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CD01" w14:textId="1481B89B" w:rsidR="00B360BB" w:rsidRDefault="009C6158">
      <w:pPr>
        <w:ind w:left="214"/>
        <w:rPr>
          <w:rFonts w:ascii="Times New Roman"/>
          <w:sz w:val="20"/>
        </w:rPr>
      </w:pPr>
      <w:r>
        <w:rPr>
          <w:rFonts w:ascii="Times New Roman"/>
          <w:noProof/>
          <w:position w:val="146"/>
          <w:sz w:val="20"/>
        </w:rPr>
        <mc:AlternateContent>
          <mc:Choice Requires="wpg">
            <w:drawing>
              <wp:inline distT="0" distB="0" distL="0" distR="0" wp14:anchorId="694649E9" wp14:editId="16B40DCA">
                <wp:extent cx="1787525" cy="6350"/>
                <wp:effectExtent l="8890" t="6350" r="13335" b="6350"/>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60" name="Line 34"/>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FEA916" id="Group 33"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">
                <v:line id="Line 34"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w10:anchorlock/>
              </v:group>
            </w:pict>
          </mc:Fallback>
        </mc:AlternateContent>
      </w:r>
      <w:r w:rsidR="00343667">
        <w:rPr>
          <w:rFonts w:ascii="Times New Roman"/>
          <w:spacing w:val="11"/>
          <w:position w:val="146"/>
          <w:sz w:val="20"/>
        </w:rPr>
        <w:t xml:space="preserve"> </w:t>
      </w:r>
      <w:r>
        <w:rPr>
          <w:rFonts w:ascii="Times New Roman"/>
          <w:noProof/>
          <w:spacing w:val="11"/>
          <w:sz w:val="20"/>
        </w:rPr>
        <mc:AlternateContent>
          <mc:Choice Requires="wpg">
            <w:drawing>
              <wp:inline distT="0" distB="0" distL="0" distR="0" wp14:anchorId="1A68B4E3" wp14:editId="440D80E6">
                <wp:extent cx="4180840" cy="1370330"/>
                <wp:effectExtent l="0" t="0" r="10160" b="1270"/>
                <wp:docPr id="5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1370330"/>
                          <a:chOff x="0" y="0"/>
                          <a:chExt cx="6584" cy="2158"/>
                        </a:xfrm>
                      </wpg:grpSpPr>
                      <wps:wsp>
                        <wps:cNvPr id="57" name="Line 32"/>
                        <wps:cNvCnPr>
                          <a:cxnSpLocks noChangeShapeType="1"/>
                        </wps:cNvCnPr>
                        <wps:spPr bwMode="auto">
                          <a:xfrm>
                            <a:off x="3559" y="681"/>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3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 cy="2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A2D0965" id="Group 30" o:spid="_x0000_s1026" style="width:329.2pt;height:107.9pt;mso-position-horizontal-relative:char;mso-position-vertical-relative:line" coordsize="6584,2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">
                <v:line id="Line 32" o:spid="_x0000_s1027" style="position:absolute;visibility:visible;mso-wrap-style:square" from="3559,681" to="658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VistA logo" style="position:absolute;width:3670;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">
                  <v:imagedata r:id="rId8" o:title="VistA logo"/>
                </v:shape>
                <w10:anchorlock/>
              </v:group>
            </w:pict>
          </mc:Fallback>
        </mc:AlternateContent>
      </w:r>
    </w:p>
    <w:p w14:paraId="512A5D8E" w14:textId="77777777" w:rsidR="00B360BB" w:rsidRDefault="00B360BB">
      <w:pPr>
        <w:pStyle w:val="BodyText"/>
        <w:rPr>
          <w:rFonts w:ascii="Times New Roman"/>
          <w:sz w:val="20"/>
        </w:rPr>
      </w:pPr>
    </w:p>
    <w:p w14:paraId="6153ECC9" w14:textId="77777777" w:rsidR="00B360BB" w:rsidRDefault="00B360BB">
      <w:pPr>
        <w:pStyle w:val="BodyText"/>
        <w:rPr>
          <w:rFonts w:ascii="Times New Roman"/>
          <w:sz w:val="20"/>
        </w:rPr>
      </w:pPr>
    </w:p>
    <w:p w14:paraId="6BAFB53B" w14:textId="77777777" w:rsidR="00B360BB" w:rsidRDefault="00B360BB">
      <w:pPr>
        <w:pStyle w:val="BodyText"/>
        <w:rPr>
          <w:rFonts w:ascii="Times New Roman"/>
          <w:sz w:val="20"/>
        </w:rPr>
      </w:pPr>
    </w:p>
    <w:p w14:paraId="4EC88CF2" w14:textId="77777777" w:rsidR="00B360BB" w:rsidRDefault="00B360BB">
      <w:pPr>
        <w:pStyle w:val="BodyText"/>
        <w:rPr>
          <w:rFonts w:ascii="Times New Roman"/>
          <w:sz w:val="20"/>
        </w:rPr>
      </w:pPr>
    </w:p>
    <w:p w14:paraId="7ED40B22" w14:textId="77777777" w:rsidR="00B360BB" w:rsidRDefault="00343667">
      <w:pPr>
        <w:pStyle w:val="Title"/>
      </w:pPr>
      <w:r>
        <w:rPr>
          <w:color w:val="000080"/>
        </w:rPr>
        <w:t>NATIONAL DRUG FILE (NDF)</w:t>
      </w:r>
    </w:p>
    <w:p w14:paraId="27BC14C9" w14:textId="77777777" w:rsidR="00B360BB" w:rsidRDefault="00B360BB">
      <w:pPr>
        <w:pStyle w:val="BodyText"/>
        <w:spacing w:before="11"/>
        <w:rPr>
          <w:rFonts w:ascii="Arial"/>
          <w:b/>
          <w:sz w:val="63"/>
        </w:rPr>
      </w:pPr>
    </w:p>
    <w:p w14:paraId="75761931" w14:textId="77777777" w:rsidR="00B360BB" w:rsidRDefault="00343667">
      <w:pPr>
        <w:ind w:left="1414" w:right="1216"/>
        <w:jc w:val="center"/>
        <w:rPr>
          <w:rFonts w:ascii="Arial"/>
          <w:b/>
          <w:sz w:val="48"/>
        </w:rPr>
      </w:pPr>
      <w:r>
        <w:rPr>
          <w:rFonts w:ascii="Arial"/>
          <w:b/>
          <w:color w:val="000080"/>
          <w:sz w:val="48"/>
        </w:rPr>
        <w:t>USER MANUAL</w:t>
      </w:r>
    </w:p>
    <w:p w14:paraId="4EB15327" w14:textId="77777777" w:rsidR="00B360BB" w:rsidRDefault="00B360BB">
      <w:pPr>
        <w:pStyle w:val="BodyText"/>
        <w:rPr>
          <w:rFonts w:ascii="Arial"/>
          <w:b/>
          <w:sz w:val="48"/>
        </w:rPr>
      </w:pPr>
    </w:p>
    <w:p w14:paraId="03CFDDCE" w14:textId="77777777" w:rsidR="00B360BB" w:rsidRDefault="00343667">
      <w:pPr>
        <w:spacing w:line="413" w:lineRule="exact"/>
        <w:ind w:left="1409" w:right="1931"/>
        <w:jc w:val="center"/>
        <w:rPr>
          <w:rFonts w:ascii="Arial"/>
          <w:sz w:val="36"/>
        </w:rPr>
      </w:pPr>
      <w:r>
        <w:rPr>
          <w:rFonts w:ascii="Arial"/>
          <w:color w:val="000080"/>
          <w:sz w:val="36"/>
        </w:rPr>
        <w:t>Version 4.0</w:t>
      </w:r>
    </w:p>
    <w:p w14:paraId="587CEB1F" w14:textId="77777777" w:rsidR="00B360BB" w:rsidRDefault="00343667">
      <w:pPr>
        <w:spacing w:line="413" w:lineRule="exact"/>
        <w:ind w:left="1408" w:right="1931"/>
        <w:jc w:val="center"/>
        <w:rPr>
          <w:rFonts w:ascii="Arial"/>
          <w:sz w:val="36"/>
        </w:rPr>
      </w:pPr>
      <w:r>
        <w:rPr>
          <w:rFonts w:ascii="Arial"/>
          <w:color w:val="000080"/>
          <w:sz w:val="36"/>
        </w:rPr>
        <w:t>October</w:t>
      </w:r>
      <w:r>
        <w:rPr>
          <w:rFonts w:ascii="Arial"/>
          <w:color w:val="000080"/>
          <w:spacing w:val="-12"/>
          <w:sz w:val="36"/>
        </w:rPr>
        <w:t xml:space="preserve"> </w:t>
      </w:r>
      <w:r>
        <w:rPr>
          <w:rFonts w:ascii="Arial"/>
          <w:color w:val="000080"/>
          <w:sz w:val="36"/>
        </w:rPr>
        <w:t>1998</w:t>
      </w:r>
    </w:p>
    <w:p w14:paraId="4B54E272" w14:textId="77777777" w:rsidR="00B360BB" w:rsidRDefault="00B360BB">
      <w:pPr>
        <w:pStyle w:val="BodyText"/>
        <w:spacing w:before="11"/>
        <w:rPr>
          <w:rFonts w:ascii="Arial"/>
          <w:sz w:val="35"/>
        </w:rPr>
      </w:pPr>
    </w:p>
    <w:p w14:paraId="1280159F" w14:textId="77777777" w:rsidR="00B360BB" w:rsidRDefault="00343667">
      <w:pPr>
        <w:pStyle w:val="BodyText"/>
        <w:ind w:left="1412" w:right="1931"/>
        <w:jc w:val="center"/>
        <w:rPr>
          <w:rFonts w:ascii="Arial"/>
        </w:rPr>
      </w:pPr>
      <w:r>
        <w:rPr>
          <w:rFonts w:ascii="Arial"/>
          <w:color w:val="000080"/>
        </w:rPr>
        <w:t>(Revised May</w:t>
      </w:r>
      <w:r>
        <w:rPr>
          <w:rFonts w:ascii="Arial"/>
          <w:color w:val="000080"/>
          <w:spacing w:val="-9"/>
        </w:rPr>
        <w:t xml:space="preserve"> </w:t>
      </w:r>
      <w:r>
        <w:rPr>
          <w:rFonts w:ascii="Arial"/>
          <w:color w:val="000080"/>
        </w:rPr>
        <w:t>2010)</w:t>
      </w:r>
    </w:p>
    <w:p w14:paraId="56CA1EF2" w14:textId="77777777" w:rsidR="00B360BB" w:rsidRDefault="00B360BB">
      <w:pPr>
        <w:pStyle w:val="BodyText"/>
        <w:rPr>
          <w:rFonts w:ascii="Arial"/>
          <w:sz w:val="26"/>
        </w:rPr>
      </w:pPr>
    </w:p>
    <w:p w14:paraId="23120DDF" w14:textId="77777777" w:rsidR="00B360BB" w:rsidRDefault="00B360BB">
      <w:pPr>
        <w:pStyle w:val="BodyText"/>
        <w:rPr>
          <w:rFonts w:ascii="Arial"/>
          <w:sz w:val="26"/>
        </w:rPr>
      </w:pPr>
    </w:p>
    <w:p w14:paraId="06AAE354" w14:textId="77777777" w:rsidR="00B360BB" w:rsidRDefault="00B360BB">
      <w:pPr>
        <w:pStyle w:val="BodyText"/>
        <w:rPr>
          <w:rFonts w:ascii="Arial"/>
          <w:sz w:val="26"/>
        </w:rPr>
      </w:pPr>
    </w:p>
    <w:p w14:paraId="64DFD3A6" w14:textId="77777777" w:rsidR="00B360BB" w:rsidRDefault="00B360BB">
      <w:pPr>
        <w:pStyle w:val="BodyText"/>
        <w:rPr>
          <w:rFonts w:ascii="Arial"/>
          <w:sz w:val="26"/>
        </w:rPr>
      </w:pPr>
    </w:p>
    <w:p w14:paraId="79C761BD" w14:textId="77777777" w:rsidR="00B360BB" w:rsidRDefault="00B360BB">
      <w:pPr>
        <w:pStyle w:val="BodyText"/>
        <w:rPr>
          <w:rFonts w:ascii="Arial"/>
          <w:sz w:val="26"/>
        </w:rPr>
      </w:pPr>
    </w:p>
    <w:p w14:paraId="70FD9913" w14:textId="77777777" w:rsidR="00B360BB" w:rsidRDefault="00B360BB">
      <w:pPr>
        <w:pStyle w:val="BodyText"/>
        <w:rPr>
          <w:rFonts w:ascii="Arial"/>
          <w:sz w:val="26"/>
        </w:rPr>
      </w:pPr>
    </w:p>
    <w:p w14:paraId="4BE67333" w14:textId="77777777" w:rsidR="00B360BB" w:rsidRDefault="00B360BB">
      <w:pPr>
        <w:pStyle w:val="BodyText"/>
        <w:rPr>
          <w:rFonts w:ascii="Arial"/>
          <w:sz w:val="26"/>
        </w:rPr>
      </w:pPr>
    </w:p>
    <w:p w14:paraId="62DE4AC2" w14:textId="77777777" w:rsidR="00B360BB" w:rsidRDefault="00B360BB">
      <w:pPr>
        <w:pStyle w:val="BodyText"/>
        <w:rPr>
          <w:rFonts w:ascii="Arial"/>
          <w:sz w:val="26"/>
        </w:rPr>
      </w:pPr>
    </w:p>
    <w:p w14:paraId="04E6EF83" w14:textId="77777777" w:rsidR="00B360BB" w:rsidRDefault="00B360BB">
      <w:pPr>
        <w:pStyle w:val="BodyText"/>
        <w:rPr>
          <w:rFonts w:ascii="Arial"/>
          <w:sz w:val="26"/>
        </w:rPr>
      </w:pPr>
    </w:p>
    <w:p w14:paraId="2A7F31CF" w14:textId="77777777" w:rsidR="00B360BB" w:rsidRDefault="00B360BB">
      <w:pPr>
        <w:pStyle w:val="BodyText"/>
        <w:rPr>
          <w:rFonts w:ascii="Arial"/>
          <w:sz w:val="26"/>
        </w:rPr>
      </w:pPr>
    </w:p>
    <w:p w14:paraId="6CA69508" w14:textId="77777777" w:rsidR="00B360BB" w:rsidRDefault="00B360BB">
      <w:pPr>
        <w:pStyle w:val="BodyText"/>
        <w:rPr>
          <w:rFonts w:ascii="Arial"/>
          <w:sz w:val="26"/>
        </w:rPr>
      </w:pPr>
    </w:p>
    <w:p w14:paraId="4DB05502" w14:textId="77777777" w:rsidR="00B360BB" w:rsidRDefault="00B360BB">
      <w:pPr>
        <w:pStyle w:val="BodyText"/>
        <w:rPr>
          <w:rFonts w:ascii="Arial"/>
          <w:sz w:val="26"/>
        </w:rPr>
      </w:pPr>
    </w:p>
    <w:p w14:paraId="00BA065F" w14:textId="396EAE2C" w:rsidR="00B360BB" w:rsidRDefault="009C6158">
      <w:pPr>
        <w:pStyle w:val="BodyText"/>
        <w:spacing w:before="164"/>
        <w:ind w:left="3111" w:right="3629"/>
        <w:jc w:val="center"/>
        <w:rPr>
          <w:rFonts w:ascii="Arial"/>
        </w:rPr>
      </w:pPr>
      <w:r>
        <w:rPr>
          <w:noProof/>
        </w:rPr>
        <mc:AlternateContent>
          <mc:Choice Requires="wps">
            <w:drawing>
              <wp:anchor distT="0" distB="0" distL="114300" distR="114300" simplePos="0" relativeHeight="15729664" behindDoc="0" locked="0" layoutInCell="1" allowOverlap="1" wp14:anchorId="41F660FF" wp14:editId="3F945ADD">
                <wp:simplePos x="0" y="0"/>
                <wp:positionH relativeFrom="page">
                  <wp:posOffset>5029200</wp:posOffset>
                </wp:positionH>
                <wp:positionV relativeFrom="paragraph">
                  <wp:posOffset>224155</wp:posOffset>
                </wp:positionV>
                <wp:extent cx="1920240" cy="0"/>
                <wp:effectExtent l="0" t="0" r="0" b="0"/>
                <wp:wrapNone/>
                <wp:docPr id="5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89C6" id="Line 29"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7.65pt" to="54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dVwgEAAGsDAAAOAAAAZHJzL2Uyb0RvYy54bWysU02P2yAQvVfqf0DcGztus+pa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23F3E563" wp14:editId="08E879BB">
                <wp:simplePos x="0" y="0"/>
                <wp:positionH relativeFrom="page">
                  <wp:posOffset>2713990</wp:posOffset>
                </wp:positionH>
                <wp:positionV relativeFrom="paragraph">
                  <wp:posOffset>224155</wp:posOffset>
                </wp:positionV>
                <wp:extent cx="0" cy="0"/>
                <wp:effectExtent l="0" t="0" r="0" b="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0F26E" id="Line 2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7pt,17.65pt" to="213.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" strokeweight=".5pt">
                <w10:wrap anchorx="page"/>
              </v:line>
            </w:pict>
          </mc:Fallback>
        </mc:AlternateContent>
      </w:r>
      <w:r w:rsidR="00343667">
        <w:rPr>
          <w:rFonts w:ascii="Arial"/>
          <w:color w:val="002060"/>
        </w:rPr>
        <w:t>Department of Veterans Affairs Office of Enterprise Development</w:t>
      </w:r>
    </w:p>
    <w:p w14:paraId="7B93196A" w14:textId="77777777" w:rsidR="00B360BB" w:rsidRDefault="00B360BB">
      <w:pPr>
        <w:jc w:val="center"/>
        <w:rPr>
          <w:rFonts w:ascii="Arial"/>
        </w:rPr>
        <w:sectPr w:rsidR="00B360BB">
          <w:type w:val="continuous"/>
          <w:pgSz w:w="12240" w:h="15840"/>
          <w:pgMar w:top="1440" w:right="720" w:bottom="280" w:left="1240" w:header="720" w:footer="720" w:gutter="0"/>
          <w:cols w:space="720"/>
        </w:sectPr>
      </w:pPr>
    </w:p>
    <w:p w14:paraId="5542EC79" w14:textId="77777777" w:rsidR="00B360BB" w:rsidRDefault="00B360BB">
      <w:pPr>
        <w:pStyle w:val="BodyText"/>
        <w:spacing w:before="4"/>
        <w:rPr>
          <w:rFonts w:ascii="Arial"/>
          <w:sz w:val="17"/>
        </w:rPr>
      </w:pPr>
    </w:p>
    <w:p w14:paraId="0376B1CE" w14:textId="77777777" w:rsidR="00B360BB" w:rsidRDefault="00B360BB">
      <w:pPr>
        <w:rPr>
          <w:rFonts w:ascii="Arial"/>
          <w:sz w:val="17"/>
        </w:rPr>
        <w:sectPr w:rsidR="00B360BB">
          <w:pgSz w:w="12240" w:h="15840"/>
          <w:pgMar w:top="1500" w:right="720" w:bottom="280" w:left="1240" w:header="720" w:footer="720" w:gutter="0"/>
          <w:cols w:space="720"/>
        </w:sectPr>
      </w:pPr>
    </w:p>
    <w:p w14:paraId="7B8FE920" w14:textId="77777777" w:rsidR="00B360BB" w:rsidRDefault="00B360BB">
      <w:pPr>
        <w:pStyle w:val="BodyText"/>
        <w:spacing w:before="9"/>
        <w:rPr>
          <w:rFonts w:ascii="Arial"/>
          <w:sz w:val="22"/>
        </w:rPr>
      </w:pPr>
    </w:p>
    <w:p w14:paraId="5AEF60CB" w14:textId="77777777" w:rsidR="00B360BB" w:rsidRDefault="00343667">
      <w:pPr>
        <w:pStyle w:val="BodyText"/>
        <w:tabs>
          <w:tab w:val="left" w:pos="9588"/>
        </w:tabs>
        <w:spacing w:before="100"/>
        <w:ind w:left="111"/>
        <w:rPr>
          <w:rFonts w:ascii="Arial Black"/>
        </w:rPr>
      </w:pPr>
      <w:r>
        <w:rPr>
          <w:rFonts w:ascii="Arial Black"/>
          <w:color w:val="FFFFFF"/>
          <w:spacing w:val="8"/>
          <w:w w:val="99"/>
          <w:shd w:val="clear" w:color="auto" w:fill="000000"/>
        </w:rPr>
        <w:t xml:space="preserve"> </w:t>
      </w:r>
      <w:r>
        <w:rPr>
          <w:rFonts w:ascii="Arial Black"/>
          <w:color w:val="FFFFFF"/>
          <w:spacing w:val="-11"/>
          <w:shd w:val="clear" w:color="auto" w:fill="000000"/>
        </w:rPr>
        <w:t>Revision</w:t>
      </w:r>
      <w:r>
        <w:rPr>
          <w:rFonts w:ascii="Arial Black"/>
          <w:color w:val="FFFFFF"/>
          <w:spacing w:val="-17"/>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2C612271" w14:textId="77777777" w:rsidR="00B360BB" w:rsidRDefault="00B360BB">
      <w:pPr>
        <w:pStyle w:val="BodyText"/>
        <w:spacing w:before="7"/>
        <w:rPr>
          <w:rFonts w:ascii="Arial Black"/>
          <w:sz w:val="22"/>
        </w:rPr>
      </w:pPr>
    </w:p>
    <w:p w14:paraId="25730299" w14:textId="77777777" w:rsidR="00B360BB" w:rsidRDefault="00343667">
      <w:pPr>
        <w:spacing w:before="1" w:line="235" w:lineRule="auto"/>
        <w:ind w:left="200" w:right="791"/>
      </w:pPr>
      <w:r>
        <w:rPr>
          <w:color w:val="000080"/>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48376E3D" w14:textId="77777777" w:rsidR="00B360BB" w:rsidRDefault="00343667">
      <w:pPr>
        <w:spacing w:before="120" w:line="237" w:lineRule="auto"/>
        <w:ind w:left="199" w:right="950"/>
      </w:pPr>
      <w:r>
        <w:rPr>
          <w:b/>
          <w:color w:val="000080"/>
        </w:rPr>
        <w:t xml:space="preserve">Note: </w:t>
      </w:r>
      <w:r>
        <w:rPr>
          <w:color w:val="000080"/>
        </w:rPr>
        <w:t>The Change Pages document may include unedited pages needed for two-sided copying. Only edited pages display the patch number and revision date in the page footer.</w:t>
      </w:r>
    </w:p>
    <w:p w14:paraId="118CFF04" w14:textId="77777777" w:rsidR="00B360BB" w:rsidRDefault="00B360BB">
      <w:pPr>
        <w:pStyle w:val="BodyText"/>
        <w:spacing w:before="10"/>
        <w:rPr>
          <w:sz w:val="21"/>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B360BB" w14:paraId="0AC24441" w14:textId="77777777">
        <w:trPr>
          <w:trHeight w:val="657"/>
        </w:trPr>
        <w:tc>
          <w:tcPr>
            <w:tcW w:w="991" w:type="dxa"/>
            <w:shd w:val="clear" w:color="auto" w:fill="E0E0E0"/>
          </w:tcPr>
          <w:p w14:paraId="692002A9" w14:textId="77777777" w:rsidR="00B360BB" w:rsidRDefault="00343667">
            <w:pPr>
              <w:pStyle w:val="TableParagraph"/>
              <w:spacing w:before="39"/>
              <w:rPr>
                <w:b/>
                <w:sz w:val="24"/>
              </w:rPr>
            </w:pPr>
            <w:r>
              <w:rPr>
                <w:b/>
                <w:color w:val="000080"/>
                <w:sz w:val="24"/>
              </w:rPr>
              <w:t>Date</w:t>
            </w:r>
          </w:p>
        </w:tc>
        <w:tc>
          <w:tcPr>
            <w:tcW w:w="1440" w:type="dxa"/>
            <w:shd w:val="clear" w:color="auto" w:fill="E0E0E0"/>
          </w:tcPr>
          <w:p w14:paraId="0C12EECE" w14:textId="77777777" w:rsidR="00B360BB" w:rsidRDefault="00343667">
            <w:pPr>
              <w:pStyle w:val="TableParagraph"/>
              <w:spacing w:before="39"/>
              <w:ind w:left="352" w:right="194" w:hanging="128"/>
              <w:rPr>
                <w:b/>
                <w:sz w:val="24"/>
              </w:rPr>
            </w:pPr>
            <w:r>
              <w:rPr>
                <w:b/>
                <w:color w:val="000080"/>
                <w:sz w:val="24"/>
              </w:rPr>
              <w:t>Revised Pages</w:t>
            </w:r>
          </w:p>
        </w:tc>
        <w:tc>
          <w:tcPr>
            <w:tcW w:w="1709" w:type="dxa"/>
            <w:shd w:val="clear" w:color="auto" w:fill="E0E0E0"/>
          </w:tcPr>
          <w:p w14:paraId="4D600D68" w14:textId="77777777" w:rsidR="00B360BB" w:rsidRDefault="00343667">
            <w:pPr>
              <w:pStyle w:val="TableParagraph"/>
              <w:spacing w:before="39"/>
              <w:ind w:left="347" w:right="313" w:firstLine="141"/>
              <w:rPr>
                <w:b/>
                <w:sz w:val="24"/>
              </w:rPr>
            </w:pPr>
            <w:r>
              <w:rPr>
                <w:b/>
                <w:color w:val="000080"/>
                <w:sz w:val="24"/>
              </w:rPr>
              <w:t>Patch Number</w:t>
            </w:r>
          </w:p>
        </w:tc>
        <w:tc>
          <w:tcPr>
            <w:tcW w:w="5220" w:type="dxa"/>
            <w:shd w:val="clear" w:color="auto" w:fill="E0E0E0"/>
          </w:tcPr>
          <w:p w14:paraId="78EF2DF0" w14:textId="77777777" w:rsidR="00B360BB" w:rsidRDefault="00343667">
            <w:pPr>
              <w:pStyle w:val="TableParagraph"/>
              <w:spacing w:before="39"/>
              <w:ind w:left="2036" w:right="1661"/>
              <w:jc w:val="center"/>
              <w:rPr>
                <w:b/>
                <w:sz w:val="24"/>
              </w:rPr>
            </w:pPr>
            <w:r>
              <w:rPr>
                <w:b/>
                <w:color w:val="000080"/>
                <w:sz w:val="24"/>
              </w:rPr>
              <w:t>Description</w:t>
            </w:r>
          </w:p>
        </w:tc>
      </w:tr>
      <w:tr w:rsidR="00B360BB" w14:paraId="394F5628" w14:textId="77777777">
        <w:trPr>
          <w:trHeight w:val="1684"/>
        </w:trPr>
        <w:tc>
          <w:tcPr>
            <w:tcW w:w="991" w:type="dxa"/>
          </w:tcPr>
          <w:p w14:paraId="59C13306" w14:textId="77777777" w:rsidR="00B360BB" w:rsidRDefault="00343667">
            <w:pPr>
              <w:pStyle w:val="TableParagraph"/>
              <w:spacing w:before="40"/>
              <w:rPr>
                <w:sz w:val="20"/>
              </w:rPr>
            </w:pPr>
            <w:r>
              <w:rPr>
                <w:color w:val="000080"/>
                <w:sz w:val="20"/>
              </w:rPr>
              <w:t>05/2010</w:t>
            </w:r>
          </w:p>
        </w:tc>
        <w:tc>
          <w:tcPr>
            <w:tcW w:w="1440" w:type="dxa"/>
          </w:tcPr>
          <w:p w14:paraId="63CF5CF9" w14:textId="77777777" w:rsidR="00B360BB" w:rsidRDefault="00343667">
            <w:pPr>
              <w:pStyle w:val="TableParagraph"/>
              <w:spacing w:before="40" w:line="240" w:lineRule="exact"/>
              <w:rPr>
                <w:sz w:val="20"/>
              </w:rPr>
            </w:pPr>
            <w:r>
              <w:rPr>
                <w:color w:val="000080"/>
                <w:sz w:val="20"/>
              </w:rPr>
              <w:t>i-iv, 4, 45-46,</w:t>
            </w:r>
          </w:p>
          <w:p w14:paraId="252E9699" w14:textId="77777777" w:rsidR="00B360BB" w:rsidRDefault="00343667">
            <w:pPr>
              <w:pStyle w:val="TableParagraph"/>
              <w:rPr>
                <w:sz w:val="20"/>
              </w:rPr>
            </w:pPr>
            <w:r>
              <w:rPr>
                <w:color w:val="000080"/>
                <w:sz w:val="20"/>
              </w:rPr>
              <w:t>47, 54</w:t>
            </w:r>
          </w:p>
        </w:tc>
        <w:tc>
          <w:tcPr>
            <w:tcW w:w="1709" w:type="dxa"/>
          </w:tcPr>
          <w:p w14:paraId="075432C5" w14:textId="77777777" w:rsidR="00B360BB" w:rsidRDefault="00343667">
            <w:pPr>
              <w:pStyle w:val="TableParagraph"/>
              <w:spacing w:before="40"/>
              <w:ind w:left="0" w:right="308"/>
              <w:jc w:val="right"/>
              <w:rPr>
                <w:sz w:val="20"/>
              </w:rPr>
            </w:pPr>
            <w:r>
              <w:rPr>
                <w:color w:val="000080"/>
                <w:sz w:val="20"/>
              </w:rPr>
              <w:t>PSN*4*108</w:t>
            </w:r>
          </w:p>
        </w:tc>
        <w:tc>
          <w:tcPr>
            <w:tcW w:w="5220" w:type="dxa"/>
          </w:tcPr>
          <w:p w14:paraId="442C521C" w14:textId="77777777" w:rsidR="00B360BB" w:rsidRDefault="00343667">
            <w:pPr>
              <w:pStyle w:val="TableParagraph"/>
              <w:spacing w:before="1"/>
              <w:rPr>
                <w:sz w:val="20"/>
              </w:rPr>
            </w:pPr>
            <w:r>
              <w:rPr>
                <w:color w:val="000080"/>
                <w:sz w:val="20"/>
              </w:rPr>
              <w:t>Added a new option, Display FDA Medication Guide [PSN MED GUIDE].</w:t>
            </w:r>
          </w:p>
          <w:p w14:paraId="7356CBE5" w14:textId="77777777" w:rsidR="00B360BB" w:rsidRDefault="00343667">
            <w:pPr>
              <w:pStyle w:val="TableParagraph"/>
              <w:ind w:right="457"/>
              <w:rPr>
                <w:sz w:val="20"/>
              </w:rPr>
            </w:pPr>
            <w:r>
              <w:rPr>
                <w:color w:val="000080"/>
                <w:sz w:val="20"/>
              </w:rPr>
              <w:t>Added a new section, Printing an FDA</w:t>
            </w:r>
            <w:r>
              <w:rPr>
                <w:color w:val="000080"/>
                <w:spacing w:val="-20"/>
                <w:sz w:val="20"/>
              </w:rPr>
              <w:t xml:space="preserve"> </w:t>
            </w:r>
            <w:r>
              <w:rPr>
                <w:color w:val="000080"/>
                <w:sz w:val="20"/>
              </w:rPr>
              <w:t>Medication Guide.</w:t>
            </w:r>
          </w:p>
          <w:p w14:paraId="63D8F438" w14:textId="77777777" w:rsidR="00B360BB" w:rsidRDefault="00343667">
            <w:pPr>
              <w:pStyle w:val="TableParagraph"/>
              <w:ind w:right="464"/>
              <w:rPr>
                <w:sz w:val="20"/>
              </w:rPr>
            </w:pPr>
            <w:r>
              <w:rPr>
                <w:color w:val="000080"/>
                <w:sz w:val="20"/>
              </w:rPr>
              <w:t>Added FDA Medication Guide to the Glossary</w:t>
            </w:r>
            <w:r>
              <w:rPr>
                <w:color w:val="000080"/>
                <w:spacing w:val="-20"/>
                <w:sz w:val="20"/>
              </w:rPr>
              <w:t xml:space="preserve"> </w:t>
            </w:r>
            <w:r>
              <w:rPr>
                <w:color w:val="000080"/>
                <w:sz w:val="20"/>
              </w:rPr>
              <w:t>and Index.</w:t>
            </w:r>
          </w:p>
          <w:p w14:paraId="151DF511" w14:textId="77777777" w:rsidR="00B360BB" w:rsidRDefault="00343667">
            <w:pPr>
              <w:pStyle w:val="TableParagraph"/>
              <w:spacing w:line="220" w:lineRule="exact"/>
              <w:rPr>
                <w:sz w:val="20"/>
              </w:rPr>
            </w:pPr>
            <w:r>
              <w:rPr>
                <w:highlight w:val="yellow"/>
              </w:rPr>
              <w:t>REDACTED</w:t>
            </w:r>
          </w:p>
        </w:tc>
      </w:tr>
      <w:tr w:rsidR="00B360BB" w14:paraId="3EC3313D" w14:textId="77777777">
        <w:trPr>
          <w:trHeight w:val="1201"/>
        </w:trPr>
        <w:tc>
          <w:tcPr>
            <w:tcW w:w="991" w:type="dxa"/>
          </w:tcPr>
          <w:p w14:paraId="33A91339" w14:textId="77777777" w:rsidR="00B360BB" w:rsidRDefault="00343667">
            <w:pPr>
              <w:pStyle w:val="TableParagraph"/>
              <w:spacing w:before="37"/>
              <w:rPr>
                <w:sz w:val="20"/>
              </w:rPr>
            </w:pPr>
            <w:r>
              <w:rPr>
                <w:color w:val="000080"/>
                <w:sz w:val="20"/>
              </w:rPr>
              <w:t>02/2009</w:t>
            </w:r>
          </w:p>
        </w:tc>
        <w:tc>
          <w:tcPr>
            <w:tcW w:w="1440" w:type="dxa"/>
          </w:tcPr>
          <w:p w14:paraId="7853519D" w14:textId="77777777" w:rsidR="00B360BB" w:rsidRDefault="00343667">
            <w:pPr>
              <w:pStyle w:val="TableParagraph"/>
              <w:spacing w:before="37" w:line="240" w:lineRule="exact"/>
              <w:ind w:left="187" w:right="172"/>
              <w:jc w:val="center"/>
              <w:rPr>
                <w:sz w:val="20"/>
              </w:rPr>
            </w:pPr>
            <w:r>
              <w:rPr>
                <w:color w:val="000080"/>
                <w:sz w:val="20"/>
              </w:rPr>
              <w:t>40, 40A-B,</w:t>
            </w:r>
          </w:p>
          <w:p w14:paraId="2F6EE10F" w14:textId="77777777" w:rsidR="00B360BB" w:rsidRDefault="00343667">
            <w:pPr>
              <w:pStyle w:val="TableParagraph"/>
              <w:ind w:left="185" w:right="174"/>
              <w:jc w:val="center"/>
              <w:rPr>
                <w:sz w:val="20"/>
              </w:rPr>
            </w:pPr>
            <w:r>
              <w:rPr>
                <w:color w:val="000080"/>
                <w:sz w:val="20"/>
              </w:rPr>
              <w:t>41A-D</w:t>
            </w:r>
          </w:p>
        </w:tc>
        <w:tc>
          <w:tcPr>
            <w:tcW w:w="1709" w:type="dxa"/>
          </w:tcPr>
          <w:p w14:paraId="4BBCBB04" w14:textId="77777777" w:rsidR="00B360BB" w:rsidRDefault="00343667">
            <w:pPr>
              <w:pStyle w:val="TableParagraph"/>
              <w:spacing w:before="37"/>
              <w:ind w:left="0" w:right="307"/>
              <w:jc w:val="right"/>
              <w:rPr>
                <w:sz w:val="20"/>
              </w:rPr>
            </w:pPr>
            <w:r>
              <w:rPr>
                <w:color w:val="000080"/>
                <w:sz w:val="20"/>
              </w:rPr>
              <w:t>PSN*4*169</w:t>
            </w:r>
          </w:p>
        </w:tc>
        <w:tc>
          <w:tcPr>
            <w:tcW w:w="5220" w:type="dxa"/>
          </w:tcPr>
          <w:p w14:paraId="225F55A2" w14:textId="77777777" w:rsidR="00B360BB" w:rsidRDefault="00343667">
            <w:pPr>
              <w:pStyle w:val="TableParagraph"/>
              <w:ind w:right="125"/>
              <w:rPr>
                <w:sz w:val="20"/>
              </w:rPr>
            </w:pPr>
            <w:r>
              <w:rPr>
                <w:color w:val="000080"/>
                <w:sz w:val="20"/>
              </w:rPr>
              <w:t>Updated screen captures for options Inquire to VA Product Info For Local Drug [PSNLOOK] and</w:t>
            </w:r>
            <w:r>
              <w:rPr>
                <w:color w:val="000080"/>
                <w:spacing w:val="-18"/>
                <w:sz w:val="20"/>
              </w:rPr>
              <w:t xml:space="preserve"> </w:t>
            </w:r>
            <w:r>
              <w:rPr>
                <w:color w:val="000080"/>
                <w:sz w:val="20"/>
              </w:rPr>
              <w:t>Inquire to National Files [PSNACT] to reflect additional data displayed and minor changes to the</w:t>
            </w:r>
            <w:r>
              <w:rPr>
                <w:color w:val="000080"/>
                <w:spacing w:val="-8"/>
                <w:sz w:val="20"/>
              </w:rPr>
              <w:t xml:space="preserve"> </w:t>
            </w:r>
            <w:r>
              <w:rPr>
                <w:color w:val="000080"/>
                <w:sz w:val="20"/>
              </w:rPr>
              <w:t>display.</w:t>
            </w:r>
          </w:p>
          <w:p w14:paraId="3E64DEC6" w14:textId="77777777" w:rsidR="00B360BB" w:rsidRDefault="00343667">
            <w:pPr>
              <w:pStyle w:val="TableParagraph"/>
              <w:spacing w:line="220" w:lineRule="exact"/>
              <w:rPr>
                <w:sz w:val="20"/>
              </w:rPr>
            </w:pPr>
            <w:r>
              <w:rPr>
                <w:highlight w:val="yellow"/>
              </w:rPr>
              <w:t>REDACTED</w:t>
            </w:r>
          </w:p>
        </w:tc>
      </w:tr>
      <w:tr w:rsidR="00B360BB" w14:paraId="014BFA94" w14:textId="77777777">
        <w:trPr>
          <w:trHeight w:val="2404"/>
        </w:trPr>
        <w:tc>
          <w:tcPr>
            <w:tcW w:w="991" w:type="dxa"/>
          </w:tcPr>
          <w:p w14:paraId="6144CCCC" w14:textId="77777777" w:rsidR="00B360BB" w:rsidRDefault="00343667">
            <w:pPr>
              <w:pStyle w:val="TableParagraph"/>
              <w:spacing w:before="37"/>
              <w:rPr>
                <w:sz w:val="20"/>
              </w:rPr>
            </w:pPr>
            <w:r>
              <w:rPr>
                <w:color w:val="000080"/>
                <w:sz w:val="20"/>
              </w:rPr>
              <w:t>09/03</w:t>
            </w:r>
          </w:p>
        </w:tc>
        <w:tc>
          <w:tcPr>
            <w:tcW w:w="1440" w:type="dxa"/>
          </w:tcPr>
          <w:p w14:paraId="27718D92" w14:textId="77777777" w:rsidR="00B360BB" w:rsidRDefault="00343667">
            <w:pPr>
              <w:pStyle w:val="TableParagraph"/>
              <w:spacing w:before="37"/>
              <w:ind w:left="187" w:right="174"/>
              <w:jc w:val="center"/>
              <w:rPr>
                <w:sz w:val="20"/>
              </w:rPr>
            </w:pPr>
            <w:r>
              <w:rPr>
                <w:color w:val="000080"/>
                <w:sz w:val="20"/>
              </w:rPr>
              <w:t>iii, 4, 7, 16, 37B-37D,</w:t>
            </w:r>
          </w:p>
          <w:p w14:paraId="4A50DD40" w14:textId="77777777" w:rsidR="00B360BB" w:rsidRDefault="00343667">
            <w:pPr>
              <w:pStyle w:val="TableParagraph"/>
              <w:spacing w:line="240" w:lineRule="exact"/>
              <w:ind w:left="187" w:right="173"/>
              <w:jc w:val="center"/>
              <w:rPr>
                <w:sz w:val="20"/>
              </w:rPr>
            </w:pPr>
            <w:r>
              <w:rPr>
                <w:color w:val="000080"/>
                <w:sz w:val="20"/>
              </w:rPr>
              <w:t>53-54</w:t>
            </w:r>
          </w:p>
        </w:tc>
        <w:tc>
          <w:tcPr>
            <w:tcW w:w="1709" w:type="dxa"/>
          </w:tcPr>
          <w:p w14:paraId="1B44B778" w14:textId="77777777" w:rsidR="00B360BB" w:rsidRDefault="00343667">
            <w:pPr>
              <w:pStyle w:val="TableParagraph"/>
              <w:spacing w:before="37"/>
              <w:ind w:left="0" w:right="362"/>
              <w:jc w:val="right"/>
              <w:rPr>
                <w:sz w:val="20"/>
              </w:rPr>
            </w:pPr>
            <w:r>
              <w:rPr>
                <w:color w:val="000080"/>
                <w:sz w:val="20"/>
              </w:rPr>
              <w:t>PSN*4*70</w:t>
            </w:r>
          </w:p>
        </w:tc>
        <w:tc>
          <w:tcPr>
            <w:tcW w:w="5220" w:type="dxa"/>
          </w:tcPr>
          <w:p w14:paraId="363F3A8E" w14:textId="77777777" w:rsidR="00B360BB" w:rsidRDefault="00343667">
            <w:pPr>
              <w:pStyle w:val="TableParagraph"/>
              <w:numPr>
                <w:ilvl w:val="0"/>
                <w:numId w:val="3"/>
              </w:numPr>
              <w:tabs>
                <w:tab w:val="left" w:pos="231"/>
              </w:tabs>
              <w:ind w:right="146" w:firstLine="0"/>
              <w:rPr>
                <w:sz w:val="20"/>
              </w:rPr>
            </w:pPr>
            <w:r>
              <w:rPr>
                <w:color w:val="000080"/>
                <w:sz w:val="20"/>
              </w:rPr>
              <w:t xml:space="preserve">Added the new options, </w:t>
            </w:r>
            <w:r>
              <w:rPr>
                <w:i/>
                <w:color w:val="000080"/>
                <w:sz w:val="20"/>
              </w:rPr>
              <w:t xml:space="preserve">Local Drugs Excluded from Drug-Drug Interactions </w:t>
            </w:r>
            <w:r>
              <w:rPr>
                <w:color w:val="000080"/>
                <w:sz w:val="20"/>
              </w:rPr>
              <w:t xml:space="preserve">and </w:t>
            </w:r>
            <w:r>
              <w:rPr>
                <w:i/>
                <w:color w:val="000080"/>
                <w:sz w:val="20"/>
              </w:rPr>
              <w:t xml:space="preserve">VA Products Excluded from Drug-Drug Interactions </w:t>
            </w:r>
            <w:r>
              <w:rPr>
                <w:color w:val="000080"/>
                <w:sz w:val="20"/>
              </w:rPr>
              <w:t>to the Menu list and</w:t>
            </w:r>
            <w:r>
              <w:rPr>
                <w:color w:val="000080"/>
                <w:spacing w:val="-21"/>
                <w:sz w:val="20"/>
              </w:rPr>
              <w:t xml:space="preserve"> </w:t>
            </w:r>
            <w:r>
              <w:rPr>
                <w:color w:val="000080"/>
                <w:sz w:val="20"/>
              </w:rPr>
              <w:t>the Reports</w:t>
            </w:r>
            <w:r>
              <w:rPr>
                <w:color w:val="000080"/>
                <w:spacing w:val="-3"/>
                <w:sz w:val="20"/>
              </w:rPr>
              <w:t xml:space="preserve"> </w:t>
            </w:r>
            <w:r>
              <w:rPr>
                <w:color w:val="000080"/>
                <w:sz w:val="20"/>
              </w:rPr>
              <w:t>section.</w:t>
            </w:r>
          </w:p>
          <w:p w14:paraId="32B629C3" w14:textId="77777777" w:rsidR="00B360BB" w:rsidRDefault="00343667">
            <w:pPr>
              <w:pStyle w:val="TableParagraph"/>
              <w:numPr>
                <w:ilvl w:val="0"/>
                <w:numId w:val="3"/>
              </w:numPr>
              <w:tabs>
                <w:tab w:val="left" w:pos="230"/>
              </w:tabs>
              <w:ind w:right="388" w:firstLine="0"/>
              <w:rPr>
                <w:sz w:val="20"/>
              </w:rPr>
            </w:pPr>
            <w:r>
              <w:rPr>
                <w:color w:val="000080"/>
                <w:sz w:val="20"/>
              </w:rPr>
              <w:t>Corrected the name of the DEA, SPECIAL</w:t>
            </w:r>
            <w:r>
              <w:rPr>
                <w:color w:val="000080"/>
                <w:spacing w:val="-17"/>
                <w:sz w:val="20"/>
              </w:rPr>
              <w:t xml:space="preserve"> </w:t>
            </w:r>
            <w:r>
              <w:rPr>
                <w:color w:val="000080"/>
                <w:sz w:val="20"/>
              </w:rPr>
              <w:t>HDLG field.</w:t>
            </w:r>
          </w:p>
          <w:p w14:paraId="116CDEF5" w14:textId="77777777" w:rsidR="00B360BB" w:rsidRDefault="00343667">
            <w:pPr>
              <w:pStyle w:val="TableParagraph"/>
              <w:numPr>
                <w:ilvl w:val="0"/>
                <w:numId w:val="3"/>
              </w:numPr>
              <w:tabs>
                <w:tab w:val="left" w:pos="230"/>
              </w:tabs>
              <w:spacing w:before="1"/>
              <w:ind w:right="224" w:firstLine="0"/>
              <w:rPr>
                <w:sz w:val="20"/>
              </w:rPr>
            </w:pPr>
            <w:r>
              <w:rPr>
                <w:color w:val="000080"/>
                <w:sz w:val="20"/>
              </w:rPr>
              <w:t xml:space="preserve">Corrected a drug name in the </w:t>
            </w:r>
            <w:r>
              <w:rPr>
                <w:i/>
                <w:color w:val="000080"/>
                <w:sz w:val="20"/>
              </w:rPr>
              <w:t>Local Drug/VA</w:t>
            </w:r>
            <w:r>
              <w:rPr>
                <w:i/>
                <w:color w:val="000080"/>
                <w:spacing w:val="-19"/>
                <w:sz w:val="20"/>
              </w:rPr>
              <w:t xml:space="preserve"> </w:t>
            </w:r>
            <w:r>
              <w:rPr>
                <w:i/>
                <w:color w:val="000080"/>
                <w:sz w:val="20"/>
              </w:rPr>
              <w:t>Print Name</w:t>
            </w:r>
            <w:r>
              <w:rPr>
                <w:i/>
                <w:color w:val="000080"/>
                <w:spacing w:val="-2"/>
                <w:sz w:val="20"/>
              </w:rPr>
              <w:t xml:space="preserve"> </w:t>
            </w:r>
            <w:r>
              <w:rPr>
                <w:i/>
                <w:color w:val="000080"/>
                <w:sz w:val="20"/>
              </w:rPr>
              <w:t>Report</w:t>
            </w:r>
            <w:r>
              <w:rPr>
                <w:color w:val="000080"/>
                <w:sz w:val="20"/>
              </w:rPr>
              <w:t>.</w:t>
            </w:r>
          </w:p>
          <w:p w14:paraId="18B20A90" w14:textId="77777777" w:rsidR="00B360BB" w:rsidRDefault="00343667">
            <w:pPr>
              <w:pStyle w:val="TableParagraph"/>
              <w:numPr>
                <w:ilvl w:val="0"/>
                <w:numId w:val="3"/>
              </w:numPr>
              <w:tabs>
                <w:tab w:val="left" w:pos="230"/>
              </w:tabs>
              <w:spacing w:before="4" w:line="240" w:lineRule="exact"/>
              <w:ind w:right="726" w:firstLine="0"/>
              <w:rPr>
                <w:sz w:val="20"/>
              </w:rPr>
            </w:pPr>
            <w:r>
              <w:rPr>
                <w:color w:val="000080"/>
                <w:sz w:val="20"/>
              </w:rPr>
              <w:t>Updated the TOC and the Index with the new reports.</w:t>
            </w:r>
          </w:p>
        </w:tc>
      </w:tr>
      <w:tr w:rsidR="00B360BB" w14:paraId="1FAC4BDD" w14:textId="77777777">
        <w:trPr>
          <w:trHeight w:val="956"/>
        </w:trPr>
        <w:tc>
          <w:tcPr>
            <w:tcW w:w="991" w:type="dxa"/>
          </w:tcPr>
          <w:p w14:paraId="5AD89F16" w14:textId="77777777" w:rsidR="00B360BB" w:rsidRDefault="00343667">
            <w:pPr>
              <w:pStyle w:val="TableParagraph"/>
              <w:spacing w:before="35"/>
              <w:rPr>
                <w:sz w:val="20"/>
              </w:rPr>
            </w:pPr>
            <w:r>
              <w:rPr>
                <w:color w:val="000080"/>
                <w:sz w:val="20"/>
              </w:rPr>
              <w:t>07/03</w:t>
            </w:r>
          </w:p>
        </w:tc>
        <w:tc>
          <w:tcPr>
            <w:tcW w:w="1440" w:type="dxa"/>
          </w:tcPr>
          <w:p w14:paraId="435BE5FC" w14:textId="77777777" w:rsidR="00B360BB" w:rsidRDefault="00343667">
            <w:pPr>
              <w:pStyle w:val="TableParagraph"/>
              <w:spacing w:before="35"/>
              <w:ind w:left="491" w:right="79" w:hanging="360"/>
              <w:rPr>
                <w:sz w:val="20"/>
              </w:rPr>
            </w:pPr>
            <w:r>
              <w:rPr>
                <w:color w:val="000080"/>
                <w:sz w:val="20"/>
              </w:rPr>
              <w:t>Title Page, i, 7-10,</w:t>
            </w:r>
          </w:p>
          <w:p w14:paraId="3792D56E" w14:textId="77777777" w:rsidR="00B360BB" w:rsidRDefault="00343667">
            <w:pPr>
              <w:pStyle w:val="TableParagraph"/>
              <w:spacing w:line="240" w:lineRule="exact"/>
              <w:ind w:left="119"/>
              <w:rPr>
                <w:sz w:val="20"/>
              </w:rPr>
            </w:pPr>
            <w:r>
              <w:rPr>
                <w:color w:val="000080"/>
                <w:sz w:val="20"/>
              </w:rPr>
              <w:t>25-26, 41A-C</w:t>
            </w:r>
          </w:p>
        </w:tc>
        <w:tc>
          <w:tcPr>
            <w:tcW w:w="1709" w:type="dxa"/>
          </w:tcPr>
          <w:p w14:paraId="1712B17C" w14:textId="77777777" w:rsidR="00B360BB" w:rsidRDefault="00343667">
            <w:pPr>
              <w:pStyle w:val="TableParagraph"/>
              <w:spacing w:before="35"/>
              <w:ind w:left="0" w:right="362"/>
              <w:jc w:val="right"/>
              <w:rPr>
                <w:sz w:val="20"/>
              </w:rPr>
            </w:pPr>
            <w:r>
              <w:rPr>
                <w:color w:val="000080"/>
                <w:sz w:val="20"/>
              </w:rPr>
              <w:t>PSN*4*65</w:t>
            </w:r>
          </w:p>
        </w:tc>
        <w:tc>
          <w:tcPr>
            <w:tcW w:w="5220" w:type="dxa"/>
          </w:tcPr>
          <w:p w14:paraId="432F9154" w14:textId="77777777" w:rsidR="00B360BB" w:rsidRDefault="00343667">
            <w:pPr>
              <w:pStyle w:val="TableParagraph"/>
              <w:spacing w:before="35"/>
              <w:rPr>
                <w:sz w:val="20"/>
              </w:rPr>
            </w:pPr>
            <w:r>
              <w:rPr>
                <w:color w:val="000080"/>
                <w:sz w:val="20"/>
              </w:rPr>
              <w:t>-Replaced the Title Page and Revision History</w:t>
            </w:r>
            <w:r>
              <w:rPr>
                <w:color w:val="000080"/>
                <w:spacing w:val="-22"/>
                <w:sz w:val="20"/>
              </w:rPr>
              <w:t xml:space="preserve"> </w:t>
            </w:r>
            <w:r>
              <w:rPr>
                <w:color w:val="000080"/>
                <w:sz w:val="20"/>
              </w:rPr>
              <w:t>page.</w:t>
            </w:r>
          </w:p>
          <w:p w14:paraId="12E70E99" w14:textId="77777777" w:rsidR="00B360BB" w:rsidRDefault="00343667">
            <w:pPr>
              <w:pStyle w:val="TableParagraph"/>
              <w:spacing w:before="79"/>
              <w:rPr>
                <w:sz w:val="20"/>
              </w:rPr>
            </w:pPr>
            <w:r>
              <w:rPr>
                <w:color w:val="000080"/>
                <w:sz w:val="20"/>
              </w:rPr>
              <w:t>-Updated introduction to include DEA/PKI</w:t>
            </w:r>
            <w:r>
              <w:rPr>
                <w:color w:val="000080"/>
                <w:spacing w:val="-23"/>
                <w:sz w:val="20"/>
              </w:rPr>
              <w:t xml:space="preserve"> </w:t>
            </w:r>
            <w:r>
              <w:rPr>
                <w:color w:val="000080"/>
                <w:sz w:val="20"/>
              </w:rPr>
              <w:t>changes.</w:t>
            </w:r>
          </w:p>
          <w:p w14:paraId="4527B735" w14:textId="77777777" w:rsidR="00B360BB" w:rsidRDefault="00343667">
            <w:pPr>
              <w:pStyle w:val="TableParagraph"/>
              <w:spacing w:before="81"/>
              <w:rPr>
                <w:sz w:val="20"/>
              </w:rPr>
            </w:pPr>
            <w:r>
              <w:rPr>
                <w:color w:val="000080"/>
                <w:sz w:val="20"/>
              </w:rPr>
              <w:t>-Updated screen captures changed by this patch.</w:t>
            </w:r>
          </w:p>
        </w:tc>
      </w:tr>
      <w:tr w:rsidR="00B360BB" w14:paraId="24FF4F01" w14:textId="77777777">
        <w:trPr>
          <w:trHeight w:val="1281"/>
        </w:trPr>
        <w:tc>
          <w:tcPr>
            <w:tcW w:w="991" w:type="dxa"/>
          </w:tcPr>
          <w:p w14:paraId="2FE72E6F" w14:textId="77777777" w:rsidR="00B360BB" w:rsidRDefault="00343667">
            <w:pPr>
              <w:pStyle w:val="TableParagraph"/>
              <w:spacing w:before="37"/>
              <w:rPr>
                <w:sz w:val="20"/>
              </w:rPr>
            </w:pPr>
            <w:r>
              <w:rPr>
                <w:color w:val="000080"/>
                <w:sz w:val="20"/>
              </w:rPr>
              <w:t>02/2003</w:t>
            </w:r>
          </w:p>
        </w:tc>
        <w:tc>
          <w:tcPr>
            <w:tcW w:w="1440" w:type="dxa"/>
          </w:tcPr>
          <w:p w14:paraId="52ED274C" w14:textId="77777777" w:rsidR="00B360BB" w:rsidRDefault="00343667">
            <w:pPr>
              <w:pStyle w:val="TableParagraph"/>
              <w:spacing w:before="37"/>
              <w:ind w:left="218"/>
              <w:rPr>
                <w:sz w:val="20"/>
              </w:rPr>
            </w:pPr>
            <w:r>
              <w:rPr>
                <w:color w:val="000080"/>
                <w:sz w:val="20"/>
              </w:rPr>
              <w:t>Title Page,</w:t>
            </w:r>
          </w:p>
          <w:p w14:paraId="6F0979AE" w14:textId="77777777" w:rsidR="00B360BB" w:rsidRDefault="00343667">
            <w:pPr>
              <w:pStyle w:val="TableParagraph"/>
              <w:spacing w:before="82"/>
              <w:ind w:left="441" w:right="141" w:hanging="267"/>
              <w:rPr>
                <w:sz w:val="20"/>
              </w:rPr>
            </w:pPr>
            <w:r>
              <w:rPr>
                <w:color w:val="000080"/>
                <w:sz w:val="20"/>
              </w:rPr>
              <w:t>i-ii, 41D-46, 51, 52</w:t>
            </w:r>
          </w:p>
        </w:tc>
        <w:tc>
          <w:tcPr>
            <w:tcW w:w="1709" w:type="dxa"/>
          </w:tcPr>
          <w:p w14:paraId="598DF7B4" w14:textId="77777777" w:rsidR="00B360BB" w:rsidRDefault="00343667">
            <w:pPr>
              <w:pStyle w:val="TableParagraph"/>
              <w:spacing w:before="37"/>
              <w:ind w:left="0" w:right="362"/>
              <w:jc w:val="right"/>
              <w:rPr>
                <w:sz w:val="20"/>
              </w:rPr>
            </w:pPr>
            <w:r>
              <w:rPr>
                <w:color w:val="000080"/>
                <w:sz w:val="20"/>
              </w:rPr>
              <w:t>PSN*4*62</w:t>
            </w:r>
          </w:p>
        </w:tc>
        <w:tc>
          <w:tcPr>
            <w:tcW w:w="5220" w:type="dxa"/>
          </w:tcPr>
          <w:p w14:paraId="36649905" w14:textId="77777777" w:rsidR="00B360BB" w:rsidRDefault="00343667">
            <w:pPr>
              <w:pStyle w:val="TableParagraph"/>
              <w:spacing w:before="37"/>
              <w:rPr>
                <w:sz w:val="20"/>
              </w:rPr>
            </w:pPr>
            <w:r>
              <w:rPr>
                <w:color w:val="000080"/>
                <w:sz w:val="20"/>
              </w:rPr>
              <w:t>-Replaced the Title Page and Revision History page.</w:t>
            </w:r>
          </w:p>
          <w:p w14:paraId="4C4F2C7B" w14:textId="77777777" w:rsidR="00B360BB" w:rsidRDefault="00343667">
            <w:pPr>
              <w:pStyle w:val="TableParagraph"/>
              <w:spacing w:before="81"/>
              <w:rPr>
                <w:sz w:val="20"/>
              </w:rPr>
            </w:pPr>
            <w:r>
              <w:rPr>
                <w:color w:val="000080"/>
                <w:sz w:val="20"/>
              </w:rPr>
              <w:t xml:space="preserve">-Updated the </w:t>
            </w:r>
            <w:r>
              <w:rPr>
                <w:i/>
                <w:color w:val="000080"/>
                <w:sz w:val="20"/>
              </w:rPr>
              <w:t xml:space="preserve">Print a PMI Sheet </w:t>
            </w:r>
            <w:r>
              <w:rPr>
                <w:color w:val="000080"/>
                <w:sz w:val="20"/>
              </w:rPr>
              <w:t>option and example.</w:t>
            </w:r>
          </w:p>
          <w:p w14:paraId="146A5875" w14:textId="77777777" w:rsidR="00B360BB" w:rsidRDefault="00343667">
            <w:pPr>
              <w:pStyle w:val="TableParagraph"/>
              <w:spacing w:before="79"/>
              <w:rPr>
                <w:sz w:val="20"/>
              </w:rPr>
            </w:pPr>
            <w:r>
              <w:rPr>
                <w:color w:val="000080"/>
                <w:sz w:val="20"/>
              </w:rPr>
              <w:t>-Updated the Glossary for the PMI Sheet term.</w:t>
            </w:r>
          </w:p>
          <w:p w14:paraId="4ED037F3" w14:textId="77777777" w:rsidR="00B360BB" w:rsidRDefault="00343667">
            <w:pPr>
              <w:pStyle w:val="TableParagraph"/>
              <w:spacing w:before="81"/>
              <w:rPr>
                <w:sz w:val="20"/>
              </w:rPr>
            </w:pPr>
            <w:r>
              <w:rPr>
                <w:color w:val="000080"/>
                <w:sz w:val="20"/>
              </w:rPr>
              <w:t>- (Included pages for double-sided printing.)</w:t>
            </w:r>
          </w:p>
        </w:tc>
      </w:tr>
      <w:tr w:rsidR="00B360BB" w14:paraId="4F1A031F" w14:textId="77777777">
        <w:trPr>
          <w:trHeight w:val="1605"/>
        </w:trPr>
        <w:tc>
          <w:tcPr>
            <w:tcW w:w="991" w:type="dxa"/>
          </w:tcPr>
          <w:p w14:paraId="71869827" w14:textId="77777777" w:rsidR="00B360BB" w:rsidRDefault="00343667">
            <w:pPr>
              <w:pStyle w:val="TableParagraph"/>
              <w:spacing w:before="40"/>
              <w:rPr>
                <w:sz w:val="20"/>
              </w:rPr>
            </w:pPr>
            <w:r>
              <w:rPr>
                <w:color w:val="000080"/>
                <w:sz w:val="20"/>
              </w:rPr>
              <w:t>09/2001</w:t>
            </w:r>
          </w:p>
        </w:tc>
        <w:tc>
          <w:tcPr>
            <w:tcW w:w="1440" w:type="dxa"/>
          </w:tcPr>
          <w:p w14:paraId="5387F240" w14:textId="77777777" w:rsidR="00B360BB" w:rsidRDefault="00343667">
            <w:pPr>
              <w:pStyle w:val="TableParagraph"/>
              <w:spacing w:before="40" w:line="319" w:lineRule="auto"/>
              <w:ind w:left="184" w:right="153" w:firstLine="33"/>
              <w:rPr>
                <w:sz w:val="20"/>
              </w:rPr>
            </w:pPr>
            <w:r>
              <w:rPr>
                <w:color w:val="000080"/>
                <w:sz w:val="20"/>
              </w:rPr>
              <w:t>Title Page, i, ii, 41D,42</w:t>
            </w:r>
          </w:p>
        </w:tc>
        <w:tc>
          <w:tcPr>
            <w:tcW w:w="1709" w:type="dxa"/>
          </w:tcPr>
          <w:p w14:paraId="21655240" w14:textId="77777777" w:rsidR="00B360BB" w:rsidRDefault="00343667">
            <w:pPr>
              <w:pStyle w:val="TableParagraph"/>
              <w:spacing w:before="40" w:line="319" w:lineRule="auto"/>
              <w:ind w:left="480" w:right="356" w:hanging="92"/>
              <w:rPr>
                <w:sz w:val="20"/>
              </w:rPr>
            </w:pPr>
            <w:r>
              <w:rPr>
                <w:color w:val="000080"/>
                <w:sz w:val="20"/>
              </w:rPr>
              <w:t>Developer Request</w:t>
            </w:r>
          </w:p>
        </w:tc>
        <w:tc>
          <w:tcPr>
            <w:tcW w:w="5220" w:type="dxa"/>
          </w:tcPr>
          <w:p w14:paraId="4711224A" w14:textId="77777777" w:rsidR="00B360BB" w:rsidRDefault="00343667">
            <w:pPr>
              <w:pStyle w:val="TableParagraph"/>
              <w:numPr>
                <w:ilvl w:val="0"/>
                <w:numId w:val="2"/>
              </w:numPr>
              <w:tabs>
                <w:tab w:val="left" w:pos="231"/>
              </w:tabs>
              <w:spacing w:before="40"/>
              <w:ind w:right="165" w:firstLine="0"/>
              <w:rPr>
                <w:sz w:val="20"/>
              </w:rPr>
            </w:pPr>
            <w:r>
              <w:rPr>
                <w:color w:val="000080"/>
                <w:sz w:val="20"/>
              </w:rPr>
              <w:t>Replaced the Title Page (and associated blank</w:t>
            </w:r>
            <w:r>
              <w:rPr>
                <w:color w:val="000080"/>
                <w:spacing w:val="-22"/>
                <w:sz w:val="20"/>
              </w:rPr>
              <w:t xml:space="preserve"> </w:t>
            </w:r>
            <w:r>
              <w:rPr>
                <w:color w:val="000080"/>
                <w:sz w:val="20"/>
              </w:rPr>
              <w:t>page) and the Revision History page (and associated blank page after it p.</w:t>
            </w:r>
            <w:r>
              <w:rPr>
                <w:color w:val="000080"/>
                <w:spacing w:val="-4"/>
                <w:sz w:val="20"/>
              </w:rPr>
              <w:t xml:space="preserve"> </w:t>
            </w:r>
            <w:r>
              <w:rPr>
                <w:color w:val="000080"/>
                <w:sz w:val="20"/>
              </w:rPr>
              <w:t>ii.)</w:t>
            </w:r>
          </w:p>
          <w:p w14:paraId="775D3DD5" w14:textId="77777777" w:rsidR="00B360BB" w:rsidRDefault="00343667">
            <w:pPr>
              <w:pStyle w:val="TableParagraph"/>
              <w:numPr>
                <w:ilvl w:val="0"/>
                <w:numId w:val="2"/>
              </w:numPr>
              <w:tabs>
                <w:tab w:val="left" w:pos="231"/>
              </w:tabs>
              <w:spacing w:before="80"/>
              <w:ind w:right="216" w:firstLine="0"/>
              <w:rPr>
                <w:sz w:val="20"/>
              </w:rPr>
            </w:pPr>
            <w:r>
              <w:rPr>
                <w:color w:val="000080"/>
                <w:sz w:val="20"/>
              </w:rPr>
              <w:t xml:space="preserve">The </w:t>
            </w:r>
            <w:r>
              <w:rPr>
                <w:i/>
                <w:color w:val="000080"/>
                <w:sz w:val="20"/>
              </w:rPr>
              <w:t xml:space="preserve">Print a PMI Sheet </w:t>
            </w:r>
            <w:r>
              <w:rPr>
                <w:color w:val="000080"/>
                <w:sz w:val="20"/>
              </w:rPr>
              <w:t>option stated that a specific vendor supplied the information for these sheets</w:t>
            </w:r>
            <w:r>
              <w:rPr>
                <w:color w:val="000080"/>
                <w:spacing w:val="-20"/>
                <w:sz w:val="20"/>
              </w:rPr>
              <w:t xml:space="preserve"> </w:t>
            </w:r>
            <w:r>
              <w:rPr>
                <w:color w:val="000080"/>
                <w:sz w:val="20"/>
              </w:rPr>
              <w:t>and the verbiage was changed to a “commercial</w:t>
            </w:r>
            <w:r>
              <w:rPr>
                <w:color w:val="000080"/>
                <w:spacing w:val="-18"/>
                <w:sz w:val="20"/>
              </w:rPr>
              <w:t xml:space="preserve"> </w:t>
            </w:r>
            <w:r>
              <w:rPr>
                <w:color w:val="000080"/>
                <w:sz w:val="20"/>
              </w:rPr>
              <w:t>vendor”.</w:t>
            </w:r>
          </w:p>
        </w:tc>
      </w:tr>
    </w:tbl>
    <w:p w14:paraId="33F6A816" w14:textId="77777777" w:rsidR="00B360BB" w:rsidRDefault="00B360BB">
      <w:pPr>
        <w:rPr>
          <w:sz w:val="20"/>
        </w:rPr>
        <w:sectPr w:rsidR="00B360BB">
          <w:footerReference w:type="even" r:id="rId9"/>
          <w:footerReference w:type="default" r:id="rId10"/>
          <w:pgSz w:w="12240" w:h="15840"/>
          <w:pgMar w:top="1500" w:right="720" w:bottom="1180" w:left="1240" w:header="0" w:footer="1000" w:gutter="0"/>
          <w:pgNumType w:start="1"/>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B360BB" w14:paraId="0E6ABCA0" w14:textId="77777777">
        <w:trPr>
          <w:trHeight w:val="657"/>
        </w:trPr>
        <w:tc>
          <w:tcPr>
            <w:tcW w:w="991" w:type="dxa"/>
            <w:shd w:val="clear" w:color="auto" w:fill="E0E0E0"/>
          </w:tcPr>
          <w:p w14:paraId="189B1615" w14:textId="77777777" w:rsidR="00B360BB" w:rsidRDefault="00343667">
            <w:pPr>
              <w:pStyle w:val="TableParagraph"/>
              <w:spacing w:before="36"/>
              <w:rPr>
                <w:b/>
                <w:sz w:val="24"/>
              </w:rPr>
            </w:pPr>
            <w:r>
              <w:rPr>
                <w:b/>
                <w:color w:val="000080"/>
                <w:sz w:val="24"/>
              </w:rPr>
              <w:lastRenderedPageBreak/>
              <w:t>Date</w:t>
            </w:r>
          </w:p>
        </w:tc>
        <w:tc>
          <w:tcPr>
            <w:tcW w:w="1440" w:type="dxa"/>
            <w:shd w:val="clear" w:color="auto" w:fill="E0E0E0"/>
          </w:tcPr>
          <w:p w14:paraId="10AADF0D" w14:textId="77777777" w:rsidR="00B360BB" w:rsidRDefault="00343667">
            <w:pPr>
              <w:pStyle w:val="TableParagraph"/>
              <w:spacing w:before="36"/>
              <w:ind w:left="352" w:right="194" w:hanging="128"/>
              <w:rPr>
                <w:b/>
                <w:sz w:val="24"/>
              </w:rPr>
            </w:pPr>
            <w:r>
              <w:rPr>
                <w:b/>
                <w:color w:val="000080"/>
                <w:sz w:val="24"/>
              </w:rPr>
              <w:t>Revised Pages</w:t>
            </w:r>
          </w:p>
        </w:tc>
        <w:tc>
          <w:tcPr>
            <w:tcW w:w="1709" w:type="dxa"/>
            <w:shd w:val="clear" w:color="auto" w:fill="E0E0E0"/>
          </w:tcPr>
          <w:p w14:paraId="063BAAC7" w14:textId="77777777" w:rsidR="00B360BB" w:rsidRDefault="00343667">
            <w:pPr>
              <w:pStyle w:val="TableParagraph"/>
              <w:spacing w:before="36"/>
              <w:ind w:left="347" w:right="313" w:firstLine="141"/>
              <w:rPr>
                <w:b/>
                <w:sz w:val="24"/>
              </w:rPr>
            </w:pPr>
            <w:r>
              <w:rPr>
                <w:b/>
                <w:color w:val="000080"/>
                <w:sz w:val="24"/>
              </w:rPr>
              <w:t>Patch Number</w:t>
            </w:r>
          </w:p>
        </w:tc>
        <w:tc>
          <w:tcPr>
            <w:tcW w:w="5220" w:type="dxa"/>
            <w:shd w:val="clear" w:color="auto" w:fill="E0E0E0"/>
          </w:tcPr>
          <w:p w14:paraId="3A13387C" w14:textId="77777777" w:rsidR="00B360BB" w:rsidRDefault="00343667">
            <w:pPr>
              <w:pStyle w:val="TableParagraph"/>
              <w:spacing w:before="36"/>
              <w:ind w:left="2036" w:right="1661"/>
              <w:jc w:val="center"/>
              <w:rPr>
                <w:b/>
                <w:sz w:val="24"/>
              </w:rPr>
            </w:pPr>
            <w:r>
              <w:rPr>
                <w:b/>
                <w:color w:val="000080"/>
                <w:sz w:val="24"/>
              </w:rPr>
              <w:t>Description</w:t>
            </w:r>
          </w:p>
        </w:tc>
      </w:tr>
      <w:tr w:rsidR="00B360BB" w14:paraId="1D2F0090" w14:textId="77777777">
        <w:trPr>
          <w:trHeight w:val="3124"/>
        </w:trPr>
        <w:tc>
          <w:tcPr>
            <w:tcW w:w="991" w:type="dxa"/>
          </w:tcPr>
          <w:p w14:paraId="2FD2F5DB" w14:textId="77777777" w:rsidR="00B360BB" w:rsidRDefault="00343667">
            <w:pPr>
              <w:pStyle w:val="TableParagraph"/>
              <w:spacing w:before="37"/>
              <w:rPr>
                <w:sz w:val="20"/>
              </w:rPr>
            </w:pPr>
            <w:r>
              <w:rPr>
                <w:color w:val="000080"/>
                <w:sz w:val="20"/>
              </w:rPr>
              <w:t>03/2001</w:t>
            </w:r>
          </w:p>
        </w:tc>
        <w:tc>
          <w:tcPr>
            <w:tcW w:w="1440" w:type="dxa"/>
          </w:tcPr>
          <w:p w14:paraId="4B2EA115" w14:textId="77777777" w:rsidR="00B360BB" w:rsidRDefault="00343667">
            <w:pPr>
              <w:pStyle w:val="TableParagraph"/>
              <w:spacing w:before="37"/>
              <w:ind w:left="141" w:right="125" w:hanging="4"/>
              <w:jc w:val="center"/>
              <w:rPr>
                <w:sz w:val="20"/>
              </w:rPr>
            </w:pPr>
            <w:r>
              <w:rPr>
                <w:color w:val="000080"/>
                <w:sz w:val="20"/>
              </w:rPr>
              <w:t>Title Page, i, ii, iii, iv,</w:t>
            </w:r>
            <w:r>
              <w:rPr>
                <w:color w:val="000080"/>
                <w:spacing w:val="-12"/>
                <w:sz w:val="20"/>
              </w:rPr>
              <w:t xml:space="preserve"> </w:t>
            </w:r>
            <w:r>
              <w:rPr>
                <w:color w:val="000080"/>
                <w:sz w:val="20"/>
              </w:rPr>
              <w:t>4, 37A-B,</w:t>
            </w:r>
            <w:r>
              <w:rPr>
                <w:color w:val="000080"/>
                <w:spacing w:val="-3"/>
                <w:sz w:val="20"/>
              </w:rPr>
              <w:t xml:space="preserve"> </w:t>
            </w:r>
            <w:r>
              <w:rPr>
                <w:color w:val="000080"/>
                <w:sz w:val="20"/>
              </w:rPr>
              <w:t>53</w:t>
            </w:r>
          </w:p>
        </w:tc>
        <w:tc>
          <w:tcPr>
            <w:tcW w:w="1709" w:type="dxa"/>
          </w:tcPr>
          <w:p w14:paraId="56E68A41" w14:textId="77777777" w:rsidR="00B360BB" w:rsidRDefault="00343667">
            <w:pPr>
              <w:pStyle w:val="TableParagraph"/>
              <w:spacing w:before="37"/>
              <w:ind w:left="354" w:right="342"/>
              <w:jc w:val="center"/>
              <w:rPr>
                <w:sz w:val="20"/>
              </w:rPr>
            </w:pPr>
            <w:r>
              <w:rPr>
                <w:color w:val="000080"/>
                <w:sz w:val="20"/>
              </w:rPr>
              <w:t>PSN*4*48</w:t>
            </w:r>
          </w:p>
        </w:tc>
        <w:tc>
          <w:tcPr>
            <w:tcW w:w="5220" w:type="dxa"/>
          </w:tcPr>
          <w:p w14:paraId="6552C178" w14:textId="77777777" w:rsidR="00B360BB" w:rsidRDefault="00343667">
            <w:pPr>
              <w:pStyle w:val="TableParagraph"/>
              <w:numPr>
                <w:ilvl w:val="0"/>
                <w:numId w:val="1"/>
              </w:numPr>
              <w:tabs>
                <w:tab w:val="left" w:pos="274"/>
              </w:tabs>
              <w:spacing w:before="37"/>
              <w:ind w:right="123" w:firstLine="0"/>
              <w:rPr>
                <w:sz w:val="20"/>
              </w:rPr>
            </w:pPr>
            <w:r>
              <w:rPr>
                <w:color w:val="000080"/>
                <w:sz w:val="20"/>
              </w:rPr>
              <w:t>Replaced the Title Page (and associated blank page), and pages i, ii (blank), iii, and iv (blank),</w:t>
            </w:r>
            <w:r>
              <w:rPr>
                <w:color w:val="000080"/>
                <w:spacing w:val="-31"/>
                <w:sz w:val="20"/>
              </w:rPr>
              <w:t xml:space="preserve"> </w:t>
            </w:r>
            <w:r>
              <w:rPr>
                <w:color w:val="000080"/>
                <w:sz w:val="20"/>
              </w:rPr>
              <w:t>which include the Revision History and Table of Contents. Pages ii and iv have no changes, but were included for two-sided printing</w:t>
            </w:r>
            <w:r>
              <w:rPr>
                <w:color w:val="000080"/>
                <w:spacing w:val="-1"/>
                <w:sz w:val="20"/>
              </w:rPr>
              <w:t xml:space="preserve"> </w:t>
            </w:r>
            <w:r>
              <w:rPr>
                <w:color w:val="000080"/>
                <w:sz w:val="20"/>
              </w:rPr>
              <w:t>only.</w:t>
            </w:r>
          </w:p>
          <w:p w14:paraId="32D4FAFA" w14:textId="77777777" w:rsidR="00B360BB" w:rsidRDefault="00343667">
            <w:pPr>
              <w:pStyle w:val="TableParagraph"/>
              <w:numPr>
                <w:ilvl w:val="0"/>
                <w:numId w:val="1"/>
              </w:numPr>
              <w:tabs>
                <w:tab w:val="left" w:pos="274"/>
              </w:tabs>
              <w:spacing w:before="80"/>
              <w:ind w:right="163" w:firstLine="0"/>
              <w:jc w:val="both"/>
              <w:rPr>
                <w:sz w:val="20"/>
              </w:rPr>
            </w:pPr>
            <w:r>
              <w:rPr>
                <w:color w:val="000080"/>
                <w:sz w:val="20"/>
              </w:rPr>
              <w:t>Replaced pages 4 and 53 with the new pages.</w:t>
            </w:r>
            <w:r>
              <w:rPr>
                <w:color w:val="000080"/>
                <w:spacing w:val="-21"/>
                <w:sz w:val="20"/>
              </w:rPr>
              <w:t xml:space="preserve"> </w:t>
            </w:r>
            <w:r>
              <w:rPr>
                <w:color w:val="000080"/>
                <w:sz w:val="20"/>
              </w:rPr>
              <w:t>Pages 3 and 54 have no changes, but were included for two- sided printing</w:t>
            </w:r>
            <w:r>
              <w:rPr>
                <w:color w:val="000080"/>
                <w:spacing w:val="-1"/>
                <w:sz w:val="20"/>
              </w:rPr>
              <w:t xml:space="preserve"> </w:t>
            </w:r>
            <w:r>
              <w:rPr>
                <w:color w:val="000080"/>
                <w:sz w:val="20"/>
              </w:rPr>
              <w:t>only.</w:t>
            </w:r>
          </w:p>
          <w:p w14:paraId="2FAD0F41" w14:textId="77777777" w:rsidR="00B360BB" w:rsidRDefault="00343667">
            <w:pPr>
              <w:pStyle w:val="TableParagraph"/>
              <w:numPr>
                <w:ilvl w:val="0"/>
                <w:numId w:val="1"/>
              </w:numPr>
              <w:tabs>
                <w:tab w:val="left" w:pos="274"/>
              </w:tabs>
              <w:spacing w:before="80"/>
              <w:ind w:right="289" w:firstLine="0"/>
              <w:rPr>
                <w:sz w:val="20"/>
              </w:rPr>
            </w:pPr>
            <w:r>
              <w:rPr>
                <w:color w:val="000080"/>
                <w:sz w:val="20"/>
              </w:rPr>
              <w:t xml:space="preserve">Inserted pages 37A-37B, which introduce the new </w:t>
            </w:r>
            <w:r>
              <w:rPr>
                <w:i/>
                <w:color w:val="000080"/>
                <w:sz w:val="20"/>
              </w:rPr>
              <w:t xml:space="preserve">Local Drug/VA Print Name Report </w:t>
            </w:r>
            <w:r>
              <w:rPr>
                <w:color w:val="000080"/>
                <w:sz w:val="20"/>
              </w:rPr>
              <w:t>option. Pages 37 and 38 have no changes, but were included for two- sided printing</w:t>
            </w:r>
            <w:r>
              <w:rPr>
                <w:color w:val="000080"/>
                <w:spacing w:val="-1"/>
                <w:sz w:val="20"/>
              </w:rPr>
              <w:t xml:space="preserve"> </w:t>
            </w:r>
            <w:r>
              <w:rPr>
                <w:color w:val="000080"/>
                <w:sz w:val="20"/>
              </w:rPr>
              <w:t>only.</w:t>
            </w:r>
          </w:p>
        </w:tc>
      </w:tr>
      <w:tr w:rsidR="00B360BB" w14:paraId="6063235E" w14:textId="77777777">
        <w:trPr>
          <w:trHeight w:val="803"/>
        </w:trPr>
        <w:tc>
          <w:tcPr>
            <w:tcW w:w="991" w:type="dxa"/>
          </w:tcPr>
          <w:p w14:paraId="2F3566E3" w14:textId="77777777" w:rsidR="00B360BB" w:rsidRDefault="00343667">
            <w:pPr>
              <w:pStyle w:val="TableParagraph"/>
              <w:spacing w:before="40"/>
              <w:rPr>
                <w:sz w:val="20"/>
              </w:rPr>
            </w:pPr>
            <w:r>
              <w:rPr>
                <w:color w:val="000080"/>
                <w:sz w:val="20"/>
              </w:rPr>
              <w:t>02/2000</w:t>
            </w:r>
          </w:p>
        </w:tc>
        <w:tc>
          <w:tcPr>
            <w:tcW w:w="1440" w:type="dxa"/>
          </w:tcPr>
          <w:p w14:paraId="2EB8CC63" w14:textId="77777777" w:rsidR="00B360BB" w:rsidRDefault="00343667">
            <w:pPr>
              <w:pStyle w:val="TableParagraph"/>
              <w:spacing w:before="40"/>
              <w:rPr>
                <w:sz w:val="20"/>
              </w:rPr>
            </w:pPr>
            <w:r>
              <w:rPr>
                <w:color w:val="000080"/>
                <w:sz w:val="20"/>
              </w:rPr>
              <w:t>4, 5, 6, 8, 9,</w:t>
            </w:r>
          </w:p>
          <w:p w14:paraId="0285B51B" w14:textId="77777777" w:rsidR="00B360BB" w:rsidRDefault="00343667">
            <w:pPr>
              <w:pStyle w:val="TableParagraph"/>
              <w:spacing w:before="2" w:line="239" w:lineRule="exact"/>
              <w:rPr>
                <w:sz w:val="20"/>
              </w:rPr>
            </w:pPr>
            <w:r>
              <w:rPr>
                <w:color w:val="000080"/>
                <w:sz w:val="20"/>
              </w:rPr>
              <w:t>17, 34, 41,</w:t>
            </w:r>
          </w:p>
          <w:p w14:paraId="5E8176B1" w14:textId="77777777" w:rsidR="00B360BB" w:rsidRDefault="00343667">
            <w:pPr>
              <w:pStyle w:val="TableParagraph"/>
              <w:spacing w:line="239" w:lineRule="exact"/>
              <w:rPr>
                <w:sz w:val="20"/>
              </w:rPr>
            </w:pPr>
            <w:r>
              <w:rPr>
                <w:color w:val="000080"/>
                <w:sz w:val="20"/>
              </w:rPr>
              <w:t>41A-C</w:t>
            </w:r>
          </w:p>
        </w:tc>
        <w:tc>
          <w:tcPr>
            <w:tcW w:w="1709" w:type="dxa"/>
          </w:tcPr>
          <w:p w14:paraId="27B352C0" w14:textId="77777777" w:rsidR="00B360BB" w:rsidRDefault="00343667">
            <w:pPr>
              <w:pStyle w:val="TableParagraph"/>
              <w:spacing w:before="40"/>
              <w:ind w:left="354" w:right="342"/>
              <w:jc w:val="center"/>
              <w:rPr>
                <w:sz w:val="20"/>
              </w:rPr>
            </w:pPr>
            <w:r>
              <w:rPr>
                <w:color w:val="000080"/>
                <w:sz w:val="20"/>
              </w:rPr>
              <w:t>PSN*4*22</w:t>
            </w:r>
          </w:p>
        </w:tc>
        <w:tc>
          <w:tcPr>
            <w:tcW w:w="5220" w:type="dxa"/>
          </w:tcPr>
          <w:p w14:paraId="257A5031" w14:textId="77777777" w:rsidR="00B360BB" w:rsidRDefault="00343667">
            <w:pPr>
              <w:pStyle w:val="TableParagraph"/>
              <w:spacing w:before="40"/>
              <w:rPr>
                <w:sz w:val="20"/>
              </w:rPr>
            </w:pPr>
            <w:r>
              <w:rPr>
                <w:color w:val="000080"/>
                <w:sz w:val="20"/>
              </w:rPr>
              <w:t xml:space="preserve">Added a new option called </w:t>
            </w:r>
            <w:r>
              <w:rPr>
                <w:i/>
                <w:color w:val="000080"/>
                <w:sz w:val="20"/>
              </w:rPr>
              <w:t>Inquire to National Files</w:t>
            </w:r>
            <w:r>
              <w:rPr>
                <w:color w:val="000080"/>
                <w:sz w:val="20"/>
              </w:rPr>
              <w:t>.</w:t>
            </w:r>
          </w:p>
        </w:tc>
      </w:tr>
    </w:tbl>
    <w:p w14:paraId="5650B67F" w14:textId="77777777" w:rsidR="00B360BB" w:rsidRDefault="00B360BB">
      <w:pPr>
        <w:rPr>
          <w:sz w:val="20"/>
        </w:rPr>
        <w:sectPr w:rsidR="00B360BB">
          <w:pgSz w:w="12240" w:h="15840"/>
          <w:pgMar w:top="1440" w:right="720" w:bottom="1100" w:left="1240" w:header="0" w:footer="920" w:gutter="0"/>
          <w:cols w:space="720"/>
        </w:sectPr>
      </w:pPr>
    </w:p>
    <w:p w14:paraId="71760ECF" w14:textId="60514E45" w:rsidR="00B360BB" w:rsidRDefault="009C6158">
      <w:pPr>
        <w:spacing w:before="76"/>
        <w:ind w:left="200"/>
        <w:rPr>
          <w:rFonts w:ascii="Arial"/>
          <w:b/>
          <w:sz w:val="36"/>
        </w:rPr>
      </w:pPr>
      <w:r>
        <w:rPr>
          <w:noProof/>
        </w:rPr>
        <w:lastRenderedPageBreak/>
        <mc:AlternateContent>
          <mc:Choice Requires="wps">
            <w:drawing>
              <wp:anchor distT="0" distB="0" distL="0" distR="0" simplePos="0" relativeHeight="487589888" behindDoc="1" locked="0" layoutInCell="1" allowOverlap="1" wp14:anchorId="5EB3DD21" wp14:editId="62C951BB">
                <wp:simplePos x="0" y="0"/>
                <wp:positionH relativeFrom="page">
                  <wp:posOffset>895985</wp:posOffset>
                </wp:positionH>
                <wp:positionV relativeFrom="paragraph">
                  <wp:posOffset>328295</wp:posOffset>
                </wp:positionV>
                <wp:extent cx="5980430" cy="27305"/>
                <wp:effectExtent l="0" t="0" r="0" b="0"/>
                <wp:wrapTopAndBottom/>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F280" id="Rectangle 27" o:spid="_x0000_s1026" style="position:absolute;margin-left:70.55pt;margin-top:25.85pt;width:470.9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" fillcolor="navy" stroked="f">
                <w10:wrap type="topAndBottom" anchorx="page"/>
              </v:rect>
            </w:pict>
          </mc:Fallback>
        </mc:AlternateContent>
      </w:r>
      <w:r w:rsidR="00343667">
        <w:rPr>
          <w:rFonts w:ascii="Arial"/>
          <w:b/>
          <w:color w:val="000080"/>
          <w:sz w:val="36"/>
        </w:rPr>
        <w:t>Table of Contents</w:t>
      </w:r>
    </w:p>
    <w:p w14:paraId="592311E2" w14:textId="77777777" w:rsidR="00B360BB" w:rsidRDefault="00B360BB">
      <w:pPr>
        <w:pStyle w:val="BodyText"/>
        <w:spacing w:before="7"/>
        <w:rPr>
          <w:rFonts w:ascii="Arial"/>
          <w:b/>
          <w:sz w:val="11"/>
        </w:rPr>
      </w:pPr>
    </w:p>
    <w:p w14:paraId="31720084" w14:textId="77777777" w:rsidR="00B360BB" w:rsidRDefault="00343667">
      <w:pPr>
        <w:tabs>
          <w:tab w:val="left" w:leader="dot" w:pos="6279"/>
        </w:tabs>
        <w:spacing w:before="100" w:line="286" w:lineRule="exact"/>
        <w:ind w:left="200"/>
        <w:rPr>
          <w:sz w:val="24"/>
        </w:rPr>
      </w:pPr>
      <w:r>
        <w:rPr>
          <w:b/>
          <w:color w:val="000080"/>
          <w:sz w:val="24"/>
        </w:rPr>
        <w:t>Introduction</w:t>
      </w:r>
      <w:r>
        <w:rPr>
          <w:b/>
          <w:color w:val="000080"/>
          <w:sz w:val="24"/>
        </w:rPr>
        <w:tab/>
      </w:r>
      <w:r>
        <w:rPr>
          <w:color w:val="000080"/>
          <w:sz w:val="24"/>
        </w:rPr>
        <w:t>Error! Bookmark not</w:t>
      </w:r>
      <w:r>
        <w:rPr>
          <w:color w:val="000080"/>
          <w:spacing w:val="-13"/>
          <w:sz w:val="24"/>
        </w:rPr>
        <w:t xml:space="preserve"> </w:t>
      </w:r>
      <w:r>
        <w:rPr>
          <w:color w:val="000080"/>
          <w:sz w:val="24"/>
        </w:rPr>
        <w:t>defined.</w:t>
      </w:r>
    </w:p>
    <w:p w14:paraId="7D8A93A1" w14:textId="77777777" w:rsidR="00B360BB" w:rsidRDefault="00343667">
      <w:pPr>
        <w:tabs>
          <w:tab w:val="left" w:leader="dot" w:pos="5854"/>
        </w:tabs>
        <w:spacing w:line="286" w:lineRule="exact"/>
        <w:ind w:left="444"/>
        <w:rPr>
          <w:b/>
          <w:sz w:val="24"/>
        </w:rPr>
      </w:pPr>
      <w:r>
        <w:rPr>
          <w:color w:val="000080"/>
          <w:sz w:val="24"/>
        </w:rPr>
        <w:t>Related</w:t>
      </w:r>
      <w:r>
        <w:rPr>
          <w:color w:val="000080"/>
          <w:spacing w:val="-2"/>
          <w:sz w:val="24"/>
        </w:rPr>
        <w:t xml:space="preserve"> </w:t>
      </w:r>
      <w:r>
        <w:rPr>
          <w:color w:val="000080"/>
          <w:sz w:val="24"/>
        </w:rPr>
        <w:t>Manuals</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484E72DC" w14:textId="77777777" w:rsidR="00B360BB" w:rsidRDefault="00343667">
      <w:pPr>
        <w:tabs>
          <w:tab w:val="left" w:leader="dot" w:pos="5854"/>
        </w:tabs>
        <w:spacing w:line="277" w:lineRule="exact"/>
        <w:ind w:left="444"/>
        <w:rPr>
          <w:b/>
          <w:sz w:val="24"/>
        </w:rPr>
      </w:pPr>
      <w:r>
        <w:rPr>
          <w:color w:val="000080"/>
          <w:sz w:val="24"/>
        </w:rPr>
        <w:t>Icons</w:t>
      </w:r>
      <w:r>
        <w:rPr>
          <w:color w:val="000080"/>
          <w:sz w:val="24"/>
        </w:rPr>
        <w:tab/>
      </w:r>
      <w:r>
        <w:rPr>
          <w:b/>
          <w:color w:val="000080"/>
          <w:sz w:val="24"/>
        </w:rPr>
        <w:t>Error! Bookmark not</w:t>
      </w:r>
      <w:r>
        <w:rPr>
          <w:b/>
          <w:color w:val="000080"/>
          <w:spacing w:val="-11"/>
          <w:sz w:val="24"/>
        </w:rPr>
        <w:t xml:space="preserve"> </w:t>
      </w:r>
      <w:r>
        <w:rPr>
          <w:b/>
          <w:color w:val="000080"/>
          <w:sz w:val="24"/>
        </w:rPr>
        <w:t>defined.</w:t>
      </w:r>
    </w:p>
    <w:sdt>
      <w:sdtPr>
        <w:id w:val="300042504"/>
        <w:docPartObj>
          <w:docPartGallery w:val="Table of Contents"/>
          <w:docPartUnique/>
        </w:docPartObj>
      </w:sdtPr>
      <w:sdtEndPr/>
      <w:sdtContent>
        <w:p w14:paraId="04994701" w14:textId="77777777" w:rsidR="00B360BB" w:rsidRDefault="009C6158">
          <w:pPr>
            <w:pStyle w:val="TOC1"/>
            <w:tabs>
              <w:tab w:val="left" w:leader="dot" w:pos="9283"/>
            </w:tabs>
          </w:pPr>
          <w:hyperlink w:anchor="_bookmark0" w:history="1">
            <w:r w:rsidR="00343667">
              <w:rPr>
                <w:color w:val="000080"/>
              </w:rPr>
              <w:t>Pharmacy</w:t>
            </w:r>
            <w:r w:rsidR="00343667">
              <w:rPr>
                <w:color w:val="000080"/>
                <w:spacing w:val="-5"/>
              </w:rPr>
              <w:t xml:space="preserve"> </w:t>
            </w:r>
            <w:r w:rsidR="00343667">
              <w:rPr>
                <w:color w:val="000080"/>
              </w:rPr>
              <w:t>Pre-Installation</w:t>
            </w:r>
            <w:r w:rsidR="00343667">
              <w:rPr>
                <w:color w:val="000080"/>
                <w:spacing w:val="-4"/>
              </w:rPr>
              <w:t xml:space="preserve"> </w:t>
            </w:r>
            <w:r w:rsidR="00343667">
              <w:rPr>
                <w:color w:val="000080"/>
              </w:rPr>
              <w:t>Preparation</w:t>
            </w:r>
            <w:r w:rsidR="00343667">
              <w:rPr>
                <w:color w:val="000080"/>
              </w:rPr>
              <w:tab/>
              <w:t>43</w:t>
            </w:r>
          </w:hyperlink>
        </w:p>
        <w:p w14:paraId="0745A61E" w14:textId="77777777" w:rsidR="00B360BB" w:rsidRDefault="009C6158">
          <w:pPr>
            <w:pStyle w:val="TOC2"/>
            <w:tabs>
              <w:tab w:val="left" w:leader="dot" w:pos="9293"/>
            </w:tabs>
          </w:pPr>
          <w:hyperlink w:anchor="_bookmark1" w:history="1">
            <w:r w:rsidR="00343667">
              <w:rPr>
                <w:color w:val="000080"/>
              </w:rPr>
              <w:t>Entering National</w:t>
            </w:r>
            <w:r w:rsidR="00343667">
              <w:rPr>
                <w:color w:val="000080"/>
                <w:spacing w:val="-4"/>
              </w:rPr>
              <w:t xml:space="preserve"> </w:t>
            </w:r>
            <w:r w:rsidR="00343667">
              <w:rPr>
                <w:color w:val="000080"/>
              </w:rPr>
              <w:t>Drug</w:t>
            </w:r>
            <w:r w:rsidR="00343667">
              <w:rPr>
                <w:color w:val="000080"/>
                <w:spacing w:val="-2"/>
              </w:rPr>
              <w:t xml:space="preserve"> </w:t>
            </w:r>
            <w:r w:rsidR="00343667">
              <w:rPr>
                <w:color w:val="000080"/>
              </w:rPr>
              <w:t>Codes</w:t>
            </w:r>
            <w:r w:rsidR="00343667">
              <w:rPr>
                <w:color w:val="000080"/>
              </w:rPr>
              <w:tab/>
              <w:t>43</w:t>
            </w:r>
          </w:hyperlink>
        </w:p>
        <w:p w14:paraId="16027B95" w14:textId="77777777" w:rsidR="00B360BB" w:rsidRDefault="009C6158">
          <w:pPr>
            <w:pStyle w:val="TOC1"/>
            <w:tabs>
              <w:tab w:val="left" w:leader="dot" w:pos="9283"/>
            </w:tabs>
            <w:spacing w:line="274" w:lineRule="exact"/>
          </w:pPr>
          <w:hyperlink w:anchor="_bookmark2" w:history="1">
            <w:r w:rsidR="00343667">
              <w:rPr>
                <w:color w:val="000080"/>
              </w:rPr>
              <w:t>Menu</w:t>
            </w:r>
            <w:r w:rsidR="00343667">
              <w:rPr>
                <w:color w:val="000080"/>
              </w:rPr>
              <w:tab/>
              <w:t>44</w:t>
            </w:r>
          </w:hyperlink>
        </w:p>
        <w:p w14:paraId="784BBCD2" w14:textId="77777777" w:rsidR="00B360BB" w:rsidRDefault="009C6158">
          <w:pPr>
            <w:pStyle w:val="TOC2"/>
            <w:tabs>
              <w:tab w:val="left" w:leader="dot" w:pos="9293"/>
            </w:tabs>
          </w:pPr>
          <w:hyperlink w:anchor="_bookmark3" w:history="1">
            <w:r w:rsidR="00343667">
              <w:rPr>
                <w:color w:val="000080"/>
              </w:rPr>
              <w:t>National Drug File V.</w:t>
            </w:r>
            <w:r w:rsidR="00343667">
              <w:rPr>
                <w:color w:val="000080"/>
                <w:spacing w:val="-6"/>
              </w:rPr>
              <w:t xml:space="preserve"> </w:t>
            </w:r>
            <w:r w:rsidR="00343667">
              <w:rPr>
                <w:color w:val="000080"/>
              </w:rPr>
              <w:t>4.0 Menu</w:t>
            </w:r>
            <w:r w:rsidR="00343667">
              <w:rPr>
                <w:color w:val="000080"/>
              </w:rPr>
              <w:tab/>
              <w:t>44</w:t>
            </w:r>
          </w:hyperlink>
        </w:p>
        <w:p w14:paraId="0C97BF40" w14:textId="77777777" w:rsidR="00B360BB" w:rsidRDefault="00343667">
          <w:pPr>
            <w:pStyle w:val="TOC1"/>
            <w:tabs>
              <w:tab w:val="left" w:leader="dot" w:pos="9283"/>
            </w:tabs>
          </w:pPr>
          <w:r>
            <w:rPr>
              <w:color w:val="000080"/>
            </w:rPr>
            <w:t>Using the</w:t>
          </w:r>
          <w:r>
            <w:rPr>
              <w:color w:val="000080"/>
              <w:spacing w:val="-3"/>
            </w:rPr>
            <w:t xml:space="preserve"> </w:t>
          </w:r>
          <w:r>
            <w:rPr>
              <w:color w:val="000080"/>
            </w:rPr>
            <w:t>Matching</w:t>
          </w:r>
          <w:r>
            <w:rPr>
              <w:color w:val="000080"/>
              <w:spacing w:val="-3"/>
            </w:rPr>
            <w:t xml:space="preserve"> </w:t>
          </w:r>
          <w:r>
            <w:rPr>
              <w:color w:val="000080"/>
            </w:rPr>
            <w:t>Options</w:t>
          </w:r>
          <w:r>
            <w:rPr>
              <w:color w:val="000080"/>
            </w:rPr>
            <w:tab/>
            <w:t>44</w:t>
          </w:r>
        </w:p>
      </w:sdtContent>
    </w:sdt>
    <w:p w14:paraId="3490B093" w14:textId="77777777" w:rsidR="00B360BB" w:rsidRDefault="00343667">
      <w:pPr>
        <w:tabs>
          <w:tab w:val="left" w:leader="dot" w:pos="5854"/>
        </w:tabs>
        <w:spacing w:line="287" w:lineRule="exact"/>
        <w:ind w:left="680"/>
        <w:rPr>
          <w:b/>
          <w:sz w:val="24"/>
        </w:rPr>
      </w:pPr>
      <w:r>
        <w:rPr>
          <w:color w:val="000080"/>
          <w:sz w:val="24"/>
        </w:rPr>
        <w:t>Rematch/Match</w:t>
      </w:r>
      <w:r>
        <w:rPr>
          <w:color w:val="000080"/>
          <w:spacing w:val="-2"/>
          <w:sz w:val="24"/>
        </w:rPr>
        <w:t xml:space="preserve"> </w:t>
      </w:r>
      <w:r>
        <w:rPr>
          <w:color w:val="000080"/>
          <w:sz w:val="24"/>
        </w:rPr>
        <w:t>Single</w:t>
      </w:r>
      <w:r>
        <w:rPr>
          <w:color w:val="000080"/>
          <w:spacing w:val="-2"/>
          <w:sz w:val="24"/>
        </w:rPr>
        <w:t xml:space="preserve"> </w:t>
      </w:r>
      <w:r>
        <w:rPr>
          <w:color w:val="000080"/>
          <w:sz w:val="24"/>
        </w:rPr>
        <w:t>Drugs</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2DD2C554" w14:textId="77777777" w:rsidR="00B360BB" w:rsidRDefault="00343667">
      <w:pPr>
        <w:tabs>
          <w:tab w:val="left" w:leader="dot" w:pos="5854"/>
        </w:tabs>
        <w:spacing w:line="288" w:lineRule="exact"/>
        <w:ind w:left="680"/>
        <w:rPr>
          <w:b/>
          <w:sz w:val="24"/>
        </w:rPr>
      </w:pPr>
      <w:r>
        <w:rPr>
          <w:color w:val="000080"/>
          <w:sz w:val="24"/>
        </w:rPr>
        <w:t>Verify</w:t>
      </w:r>
      <w:r>
        <w:rPr>
          <w:color w:val="000080"/>
          <w:spacing w:val="-1"/>
          <w:sz w:val="24"/>
        </w:rPr>
        <w:t xml:space="preserve"> </w:t>
      </w:r>
      <w:r>
        <w:rPr>
          <w:color w:val="000080"/>
          <w:sz w:val="24"/>
        </w:rPr>
        <w:t>Matches</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09E8FDC3" w14:textId="77777777" w:rsidR="00B360BB" w:rsidRDefault="00343667">
      <w:pPr>
        <w:tabs>
          <w:tab w:val="left" w:leader="dot" w:pos="5854"/>
        </w:tabs>
        <w:spacing w:line="288" w:lineRule="exact"/>
        <w:ind w:left="680"/>
        <w:rPr>
          <w:b/>
          <w:sz w:val="24"/>
        </w:rPr>
      </w:pPr>
      <w:r>
        <w:rPr>
          <w:color w:val="000080"/>
          <w:sz w:val="24"/>
        </w:rPr>
        <w:t>Verify Single</w:t>
      </w:r>
      <w:r>
        <w:rPr>
          <w:color w:val="000080"/>
          <w:spacing w:val="-3"/>
          <w:sz w:val="24"/>
        </w:rPr>
        <w:t xml:space="preserve"> </w:t>
      </w:r>
      <w:r>
        <w:rPr>
          <w:color w:val="000080"/>
          <w:sz w:val="24"/>
        </w:rPr>
        <w:t>Match</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4A5BD7F0" w14:textId="77777777" w:rsidR="00B360BB" w:rsidRDefault="00343667">
      <w:pPr>
        <w:spacing w:line="288" w:lineRule="exact"/>
        <w:ind w:left="680"/>
        <w:rPr>
          <w:b/>
          <w:sz w:val="24"/>
        </w:rPr>
      </w:pPr>
      <w:r>
        <w:rPr>
          <w:color w:val="000080"/>
          <w:sz w:val="24"/>
        </w:rPr>
        <w:t>Merge National Drug File Data Into Local File</w:t>
      </w:r>
      <w:r>
        <w:rPr>
          <w:b/>
          <w:color w:val="000080"/>
          <w:sz w:val="24"/>
        </w:rPr>
        <w:t>Error! Bookmark not</w:t>
      </w:r>
      <w:r>
        <w:rPr>
          <w:b/>
          <w:color w:val="000080"/>
          <w:spacing w:val="-25"/>
          <w:sz w:val="24"/>
        </w:rPr>
        <w:t xml:space="preserve"> </w:t>
      </w:r>
      <w:r>
        <w:rPr>
          <w:b/>
          <w:color w:val="000080"/>
          <w:sz w:val="24"/>
        </w:rPr>
        <w:t>defined.</w:t>
      </w:r>
    </w:p>
    <w:p w14:paraId="4077F192" w14:textId="77777777" w:rsidR="00B360BB" w:rsidRDefault="00343667">
      <w:pPr>
        <w:tabs>
          <w:tab w:val="left" w:leader="dot" w:pos="5854"/>
          <w:tab w:val="left" w:leader="dot" w:pos="6279"/>
        </w:tabs>
        <w:spacing w:before="23" w:line="218" w:lineRule="auto"/>
        <w:ind w:left="200" w:right="716" w:firstLine="480"/>
        <w:rPr>
          <w:sz w:val="24"/>
        </w:rPr>
      </w:pPr>
      <w:r>
        <w:rPr>
          <w:color w:val="000080"/>
          <w:sz w:val="24"/>
        </w:rPr>
        <w:t>Allow Unmatched Drugs to</w:t>
      </w:r>
      <w:r>
        <w:rPr>
          <w:color w:val="000080"/>
          <w:spacing w:val="-9"/>
          <w:sz w:val="24"/>
        </w:rPr>
        <w:t xml:space="preserve"> </w:t>
      </w:r>
      <w:r>
        <w:rPr>
          <w:color w:val="000080"/>
          <w:sz w:val="24"/>
        </w:rPr>
        <w:t>be</w:t>
      </w:r>
      <w:r>
        <w:rPr>
          <w:color w:val="000080"/>
          <w:spacing w:val="-1"/>
          <w:sz w:val="24"/>
        </w:rPr>
        <w:t xml:space="preserve"> </w:t>
      </w:r>
      <w:r>
        <w:rPr>
          <w:color w:val="000080"/>
          <w:sz w:val="24"/>
        </w:rPr>
        <w:t>Classed</w:t>
      </w:r>
      <w:r>
        <w:rPr>
          <w:color w:val="000080"/>
          <w:sz w:val="24"/>
        </w:rPr>
        <w:tab/>
      </w:r>
      <w:r>
        <w:rPr>
          <w:b/>
          <w:color w:val="000080"/>
          <w:sz w:val="24"/>
        </w:rPr>
        <w:t>Error! Bookmark not defined. Using the National Drug File</w:t>
      </w:r>
      <w:r>
        <w:rPr>
          <w:b/>
          <w:color w:val="000080"/>
          <w:spacing w:val="-11"/>
          <w:sz w:val="24"/>
        </w:rPr>
        <w:t xml:space="preserve"> </w:t>
      </w:r>
      <w:r>
        <w:rPr>
          <w:b/>
          <w:color w:val="000080"/>
          <w:sz w:val="24"/>
        </w:rPr>
        <w:t>Reports</w:t>
      </w:r>
      <w:r>
        <w:rPr>
          <w:b/>
          <w:color w:val="000080"/>
          <w:spacing w:val="-3"/>
          <w:sz w:val="24"/>
        </w:rPr>
        <w:t xml:space="preserve"> </w:t>
      </w:r>
      <w:r>
        <w:rPr>
          <w:b/>
          <w:color w:val="000080"/>
          <w:sz w:val="24"/>
        </w:rPr>
        <w:t>Menu</w:t>
      </w:r>
      <w:r>
        <w:rPr>
          <w:b/>
          <w:color w:val="000080"/>
          <w:sz w:val="24"/>
        </w:rPr>
        <w:tab/>
      </w:r>
      <w:r>
        <w:rPr>
          <w:b/>
          <w:color w:val="000080"/>
          <w:sz w:val="24"/>
        </w:rPr>
        <w:tab/>
      </w:r>
      <w:r>
        <w:rPr>
          <w:color w:val="000080"/>
          <w:sz w:val="24"/>
        </w:rPr>
        <w:t>Error! Bookmark not</w:t>
      </w:r>
      <w:r>
        <w:rPr>
          <w:color w:val="000080"/>
          <w:spacing w:val="-13"/>
          <w:sz w:val="24"/>
        </w:rPr>
        <w:t xml:space="preserve"> </w:t>
      </w:r>
      <w:r>
        <w:rPr>
          <w:color w:val="000080"/>
          <w:sz w:val="24"/>
        </w:rPr>
        <w:t>defined.</w:t>
      </w:r>
    </w:p>
    <w:p w14:paraId="547B50A5" w14:textId="77777777" w:rsidR="00B360BB" w:rsidRDefault="00343667">
      <w:pPr>
        <w:tabs>
          <w:tab w:val="left" w:leader="dot" w:pos="5854"/>
        </w:tabs>
        <w:spacing w:line="288" w:lineRule="exact"/>
        <w:ind w:left="680"/>
        <w:rPr>
          <w:b/>
          <w:sz w:val="24"/>
        </w:rPr>
      </w:pPr>
      <w:r>
        <w:rPr>
          <w:color w:val="000080"/>
          <w:sz w:val="24"/>
        </w:rPr>
        <w:t>National Drug File</w:t>
      </w:r>
      <w:r>
        <w:rPr>
          <w:color w:val="000080"/>
          <w:spacing w:val="-5"/>
          <w:sz w:val="24"/>
        </w:rPr>
        <w:t xml:space="preserve"> </w:t>
      </w:r>
      <w:r>
        <w:rPr>
          <w:color w:val="000080"/>
          <w:sz w:val="24"/>
        </w:rPr>
        <w:t>Reports</w:t>
      </w:r>
      <w:r>
        <w:rPr>
          <w:color w:val="000080"/>
          <w:spacing w:val="-3"/>
          <w:sz w:val="24"/>
        </w:rPr>
        <w:t xml:space="preserve"> </w:t>
      </w:r>
      <w:r>
        <w:rPr>
          <w:color w:val="000080"/>
          <w:sz w:val="24"/>
        </w:rPr>
        <w:t>Menu</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19D1A548" w14:textId="77777777" w:rsidR="00B360BB" w:rsidRDefault="00343667">
      <w:pPr>
        <w:tabs>
          <w:tab w:val="left" w:leader="dot" w:pos="5854"/>
        </w:tabs>
        <w:spacing w:line="288" w:lineRule="exact"/>
        <w:ind w:left="680"/>
        <w:rPr>
          <w:b/>
          <w:sz w:val="24"/>
        </w:rPr>
      </w:pPr>
      <w:r>
        <w:rPr>
          <w:color w:val="000080"/>
          <w:sz w:val="24"/>
        </w:rPr>
        <w:t>Local Drug</w:t>
      </w:r>
      <w:r>
        <w:rPr>
          <w:color w:val="000080"/>
          <w:spacing w:val="-5"/>
          <w:sz w:val="24"/>
        </w:rPr>
        <w:t xml:space="preserve"> </w:t>
      </w:r>
      <w:r>
        <w:rPr>
          <w:color w:val="000080"/>
          <w:sz w:val="24"/>
        </w:rPr>
        <w:t>File</w:t>
      </w:r>
      <w:r>
        <w:rPr>
          <w:color w:val="000080"/>
          <w:spacing w:val="-2"/>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1ABE7EBF" w14:textId="77777777" w:rsidR="00B360BB" w:rsidRDefault="00343667">
      <w:pPr>
        <w:spacing w:before="2" w:line="288" w:lineRule="exact"/>
        <w:ind w:left="680"/>
        <w:rPr>
          <w:b/>
          <w:sz w:val="24"/>
        </w:rPr>
      </w:pPr>
      <w:r>
        <w:rPr>
          <w:color w:val="000080"/>
          <w:sz w:val="24"/>
        </w:rPr>
        <w:t>Report of VA Generic Names from National Drug</w:t>
      </w:r>
      <w:r>
        <w:rPr>
          <w:b/>
          <w:color w:val="000080"/>
          <w:sz w:val="24"/>
        </w:rPr>
        <w:t>Error! Bookmark not defined.</w:t>
      </w:r>
    </w:p>
    <w:p w14:paraId="191112B9" w14:textId="77777777" w:rsidR="00B360BB" w:rsidRDefault="00343667">
      <w:pPr>
        <w:tabs>
          <w:tab w:val="left" w:leader="dot" w:pos="5854"/>
        </w:tabs>
        <w:spacing w:line="288" w:lineRule="exact"/>
        <w:ind w:left="680"/>
        <w:rPr>
          <w:b/>
          <w:sz w:val="24"/>
        </w:rPr>
      </w:pPr>
      <w:r>
        <w:rPr>
          <w:color w:val="000080"/>
          <w:sz w:val="24"/>
        </w:rPr>
        <w:t>Report of Attempted</w:t>
      </w:r>
      <w:r>
        <w:rPr>
          <w:color w:val="000080"/>
          <w:spacing w:val="-6"/>
          <w:sz w:val="24"/>
        </w:rPr>
        <w:t xml:space="preserve"> </w:t>
      </w:r>
      <w:r>
        <w:rPr>
          <w:color w:val="000080"/>
          <w:sz w:val="24"/>
        </w:rPr>
        <w:t>Match</w:t>
      </w:r>
      <w:r>
        <w:rPr>
          <w:color w:val="000080"/>
          <w:spacing w:val="-1"/>
          <w:sz w:val="24"/>
        </w:rPr>
        <w:t xml:space="preserve"> </w:t>
      </w:r>
      <w:r>
        <w:rPr>
          <w:color w:val="000080"/>
          <w:sz w:val="24"/>
        </w:rPr>
        <w:t>Drugs</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3F07F290" w14:textId="77777777" w:rsidR="00B360BB" w:rsidRDefault="00343667">
      <w:pPr>
        <w:tabs>
          <w:tab w:val="left" w:leader="dot" w:pos="5854"/>
        </w:tabs>
        <w:spacing w:line="288" w:lineRule="exact"/>
        <w:ind w:left="680"/>
        <w:rPr>
          <w:b/>
          <w:sz w:val="24"/>
        </w:rPr>
      </w:pPr>
      <w:r>
        <w:rPr>
          <w:color w:val="000080"/>
          <w:sz w:val="24"/>
        </w:rPr>
        <w:t>VA Product Names</w:t>
      </w:r>
      <w:r>
        <w:rPr>
          <w:color w:val="000080"/>
          <w:spacing w:val="-8"/>
          <w:sz w:val="24"/>
        </w:rPr>
        <w:t xml:space="preserve"> </w:t>
      </w:r>
      <w:r>
        <w:rPr>
          <w:color w:val="000080"/>
          <w:sz w:val="24"/>
        </w:rPr>
        <w:t>Matched</w:t>
      </w:r>
      <w:r>
        <w:rPr>
          <w:color w:val="000080"/>
          <w:spacing w:val="-3"/>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2EF1505C" w14:textId="77777777" w:rsidR="00B360BB" w:rsidRDefault="00343667">
      <w:pPr>
        <w:tabs>
          <w:tab w:val="left" w:leader="dot" w:pos="5854"/>
        </w:tabs>
        <w:spacing w:line="288" w:lineRule="exact"/>
        <w:ind w:left="680"/>
        <w:rPr>
          <w:b/>
          <w:sz w:val="24"/>
        </w:rPr>
      </w:pPr>
      <w:r>
        <w:rPr>
          <w:color w:val="000080"/>
          <w:sz w:val="24"/>
        </w:rPr>
        <w:t>Local Drugs with No VA Drug</w:t>
      </w:r>
      <w:r>
        <w:rPr>
          <w:color w:val="000080"/>
          <w:spacing w:val="-10"/>
          <w:sz w:val="24"/>
        </w:rPr>
        <w:t xml:space="preserve"> </w:t>
      </w:r>
      <w:r>
        <w:rPr>
          <w:color w:val="000080"/>
          <w:sz w:val="24"/>
        </w:rPr>
        <w:t>Class</w:t>
      </w:r>
      <w:r>
        <w:rPr>
          <w:color w:val="000080"/>
          <w:spacing w:val="-2"/>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7AA4AF49" w14:textId="77777777" w:rsidR="00B360BB" w:rsidRDefault="00343667">
      <w:pPr>
        <w:tabs>
          <w:tab w:val="left" w:leader="dot" w:pos="5854"/>
        </w:tabs>
        <w:spacing w:before="2" w:line="288" w:lineRule="exact"/>
        <w:ind w:left="680"/>
        <w:rPr>
          <w:b/>
          <w:sz w:val="24"/>
        </w:rPr>
      </w:pPr>
      <w:r>
        <w:rPr>
          <w:color w:val="000080"/>
          <w:sz w:val="24"/>
        </w:rPr>
        <w:t>VA</w:t>
      </w:r>
      <w:r>
        <w:rPr>
          <w:color w:val="000080"/>
          <w:spacing w:val="-2"/>
          <w:sz w:val="24"/>
        </w:rPr>
        <w:t xml:space="preserve"> </w:t>
      </w:r>
      <w:r>
        <w:rPr>
          <w:color w:val="000080"/>
          <w:sz w:val="24"/>
        </w:rPr>
        <w:t>Drug</w:t>
      </w:r>
      <w:r>
        <w:rPr>
          <w:color w:val="000080"/>
          <w:spacing w:val="-1"/>
          <w:sz w:val="24"/>
        </w:rPr>
        <w:t xml:space="preserve"> </w:t>
      </w:r>
      <w:r>
        <w:rPr>
          <w:color w:val="000080"/>
          <w:sz w:val="24"/>
        </w:rPr>
        <w:t>Classification</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1AE589DE" w14:textId="77777777" w:rsidR="00B360BB" w:rsidRDefault="00343667">
      <w:pPr>
        <w:tabs>
          <w:tab w:val="left" w:leader="dot" w:pos="5854"/>
        </w:tabs>
        <w:spacing w:line="288" w:lineRule="exact"/>
        <w:ind w:left="680"/>
        <w:rPr>
          <w:b/>
          <w:sz w:val="24"/>
        </w:rPr>
      </w:pPr>
      <w:r>
        <w:rPr>
          <w:color w:val="000080"/>
          <w:sz w:val="24"/>
        </w:rPr>
        <w:t>NDF Info From Your Local</w:t>
      </w:r>
      <w:r>
        <w:rPr>
          <w:color w:val="000080"/>
          <w:spacing w:val="-6"/>
          <w:sz w:val="24"/>
        </w:rPr>
        <w:t xml:space="preserve"> </w:t>
      </w:r>
      <w:r>
        <w:rPr>
          <w:color w:val="000080"/>
          <w:sz w:val="24"/>
        </w:rPr>
        <w:t>Drug</w:t>
      </w:r>
      <w:r>
        <w:rPr>
          <w:color w:val="000080"/>
          <w:spacing w:val="-3"/>
          <w:sz w:val="24"/>
        </w:rPr>
        <w:t xml:space="preserve"> </w:t>
      </w:r>
      <w:r>
        <w:rPr>
          <w:color w:val="000080"/>
          <w:sz w:val="24"/>
        </w:rPr>
        <w:t>File</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72E6D759" w14:textId="77777777" w:rsidR="00B360BB" w:rsidRDefault="00343667">
      <w:pPr>
        <w:tabs>
          <w:tab w:val="left" w:leader="dot" w:pos="5854"/>
        </w:tabs>
        <w:spacing w:line="288" w:lineRule="exact"/>
        <w:ind w:left="680"/>
        <w:rPr>
          <w:b/>
          <w:sz w:val="24"/>
        </w:rPr>
      </w:pPr>
      <w:r>
        <w:rPr>
          <w:color w:val="000080"/>
          <w:sz w:val="24"/>
        </w:rPr>
        <w:t>Supply (XA000) VA</w:t>
      </w:r>
      <w:r>
        <w:rPr>
          <w:color w:val="000080"/>
          <w:spacing w:val="-9"/>
          <w:sz w:val="24"/>
        </w:rPr>
        <w:t xml:space="preserve"> </w:t>
      </w:r>
      <w:r>
        <w:rPr>
          <w:color w:val="000080"/>
          <w:sz w:val="24"/>
        </w:rPr>
        <w:t>Class</w:t>
      </w:r>
      <w:r>
        <w:rPr>
          <w:color w:val="000080"/>
          <w:spacing w:val="-3"/>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1CE05909" w14:textId="77777777" w:rsidR="00B360BB" w:rsidRDefault="00343667">
      <w:pPr>
        <w:tabs>
          <w:tab w:val="left" w:leader="dot" w:pos="5854"/>
        </w:tabs>
        <w:spacing w:line="288" w:lineRule="exact"/>
        <w:ind w:left="680"/>
        <w:rPr>
          <w:b/>
          <w:sz w:val="24"/>
        </w:rPr>
      </w:pPr>
      <w:r>
        <w:rPr>
          <w:color w:val="000080"/>
          <w:sz w:val="24"/>
        </w:rPr>
        <w:t>Manually Classed</w:t>
      </w:r>
      <w:r>
        <w:rPr>
          <w:color w:val="000080"/>
          <w:spacing w:val="-7"/>
          <w:sz w:val="24"/>
        </w:rPr>
        <w:t xml:space="preserve"> </w:t>
      </w:r>
      <w:r>
        <w:rPr>
          <w:color w:val="000080"/>
          <w:sz w:val="24"/>
        </w:rPr>
        <w:t>Drugs</w:t>
      </w:r>
      <w:r>
        <w:rPr>
          <w:color w:val="000080"/>
          <w:spacing w:val="-3"/>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65C470BB" w14:textId="77777777" w:rsidR="00B360BB" w:rsidRDefault="00343667">
      <w:pPr>
        <w:tabs>
          <w:tab w:val="left" w:leader="dot" w:pos="5854"/>
        </w:tabs>
        <w:spacing w:before="2" w:line="288" w:lineRule="exact"/>
        <w:ind w:left="680"/>
        <w:rPr>
          <w:b/>
          <w:sz w:val="24"/>
        </w:rPr>
      </w:pPr>
      <w:r>
        <w:rPr>
          <w:color w:val="000080"/>
          <w:sz w:val="24"/>
        </w:rPr>
        <w:t>Local Drugs with No Match to</w:t>
      </w:r>
      <w:r>
        <w:rPr>
          <w:color w:val="000080"/>
          <w:spacing w:val="-11"/>
          <w:sz w:val="24"/>
        </w:rPr>
        <w:t xml:space="preserve"> </w:t>
      </w:r>
      <w:r>
        <w:rPr>
          <w:color w:val="000080"/>
          <w:sz w:val="24"/>
        </w:rPr>
        <w:t>NDF 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3C259432" w14:textId="77777777" w:rsidR="00B360BB" w:rsidRDefault="00343667">
      <w:pPr>
        <w:tabs>
          <w:tab w:val="left" w:leader="dot" w:pos="5854"/>
        </w:tabs>
        <w:spacing w:line="288" w:lineRule="exact"/>
        <w:ind w:left="680"/>
        <w:rPr>
          <w:b/>
          <w:sz w:val="24"/>
        </w:rPr>
      </w:pPr>
      <w:r>
        <w:rPr>
          <w:color w:val="000080"/>
          <w:sz w:val="24"/>
        </w:rPr>
        <w:t>Local</w:t>
      </w:r>
      <w:r>
        <w:rPr>
          <w:color w:val="000080"/>
          <w:spacing w:val="-2"/>
          <w:sz w:val="24"/>
        </w:rPr>
        <w:t xml:space="preserve"> </w:t>
      </w:r>
      <w:r>
        <w:rPr>
          <w:color w:val="000080"/>
          <w:sz w:val="24"/>
        </w:rPr>
        <w:t>Formulary</w:t>
      </w:r>
      <w:r>
        <w:rPr>
          <w:color w:val="000080"/>
          <w:spacing w:val="-2"/>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08B308FA" w14:textId="77777777" w:rsidR="00B360BB" w:rsidRDefault="00343667">
      <w:pPr>
        <w:tabs>
          <w:tab w:val="left" w:leader="dot" w:pos="5854"/>
        </w:tabs>
        <w:spacing w:line="288" w:lineRule="exact"/>
        <w:ind w:left="680"/>
        <w:rPr>
          <w:b/>
          <w:sz w:val="24"/>
        </w:rPr>
      </w:pPr>
      <w:r>
        <w:rPr>
          <w:color w:val="000080"/>
          <w:sz w:val="24"/>
        </w:rPr>
        <w:t>National</w:t>
      </w:r>
      <w:r>
        <w:rPr>
          <w:color w:val="000080"/>
          <w:spacing w:val="-4"/>
          <w:sz w:val="24"/>
        </w:rPr>
        <w:t xml:space="preserve"> </w:t>
      </w:r>
      <w:r>
        <w:rPr>
          <w:color w:val="000080"/>
          <w:sz w:val="24"/>
        </w:rPr>
        <w:t>Formulary</w:t>
      </w:r>
      <w:r>
        <w:rPr>
          <w:color w:val="000080"/>
          <w:spacing w:val="-4"/>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576C04E2" w14:textId="77777777" w:rsidR="00B360BB" w:rsidRDefault="00343667">
      <w:pPr>
        <w:tabs>
          <w:tab w:val="left" w:leader="dot" w:pos="5854"/>
        </w:tabs>
        <w:spacing w:before="1"/>
        <w:ind w:left="680" w:right="716"/>
        <w:jc w:val="both"/>
        <w:rPr>
          <w:b/>
          <w:sz w:val="24"/>
        </w:rPr>
      </w:pPr>
      <w:r>
        <w:rPr>
          <w:color w:val="000080"/>
          <w:sz w:val="24"/>
        </w:rPr>
        <w:t>Drug-Drug</w:t>
      </w:r>
      <w:r>
        <w:rPr>
          <w:color w:val="000080"/>
          <w:spacing w:val="-2"/>
          <w:sz w:val="24"/>
        </w:rPr>
        <w:t xml:space="preserve"> </w:t>
      </w:r>
      <w:r>
        <w:rPr>
          <w:color w:val="000080"/>
          <w:sz w:val="24"/>
        </w:rPr>
        <w:t>Interaction</w:t>
      </w:r>
      <w:r>
        <w:rPr>
          <w:color w:val="000080"/>
          <w:spacing w:val="-3"/>
          <w:sz w:val="24"/>
        </w:rPr>
        <w:t xml:space="preserve"> </w:t>
      </w:r>
      <w:r>
        <w:rPr>
          <w:color w:val="000080"/>
          <w:sz w:val="24"/>
        </w:rPr>
        <w:t>Report</w:t>
      </w:r>
      <w:r>
        <w:rPr>
          <w:color w:val="000080"/>
          <w:sz w:val="24"/>
        </w:rPr>
        <w:tab/>
      </w:r>
      <w:r>
        <w:rPr>
          <w:b/>
          <w:color w:val="000080"/>
          <w:sz w:val="24"/>
        </w:rPr>
        <w:t xml:space="preserve">Error! Bookmark not defined. </w:t>
      </w:r>
      <w:r>
        <w:rPr>
          <w:color w:val="000080"/>
          <w:sz w:val="24"/>
        </w:rPr>
        <w:t xml:space="preserve">VA Products Marked for CMOP Transmission </w:t>
      </w:r>
      <w:r>
        <w:rPr>
          <w:b/>
          <w:color w:val="000080"/>
          <w:sz w:val="24"/>
        </w:rPr>
        <w:t xml:space="preserve">Error! Bookmark not defined. </w:t>
      </w:r>
      <w:r>
        <w:rPr>
          <w:color w:val="000080"/>
          <w:sz w:val="24"/>
        </w:rPr>
        <w:t>VA Product Names By</w:t>
      </w:r>
      <w:r>
        <w:rPr>
          <w:color w:val="000080"/>
          <w:spacing w:val="-8"/>
          <w:sz w:val="24"/>
        </w:rPr>
        <w:t xml:space="preserve"> </w:t>
      </w:r>
      <w:r>
        <w:rPr>
          <w:color w:val="000080"/>
          <w:sz w:val="24"/>
        </w:rPr>
        <w:t>Class</w:t>
      </w:r>
      <w:r>
        <w:rPr>
          <w:color w:val="000080"/>
          <w:spacing w:val="-3"/>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6604366E" w14:textId="77777777" w:rsidR="00B360BB" w:rsidRDefault="00343667">
      <w:pPr>
        <w:tabs>
          <w:tab w:val="left" w:leader="dot" w:pos="5854"/>
        </w:tabs>
        <w:spacing w:line="287" w:lineRule="exact"/>
        <w:ind w:left="680"/>
        <w:rPr>
          <w:b/>
          <w:sz w:val="24"/>
        </w:rPr>
      </w:pPr>
      <w:r>
        <w:rPr>
          <w:color w:val="000080"/>
          <w:sz w:val="24"/>
        </w:rPr>
        <w:t>Local Drug/VA Print</w:t>
      </w:r>
      <w:r>
        <w:rPr>
          <w:color w:val="000080"/>
          <w:spacing w:val="-9"/>
          <w:sz w:val="24"/>
        </w:rPr>
        <w:t xml:space="preserve"> </w:t>
      </w:r>
      <w:r>
        <w:rPr>
          <w:color w:val="000080"/>
          <w:sz w:val="24"/>
        </w:rPr>
        <w:t>Name</w:t>
      </w:r>
      <w:r>
        <w:rPr>
          <w:color w:val="000080"/>
          <w:spacing w:val="-1"/>
          <w:sz w:val="24"/>
        </w:rPr>
        <w:t xml:space="preserve"> </w:t>
      </w:r>
      <w:r>
        <w:rPr>
          <w:color w:val="000080"/>
          <w:sz w:val="24"/>
        </w:rPr>
        <w:t>Report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4AA8FC1E" w14:textId="77777777" w:rsidR="00B360BB" w:rsidRDefault="00343667">
      <w:pPr>
        <w:spacing w:before="2" w:line="288" w:lineRule="exact"/>
        <w:ind w:left="680"/>
        <w:rPr>
          <w:b/>
          <w:sz w:val="24"/>
        </w:rPr>
      </w:pPr>
      <w:r>
        <w:rPr>
          <w:color w:val="000080"/>
          <w:sz w:val="24"/>
        </w:rPr>
        <w:t>Local Drugs Excluded from Drug-Drug Interactions</w:t>
      </w:r>
      <w:r>
        <w:rPr>
          <w:b/>
          <w:color w:val="000080"/>
          <w:sz w:val="24"/>
        </w:rPr>
        <w:t>Error! Bookmark not defined.</w:t>
      </w:r>
    </w:p>
    <w:p w14:paraId="4FDCE2CA" w14:textId="77777777" w:rsidR="00B360BB" w:rsidRDefault="00343667">
      <w:pPr>
        <w:spacing w:line="276" w:lineRule="exact"/>
        <w:ind w:left="680"/>
        <w:rPr>
          <w:b/>
          <w:sz w:val="24"/>
        </w:rPr>
      </w:pPr>
      <w:r>
        <w:rPr>
          <w:color w:val="000080"/>
          <w:sz w:val="24"/>
        </w:rPr>
        <w:t>VA Products Excluded from Drug-Drug Interactions</w:t>
      </w:r>
      <w:r>
        <w:rPr>
          <w:b/>
          <w:color w:val="000080"/>
          <w:sz w:val="24"/>
        </w:rPr>
        <w:t>Error! Bookmark not defined.</w:t>
      </w:r>
    </w:p>
    <w:p w14:paraId="67F53BB1" w14:textId="77777777" w:rsidR="00B360BB" w:rsidRDefault="00343667">
      <w:pPr>
        <w:tabs>
          <w:tab w:val="left" w:leader="dot" w:pos="6279"/>
        </w:tabs>
        <w:spacing w:line="274" w:lineRule="exact"/>
        <w:ind w:left="200"/>
        <w:rPr>
          <w:sz w:val="24"/>
        </w:rPr>
      </w:pPr>
      <w:r>
        <w:rPr>
          <w:b/>
          <w:color w:val="000080"/>
          <w:sz w:val="24"/>
        </w:rPr>
        <w:t>Using the</w:t>
      </w:r>
      <w:r>
        <w:rPr>
          <w:b/>
          <w:color w:val="000080"/>
          <w:spacing w:val="-2"/>
          <w:sz w:val="24"/>
        </w:rPr>
        <w:t xml:space="preserve"> </w:t>
      </w:r>
      <w:r>
        <w:rPr>
          <w:b/>
          <w:color w:val="000080"/>
          <w:sz w:val="24"/>
        </w:rPr>
        <w:t>Inquire</w:t>
      </w:r>
      <w:r>
        <w:rPr>
          <w:b/>
          <w:color w:val="000080"/>
          <w:spacing w:val="-3"/>
          <w:sz w:val="24"/>
        </w:rPr>
        <w:t xml:space="preserve"> </w:t>
      </w:r>
      <w:r>
        <w:rPr>
          <w:b/>
          <w:color w:val="000080"/>
          <w:sz w:val="24"/>
        </w:rPr>
        <w:t>Options</w:t>
      </w:r>
      <w:r>
        <w:rPr>
          <w:b/>
          <w:color w:val="000080"/>
          <w:sz w:val="24"/>
        </w:rPr>
        <w:tab/>
      </w:r>
      <w:r>
        <w:rPr>
          <w:color w:val="000080"/>
          <w:sz w:val="24"/>
        </w:rPr>
        <w:t>Error! Bookmark not</w:t>
      </w:r>
      <w:r>
        <w:rPr>
          <w:color w:val="000080"/>
          <w:spacing w:val="-13"/>
          <w:sz w:val="24"/>
        </w:rPr>
        <w:t xml:space="preserve"> </w:t>
      </w:r>
      <w:r>
        <w:rPr>
          <w:color w:val="000080"/>
          <w:sz w:val="24"/>
        </w:rPr>
        <w:t>defined.</w:t>
      </w:r>
    </w:p>
    <w:p w14:paraId="45FFED1C" w14:textId="77777777" w:rsidR="00B360BB" w:rsidRDefault="00343667">
      <w:pPr>
        <w:tabs>
          <w:tab w:val="left" w:leader="dot" w:pos="5854"/>
        </w:tabs>
        <w:spacing w:line="286" w:lineRule="exact"/>
        <w:ind w:left="444"/>
        <w:rPr>
          <w:b/>
          <w:sz w:val="24"/>
        </w:rPr>
      </w:pPr>
      <w:r>
        <w:rPr>
          <w:color w:val="000080"/>
          <w:sz w:val="24"/>
        </w:rPr>
        <w:t>Inquiry</w:t>
      </w:r>
      <w:r>
        <w:rPr>
          <w:color w:val="000080"/>
          <w:spacing w:val="-1"/>
          <w:sz w:val="24"/>
        </w:rPr>
        <w:t xml:space="preserve"> </w:t>
      </w:r>
      <w:r>
        <w:rPr>
          <w:color w:val="000080"/>
          <w:sz w:val="24"/>
        </w:rPr>
        <w:t>Options</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06383606" w14:textId="77777777" w:rsidR="00B360BB" w:rsidRDefault="00343667">
      <w:pPr>
        <w:tabs>
          <w:tab w:val="left" w:leader="dot" w:pos="5854"/>
        </w:tabs>
        <w:spacing w:before="2" w:line="288" w:lineRule="exact"/>
        <w:ind w:left="680"/>
        <w:rPr>
          <w:b/>
          <w:sz w:val="24"/>
        </w:rPr>
      </w:pPr>
      <w:r>
        <w:rPr>
          <w:color w:val="000080"/>
          <w:sz w:val="24"/>
        </w:rPr>
        <w:t>Inquire to Local</w:t>
      </w:r>
      <w:r>
        <w:rPr>
          <w:color w:val="000080"/>
          <w:spacing w:val="-3"/>
          <w:sz w:val="24"/>
        </w:rPr>
        <w:t xml:space="preserve"> </w:t>
      </w:r>
      <w:r>
        <w:rPr>
          <w:color w:val="000080"/>
          <w:sz w:val="24"/>
        </w:rPr>
        <w:t>Drug</w:t>
      </w:r>
      <w:r>
        <w:rPr>
          <w:color w:val="000080"/>
          <w:spacing w:val="-3"/>
          <w:sz w:val="24"/>
        </w:rPr>
        <w:t xml:space="preserve"> </w:t>
      </w:r>
      <w:r>
        <w:rPr>
          <w:color w:val="000080"/>
          <w:sz w:val="24"/>
        </w:rPr>
        <w:t>File</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357D3868" w14:textId="77777777" w:rsidR="00B360BB" w:rsidRDefault="00343667">
      <w:pPr>
        <w:tabs>
          <w:tab w:val="left" w:leader="dot" w:pos="5854"/>
        </w:tabs>
        <w:spacing w:line="288" w:lineRule="exact"/>
        <w:ind w:left="680"/>
        <w:rPr>
          <w:b/>
          <w:sz w:val="24"/>
        </w:rPr>
      </w:pPr>
      <w:r>
        <w:rPr>
          <w:color w:val="000080"/>
          <w:sz w:val="24"/>
        </w:rPr>
        <w:t>Inquire to VA Product Info For</w:t>
      </w:r>
      <w:r>
        <w:rPr>
          <w:color w:val="000080"/>
          <w:spacing w:val="-9"/>
          <w:sz w:val="24"/>
        </w:rPr>
        <w:t xml:space="preserve"> </w:t>
      </w:r>
      <w:r>
        <w:rPr>
          <w:color w:val="000080"/>
          <w:sz w:val="24"/>
        </w:rPr>
        <w:t>Local</w:t>
      </w:r>
      <w:r>
        <w:rPr>
          <w:color w:val="000080"/>
          <w:spacing w:val="-3"/>
          <w:sz w:val="24"/>
        </w:rPr>
        <w:t xml:space="preserve"> </w:t>
      </w:r>
      <w:r>
        <w:rPr>
          <w:color w:val="000080"/>
          <w:sz w:val="24"/>
        </w:rPr>
        <w:t>Drug</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1FE9B86A" w14:textId="77777777" w:rsidR="00B360BB" w:rsidRDefault="00343667">
      <w:pPr>
        <w:tabs>
          <w:tab w:val="left" w:leader="dot" w:pos="5854"/>
        </w:tabs>
        <w:spacing w:line="288" w:lineRule="exact"/>
        <w:ind w:left="680"/>
        <w:rPr>
          <w:b/>
          <w:sz w:val="24"/>
        </w:rPr>
      </w:pPr>
      <w:r>
        <w:rPr>
          <w:color w:val="000080"/>
          <w:sz w:val="24"/>
        </w:rPr>
        <w:t>NDC/UPN</w:t>
      </w:r>
      <w:r>
        <w:rPr>
          <w:color w:val="000080"/>
          <w:spacing w:val="-1"/>
          <w:sz w:val="24"/>
        </w:rPr>
        <w:t xml:space="preserve"> </w:t>
      </w:r>
      <w:r>
        <w:rPr>
          <w:color w:val="000080"/>
          <w:sz w:val="24"/>
        </w:rPr>
        <w:t>Inquiry</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64546AAF" w14:textId="77777777" w:rsidR="00B360BB" w:rsidRDefault="00343667">
      <w:pPr>
        <w:tabs>
          <w:tab w:val="left" w:leader="dot" w:pos="5854"/>
        </w:tabs>
        <w:spacing w:line="288" w:lineRule="exact"/>
        <w:ind w:left="680"/>
        <w:rPr>
          <w:b/>
          <w:sz w:val="24"/>
        </w:rPr>
      </w:pPr>
      <w:r>
        <w:rPr>
          <w:color w:val="000080"/>
          <w:sz w:val="24"/>
        </w:rPr>
        <w:t>Inquire to</w:t>
      </w:r>
      <w:r>
        <w:rPr>
          <w:color w:val="000080"/>
          <w:spacing w:val="-4"/>
          <w:sz w:val="24"/>
        </w:rPr>
        <w:t xml:space="preserve"> </w:t>
      </w:r>
      <w:r>
        <w:rPr>
          <w:color w:val="000080"/>
          <w:sz w:val="24"/>
        </w:rPr>
        <w:t>National</w:t>
      </w:r>
      <w:r>
        <w:rPr>
          <w:color w:val="000080"/>
          <w:spacing w:val="-2"/>
          <w:sz w:val="24"/>
        </w:rPr>
        <w:t xml:space="preserve"> </w:t>
      </w:r>
      <w:r>
        <w:rPr>
          <w:color w:val="000080"/>
          <w:sz w:val="24"/>
        </w:rPr>
        <w:t>Files</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158DB3E9" w14:textId="77777777" w:rsidR="00B360BB" w:rsidRDefault="00343667">
      <w:pPr>
        <w:tabs>
          <w:tab w:val="left" w:leader="dot" w:pos="5854"/>
        </w:tabs>
        <w:spacing w:before="2" w:line="276" w:lineRule="exact"/>
        <w:ind w:left="680"/>
        <w:rPr>
          <w:b/>
          <w:sz w:val="24"/>
        </w:rPr>
      </w:pPr>
      <w:r>
        <w:rPr>
          <w:color w:val="000080"/>
          <w:sz w:val="24"/>
        </w:rPr>
        <w:t>[PSNACT]</w:t>
      </w:r>
      <w:r>
        <w:rPr>
          <w:color w:val="000080"/>
          <w:spacing w:val="-2"/>
          <w:sz w:val="24"/>
        </w:rPr>
        <w:t xml:space="preserve"> </w:t>
      </w:r>
      <w:r>
        <w:rPr>
          <w:color w:val="000080"/>
          <w:sz w:val="24"/>
        </w:rPr>
        <w:t>Synonym:</w:t>
      </w:r>
      <w:r>
        <w:rPr>
          <w:color w:val="000080"/>
          <w:spacing w:val="64"/>
          <w:sz w:val="24"/>
        </w:rPr>
        <w:t xml:space="preserve"> </w:t>
      </w:r>
      <w:r>
        <w:rPr>
          <w:color w:val="000080"/>
          <w:sz w:val="24"/>
        </w:rPr>
        <w:t>NAT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783BC08A" w14:textId="77777777" w:rsidR="00B360BB" w:rsidRDefault="00343667">
      <w:pPr>
        <w:tabs>
          <w:tab w:val="left" w:leader="dot" w:pos="5854"/>
        </w:tabs>
        <w:spacing w:line="235" w:lineRule="auto"/>
        <w:ind w:left="444" w:right="700" w:hanging="245"/>
        <w:rPr>
          <w:b/>
          <w:sz w:val="24"/>
        </w:rPr>
      </w:pPr>
      <w:r>
        <w:rPr>
          <w:b/>
          <w:color w:val="000080"/>
          <w:sz w:val="24"/>
        </w:rPr>
        <w:t>Printing a Patient Medication Information Sheet</w:t>
      </w:r>
      <w:r>
        <w:rPr>
          <w:color w:val="000080"/>
          <w:sz w:val="24"/>
        </w:rPr>
        <w:t>Error! Bookmark not defined. Print a</w:t>
      </w:r>
      <w:r>
        <w:rPr>
          <w:color w:val="000080"/>
          <w:spacing w:val="-3"/>
          <w:sz w:val="24"/>
        </w:rPr>
        <w:t xml:space="preserve"> </w:t>
      </w:r>
      <w:r>
        <w:rPr>
          <w:color w:val="000080"/>
          <w:sz w:val="24"/>
        </w:rPr>
        <w:t>PMI</w:t>
      </w:r>
      <w:r>
        <w:rPr>
          <w:color w:val="000080"/>
          <w:spacing w:val="1"/>
          <w:sz w:val="24"/>
        </w:rPr>
        <w:t xml:space="preserve"> </w:t>
      </w:r>
      <w:r>
        <w:rPr>
          <w:color w:val="000080"/>
          <w:sz w:val="24"/>
        </w:rPr>
        <w:t>Sheet</w:t>
      </w:r>
      <w:r>
        <w:rPr>
          <w:color w:val="000080"/>
          <w:sz w:val="24"/>
        </w:rPr>
        <w:tab/>
      </w:r>
      <w:r>
        <w:rPr>
          <w:b/>
          <w:color w:val="000080"/>
          <w:sz w:val="24"/>
        </w:rPr>
        <w:t>Error! Bookmark not</w:t>
      </w:r>
      <w:r>
        <w:rPr>
          <w:b/>
          <w:color w:val="000080"/>
          <w:spacing w:val="-11"/>
          <w:sz w:val="24"/>
        </w:rPr>
        <w:t xml:space="preserve"> </w:t>
      </w:r>
      <w:r>
        <w:rPr>
          <w:b/>
          <w:color w:val="000080"/>
          <w:sz w:val="24"/>
        </w:rPr>
        <w:t>defined.</w:t>
      </w:r>
    </w:p>
    <w:p w14:paraId="2756789A" w14:textId="77777777" w:rsidR="00B360BB" w:rsidRDefault="009C6158">
      <w:pPr>
        <w:pStyle w:val="Heading2"/>
        <w:tabs>
          <w:tab w:val="left" w:leader="dot" w:pos="9283"/>
        </w:tabs>
        <w:spacing w:line="265" w:lineRule="exact"/>
      </w:pPr>
      <w:hyperlink w:anchor="_bookmark4" w:history="1">
        <w:r w:rsidR="00343667">
          <w:rPr>
            <w:color w:val="000080"/>
          </w:rPr>
          <w:t>Printing an FDA</w:t>
        </w:r>
        <w:r w:rsidR="00343667">
          <w:rPr>
            <w:color w:val="000080"/>
            <w:spacing w:val="-7"/>
          </w:rPr>
          <w:t xml:space="preserve"> </w:t>
        </w:r>
        <w:r w:rsidR="00343667">
          <w:rPr>
            <w:color w:val="000080"/>
          </w:rPr>
          <w:t>Medication</w:t>
        </w:r>
        <w:r w:rsidR="00343667">
          <w:rPr>
            <w:color w:val="000080"/>
            <w:spacing w:val="-2"/>
          </w:rPr>
          <w:t xml:space="preserve"> </w:t>
        </w:r>
        <w:r w:rsidR="00343667">
          <w:rPr>
            <w:color w:val="000080"/>
          </w:rPr>
          <w:t>Guide</w:t>
        </w:r>
        <w:r w:rsidR="00343667">
          <w:rPr>
            <w:color w:val="000080"/>
          </w:rPr>
          <w:tab/>
          <w:t>43</w:t>
        </w:r>
      </w:hyperlink>
    </w:p>
    <w:p w14:paraId="3B5D7932" w14:textId="77777777" w:rsidR="00B360BB" w:rsidRDefault="00B360BB">
      <w:pPr>
        <w:spacing w:line="265" w:lineRule="exact"/>
        <w:sectPr w:rsidR="00B360BB">
          <w:pgSz w:w="12240" w:h="15840"/>
          <w:pgMar w:top="1360" w:right="720" w:bottom="1180" w:left="1240" w:header="0" w:footer="1000" w:gutter="0"/>
          <w:cols w:space="720"/>
        </w:sectPr>
      </w:pPr>
    </w:p>
    <w:p w14:paraId="0BFF576C" w14:textId="77777777" w:rsidR="00B360BB" w:rsidRDefault="009C6158">
      <w:pPr>
        <w:pStyle w:val="BodyText"/>
        <w:tabs>
          <w:tab w:val="right" w:leader="dot" w:pos="9562"/>
        </w:tabs>
        <w:spacing w:before="78" w:line="276" w:lineRule="exact"/>
        <w:ind w:left="444"/>
      </w:pPr>
      <w:hyperlink w:anchor="_bookmark5" w:history="1">
        <w:r w:rsidR="00343667">
          <w:rPr>
            <w:color w:val="000080"/>
          </w:rPr>
          <w:t>Display FDA</w:t>
        </w:r>
        <w:r w:rsidR="00343667">
          <w:rPr>
            <w:color w:val="000080"/>
            <w:spacing w:val="-3"/>
          </w:rPr>
          <w:t xml:space="preserve"> </w:t>
        </w:r>
        <w:r w:rsidR="00343667">
          <w:rPr>
            <w:color w:val="000080"/>
          </w:rPr>
          <w:t>Medication Guide</w:t>
        </w:r>
        <w:r w:rsidR="00343667">
          <w:rPr>
            <w:color w:val="000080"/>
          </w:rPr>
          <w:tab/>
          <w:t>43</w:t>
        </w:r>
      </w:hyperlink>
    </w:p>
    <w:p w14:paraId="5DC97F0F" w14:textId="77777777" w:rsidR="00B360BB" w:rsidRDefault="009C6158">
      <w:pPr>
        <w:pStyle w:val="Heading2"/>
        <w:tabs>
          <w:tab w:val="right" w:leader="dot" w:pos="9557"/>
        </w:tabs>
        <w:spacing w:line="262" w:lineRule="exact"/>
      </w:pPr>
      <w:hyperlink w:anchor="_bookmark6" w:history="1">
        <w:r w:rsidR="00343667">
          <w:rPr>
            <w:color w:val="000080"/>
          </w:rPr>
          <w:t>Glossary</w:t>
        </w:r>
        <w:r w:rsidR="00343667">
          <w:rPr>
            <w:color w:val="000080"/>
          </w:rPr>
          <w:tab/>
          <w:t>47</w:t>
        </w:r>
      </w:hyperlink>
    </w:p>
    <w:p w14:paraId="161C3E77" w14:textId="77777777" w:rsidR="00B360BB" w:rsidRDefault="009C6158">
      <w:pPr>
        <w:pStyle w:val="Heading2"/>
        <w:tabs>
          <w:tab w:val="right" w:leader="dot" w:pos="9557"/>
        </w:tabs>
        <w:spacing w:line="274" w:lineRule="exact"/>
      </w:pPr>
      <w:hyperlink w:anchor="_bookmark7" w:history="1">
        <w:r w:rsidR="00343667">
          <w:rPr>
            <w:color w:val="000080"/>
          </w:rPr>
          <w:t>Index</w:t>
        </w:r>
        <w:r w:rsidR="00343667">
          <w:rPr>
            <w:color w:val="000080"/>
          </w:rPr>
          <w:tab/>
          <w:t>49</w:t>
        </w:r>
      </w:hyperlink>
    </w:p>
    <w:p w14:paraId="549510CE" w14:textId="77777777" w:rsidR="00B360BB" w:rsidRDefault="00B360BB">
      <w:pPr>
        <w:spacing w:line="274" w:lineRule="exact"/>
        <w:sectPr w:rsidR="00B360BB">
          <w:pgSz w:w="12240" w:h="15840"/>
          <w:pgMar w:top="1360" w:right="720" w:bottom="1100" w:left="1240" w:header="0" w:footer="920" w:gutter="0"/>
          <w:cols w:space="720"/>
        </w:sectPr>
      </w:pPr>
    </w:p>
    <w:p w14:paraId="75B283CD" w14:textId="77777777" w:rsidR="00B360BB" w:rsidRDefault="00343667">
      <w:pPr>
        <w:pStyle w:val="Heading1"/>
      </w:pPr>
      <w:bookmarkStart w:id="0" w:name="_bookmark0"/>
      <w:bookmarkEnd w:id="0"/>
      <w:r>
        <w:rPr>
          <w:color w:val="000080"/>
        </w:rPr>
        <w:lastRenderedPageBreak/>
        <w:t>Pharmacy Pre-Installation Preparation</w:t>
      </w:r>
    </w:p>
    <w:p w14:paraId="5C774EED" w14:textId="325AF08A" w:rsidR="00B360BB" w:rsidRDefault="009C6158">
      <w:pPr>
        <w:pStyle w:val="BodyText"/>
        <w:spacing w:line="43" w:lineRule="exact"/>
        <w:ind w:left="171"/>
        <w:rPr>
          <w:rFonts w:ascii="Arial"/>
          <w:sz w:val="4"/>
        </w:rPr>
      </w:pPr>
      <w:r>
        <w:rPr>
          <w:rFonts w:ascii="Arial"/>
          <w:noProof/>
          <w:sz w:val="4"/>
        </w:rPr>
        <mc:AlternateContent>
          <mc:Choice Requires="wpg">
            <w:drawing>
              <wp:inline distT="0" distB="0" distL="0" distR="0" wp14:anchorId="353736D9" wp14:editId="14A5A941">
                <wp:extent cx="5980430" cy="27940"/>
                <wp:effectExtent l="635" t="0" r="635" b="1905"/>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52" name="Rectangle 26"/>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6E6E17" id="Group 25"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">
                <v:rect id="Rectangle 26"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2jxQAAANsAAAAPAAAAZHJzL2Rvd25yZXYueG1sRI9fS8NA&#10;EMTfBb/DsUJfSntnR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CVwa2jxQAAANsAAAAP&#10;AAAAAAAAAAAAAAAAAAcCAABkcnMvZG93bnJldi54bWxQSwUGAAAAAAMAAwC3AAAA+QIAAAAA&#10;" fillcolor="navy" stroked="f"/>
                <w10:anchorlock/>
              </v:group>
            </w:pict>
          </mc:Fallback>
        </mc:AlternateContent>
      </w:r>
    </w:p>
    <w:p w14:paraId="681BB2E3" w14:textId="77777777" w:rsidR="00B360BB" w:rsidRDefault="00B360BB">
      <w:pPr>
        <w:pStyle w:val="BodyText"/>
        <w:spacing w:before="10"/>
        <w:rPr>
          <w:rFonts w:ascii="Arial"/>
          <w:b/>
        </w:rPr>
      </w:pPr>
    </w:p>
    <w:p w14:paraId="09AA91AC" w14:textId="77777777" w:rsidR="00B360BB" w:rsidRDefault="00343667">
      <w:pPr>
        <w:pStyle w:val="Heading2"/>
        <w:ind w:left="560"/>
        <w:jc w:val="both"/>
      </w:pPr>
      <w:bookmarkStart w:id="1" w:name="_bookmark1"/>
      <w:bookmarkEnd w:id="1"/>
      <w:r>
        <w:rPr>
          <w:color w:val="000080"/>
        </w:rPr>
        <w:t>Entering National Drug Codes</w:t>
      </w:r>
    </w:p>
    <w:p w14:paraId="6FA339D7" w14:textId="77777777" w:rsidR="00B360BB" w:rsidRDefault="00B360BB">
      <w:pPr>
        <w:pStyle w:val="BodyText"/>
        <w:spacing w:before="2"/>
        <w:rPr>
          <w:b/>
        </w:rPr>
      </w:pPr>
    </w:p>
    <w:p w14:paraId="63EEDC72" w14:textId="77777777" w:rsidR="00B360BB" w:rsidRDefault="00343667">
      <w:pPr>
        <w:pStyle w:val="BodyText"/>
        <w:ind w:left="560" w:right="771"/>
        <w:jc w:val="both"/>
      </w:pPr>
      <w:r>
        <w:rPr>
          <w:color w:val="000080"/>
        </w:rPr>
        <w:t>The National Drug File (NDF) software uses National Drug Codes (NDCs) in an initial automatic process of matching a drug in the local DRUG file (#50) with a drug in the National Drug files. It is important to make sure that as many drugs as possible have been assigned their correct NDCs.</w:t>
      </w:r>
    </w:p>
    <w:p w14:paraId="5D8BFE9E" w14:textId="77777777" w:rsidR="00B360BB" w:rsidRDefault="00B360BB">
      <w:pPr>
        <w:pStyle w:val="BodyText"/>
        <w:spacing w:before="11"/>
        <w:rPr>
          <w:sz w:val="23"/>
        </w:rPr>
      </w:pPr>
    </w:p>
    <w:p w14:paraId="5EB3E13E" w14:textId="77777777" w:rsidR="00B360BB" w:rsidRDefault="00343667">
      <w:pPr>
        <w:pStyle w:val="BodyText"/>
        <w:spacing w:before="1"/>
        <w:ind w:left="560" w:right="756"/>
        <w:jc w:val="both"/>
      </w:pPr>
      <w:r>
        <w:rPr>
          <w:color w:val="000080"/>
        </w:rPr>
        <w:t>The more complete and accurate the NDC fields in the local DRUG file (#50), the more effective the automatic matching process.</w:t>
      </w:r>
    </w:p>
    <w:p w14:paraId="35D4EC4E" w14:textId="77777777" w:rsidR="00B360BB" w:rsidRDefault="00B360BB">
      <w:pPr>
        <w:pStyle w:val="BodyText"/>
      </w:pPr>
    </w:p>
    <w:p w14:paraId="447A2B93" w14:textId="77777777" w:rsidR="00B360BB" w:rsidRDefault="00343667">
      <w:pPr>
        <w:pStyle w:val="BodyText"/>
        <w:ind w:left="560" w:right="768"/>
      </w:pPr>
      <w:r>
        <w:rPr>
          <w:color w:val="000080"/>
        </w:rPr>
        <w:t xml:space="preserve">It is important that you enter all National Drug Codes (NDCs) in the local DRUG file (#50) using Pharmacy Data Management’s (PDM) option </w:t>
      </w:r>
      <w:r>
        <w:rPr>
          <w:i/>
          <w:color w:val="000080"/>
        </w:rPr>
        <w:t xml:space="preserve">Drug Enter/Edit </w:t>
      </w:r>
      <w:r>
        <w:rPr>
          <w:color w:val="000080"/>
        </w:rPr>
        <w:t>[PSS DRUG ENTER/EDIT] before the IRM staff installs this version of the software. The correct NDC format is</w:t>
      </w:r>
    </w:p>
    <w:p w14:paraId="1DE68BEF" w14:textId="77777777" w:rsidR="00B360BB" w:rsidRDefault="00B360BB">
      <w:pPr>
        <w:pStyle w:val="BodyText"/>
      </w:pPr>
    </w:p>
    <w:tbl>
      <w:tblPr>
        <w:tblW w:w="0" w:type="auto"/>
        <w:tblInd w:w="1237" w:type="dxa"/>
        <w:tblLayout w:type="fixed"/>
        <w:tblCellMar>
          <w:left w:w="0" w:type="dxa"/>
          <w:right w:w="0" w:type="dxa"/>
        </w:tblCellMar>
        <w:tblLook w:val="01E0" w:firstRow="1" w:lastRow="1" w:firstColumn="1" w:lastColumn="1" w:noHBand="0" w:noVBand="0"/>
      </w:tblPr>
      <w:tblGrid>
        <w:gridCol w:w="2391"/>
        <w:gridCol w:w="2825"/>
        <w:gridCol w:w="2741"/>
      </w:tblGrid>
      <w:tr w:rsidR="00B360BB" w14:paraId="47DF30E1" w14:textId="77777777">
        <w:trPr>
          <w:trHeight w:val="288"/>
        </w:trPr>
        <w:tc>
          <w:tcPr>
            <w:tcW w:w="2391" w:type="dxa"/>
          </w:tcPr>
          <w:p w14:paraId="30930806" w14:textId="77777777" w:rsidR="00B360BB" w:rsidRDefault="00343667">
            <w:pPr>
              <w:pStyle w:val="TableParagraph"/>
              <w:spacing w:line="268" w:lineRule="exact"/>
              <w:ind w:left="50"/>
              <w:rPr>
                <w:sz w:val="24"/>
              </w:rPr>
            </w:pPr>
            <w:r>
              <w:rPr>
                <w:color w:val="000080"/>
                <w:sz w:val="24"/>
              </w:rPr>
              <w:t>Manufacturer Code</w:t>
            </w:r>
          </w:p>
        </w:tc>
        <w:tc>
          <w:tcPr>
            <w:tcW w:w="2825" w:type="dxa"/>
          </w:tcPr>
          <w:p w14:paraId="13A78A80" w14:textId="77777777" w:rsidR="00B360BB" w:rsidRDefault="00343667">
            <w:pPr>
              <w:pStyle w:val="TableParagraph"/>
              <w:tabs>
                <w:tab w:val="left" w:pos="718"/>
              </w:tabs>
              <w:spacing w:line="268" w:lineRule="exact"/>
              <w:ind w:left="178"/>
              <w:rPr>
                <w:sz w:val="24"/>
              </w:rPr>
            </w:pPr>
            <w:r>
              <w:rPr>
                <w:color w:val="000080"/>
                <w:sz w:val="24"/>
              </w:rPr>
              <w:t>-</w:t>
            </w:r>
            <w:r>
              <w:rPr>
                <w:color w:val="000080"/>
                <w:sz w:val="24"/>
              </w:rPr>
              <w:tab/>
              <w:t>Product</w:t>
            </w:r>
            <w:r>
              <w:rPr>
                <w:color w:val="000080"/>
                <w:spacing w:val="-1"/>
                <w:sz w:val="24"/>
              </w:rPr>
              <w:t xml:space="preserve"> </w:t>
            </w:r>
            <w:r>
              <w:rPr>
                <w:color w:val="000080"/>
                <w:sz w:val="24"/>
              </w:rPr>
              <w:t>Code</w:t>
            </w:r>
          </w:p>
        </w:tc>
        <w:tc>
          <w:tcPr>
            <w:tcW w:w="2741" w:type="dxa"/>
          </w:tcPr>
          <w:p w14:paraId="1D790C72" w14:textId="77777777" w:rsidR="00B360BB" w:rsidRDefault="00343667">
            <w:pPr>
              <w:pStyle w:val="TableParagraph"/>
              <w:tabs>
                <w:tab w:val="left" w:pos="953"/>
              </w:tabs>
              <w:spacing w:line="268" w:lineRule="exact"/>
              <w:ind w:left="234"/>
              <w:rPr>
                <w:sz w:val="24"/>
              </w:rPr>
            </w:pPr>
            <w:r>
              <w:rPr>
                <w:color w:val="000080"/>
                <w:sz w:val="24"/>
              </w:rPr>
              <w:t>-</w:t>
            </w:r>
            <w:r>
              <w:rPr>
                <w:color w:val="000080"/>
                <w:sz w:val="24"/>
              </w:rPr>
              <w:tab/>
              <w:t>Package</w:t>
            </w:r>
            <w:r>
              <w:rPr>
                <w:color w:val="000080"/>
                <w:spacing w:val="-2"/>
                <w:sz w:val="24"/>
              </w:rPr>
              <w:t xml:space="preserve"> </w:t>
            </w:r>
            <w:r>
              <w:rPr>
                <w:color w:val="000080"/>
                <w:sz w:val="24"/>
              </w:rPr>
              <w:t>Code</w:t>
            </w:r>
          </w:p>
        </w:tc>
      </w:tr>
      <w:tr w:rsidR="00B360BB" w14:paraId="285FC3E1" w14:textId="77777777">
        <w:trPr>
          <w:trHeight w:val="288"/>
        </w:trPr>
        <w:tc>
          <w:tcPr>
            <w:tcW w:w="2391" w:type="dxa"/>
          </w:tcPr>
          <w:p w14:paraId="5862FBCF" w14:textId="77777777" w:rsidR="00B360BB" w:rsidRDefault="00343667">
            <w:pPr>
              <w:pStyle w:val="TableParagraph"/>
              <w:spacing w:line="268" w:lineRule="exact"/>
              <w:ind w:left="50"/>
              <w:rPr>
                <w:sz w:val="24"/>
              </w:rPr>
            </w:pPr>
            <w:r>
              <w:rPr>
                <w:color w:val="000080"/>
                <w:sz w:val="24"/>
              </w:rPr>
              <w:t>(1 - 6 characters)</w:t>
            </w:r>
          </w:p>
        </w:tc>
        <w:tc>
          <w:tcPr>
            <w:tcW w:w="2825" w:type="dxa"/>
          </w:tcPr>
          <w:p w14:paraId="68630665" w14:textId="77777777" w:rsidR="00B360BB" w:rsidRDefault="00343667">
            <w:pPr>
              <w:pStyle w:val="TableParagraph"/>
              <w:spacing w:line="268" w:lineRule="exact"/>
              <w:ind w:left="719"/>
              <w:rPr>
                <w:sz w:val="24"/>
              </w:rPr>
            </w:pPr>
            <w:r>
              <w:rPr>
                <w:color w:val="000080"/>
                <w:sz w:val="24"/>
              </w:rPr>
              <w:t>(1 - 4 characters)</w:t>
            </w:r>
          </w:p>
        </w:tc>
        <w:tc>
          <w:tcPr>
            <w:tcW w:w="2741" w:type="dxa"/>
          </w:tcPr>
          <w:p w14:paraId="39F9347F" w14:textId="77777777" w:rsidR="00B360BB" w:rsidRDefault="00343667">
            <w:pPr>
              <w:pStyle w:val="TableParagraph"/>
              <w:spacing w:line="268" w:lineRule="exact"/>
              <w:ind w:left="954"/>
              <w:rPr>
                <w:sz w:val="24"/>
              </w:rPr>
            </w:pPr>
            <w:r>
              <w:rPr>
                <w:color w:val="000080"/>
                <w:sz w:val="24"/>
              </w:rPr>
              <w:t>(1-2 characters)</w:t>
            </w:r>
          </w:p>
        </w:tc>
      </w:tr>
    </w:tbl>
    <w:p w14:paraId="7CEA5D1C" w14:textId="77777777" w:rsidR="00B360BB" w:rsidRDefault="00B360BB">
      <w:pPr>
        <w:pStyle w:val="BodyText"/>
        <w:spacing w:before="10"/>
        <w:rPr>
          <w:sz w:val="23"/>
        </w:rPr>
      </w:pPr>
    </w:p>
    <w:p w14:paraId="4602FB39" w14:textId="77777777" w:rsidR="00B360BB" w:rsidRDefault="00343667">
      <w:pPr>
        <w:pStyle w:val="BodyText"/>
        <w:tabs>
          <w:tab w:val="left" w:pos="6000"/>
        </w:tabs>
        <w:spacing w:before="1"/>
        <w:ind w:left="560"/>
      </w:pPr>
      <w:r>
        <w:rPr>
          <w:color w:val="000080"/>
        </w:rPr>
        <w:t xml:space="preserve">The correct NDC format:   4-4-2, </w:t>
      </w:r>
      <w:r>
        <w:rPr>
          <w:color w:val="000080"/>
          <w:spacing w:val="57"/>
        </w:rPr>
        <w:t xml:space="preserve"> </w:t>
      </w:r>
      <w:r>
        <w:rPr>
          <w:color w:val="000080"/>
        </w:rPr>
        <w:t xml:space="preserve">5-3-2, </w:t>
      </w:r>
      <w:r>
        <w:rPr>
          <w:color w:val="000080"/>
          <w:spacing w:val="64"/>
        </w:rPr>
        <w:t xml:space="preserve"> </w:t>
      </w:r>
      <w:r>
        <w:rPr>
          <w:color w:val="000080"/>
        </w:rPr>
        <w:t>5-4-1,</w:t>
      </w:r>
      <w:r>
        <w:rPr>
          <w:color w:val="000080"/>
        </w:rPr>
        <w:tab/>
        <w:t>or 5-4-2 (e.g.,</w:t>
      </w:r>
      <w:r>
        <w:rPr>
          <w:color w:val="000080"/>
          <w:spacing w:val="-6"/>
        </w:rPr>
        <w:t xml:space="preserve"> </w:t>
      </w:r>
      <w:r>
        <w:rPr>
          <w:color w:val="000080"/>
        </w:rPr>
        <w:t>0023-2323-01)</w:t>
      </w:r>
    </w:p>
    <w:p w14:paraId="7B6CA3E1" w14:textId="77777777" w:rsidR="00B360BB" w:rsidRDefault="00B360BB">
      <w:pPr>
        <w:pStyle w:val="BodyText"/>
        <w:spacing w:before="10"/>
        <w:rPr>
          <w:sz w:val="23"/>
        </w:rPr>
      </w:pPr>
    </w:p>
    <w:p w14:paraId="11D7D757" w14:textId="77777777" w:rsidR="00B360BB" w:rsidRDefault="00343667">
      <w:pPr>
        <w:pStyle w:val="BodyText"/>
        <w:spacing w:before="1"/>
        <w:ind w:left="560" w:right="1224"/>
      </w:pPr>
      <w:r>
        <w:rPr>
          <w:color w:val="000080"/>
        </w:rPr>
        <w:t xml:space="preserve">Please note that the software </w:t>
      </w:r>
      <w:r>
        <w:rPr>
          <w:b/>
          <w:i/>
          <w:color w:val="FF0000"/>
        </w:rPr>
        <w:t xml:space="preserve">will not </w:t>
      </w:r>
      <w:r>
        <w:rPr>
          <w:color w:val="000080"/>
        </w:rPr>
        <w:t>insert the dashes in the NDC for you; therefore, you must include the dashes when you enter the information.</w:t>
      </w:r>
    </w:p>
    <w:p w14:paraId="206CEDF6" w14:textId="77777777" w:rsidR="00B360BB" w:rsidRDefault="00B360BB">
      <w:pPr>
        <w:sectPr w:rsidR="00B360BB">
          <w:footerReference w:type="even" r:id="rId11"/>
          <w:footerReference w:type="default" r:id="rId12"/>
          <w:pgSz w:w="12240" w:h="15840"/>
          <w:pgMar w:top="1360" w:right="720" w:bottom="940" w:left="1240" w:header="0" w:footer="760" w:gutter="0"/>
          <w:cols w:space="720"/>
        </w:sectPr>
      </w:pPr>
    </w:p>
    <w:p w14:paraId="0DF1C98A" w14:textId="77777777" w:rsidR="00B360BB" w:rsidRDefault="00343667">
      <w:pPr>
        <w:pStyle w:val="Heading1"/>
      </w:pPr>
      <w:bookmarkStart w:id="2" w:name="_bookmark2"/>
      <w:bookmarkEnd w:id="2"/>
      <w:r>
        <w:rPr>
          <w:color w:val="000080"/>
        </w:rPr>
        <w:lastRenderedPageBreak/>
        <w:t>Menu</w:t>
      </w:r>
    </w:p>
    <w:p w14:paraId="0FCD7E70" w14:textId="23F06E4E" w:rsidR="00B360BB" w:rsidRDefault="009C6158">
      <w:pPr>
        <w:pStyle w:val="BodyText"/>
        <w:spacing w:line="43" w:lineRule="exact"/>
        <w:ind w:left="171"/>
        <w:rPr>
          <w:rFonts w:ascii="Arial"/>
          <w:sz w:val="4"/>
        </w:rPr>
      </w:pPr>
      <w:r>
        <w:rPr>
          <w:rFonts w:ascii="Arial"/>
          <w:noProof/>
          <w:sz w:val="4"/>
        </w:rPr>
        <mc:AlternateContent>
          <mc:Choice Requires="wpg">
            <w:drawing>
              <wp:inline distT="0" distB="0" distL="0" distR="0" wp14:anchorId="078035B1" wp14:editId="0DA23C50">
                <wp:extent cx="5980430" cy="27940"/>
                <wp:effectExtent l="635" t="0" r="635" b="1905"/>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50" name="Rectangle 24"/>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26AB90" id="Group 23"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">
                <v:rect id="Rectangle 24"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" fillcolor="navy" stroked="f"/>
                <w10:anchorlock/>
              </v:group>
            </w:pict>
          </mc:Fallback>
        </mc:AlternateContent>
      </w:r>
    </w:p>
    <w:p w14:paraId="59785738" w14:textId="77777777" w:rsidR="00B360BB" w:rsidRDefault="00B360BB">
      <w:pPr>
        <w:pStyle w:val="BodyText"/>
        <w:spacing w:before="2"/>
        <w:rPr>
          <w:rFonts w:ascii="Arial"/>
          <w:b/>
          <w:sz w:val="16"/>
        </w:rPr>
      </w:pPr>
    </w:p>
    <w:p w14:paraId="78B6D296" w14:textId="77777777" w:rsidR="00B360BB" w:rsidRDefault="00343667">
      <w:pPr>
        <w:pStyle w:val="Heading2"/>
        <w:spacing w:before="100"/>
        <w:ind w:left="560"/>
      </w:pPr>
      <w:bookmarkStart w:id="3" w:name="_bookmark3"/>
      <w:bookmarkEnd w:id="3"/>
      <w:r>
        <w:rPr>
          <w:color w:val="000080"/>
        </w:rPr>
        <w:t>National Drug File V. 4.0 Menu</w:t>
      </w:r>
    </w:p>
    <w:p w14:paraId="18B9BD21" w14:textId="77777777" w:rsidR="00B360BB" w:rsidRDefault="00B360BB">
      <w:pPr>
        <w:pStyle w:val="BodyText"/>
        <w:spacing w:before="2"/>
        <w:rPr>
          <w:b/>
        </w:rPr>
      </w:pPr>
    </w:p>
    <w:p w14:paraId="28995F8D" w14:textId="77777777" w:rsidR="00B360BB" w:rsidRDefault="00343667">
      <w:pPr>
        <w:pStyle w:val="BodyText"/>
        <w:tabs>
          <w:tab w:val="left" w:pos="1639"/>
        </w:tabs>
        <w:ind w:left="560" w:right="3822"/>
      </w:pPr>
      <w:r>
        <w:rPr>
          <w:color w:val="000080"/>
        </w:rPr>
        <w:t>REMA</w:t>
      </w:r>
      <w:r>
        <w:rPr>
          <w:color w:val="000080"/>
        </w:rPr>
        <w:tab/>
        <w:t>Rematch/Match Single Drugs [PSNDRUG] VER</w:t>
      </w:r>
      <w:r>
        <w:rPr>
          <w:color w:val="000080"/>
        </w:rPr>
        <w:tab/>
        <w:t>Verify Matches [PSNVFY]</w:t>
      </w:r>
    </w:p>
    <w:p w14:paraId="1EF35F6B" w14:textId="77777777" w:rsidR="00B360BB" w:rsidRDefault="00343667">
      <w:pPr>
        <w:pStyle w:val="BodyText"/>
        <w:tabs>
          <w:tab w:val="left" w:pos="1639"/>
        </w:tabs>
        <w:spacing w:line="287" w:lineRule="exact"/>
        <w:ind w:left="560"/>
      </w:pPr>
      <w:r>
        <w:rPr>
          <w:color w:val="000080"/>
        </w:rPr>
        <w:t>SVER</w:t>
      </w:r>
      <w:r>
        <w:rPr>
          <w:color w:val="000080"/>
        </w:rPr>
        <w:tab/>
        <w:t>Verify Single Match</w:t>
      </w:r>
      <w:r>
        <w:rPr>
          <w:color w:val="000080"/>
          <w:spacing w:val="65"/>
        </w:rPr>
        <w:t xml:space="preserve"> </w:t>
      </w:r>
      <w:r>
        <w:rPr>
          <w:color w:val="000080"/>
        </w:rPr>
        <w:t>[PSNVER]</w:t>
      </w:r>
    </w:p>
    <w:p w14:paraId="79A05260" w14:textId="77777777" w:rsidR="00B360BB" w:rsidRDefault="00343667">
      <w:pPr>
        <w:pStyle w:val="BodyText"/>
        <w:tabs>
          <w:tab w:val="left" w:pos="1639"/>
        </w:tabs>
        <w:spacing w:before="2"/>
        <w:ind w:left="560" w:right="2073"/>
      </w:pPr>
      <w:r>
        <w:rPr>
          <w:color w:val="000080"/>
        </w:rPr>
        <w:t>MERG</w:t>
      </w:r>
      <w:r>
        <w:rPr>
          <w:color w:val="000080"/>
        </w:rPr>
        <w:tab/>
        <w:t>Merge National Drug File Data Into Local File [PSNMRG] AUTO</w:t>
      </w:r>
      <w:r>
        <w:rPr>
          <w:color w:val="000080"/>
        </w:rPr>
        <w:tab/>
        <w:t>Automatic Match of Unmatched Drugs</w:t>
      </w:r>
      <w:r>
        <w:rPr>
          <w:color w:val="000080"/>
          <w:spacing w:val="61"/>
        </w:rPr>
        <w:t xml:space="preserve"> </w:t>
      </w:r>
      <w:r>
        <w:rPr>
          <w:color w:val="000080"/>
        </w:rPr>
        <w:t>[PSNAUTO]</w:t>
      </w:r>
    </w:p>
    <w:p w14:paraId="16852A28" w14:textId="77777777" w:rsidR="00B360BB" w:rsidRDefault="00343667">
      <w:pPr>
        <w:pStyle w:val="BodyText"/>
        <w:tabs>
          <w:tab w:val="left" w:pos="1639"/>
        </w:tabs>
        <w:ind w:left="1640" w:right="2922" w:hanging="1080"/>
      </w:pPr>
      <w:r>
        <w:rPr>
          <w:color w:val="000080"/>
        </w:rPr>
        <w:t>CLAS</w:t>
      </w:r>
      <w:r>
        <w:rPr>
          <w:color w:val="000080"/>
        </w:rPr>
        <w:tab/>
        <w:t>Allow Unmatched Drugs to be Classed [PSNSTCL] [Locked: PSNMGR]</w:t>
      </w:r>
    </w:p>
    <w:p w14:paraId="0DAF0EFC" w14:textId="77777777" w:rsidR="00B360BB" w:rsidRDefault="00343667">
      <w:pPr>
        <w:pStyle w:val="BodyText"/>
        <w:tabs>
          <w:tab w:val="left" w:pos="1639"/>
          <w:tab w:val="left" w:pos="1999"/>
        </w:tabs>
        <w:ind w:left="919" w:right="4122" w:hanging="360"/>
      </w:pPr>
      <w:r>
        <w:rPr>
          <w:color w:val="000080"/>
        </w:rPr>
        <w:t>RPRT</w:t>
      </w:r>
      <w:r>
        <w:rPr>
          <w:color w:val="000080"/>
        </w:rPr>
        <w:tab/>
        <w:t>National Drug File Reports [PSNSUBM] LDF</w:t>
      </w:r>
      <w:r>
        <w:rPr>
          <w:color w:val="000080"/>
        </w:rPr>
        <w:tab/>
      </w:r>
      <w:r>
        <w:rPr>
          <w:color w:val="000080"/>
        </w:rPr>
        <w:tab/>
        <w:t>Local Drug File Report</w:t>
      </w:r>
      <w:r>
        <w:rPr>
          <w:color w:val="000080"/>
          <w:spacing w:val="61"/>
        </w:rPr>
        <w:t xml:space="preserve"> </w:t>
      </w:r>
      <w:r>
        <w:rPr>
          <w:color w:val="000080"/>
        </w:rPr>
        <w:t>[PSNLDG]</w:t>
      </w:r>
    </w:p>
    <w:p w14:paraId="0FDE93D8" w14:textId="77777777" w:rsidR="00B360BB" w:rsidRDefault="00343667">
      <w:pPr>
        <w:pStyle w:val="BodyText"/>
        <w:tabs>
          <w:tab w:val="left" w:pos="1999"/>
        </w:tabs>
        <w:ind w:left="919" w:right="1283"/>
      </w:pPr>
      <w:r>
        <w:rPr>
          <w:color w:val="000080"/>
        </w:rPr>
        <w:t>VAGN</w:t>
      </w:r>
      <w:r>
        <w:rPr>
          <w:color w:val="000080"/>
        </w:rPr>
        <w:tab/>
        <w:t>Report of VA Generic Names from National Drug [PSNVAGN] ATMP</w:t>
      </w:r>
      <w:r>
        <w:rPr>
          <w:color w:val="000080"/>
        </w:rPr>
        <w:tab/>
        <w:t>Report of Attempted Match Drugs</w:t>
      </w:r>
      <w:r>
        <w:rPr>
          <w:color w:val="000080"/>
          <w:spacing w:val="62"/>
        </w:rPr>
        <w:t xml:space="preserve"> </w:t>
      </w:r>
      <w:r>
        <w:rPr>
          <w:color w:val="000080"/>
        </w:rPr>
        <w:t>[PSNEXC]</w:t>
      </w:r>
    </w:p>
    <w:p w14:paraId="68DA8515" w14:textId="77777777" w:rsidR="00B360BB" w:rsidRDefault="00343667">
      <w:pPr>
        <w:pStyle w:val="BodyText"/>
        <w:tabs>
          <w:tab w:val="left" w:pos="1999"/>
        </w:tabs>
        <w:spacing w:line="287" w:lineRule="exact"/>
        <w:ind w:left="919"/>
      </w:pPr>
      <w:r>
        <w:rPr>
          <w:color w:val="000080"/>
        </w:rPr>
        <w:t>PROD</w:t>
      </w:r>
      <w:r>
        <w:rPr>
          <w:color w:val="000080"/>
        </w:rPr>
        <w:tab/>
        <w:t>VA Product Names Matched Report</w:t>
      </w:r>
      <w:r>
        <w:rPr>
          <w:color w:val="000080"/>
          <w:spacing w:val="64"/>
        </w:rPr>
        <w:t xml:space="preserve"> </w:t>
      </w:r>
      <w:r>
        <w:rPr>
          <w:color w:val="000080"/>
        </w:rPr>
        <w:t>[PSNPFN]</w:t>
      </w:r>
    </w:p>
    <w:p w14:paraId="223058A3" w14:textId="77777777" w:rsidR="00B360BB" w:rsidRDefault="00343667">
      <w:pPr>
        <w:pStyle w:val="BodyText"/>
        <w:tabs>
          <w:tab w:val="left" w:pos="1999"/>
        </w:tabs>
        <w:ind w:left="919" w:right="1972"/>
      </w:pPr>
      <w:r>
        <w:rPr>
          <w:color w:val="000080"/>
        </w:rPr>
        <w:t>NOCL</w:t>
      </w:r>
      <w:r>
        <w:rPr>
          <w:color w:val="000080"/>
        </w:rPr>
        <w:tab/>
        <w:t>Local Drugs with No VA Drug Class Report [PSNOCLS] CLVA</w:t>
      </w:r>
      <w:r>
        <w:rPr>
          <w:color w:val="000080"/>
        </w:rPr>
        <w:tab/>
        <w:t>VA Drug Classification [PSNCLS]</w:t>
      </w:r>
    </w:p>
    <w:p w14:paraId="33C52F2C" w14:textId="77777777" w:rsidR="00B360BB" w:rsidRDefault="00343667">
      <w:pPr>
        <w:pStyle w:val="BodyText"/>
        <w:ind w:left="919" w:right="2936"/>
        <w:jc w:val="both"/>
      </w:pPr>
      <w:r>
        <w:rPr>
          <w:color w:val="000080"/>
        </w:rPr>
        <w:t>DFL NDF Info from Your Local Drug File [PSNRPT] SUPL Supply (XA000) VA Class Report [PSNSUPLY] MANC Manually Classed Drugs Report [PSNMCLS]</w:t>
      </w:r>
    </w:p>
    <w:p w14:paraId="2EAF692D" w14:textId="77777777" w:rsidR="00B360BB" w:rsidRDefault="00343667">
      <w:pPr>
        <w:pStyle w:val="BodyText"/>
        <w:tabs>
          <w:tab w:val="left" w:pos="1999"/>
        </w:tabs>
        <w:spacing w:before="1" w:line="288" w:lineRule="exact"/>
        <w:ind w:left="919"/>
      </w:pPr>
      <w:r>
        <w:rPr>
          <w:color w:val="000080"/>
        </w:rPr>
        <w:t>NMAT</w:t>
      </w:r>
      <w:r>
        <w:rPr>
          <w:color w:val="000080"/>
        </w:rPr>
        <w:tab/>
        <w:t>Local Drugs with NO Match to NDF Report</w:t>
      </w:r>
      <w:r>
        <w:rPr>
          <w:color w:val="000080"/>
          <w:spacing w:val="64"/>
        </w:rPr>
        <w:t xml:space="preserve"> </w:t>
      </w:r>
      <w:r>
        <w:rPr>
          <w:color w:val="000080"/>
        </w:rPr>
        <w:t>[PSNONDF]</w:t>
      </w:r>
    </w:p>
    <w:p w14:paraId="1A62B40C" w14:textId="77777777" w:rsidR="00B360BB" w:rsidRDefault="00343667">
      <w:pPr>
        <w:pStyle w:val="BodyText"/>
        <w:tabs>
          <w:tab w:val="left" w:pos="1999"/>
        </w:tabs>
        <w:ind w:left="919" w:right="1636"/>
      </w:pPr>
      <w:r>
        <w:rPr>
          <w:b/>
          <w:color w:val="000080"/>
        </w:rPr>
        <w:t>*</w:t>
      </w:r>
      <w:r>
        <w:rPr>
          <w:color w:val="000080"/>
        </w:rPr>
        <w:t>LOCF</w:t>
      </w:r>
      <w:r>
        <w:rPr>
          <w:color w:val="000080"/>
        </w:rPr>
        <w:tab/>
        <w:t>Local Formulary Report [PSNFRMLY] [Locked: PSNMGR] NATF</w:t>
      </w:r>
      <w:r>
        <w:rPr>
          <w:color w:val="000080"/>
        </w:rPr>
        <w:tab/>
        <w:t>National Formulary Report</w:t>
      </w:r>
      <w:r>
        <w:rPr>
          <w:color w:val="000080"/>
          <w:spacing w:val="64"/>
        </w:rPr>
        <w:t xml:space="preserve"> </w:t>
      </w:r>
      <w:r>
        <w:rPr>
          <w:color w:val="000080"/>
        </w:rPr>
        <w:t>[PSNNFL]</w:t>
      </w:r>
    </w:p>
    <w:p w14:paraId="57A1FBE3" w14:textId="77777777" w:rsidR="00B360BB" w:rsidRDefault="00343667">
      <w:pPr>
        <w:pStyle w:val="BodyText"/>
        <w:tabs>
          <w:tab w:val="left" w:pos="1999"/>
        </w:tabs>
        <w:spacing w:line="287" w:lineRule="exact"/>
        <w:ind w:left="919"/>
      </w:pPr>
      <w:r>
        <w:rPr>
          <w:color w:val="000080"/>
        </w:rPr>
        <w:t>DDIN</w:t>
      </w:r>
      <w:r>
        <w:rPr>
          <w:color w:val="000080"/>
        </w:rPr>
        <w:tab/>
        <w:t>Drug-Drug Interaction Report</w:t>
      </w:r>
      <w:r>
        <w:rPr>
          <w:color w:val="000080"/>
          <w:spacing w:val="1"/>
        </w:rPr>
        <w:t xml:space="preserve"> </w:t>
      </w:r>
      <w:r>
        <w:rPr>
          <w:color w:val="000080"/>
        </w:rPr>
        <w:t>[PSNTER]</w:t>
      </w:r>
    </w:p>
    <w:p w14:paraId="7C4910E6" w14:textId="77777777" w:rsidR="00B360BB" w:rsidRDefault="00343667">
      <w:pPr>
        <w:pStyle w:val="BodyText"/>
        <w:tabs>
          <w:tab w:val="left" w:pos="1999"/>
        </w:tabs>
        <w:ind w:left="919" w:right="1636"/>
      </w:pPr>
      <w:r>
        <w:rPr>
          <w:color w:val="000080"/>
        </w:rPr>
        <w:t>CMOP</w:t>
      </w:r>
      <w:r>
        <w:rPr>
          <w:color w:val="000080"/>
        </w:rPr>
        <w:tab/>
        <w:t>VA Products Marked for CMOP Transmission [PSNCMOP] PNCL</w:t>
      </w:r>
      <w:r>
        <w:rPr>
          <w:color w:val="000080"/>
        </w:rPr>
        <w:tab/>
        <w:t>VA Product Names By Class Report</w:t>
      </w:r>
      <w:r>
        <w:rPr>
          <w:color w:val="000080"/>
          <w:spacing w:val="60"/>
        </w:rPr>
        <w:t xml:space="preserve"> </w:t>
      </w:r>
      <w:r>
        <w:rPr>
          <w:color w:val="000080"/>
        </w:rPr>
        <w:t>[PSNCLPR]</w:t>
      </w:r>
    </w:p>
    <w:p w14:paraId="1A1A34CE" w14:textId="77777777" w:rsidR="00B360BB" w:rsidRDefault="00343667">
      <w:pPr>
        <w:pStyle w:val="BodyText"/>
        <w:tabs>
          <w:tab w:val="left" w:pos="1999"/>
        </w:tabs>
        <w:spacing w:before="1" w:line="288" w:lineRule="exact"/>
        <w:ind w:left="919"/>
      </w:pPr>
      <w:r>
        <w:rPr>
          <w:color w:val="000080"/>
        </w:rPr>
        <w:t>LDPN</w:t>
      </w:r>
      <w:r>
        <w:rPr>
          <w:color w:val="000080"/>
        </w:rPr>
        <w:tab/>
        <w:t>Local Drug/VA Print Name Report</w:t>
      </w:r>
      <w:r>
        <w:rPr>
          <w:color w:val="000080"/>
          <w:spacing w:val="-6"/>
        </w:rPr>
        <w:t xml:space="preserve"> </w:t>
      </w:r>
      <w:r>
        <w:rPr>
          <w:color w:val="000080"/>
        </w:rPr>
        <w:t>[PSNVAPRINT]</w:t>
      </w:r>
    </w:p>
    <w:p w14:paraId="7A687004" w14:textId="77777777" w:rsidR="00B360BB" w:rsidRDefault="00343667">
      <w:pPr>
        <w:pStyle w:val="BodyText"/>
        <w:tabs>
          <w:tab w:val="left" w:pos="1999"/>
        </w:tabs>
        <w:ind w:left="920" w:right="878"/>
      </w:pPr>
      <w:r>
        <w:rPr>
          <w:color w:val="000080"/>
        </w:rPr>
        <w:t>LDRG</w:t>
      </w:r>
      <w:r>
        <w:rPr>
          <w:color w:val="000080"/>
        </w:rPr>
        <w:tab/>
        <w:t>Local Drugs Excluded from Drug-Drug Interactions [PSNODDI] VDRG</w:t>
      </w:r>
      <w:r>
        <w:rPr>
          <w:color w:val="000080"/>
        </w:rPr>
        <w:tab/>
        <w:t>VA Products Excluded from Drug-Drug Interactions</w:t>
      </w:r>
      <w:r>
        <w:rPr>
          <w:color w:val="000080"/>
          <w:spacing w:val="-19"/>
        </w:rPr>
        <w:t xml:space="preserve"> </w:t>
      </w:r>
      <w:r>
        <w:rPr>
          <w:color w:val="000080"/>
        </w:rPr>
        <w:t>[PSNEXMPT]</w:t>
      </w:r>
    </w:p>
    <w:p w14:paraId="139E379A" w14:textId="77777777" w:rsidR="00B360BB" w:rsidRDefault="00343667">
      <w:pPr>
        <w:pStyle w:val="BodyText"/>
        <w:tabs>
          <w:tab w:val="left" w:pos="1639"/>
        </w:tabs>
        <w:spacing w:before="1" w:line="288" w:lineRule="exact"/>
        <w:ind w:left="559"/>
      </w:pPr>
      <w:r>
        <w:rPr>
          <w:color w:val="000080"/>
        </w:rPr>
        <w:t>INQ</w:t>
      </w:r>
      <w:r>
        <w:rPr>
          <w:color w:val="000080"/>
        </w:rPr>
        <w:tab/>
        <w:t>Inquiry Options</w:t>
      </w:r>
      <w:r>
        <w:rPr>
          <w:color w:val="000080"/>
          <w:spacing w:val="64"/>
        </w:rPr>
        <w:t xml:space="preserve"> </w:t>
      </w:r>
      <w:r>
        <w:rPr>
          <w:color w:val="000080"/>
        </w:rPr>
        <w:t>[PSNQUER]</w:t>
      </w:r>
    </w:p>
    <w:p w14:paraId="37C7C305" w14:textId="77777777" w:rsidR="00B360BB" w:rsidRDefault="00343667">
      <w:pPr>
        <w:pStyle w:val="BodyText"/>
        <w:tabs>
          <w:tab w:val="left" w:pos="1999"/>
        </w:tabs>
        <w:spacing w:line="288" w:lineRule="exact"/>
        <w:ind w:left="919"/>
      </w:pPr>
      <w:r>
        <w:rPr>
          <w:color w:val="000080"/>
        </w:rPr>
        <w:t>LINQ</w:t>
      </w:r>
      <w:r>
        <w:rPr>
          <w:color w:val="000080"/>
        </w:rPr>
        <w:tab/>
        <w:t>Inquire to Local Drug File</w:t>
      </w:r>
      <w:r>
        <w:rPr>
          <w:color w:val="000080"/>
          <w:spacing w:val="65"/>
        </w:rPr>
        <w:t xml:space="preserve"> </w:t>
      </w:r>
      <w:r>
        <w:rPr>
          <w:color w:val="000080"/>
        </w:rPr>
        <w:t>[PSNVIEW]</w:t>
      </w:r>
    </w:p>
    <w:p w14:paraId="059179E0" w14:textId="77777777" w:rsidR="00B360BB" w:rsidRDefault="00343667">
      <w:pPr>
        <w:pStyle w:val="BodyText"/>
        <w:tabs>
          <w:tab w:val="left" w:pos="1999"/>
        </w:tabs>
        <w:ind w:left="919" w:right="2102" w:hanging="269"/>
      </w:pPr>
      <w:r>
        <w:rPr>
          <w:b/>
          <w:color w:val="000080"/>
        </w:rPr>
        <w:t>**</w:t>
      </w:r>
      <w:r>
        <w:rPr>
          <w:color w:val="000080"/>
        </w:rPr>
        <w:t>PNIN</w:t>
      </w:r>
      <w:r>
        <w:rPr>
          <w:color w:val="000080"/>
        </w:rPr>
        <w:tab/>
        <w:t>Inquire to VA Product Info For Local Drug [PSNLOOK] NDCU</w:t>
      </w:r>
      <w:r>
        <w:rPr>
          <w:color w:val="000080"/>
        </w:rPr>
        <w:tab/>
        <w:t>NDC/UPN Inquiry</w:t>
      </w:r>
      <w:r>
        <w:rPr>
          <w:color w:val="000080"/>
          <w:spacing w:val="66"/>
        </w:rPr>
        <w:t xml:space="preserve"> </w:t>
      </w:r>
      <w:r>
        <w:rPr>
          <w:color w:val="000080"/>
        </w:rPr>
        <w:t>[PSNUPN]</w:t>
      </w:r>
    </w:p>
    <w:p w14:paraId="38FD3ECC" w14:textId="77777777" w:rsidR="00B360BB" w:rsidRDefault="00343667">
      <w:pPr>
        <w:pStyle w:val="BodyText"/>
        <w:tabs>
          <w:tab w:val="left" w:pos="1639"/>
          <w:tab w:val="left" w:pos="1999"/>
        </w:tabs>
        <w:ind w:left="559" w:right="4278" w:firstLine="360"/>
      </w:pPr>
      <w:r>
        <w:rPr>
          <w:color w:val="000080"/>
        </w:rPr>
        <w:t>NAT</w:t>
      </w:r>
      <w:r>
        <w:rPr>
          <w:color w:val="000080"/>
        </w:rPr>
        <w:tab/>
      </w:r>
      <w:r>
        <w:rPr>
          <w:color w:val="000080"/>
        </w:rPr>
        <w:tab/>
        <w:t>Inquire to National Files [PSNACT] PMIS</w:t>
      </w:r>
      <w:r>
        <w:rPr>
          <w:color w:val="000080"/>
        </w:rPr>
        <w:tab/>
        <w:t>Print a PMI Sheet</w:t>
      </w:r>
      <w:r>
        <w:rPr>
          <w:color w:val="000080"/>
          <w:spacing w:val="66"/>
        </w:rPr>
        <w:t xml:space="preserve"> </w:t>
      </w:r>
      <w:r>
        <w:rPr>
          <w:color w:val="000080"/>
        </w:rPr>
        <w:t>[PSNPMIS]</w:t>
      </w:r>
    </w:p>
    <w:p w14:paraId="665EE954" w14:textId="77777777" w:rsidR="00B360BB" w:rsidRDefault="00343667">
      <w:pPr>
        <w:pStyle w:val="BodyText"/>
        <w:tabs>
          <w:tab w:val="left" w:pos="1639"/>
        </w:tabs>
        <w:ind w:left="559"/>
      </w:pPr>
      <w:r>
        <w:rPr>
          <w:color w:val="000080"/>
        </w:rPr>
        <w:t>FDA</w:t>
      </w:r>
      <w:r>
        <w:rPr>
          <w:color w:val="000080"/>
        </w:rPr>
        <w:tab/>
        <w:t>Display FDA Medication Guide [PSN MED</w:t>
      </w:r>
      <w:r>
        <w:rPr>
          <w:color w:val="000080"/>
          <w:spacing w:val="-5"/>
        </w:rPr>
        <w:t xml:space="preserve"> </w:t>
      </w:r>
      <w:r>
        <w:rPr>
          <w:color w:val="000080"/>
        </w:rPr>
        <w:t>GUIDE]</w:t>
      </w:r>
    </w:p>
    <w:p w14:paraId="622A37D2" w14:textId="77777777" w:rsidR="00B360BB" w:rsidRDefault="00B360BB">
      <w:pPr>
        <w:pStyle w:val="BodyText"/>
        <w:spacing w:before="11"/>
        <w:rPr>
          <w:sz w:val="23"/>
        </w:rPr>
      </w:pPr>
    </w:p>
    <w:p w14:paraId="08AC5A3F" w14:textId="77777777" w:rsidR="00B360BB" w:rsidRDefault="00343667">
      <w:pPr>
        <w:ind w:left="471"/>
        <w:rPr>
          <w:i/>
          <w:sz w:val="24"/>
        </w:rPr>
      </w:pPr>
      <w:r>
        <w:rPr>
          <w:b/>
          <w:color w:val="000080"/>
          <w:sz w:val="24"/>
        </w:rPr>
        <w:t xml:space="preserve">* </w:t>
      </w:r>
      <w:r>
        <w:rPr>
          <w:color w:val="000080"/>
          <w:sz w:val="24"/>
        </w:rPr>
        <w:t xml:space="preserve">Formerly </w:t>
      </w:r>
      <w:r>
        <w:rPr>
          <w:i/>
          <w:color w:val="000080"/>
          <w:sz w:val="24"/>
        </w:rPr>
        <w:t>Formulary Report</w:t>
      </w:r>
    </w:p>
    <w:p w14:paraId="570EC607" w14:textId="77777777" w:rsidR="00B360BB" w:rsidRDefault="00343667">
      <w:pPr>
        <w:spacing w:before="1"/>
        <w:ind w:left="379"/>
        <w:rPr>
          <w:i/>
          <w:sz w:val="24"/>
        </w:rPr>
      </w:pPr>
      <w:r>
        <w:rPr>
          <w:b/>
          <w:color w:val="000080"/>
          <w:sz w:val="24"/>
        </w:rPr>
        <w:t xml:space="preserve">** </w:t>
      </w:r>
      <w:r>
        <w:rPr>
          <w:color w:val="000080"/>
          <w:sz w:val="24"/>
        </w:rPr>
        <w:t xml:space="preserve">Formerly </w:t>
      </w:r>
      <w:r>
        <w:rPr>
          <w:i/>
          <w:color w:val="000080"/>
          <w:sz w:val="24"/>
        </w:rPr>
        <w:t>Lookup National Drug Info in Local File.</w:t>
      </w:r>
    </w:p>
    <w:p w14:paraId="6CCFDBA6" w14:textId="77777777" w:rsidR="00B360BB" w:rsidRDefault="00B360BB">
      <w:pPr>
        <w:rPr>
          <w:sz w:val="24"/>
        </w:rPr>
        <w:sectPr w:rsidR="00B360BB">
          <w:pgSz w:w="12240" w:h="15840"/>
          <w:pgMar w:top="1360" w:right="720" w:bottom="1440" w:left="1240" w:header="0" w:footer="1242" w:gutter="0"/>
          <w:cols w:space="720"/>
        </w:sectPr>
      </w:pPr>
    </w:p>
    <w:p w14:paraId="7D2A58BA" w14:textId="77777777" w:rsidR="00B360BB" w:rsidRDefault="00343667">
      <w:pPr>
        <w:pStyle w:val="Heading1"/>
      </w:pPr>
      <w:bookmarkStart w:id="4" w:name="_bookmark4"/>
      <w:bookmarkEnd w:id="4"/>
      <w:r>
        <w:rPr>
          <w:color w:val="000080"/>
        </w:rPr>
        <w:lastRenderedPageBreak/>
        <w:t>Printing an FDA Medication Guide</w:t>
      </w:r>
    </w:p>
    <w:p w14:paraId="5C9AC749" w14:textId="3C4ED162" w:rsidR="00B360BB" w:rsidRDefault="009C6158">
      <w:pPr>
        <w:pStyle w:val="BodyText"/>
        <w:spacing w:line="43" w:lineRule="exact"/>
        <w:ind w:left="171"/>
        <w:rPr>
          <w:rFonts w:ascii="Arial"/>
          <w:sz w:val="4"/>
        </w:rPr>
      </w:pPr>
      <w:r>
        <w:rPr>
          <w:rFonts w:ascii="Arial"/>
          <w:noProof/>
          <w:sz w:val="4"/>
        </w:rPr>
        <mc:AlternateContent>
          <mc:Choice Requires="wpg">
            <w:drawing>
              <wp:inline distT="0" distB="0" distL="0" distR="0" wp14:anchorId="616B8D4C" wp14:editId="4CCBAA3D">
                <wp:extent cx="5980430" cy="27940"/>
                <wp:effectExtent l="635" t="0" r="635" b="1905"/>
                <wp:docPr id="4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48" name="Rectangle 22"/>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CFE5B9" id="Group 21"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">
                <v:rect id="Rectangle 22"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" fillcolor="navy" stroked="f"/>
                <w10:anchorlock/>
              </v:group>
            </w:pict>
          </mc:Fallback>
        </mc:AlternateContent>
      </w:r>
    </w:p>
    <w:p w14:paraId="38DC3521" w14:textId="77777777" w:rsidR="00B360BB" w:rsidRDefault="00B360BB">
      <w:pPr>
        <w:pStyle w:val="BodyText"/>
        <w:spacing w:before="2"/>
        <w:rPr>
          <w:rFonts w:ascii="Arial"/>
          <w:b/>
          <w:sz w:val="16"/>
        </w:rPr>
      </w:pPr>
    </w:p>
    <w:p w14:paraId="72EF0542" w14:textId="77777777" w:rsidR="00B360BB" w:rsidRDefault="00343667">
      <w:pPr>
        <w:tabs>
          <w:tab w:val="left" w:pos="3139"/>
        </w:tabs>
        <w:spacing w:before="100"/>
        <w:ind w:left="559" w:right="5288"/>
        <w:rPr>
          <w:b/>
          <w:sz w:val="24"/>
        </w:rPr>
      </w:pPr>
      <w:bookmarkStart w:id="5" w:name="_bookmark5"/>
      <w:bookmarkEnd w:id="5"/>
      <w:r>
        <w:rPr>
          <w:b/>
          <w:color w:val="000080"/>
          <w:sz w:val="24"/>
        </w:rPr>
        <w:t>Display FDA Medication Guide [PSN</w:t>
      </w:r>
      <w:r>
        <w:rPr>
          <w:b/>
          <w:color w:val="000080"/>
          <w:spacing w:val="-2"/>
          <w:sz w:val="24"/>
        </w:rPr>
        <w:t xml:space="preserve"> </w:t>
      </w:r>
      <w:r>
        <w:rPr>
          <w:b/>
          <w:color w:val="000080"/>
          <w:sz w:val="24"/>
        </w:rPr>
        <w:t>MED</w:t>
      </w:r>
      <w:r>
        <w:rPr>
          <w:b/>
          <w:color w:val="000080"/>
          <w:spacing w:val="-1"/>
          <w:sz w:val="24"/>
        </w:rPr>
        <w:t xml:space="preserve"> </w:t>
      </w:r>
      <w:r>
        <w:rPr>
          <w:b/>
          <w:color w:val="000080"/>
          <w:sz w:val="24"/>
        </w:rPr>
        <w:t>GUIDE]</w:t>
      </w:r>
      <w:r>
        <w:rPr>
          <w:b/>
          <w:color w:val="000080"/>
          <w:sz w:val="24"/>
        </w:rPr>
        <w:tab/>
        <w:t>Synonym:</w:t>
      </w:r>
      <w:r>
        <w:rPr>
          <w:b/>
          <w:color w:val="000080"/>
          <w:spacing w:val="-2"/>
          <w:sz w:val="24"/>
        </w:rPr>
        <w:t xml:space="preserve"> </w:t>
      </w:r>
      <w:r>
        <w:rPr>
          <w:b/>
          <w:color w:val="000080"/>
          <w:spacing w:val="-5"/>
          <w:sz w:val="24"/>
        </w:rPr>
        <w:t>FDA</w:t>
      </w:r>
    </w:p>
    <w:p w14:paraId="56A99FC0" w14:textId="77777777" w:rsidR="00B360BB" w:rsidRDefault="00B360BB">
      <w:pPr>
        <w:pStyle w:val="BodyText"/>
        <w:spacing w:before="1"/>
        <w:rPr>
          <w:b/>
        </w:rPr>
      </w:pPr>
    </w:p>
    <w:p w14:paraId="44625C72" w14:textId="77777777" w:rsidR="00B360BB" w:rsidRDefault="00343667">
      <w:pPr>
        <w:pStyle w:val="BodyText"/>
        <w:ind w:left="560" w:right="1001"/>
      </w:pPr>
      <w:r>
        <w:rPr>
          <w:color w:val="000080"/>
        </w:rPr>
        <w:t>This option allows you to display/print a Food and Drug Administration (FDA) Medication Guide.</w:t>
      </w:r>
    </w:p>
    <w:p w14:paraId="0C815723" w14:textId="77777777" w:rsidR="00B360BB" w:rsidRDefault="00B360BB">
      <w:pPr>
        <w:pStyle w:val="BodyText"/>
        <w:spacing w:before="1"/>
      </w:pPr>
    </w:p>
    <w:p w14:paraId="58F88566" w14:textId="77777777" w:rsidR="00B360BB" w:rsidRDefault="00343667">
      <w:pPr>
        <w:pStyle w:val="BodyText"/>
        <w:ind w:left="560" w:right="719"/>
      </w:pPr>
      <w:r>
        <w:rPr>
          <w:color w:val="000080"/>
        </w:rPr>
        <w:t>Medication guides are paper handouts that come with many prescription medicines. These guides address issues that are specific to particular drugs and drug classes, and they contain FDA approved information that can help patients avoid serious adverse events. The FDA requires that medication guides be issued with certain prescribed drugs and biological products when the agency determines that: certain information is necessary to prevent serious adverse effect; patient decision-making should be informed by information about a known serious side effect with a product; or patient adherence to directions for the use of a product are essential to its effectiveness. The Consolidated Mail Outpatient Pharmacy (CMOP) package provides a regional system resource to expedite the distribution of mail-out prescriptions to veteran patients. VistA Pharmacy users have the ability to distribute medication guides to patients for prescription drugs that pose a serious and significant public health concern as deemed by the FDA. The medication guides are printed along with the prescription label when available.</w:t>
      </w:r>
    </w:p>
    <w:p w14:paraId="51226FEC" w14:textId="77777777" w:rsidR="00B360BB" w:rsidRDefault="00B360BB">
      <w:pPr>
        <w:pStyle w:val="BodyText"/>
        <w:spacing w:before="11"/>
        <w:rPr>
          <w:sz w:val="23"/>
        </w:rPr>
      </w:pPr>
    </w:p>
    <w:p w14:paraId="312C90B8" w14:textId="77777777" w:rsidR="00B360BB" w:rsidRDefault="00343667">
      <w:pPr>
        <w:pStyle w:val="BodyText"/>
        <w:ind w:left="560" w:right="957"/>
      </w:pPr>
      <w:r>
        <w:rPr>
          <w:color w:val="000080"/>
        </w:rPr>
        <w:t>The system allows the user to select the appropriate document through the generic drug name. If there is no associated medication guide, the system shall inform the user and allow the user to select another drug.</w:t>
      </w:r>
    </w:p>
    <w:p w14:paraId="15B8B079" w14:textId="77777777" w:rsidR="00B360BB" w:rsidRDefault="00B360BB">
      <w:pPr>
        <w:pStyle w:val="BodyText"/>
      </w:pPr>
    </w:p>
    <w:p w14:paraId="6956CC53" w14:textId="77777777" w:rsidR="00B360BB" w:rsidRDefault="00343667">
      <w:pPr>
        <w:pStyle w:val="BodyText"/>
        <w:ind w:left="560" w:right="716"/>
      </w:pPr>
      <w:r>
        <w:rPr>
          <w:color w:val="000080"/>
        </w:rPr>
        <w:t>If there is no medication guide associated with the medication, the message: “There is no FDA Medication Guide associated with this medication” is displayed. When the medication guide cannot be retrieved from the Austin Data Center, the user shall be notified that the server is down for on-demand printing. If the FDA Medication Guide does not automatically open in a .pdf format when the user presses &lt;Enter&gt;, the desktop may not have the required software installed. The user should contact local technical support for</w:t>
      </w:r>
      <w:r>
        <w:rPr>
          <w:color w:val="000080"/>
          <w:spacing w:val="-11"/>
        </w:rPr>
        <w:t xml:space="preserve"> </w:t>
      </w:r>
      <w:r>
        <w:rPr>
          <w:color w:val="000080"/>
        </w:rPr>
        <w:t>assistance.</w:t>
      </w:r>
    </w:p>
    <w:p w14:paraId="41E97919" w14:textId="77777777" w:rsidR="00B360BB" w:rsidRDefault="00B360BB">
      <w:pPr>
        <w:pStyle w:val="BodyText"/>
        <w:spacing w:before="1"/>
      </w:pPr>
    </w:p>
    <w:p w14:paraId="34D791F8" w14:textId="77777777" w:rsidR="00B360BB" w:rsidRDefault="00343667">
      <w:pPr>
        <w:ind w:left="200"/>
        <w:rPr>
          <w:b/>
          <w:sz w:val="24"/>
        </w:rPr>
      </w:pPr>
      <w:r>
        <w:rPr>
          <w:b/>
          <w:color w:val="000080"/>
          <w:sz w:val="24"/>
        </w:rPr>
        <w:t>Example: Print an FDA Medication Guide</w:t>
      </w:r>
    </w:p>
    <w:p w14:paraId="4D07A16C" w14:textId="20C0630B" w:rsidR="00B360BB" w:rsidRDefault="009C6158">
      <w:pPr>
        <w:pStyle w:val="BodyText"/>
        <w:spacing w:before="1"/>
        <w:rPr>
          <w:b/>
          <w:sz w:val="15"/>
        </w:rPr>
      </w:pPr>
      <w:r>
        <w:rPr>
          <w:noProof/>
        </w:rPr>
        <mc:AlternateContent>
          <mc:Choice Requires="wps">
            <w:drawing>
              <wp:anchor distT="0" distB="0" distL="0" distR="0" simplePos="0" relativeHeight="487591936" behindDoc="1" locked="0" layoutInCell="1" allowOverlap="1" wp14:anchorId="28111713" wp14:editId="465407E9">
                <wp:simplePos x="0" y="0"/>
                <wp:positionH relativeFrom="page">
                  <wp:posOffset>895985</wp:posOffset>
                </wp:positionH>
                <wp:positionV relativeFrom="paragraph">
                  <wp:posOffset>130175</wp:posOffset>
                </wp:positionV>
                <wp:extent cx="5980430" cy="777240"/>
                <wp:effectExtent l="0" t="0" r="0" b="0"/>
                <wp:wrapTopAndBottom/>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777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1B42C" w14:textId="77777777" w:rsidR="00B360BB" w:rsidRDefault="00343667">
                            <w:pPr>
                              <w:spacing w:before="1"/>
                              <w:ind w:left="28"/>
                              <w:rPr>
                                <w:rFonts w:ascii="Courier New"/>
                                <w:sz w:val="18"/>
                              </w:rPr>
                            </w:pPr>
                            <w:r>
                              <w:rPr>
                                <w:rFonts w:ascii="Courier New"/>
                                <w:color w:val="000080"/>
                                <w:sz w:val="18"/>
                              </w:rPr>
                              <w:t>WELCOME TO THE NATIONAL DRUG FILE</w:t>
                            </w:r>
                          </w:p>
                          <w:p w14:paraId="5EA9E662" w14:textId="77777777" w:rsidR="00B360BB" w:rsidRDefault="00343667">
                            <w:pPr>
                              <w:ind w:left="3249" w:right="4940"/>
                              <w:jc w:val="center"/>
                              <w:rPr>
                                <w:rFonts w:ascii="Courier New"/>
                                <w:sz w:val="18"/>
                              </w:rPr>
                            </w:pPr>
                            <w:r>
                              <w:rPr>
                                <w:rFonts w:ascii="Courier New"/>
                                <w:color w:val="000080"/>
                                <w:sz w:val="18"/>
                              </w:rPr>
                              <w:t>VERSION 4.0</w:t>
                            </w:r>
                          </w:p>
                          <w:p w14:paraId="36F814BE" w14:textId="77777777" w:rsidR="00B360BB" w:rsidRDefault="00B360BB">
                            <w:pPr>
                              <w:pStyle w:val="BodyText"/>
                              <w:rPr>
                                <w:rFonts w:ascii="Courier New"/>
                                <w:sz w:val="18"/>
                              </w:rPr>
                            </w:pPr>
                          </w:p>
                          <w:p w14:paraId="6640A060" w14:textId="77777777" w:rsidR="00B360BB" w:rsidRDefault="00343667">
                            <w:pPr>
                              <w:ind w:left="28"/>
                              <w:rPr>
                                <w:rFonts w:ascii="Courier New"/>
                                <w:sz w:val="18"/>
                              </w:rPr>
                            </w:pPr>
                            <w:r>
                              <w:rPr>
                                <w:rFonts w:ascii="Courier New"/>
                                <w:color w:val="000080"/>
                                <w:sz w:val="18"/>
                              </w:rPr>
                              <w:t>Select National Drug File Menu Option: ?</w:t>
                            </w:r>
                          </w:p>
                          <w:p w14:paraId="58557D88" w14:textId="77777777" w:rsidR="00B360BB" w:rsidRDefault="00343667">
                            <w:pPr>
                              <w:tabs>
                                <w:tab w:val="left" w:pos="1108"/>
                              </w:tabs>
                              <w:ind w:left="352" w:right="5282"/>
                              <w:rPr>
                                <w:rFonts w:ascii="Courier New"/>
                                <w:sz w:val="18"/>
                              </w:rPr>
                            </w:pPr>
                            <w:r>
                              <w:rPr>
                                <w:rFonts w:ascii="Courier New"/>
                                <w:color w:val="000080"/>
                                <w:sz w:val="18"/>
                              </w:rPr>
                              <w:t>REMA</w:t>
                            </w:r>
                            <w:r>
                              <w:rPr>
                                <w:rFonts w:ascii="Courier New"/>
                                <w:color w:val="000080"/>
                                <w:sz w:val="18"/>
                              </w:rPr>
                              <w:tab/>
                              <w:t xml:space="preserve">Rematch / Match Single </w:t>
                            </w:r>
                            <w:r>
                              <w:rPr>
                                <w:rFonts w:ascii="Courier New"/>
                                <w:color w:val="000080"/>
                                <w:spacing w:val="-3"/>
                                <w:sz w:val="18"/>
                              </w:rPr>
                              <w:t xml:space="preserve">Drugs </w:t>
                            </w:r>
                            <w:r>
                              <w:rPr>
                                <w:rFonts w:ascii="Courier New"/>
                                <w:color w:val="000080"/>
                                <w:sz w:val="18"/>
                              </w:rPr>
                              <w:t>VER</w:t>
                            </w:r>
                            <w:r>
                              <w:rPr>
                                <w:rFonts w:ascii="Courier New"/>
                                <w:color w:val="000080"/>
                                <w:sz w:val="18"/>
                              </w:rPr>
                              <w:tab/>
                              <w:t>Verify</w:t>
                            </w:r>
                            <w:r>
                              <w:rPr>
                                <w:rFonts w:ascii="Courier New"/>
                                <w:color w:val="000080"/>
                                <w:spacing w:val="-2"/>
                                <w:sz w:val="18"/>
                              </w:rPr>
                              <w:t xml:space="preserve"> </w:t>
                            </w:r>
                            <w:r>
                              <w:rPr>
                                <w:rFonts w:ascii="Courier New"/>
                                <w:color w:val="000080"/>
                                <w:sz w:val="18"/>
                              </w:rPr>
                              <w:t>Matches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11713" id="_x0000_t202" coordsize="21600,21600" o:spt="202" path="m,l,21600r21600,l21600,xe">
                <v:stroke joinstyle="miter"/>
                <v:path gradientshapeok="t" o:connecttype="rect"/>
              </v:shapetype>
              <v:shape id="Text Box 20" o:spid="_x0000_s1026" type="#_x0000_t202" style="position:absolute;margin-left:70.55pt;margin-top:10.25pt;width:470.9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" fillcolor="#f2f2f2" stroked="f">
                <v:textbox inset="0,0,0,0">
                  <w:txbxContent>
                    <w:p w14:paraId="6741B42C" w14:textId="77777777" w:rsidR="00B360BB" w:rsidRDefault="00343667">
                      <w:pPr>
                        <w:spacing w:before="1"/>
                        <w:ind w:left="28"/>
                        <w:rPr>
                          <w:rFonts w:ascii="Courier New"/>
                          <w:sz w:val="18"/>
                        </w:rPr>
                      </w:pPr>
                      <w:r>
                        <w:rPr>
                          <w:rFonts w:ascii="Courier New"/>
                          <w:color w:val="000080"/>
                          <w:sz w:val="18"/>
                        </w:rPr>
                        <w:t>WELCOME TO THE NATIONAL DRUG FILE</w:t>
                      </w:r>
                    </w:p>
                    <w:p w14:paraId="5EA9E662" w14:textId="77777777" w:rsidR="00B360BB" w:rsidRDefault="00343667">
                      <w:pPr>
                        <w:ind w:left="3249" w:right="4940"/>
                        <w:jc w:val="center"/>
                        <w:rPr>
                          <w:rFonts w:ascii="Courier New"/>
                          <w:sz w:val="18"/>
                        </w:rPr>
                      </w:pPr>
                      <w:r>
                        <w:rPr>
                          <w:rFonts w:ascii="Courier New"/>
                          <w:color w:val="000080"/>
                          <w:sz w:val="18"/>
                        </w:rPr>
                        <w:t>VERSION 4.0</w:t>
                      </w:r>
                    </w:p>
                    <w:p w14:paraId="36F814BE" w14:textId="77777777" w:rsidR="00B360BB" w:rsidRDefault="00B360BB">
                      <w:pPr>
                        <w:pStyle w:val="BodyText"/>
                        <w:rPr>
                          <w:rFonts w:ascii="Courier New"/>
                          <w:sz w:val="18"/>
                        </w:rPr>
                      </w:pPr>
                    </w:p>
                    <w:p w14:paraId="6640A060" w14:textId="77777777" w:rsidR="00B360BB" w:rsidRDefault="00343667">
                      <w:pPr>
                        <w:ind w:left="28"/>
                        <w:rPr>
                          <w:rFonts w:ascii="Courier New"/>
                          <w:sz w:val="18"/>
                        </w:rPr>
                      </w:pPr>
                      <w:r>
                        <w:rPr>
                          <w:rFonts w:ascii="Courier New"/>
                          <w:color w:val="000080"/>
                          <w:sz w:val="18"/>
                        </w:rPr>
                        <w:t>Select National Drug File Menu Option: ?</w:t>
                      </w:r>
                    </w:p>
                    <w:p w14:paraId="58557D88" w14:textId="77777777" w:rsidR="00B360BB" w:rsidRDefault="00343667">
                      <w:pPr>
                        <w:tabs>
                          <w:tab w:val="left" w:pos="1108"/>
                        </w:tabs>
                        <w:ind w:left="352" w:right="5282"/>
                        <w:rPr>
                          <w:rFonts w:ascii="Courier New"/>
                          <w:sz w:val="18"/>
                        </w:rPr>
                      </w:pPr>
                      <w:r>
                        <w:rPr>
                          <w:rFonts w:ascii="Courier New"/>
                          <w:color w:val="000080"/>
                          <w:sz w:val="18"/>
                        </w:rPr>
                        <w:t>REMA</w:t>
                      </w:r>
                      <w:r>
                        <w:rPr>
                          <w:rFonts w:ascii="Courier New"/>
                          <w:color w:val="000080"/>
                          <w:sz w:val="18"/>
                        </w:rPr>
                        <w:tab/>
                        <w:t xml:space="preserve">Rematch / Match Single </w:t>
                      </w:r>
                      <w:r>
                        <w:rPr>
                          <w:rFonts w:ascii="Courier New"/>
                          <w:color w:val="000080"/>
                          <w:spacing w:val="-3"/>
                          <w:sz w:val="18"/>
                        </w:rPr>
                        <w:t xml:space="preserve">Drugs </w:t>
                      </w:r>
                      <w:r>
                        <w:rPr>
                          <w:rFonts w:ascii="Courier New"/>
                          <w:color w:val="000080"/>
                          <w:sz w:val="18"/>
                        </w:rPr>
                        <w:t>VER</w:t>
                      </w:r>
                      <w:r>
                        <w:rPr>
                          <w:rFonts w:ascii="Courier New"/>
                          <w:color w:val="000080"/>
                          <w:sz w:val="18"/>
                        </w:rPr>
                        <w:tab/>
                        <w:t>Verify</w:t>
                      </w:r>
                      <w:r>
                        <w:rPr>
                          <w:rFonts w:ascii="Courier New"/>
                          <w:color w:val="000080"/>
                          <w:spacing w:val="-2"/>
                          <w:sz w:val="18"/>
                        </w:rPr>
                        <w:t xml:space="preserve"> </w:t>
                      </w:r>
                      <w:r>
                        <w:rPr>
                          <w:rFonts w:ascii="Courier New"/>
                          <w:color w:val="000080"/>
                          <w:sz w:val="18"/>
                        </w:rPr>
                        <w:t>Matches</w:t>
                      </w:r>
                    </w:p>
                  </w:txbxContent>
                </v:textbox>
                <w10:wrap type="topAndBottom" anchorx="page"/>
              </v:shape>
            </w:pict>
          </mc:Fallback>
        </mc:AlternateContent>
      </w:r>
    </w:p>
    <w:p w14:paraId="38C88D44" w14:textId="77777777" w:rsidR="00B360BB" w:rsidRDefault="00B360BB">
      <w:pPr>
        <w:pStyle w:val="BodyText"/>
        <w:spacing w:before="11"/>
        <w:rPr>
          <w:b/>
          <w:sz w:val="22"/>
        </w:rPr>
      </w:pPr>
    </w:p>
    <w:p w14:paraId="00E04C2A" w14:textId="77777777" w:rsidR="00B360BB" w:rsidRDefault="00343667">
      <w:pPr>
        <w:spacing w:before="100"/>
        <w:ind w:left="221"/>
        <w:rPr>
          <w:i/>
          <w:sz w:val="18"/>
        </w:rPr>
      </w:pPr>
      <w:r>
        <w:rPr>
          <w:i/>
          <w:color w:val="000080"/>
          <w:sz w:val="18"/>
        </w:rPr>
        <w:t>............................................................... example continues on the next page ...........................................................</w:t>
      </w:r>
    </w:p>
    <w:p w14:paraId="37D68E4C" w14:textId="77777777" w:rsidR="00B360BB" w:rsidRDefault="00B360BB">
      <w:pPr>
        <w:rPr>
          <w:sz w:val="18"/>
        </w:rPr>
        <w:sectPr w:rsidR="00B360BB">
          <w:footerReference w:type="even" r:id="rId13"/>
          <w:footerReference w:type="default" r:id="rId14"/>
          <w:pgSz w:w="12240" w:h="15840"/>
          <w:pgMar w:top="1360" w:right="720" w:bottom="1180" w:left="1240" w:header="0" w:footer="1000" w:gutter="0"/>
          <w:pgNumType w:start="45"/>
          <w:cols w:space="720"/>
        </w:sectPr>
      </w:pPr>
    </w:p>
    <w:p w14:paraId="3D1DC570" w14:textId="77777777" w:rsidR="00B360BB" w:rsidRDefault="00343667">
      <w:pPr>
        <w:spacing w:before="78"/>
        <w:ind w:left="200"/>
        <w:rPr>
          <w:b/>
          <w:sz w:val="24"/>
        </w:rPr>
      </w:pPr>
      <w:r>
        <w:rPr>
          <w:b/>
          <w:color w:val="000080"/>
          <w:sz w:val="24"/>
        </w:rPr>
        <w:lastRenderedPageBreak/>
        <w:t>Example: Print an FDA Medication Guide (cont.)</w:t>
      </w:r>
    </w:p>
    <w:p w14:paraId="3A2C3819" w14:textId="77777777" w:rsidR="00B360BB" w:rsidRDefault="00B360BB">
      <w:pPr>
        <w:pStyle w:val="BodyText"/>
        <w:spacing w:before="10"/>
        <w:rPr>
          <w:b/>
          <w:sz w:val="15"/>
        </w:rPr>
      </w:pPr>
    </w:p>
    <w:p w14:paraId="4D70EBD3" w14:textId="75E67C20" w:rsidR="00B360BB" w:rsidRDefault="009C6158">
      <w:pPr>
        <w:tabs>
          <w:tab w:val="left" w:pos="1279"/>
        </w:tabs>
        <w:spacing w:before="100"/>
        <w:ind w:left="524"/>
        <w:rPr>
          <w:rFonts w:ascii="Courier New"/>
          <w:sz w:val="18"/>
        </w:rPr>
      </w:pPr>
      <w:r>
        <w:rPr>
          <w:noProof/>
        </w:rPr>
        <mc:AlternateContent>
          <mc:Choice Requires="wps">
            <w:drawing>
              <wp:anchor distT="0" distB="0" distL="114300" distR="114300" simplePos="0" relativeHeight="487235072" behindDoc="1" locked="0" layoutInCell="1" allowOverlap="1" wp14:anchorId="32AEF9F6" wp14:editId="36AF15DC">
                <wp:simplePos x="0" y="0"/>
                <wp:positionH relativeFrom="page">
                  <wp:posOffset>895985</wp:posOffset>
                </wp:positionH>
                <wp:positionV relativeFrom="paragraph">
                  <wp:posOffset>62865</wp:posOffset>
                </wp:positionV>
                <wp:extent cx="5980430" cy="4122420"/>
                <wp:effectExtent l="0" t="0" r="0" b="0"/>
                <wp:wrapNone/>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4122420"/>
                        </a:xfrm>
                        <a:custGeom>
                          <a:avLst/>
                          <a:gdLst>
                            <a:gd name="T0" fmla="+- 0 1411 1411"/>
                            <a:gd name="T1" fmla="*/ T0 w 9418"/>
                            <a:gd name="T2" fmla="+- 0 5571 99"/>
                            <a:gd name="T3" fmla="*/ 5571 h 6492"/>
                            <a:gd name="T4" fmla="+- 0 1411 1411"/>
                            <a:gd name="T5" fmla="*/ T4 w 9418"/>
                            <a:gd name="T6" fmla="+- 0 5979 99"/>
                            <a:gd name="T7" fmla="*/ 5979 h 6492"/>
                            <a:gd name="T8" fmla="+- 0 1411 1411"/>
                            <a:gd name="T9" fmla="*/ T8 w 9418"/>
                            <a:gd name="T10" fmla="+- 0 6387 99"/>
                            <a:gd name="T11" fmla="*/ 6387 h 6492"/>
                            <a:gd name="T12" fmla="+- 0 10829 1411"/>
                            <a:gd name="T13" fmla="*/ T12 w 9418"/>
                            <a:gd name="T14" fmla="+- 0 6591 99"/>
                            <a:gd name="T15" fmla="*/ 6591 h 6492"/>
                            <a:gd name="T16" fmla="+- 0 10829 1411"/>
                            <a:gd name="T17" fmla="*/ T16 w 9418"/>
                            <a:gd name="T18" fmla="+- 0 6183 99"/>
                            <a:gd name="T19" fmla="*/ 6183 h 6492"/>
                            <a:gd name="T20" fmla="+- 0 10829 1411"/>
                            <a:gd name="T21" fmla="*/ T20 w 9418"/>
                            <a:gd name="T22" fmla="+- 0 5775 99"/>
                            <a:gd name="T23" fmla="*/ 5775 h 6492"/>
                            <a:gd name="T24" fmla="+- 0 10829 1411"/>
                            <a:gd name="T25" fmla="*/ T24 w 9418"/>
                            <a:gd name="T26" fmla="+- 0 4551 99"/>
                            <a:gd name="T27" fmla="*/ 4551 h 6492"/>
                            <a:gd name="T28" fmla="+- 0 1411 1411"/>
                            <a:gd name="T29" fmla="*/ T28 w 9418"/>
                            <a:gd name="T30" fmla="+- 0 4755 99"/>
                            <a:gd name="T31" fmla="*/ 4755 h 6492"/>
                            <a:gd name="T32" fmla="+- 0 1411 1411"/>
                            <a:gd name="T33" fmla="*/ T32 w 9418"/>
                            <a:gd name="T34" fmla="+- 0 5163 99"/>
                            <a:gd name="T35" fmla="*/ 5163 h 6492"/>
                            <a:gd name="T36" fmla="+- 0 1411 1411"/>
                            <a:gd name="T37" fmla="*/ T36 w 9418"/>
                            <a:gd name="T38" fmla="+- 0 5571 99"/>
                            <a:gd name="T39" fmla="*/ 5571 h 6492"/>
                            <a:gd name="T40" fmla="+- 0 10829 1411"/>
                            <a:gd name="T41" fmla="*/ T40 w 9418"/>
                            <a:gd name="T42" fmla="+- 0 5367 99"/>
                            <a:gd name="T43" fmla="*/ 5367 h 6492"/>
                            <a:gd name="T44" fmla="+- 0 10829 1411"/>
                            <a:gd name="T45" fmla="*/ T44 w 9418"/>
                            <a:gd name="T46" fmla="+- 0 4959 99"/>
                            <a:gd name="T47" fmla="*/ 4959 h 6492"/>
                            <a:gd name="T48" fmla="+- 0 10829 1411"/>
                            <a:gd name="T49" fmla="*/ T48 w 9418"/>
                            <a:gd name="T50" fmla="+- 0 4551 99"/>
                            <a:gd name="T51" fmla="*/ 4551 h 6492"/>
                            <a:gd name="T52" fmla="+- 0 1411 1411"/>
                            <a:gd name="T53" fmla="*/ T52 w 9418"/>
                            <a:gd name="T54" fmla="+- 0 99 99"/>
                            <a:gd name="T55" fmla="*/ 99 h 6492"/>
                            <a:gd name="T56" fmla="+- 0 1411 1411"/>
                            <a:gd name="T57" fmla="*/ T56 w 9418"/>
                            <a:gd name="T58" fmla="+- 0 507 99"/>
                            <a:gd name="T59" fmla="*/ 507 h 6492"/>
                            <a:gd name="T60" fmla="+- 0 1411 1411"/>
                            <a:gd name="T61" fmla="*/ T60 w 9418"/>
                            <a:gd name="T62" fmla="+- 0 915 99"/>
                            <a:gd name="T63" fmla="*/ 915 h 6492"/>
                            <a:gd name="T64" fmla="+- 0 1411 1411"/>
                            <a:gd name="T65" fmla="*/ T64 w 9418"/>
                            <a:gd name="T66" fmla="+- 0 1323 99"/>
                            <a:gd name="T67" fmla="*/ 1323 h 6492"/>
                            <a:gd name="T68" fmla="+- 0 1411 1411"/>
                            <a:gd name="T69" fmla="*/ T68 w 9418"/>
                            <a:gd name="T70" fmla="+- 0 1731 99"/>
                            <a:gd name="T71" fmla="*/ 1731 h 6492"/>
                            <a:gd name="T72" fmla="+- 0 1411 1411"/>
                            <a:gd name="T73" fmla="*/ T72 w 9418"/>
                            <a:gd name="T74" fmla="+- 0 2139 99"/>
                            <a:gd name="T75" fmla="*/ 2139 h 6492"/>
                            <a:gd name="T76" fmla="+- 0 1411 1411"/>
                            <a:gd name="T77" fmla="*/ T76 w 9418"/>
                            <a:gd name="T78" fmla="+- 0 2547 99"/>
                            <a:gd name="T79" fmla="*/ 2547 h 6492"/>
                            <a:gd name="T80" fmla="+- 0 1411 1411"/>
                            <a:gd name="T81" fmla="*/ T80 w 9418"/>
                            <a:gd name="T82" fmla="+- 0 2955 99"/>
                            <a:gd name="T83" fmla="*/ 2955 h 6492"/>
                            <a:gd name="T84" fmla="+- 0 1411 1411"/>
                            <a:gd name="T85" fmla="*/ T84 w 9418"/>
                            <a:gd name="T86" fmla="+- 0 3363 99"/>
                            <a:gd name="T87" fmla="*/ 3363 h 6492"/>
                            <a:gd name="T88" fmla="+- 0 1411 1411"/>
                            <a:gd name="T89" fmla="*/ T88 w 9418"/>
                            <a:gd name="T90" fmla="+- 0 3855 99"/>
                            <a:gd name="T91" fmla="*/ 3855 h 6492"/>
                            <a:gd name="T92" fmla="+- 0 1411 1411"/>
                            <a:gd name="T93" fmla="*/ T92 w 9418"/>
                            <a:gd name="T94" fmla="+- 0 4347 99"/>
                            <a:gd name="T95" fmla="*/ 4347 h 6492"/>
                            <a:gd name="T96" fmla="+- 0 10829 1411"/>
                            <a:gd name="T97" fmla="*/ T96 w 9418"/>
                            <a:gd name="T98" fmla="+- 0 4551 99"/>
                            <a:gd name="T99" fmla="*/ 4551 h 6492"/>
                            <a:gd name="T100" fmla="+- 0 10829 1411"/>
                            <a:gd name="T101" fmla="*/ T100 w 9418"/>
                            <a:gd name="T102" fmla="+- 0 4143 99"/>
                            <a:gd name="T103" fmla="*/ 4143 h 6492"/>
                            <a:gd name="T104" fmla="+- 0 10829 1411"/>
                            <a:gd name="T105" fmla="*/ T104 w 9418"/>
                            <a:gd name="T106" fmla="+- 0 3567 99"/>
                            <a:gd name="T107" fmla="*/ 3567 h 6492"/>
                            <a:gd name="T108" fmla="+- 0 10829 1411"/>
                            <a:gd name="T109" fmla="*/ T108 w 9418"/>
                            <a:gd name="T110" fmla="+- 0 3159 99"/>
                            <a:gd name="T111" fmla="*/ 3159 h 6492"/>
                            <a:gd name="T112" fmla="+- 0 10829 1411"/>
                            <a:gd name="T113" fmla="*/ T112 w 9418"/>
                            <a:gd name="T114" fmla="+- 0 2751 99"/>
                            <a:gd name="T115" fmla="*/ 2751 h 6492"/>
                            <a:gd name="T116" fmla="+- 0 10829 1411"/>
                            <a:gd name="T117" fmla="*/ T116 w 9418"/>
                            <a:gd name="T118" fmla="+- 0 2343 99"/>
                            <a:gd name="T119" fmla="*/ 2343 h 6492"/>
                            <a:gd name="T120" fmla="+- 0 10829 1411"/>
                            <a:gd name="T121" fmla="*/ T120 w 9418"/>
                            <a:gd name="T122" fmla="+- 0 1935 99"/>
                            <a:gd name="T123" fmla="*/ 1935 h 6492"/>
                            <a:gd name="T124" fmla="+- 0 10829 1411"/>
                            <a:gd name="T125" fmla="*/ T124 w 9418"/>
                            <a:gd name="T126" fmla="+- 0 1527 99"/>
                            <a:gd name="T127" fmla="*/ 1527 h 6492"/>
                            <a:gd name="T128" fmla="+- 0 10829 1411"/>
                            <a:gd name="T129" fmla="*/ T128 w 9418"/>
                            <a:gd name="T130" fmla="+- 0 1119 99"/>
                            <a:gd name="T131" fmla="*/ 1119 h 6492"/>
                            <a:gd name="T132" fmla="+- 0 10829 1411"/>
                            <a:gd name="T133" fmla="*/ T132 w 9418"/>
                            <a:gd name="T134" fmla="+- 0 711 99"/>
                            <a:gd name="T135" fmla="*/ 711 h 6492"/>
                            <a:gd name="T136" fmla="+- 0 10829 1411"/>
                            <a:gd name="T137" fmla="*/ T136 w 9418"/>
                            <a:gd name="T138" fmla="+- 0 303 99"/>
                            <a:gd name="T139" fmla="*/ 303 h 6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418" h="6492">
                              <a:moveTo>
                                <a:pt x="9418" y="5472"/>
                              </a:moveTo>
                              <a:lnTo>
                                <a:pt x="0" y="5472"/>
                              </a:lnTo>
                              <a:lnTo>
                                <a:pt x="0" y="5676"/>
                              </a:lnTo>
                              <a:lnTo>
                                <a:pt x="0" y="5880"/>
                              </a:lnTo>
                              <a:lnTo>
                                <a:pt x="0" y="6084"/>
                              </a:lnTo>
                              <a:lnTo>
                                <a:pt x="0" y="6288"/>
                              </a:lnTo>
                              <a:lnTo>
                                <a:pt x="0" y="6492"/>
                              </a:lnTo>
                              <a:lnTo>
                                <a:pt x="9418" y="6492"/>
                              </a:lnTo>
                              <a:lnTo>
                                <a:pt x="9418" y="6288"/>
                              </a:lnTo>
                              <a:lnTo>
                                <a:pt x="9418" y="6084"/>
                              </a:lnTo>
                              <a:lnTo>
                                <a:pt x="9418" y="5880"/>
                              </a:lnTo>
                              <a:lnTo>
                                <a:pt x="9418" y="5676"/>
                              </a:lnTo>
                              <a:lnTo>
                                <a:pt x="9418" y="5472"/>
                              </a:lnTo>
                              <a:close/>
                              <a:moveTo>
                                <a:pt x="9418" y="4452"/>
                              </a:moveTo>
                              <a:lnTo>
                                <a:pt x="0" y="4452"/>
                              </a:lnTo>
                              <a:lnTo>
                                <a:pt x="0" y="4656"/>
                              </a:lnTo>
                              <a:lnTo>
                                <a:pt x="0" y="4860"/>
                              </a:lnTo>
                              <a:lnTo>
                                <a:pt x="0" y="5064"/>
                              </a:lnTo>
                              <a:lnTo>
                                <a:pt x="0" y="5268"/>
                              </a:lnTo>
                              <a:lnTo>
                                <a:pt x="0" y="5472"/>
                              </a:lnTo>
                              <a:lnTo>
                                <a:pt x="9418" y="5472"/>
                              </a:lnTo>
                              <a:lnTo>
                                <a:pt x="9418" y="5268"/>
                              </a:lnTo>
                              <a:lnTo>
                                <a:pt x="9418" y="5064"/>
                              </a:lnTo>
                              <a:lnTo>
                                <a:pt x="9418" y="4860"/>
                              </a:lnTo>
                              <a:lnTo>
                                <a:pt x="9418" y="4656"/>
                              </a:lnTo>
                              <a:lnTo>
                                <a:pt x="9418" y="4452"/>
                              </a:lnTo>
                              <a:close/>
                              <a:moveTo>
                                <a:pt x="9418" y="0"/>
                              </a:moveTo>
                              <a:lnTo>
                                <a:pt x="0" y="0"/>
                              </a:lnTo>
                              <a:lnTo>
                                <a:pt x="0" y="204"/>
                              </a:lnTo>
                              <a:lnTo>
                                <a:pt x="0" y="408"/>
                              </a:lnTo>
                              <a:lnTo>
                                <a:pt x="0" y="612"/>
                              </a:lnTo>
                              <a:lnTo>
                                <a:pt x="0" y="816"/>
                              </a:lnTo>
                              <a:lnTo>
                                <a:pt x="0" y="1020"/>
                              </a:lnTo>
                              <a:lnTo>
                                <a:pt x="0" y="1224"/>
                              </a:lnTo>
                              <a:lnTo>
                                <a:pt x="0" y="1428"/>
                              </a:lnTo>
                              <a:lnTo>
                                <a:pt x="0" y="1632"/>
                              </a:lnTo>
                              <a:lnTo>
                                <a:pt x="0" y="1836"/>
                              </a:lnTo>
                              <a:lnTo>
                                <a:pt x="0" y="2040"/>
                              </a:lnTo>
                              <a:lnTo>
                                <a:pt x="0" y="2244"/>
                              </a:lnTo>
                              <a:lnTo>
                                <a:pt x="0" y="2448"/>
                              </a:lnTo>
                              <a:lnTo>
                                <a:pt x="0" y="2652"/>
                              </a:lnTo>
                              <a:lnTo>
                                <a:pt x="0" y="2856"/>
                              </a:lnTo>
                              <a:lnTo>
                                <a:pt x="0" y="3060"/>
                              </a:lnTo>
                              <a:lnTo>
                                <a:pt x="0" y="3264"/>
                              </a:lnTo>
                              <a:lnTo>
                                <a:pt x="0" y="3468"/>
                              </a:lnTo>
                              <a:lnTo>
                                <a:pt x="0" y="3756"/>
                              </a:lnTo>
                              <a:lnTo>
                                <a:pt x="0" y="4044"/>
                              </a:lnTo>
                              <a:lnTo>
                                <a:pt x="0" y="4248"/>
                              </a:lnTo>
                              <a:lnTo>
                                <a:pt x="0" y="4452"/>
                              </a:lnTo>
                              <a:lnTo>
                                <a:pt x="9418" y="4452"/>
                              </a:lnTo>
                              <a:lnTo>
                                <a:pt x="9418" y="4248"/>
                              </a:lnTo>
                              <a:lnTo>
                                <a:pt x="9418" y="4044"/>
                              </a:lnTo>
                              <a:lnTo>
                                <a:pt x="9418" y="3756"/>
                              </a:lnTo>
                              <a:lnTo>
                                <a:pt x="9418" y="3468"/>
                              </a:lnTo>
                              <a:lnTo>
                                <a:pt x="9418" y="3264"/>
                              </a:lnTo>
                              <a:lnTo>
                                <a:pt x="9418" y="3060"/>
                              </a:lnTo>
                              <a:lnTo>
                                <a:pt x="9418" y="2856"/>
                              </a:lnTo>
                              <a:lnTo>
                                <a:pt x="9418" y="2652"/>
                              </a:lnTo>
                              <a:lnTo>
                                <a:pt x="9418" y="2448"/>
                              </a:lnTo>
                              <a:lnTo>
                                <a:pt x="9418" y="2244"/>
                              </a:lnTo>
                              <a:lnTo>
                                <a:pt x="9418" y="2040"/>
                              </a:lnTo>
                              <a:lnTo>
                                <a:pt x="9418" y="1836"/>
                              </a:lnTo>
                              <a:lnTo>
                                <a:pt x="9418" y="1632"/>
                              </a:lnTo>
                              <a:lnTo>
                                <a:pt x="9418" y="1428"/>
                              </a:lnTo>
                              <a:lnTo>
                                <a:pt x="9418" y="1224"/>
                              </a:lnTo>
                              <a:lnTo>
                                <a:pt x="9418" y="1020"/>
                              </a:lnTo>
                              <a:lnTo>
                                <a:pt x="9418" y="816"/>
                              </a:lnTo>
                              <a:lnTo>
                                <a:pt x="9418" y="612"/>
                              </a:lnTo>
                              <a:lnTo>
                                <a:pt x="9418" y="408"/>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5FAD1" id="AutoShape 19" o:spid="_x0000_s1026" style="position:absolute;margin-left:70.55pt;margin-top:4.95pt;width:470.9pt;height:324.6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8,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" path="m9418,5472l,5472r,204l,5880r,204l,6288r,204l9418,6492r,-204l9418,6084r,-204l9418,5676r,-204xm9418,4452l,4452r,204l,4860r,204l,5268r,204l9418,5472r,-204l9418,5064r,-204l9418,4656r,-204xm9418,l,,,204,,408,,612,,816r,204l,1224r,204l,1632r,204l,2040r,204l,2448r,204l,2856r,204l,3264r,204l,3756r,288l,4248r,204l9418,4452r,-204l9418,4044r,-288l9418,3468r,-204l9418,3060r,-204l9418,2652r,-204l9418,2244r,-204l9418,1836r,-204l9418,1428r,-204l9418,1020r,-204l9418,612r,-204l9418,204,9418,xe" fillcolor="#f2f2f2" stroked="f">
                <v:path arrowok="t" o:connecttype="custom" o:connectlocs="0,3537585;0,3796665;0,4055745;5980430,4185285;5980430,3926205;5980430,3667125;5980430,2889885;0,3019425;0,3278505;0,3537585;5980430,3408045;5980430,3148965;5980430,2889885;0,62865;0,321945;0,581025;0,840105;0,1099185;0,1358265;0,1617345;0,1876425;0,2135505;0,2447925;0,2760345;5980430,2889885;5980430,2630805;5980430,2265045;5980430,2005965;5980430,1746885;5980430,1487805;5980430,1228725;5980430,969645;5980430,710565;5980430,451485;5980430,192405" o:connectangles="0,0,0,0,0,0,0,0,0,0,0,0,0,0,0,0,0,0,0,0,0,0,0,0,0,0,0,0,0,0,0,0,0,0,0"/>
                <w10:wrap anchorx="page"/>
              </v:shape>
            </w:pict>
          </mc:Fallback>
        </mc:AlternateContent>
      </w:r>
      <w:r w:rsidR="00343667">
        <w:rPr>
          <w:rFonts w:ascii="Courier New"/>
          <w:color w:val="000080"/>
          <w:sz w:val="18"/>
        </w:rPr>
        <w:t>SVER</w:t>
      </w:r>
      <w:r w:rsidR="00343667">
        <w:rPr>
          <w:rFonts w:ascii="Courier New"/>
          <w:color w:val="000080"/>
          <w:sz w:val="18"/>
        </w:rPr>
        <w:tab/>
        <w:t>Verify Single</w:t>
      </w:r>
      <w:r w:rsidR="00343667">
        <w:rPr>
          <w:rFonts w:ascii="Courier New"/>
          <w:color w:val="000080"/>
          <w:spacing w:val="-2"/>
          <w:sz w:val="18"/>
        </w:rPr>
        <w:t xml:space="preserve"> </w:t>
      </w:r>
      <w:r w:rsidR="00343667">
        <w:rPr>
          <w:rFonts w:ascii="Courier New"/>
          <w:color w:val="000080"/>
          <w:sz w:val="18"/>
        </w:rPr>
        <w:t>Match</w:t>
      </w:r>
    </w:p>
    <w:p w14:paraId="0013E834" w14:textId="77777777" w:rsidR="00B360BB" w:rsidRDefault="00343667">
      <w:pPr>
        <w:tabs>
          <w:tab w:val="left" w:pos="1279"/>
        </w:tabs>
        <w:ind w:left="524" w:right="4139"/>
        <w:rPr>
          <w:rFonts w:ascii="Courier New"/>
          <w:sz w:val="18"/>
        </w:rPr>
      </w:pPr>
      <w:r>
        <w:rPr>
          <w:rFonts w:ascii="Courier New"/>
          <w:color w:val="000080"/>
          <w:sz w:val="18"/>
        </w:rPr>
        <w:t>MERG</w:t>
      </w:r>
      <w:r>
        <w:rPr>
          <w:rFonts w:ascii="Courier New"/>
          <w:color w:val="000080"/>
          <w:sz w:val="18"/>
        </w:rPr>
        <w:tab/>
        <w:t xml:space="preserve">Merge National Drug File Data Into Local </w:t>
      </w:r>
      <w:r>
        <w:rPr>
          <w:rFonts w:ascii="Courier New"/>
          <w:color w:val="000080"/>
          <w:spacing w:val="-3"/>
          <w:sz w:val="18"/>
        </w:rPr>
        <w:t xml:space="preserve">File </w:t>
      </w:r>
      <w:r>
        <w:rPr>
          <w:rFonts w:ascii="Courier New"/>
          <w:color w:val="000080"/>
          <w:sz w:val="18"/>
        </w:rPr>
        <w:t>AUTO</w:t>
      </w:r>
      <w:r>
        <w:rPr>
          <w:rFonts w:ascii="Courier New"/>
          <w:color w:val="000080"/>
          <w:sz w:val="18"/>
        </w:rPr>
        <w:tab/>
        <w:t>Automatic Match of Unmatched</w:t>
      </w:r>
      <w:r>
        <w:rPr>
          <w:rFonts w:ascii="Courier New"/>
          <w:color w:val="000080"/>
          <w:spacing w:val="-5"/>
          <w:sz w:val="18"/>
        </w:rPr>
        <w:t xml:space="preserve"> </w:t>
      </w:r>
      <w:r>
        <w:rPr>
          <w:rFonts w:ascii="Courier New"/>
          <w:color w:val="000080"/>
          <w:sz w:val="18"/>
        </w:rPr>
        <w:t>Drugs</w:t>
      </w:r>
    </w:p>
    <w:p w14:paraId="16BFD19C" w14:textId="77777777" w:rsidR="00B360BB" w:rsidRDefault="00343667">
      <w:pPr>
        <w:tabs>
          <w:tab w:val="left" w:pos="1279"/>
        </w:tabs>
        <w:ind w:left="524" w:right="5219"/>
        <w:rPr>
          <w:rFonts w:ascii="Courier New"/>
          <w:sz w:val="18"/>
        </w:rPr>
      </w:pPr>
      <w:r>
        <w:rPr>
          <w:rFonts w:ascii="Courier New"/>
          <w:color w:val="000080"/>
          <w:sz w:val="18"/>
        </w:rPr>
        <w:t>RPRT</w:t>
      </w:r>
      <w:r>
        <w:rPr>
          <w:rFonts w:ascii="Courier New"/>
          <w:color w:val="000080"/>
          <w:sz w:val="18"/>
        </w:rPr>
        <w:tab/>
        <w:t xml:space="preserve">National Drug File Reports Menu </w:t>
      </w:r>
      <w:r>
        <w:rPr>
          <w:rFonts w:ascii="Courier New"/>
          <w:color w:val="000080"/>
          <w:spacing w:val="-5"/>
          <w:sz w:val="18"/>
        </w:rPr>
        <w:t xml:space="preserve">... </w:t>
      </w:r>
      <w:r>
        <w:rPr>
          <w:rFonts w:ascii="Courier New"/>
          <w:color w:val="000080"/>
          <w:sz w:val="18"/>
        </w:rPr>
        <w:t>INQ</w:t>
      </w:r>
      <w:r>
        <w:rPr>
          <w:rFonts w:ascii="Courier New"/>
          <w:color w:val="000080"/>
          <w:sz w:val="18"/>
        </w:rPr>
        <w:tab/>
        <w:t>Inquiry Options</w:t>
      </w:r>
      <w:r>
        <w:rPr>
          <w:rFonts w:ascii="Courier New"/>
          <w:color w:val="000080"/>
          <w:spacing w:val="-3"/>
          <w:sz w:val="18"/>
        </w:rPr>
        <w:t xml:space="preserve"> </w:t>
      </w:r>
      <w:r>
        <w:rPr>
          <w:rFonts w:ascii="Courier New"/>
          <w:color w:val="000080"/>
          <w:sz w:val="18"/>
        </w:rPr>
        <w:t>...</w:t>
      </w:r>
    </w:p>
    <w:p w14:paraId="57D9026C" w14:textId="77777777" w:rsidR="00B360BB" w:rsidRDefault="00343667">
      <w:pPr>
        <w:tabs>
          <w:tab w:val="left" w:pos="1279"/>
        </w:tabs>
        <w:spacing w:before="1"/>
        <w:ind w:left="524"/>
        <w:rPr>
          <w:rFonts w:ascii="Courier New"/>
          <w:sz w:val="18"/>
        </w:rPr>
      </w:pPr>
      <w:r>
        <w:rPr>
          <w:rFonts w:ascii="Courier New"/>
          <w:color w:val="000080"/>
          <w:sz w:val="18"/>
        </w:rPr>
        <w:t>PMIS</w:t>
      </w:r>
      <w:r>
        <w:rPr>
          <w:rFonts w:ascii="Courier New"/>
          <w:color w:val="000080"/>
          <w:sz w:val="18"/>
        </w:rPr>
        <w:tab/>
        <w:t>Print a PMI</w:t>
      </w:r>
      <w:r>
        <w:rPr>
          <w:rFonts w:ascii="Courier New"/>
          <w:color w:val="000080"/>
          <w:spacing w:val="-4"/>
          <w:sz w:val="18"/>
        </w:rPr>
        <w:t xml:space="preserve"> </w:t>
      </w:r>
      <w:r>
        <w:rPr>
          <w:rFonts w:ascii="Courier New"/>
          <w:color w:val="000080"/>
          <w:sz w:val="18"/>
        </w:rPr>
        <w:t>Sheet</w:t>
      </w:r>
    </w:p>
    <w:p w14:paraId="3B3ECBEF" w14:textId="77777777" w:rsidR="00B360BB" w:rsidRDefault="00343667">
      <w:pPr>
        <w:tabs>
          <w:tab w:val="left" w:pos="1279"/>
        </w:tabs>
        <w:ind w:left="524"/>
        <w:rPr>
          <w:rFonts w:ascii="Courier New"/>
          <w:sz w:val="18"/>
        </w:rPr>
      </w:pPr>
      <w:r>
        <w:rPr>
          <w:rFonts w:ascii="Courier New"/>
          <w:color w:val="000080"/>
          <w:sz w:val="18"/>
        </w:rPr>
        <w:t>FDA</w:t>
      </w:r>
      <w:r>
        <w:rPr>
          <w:rFonts w:ascii="Courier New"/>
          <w:color w:val="000080"/>
          <w:sz w:val="18"/>
        </w:rPr>
        <w:tab/>
        <w:t>Display FDA Medication</w:t>
      </w:r>
      <w:r>
        <w:rPr>
          <w:rFonts w:ascii="Courier New"/>
          <w:color w:val="000080"/>
          <w:spacing w:val="-4"/>
          <w:sz w:val="18"/>
        </w:rPr>
        <w:t xml:space="preserve"> </w:t>
      </w:r>
      <w:r>
        <w:rPr>
          <w:rFonts w:ascii="Courier New"/>
          <w:color w:val="000080"/>
          <w:sz w:val="18"/>
        </w:rPr>
        <w:t>Guide</w:t>
      </w:r>
    </w:p>
    <w:p w14:paraId="73226A43" w14:textId="77777777" w:rsidR="00B360BB" w:rsidRDefault="00B360BB">
      <w:pPr>
        <w:pStyle w:val="BodyText"/>
        <w:spacing w:before="2"/>
        <w:rPr>
          <w:rFonts w:ascii="Courier New"/>
          <w:sz w:val="9"/>
        </w:rPr>
      </w:pPr>
    </w:p>
    <w:p w14:paraId="0A536F66" w14:textId="77777777" w:rsidR="00B360BB" w:rsidRDefault="00343667">
      <w:pPr>
        <w:spacing w:before="100"/>
        <w:ind w:left="200"/>
        <w:rPr>
          <w:rFonts w:ascii="Courier New"/>
          <w:sz w:val="18"/>
        </w:rPr>
      </w:pPr>
      <w:r>
        <w:rPr>
          <w:rFonts w:ascii="Courier New"/>
          <w:color w:val="000080"/>
          <w:sz w:val="18"/>
        </w:rPr>
        <w:t>Enter ?? for more options, ??? for brief descriptions, ?OPTION for help text.</w:t>
      </w:r>
    </w:p>
    <w:p w14:paraId="3DE554A0" w14:textId="77777777" w:rsidR="00B360BB" w:rsidRDefault="00B360BB">
      <w:pPr>
        <w:pStyle w:val="BodyText"/>
        <w:spacing w:before="2"/>
        <w:rPr>
          <w:rFonts w:ascii="Courier New"/>
          <w:sz w:val="9"/>
        </w:rPr>
      </w:pPr>
    </w:p>
    <w:p w14:paraId="21EC5D49" w14:textId="77777777" w:rsidR="00B360BB" w:rsidRDefault="00343667">
      <w:pPr>
        <w:tabs>
          <w:tab w:val="left" w:pos="4951"/>
        </w:tabs>
        <w:spacing w:before="100"/>
        <w:ind w:left="200"/>
        <w:rPr>
          <w:rFonts w:ascii="Courier New"/>
          <w:sz w:val="18"/>
        </w:rPr>
      </w:pPr>
      <w:r>
        <w:rPr>
          <w:rFonts w:ascii="Courier New"/>
          <w:color w:val="000080"/>
          <w:sz w:val="18"/>
        </w:rPr>
        <w:t>Select National Drug File Menu</w:t>
      </w:r>
      <w:r>
        <w:rPr>
          <w:rFonts w:ascii="Courier New"/>
          <w:color w:val="000080"/>
          <w:spacing w:val="-6"/>
          <w:sz w:val="18"/>
        </w:rPr>
        <w:t xml:space="preserve"> </w:t>
      </w:r>
      <w:r>
        <w:rPr>
          <w:rFonts w:ascii="Courier New"/>
          <w:color w:val="000080"/>
          <w:sz w:val="18"/>
        </w:rPr>
        <w:t>Option:</w:t>
      </w:r>
      <w:r>
        <w:rPr>
          <w:rFonts w:ascii="Courier New"/>
          <w:color w:val="000080"/>
          <w:spacing w:val="-1"/>
          <w:sz w:val="18"/>
        </w:rPr>
        <w:t xml:space="preserve"> </w:t>
      </w:r>
      <w:r>
        <w:rPr>
          <w:rFonts w:ascii="Courier New"/>
          <w:color w:val="000080"/>
          <w:sz w:val="18"/>
        </w:rPr>
        <w:t>FDA</w:t>
      </w:r>
      <w:r>
        <w:rPr>
          <w:rFonts w:ascii="Courier New"/>
          <w:color w:val="000080"/>
          <w:sz w:val="18"/>
        </w:rPr>
        <w:tab/>
        <w:t>Display FDA Medication</w:t>
      </w:r>
      <w:r>
        <w:rPr>
          <w:rFonts w:ascii="Courier New"/>
          <w:color w:val="000080"/>
          <w:spacing w:val="-3"/>
          <w:sz w:val="18"/>
        </w:rPr>
        <w:t xml:space="preserve"> </w:t>
      </w:r>
      <w:r>
        <w:rPr>
          <w:rFonts w:ascii="Courier New"/>
          <w:color w:val="000080"/>
          <w:sz w:val="18"/>
        </w:rPr>
        <w:t>Guide</w:t>
      </w:r>
    </w:p>
    <w:p w14:paraId="03C38739" w14:textId="77777777" w:rsidR="00B360BB" w:rsidRDefault="00343667">
      <w:pPr>
        <w:tabs>
          <w:tab w:val="left" w:pos="3115"/>
        </w:tabs>
        <w:ind w:left="200" w:right="1547"/>
        <w:rPr>
          <w:rFonts w:ascii="Courier New"/>
          <w:sz w:val="18"/>
        </w:rPr>
      </w:pPr>
      <w:r>
        <w:rPr>
          <w:rFonts w:ascii="Courier New"/>
          <w:color w:val="000080"/>
          <w:sz w:val="18"/>
        </w:rPr>
        <w:t>Select VA</w:t>
      </w:r>
      <w:r>
        <w:rPr>
          <w:rFonts w:ascii="Courier New"/>
          <w:color w:val="000080"/>
          <w:spacing w:val="-3"/>
          <w:sz w:val="18"/>
        </w:rPr>
        <w:t xml:space="preserve"> </w:t>
      </w:r>
      <w:r>
        <w:rPr>
          <w:rFonts w:ascii="Courier New"/>
          <w:color w:val="000080"/>
          <w:sz w:val="18"/>
        </w:rPr>
        <w:t>PRODUCT</w:t>
      </w:r>
      <w:r>
        <w:rPr>
          <w:rFonts w:ascii="Courier New"/>
          <w:color w:val="000080"/>
          <w:spacing w:val="-1"/>
          <w:sz w:val="18"/>
        </w:rPr>
        <w:t xml:space="preserve"> </w:t>
      </w:r>
      <w:r>
        <w:rPr>
          <w:rFonts w:ascii="Courier New"/>
          <w:color w:val="000080"/>
          <w:sz w:val="18"/>
        </w:rPr>
        <w:t>NAME:</w:t>
      </w:r>
      <w:r>
        <w:rPr>
          <w:rFonts w:ascii="Courier New"/>
          <w:color w:val="000080"/>
          <w:sz w:val="18"/>
        </w:rPr>
        <w:tab/>
        <w:t xml:space="preserve">ABACAVIR SO4 300MG/LAMIVUDINE 150MG/ZIDOVUDINE </w:t>
      </w:r>
      <w:r>
        <w:rPr>
          <w:rFonts w:ascii="Courier New"/>
          <w:color w:val="000080"/>
          <w:spacing w:val="-3"/>
          <w:sz w:val="18"/>
        </w:rPr>
        <w:t xml:space="preserve">300MG </w:t>
      </w:r>
      <w:r>
        <w:rPr>
          <w:rFonts w:ascii="Courier New"/>
          <w:color w:val="000080"/>
          <w:sz w:val="18"/>
        </w:rPr>
        <w:t>TAB</w:t>
      </w:r>
    </w:p>
    <w:p w14:paraId="7F27570A" w14:textId="77777777" w:rsidR="00B360BB" w:rsidRDefault="00B360BB">
      <w:pPr>
        <w:pStyle w:val="BodyText"/>
        <w:spacing w:before="2"/>
        <w:rPr>
          <w:rFonts w:ascii="Courier New"/>
          <w:sz w:val="9"/>
        </w:rPr>
      </w:pPr>
    </w:p>
    <w:p w14:paraId="234329D3" w14:textId="77777777" w:rsidR="00B360BB" w:rsidRDefault="00343667">
      <w:pPr>
        <w:spacing w:before="100"/>
        <w:ind w:left="200" w:right="1972"/>
        <w:rPr>
          <w:rFonts w:ascii="Courier New"/>
          <w:sz w:val="18"/>
        </w:rPr>
      </w:pPr>
      <w:r>
        <w:rPr>
          <w:rFonts w:ascii="Courier New"/>
          <w:color w:val="000080"/>
          <w:sz w:val="18"/>
        </w:rPr>
        <w:t>The following URL provides the link to the FDA Medication Guide associated with this medication.</w:t>
      </w:r>
    </w:p>
    <w:p w14:paraId="62A83B9F" w14:textId="77777777" w:rsidR="00B360BB" w:rsidRDefault="00B360BB">
      <w:pPr>
        <w:pStyle w:val="BodyText"/>
        <w:spacing w:before="9"/>
        <w:rPr>
          <w:rFonts w:ascii="Courier New"/>
          <w:sz w:val="17"/>
        </w:rPr>
      </w:pPr>
    </w:p>
    <w:p w14:paraId="6B0436E6" w14:textId="77777777" w:rsidR="00B360BB" w:rsidRDefault="009C6158">
      <w:pPr>
        <w:pStyle w:val="BodyText"/>
        <w:ind w:left="200" w:right="2543"/>
      </w:pPr>
      <w:hyperlink r:id="rId15">
        <w:r w:rsidR="00343667">
          <w:rPr>
            <w:color w:val="000080"/>
          </w:rPr>
          <w:t>https://devportal.cdco.va.gov/FDA/Documents/Abacavir-lamivudine-</w:t>
        </w:r>
      </w:hyperlink>
      <w:r w:rsidR="00343667">
        <w:rPr>
          <w:color w:val="000080"/>
        </w:rPr>
        <w:t xml:space="preserve"> </w:t>
      </w:r>
      <w:hyperlink r:id="rId16">
        <w:r w:rsidR="00343667">
          <w:rPr>
            <w:color w:val="000080"/>
          </w:rPr>
          <w:t>zidovudine%20(Tr</w:t>
        </w:r>
      </w:hyperlink>
    </w:p>
    <w:p w14:paraId="1BBB043A" w14:textId="77777777" w:rsidR="00B360BB" w:rsidRDefault="00343667">
      <w:pPr>
        <w:spacing w:before="2"/>
        <w:ind w:left="200"/>
        <w:rPr>
          <w:rFonts w:ascii="Courier New"/>
          <w:sz w:val="18"/>
        </w:rPr>
      </w:pPr>
      <w:r>
        <w:rPr>
          <w:rFonts w:ascii="Courier New"/>
          <w:color w:val="000080"/>
          <w:sz w:val="18"/>
        </w:rPr>
        <w:t>izivir)%20(2009).pdf</w:t>
      </w:r>
    </w:p>
    <w:p w14:paraId="709DE37C" w14:textId="77777777" w:rsidR="00B360BB" w:rsidRDefault="00B360BB">
      <w:pPr>
        <w:pStyle w:val="BodyText"/>
        <w:spacing w:before="2"/>
        <w:rPr>
          <w:rFonts w:ascii="Courier New"/>
          <w:sz w:val="9"/>
        </w:rPr>
      </w:pPr>
    </w:p>
    <w:p w14:paraId="742CF1A6" w14:textId="77777777" w:rsidR="00B360BB" w:rsidRDefault="00343667">
      <w:pPr>
        <w:tabs>
          <w:tab w:val="left" w:pos="1495"/>
        </w:tabs>
        <w:spacing w:before="100"/>
        <w:ind w:left="200" w:right="1763"/>
        <w:rPr>
          <w:rFonts w:ascii="Courier New"/>
          <w:sz w:val="18"/>
        </w:rPr>
      </w:pPr>
      <w:r>
        <w:rPr>
          <w:rFonts w:ascii="Courier New"/>
          <w:color w:val="000080"/>
          <w:sz w:val="18"/>
        </w:rPr>
        <w:t>If the FDA Medication Guide does not automatically open in a .PDF format</w:t>
      </w:r>
      <w:r>
        <w:rPr>
          <w:rFonts w:ascii="Courier New"/>
          <w:color w:val="000080"/>
          <w:spacing w:val="-15"/>
          <w:sz w:val="18"/>
        </w:rPr>
        <w:t xml:space="preserve"> </w:t>
      </w:r>
      <w:r>
        <w:rPr>
          <w:rFonts w:ascii="Courier New"/>
          <w:color w:val="000080"/>
          <w:sz w:val="18"/>
        </w:rPr>
        <w:t>when you press &lt;Enter&gt; below, this desktop may not have the required software installed.</w:t>
      </w:r>
      <w:r>
        <w:rPr>
          <w:rFonts w:ascii="Courier New"/>
          <w:color w:val="000080"/>
          <w:sz w:val="18"/>
        </w:rPr>
        <w:tab/>
        <w:t>Contact your local technical support for</w:t>
      </w:r>
      <w:r>
        <w:rPr>
          <w:rFonts w:ascii="Courier New"/>
          <w:color w:val="000080"/>
          <w:spacing w:val="-7"/>
          <w:sz w:val="18"/>
        </w:rPr>
        <w:t xml:space="preserve"> </w:t>
      </w:r>
      <w:r>
        <w:rPr>
          <w:rFonts w:ascii="Courier New"/>
          <w:color w:val="000080"/>
          <w:sz w:val="18"/>
        </w:rPr>
        <w:t>assistance.</w:t>
      </w:r>
    </w:p>
    <w:p w14:paraId="7B3F52D4" w14:textId="77777777" w:rsidR="00B360BB" w:rsidRDefault="00B360BB">
      <w:pPr>
        <w:pStyle w:val="BodyText"/>
        <w:spacing w:before="2"/>
        <w:rPr>
          <w:rFonts w:ascii="Courier New"/>
          <w:sz w:val="9"/>
        </w:rPr>
      </w:pPr>
    </w:p>
    <w:p w14:paraId="47599403" w14:textId="77777777" w:rsidR="00B360BB" w:rsidRDefault="00343667">
      <w:pPr>
        <w:spacing w:before="100"/>
        <w:ind w:left="200" w:right="7575"/>
        <w:rPr>
          <w:rFonts w:ascii="Courier New"/>
          <w:sz w:val="18"/>
        </w:rPr>
      </w:pPr>
      <w:r>
        <w:rPr>
          <w:rFonts w:ascii="Courier New"/>
          <w:color w:val="000080"/>
          <w:sz w:val="18"/>
        </w:rPr>
        <w:t>Press Enter to continue Select VA PRODUCT NAME:</w:t>
      </w:r>
    </w:p>
    <w:p w14:paraId="529020D0" w14:textId="77777777" w:rsidR="00B360BB" w:rsidRDefault="00B360BB">
      <w:pPr>
        <w:pStyle w:val="BodyText"/>
        <w:spacing w:before="2"/>
        <w:rPr>
          <w:rFonts w:ascii="Courier New"/>
          <w:sz w:val="9"/>
        </w:rPr>
      </w:pPr>
    </w:p>
    <w:p w14:paraId="7E47B0B6" w14:textId="77777777" w:rsidR="00B360BB" w:rsidRDefault="00343667">
      <w:pPr>
        <w:spacing w:before="101"/>
        <w:ind w:left="200"/>
        <w:rPr>
          <w:rFonts w:ascii="Courier New"/>
          <w:sz w:val="18"/>
        </w:rPr>
      </w:pPr>
      <w:r>
        <w:rPr>
          <w:rFonts w:ascii="Courier New"/>
          <w:color w:val="000080"/>
          <w:sz w:val="18"/>
        </w:rPr>
        <w:t>Select National Drug File Menu Option:</w:t>
      </w:r>
    </w:p>
    <w:p w14:paraId="1F533E90" w14:textId="77777777" w:rsidR="00B360BB" w:rsidRDefault="00B360BB">
      <w:pPr>
        <w:pStyle w:val="BodyText"/>
        <w:spacing w:before="2"/>
        <w:rPr>
          <w:rFonts w:ascii="Courier New"/>
          <w:sz w:val="9"/>
        </w:rPr>
      </w:pPr>
    </w:p>
    <w:p w14:paraId="5793EB4F" w14:textId="77777777" w:rsidR="00B360BB" w:rsidRDefault="00343667">
      <w:pPr>
        <w:spacing w:before="100"/>
        <w:ind w:left="200"/>
        <w:rPr>
          <w:rFonts w:ascii="Courier New"/>
          <w:sz w:val="18"/>
        </w:rPr>
      </w:pPr>
      <w:r>
        <w:rPr>
          <w:rFonts w:ascii="Courier New"/>
          <w:color w:val="000080"/>
          <w:sz w:val="18"/>
        </w:rPr>
        <w:t>Do you really want to halt? YES//</w:t>
      </w:r>
    </w:p>
    <w:p w14:paraId="60B71D19" w14:textId="77777777" w:rsidR="00B360BB" w:rsidRDefault="00B360BB">
      <w:pPr>
        <w:rPr>
          <w:rFonts w:ascii="Courier New"/>
          <w:sz w:val="18"/>
        </w:rPr>
        <w:sectPr w:rsidR="00B360BB">
          <w:pgSz w:w="12240" w:h="15840"/>
          <w:pgMar w:top="1360" w:right="720" w:bottom="1440" w:left="1240" w:header="0" w:footer="1242" w:gutter="0"/>
          <w:cols w:space="720"/>
        </w:sectPr>
      </w:pPr>
    </w:p>
    <w:p w14:paraId="6BE43B65" w14:textId="77777777" w:rsidR="00B360BB" w:rsidRDefault="00343667">
      <w:pPr>
        <w:spacing w:before="79" w:after="22"/>
        <w:ind w:left="200"/>
        <w:rPr>
          <w:rFonts w:ascii="Arial"/>
          <w:b/>
          <w:sz w:val="28"/>
        </w:rPr>
      </w:pPr>
      <w:bookmarkStart w:id="6" w:name="_bookmark6"/>
      <w:bookmarkEnd w:id="6"/>
      <w:r>
        <w:rPr>
          <w:rFonts w:ascii="Arial"/>
          <w:b/>
          <w:color w:val="000080"/>
          <w:sz w:val="28"/>
        </w:rPr>
        <w:lastRenderedPageBreak/>
        <w:t>Glossary</w:t>
      </w:r>
    </w:p>
    <w:p w14:paraId="2DC78070" w14:textId="627C1A01" w:rsidR="00B360BB" w:rsidRDefault="009C6158">
      <w:pPr>
        <w:pStyle w:val="BodyText"/>
        <w:spacing w:line="43" w:lineRule="exact"/>
        <w:ind w:left="171"/>
        <w:rPr>
          <w:rFonts w:ascii="Arial"/>
          <w:sz w:val="4"/>
        </w:rPr>
      </w:pPr>
      <w:r>
        <w:rPr>
          <w:rFonts w:ascii="Arial"/>
          <w:noProof/>
          <w:sz w:val="4"/>
        </w:rPr>
        <mc:AlternateContent>
          <mc:Choice Requires="wpg">
            <w:drawing>
              <wp:inline distT="0" distB="0" distL="0" distR="0" wp14:anchorId="7DB825D5" wp14:editId="64CE8974">
                <wp:extent cx="5980430" cy="27940"/>
                <wp:effectExtent l="635" t="1270" r="635" b="0"/>
                <wp:docPr id="4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44" name="Rectangle 18"/>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2956F2" id="Group 17"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">
                <v:rect id="Rectangle 18"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" fillcolor="navy" stroked="f"/>
                <w10:anchorlock/>
              </v:group>
            </w:pict>
          </mc:Fallback>
        </mc:AlternateContent>
      </w:r>
    </w:p>
    <w:p w14:paraId="59970E25" w14:textId="77777777" w:rsidR="00B360BB" w:rsidRDefault="00B360BB">
      <w:pPr>
        <w:pStyle w:val="BodyText"/>
        <w:spacing w:before="2"/>
        <w:rPr>
          <w:rFonts w:ascii="Arial"/>
          <w:b/>
          <w:sz w:val="16"/>
        </w:rPr>
      </w:pPr>
    </w:p>
    <w:p w14:paraId="130689E5" w14:textId="77777777" w:rsidR="00B360BB" w:rsidRDefault="00343667">
      <w:pPr>
        <w:tabs>
          <w:tab w:val="left" w:pos="4519"/>
        </w:tabs>
        <w:spacing w:before="100"/>
        <w:ind w:left="200"/>
        <w:rPr>
          <w:sz w:val="24"/>
        </w:rPr>
      </w:pPr>
      <w:r>
        <w:rPr>
          <w:b/>
          <w:color w:val="000080"/>
          <w:sz w:val="24"/>
        </w:rPr>
        <w:t>Automatic</w:t>
      </w:r>
      <w:r>
        <w:rPr>
          <w:b/>
          <w:color w:val="000080"/>
          <w:spacing w:val="-3"/>
          <w:sz w:val="24"/>
        </w:rPr>
        <w:t xml:space="preserve"> </w:t>
      </w:r>
      <w:r>
        <w:rPr>
          <w:b/>
          <w:color w:val="000080"/>
          <w:sz w:val="24"/>
        </w:rPr>
        <w:t>Matching</w:t>
      </w:r>
      <w:r>
        <w:rPr>
          <w:b/>
          <w:color w:val="000080"/>
          <w:spacing w:val="-2"/>
          <w:sz w:val="24"/>
        </w:rPr>
        <w:t xml:space="preserve"> </w:t>
      </w:r>
      <w:r>
        <w:rPr>
          <w:b/>
          <w:color w:val="000080"/>
          <w:sz w:val="24"/>
        </w:rPr>
        <w:t>by</w:t>
      </w:r>
      <w:r>
        <w:rPr>
          <w:b/>
          <w:color w:val="000080"/>
          <w:sz w:val="24"/>
        </w:rPr>
        <w:tab/>
      </w:r>
      <w:r>
        <w:rPr>
          <w:color w:val="000080"/>
          <w:sz w:val="24"/>
        </w:rPr>
        <w:t>This is the pairing of a drug from the</w:t>
      </w:r>
      <w:r>
        <w:rPr>
          <w:color w:val="000080"/>
          <w:spacing w:val="-6"/>
          <w:sz w:val="24"/>
        </w:rPr>
        <w:t xml:space="preserve"> </w:t>
      </w:r>
      <w:r>
        <w:rPr>
          <w:color w:val="000080"/>
          <w:sz w:val="24"/>
        </w:rPr>
        <w:t>local</w:t>
      </w:r>
    </w:p>
    <w:p w14:paraId="7CE4D19B" w14:textId="77777777" w:rsidR="00B360BB" w:rsidRDefault="00343667">
      <w:pPr>
        <w:tabs>
          <w:tab w:val="left" w:pos="4519"/>
        </w:tabs>
        <w:spacing w:before="2"/>
        <w:ind w:left="4520" w:right="724" w:hanging="4320"/>
        <w:rPr>
          <w:sz w:val="24"/>
        </w:rPr>
      </w:pPr>
      <w:r>
        <w:rPr>
          <w:b/>
          <w:color w:val="000080"/>
          <w:sz w:val="24"/>
        </w:rPr>
        <w:t>NDC Matching</w:t>
      </w:r>
      <w:r>
        <w:rPr>
          <w:b/>
          <w:color w:val="000080"/>
          <w:sz w:val="24"/>
        </w:rPr>
        <w:tab/>
      </w:r>
      <w:r>
        <w:rPr>
          <w:color w:val="000080"/>
          <w:sz w:val="24"/>
        </w:rPr>
        <w:t xml:space="preserve">DRUG file (#50) with a drug in the National Drug files with the same NDC number. This matching will be accomplished when the option </w:t>
      </w:r>
      <w:r>
        <w:rPr>
          <w:i/>
          <w:color w:val="000080"/>
          <w:sz w:val="24"/>
        </w:rPr>
        <w:t xml:space="preserve">Automatic Match of Unmatched Drugs </w:t>
      </w:r>
      <w:r>
        <w:rPr>
          <w:color w:val="000080"/>
          <w:sz w:val="24"/>
        </w:rPr>
        <w:t>is executed for the first</w:t>
      </w:r>
      <w:r>
        <w:rPr>
          <w:color w:val="000080"/>
          <w:spacing w:val="-4"/>
          <w:sz w:val="24"/>
        </w:rPr>
        <w:t xml:space="preserve"> </w:t>
      </w:r>
      <w:r>
        <w:rPr>
          <w:color w:val="000080"/>
          <w:sz w:val="24"/>
        </w:rPr>
        <w:t>time.</w:t>
      </w:r>
    </w:p>
    <w:p w14:paraId="714A2915" w14:textId="77777777" w:rsidR="00B360BB" w:rsidRDefault="00B360BB">
      <w:pPr>
        <w:pStyle w:val="BodyText"/>
        <w:spacing w:before="11"/>
        <w:rPr>
          <w:sz w:val="23"/>
        </w:rPr>
      </w:pPr>
    </w:p>
    <w:p w14:paraId="4516FB8C" w14:textId="77777777" w:rsidR="00B360BB" w:rsidRDefault="00343667">
      <w:pPr>
        <w:pStyle w:val="BodyText"/>
        <w:tabs>
          <w:tab w:val="left" w:pos="4519"/>
        </w:tabs>
        <w:ind w:left="4520" w:right="738" w:hanging="4320"/>
      </w:pPr>
      <w:r>
        <w:rPr>
          <w:b/>
          <w:color w:val="000080"/>
        </w:rPr>
        <w:t>Active</w:t>
      </w:r>
      <w:r>
        <w:rPr>
          <w:b/>
          <w:color w:val="000080"/>
          <w:spacing w:val="-1"/>
        </w:rPr>
        <w:t xml:space="preserve"> </w:t>
      </w:r>
      <w:r>
        <w:rPr>
          <w:b/>
          <w:color w:val="000080"/>
        </w:rPr>
        <w:t>Drug</w:t>
      </w:r>
      <w:r>
        <w:rPr>
          <w:b/>
          <w:color w:val="000080"/>
        </w:rPr>
        <w:tab/>
      </w:r>
      <w:r>
        <w:rPr>
          <w:color w:val="000080"/>
        </w:rPr>
        <w:t>Drugs that contain no inactivation date in the INACTIVE DATE field (#100) of the local DRUG file (#50).</w:t>
      </w:r>
    </w:p>
    <w:p w14:paraId="1DBCF983" w14:textId="77777777" w:rsidR="00B360BB" w:rsidRDefault="00B360BB">
      <w:pPr>
        <w:pStyle w:val="BodyText"/>
      </w:pPr>
    </w:p>
    <w:p w14:paraId="75BCCD49" w14:textId="77777777" w:rsidR="00B360BB" w:rsidRDefault="00343667">
      <w:pPr>
        <w:pStyle w:val="BodyText"/>
        <w:tabs>
          <w:tab w:val="left" w:pos="4519"/>
        </w:tabs>
        <w:ind w:left="4520" w:right="784" w:hanging="4320"/>
      </w:pPr>
      <w:r>
        <w:rPr>
          <w:b/>
          <w:color w:val="000080"/>
        </w:rPr>
        <w:t>Bulk Compound</w:t>
      </w:r>
      <w:r>
        <w:rPr>
          <w:b/>
          <w:color w:val="000080"/>
        </w:rPr>
        <w:tab/>
      </w:r>
      <w:r>
        <w:rPr>
          <w:color w:val="000080"/>
        </w:rPr>
        <w:t>An item manufactured by the pharmacy in a large quantity (gallons, pounds, etc.) and kept on hand to be dispensed in smaller 0quantities (ounces, grams, etc.). Identified by the code “M” in the DEA, SPECIAL HDLG field (#3) of the local DRUG file</w:t>
      </w:r>
      <w:r>
        <w:rPr>
          <w:color w:val="000080"/>
          <w:spacing w:val="-15"/>
        </w:rPr>
        <w:t xml:space="preserve"> </w:t>
      </w:r>
      <w:r>
        <w:rPr>
          <w:color w:val="000080"/>
        </w:rPr>
        <w:t>(#50).</w:t>
      </w:r>
    </w:p>
    <w:p w14:paraId="671C5A49" w14:textId="77777777" w:rsidR="00B360BB" w:rsidRDefault="00B360BB">
      <w:pPr>
        <w:pStyle w:val="BodyText"/>
        <w:spacing w:before="1"/>
      </w:pPr>
    </w:p>
    <w:p w14:paraId="45C08A98" w14:textId="77777777" w:rsidR="00B360BB" w:rsidRDefault="00343667">
      <w:pPr>
        <w:pStyle w:val="BodyText"/>
        <w:tabs>
          <w:tab w:val="left" w:pos="4519"/>
        </w:tabs>
        <w:ind w:left="200"/>
      </w:pPr>
      <w:r>
        <w:rPr>
          <w:b/>
          <w:color w:val="000080"/>
        </w:rPr>
        <w:t>CMOP</w:t>
      </w:r>
      <w:r>
        <w:rPr>
          <w:b/>
          <w:color w:val="000080"/>
        </w:rPr>
        <w:tab/>
      </w:r>
      <w:r>
        <w:rPr>
          <w:color w:val="000080"/>
        </w:rPr>
        <w:t>Consolidated Mail Outpatient</w:t>
      </w:r>
      <w:r>
        <w:rPr>
          <w:color w:val="000080"/>
          <w:spacing w:val="-4"/>
        </w:rPr>
        <w:t xml:space="preserve"> </w:t>
      </w:r>
      <w:r>
        <w:rPr>
          <w:color w:val="000080"/>
        </w:rPr>
        <w:t>Pharmacy.</w:t>
      </w:r>
    </w:p>
    <w:p w14:paraId="0691CE87" w14:textId="77777777" w:rsidR="00B360BB" w:rsidRDefault="00B360BB">
      <w:pPr>
        <w:pStyle w:val="BodyText"/>
        <w:spacing w:before="11"/>
        <w:rPr>
          <w:sz w:val="23"/>
        </w:rPr>
      </w:pPr>
    </w:p>
    <w:p w14:paraId="22ACB456" w14:textId="77777777" w:rsidR="00B360BB" w:rsidRDefault="00343667">
      <w:pPr>
        <w:tabs>
          <w:tab w:val="left" w:pos="4519"/>
        </w:tabs>
        <w:spacing w:line="288" w:lineRule="exact"/>
        <w:ind w:left="200"/>
        <w:rPr>
          <w:sz w:val="24"/>
        </w:rPr>
      </w:pPr>
      <w:r>
        <w:rPr>
          <w:b/>
          <w:color w:val="000080"/>
          <w:sz w:val="24"/>
        </w:rPr>
        <w:t>DEA,</w:t>
      </w:r>
      <w:r>
        <w:rPr>
          <w:b/>
          <w:color w:val="000080"/>
          <w:spacing w:val="-1"/>
          <w:sz w:val="24"/>
        </w:rPr>
        <w:t xml:space="preserve"> </w:t>
      </w:r>
      <w:r>
        <w:rPr>
          <w:b/>
          <w:color w:val="000080"/>
          <w:sz w:val="24"/>
        </w:rPr>
        <w:t>SPECIAL</w:t>
      </w:r>
      <w:r>
        <w:rPr>
          <w:b/>
          <w:color w:val="000080"/>
          <w:spacing w:val="-2"/>
          <w:sz w:val="24"/>
        </w:rPr>
        <w:t xml:space="preserve"> </w:t>
      </w:r>
      <w:r>
        <w:rPr>
          <w:b/>
          <w:color w:val="000080"/>
          <w:sz w:val="24"/>
        </w:rPr>
        <w:t>HDLG</w:t>
      </w:r>
      <w:r>
        <w:rPr>
          <w:b/>
          <w:color w:val="000080"/>
          <w:sz w:val="24"/>
        </w:rPr>
        <w:tab/>
      </w:r>
      <w:r>
        <w:rPr>
          <w:color w:val="000080"/>
          <w:sz w:val="24"/>
        </w:rPr>
        <w:t>A field of the local DRUG file (#50).</w:t>
      </w:r>
      <w:r>
        <w:rPr>
          <w:color w:val="000080"/>
          <w:spacing w:val="-5"/>
          <w:sz w:val="24"/>
        </w:rPr>
        <w:t xml:space="preserve"> </w:t>
      </w:r>
      <w:r>
        <w:rPr>
          <w:color w:val="000080"/>
          <w:sz w:val="24"/>
        </w:rPr>
        <w:t>Contains</w:t>
      </w:r>
    </w:p>
    <w:p w14:paraId="568F0FEC" w14:textId="77777777" w:rsidR="00B360BB" w:rsidRDefault="00343667">
      <w:pPr>
        <w:pStyle w:val="BodyText"/>
        <w:tabs>
          <w:tab w:val="left" w:pos="4519"/>
        </w:tabs>
        <w:ind w:left="4520" w:right="1482" w:hanging="4320"/>
      </w:pPr>
      <w:r>
        <w:rPr>
          <w:b/>
          <w:color w:val="000080"/>
        </w:rPr>
        <w:t>Field</w:t>
      </w:r>
      <w:r>
        <w:rPr>
          <w:b/>
          <w:color w:val="000080"/>
          <w:spacing w:val="-2"/>
        </w:rPr>
        <w:t xml:space="preserve"> </w:t>
      </w:r>
      <w:r>
        <w:rPr>
          <w:b/>
          <w:color w:val="000080"/>
        </w:rPr>
        <w:t>(#3)</w:t>
      </w:r>
      <w:r>
        <w:rPr>
          <w:b/>
          <w:color w:val="000080"/>
        </w:rPr>
        <w:tab/>
      </w:r>
      <w:r>
        <w:rPr>
          <w:color w:val="000080"/>
        </w:rPr>
        <w:t>one or more codes representing special characteristics of a</w:t>
      </w:r>
      <w:r>
        <w:rPr>
          <w:color w:val="000080"/>
          <w:spacing w:val="-3"/>
        </w:rPr>
        <w:t xml:space="preserve"> </w:t>
      </w:r>
      <w:r>
        <w:rPr>
          <w:color w:val="000080"/>
        </w:rPr>
        <w:t>product.</w:t>
      </w:r>
    </w:p>
    <w:p w14:paraId="4962B1EB" w14:textId="77777777" w:rsidR="00B360BB" w:rsidRDefault="00B360BB">
      <w:pPr>
        <w:pStyle w:val="BodyText"/>
        <w:spacing w:before="1"/>
      </w:pPr>
    </w:p>
    <w:p w14:paraId="6A504E66" w14:textId="77777777" w:rsidR="00B360BB" w:rsidRDefault="00343667">
      <w:pPr>
        <w:tabs>
          <w:tab w:val="left" w:pos="4519"/>
        </w:tabs>
        <w:ind w:left="200"/>
        <w:rPr>
          <w:sz w:val="24"/>
        </w:rPr>
      </w:pPr>
      <w:r>
        <w:rPr>
          <w:b/>
          <w:color w:val="000080"/>
          <w:sz w:val="24"/>
        </w:rPr>
        <w:t>DRUG</w:t>
      </w:r>
      <w:r>
        <w:rPr>
          <w:b/>
          <w:color w:val="000080"/>
          <w:spacing w:val="-3"/>
          <w:sz w:val="24"/>
        </w:rPr>
        <w:t xml:space="preserve"> </w:t>
      </w:r>
      <w:r>
        <w:rPr>
          <w:b/>
          <w:color w:val="000080"/>
          <w:sz w:val="24"/>
        </w:rPr>
        <w:t>File</w:t>
      </w:r>
      <w:r>
        <w:rPr>
          <w:b/>
          <w:color w:val="000080"/>
          <w:sz w:val="24"/>
        </w:rPr>
        <w:tab/>
      </w:r>
      <w:r>
        <w:rPr>
          <w:i/>
          <w:color w:val="000080"/>
          <w:sz w:val="24"/>
        </w:rPr>
        <w:t xml:space="preserve">See </w:t>
      </w:r>
      <w:r>
        <w:rPr>
          <w:color w:val="000080"/>
          <w:sz w:val="24"/>
        </w:rPr>
        <w:t>Local DRUG File</w:t>
      </w:r>
      <w:r>
        <w:rPr>
          <w:color w:val="000080"/>
          <w:spacing w:val="-9"/>
          <w:sz w:val="24"/>
        </w:rPr>
        <w:t xml:space="preserve"> </w:t>
      </w:r>
      <w:r>
        <w:rPr>
          <w:color w:val="000080"/>
          <w:sz w:val="24"/>
        </w:rPr>
        <w:t>(#50).</w:t>
      </w:r>
    </w:p>
    <w:p w14:paraId="25DC8A94" w14:textId="77777777" w:rsidR="00B360BB" w:rsidRDefault="00B360BB">
      <w:pPr>
        <w:pStyle w:val="BodyText"/>
        <w:spacing w:before="10"/>
        <w:rPr>
          <w:sz w:val="23"/>
        </w:rPr>
      </w:pPr>
    </w:p>
    <w:p w14:paraId="18BD1C58" w14:textId="77777777" w:rsidR="00B360BB" w:rsidRDefault="00343667">
      <w:pPr>
        <w:tabs>
          <w:tab w:val="left" w:pos="4519"/>
        </w:tabs>
        <w:spacing w:before="1"/>
        <w:ind w:left="200"/>
        <w:rPr>
          <w:sz w:val="24"/>
        </w:rPr>
      </w:pPr>
      <w:r>
        <w:rPr>
          <w:b/>
          <w:color w:val="000080"/>
          <w:sz w:val="24"/>
        </w:rPr>
        <w:t>DRUG</w:t>
      </w:r>
      <w:r>
        <w:rPr>
          <w:b/>
          <w:color w:val="000080"/>
          <w:spacing w:val="-3"/>
          <w:sz w:val="24"/>
        </w:rPr>
        <w:t xml:space="preserve"> </w:t>
      </w:r>
      <w:r>
        <w:rPr>
          <w:b/>
          <w:color w:val="000080"/>
          <w:sz w:val="24"/>
        </w:rPr>
        <w:t>INGREDIENTS</w:t>
      </w:r>
      <w:r>
        <w:rPr>
          <w:b/>
          <w:color w:val="000080"/>
          <w:sz w:val="24"/>
        </w:rPr>
        <w:tab/>
      </w:r>
      <w:r>
        <w:rPr>
          <w:color w:val="000080"/>
          <w:sz w:val="24"/>
        </w:rPr>
        <w:t>A file that contains individual</w:t>
      </w:r>
      <w:r>
        <w:rPr>
          <w:color w:val="000080"/>
          <w:spacing w:val="-5"/>
          <w:sz w:val="24"/>
        </w:rPr>
        <w:t xml:space="preserve"> </w:t>
      </w:r>
      <w:r>
        <w:rPr>
          <w:color w:val="000080"/>
          <w:sz w:val="24"/>
        </w:rPr>
        <w:t>generic</w:t>
      </w:r>
    </w:p>
    <w:p w14:paraId="29F527DF" w14:textId="77777777" w:rsidR="00B360BB" w:rsidRDefault="00343667">
      <w:pPr>
        <w:tabs>
          <w:tab w:val="left" w:pos="4519"/>
        </w:tabs>
        <w:spacing w:before="1"/>
        <w:ind w:left="4520" w:right="1043" w:hanging="4320"/>
        <w:rPr>
          <w:sz w:val="24"/>
        </w:rPr>
      </w:pPr>
      <w:r>
        <w:rPr>
          <w:b/>
          <w:color w:val="000080"/>
          <w:sz w:val="24"/>
        </w:rPr>
        <w:t>File</w:t>
      </w:r>
      <w:r>
        <w:rPr>
          <w:b/>
          <w:color w:val="000080"/>
          <w:spacing w:val="-4"/>
          <w:sz w:val="24"/>
        </w:rPr>
        <w:t xml:space="preserve"> </w:t>
      </w:r>
      <w:r>
        <w:rPr>
          <w:b/>
          <w:color w:val="000080"/>
          <w:sz w:val="24"/>
        </w:rPr>
        <w:t>(#50.416)</w:t>
      </w:r>
      <w:r>
        <w:rPr>
          <w:b/>
          <w:color w:val="000080"/>
          <w:sz w:val="24"/>
        </w:rPr>
        <w:tab/>
      </w:r>
      <w:r>
        <w:rPr>
          <w:color w:val="000080"/>
          <w:sz w:val="24"/>
        </w:rPr>
        <w:t>drugs that are components of various drug products.</w:t>
      </w:r>
    </w:p>
    <w:p w14:paraId="3D076FED" w14:textId="77777777" w:rsidR="00B360BB" w:rsidRDefault="00B360BB">
      <w:pPr>
        <w:pStyle w:val="BodyText"/>
        <w:spacing w:before="11"/>
        <w:rPr>
          <w:sz w:val="23"/>
        </w:rPr>
      </w:pPr>
    </w:p>
    <w:p w14:paraId="615DAFBC" w14:textId="77777777" w:rsidR="00B360BB" w:rsidRDefault="00343667">
      <w:pPr>
        <w:pStyle w:val="BodyText"/>
        <w:tabs>
          <w:tab w:val="left" w:pos="4519"/>
        </w:tabs>
        <w:ind w:left="4520" w:right="1056" w:hanging="4320"/>
      </w:pPr>
      <w:r>
        <w:rPr>
          <w:b/>
          <w:color w:val="000080"/>
        </w:rPr>
        <w:t>Error</w:t>
      </w:r>
      <w:r>
        <w:rPr>
          <w:b/>
          <w:color w:val="000080"/>
        </w:rPr>
        <w:tab/>
      </w:r>
      <w:r>
        <w:rPr>
          <w:color w:val="000080"/>
        </w:rPr>
        <w:t>In the National Drug File (NDF) software, an error is an entry in the NATIONAL DRUG TRANSLATION file (#50.612)</w:t>
      </w:r>
      <w:r>
        <w:rPr>
          <w:color w:val="000080"/>
          <w:spacing w:val="-12"/>
        </w:rPr>
        <w:t xml:space="preserve"> </w:t>
      </w:r>
      <w:r>
        <w:rPr>
          <w:color w:val="000080"/>
        </w:rPr>
        <w:t>that</w:t>
      </w:r>
    </w:p>
    <w:p w14:paraId="622BBAED" w14:textId="77777777" w:rsidR="00B360BB" w:rsidRDefault="00343667">
      <w:pPr>
        <w:pStyle w:val="BodyText"/>
        <w:spacing w:before="1"/>
        <w:ind w:left="4520" w:right="748"/>
      </w:pPr>
      <w:r>
        <w:rPr>
          <w:color w:val="000080"/>
        </w:rPr>
        <w:t>does not have a match in the local DRUG file (#50).</w:t>
      </w:r>
    </w:p>
    <w:p w14:paraId="42AF0B10" w14:textId="77777777" w:rsidR="00B360BB" w:rsidRDefault="00B360BB">
      <w:pPr>
        <w:pStyle w:val="BodyText"/>
      </w:pPr>
    </w:p>
    <w:p w14:paraId="50482D0B" w14:textId="77777777" w:rsidR="00B360BB" w:rsidRDefault="00343667">
      <w:pPr>
        <w:tabs>
          <w:tab w:val="left" w:pos="4519"/>
        </w:tabs>
        <w:spacing w:line="288" w:lineRule="exact"/>
        <w:ind w:left="200"/>
        <w:rPr>
          <w:sz w:val="24"/>
        </w:rPr>
      </w:pPr>
      <w:r>
        <w:rPr>
          <w:b/>
          <w:color w:val="000080"/>
          <w:sz w:val="24"/>
        </w:rPr>
        <w:t>FDA</w:t>
      </w:r>
      <w:r>
        <w:rPr>
          <w:b/>
          <w:color w:val="000080"/>
          <w:spacing w:val="-3"/>
          <w:sz w:val="24"/>
        </w:rPr>
        <w:t xml:space="preserve"> </w:t>
      </w:r>
      <w:r>
        <w:rPr>
          <w:b/>
          <w:color w:val="000080"/>
          <w:sz w:val="24"/>
        </w:rPr>
        <w:t>Medication</w:t>
      </w:r>
      <w:r>
        <w:rPr>
          <w:b/>
          <w:color w:val="000080"/>
          <w:spacing w:val="-2"/>
          <w:sz w:val="24"/>
        </w:rPr>
        <w:t xml:space="preserve"> </w:t>
      </w:r>
      <w:r>
        <w:rPr>
          <w:b/>
          <w:color w:val="000080"/>
          <w:sz w:val="24"/>
        </w:rPr>
        <w:t>Guide</w:t>
      </w:r>
      <w:r>
        <w:rPr>
          <w:b/>
          <w:color w:val="000080"/>
          <w:sz w:val="24"/>
        </w:rPr>
        <w:tab/>
      </w:r>
      <w:r>
        <w:rPr>
          <w:color w:val="000080"/>
          <w:sz w:val="24"/>
        </w:rPr>
        <w:t>Paper handouts that come with</w:t>
      </w:r>
      <w:r>
        <w:rPr>
          <w:color w:val="000080"/>
          <w:spacing w:val="-3"/>
          <w:sz w:val="24"/>
        </w:rPr>
        <w:t xml:space="preserve"> </w:t>
      </w:r>
      <w:r>
        <w:rPr>
          <w:color w:val="000080"/>
          <w:sz w:val="24"/>
        </w:rPr>
        <w:t>many</w:t>
      </w:r>
    </w:p>
    <w:p w14:paraId="7BF4DCBA" w14:textId="77777777" w:rsidR="00B360BB" w:rsidRDefault="00343667">
      <w:pPr>
        <w:pStyle w:val="BodyText"/>
        <w:ind w:left="4520" w:right="739"/>
      </w:pPr>
      <w:r>
        <w:rPr>
          <w:color w:val="000080"/>
        </w:rPr>
        <w:t>prescription medicines given to the patient. The guides address issues that are specific to particular drugs and drug classes, and contain FDA-approved information that can help patients avoid serious adverse events.</w:t>
      </w:r>
    </w:p>
    <w:p w14:paraId="7BC4D4B0" w14:textId="77777777" w:rsidR="00B360BB" w:rsidRDefault="00B360BB">
      <w:pPr>
        <w:sectPr w:rsidR="00B360BB">
          <w:pgSz w:w="12240" w:h="15840"/>
          <w:pgMar w:top="1360" w:right="720" w:bottom="1180" w:left="1240" w:header="0" w:footer="1000" w:gutter="0"/>
          <w:cols w:space="720"/>
        </w:sectPr>
      </w:pPr>
    </w:p>
    <w:p w14:paraId="49204D5D" w14:textId="77777777" w:rsidR="00B360BB" w:rsidRDefault="00343667">
      <w:pPr>
        <w:pStyle w:val="BodyText"/>
        <w:tabs>
          <w:tab w:val="left" w:pos="4519"/>
        </w:tabs>
        <w:spacing w:before="78"/>
        <w:ind w:left="4520" w:right="819" w:hanging="4320"/>
      </w:pPr>
      <w:r>
        <w:rPr>
          <w:b/>
          <w:color w:val="000080"/>
        </w:rPr>
        <w:lastRenderedPageBreak/>
        <w:t>FSN</w:t>
      </w:r>
      <w:r>
        <w:rPr>
          <w:b/>
          <w:color w:val="000080"/>
        </w:rPr>
        <w:tab/>
      </w:r>
      <w:r>
        <w:rPr>
          <w:color w:val="000080"/>
        </w:rPr>
        <w:t>Federal Stock Number. A unique identifying number assigned by the Federal Supply system to a product (drug, supply, food item, etc.) for ordering and accounting</w:t>
      </w:r>
      <w:r>
        <w:rPr>
          <w:color w:val="000080"/>
          <w:spacing w:val="-9"/>
        </w:rPr>
        <w:t xml:space="preserve"> </w:t>
      </w:r>
      <w:r>
        <w:rPr>
          <w:color w:val="000080"/>
        </w:rPr>
        <w:t>purposes.</w:t>
      </w:r>
    </w:p>
    <w:p w14:paraId="7744B223" w14:textId="77777777" w:rsidR="00B360BB" w:rsidRDefault="00343667">
      <w:pPr>
        <w:pStyle w:val="BodyText"/>
        <w:ind w:left="4520" w:right="815"/>
      </w:pPr>
      <w:r>
        <w:rPr>
          <w:color w:val="000080"/>
        </w:rPr>
        <w:t>Synonymous with the National Stock Number (NSN). One of the fields in the local DRUG file (#50).</w:t>
      </w:r>
    </w:p>
    <w:p w14:paraId="2172E240" w14:textId="77777777" w:rsidR="00B360BB" w:rsidRDefault="00B360BB">
      <w:pPr>
        <w:pStyle w:val="BodyText"/>
      </w:pPr>
    </w:p>
    <w:p w14:paraId="4F5E7CB4" w14:textId="77777777" w:rsidR="00B360BB" w:rsidRDefault="00343667">
      <w:pPr>
        <w:tabs>
          <w:tab w:val="left" w:pos="4519"/>
        </w:tabs>
        <w:spacing w:before="1" w:line="288" w:lineRule="exact"/>
        <w:ind w:left="200"/>
        <w:rPr>
          <w:sz w:val="24"/>
        </w:rPr>
      </w:pPr>
      <w:r>
        <w:rPr>
          <w:b/>
          <w:color w:val="000080"/>
          <w:sz w:val="24"/>
        </w:rPr>
        <w:t>Investigational</w:t>
      </w:r>
      <w:r>
        <w:rPr>
          <w:b/>
          <w:color w:val="000080"/>
          <w:spacing w:val="-3"/>
          <w:sz w:val="24"/>
        </w:rPr>
        <w:t xml:space="preserve"> </w:t>
      </w:r>
      <w:r>
        <w:rPr>
          <w:b/>
          <w:color w:val="000080"/>
          <w:sz w:val="24"/>
        </w:rPr>
        <w:t>Drug</w:t>
      </w:r>
      <w:r>
        <w:rPr>
          <w:b/>
          <w:color w:val="000080"/>
          <w:sz w:val="24"/>
        </w:rPr>
        <w:tab/>
      </w:r>
      <w:r>
        <w:rPr>
          <w:color w:val="000080"/>
          <w:sz w:val="24"/>
        </w:rPr>
        <w:t>A new drug for which an investigational</w:t>
      </w:r>
      <w:r>
        <w:rPr>
          <w:color w:val="000080"/>
          <w:spacing w:val="-5"/>
          <w:sz w:val="24"/>
        </w:rPr>
        <w:t xml:space="preserve"> </w:t>
      </w:r>
      <w:r>
        <w:rPr>
          <w:color w:val="000080"/>
          <w:sz w:val="24"/>
        </w:rPr>
        <w:t>new</w:t>
      </w:r>
    </w:p>
    <w:p w14:paraId="76E2DBDB" w14:textId="77777777" w:rsidR="00B360BB" w:rsidRDefault="00343667">
      <w:pPr>
        <w:pStyle w:val="BodyText"/>
        <w:ind w:left="4520" w:right="735"/>
      </w:pPr>
      <w:r>
        <w:rPr>
          <w:color w:val="000080"/>
        </w:rPr>
        <w:t>drug application has been filed with, and approved by the Food and Drug Administration (FDA). The drug may be a new chemical compound which has not been released for general use and is not available through regular channels of interstate commerce, or it may be an approved drug with a new use, different dosage level, different route of administration, or a new combination of drugs. Identified by the code “I” in the DEA, SPECIAL HDLG field (# 3) of the local DRUG file (#50).</w:t>
      </w:r>
    </w:p>
    <w:p w14:paraId="781951EC" w14:textId="77777777" w:rsidR="00B360BB" w:rsidRDefault="00B360BB">
      <w:pPr>
        <w:pStyle w:val="BodyText"/>
      </w:pPr>
    </w:p>
    <w:p w14:paraId="7E68C431" w14:textId="77777777" w:rsidR="00B360BB" w:rsidRDefault="00343667">
      <w:pPr>
        <w:pStyle w:val="BodyText"/>
        <w:tabs>
          <w:tab w:val="left" w:pos="4519"/>
        </w:tabs>
        <w:ind w:left="4520" w:right="765" w:hanging="4320"/>
      </w:pPr>
      <w:r>
        <w:rPr>
          <w:b/>
          <w:color w:val="000080"/>
        </w:rPr>
        <w:t>Local</w:t>
      </w:r>
      <w:r>
        <w:rPr>
          <w:b/>
          <w:color w:val="000080"/>
          <w:spacing w:val="-2"/>
        </w:rPr>
        <w:t xml:space="preserve"> </w:t>
      </w:r>
      <w:r>
        <w:rPr>
          <w:b/>
          <w:color w:val="000080"/>
        </w:rPr>
        <w:t>DRUG</w:t>
      </w:r>
      <w:r>
        <w:rPr>
          <w:b/>
          <w:color w:val="000080"/>
          <w:spacing w:val="-3"/>
        </w:rPr>
        <w:t xml:space="preserve"> </w:t>
      </w:r>
      <w:r>
        <w:rPr>
          <w:b/>
          <w:color w:val="000080"/>
        </w:rPr>
        <w:t>File</w:t>
      </w:r>
      <w:r>
        <w:rPr>
          <w:b/>
          <w:color w:val="000080"/>
        </w:rPr>
        <w:tab/>
      </w:r>
      <w:r>
        <w:rPr>
          <w:color w:val="000080"/>
        </w:rPr>
        <w:t>This file contains the local GENERIC NAME (#.01), INACTIVE DATE (#100),</w:t>
      </w:r>
      <w:r>
        <w:rPr>
          <w:color w:val="000080"/>
          <w:spacing w:val="-5"/>
        </w:rPr>
        <w:t xml:space="preserve"> </w:t>
      </w:r>
      <w:r>
        <w:rPr>
          <w:color w:val="000080"/>
        </w:rPr>
        <w:t>DEA,</w:t>
      </w:r>
    </w:p>
    <w:p w14:paraId="143B7694" w14:textId="77777777" w:rsidR="00B360BB" w:rsidRDefault="00343667">
      <w:pPr>
        <w:pStyle w:val="BodyText"/>
        <w:ind w:left="4520" w:right="868"/>
      </w:pPr>
      <w:r>
        <w:rPr>
          <w:color w:val="000080"/>
        </w:rPr>
        <w:t>SPECIAL HDLG (#3), and NDC fields, as well as others. NDF software attempts to match products from this file with products in the VA GENERIC file (#50.6) and the VA PRODUCT file (#50.58).</w:t>
      </w:r>
    </w:p>
    <w:p w14:paraId="4840B919" w14:textId="77777777" w:rsidR="00B360BB" w:rsidRDefault="00B360BB">
      <w:pPr>
        <w:pStyle w:val="BodyText"/>
      </w:pPr>
    </w:p>
    <w:p w14:paraId="7609C9CC" w14:textId="77777777" w:rsidR="00B360BB" w:rsidRDefault="00343667">
      <w:pPr>
        <w:tabs>
          <w:tab w:val="left" w:pos="4519"/>
        </w:tabs>
        <w:spacing w:line="288" w:lineRule="exact"/>
        <w:ind w:left="199"/>
        <w:rPr>
          <w:sz w:val="24"/>
        </w:rPr>
      </w:pPr>
      <w:r>
        <w:rPr>
          <w:b/>
          <w:color w:val="000080"/>
          <w:sz w:val="24"/>
        </w:rPr>
        <w:t>Local</w:t>
      </w:r>
      <w:r>
        <w:rPr>
          <w:b/>
          <w:color w:val="000080"/>
          <w:spacing w:val="-2"/>
          <w:sz w:val="24"/>
        </w:rPr>
        <w:t xml:space="preserve"> </w:t>
      </w:r>
      <w:r>
        <w:rPr>
          <w:b/>
          <w:color w:val="000080"/>
          <w:sz w:val="24"/>
        </w:rPr>
        <w:t>Generic</w:t>
      </w:r>
      <w:r>
        <w:rPr>
          <w:b/>
          <w:color w:val="000080"/>
          <w:spacing w:val="-1"/>
          <w:sz w:val="24"/>
        </w:rPr>
        <w:t xml:space="preserve"> </w:t>
      </w:r>
      <w:r>
        <w:rPr>
          <w:b/>
          <w:color w:val="000080"/>
          <w:sz w:val="24"/>
        </w:rPr>
        <w:t>Name</w:t>
      </w:r>
      <w:r>
        <w:rPr>
          <w:b/>
          <w:color w:val="000080"/>
          <w:sz w:val="24"/>
        </w:rPr>
        <w:tab/>
      </w:r>
      <w:r>
        <w:rPr>
          <w:color w:val="000080"/>
          <w:sz w:val="24"/>
        </w:rPr>
        <w:t>Field #.01.The first field in the local DRUG</w:t>
      </w:r>
      <w:r>
        <w:rPr>
          <w:color w:val="000080"/>
          <w:spacing w:val="-10"/>
          <w:sz w:val="24"/>
        </w:rPr>
        <w:t xml:space="preserve"> </w:t>
      </w:r>
      <w:r>
        <w:rPr>
          <w:color w:val="000080"/>
          <w:sz w:val="24"/>
        </w:rPr>
        <w:t>file</w:t>
      </w:r>
    </w:p>
    <w:p w14:paraId="708F8F84" w14:textId="77777777" w:rsidR="00B360BB" w:rsidRDefault="00343667">
      <w:pPr>
        <w:pStyle w:val="BodyText"/>
        <w:ind w:left="4519" w:right="714"/>
      </w:pPr>
      <w:r>
        <w:rPr>
          <w:color w:val="000080"/>
        </w:rPr>
        <w:t>(#50). This is the identifying name for the item. It is this name that is routinely printed on prescription labels, medication administration records, inventory sheets, etc. The field name is GENERIC NAME (#.01).</w:t>
      </w:r>
    </w:p>
    <w:p w14:paraId="4E81B742" w14:textId="77777777" w:rsidR="00B360BB" w:rsidRDefault="00343667">
      <w:pPr>
        <w:pStyle w:val="BodyText"/>
        <w:ind w:left="4519" w:right="602"/>
      </w:pPr>
      <w:r>
        <w:rPr>
          <w:color w:val="000080"/>
        </w:rPr>
        <w:t>These terms are interchangeable throughout this document. This field is automatically stuffed with the VA Print Name when an item is marked for CMOP transmission.</w:t>
      </w:r>
    </w:p>
    <w:p w14:paraId="61604600" w14:textId="77777777" w:rsidR="00B360BB" w:rsidRDefault="00B360BB">
      <w:pPr>
        <w:sectPr w:rsidR="00B360BB">
          <w:footerReference w:type="even" r:id="rId17"/>
          <w:footerReference w:type="default" r:id="rId18"/>
          <w:pgSz w:w="12240" w:h="15840"/>
          <w:pgMar w:top="1360" w:right="720" w:bottom="1180" w:left="1240" w:header="0" w:footer="1000" w:gutter="0"/>
          <w:cols w:space="720"/>
        </w:sectPr>
      </w:pPr>
    </w:p>
    <w:p w14:paraId="456A64D6" w14:textId="77777777" w:rsidR="00B360BB" w:rsidRDefault="00343667">
      <w:pPr>
        <w:spacing w:before="79" w:after="22"/>
        <w:ind w:left="200"/>
        <w:rPr>
          <w:rFonts w:ascii="Arial"/>
          <w:b/>
          <w:sz w:val="28"/>
        </w:rPr>
      </w:pPr>
      <w:bookmarkStart w:id="7" w:name="_bookmark7"/>
      <w:bookmarkEnd w:id="7"/>
      <w:r>
        <w:rPr>
          <w:rFonts w:ascii="Arial"/>
          <w:b/>
          <w:color w:val="000080"/>
          <w:sz w:val="28"/>
        </w:rPr>
        <w:lastRenderedPageBreak/>
        <w:t>Index</w:t>
      </w:r>
    </w:p>
    <w:p w14:paraId="1DAB42BB" w14:textId="47FB93D1" w:rsidR="00B360BB" w:rsidRDefault="009C6158">
      <w:pPr>
        <w:pStyle w:val="BodyText"/>
        <w:spacing w:line="43" w:lineRule="exact"/>
        <w:ind w:left="171"/>
        <w:rPr>
          <w:rFonts w:ascii="Arial"/>
          <w:sz w:val="4"/>
        </w:rPr>
      </w:pPr>
      <w:r>
        <w:rPr>
          <w:rFonts w:ascii="Arial"/>
          <w:noProof/>
          <w:sz w:val="4"/>
        </w:rPr>
        <mc:AlternateContent>
          <mc:Choice Requires="wpg">
            <w:drawing>
              <wp:inline distT="0" distB="0" distL="0" distR="0" wp14:anchorId="6B3C3ADA" wp14:editId="02F68FE9">
                <wp:extent cx="5980430" cy="27940"/>
                <wp:effectExtent l="635" t="1270" r="635" b="0"/>
                <wp:docPr id="4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42" name="Rectangle 16"/>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DDDC7F" id="Group 15"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">
                <v:rect id="Rectangle 16"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xQAAANsAAAAPAAAAZHJzL2Rvd25yZXYueG1sRI9fS8NA&#10;EMTfBb/DsUJfSntnF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AQGDt+xQAAANsAAAAP&#10;AAAAAAAAAAAAAAAAAAcCAABkcnMvZG93bnJldi54bWxQSwUGAAAAAAMAAwC3AAAA+QIAAAAA&#10;" fillcolor="navy" stroked="f"/>
                <w10:anchorlock/>
              </v:group>
            </w:pict>
          </mc:Fallback>
        </mc:AlternateContent>
      </w:r>
    </w:p>
    <w:p w14:paraId="4E2BC35E" w14:textId="5B3F2EB0" w:rsidR="00B360BB" w:rsidRDefault="009C6158">
      <w:pPr>
        <w:pStyle w:val="BodyText"/>
        <w:spacing w:before="10"/>
        <w:rPr>
          <w:rFonts w:ascii="Arial"/>
          <w:b/>
          <w:sz w:val="27"/>
        </w:rPr>
      </w:pPr>
      <w:r>
        <w:rPr>
          <w:noProof/>
        </w:rPr>
        <mc:AlternateContent>
          <mc:Choice Requires="wps">
            <w:drawing>
              <wp:anchor distT="0" distB="0" distL="0" distR="0" simplePos="0" relativeHeight="487593984" behindDoc="1" locked="0" layoutInCell="1" allowOverlap="1" wp14:anchorId="3178A07F" wp14:editId="6B87FE99">
                <wp:simplePos x="0" y="0"/>
                <wp:positionH relativeFrom="page">
                  <wp:posOffset>895985</wp:posOffset>
                </wp:positionH>
                <wp:positionV relativeFrom="paragraph">
                  <wp:posOffset>228600</wp:posOffset>
                </wp:positionV>
                <wp:extent cx="5980430" cy="18415"/>
                <wp:effectExtent l="0" t="0" r="0" b="0"/>
                <wp:wrapTopAndBottom/>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B351" id="Rectangle 14" o:spid="_x0000_s1026" style="position:absolute;margin-left:70.55pt;margin-top:18pt;width:470.9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" fillcolor="black" stroked="f">
                <w10:wrap type="topAndBottom" anchorx="page"/>
              </v:rect>
            </w:pict>
          </mc:Fallback>
        </mc:AlternateContent>
      </w:r>
    </w:p>
    <w:p w14:paraId="7FF2D944" w14:textId="77777777" w:rsidR="00B360BB" w:rsidRDefault="00343667">
      <w:pPr>
        <w:pStyle w:val="Heading3"/>
        <w:spacing w:line="246" w:lineRule="exact"/>
      </w:pPr>
      <w:r>
        <w:rPr>
          <w:color w:val="000080"/>
        </w:rPr>
        <w:t>A</w:t>
      </w:r>
    </w:p>
    <w:p w14:paraId="22860A07" w14:textId="77777777" w:rsidR="00B360BB" w:rsidRDefault="00B360BB">
      <w:pPr>
        <w:pStyle w:val="BodyText"/>
        <w:spacing w:before="5"/>
        <w:rPr>
          <w:rFonts w:ascii="Times New Roman"/>
          <w:b/>
          <w:i/>
          <w:sz w:val="20"/>
        </w:rPr>
      </w:pPr>
    </w:p>
    <w:p w14:paraId="0B3B7FFE" w14:textId="77777777" w:rsidR="00B360BB" w:rsidRDefault="00343667">
      <w:pPr>
        <w:pStyle w:val="BodyText"/>
        <w:ind w:left="200"/>
        <w:rPr>
          <w:rFonts w:ascii="Times New Roman" w:hAnsi="Times New Roman"/>
          <w:b/>
        </w:rPr>
      </w:pPr>
      <w:r>
        <w:rPr>
          <w:rFonts w:ascii="Times New Roman" w:hAnsi="Times New Roman"/>
          <w:color w:val="000080"/>
        </w:rPr>
        <w:t xml:space="preserve">Allow Unmatched Drugs to be Classed · </w:t>
      </w:r>
      <w:r>
        <w:rPr>
          <w:rFonts w:ascii="Times New Roman" w:hAnsi="Times New Roman"/>
          <w:b/>
          <w:color w:val="000080"/>
        </w:rPr>
        <w:t>13</w:t>
      </w:r>
    </w:p>
    <w:p w14:paraId="04A9F7C3" w14:textId="77777777" w:rsidR="00B360BB" w:rsidRDefault="00343667">
      <w:pPr>
        <w:pStyle w:val="BodyText"/>
        <w:ind w:left="200"/>
        <w:rPr>
          <w:rFonts w:ascii="Times New Roman" w:hAnsi="Times New Roman"/>
          <w:b/>
        </w:rPr>
      </w:pPr>
      <w:r>
        <w:rPr>
          <w:rFonts w:ascii="Times New Roman" w:hAnsi="Times New Roman"/>
          <w:color w:val="000080"/>
        </w:rPr>
        <w:t xml:space="preserve">Allow Unmatched Drugs to be Classed (Loop) · </w:t>
      </w:r>
      <w:r>
        <w:rPr>
          <w:rFonts w:ascii="Times New Roman" w:hAnsi="Times New Roman"/>
          <w:b/>
          <w:color w:val="000080"/>
        </w:rPr>
        <w:t>14</w:t>
      </w:r>
    </w:p>
    <w:p w14:paraId="0792A812" w14:textId="77777777" w:rsidR="00B360BB" w:rsidRDefault="00343667">
      <w:pPr>
        <w:pStyle w:val="BodyText"/>
        <w:ind w:left="200" w:right="3714"/>
        <w:rPr>
          <w:rFonts w:ascii="Times New Roman" w:hAnsi="Times New Roman"/>
          <w:b/>
        </w:rPr>
      </w:pPr>
      <w:r>
        <w:rPr>
          <w:rFonts w:ascii="Times New Roman" w:hAnsi="Times New Roman"/>
          <w:color w:val="000080"/>
        </w:rPr>
        <w:t xml:space="preserve">Allow Unmatched Drugs to be Classed (Single Drug) · </w:t>
      </w:r>
      <w:r>
        <w:rPr>
          <w:rFonts w:ascii="Times New Roman" w:hAnsi="Times New Roman"/>
          <w:b/>
          <w:color w:val="000080"/>
        </w:rPr>
        <w:t xml:space="preserve">13 </w:t>
      </w:r>
      <w:r>
        <w:rPr>
          <w:rFonts w:ascii="Times New Roman" w:hAnsi="Times New Roman"/>
          <w:color w:val="000080"/>
        </w:rPr>
        <w:t xml:space="preserve">Attempt to Class Item already Matched, Classed, and Merged · </w:t>
      </w:r>
      <w:r>
        <w:rPr>
          <w:rFonts w:ascii="Times New Roman" w:hAnsi="Times New Roman"/>
          <w:b/>
          <w:color w:val="000080"/>
        </w:rPr>
        <w:t xml:space="preserve">15 </w:t>
      </w:r>
      <w:r>
        <w:rPr>
          <w:rFonts w:ascii="Times New Roman" w:hAnsi="Times New Roman"/>
          <w:color w:val="000080"/>
        </w:rPr>
        <w:t xml:space="preserve">Automatic Match of Unmatched Drugs · </w:t>
      </w:r>
      <w:r>
        <w:rPr>
          <w:rFonts w:ascii="Times New Roman" w:hAnsi="Times New Roman"/>
          <w:b/>
          <w:color w:val="000080"/>
        </w:rPr>
        <w:t>12</w:t>
      </w:r>
    </w:p>
    <w:p w14:paraId="20465ECE" w14:textId="349976CF" w:rsidR="00B360BB" w:rsidRDefault="009C6158">
      <w:pPr>
        <w:pStyle w:val="BodyText"/>
        <w:spacing w:before="7"/>
        <w:rPr>
          <w:rFonts w:ascii="Times New Roman"/>
          <w:b/>
          <w:sz w:val="28"/>
        </w:rPr>
      </w:pPr>
      <w:r>
        <w:rPr>
          <w:noProof/>
        </w:rPr>
        <mc:AlternateContent>
          <mc:Choice Requires="wps">
            <w:drawing>
              <wp:anchor distT="0" distB="0" distL="0" distR="0" simplePos="0" relativeHeight="487594496" behindDoc="1" locked="0" layoutInCell="1" allowOverlap="1" wp14:anchorId="7BB1E739" wp14:editId="4BD48FB2">
                <wp:simplePos x="0" y="0"/>
                <wp:positionH relativeFrom="page">
                  <wp:posOffset>895985</wp:posOffset>
                </wp:positionH>
                <wp:positionV relativeFrom="paragraph">
                  <wp:posOffset>233680</wp:posOffset>
                </wp:positionV>
                <wp:extent cx="5980430" cy="18415"/>
                <wp:effectExtent l="0" t="0" r="0" b="0"/>
                <wp:wrapTopAndBottom/>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4B0C" id="Rectangle 13" o:spid="_x0000_s1026" style="position:absolute;margin-left:70.55pt;margin-top:18.4pt;width:470.9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M26CVf8AQAA3A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46AFDB61" w14:textId="77777777" w:rsidR="00B360BB" w:rsidRDefault="00343667">
      <w:pPr>
        <w:pStyle w:val="Heading3"/>
      </w:pPr>
      <w:r>
        <w:rPr>
          <w:color w:val="000080"/>
          <w:w w:val="99"/>
        </w:rPr>
        <w:t>D</w:t>
      </w:r>
    </w:p>
    <w:p w14:paraId="637FEA35" w14:textId="77777777" w:rsidR="00B360BB" w:rsidRDefault="00343667">
      <w:pPr>
        <w:pStyle w:val="BodyText"/>
        <w:spacing w:before="233"/>
        <w:ind w:left="200"/>
        <w:rPr>
          <w:rFonts w:ascii="Times New Roman" w:hAnsi="Times New Roman"/>
          <w:b/>
        </w:rPr>
      </w:pPr>
      <w:r>
        <w:rPr>
          <w:rFonts w:ascii="Times New Roman" w:hAnsi="Times New Roman"/>
          <w:color w:val="000080"/>
        </w:rPr>
        <w:t xml:space="preserve">Drug-Drug Interaction Report · </w:t>
      </w:r>
      <w:r>
        <w:rPr>
          <w:rFonts w:ascii="Times New Roman" w:hAnsi="Times New Roman"/>
          <w:b/>
          <w:color w:val="000080"/>
        </w:rPr>
        <w:t>34</w:t>
      </w:r>
    </w:p>
    <w:p w14:paraId="3D48E884" w14:textId="3882097A" w:rsidR="00B360BB" w:rsidRDefault="009C6158">
      <w:pPr>
        <w:pStyle w:val="BodyText"/>
        <w:spacing w:before="6"/>
        <w:rPr>
          <w:rFonts w:ascii="Times New Roman"/>
          <w:b/>
          <w:sz w:val="28"/>
        </w:rPr>
      </w:pPr>
      <w:r>
        <w:rPr>
          <w:noProof/>
        </w:rPr>
        <mc:AlternateContent>
          <mc:Choice Requires="wps">
            <w:drawing>
              <wp:anchor distT="0" distB="0" distL="0" distR="0" simplePos="0" relativeHeight="487595008" behindDoc="1" locked="0" layoutInCell="1" allowOverlap="1" wp14:anchorId="73007F29" wp14:editId="0E8FAA39">
                <wp:simplePos x="0" y="0"/>
                <wp:positionH relativeFrom="page">
                  <wp:posOffset>895985</wp:posOffset>
                </wp:positionH>
                <wp:positionV relativeFrom="paragraph">
                  <wp:posOffset>233680</wp:posOffset>
                </wp:positionV>
                <wp:extent cx="5980430" cy="18415"/>
                <wp:effectExtent l="0" t="0" r="0" b="0"/>
                <wp:wrapTopAndBottom/>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C8DE9" id="Rectangle 12" o:spid="_x0000_s1026" style="position:absolute;margin-left:70.55pt;margin-top:18.4pt;width:470.9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Bt5RVX8AQAA3A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310CF40F" w14:textId="77777777" w:rsidR="00B360BB" w:rsidRDefault="00343667">
      <w:pPr>
        <w:pStyle w:val="Heading3"/>
      </w:pPr>
      <w:r>
        <w:rPr>
          <w:color w:val="000080"/>
        </w:rPr>
        <w:t>E</w:t>
      </w:r>
    </w:p>
    <w:p w14:paraId="58FBB0B3" w14:textId="77777777" w:rsidR="00B360BB" w:rsidRDefault="00B360BB">
      <w:pPr>
        <w:pStyle w:val="BodyText"/>
        <w:spacing w:before="5"/>
        <w:rPr>
          <w:rFonts w:ascii="Times New Roman"/>
          <w:b/>
          <w:i/>
          <w:sz w:val="20"/>
        </w:rPr>
      </w:pPr>
    </w:p>
    <w:p w14:paraId="4AB6A748" w14:textId="77777777" w:rsidR="00B360BB" w:rsidRDefault="00343667">
      <w:pPr>
        <w:pStyle w:val="BodyText"/>
        <w:ind w:left="200"/>
        <w:rPr>
          <w:rFonts w:ascii="Times New Roman" w:hAnsi="Times New Roman"/>
          <w:b/>
        </w:rPr>
      </w:pPr>
      <w:r>
        <w:rPr>
          <w:rFonts w:ascii="Times New Roman" w:hAnsi="Times New Roman"/>
          <w:color w:val="000080"/>
        </w:rPr>
        <w:t xml:space="preserve">Entering National Drug Codes · </w:t>
      </w:r>
      <w:r>
        <w:rPr>
          <w:rFonts w:ascii="Times New Roman" w:hAnsi="Times New Roman"/>
          <w:b/>
          <w:color w:val="000080"/>
        </w:rPr>
        <w:t>3</w:t>
      </w:r>
    </w:p>
    <w:p w14:paraId="5C3C5058" w14:textId="5830A9B6" w:rsidR="00B360BB" w:rsidRDefault="009C6158">
      <w:pPr>
        <w:pStyle w:val="BodyText"/>
        <w:spacing w:before="7"/>
        <w:rPr>
          <w:rFonts w:ascii="Times New Roman"/>
          <w:b/>
          <w:sz w:val="28"/>
        </w:rPr>
      </w:pPr>
      <w:r>
        <w:rPr>
          <w:noProof/>
        </w:rPr>
        <mc:AlternateContent>
          <mc:Choice Requires="wps">
            <w:drawing>
              <wp:anchor distT="0" distB="0" distL="0" distR="0" simplePos="0" relativeHeight="487595520" behindDoc="1" locked="0" layoutInCell="1" allowOverlap="1" wp14:anchorId="751B3D74" wp14:editId="02C845F6">
                <wp:simplePos x="0" y="0"/>
                <wp:positionH relativeFrom="page">
                  <wp:posOffset>895985</wp:posOffset>
                </wp:positionH>
                <wp:positionV relativeFrom="paragraph">
                  <wp:posOffset>233680</wp:posOffset>
                </wp:positionV>
                <wp:extent cx="5980430" cy="18415"/>
                <wp:effectExtent l="0" t="0" r="0" b="0"/>
                <wp:wrapTopAndBottom/>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58C4D" id="Rectangle 11" o:spid="_x0000_s1026" style="position:absolute;margin-left:70.55pt;margin-top:18.4pt;width:470.9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" fillcolor="black" stroked="f">
                <w10:wrap type="topAndBottom" anchorx="page"/>
              </v:rect>
            </w:pict>
          </mc:Fallback>
        </mc:AlternateContent>
      </w:r>
    </w:p>
    <w:p w14:paraId="10E31BFC" w14:textId="77777777" w:rsidR="00B360BB" w:rsidRDefault="00343667">
      <w:pPr>
        <w:pStyle w:val="Heading3"/>
      </w:pPr>
      <w:r>
        <w:rPr>
          <w:color w:val="000080"/>
          <w:w w:val="99"/>
        </w:rPr>
        <w:t>I</w:t>
      </w:r>
    </w:p>
    <w:p w14:paraId="73B5481E" w14:textId="77777777" w:rsidR="00B360BB" w:rsidRDefault="00343667">
      <w:pPr>
        <w:pStyle w:val="BodyText"/>
        <w:spacing w:before="233"/>
        <w:ind w:left="200"/>
        <w:rPr>
          <w:rFonts w:ascii="Times New Roman" w:hAnsi="Times New Roman"/>
          <w:b/>
        </w:rPr>
      </w:pPr>
      <w:r>
        <w:rPr>
          <w:rFonts w:ascii="Times New Roman" w:hAnsi="Times New Roman"/>
          <w:color w:val="000080"/>
        </w:rPr>
        <w:t xml:space="preserve">Icons · </w:t>
      </w:r>
      <w:r>
        <w:rPr>
          <w:rFonts w:ascii="Times New Roman" w:hAnsi="Times New Roman"/>
          <w:b/>
          <w:color w:val="000080"/>
        </w:rPr>
        <w:t>2</w:t>
      </w:r>
    </w:p>
    <w:p w14:paraId="0C9CA23C" w14:textId="77777777" w:rsidR="00B360BB" w:rsidRDefault="00343667">
      <w:pPr>
        <w:pStyle w:val="BodyText"/>
        <w:ind w:left="200"/>
        <w:rPr>
          <w:rFonts w:ascii="Times New Roman" w:hAnsi="Times New Roman"/>
          <w:b/>
        </w:rPr>
      </w:pPr>
      <w:r>
        <w:rPr>
          <w:rFonts w:ascii="Times New Roman" w:hAnsi="Times New Roman"/>
          <w:color w:val="000080"/>
        </w:rPr>
        <w:t xml:space="preserve">Inquire to Local Drug File · </w:t>
      </w:r>
      <w:r>
        <w:rPr>
          <w:rFonts w:ascii="Times New Roman" w:hAnsi="Times New Roman"/>
          <w:b/>
          <w:color w:val="000080"/>
        </w:rPr>
        <w:t>38</w:t>
      </w:r>
    </w:p>
    <w:p w14:paraId="70088AAC" w14:textId="77777777" w:rsidR="00B360BB" w:rsidRDefault="00343667">
      <w:pPr>
        <w:pStyle w:val="BodyText"/>
        <w:ind w:left="200"/>
        <w:rPr>
          <w:rFonts w:ascii="Times New Roman" w:hAnsi="Times New Roman"/>
          <w:b/>
        </w:rPr>
      </w:pPr>
      <w:r>
        <w:rPr>
          <w:rFonts w:ascii="Times New Roman" w:hAnsi="Times New Roman"/>
          <w:color w:val="000080"/>
        </w:rPr>
        <w:t xml:space="preserve">Inquire to Local Drug File by Generic Name Chosen · </w:t>
      </w:r>
      <w:r>
        <w:rPr>
          <w:rFonts w:ascii="Times New Roman" w:hAnsi="Times New Roman"/>
          <w:b/>
          <w:color w:val="000080"/>
        </w:rPr>
        <w:t>38</w:t>
      </w:r>
    </w:p>
    <w:p w14:paraId="12BCCF24" w14:textId="77777777" w:rsidR="00B360BB" w:rsidRDefault="00343667">
      <w:pPr>
        <w:pStyle w:val="BodyText"/>
        <w:ind w:left="200"/>
        <w:rPr>
          <w:rFonts w:ascii="Times New Roman" w:hAnsi="Times New Roman"/>
        </w:rPr>
      </w:pPr>
      <w:r>
        <w:rPr>
          <w:rFonts w:ascii="Times New Roman" w:hAnsi="Times New Roman"/>
          <w:color w:val="000080"/>
        </w:rPr>
        <w:t>Inquire to National Files · 42</w:t>
      </w:r>
    </w:p>
    <w:p w14:paraId="706345DB" w14:textId="77777777" w:rsidR="00B360BB" w:rsidRDefault="00343667">
      <w:pPr>
        <w:pStyle w:val="BodyText"/>
        <w:ind w:left="200"/>
        <w:rPr>
          <w:rFonts w:ascii="Times New Roman" w:hAnsi="Times New Roman"/>
          <w:b/>
        </w:rPr>
      </w:pPr>
      <w:r>
        <w:rPr>
          <w:rFonts w:ascii="Times New Roman" w:hAnsi="Times New Roman"/>
          <w:color w:val="000080"/>
        </w:rPr>
        <w:t xml:space="preserve">Inquire to VA Product Info For Local Drug · </w:t>
      </w:r>
      <w:r>
        <w:rPr>
          <w:rFonts w:ascii="Times New Roman" w:hAnsi="Times New Roman"/>
          <w:b/>
          <w:color w:val="000080"/>
        </w:rPr>
        <w:t>40</w:t>
      </w:r>
    </w:p>
    <w:p w14:paraId="2B7BE217" w14:textId="77777777" w:rsidR="00B360BB" w:rsidRDefault="00343667">
      <w:pPr>
        <w:pStyle w:val="BodyText"/>
        <w:ind w:left="200"/>
        <w:rPr>
          <w:rFonts w:ascii="Times New Roman" w:hAnsi="Times New Roman"/>
          <w:b/>
        </w:rPr>
      </w:pPr>
      <w:r>
        <w:rPr>
          <w:rFonts w:ascii="Times New Roman" w:hAnsi="Times New Roman"/>
          <w:color w:val="000080"/>
        </w:rPr>
        <w:t xml:space="preserve">Inquiry Options · </w:t>
      </w:r>
      <w:r>
        <w:rPr>
          <w:rFonts w:ascii="Times New Roman" w:hAnsi="Times New Roman"/>
          <w:b/>
          <w:color w:val="000080"/>
        </w:rPr>
        <w:t>38</w:t>
      </w:r>
    </w:p>
    <w:p w14:paraId="4A9D45D3" w14:textId="77777777" w:rsidR="00B360BB" w:rsidRDefault="00343667">
      <w:pPr>
        <w:pStyle w:val="BodyText"/>
        <w:ind w:left="200"/>
        <w:rPr>
          <w:rFonts w:ascii="Times New Roman" w:hAnsi="Times New Roman"/>
          <w:b/>
        </w:rPr>
      </w:pPr>
      <w:r>
        <w:rPr>
          <w:rFonts w:ascii="Times New Roman" w:hAnsi="Times New Roman"/>
          <w:color w:val="000080"/>
        </w:rPr>
        <w:t xml:space="preserve">Introduction · </w:t>
      </w:r>
      <w:r>
        <w:rPr>
          <w:rFonts w:ascii="Times New Roman" w:hAnsi="Times New Roman"/>
          <w:b/>
          <w:color w:val="000080"/>
        </w:rPr>
        <w:t>1</w:t>
      </w:r>
    </w:p>
    <w:p w14:paraId="0E8C95B5" w14:textId="779D25AF" w:rsidR="00B360BB" w:rsidRDefault="009C6158">
      <w:pPr>
        <w:pStyle w:val="BodyText"/>
        <w:spacing w:before="7"/>
        <w:rPr>
          <w:rFonts w:ascii="Times New Roman"/>
          <w:b/>
          <w:sz w:val="28"/>
        </w:rPr>
      </w:pPr>
      <w:r>
        <w:rPr>
          <w:noProof/>
        </w:rPr>
        <mc:AlternateContent>
          <mc:Choice Requires="wps">
            <w:drawing>
              <wp:anchor distT="0" distB="0" distL="0" distR="0" simplePos="0" relativeHeight="487596032" behindDoc="1" locked="0" layoutInCell="1" allowOverlap="1" wp14:anchorId="31118B32" wp14:editId="6074B052">
                <wp:simplePos x="0" y="0"/>
                <wp:positionH relativeFrom="page">
                  <wp:posOffset>895985</wp:posOffset>
                </wp:positionH>
                <wp:positionV relativeFrom="paragraph">
                  <wp:posOffset>233680</wp:posOffset>
                </wp:positionV>
                <wp:extent cx="5980430" cy="18415"/>
                <wp:effectExtent l="0" t="0" r="0" b="0"/>
                <wp:wrapTopAndBottom/>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C2BB" id="Rectangle 10" o:spid="_x0000_s1026" style="position:absolute;margin-left:70.55pt;margin-top:18.4pt;width:470.9pt;height:1.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BTLjWj8AQAA3A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4258035E" w14:textId="77777777" w:rsidR="00B360BB" w:rsidRDefault="00343667">
      <w:pPr>
        <w:pStyle w:val="Heading3"/>
      </w:pPr>
      <w:r>
        <w:rPr>
          <w:color w:val="000080"/>
        </w:rPr>
        <w:t>L</w:t>
      </w:r>
    </w:p>
    <w:p w14:paraId="4585F2FB" w14:textId="77777777" w:rsidR="00B360BB" w:rsidRDefault="00B360BB">
      <w:pPr>
        <w:pStyle w:val="BodyText"/>
        <w:spacing w:before="5"/>
        <w:rPr>
          <w:rFonts w:ascii="Times New Roman"/>
          <w:b/>
          <w:i/>
          <w:sz w:val="20"/>
        </w:rPr>
      </w:pPr>
    </w:p>
    <w:p w14:paraId="3EC76C1D" w14:textId="77777777" w:rsidR="00B360BB" w:rsidRDefault="00343667">
      <w:pPr>
        <w:pStyle w:val="BodyText"/>
        <w:ind w:left="200"/>
        <w:rPr>
          <w:rFonts w:ascii="Times New Roman" w:hAnsi="Times New Roman"/>
          <w:b/>
        </w:rPr>
      </w:pPr>
      <w:r>
        <w:rPr>
          <w:rFonts w:ascii="Times New Roman" w:hAnsi="Times New Roman"/>
          <w:color w:val="000080"/>
        </w:rPr>
        <w:t xml:space="preserve">Local Drug File Report · </w:t>
      </w:r>
      <w:r>
        <w:rPr>
          <w:rFonts w:ascii="Times New Roman" w:hAnsi="Times New Roman"/>
          <w:b/>
          <w:color w:val="000080"/>
        </w:rPr>
        <w:t>17</w:t>
      </w:r>
    </w:p>
    <w:p w14:paraId="038B61B7" w14:textId="77777777" w:rsidR="00B360BB" w:rsidRDefault="00343667">
      <w:pPr>
        <w:pStyle w:val="BodyText"/>
        <w:ind w:left="200"/>
        <w:rPr>
          <w:rFonts w:ascii="Times New Roman" w:hAnsi="Times New Roman"/>
          <w:b/>
        </w:rPr>
      </w:pPr>
      <w:r>
        <w:rPr>
          <w:rFonts w:ascii="Times New Roman" w:hAnsi="Times New Roman"/>
          <w:color w:val="000080"/>
        </w:rPr>
        <w:t xml:space="preserve">Local Drug/VA Print Name Report · </w:t>
      </w:r>
      <w:r>
        <w:rPr>
          <w:rFonts w:ascii="Times New Roman" w:hAnsi="Times New Roman"/>
          <w:b/>
          <w:color w:val="000080"/>
        </w:rPr>
        <w:t>34</w:t>
      </w:r>
    </w:p>
    <w:p w14:paraId="15306068" w14:textId="77777777" w:rsidR="00B360BB" w:rsidRDefault="00343667">
      <w:pPr>
        <w:pStyle w:val="BodyText"/>
        <w:ind w:left="200"/>
        <w:rPr>
          <w:rFonts w:ascii="Times New Roman" w:hAnsi="Times New Roman"/>
          <w:b/>
        </w:rPr>
      </w:pPr>
      <w:r>
        <w:rPr>
          <w:rFonts w:ascii="Times New Roman" w:hAnsi="Times New Roman"/>
          <w:color w:val="000080"/>
        </w:rPr>
        <w:t xml:space="preserve">Local Drugs Excluded from Drug-Drug Interactions · </w:t>
      </w:r>
      <w:r>
        <w:rPr>
          <w:rFonts w:ascii="Times New Roman" w:hAnsi="Times New Roman"/>
          <w:b/>
          <w:color w:val="000080"/>
        </w:rPr>
        <w:t>36</w:t>
      </w:r>
    </w:p>
    <w:p w14:paraId="7BEF2EB9" w14:textId="77777777" w:rsidR="00B360BB" w:rsidRDefault="00343667">
      <w:pPr>
        <w:pStyle w:val="BodyText"/>
        <w:ind w:left="200" w:right="5288"/>
        <w:rPr>
          <w:rFonts w:ascii="Times New Roman" w:hAnsi="Times New Roman"/>
          <w:b/>
        </w:rPr>
      </w:pPr>
      <w:r>
        <w:rPr>
          <w:rFonts w:ascii="Times New Roman" w:hAnsi="Times New Roman"/>
          <w:color w:val="000080"/>
        </w:rPr>
        <w:t xml:space="preserve">Local Drugs with No Match to NDF Report · </w:t>
      </w:r>
      <w:r>
        <w:rPr>
          <w:rFonts w:ascii="Times New Roman" w:hAnsi="Times New Roman"/>
          <w:b/>
          <w:color w:val="000080"/>
        </w:rPr>
        <w:t xml:space="preserve">29 </w:t>
      </w:r>
      <w:r>
        <w:rPr>
          <w:rFonts w:ascii="Times New Roman" w:hAnsi="Times New Roman"/>
          <w:color w:val="000080"/>
        </w:rPr>
        <w:t xml:space="preserve">Local Drugs with No VA Drug Class Report · </w:t>
      </w:r>
      <w:r>
        <w:rPr>
          <w:rFonts w:ascii="Times New Roman" w:hAnsi="Times New Roman"/>
          <w:b/>
          <w:color w:val="000080"/>
        </w:rPr>
        <w:t xml:space="preserve">22 </w:t>
      </w:r>
      <w:r>
        <w:rPr>
          <w:rFonts w:ascii="Times New Roman" w:hAnsi="Times New Roman"/>
          <w:color w:val="000080"/>
        </w:rPr>
        <w:t xml:space="preserve">Local Formulary Report · </w:t>
      </w:r>
      <w:r>
        <w:rPr>
          <w:rFonts w:ascii="Times New Roman" w:hAnsi="Times New Roman"/>
          <w:b/>
          <w:color w:val="000080"/>
        </w:rPr>
        <w:t>30</w:t>
      </w:r>
    </w:p>
    <w:p w14:paraId="21E07136" w14:textId="77777777" w:rsidR="00B360BB" w:rsidRDefault="00343667">
      <w:pPr>
        <w:pStyle w:val="BodyText"/>
        <w:spacing w:line="274" w:lineRule="exact"/>
        <w:ind w:left="200"/>
        <w:rPr>
          <w:rFonts w:ascii="Times New Roman" w:hAnsi="Times New Roman"/>
          <w:b/>
        </w:rPr>
      </w:pPr>
      <w:r>
        <w:rPr>
          <w:rFonts w:ascii="Times New Roman" w:hAnsi="Times New Roman"/>
          <w:color w:val="000080"/>
        </w:rPr>
        <w:t xml:space="preserve">Loop Interrupted When No Default Class and No Value Entered · </w:t>
      </w:r>
      <w:r>
        <w:rPr>
          <w:rFonts w:ascii="Times New Roman" w:hAnsi="Times New Roman"/>
          <w:b/>
          <w:color w:val="000080"/>
        </w:rPr>
        <w:t>14</w:t>
      </w:r>
    </w:p>
    <w:p w14:paraId="3A63DDCA" w14:textId="56CAC0FC" w:rsidR="00B360BB" w:rsidRDefault="009C6158">
      <w:pPr>
        <w:pStyle w:val="BodyText"/>
        <w:spacing w:before="7"/>
        <w:rPr>
          <w:rFonts w:ascii="Times New Roman"/>
          <w:b/>
          <w:sz w:val="28"/>
        </w:rPr>
      </w:pPr>
      <w:r>
        <w:rPr>
          <w:noProof/>
        </w:rPr>
        <mc:AlternateContent>
          <mc:Choice Requires="wps">
            <w:drawing>
              <wp:anchor distT="0" distB="0" distL="0" distR="0" simplePos="0" relativeHeight="487596544" behindDoc="1" locked="0" layoutInCell="1" allowOverlap="1" wp14:anchorId="0915C0FA" wp14:editId="625AF736">
                <wp:simplePos x="0" y="0"/>
                <wp:positionH relativeFrom="page">
                  <wp:posOffset>895985</wp:posOffset>
                </wp:positionH>
                <wp:positionV relativeFrom="paragraph">
                  <wp:posOffset>233680</wp:posOffset>
                </wp:positionV>
                <wp:extent cx="5980430" cy="18415"/>
                <wp:effectExtent l="0" t="0" r="0" b="0"/>
                <wp:wrapTopAndBottom/>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CECA" id="Rectangle 9" o:spid="_x0000_s1026" style="position:absolute;margin-left:70.55pt;margin-top:18.4pt;width:470.9pt;height:1.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AGyLYr8AQAA2w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24405890" w14:textId="77777777" w:rsidR="00B360BB" w:rsidRDefault="00343667">
      <w:pPr>
        <w:pStyle w:val="Heading3"/>
      </w:pPr>
      <w:r>
        <w:rPr>
          <w:color w:val="000080"/>
          <w:w w:val="99"/>
        </w:rPr>
        <w:t>M</w:t>
      </w:r>
    </w:p>
    <w:p w14:paraId="53925F68" w14:textId="77777777" w:rsidR="00B360BB" w:rsidRDefault="00B360BB">
      <w:pPr>
        <w:pStyle w:val="BodyText"/>
        <w:spacing w:before="5"/>
        <w:rPr>
          <w:rFonts w:ascii="Times New Roman"/>
          <w:b/>
          <w:i/>
          <w:sz w:val="20"/>
        </w:rPr>
      </w:pPr>
    </w:p>
    <w:p w14:paraId="3163037B" w14:textId="77777777" w:rsidR="00B360BB" w:rsidRDefault="00343667">
      <w:pPr>
        <w:pStyle w:val="BodyText"/>
        <w:ind w:left="200"/>
        <w:rPr>
          <w:rFonts w:ascii="Times New Roman" w:hAnsi="Times New Roman"/>
          <w:b/>
        </w:rPr>
      </w:pPr>
      <w:r>
        <w:rPr>
          <w:rFonts w:ascii="Times New Roman" w:hAnsi="Times New Roman"/>
          <w:color w:val="000080"/>
        </w:rPr>
        <w:t xml:space="preserve">Manually Classed Drugs Report · </w:t>
      </w:r>
      <w:r>
        <w:rPr>
          <w:rFonts w:ascii="Times New Roman" w:hAnsi="Times New Roman"/>
          <w:b/>
          <w:color w:val="000080"/>
        </w:rPr>
        <w:t>28</w:t>
      </w:r>
    </w:p>
    <w:p w14:paraId="3E895256" w14:textId="77777777" w:rsidR="00B360BB" w:rsidRDefault="00343667">
      <w:pPr>
        <w:pStyle w:val="BodyText"/>
        <w:ind w:left="200"/>
        <w:rPr>
          <w:rFonts w:ascii="Times New Roman" w:hAnsi="Times New Roman"/>
          <w:b/>
        </w:rPr>
      </w:pPr>
      <w:r>
        <w:rPr>
          <w:rFonts w:ascii="Times New Roman" w:hAnsi="Times New Roman"/>
          <w:color w:val="000080"/>
        </w:rPr>
        <w:t xml:space="preserve">Menu · </w:t>
      </w:r>
      <w:r>
        <w:rPr>
          <w:rFonts w:ascii="Times New Roman" w:hAnsi="Times New Roman"/>
          <w:b/>
          <w:color w:val="000080"/>
        </w:rPr>
        <w:t>4</w:t>
      </w:r>
    </w:p>
    <w:p w14:paraId="3528801D" w14:textId="77777777" w:rsidR="00B360BB" w:rsidRDefault="00343667">
      <w:pPr>
        <w:pStyle w:val="BodyText"/>
        <w:ind w:left="200"/>
        <w:rPr>
          <w:rFonts w:ascii="Times New Roman" w:hAnsi="Times New Roman"/>
          <w:b/>
        </w:rPr>
      </w:pPr>
      <w:r>
        <w:rPr>
          <w:rFonts w:ascii="Times New Roman" w:hAnsi="Times New Roman"/>
          <w:color w:val="000080"/>
        </w:rPr>
        <w:t xml:space="preserve">Merge National Drug File Data Into Local File · </w:t>
      </w:r>
      <w:r>
        <w:rPr>
          <w:rFonts w:ascii="Times New Roman" w:hAnsi="Times New Roman"/>
          <w:b/>
          <w:color w:val="000080"/>
        </w:rPr>
        <w:t>11</w:t>
      </w:r>
    </w:p>
    <w:p w14:paraId="6DC7AE53" w14:textId="77777777" w:rsidR="00B360BB" w:rsidRDefault="00B360BB">
      <w:pPr>
        <w:rPr>
          <w:rFonts w:ascii="Times New Roman" w:hAnsi="Times New Roman"/>
        </w:rPr>
        <w:sectPr w:rsidR="00B360BB">
          <w:pgSz w:w="12240" w:h="15840"/>
          <w:pgMar w:top="1360" w:right="720" w:bottom="940" w:left="1240" w:header="0" w:footer="760" w:gutter="0"/>
          <w:cols w:space="720"/>
        </w:sectPr>
      </w:pPr>
    </w:p>
    <w:p w14:paraId="2077A588" w14:textId="77777777" w:rsidR="00B360BB" w:rsidRDefault="00B360BB">
      <w:pPr>
        <w:pStyle w:val="BodyText"/>
        <w:spacing w:before="5"/>
        <w:rPr>
          <w:rFonts w:ascii="Times New Roman"/>
          <w:b/>
          <w:sz w:val="3"/>
        </w:rPr>
      </w:pPr>
    </w:p>
    <w:p w14:paraId="29162428" w14:textId="79D5A905" w:rsidR="00B360BB" w:rsidRDefault="009C6158">
      <w:pPr>
        <w:pStyle w:val="BodyText"/>
        <w:spacing w:line="28" w:lineRule="exact"/>
        <w:ind w:left="171"/>
        <w:rPr>
          <w:rFonts w:ascii="Times New Roman"/>
          <w:sz w:val="2"/>
        </w:rPr>
      </w:pPr>
      <w:r>
        <w:rPr>
          <w:rFonts w:ascii="Times New Roman"/>
          <w:noProof/>
          <w:sz w:val="2"/>
        </w:rPr>
        <mc:AlternateContent>
          <mc:Choice Requires="wpg">
            <w:drawing>
              <wp:inline distT="0" distB="0" distL="0" distR="0" wp14:anchorId="2298F90F" wp14:editId="4E930939">
                <wp:extent cx="5980430" cy="18415"/>
                <wp:effectExtent l="635" t="4445" r="635" b="0"/>
                <wp:docPr id="3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34" name="Rectangle 8"/>
                        <wps:cNvSpPr>
                          <a:spLocks noChangeArrowheads="1"/>
                        </wps:cNvSpPr>
                        <wps:spPr bwMode="auto">
                          <a:xfrm>
                            <a:off x="0" y="0"/>
                            <a:ext cx="94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5241D4" id="Group 7"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">
                <v:rect id="Rectangle 8" o:spid="_x0000_s1027" style="position:absolute;width:94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5175CC86" w14:textId="77777777" w:rsidR="00B360BB" w:rsidRDefault="00343667">
      <w:pPr>
        <w:pStyle w:val="Heading3"/>
      </w:pPr>
      <w:r>
        <w:rPr>
          <w:color w:val="000080"/>
          <w:w w:val="99"/>
        </w:rPr>
        <w:t>N</w:t>
      </w:r>
    </w:p>
    <w:p w14:paraId="2F342126" w14:textId="77777777" w:rsidR="00B360BB" w:rsidRDefault="00343667">
      <w:pPr>
        <w:pStyle w:val="BodyText"/>
        <w:spacing w:before="233"/>
        <w:ind w:left="200" w:right="5993"/>
        <w:rPr>
          <w:rFonts w:ascii="Times New Roman" w:hAnsi="Times New Roman"/>
          <w:b/>
        </w:rPr>
      </w:pPr>
      <w:r>
        <w:rPr>
          <w:rFonts w:ascii="Times New Roman" w:hAnsi="Times New Roman"/>
          <w:color w:val="000080"/>
        </w:rPr>
        <w:t xml:space="preserve">National Drug File Reports Menu · </w:t>
      </w:r>
      <w:r>
        <w:rPr>
          <w:rFonts w:ascii="Times New Roman" w:hAnsi="Times New Roman"/>
          <w:b/>
          <w:color w:val="000080"/>
        </w:rPr>
        <w:t xml:space="preserve">16 </w:t>
      </w:r>
      <w:r>
        <w:rPr>
          <w:rFonts w:ascii="Times New Roman" w:hAnsi="Times New Roman"/>
          <w:color w:val="000080"/>
        </w:rPr>
        <w:t xml:space="preserve">National Drug File V. 4.0 Menu · </w:t>
      </w:r>
      <w:r>
        <w:rPr>
          <w:rFonts w:ascii="Times New Roman" w:hAnsi="Times New Roman"/>
          <w:b/>
          <w:color w:val="000080"/>
        </w:rPr>
        <w:t xml:space="preserve">4 </w:t>
      </w:r>
      <w:r>
        <w:rPr>
          <w:rFonts w:ascii="Times New Roman" w:hAnsi="Times New Roman"/>
          <w:color w:val="000080"/>
        </w:rPr>
        <w:t xml:space="preserve">National Formulary Report · </w:t>
      </w:r>
      <w:r>
        <w:rPr>
          <w:rFonts w:ascii="Times New Roman" w:hAnsi="Times New Roman"/>
          <w:b/>
          <w:color w:val="000080"/>
        </w:rPr>
        <w:t xml:space="preserve">33 </w:t>
      </w:r>
      <w:r>
        <w:rPr>
          <w:rFonts w:ascii="Times New Roman" w:hAnsi="Times New Roman"/>
          <w:color w:val="000080"/>
        </w:rPr>
        <w:t xml:space="preserve">NDC/UPN Inquiry · </w:t>
      </w:r>
      <w:r>
        <w:rPr>
          <w:rFonts w:ascii="Times New Roman" w:hAnsi="Times New Roman"/>
          <w:b/>
          <w:color w:val="000080"/>
        </w:rPr>
        <w:t>41</w:t>
      </w:r>
    </w:p>
    <w:p w14:paraId="7DE87AEE" w14:textId="77777777" w:rsidR="00B360BB" w:rsidRDefault="00343667">
      <w:pPr>
        <w:pStyle w:val="BodyText"/>
        <w:ind w:left="200"/>
        <w:rPr>
          <w:rFonts w:ascii="Times New Roman" w:hAnsi="Times New Roman"/>
          <w:b/>
        </w:rPr>
      </w:pPr>
      <w:r>
        <w:rPr>
          <w:rFonts w:ascii="Times New Roman" w:hAnsi="Times New Roman"/>
          <w:color w:val="000080"/>
        </w:rPr>
        <w:t xml:space="preserve">NDF Info From Your Local Drug File · </w:t>
      </w:r>
      <w:r>
        <w:rPr>
          <w:rFonts w:ascii="Times New Roman" w:hAnsi="Times New Roman"/>
          <w:b/>
          <w:color w:val="000080"/>
        </w:rPr>
        <w:t>25</w:t>
      </w:r>
    </w:p>
    <w:p w14:paraId="5AC0EB47" w14:textId="30B83167" w:rsidR="00B360BB" w:rsidRDefault="009C6158">
      <w:pPr>
        <w:pStyle w:val="BodyText"/>
        <w:spacing w:before="7"/>
        <w:rPr>
          <w:rFonts w:ascii="Times New Roman"/>
          <w:b/>
          <w:sz w:val="28"/>
        </w:rPr>
      </w:pPr>
      <w:r>
        <w:rPr>
          <w:noProof/>
        </w:rPr>
        <mc:AlternateContent>
          <mc:Choice Requires="wps">
            <w:drawing>
              <wp:anchor distT="0" distB="0" distL="0" distR="0" simplePos="0" relativeHeight="487597568" behindDoc="1" locked="0" layoutInCell="1" allowOverlap="1" wp14:anchorId="0BC21B03" wp14:editId="02772AF9">
                <wp:simplePos x="0" y="0"/>
                <wp:positionH relativeFrom="page">
                  <wp:posOffset>895985</wp:posOffset>
                </wp:positionH>
                <wp:positionV relativeFrom="paragraph">
                  <wp:posOffset>233680</wp:posOffset>
                </wp:positionV>
                <wp:extent cx="5980430" cy="18415"/>
                <wp:effectExtent l="0" t="0" r="0" b="0"/>
                <wp:wrapTopAndBottom/>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2848" id="Rectangle 6" o:spid="_x0000_s1026" style="position:absolute;margin-left:70.55pt;margin-top:18.4pt;width:470.9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IEni4X8AQAA2w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360EF582" w14:textId="77777777" w:rsidR="00B360BB" w:rsidRDefault="00343667">
      <w:pPr>
        <w:pStyle w:val="Heading3"/>
      </w:pPr>
      <w:r>
        <w:rPr>
          <w:color w:val="000080"/>
        </w:rPr>
        <w:t>P</w:t>
      </w:r>
    </w:p>
    <w:p w14:paraId="76ED5996" w14:textId="77777777" w:rsidR="00B360BB" w:rsidRDefault="00B360BB">
      <w:pPr>
        <w:pStyle w:val="BodyText"/>
        <w:spacing w:before="5"/>
        <w:rPr>
          <w:rFonts w:ascii="Times New Roman"/>
          <w:b/>
          <w:i/>
          <w:sz w:val="20"/>
        </w:rPr>
      </w:pPr>
    </w:p>
    <w:p w14:paraId="0A92B5C6" w14:textId="77777777" w:rsidR="00B360BB" w:rsidRDefault="00343667">
      <w:pPr>
        <w:pStyle w:val="BodyText"/>
        <w:ind w:left="200"/>
        <w:rPr>
          <w:rFonts w:ascii="Times New Roman" w:hAnsi="Times New Roman"/>
          <w:b/>
        </w:rPr>
      </w:pPr>
      <w:r>
        <w:rPr>
          <w:rFonts w:ascii="Times New Roman" w:hAnsi="Times New Roman"/>
          <w:color w:val="000080"/>
        </w:rPr>
        <w:t xml:space="preserve">Pharmacy Pre-Installation Preparation · </w:t>
      </w:r>
      <w:r>
        <w:rPr>
          <w:rFonts w:ascii="Times New Roman" w:hAnsi="Times New Roman"/>
          <w:b/>
          <w:color w:val="000080"/>
        </w:rPr>
        <w:t>3</w:t>
      </w:r>
    </w:p>
    <w:p w14:paraId="39541E29" w14:textId="77777777" w:rsidR="00B360BB" w:rsidRDefault="00343667">
      <w:pPr>
        <w:pStyle w:val="BodyText"/>
        <w:ind w:left="200"/>
        <w:rPr>
          <w:rFonts w:ascii="Times New Roman" w:hAnsi="Times New Roman"/>
          <w:b/>
        </w:rPr>
      </w:pPr>
      <w:r>
        <w:rPr>
          <w:rFonts w:ascii="Times New Roman" w:hAnsi="Times New Roman"/>
          <w:color w:val="000080"/>
        </w:rPr>
        <w:t xml:space="preserve">Print a PMI Sheet · </w:t>
      </w:r>
      <w:r>
        <w:rPr>
          <w:rFonts w:ascii="Times New Roman" w:hAnsi="Times New Roman"/>
          <w:b/>
          <w:color w:val="000080"/>
        </w:rPr>
        <w:t>43</w:t>
      </w:r>
    </w:p>
    <w:p w14:paraId="6B15CB55" w14:textId="77777777" w:rsidR="00B360BB" w:rsidRDefault="00343667">
      <w:pPr>
        <w:pStyle w:val="BodyText"/>
        <w:ind w:left="200"/>
        <w:rPr>
          <w:rFonts w:ascii="Times New Roman" w:hAnsi="Times New Roman"/>
          <w:b/>
        </w:rPr>
      </w:pPr>
      <w:r>
        <w:rPr>
          <w:rFonts w:ascii="Times New Roman" w:hAnsi="Times New Roman"/>
          <w:color w:val="000080"/>
        </w:rPr>
        <w:t xml:space="preserve">Printing an FDA Medication Guide · </w:t>
      </w:r>
      <w:r>
        <w:rPr>
          <w:rFonts w:ascii="Times New Roman" w:hAnsi="Times New Roman"/>
          <w:b/>
          <w:color w:val="000080"/>
        </w:rPr>
        <w:t>45</w:t>
      </w:r>
    </w:p>
    <w:p w14:paraId="3E265DD0" w14:textId="77777777" w:rsidR="00B360BB" w:rsidRDefault="00343667">
      <w:pPr>
        <w:pStyle w:val="BodyText"/>
        <w:ind w:left="200"/>
        <w:rPr>
          <w:rFonts w:ascii="Times New Roman" w:hAnsi="Times New Roman"/>
          <w:b/>
        </w:rPr>
      </w:pPr>
      <w:r>
        <w:rPr>
          <w:rFonts w:ascii="Times New Roman" w:hAnsi="Times New Roman"/>
          <w:color w:val="000080"/>
        </w:rPr>
        <w:t xml:space="preserve">Printing a Patient Medication Information Sheet · </w:t>
      </w:r>
      <w:r>
        <w:rPr>
          <w:rFonts w:ascii="Times New Roman" w:hAnsi="Times New Roman"/>
          <w:b/>
          <w:color w:val="000080"/>
        </w:rPr>
        <w:t>43</w:t>
      </w:r>
    </w:p>
    <w:p w14:paraId="60E9B79F" w14:textId="04FF68F0" w:rsidR="00B360BB" w:rsidRDefault="009C6158">
      <w:pPr>
        <w:pStyle w:val="BodyText"/>
        <w:spacing w:before="7"/>
        <w:rPr>
          <w:rFonts w:ascii="Times New Roman"/>
          <w:b/>
          <w:sz w:val="28"/>
        </w:rPr>
      </w:pPr>
      <w:r>
        <w:rPr>
          <w:noProof/>
        </w:rPr>
        <mc:AlternateContent>
          <mc:Choice Requires="wps">
            <w:drawing>
              <wp:anchor distT="0" distB="0" distL="0" distR="0" simplePos="0" relativeHeight="487598080" behindDoc="1" locked="0" layoutInCell="1" allowOverlap="1" wp14:anchorId="3092E708" wp14:editId="093302CF">
                <wp:simplePos x="0" y="0"/>
                <wp:positionH relativeFrom="page">
                  <wp:posOffset>895985</wp:posOffset>
                </wp:positionH>
                <wp:positionV relativeFrom="paragraph">
                  <wp:posOffset>233680</wp:posOffset>
                </wp:positionV>
                <wp:extent cx="5980430" cy="18415"/>
                <wp:effectExtent l="0" t="0" r="0" b="0"/>
                <wp:wrapTopAndBottom/>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0BC1" id="Rectangle 5" o:spid="_x0000_s1026" style="position:absolute;margin-left:70.55pt;margin-top:18.4pt;width:470.9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Ou2q5n8AQAA2w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01363E69" w14:textId="77777777" w:rsidR="00B360BB" w:rsidRDefault="00343667">
      <w:pPr>
        <w:pStyle w:val="Heading3"/>
      </w:pPr>
      <w:r>
        <w:rPr>
          <w:color w:val="000080"/>
        </w:rPr>
        <w:t>R</w:t>
      </w:r>
    </w:p>
    <w:p w14:paraId="1904E7FC" w14:textId="77777777" w:rsidR="00B360BB" w:rsidRDefault="00343667">
      <w:pPr>
        <w:pStyle w:val="BodyText"/>
        <w:spacing w:before="233"/>
        <w:ind w:left="200"/>
        <w:rPr>
          <w:rFonts w:ascii="Times New Roman" w:hAnsi="Times New Roman"/>
          <w:b/>
        </w:rPr>
      </w:pPr>
      <w:r>
        <w:rPr>
          <w:rFonts w:ascii="Times New Roman" w:hAnsi="Times New Roman"/>
          <w:color w:val="000080"/>
        </w:rPr>
        <w:t xml:space="preserve">Related Manuals · </w:t>
      </w:r>
      <w:r>
        <w:rPr>
          <w:rFonts w:ascii="Times New Roman" w:hAnsi="Times New Roman"/>
          <w:b/>
          <w:color w:val="000080"/>
        </w:rPr>
        <w:t>1</w:t>
      </w:r>
    </w:p>
    <w:p w14:paraId="6C447DF8" w14:textId="77777777" w:rsidR="00B360BB" w:rsidRDefault="00343667">
      <w:pPr>
        <w:pStyle w:val="BodyText"/>
        <w:ind w:left="200"/>
        <w:rPr>
          <w:rFonts w:ascii="Times New Roman" w:hAnsi="Times New Roman"/>
          <w:b/>
        </w:rPr>
      </w:pPr>
      <w:r>
        <w:rPr>
          <w:rFonts w:ascii="Times New Roman" w:hAnsi="Times New Roman"/>
          <w:color w:val="000080"/>
        </w:rPr>
        <w:t xml:space="preserve">Rematch/Match Single Drugs · </w:t>
      </w:r>
      <w:r>
        <w:rPr>
          <w:rFonts w:ascii="Times New Roman" w:hAnsi="Times New Roman"/>
          <w:b/>
          <w:color w:val="000080"/>
        </w:rPr>
        <w:t>5</w:t>
      </w:r>
    </w:p>
    <w:p w14:paraId="1AA18D1E" w14:textId="77777777" w:rsidR="00B360BB" w:rsidRDefault="00343667">
      <w:pPr>
        <w:pStyle w:val="BodyText"/>
        <w:ind w:left="200"/>
        <w:rPr>
          <w:rFonts w:ascii="Times New Roman" w:hAnsi="Times New Roman"/>
          <w:b/>
        </w:rPr>
      </w:pPr>
      <w:r>
        <w:rPr>
          <w:rFonts w:ascii="Times New Roman" w:hAnsi="Times New Roman"/>
          <w:color w:val="000080"/>
        </w:rPr>
        <w:t xml:space="preserve">Report of Attempted Match Drugs · </w:t>
      </w:r>
      <w:r>
        <w:rPr>
          <w:rFonts w:ascii="Times New Roman" w:hAnsi="Times New Roman"/>
          <w:b/>
          <w:color w:val="000080"/>
        </w:rPr>
        <w:t>19</w:t>
      </w:r>
    </w:p>
    <w:p w14:paraId="42AF7710" w14:textId="77777777" w:rsidR="00B360BB" w:rsidRDefault="00343667">
      <w:pPr>
        <w:pStyle w:val="BodyText"/>
        <w:ind w:left="200"/>
        <w:rPr>
          <w:rFonts w:ascii="Times New Roman" w:hAnsi="Times New Roman"/>
          <w:b/>
        </w:rPr>
      </w:pPr>
      <w:r>
        <w:rPr>
          <w:rFonts w:ascii="Times New Roman" w:hAnsi="Times New Roman"/>
          <w:color w:val="000080"/>
        </w:rPr>
        <w:t xml:space="preserve">Report of VA Generic Names from National Drug · </w:t>
      </w:r>
      <w:r>
        <w:rPr>
          <w:rFonts w:ascii="Times New Roman" w:hAnsi="Times New Roman"/>
          <w:b/>
          <w:color w:val="000080"/>
        </w:rPr>
        <w:t>18</w:t>
      </w:r>
    </w:p>
    <w:p w14:paraId="60777F5F" w14:textId="24095DBB" w:rsidR="00B360BB" w:rsidRDefault="009C6158">
      <w:pPr>
        <w:pStyle w:val="BodyText"/>
        <w:spacing w:before="7"/>
        <w:rPr>
          <w:rFonts w:ascii="Times New Roman"/>
          <w:b/>
          <w:sz w:val="28"/>
        </w:rPr>
      </w:pPr>
      <w:r>
        <w:rPr>
          <w:noProof/>
        </w:rPr>
        <mc:AlternateContent>
          <mc:Choice Requires="wps">
            <w:drawing>
              <wp:anchor distT="0" distB="0" distL="0" distR="0" simplePos="0" relativeHeight="487598592" behindDoc="1" locked="0" layoutInCell="1" allowOverlap="1" wp14:anchorId="0EB5E671" wp14:editId="3F00FD7C">
                <wp:simplePos x="0" y="0"/>
                <wp:positionH relativeFrom="page">
                  <wp:posOffset>895985</wp:posOffset>
                </wp:positionH>
                <wp:positionV relativeFrom="paragraph">
                  <wp:posOffset>233680</wp:posOffset>
                </wp:positionV>
                <wp:extent cx="5980430" cy="18415"/>
                <wp:effectExtent l="0" t="0" r="0" b="0"/>
                <wp:wrapTopAndBottom/>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62746" id="Rectangle 4" o:spid="_x0000_s1026" style="position:absolute;margin-left:70.55pt;margin-top:18.4pt;width:470.9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" fillcolor="black" stroked="f">
                <w10:wrap type="topAndBottom" anchorx="page"/>
              </v:rect>
            </w:pict>
          </mc:Fallback>
        </mc:AlternateContent>
      </w:r>
    </w:p>
    <w:p w14:paraId="635E4231" w14:textId="77777777" w:rsidR="00B360BB" w:rsidRDefault="00343667">
      <w:pPr>
        <w:pStyle w:val="Heading3"/>
      </w:pPr>
      <w:r>
        <w:rPr>
          <w:color w:val="000080"/>
          <w:w w:val="99"/>
        </w:rPr>
        <w:t>S</w:t>
      </w:r>
    </w:p>
    <w:p w14:paraId="321E341C" w14:textId="77777777" w:rsidR="00B360BB" w:rsidRDefault="00B360BB">
      <w:pPr>
        <w:pStyle w:val="BodyText"/>
        <w:spacing w:before="5"/>
        <w:rPr>
          <w:rFonts w:ascii="Times New Roman"/>
          <w:b/>
          <w:i/>
          <w:sz w:val="20"/>
        </w:rPr>
      </w:pPr>
    </w:p>
    <w:p w14:paraId="4BC1D5A3" w14:textId="77777777" w:rsidR="00B360BB" w:rsidRDefault="00343667">
      <w:pPr>
        <w:pStyle w:val="BodyText"/>
        <w:ind w:left="200"/>
        <w:rPr>
          <w:rFonts w:ascii="Times New Roman" w:hAnsi="Times New Roman"/>
          <w:b/>
        </w:rPr>
      </w:pPr>
      <w:r>
        <w:rPr>
          <w:rFonts w:ascii="Times New Roman" w:hAnsi="Times New Roman"/>
          <w:color w:val="000080"/>
        </w:rPr>
        <w:t xml:space="preserve">Supply (XA000) VA Class Report · </w:t>
      </w:r>
      <w:r>
        <w:rPr>
          <w:rFonts w:ascii="Times New Roman" w:hAnsi="Times New Roman"/>
          <w:b/>
          <w:color w:val="000080"/>
        </w:rPr>
        <w:t>27</w:t>
      </w:r>
    </w:p>
    <w:p w14:paraId="662DA248" w14:textId="2AB1C771" w:rsidR="00B360BB" w:rsidRDefault="009C6158">
      <w:pPr>
        <w:pStyle w:val="BodyText"/>
        <w:spacing w:before="7"/>
        <w:rPr>
          <w:rFonts w:ascii="Times New Roman"/>
          <w:b/>
          <w:sz w:val="28"/>
        </w:rPr>
      </w:pPr>
      <w:r>
        <w:rPr>
          <w:noProof/>
        </w:rPr>
        <mc:AlternateContent>
          <mc:Choice Requires="wps">
            <w:drawing>
              <wp:anchor distT="0" distB="0" distL="0" distR="0" simplePos="0" relativeHeight="487599104" behindDoc="1" locked="0" layoutInCell="1" allowOverlap="1" wp14:anchorId="735629EE" wp14:editId="5DAC0111">
                <wp:simplePos x="0" y="0"/>
                <wp:positionH relativeFrom="page">
                  <wp:posOffset>895985</wp:posOffset>
                </wp:positionH>
                <wp:positionV relativeFrom="paragraph">
                  <wp:posOffset>233680</wp:posOffset>
                </wp:positionV>
                <wp:extent cx="5980430" cy="18415"/>
                <wp:effectExtent l="0" t="0" r="0" b="0"/>
                <wp:wrapTopAndBottom/>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26DD" id="Rectangle 3" o:spid="_x0000_s1026" style="position:absolute;margin-left:70.55pt;margin-top:18.4pt;width:470.9pt;height:1.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" fillcolor="black" stroked="f">
                <w10:wrap type="topAndBottom" anchorx="page"/>
              </v:rect>
            </w:pict>
          </mc:Fallback>
        </mc:AlternateContent>
      </w:r>
    </w:p>
    <w:p w14:paraId="7FB79CB6" w14:textId="77777777" w:rsidR="00B360BB" w:rsidRDefault="00343667">
      <w:pPr>
        <w:pStyle w:val="Heading3"/>
      </w:pPr>
      <w:r>
        <w:rPr>
          <w:color w:val="000080"/>
          <w:w w:val="99"/>
        </w:rPr>
        <w:t>U</w:t>
      </w:r>
    </w:p>
    <w:p w14:paraId="4203FC49" w14:textId="77777777" w:rsidR="00B360BB" w:rsidRDefault="00343667">
      <w:pPr>
        <w:pStyle w:val="BodyText"/>
        <w:spacing w:before="233"/>
        <w:ind w:left="200"/>
        <w:rPr>
          <w:rFonts w:ascii="Times New Roman" w:hAnsi="Times New Roman"/>
          <w:b/>
        </w:rPr>
      </w:pPr>
      <w:r>
        <w:rPr>
          <w:rFonts w:ascii="Times New Roman" w:hAnsi="Times New Roman"/>
          <w:color w:val="000080"/>
        </w:rPr>
        <w:t xml:space="preserve">Using the Inquire Options · </w:t>
      </w:r>
      <w:r>
        <w:rPr>
          <w:rFonts w:ascii="Times New Roman" w:hAnsi="Times New Roman"/>
          <w:b/>
          <w:color w:val="000080"/>
        </w:rPr>
        <w:t>38</w:t>
      </w:r>
    </w:p>
    <w:p w14:paraId="2DF25443" w14:textId="77777777" w:rsidR="00B360BB" w:rsidRDefault="00343667">
      <w:pPr>
        <w:pStyle w:val="BodyText"/>
        <w:ind w:left="200"/>
        <w:rPr>
          <w:rFonts w:ascii="Times New Roman" w:hAnsi="Times New Roman"/>
          <w:b/>
        </w:rPr>
      </w:pPr>
      <w:r>
        <w:rPr>
          <w:rFonts w:ascii="Times New Roman" w:hAnsi="Times New Roman"/>
          <w:color w:val="000080"/>
        </w:rPr>
        <w:t xml:space="preserve">Using the Matching Options · </w:t>
      </w:r>
      <w:r>
        <w:rPr>
          <w:rFonts w:ascii="Times New Roman" w:hAnsi="Times New Roman"/>
          <w:b/>
          <w:color w:val="000080"/>
        </w:rPr>
        <w:t>5</w:t>
      </w:r>
    </w:p>
    <w:p w14:paraId="44975CB7" w14:textId="77777777" w:rsidR="00B360BB" w:rsidRDefault="00343667">
      <w:pPr>
        <w:pStyle w:val="BodyText"/>
        <w:ind w:left="200"/>
        <w:rPr>
          <w:rFonts w:ascii="Times New Roman" w:hAnsi="Times New Roman"/>
          <w:b/>
        </w:rPr>
      </w:pPr>
      <w:r>
        <w:rPr>
          <w:rFonts w:ascii="Times New Roman" w:hAnsi="Times New Roman"/>
          <w:color w:val="000080"/>
        </w:rPr>
        <w:t xml:space="preserve">Using the National Drug File Reports Menu · </w:t>
      </w:r>
      <w:r>
        <w:rPr>
          <w:rFonts w:ascii="Times New Roman" w:hAnsi="Times New Roman"/>
          <w:b/>
          <w:color w:val="000080"/>
        </w:rPr>
        <w:t>16</w:t>
      </w:r>
    </w:p>
    <w:p w14:paraId="7DCCB22B" w14:textId="5EE055CC" w:rsidR="00B360BB" w:rsidRDefault="009C6158">
      <w:pPr>
        <w:pStyle w:val="BodyText"/>
        <w:spacing w:before="6"/>
        <w:rPr>
          <w:rFonts w:ascii="Times New Roman"/>
          <w:b/>
          <w:sz w:val="28"/>
        </w:rPr>
      </w:pPr>
      <w:r>
        <w:rPr>
          <w:noProof/>
        </w:rPr>
        <mc:AlternateContent>
          <mc:Choice Requires="wps">
            <w:drawing>
              <wp:anchor distT="0" distB="0" distL="0" distR="0" simplePos="0" relativeHeight="487599616" behindDoc="1" locked="0" layoutInCell="1" allowOverlap="1" wp14:anchorId="4B938818" wp14:editId="41867918">
                <wp:simplePos x="0" y="0"/>
                <wp:positionH relativeFrom="page">
                  <wp:posOffset>895985</wp:posOffset>
                </wp:positionH>
                <wp:positionV relativeFrom="paragraph">
                  <wp:posOffset>233680</wp:posOffset>
                </wp:positionV>
                <wp:extent cx="5980430" cy="18415"/>
                <wp:effectExtent l="0" t="0" r="0" b="0"/>
                <wp:wrapTopAndBottom/>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B236" id="Rectangle 2" o:spid="_x0000_s1026" style="position:absolute;margin-left:70.55pt;margin-top:18.4pt;width:470.9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" fillcolor="black" stroked="f">
                <w10:wrap type="topAndBottom" anchorx="page"/>
              </v:rect>
            </w:pict>
          </mc:Fallback>
        </mc:AlternateContent>
      </w:r>
    </w:p>
    <w:p w14:paraId="30DC05B9" w14:textId="77777777" w:rsidR="00B360BB" w:rsidRDefault="00343667">
      <w:pPr>
        <w:pStyle w:val="Heading3"/>
      </w:pPr>
      <w:r>
        <w:rPr>
          <w:color w:val="000080"/>
        </w:rPr>
        <w:t>V</w:t>
      </w:r>
    </w:p>
    <w:p w14:paraId="03D4457B" w14:textId="77777777" w:rsidR="00B360BB" w:rsidRDefault="00B360BB">
      <w:pPr>
        <w:pStyle w:val="BodyText"/>
        <w:spacing w:before="5"/>
        <w:rPr>
          <w:rFonts w:ascii="Times New Roman"/>
          <w:b/>
          <w:i/>
          <w:sz w:val="20"/>
        </w:rPr>
      </w:pPr>
    </w:p>
    <w:p w14:paraId="017A26CD" w14:textId="77777777" w:rsidR="00B360BB" w:rsidRDefault="00343667">
      <w:pPr>
        <w:pStyle w:val="BodyText"/>
        <w:ind w:left="200"/>
        <w:rPr>
          <w:rFonts w:ascii="Times New Roman" w:hAnsi="Times New Roman"/>
          <w:b/>
        </w:rPr>
      </w:pPr>
      <w:r>
        <w:rPr>
          <w:rFonts w:ascii="Times New Roman" w:hAnsi="Times New Roman"/>
          <w:color w:val="000080"/>
        </w:rPr>
        <w:t xml:space="preserve">VA Drug Classification · </w:t>
      </w:r>
      <w:r>
        <w:rPr>
          <w:rFonts w:ascii="Times New Roman" w:hAnsi="Times New Roman"/>
          <w:b/>
          <w:color w:val="000080"/>
        </w:rPr>
        <w:t>24</w:t>
      </w:r>
    </w:p>
    <w:p w14:paraId="462F32E8" w14:textId="77777777" w:rsidR="00B360BB" w:rsidRDefault="00343667">
      <w:pPr>
        <w:pStyle w:val="BodyText"/>
        <w:ind w:left="200"/>
        <w:rPr>
          <w:rFonts w:ascii="Times New Roman" w:hAnsi="Times New Roman"/>
          <w:b/>
        </w:rPr>
      </w:pPr>
      <w:r>
        <w:rPr>
          <w:rFonts w:ascii="Times New Roman" w:hAnsi="Times New Roman"/>
          <w:color w:val="000080"/>
        </w:rPr>
        <w:t>VA Product Names By Class Report ·</w:t>
      </w:r>
      <w:r>
        <w:rPr>
          <w:rFonts w:ascii="Times New Roman" w:hAnsi="Times New Roman"/>
          <w:color w:val="000080"/>
          <w:spacing w:val="-28"/>
        </w:rPr>
        <w:t xml:space="preserve"> </w:t>
      </w:r>
      <w:r>
        <w:rPr>
          <w:rFonts w:ascii="Times New Roman" w:hAnsi="Times New Roman"/>
          <w:b/>
          <w:color w:val="000080"/>
        </w:rPr>
        <w:t>37</w:t>
      </w:r>
    </w:p>
    <w:p w14:paraId="1BC0BD1C" w14:textId="77777777" w:rsidR="00B360BB" w:rsidRDefault="00343667">
      <w:pPr>
        <w:pStyle w:val="BodyText"/>
        <w:ind w:left="200"/>
        <w:rPr>
          <w:rFonts w:ascii="Times New Roman" w:hAnsi="Times New Roman"/>
          <w:b/>
        </w:rPr>
      </w:pPr>
      <w:r>
        <w:rPr>
          <w:rFonts w:ascii="Times New Roman" w:hAnsi="Times New Roman"/>
          <w:color w:val="000080"/>
        </w:rPr>
        <w:t>VA Product Names Matched Report ·</w:t>
      </w:r>
      <w:r>
        <w:rPr>
          <w:rFonts w:ascii="Times New Roman" w:hAnsi="Times New Roman"/>
          <w:color w:val="000080"/>
          <w:spacing w:val="-29"/>
        </w:rPr>
        <w:t xml:space="preserve"> </w:t>
      </w:r>
      <w:r>
        <w:rPr>
          <w:rFonts w:ascii="Times New Roman" w:hAnsi="Times New Roman"/>
          <w:b/>
          <w:color w:val="000080"/>
        </w:rPr>
        <w:t>20</w:t>
      </w:r>
    </w:p>
    <w:p w14:paraId="4C239D68" w14:textId="77777777" w:rsidR="00B360BB" w:rsidRDefault="00343667">
      <w:pPr>
        <w:pStyle w:val="BodyText"/>
        <w:ind w:left="200" w:right="4547"/>
        <w:rPr>
          <w:rFonts w:ascii="Times New Roman" w:hAnsi="Times New Roman"/>
          <w:b/>
        </w:rPr>
      </w:pPr>
      <w:r>
        <w:rPr>
          <w:rFonts w:ascii="Times New Roman" w:hAnsi="Times New Roman"/>
          <w:color w:val="000080"/>
        </w:rPr>
        <w:t xml:space="preserve">VA Products Excluded from Drug-Drug Interactions · </w:t>
      </w:r>
      <w:r>
        <w:rPr>
          <w:rFonts w:ascii="Times New Roman" w:hAnsi="Times New Roman"/>
          <w:b/>
          <w:color w:val="000080"/>
        </w:rPr>
        <w:t xml:space="preserve">37 </w:t>
      </w:r>
      <w:r>
        <w:rPr>
          <w:rFonts w:ascii="Times New Roman" w:hAnsi="Times New Roman"/>
          <w:color w:val="000080"/>
        </w:rPr>
        <w:t xml:space="preserve">VA Products Marked for CMOP Transmission · </w:t>
      </w:r>
      <w:r>
        <w:rPr>
          <w:rFonts w:ascii="Times New Roman" w:hAnsi="Times New Roman"/>
          <w:b/>
          <w:color w:val="000080"/>
        </w:rPr>
        <w:t xml:space="preserve">35 </w:t>
      </w:r>
      <w:r>
        <w:rPr>
          <w:rFonts w:ascii="Times New Roman" w:hAnsi="Times New Roman"/>
          <w:color w:val="000080"/>
        </w:rPr>
        <w:t xml:space="preserve">Verify Matches · </w:t>
      </w:r>
      <w:r>
        <w:rPr>
          <w:rFonts w:ascii="Times New Roman" w:hAnsi="Times New Roman"/>
          <w:b/>
          <w:color w:val="000080"/>
        </w:rPr>
        <w:t>8</w:t>
      </w:r>
    </w:p>
    <w:p w14:paraId="0D5A8E81" w14:textId="77777777" w:rsidR="00B360BB" w:rsidRDefault="00343667">
      <w:pPr>
        <w:pStyle w:val="BodyText"/>
        <w:ind w:left="200"/>
        <w:rPr>
          <w:rFonts w:ascii="Times New Roman" w:hAnsi="Times New Roman"/>
          <w:b/>
        </w:rPr>
      </w:pPr>
      <w:r>
        <w:rPr>
          <w:rFonts w:ascii="Times New Roman" w:hAnsi="Times New Roman"/>
          <w:color w:val="000080"/>
        </w:rPr>
        <w:t xml:space="preserve">Verify Single Match · </w:t>
      </w:r>
      <w:r>
        <w:rPr>
          <w:rFonts w:ascii="Times New Roman" w:hAnsi="Times New Roman"/>
          <w:b/>
          <w:color w:val="000080"/>
        </w:rPr>
        <w:t>9</w:t>
      </w:r>
    </w:p>
    <w:p w14:paraId="661997AB" w14:textId="77777777" w:rsidR="00B360BB" w:rsidRDefault="00343667">
      <w:pPr>
        <w:pStyle w:val="BodyText"/>
        <w:ind w:left="200"/>
        <w:rPr>
          <w:rFonts w:ascii="Times New Roman" w:hAnsi="Times New Roman"/>
          <w:b/>
        </w:rPr>
      </w:pPr>
      <w:r>
        <w:rPr>
          <w:rFonts w:ascii="Times New Roman" w:hAnsi="Times New Roman"/>
          <w:color w:val="000080"/>
        </w:rPr>
        <w:t xml:space="preserve">Verify Single Match, Drug Already Verified · </w:t>
      </w:r>
      <w:r>
        <w:rPr>
          <w:rFonts w:ascii="Times New Roman" w:hAnsi="Times New Roman"/>
          <w:b/>
          <w:color w:val="000080"/>
        </w:rPr>
        <w:t>10</w:t>
      </w:r>
    </w:p>
    <w:p w14:paraId="7EDC6CC9" w14:textId="77777777" w:rsidR="00B360BB" w:rsidRDefault="00343667">
      <w:pPr>
        <w:pStyle w:val="BodyText"/>
        <w:ind w:left="200"/>
        <w:rPr>
          <w:rFonts w:ascii="Times New Roman" w:hAnsi="Times New Roman"/>
          <w:b/>
        </w:rPr>
      </w:pPr>
      <w:r>
        <w:rPr>
          <w:rFonts w:ascii="Times New Roman" w:hAnsi="Times New Roman"/>
          <w:color w:val="000080"/>
        </w:rPr>
        <w:t xml:space="preserve">Verify Single Match, Drug Not Matched · </w:t>
      </w:r>
      <w:r>
        <w:rPr>
          <w:rFonts w:ascii="Times New Roman" w:hAnsi="Times New Roman"/>
          <w:b/>
          <w:color w:val="000080"/>
        </w:rPr>
        <w:t>10</w:t>
      </w:r>
    </w:p>
    <w:sectPr w:rsidR="00B360BB">
      <w:footerReference w:type="even" r:id="rId19"/>
      <w:pgSz w:w="12240" w:h="15840"/>
      <w:pgMar w:top="1400" w:right="720" w:bottom="1180" w:left="12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EA5B" w14:textId="77777777" w:rsidR="007B1911" w:rsidRDefault="00343667">
      <w:r>
        <w:separator/>
      </w:r>
    </w:p>
  </w:endnote>
  <w:endnote w:type="continuationSeparator" w:id="0">
    <w:p w14:paraId="0B9C622B" w14:textId="77777777" w:rsidR="007B1911" w:rsidRDefault="0034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0A92" w14:textId="1418BC17" w:rsidR="00B360BB" w:rsidRDefault="009C6158">
    <w:pPr>
      <w:pStyle w:val="BodyText"/>
      <w:spacing w:line="14" w:lineRule="auto"/>
      <w:rPr>
        <w:sz w:val="20"/>
      </w:rPr>
    </w:pPr>
    <w:r>
      <w:rPr>
        <w:noProof/>
      </w:rPr>
      <mc:AlternateContent>
        <mc:Choice Requires="wps">
          <w:drawing>
            <wp:anchor distT="0" distB="0" distL="114300" distR="114300" simplePos="0" relativeHeight="487232000" behindDoc="1" locked="0" layoutInCell="1" allowOverlap="1" wp14:anchorId="68624826" wp14:editId="07063480">
              <wp:simplePos x="0" y="0"/>
              <wp:positionH relativeFrom="page">
                <wp:posOffset>876300</wp:posOffset>
              </wp:positionH>
              <wp:positionV relativeFrom="page">
                <wp:posOffset>9283700</wp:posOffset>
              </wp:positionV>
              <wp:extent cx="183515" cy="1778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3BFC" w14:textId="77777777" w:rsidR="00B360BB" w:rsidRDefault="00343667">
                          <w:pPr>
                            <w:spacing w:before="19"/>
                            <w:ind w:left="60"/>
                            <w:rPr>
                              <w:sz w:val="20"/>
                            </w:rPr>
                          </w:pPr>
                          <w:r>
                            <w:fldChar w:fldCharType="begin"/>
                          </w:r>
                          <w:r>
                            <w:rPr>
                              <w:color w:val="000080"/>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24826" id="_x0000_t202" coordsize="21600,21600" o:spt="202" path="m,l,21600r21600,l21600,xe">
              <v:stroke joinstyle="miter"/>
              <v:path gradientshapeok="t" o:connecttype="rect"/>
            </v:shapetype>
            <v:shape id="Text Box 24" o:spid="_x0000_s1027" type="#_x0000_t202" style="position:absolute;margin-left:69pt;margin-top:731pt;width:14.45pt;height:14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" filled="f" stroked="f">
              <v:textbox inset="0,0,0,0">
                <w:txbxContent>
                  <w:p w14:paraId="63AD3BFC" w14:textId="77777777" w:rsidR="00B360BB" w:rsidRDefault="00343667">
                    <w:pPr>
                      <w:spacing w:before="19"/>
                      <w:ind w:left="60"/>
                      <w:rPr>
                        <w:sz w:val="20"/>
                      </w:rPr>
                    </w:pPr>
                    <w:r>
                      <w:fldChar w:fldCharType="begin"/>
                    </w:r>
                    <w:r>
                      <w:rPr>
                        <w:color w:val="000080"/>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32512" behindDoc="1" locked="0" layoutInCell="1" allowOverlap="1" wp14:anchorId="1D76D97C" wp14:editId="08274652">
              <wp:simplePos x="0" y="0"/>
              <wp:positionH relativeFrom="page">
                <wp:posOffset>2724150</wp:posOffset>
              </wp:positionH>
              <wp:positionV relativeFrom="page">
                <wp:posOffset>9283700</wp:posOffset>
              </wp:positionV>
              <wp:extent cx="2321560" cy="33020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A772" w14:textId="77777777" w:rsidR="00B360BB" w:rsidRDefault="00343667">
                          <w:pPr>
                            <w:spacing w:before="19"/>
                            <w:ind w:left="1296" w:right="-3" w:hanging="1277"/>
                            <w:rPr>
                              <w:sz w:val="20"/>
                            </w:rPr>
                          </w:pPr>
                          <w:r>
                            <w:rPr>
                              <w:color w:val="000080"/>
                              <w:sz w:val="20"/>
                            </w:rPr>
                            <w:t>National Drug File V. 4.0 User Manual PSN*4*108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D97C" id="Text Box 23" o:spid="_x0000_s1028" type="#_x0000_t202" style="position:absolute;margin-left:214.5pt;margin-top:731pt;width:182.8pt;height:26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" filled="f" stroked="f">
              <v:textbox inset="0,0,0,0">
                <w:txbxContent>
                  <w:p w14:paraId="2ED1A772" w14:textId="77777777" w:rsidR="00B360BB" w:rsidRDefault="00343667">
                    <w:pPr>
                      <w:spacing w:before="19"/>
                      <w:ind w:left="1296" w:right="-3" w:hanging="1277"/>
                      <w:rPr>
                        <w:sz w:val="20"/>
                      </w:rPr>
                    </w:pPr>
                    <w:r>
                      <w:rPr>
                        <w:color w:val="000080"/>
                        <w:sz w:val="20"/>
                      </w:rPr>
                      <w:t>National Drug File V. 4.0 User Manual PSN*4*108</w:t>
                    </w:r>
                  </w:p>
                </w:txbxContent>
              </v:textbox>
              <w10:wrap anchorx="page" anchory="page"/>
            </v:shape>
          </w:pict>
        </mc:Fallback>
      </mc:AlternateContent>
    </w:r>
    <w:r>
      <w:rPr>
        <w:noProof/>
      </w:rPr>
      <mc:AlternateContent>
        <mc:Choice Requires="wps">
          <w:drawing>
            <wp:anchor distT="0" distB="0" distL="114300" distR="114300" simplePos="0" relativeHeight="487233024" behindDoc="1" locked="0" layoutInCell="1" allowOverlap="1" wp14:anchorId="7382314D" wp14:editId="0B350FA3">
              <wp:simplePos x="0" y="0"/>
              <wp:positionH relativeFrom="page">
                <wp:posOffset>6269355</wp:posOffset>
              </wp:positionH>
              <wp:positionV relativeFrom="page">
                <wp:posOffset>9283700</wp:posOffset>
              </wp:positionV>
              <wp:extent cx="600075" cy="17780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F1DBE" w14:textId="77777777" w:rsidR="00B360BB" w:rsidRDefault="00343667">
                          <w:pPr>
                            <w:spacing w:before="19"/>
                            <w:ind w:left="20"/>
                            <w:rPr>
                              <w:sz w:val="20"/>
                            </w:rPr>
                          </w:pPr>
                          <w:r>
                            <w:rPr>
                              <w:color w:val="000080"/>
                              <w:sz w:val="20"/>
                            </w:rPr>
                            <w:t>May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314D" id="Text Box 22" o:spid="_x0000_s1029" type="#_x0000_t202" style="position:absolute;margin-left:493.65pt;margin-top:731pt;width:47.25pt;height:14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" filled="f" stroked="f">
              <v:textbox inset="0,0,0,0">
                <w:txbxContent>
                  <w:p w14:paraId="07DF1DBE" w14:textId="77777777" w:rsidR="00B360BB" w:rsidRDefault="00343667">
                    <w:pPr>
                      <w:spacing w:before="19"/>
                      <w:ind w:left="20"/>
                      <w:rPr>
                        <w:sz w:val="20"/>
                      </w:rPr>
                    </w:pPr>
                    <w:r>
                      <w:rPr>
                        <w:color w:val="000080"/>
                        <w:sz w:val="20"/>
                      </w:rPr>
                      <w:t>May 2010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BD7D" w14:textId="19F0EF65" w:rsidR="00B360BB" w:rsidRDefault="009C6158">
    <w:pPr>
      <w:pStyle w:val="BodyText"/>
      <w:spacing w:line="14" w:lineRule="auto"/>
      <w:rPr>
        <w:sz w:val="20"/>
      </w:rPr>
    </w:pPr>
    <w:r>
      <w:rPr>
        <w:noProof/>
      </w:rPr>
      <mc:AlternateContent>
        <mc:Choice Requires="wps">
          <w:drawing>
            <wp:anchor distT="0" distB="0" distL="114300" distR="114300" simplePos="0" relativeHeight="487230464" behindDoc="1" locked="0" layoutInCell="1" allowOverlap="1" wp14:anchorId="64AA4D35" wp14:editId="71F9DF1A">
              <wp:simplePos x="0" y="0"/>
              <wp:positionH relativeFrom="page">
                <wp:posOffset>901700</wp:posOffset>
              </wp:positionH>
              <wp:positionV relativeFrom="page">
                <wp:posOffset>9283700</wp:posOffset>
              </wp:positionV>
              <wp:extent cx="600075" cy="17780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A43" w14:textId="77777777" w:rsidR="00B360BB" w:rsidRDefault="00343667">
                          <w:pPr>
                            <w:spacing w:before="19"/>
                            <w:ind w:left="20"/>
                            <w:rPr>
                              <w:sz w:val="20"/>
                            </w:rPr>
                          </w:pPr>
                          <w:r>
                            <w:rPr>
                              <w:color w:val="000080"/>
                              <w:sz w:val="20"/>
                            </w:rPr>
                            <w:t>May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A4D35" id="_x0000_t202" coordsize="21600,21600" o:spt="202" path="m,l,21600r21600,l21600,xe">
              <v:stroke joinstyle="miter"/>
              <v:path gradientshapeok="t" o:connecttype="rect"/>
            </v:shapetype>
            <v:shape id="Text Box 27" o:spid="_x0000_s1030" type="#_x0000_t202" style="position:absolute;margin-left:71pt;margin-top:731pt;width:47.25pt;height:14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" filled="f" stroked="f">
              <v:textbox inset="0,0,0,0">
                <w:txbxContent>
                  <w:p w14:paraId="1D061A43" w14:textId="77777777" w:rsidR="00B360BB" w:rsidRDefault="00343667">
                    <w:pPr>
                      <w:spacing w:before="19"/>
                      <w:ind w:left="20"/>
                      <w:rPr>
                        <w:sz w:val="20"/>
                      </w:rPr>
                    </w:pPr>
                    <w:r>
                      <w:rPr>
                        <w:color w:val="000080"/>
                        <w:sz w:val="20"/>
                      </w:rPr>
                      <w:t>May 2010</w:t>
                    </w:r>
                  </w:p>
                </w:txbxContent>
              </v:textbox>
              <w10:wrap anchorx="page" anchory="page"/>
            </v:shape>
          </w:pict>
        </mc:Fallback>
      </mc:AlternateContent>
    </w:r>
    <w:r>
      <w:rPr>
        <w:noProof/>
      </w:rPr>
      <mc:AlternateContent>
        <mc:Choice Requires="wps">
          <w:drawing>
            <wp:anchor distT="0" distB="0" distL="114300" distR="114300" simplePos="0" relativeHeight="487230976" behindDoc="1" locked="0" layoutInCell="1" allowOverlap="1" wp14:anchorId="7460DC5E" wp14:editId="53CD9E5D">
              <wp:simplePos x="0" y="0"/>
              <wp:positionH relativeFrom="page">
                <wp:posOffset>2724150</wp:posOffset>
              </wp:positionH>
              <wp:positionV relativeFrom="page">
                <wp:posOffset>9283700</wp:posOffset>
              </wp:positionV>
              <wp:extent cx="2321560" cy="3302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FFC4" w14:textId="77777777" w:rsidR="00B360BB" w:rsidRDefault="00343667">
                          <w:pPr>
                            <w:spacing w:before="19"/>
                            <w:ind w:left="1296" w:right="-3" w:hanging="1277"/>
                            <w:rPr>
                              <w:sz w:val="20"/>
                            </w:rPr>
                          </w:pPr>
                          <w:r>
                            <w:rPr>
                              <w:color w:val="000080"/>
                              <w:sz w:val="20"/>
                            </w:rPr>
                            <w:t>National Drug File V. 4.0 User Manual PSN*4*108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DC5E" id="Text Box 26" o:spid="_x0000_s1031" type="#_x0000_t202" style="position:absolute;margin-left:214.5pt;margin-top:731pt;width:182.8pt;height:26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" filled="f" stroked="f">
              <v:textbox inset="0,0,0,0">
                <w:txbxContent>
                  <w:p w14:paraId="083BFFC4" w14:textId="77777777" w:rsidR="00B360BB" w:rsidRDefault="00343667">
                    <w:pPr>
                      <w:spacing w:before="19"/>
                      <w:ind w:left="1296" w:right="-3" w:hanging="1277"/>
                      <w:rPr>
                        <w:sz w:val="20"/>
                      </w:rPr>
                    </w:pPr>
                    <w:r>
                      <w:rPr>
                        <w:color w:val="000080"/>
                        <w:sz w:val="20"/>
                      </w:rPr>
                      <w:t>National Drug File V. 4.0 User Manual PSN*4*108</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14:anchorId="42F2F47D" wp14:editId="33B590C8">
              <wp:simplePos x="0" y="0"/>
              <wp:positionH relativeFrom="page">
                <wp:posOffset>6699250</wp:posOffset>
              </wp:positionH>
              <wp:positionV relativeFrom="page">
                <wp:posOffset>9283700</wp:posOffset>
              </wp:positionV>
              <wp:extent cx="196850" cy="177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48A8" w14:textId="77777777" w:rsidR="00B360BB" w:rsidRDefault="00343667">
                          <w:pPr>
                            <w:spacing w:before="19"/>
                            <w:ind w:left="60"/>
                            <w:rPr>
                              <w:sz w:val="20"/>
                            </w:rPr>
                          </w:pPr>
                          <w:r>
                            <w:fldChar w:fldCharType="begin"/>
                          </w:r>
                          <w:r>
                            <w:rPr>
                              <w:color w:val="000080"/>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F47D" id="Text Box 25" o:spid="_x0000_s1032" type="#_x0000_t202" style="position:absolute;margin-left:527.5pt;margin-top:731pt;width:15.5pt;height:14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" filled="f" stroked="f">
              <v:textbox inset="0,0,0,0">
                <w:txbxContent>
                  <w:p w14:paraId="3E0348A8" w14:textId="77777777" w:rsidR="00B360BB" w:rsidRDefault="00343667">
                    <w:pPr>
                      <w:spacing w:before="19"/>
                      <w:ind w:left="60"/>
                      <w:rPr>
                        <w:sz w:val="20"/>
                      </w:rPr>
                    </w:pPr>
                    <w:r>
                      <w:fldChar w:fldCharType="begin"/>
                    </w:r>
                    <w:r>
                      <w:rPr>
                        <w:color w:val="000080"/>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C982" w14:textId="14752035" w:rsidR="00B360BB" w:rsidRDefault="009C6158">
    <w:pPr>
      <w:pStyle w:val="BodyText"/>
      <w:spacing w:line="14" w:lineRule="auto"/>
      <w:rPr>
        <w:sz w:val="20"/>
      </w:rPr>
    </w:pPr>
    <w:r>
      <w:rPr>
        <w:noProof/>
      </w:rPr>
      <mc:AlternateContent>
        <mc:Choice Requires="wps">
          <w:drawing>
            <wp:anchor distT="0" distB="0" distL="114300" distR="114300" simplePos="0" relativeHeight="487235072" behindDoc="1" locked="0" layoutInCell="1" allowOverlap="1" wp14:anchorId="7D9A4070" wp14:editId="2BC73626">
              <wp:simplePos x="0" y="0"/>
              <wp:positionH relativeFrom="page">
                <wp:posOffset>901700</wp:posOffset>
              </wp:positionH>
              <wp:positionV relativeFrom="page">
                <wp:posOffset>9130030</wp:posOffset>
              </wp:positionV>
              <wp:extent cx="95885" cy="1778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9149" w14:textId="77777777" w:rsidR="00B360BB" w:rsidRDefault="00343667">
                          <w:pPr>
                            <w:spacing w:before="19"/>
                            <w:ind w:left="20"/>
                            <w:rPr>
                              <w:sz w:val="20"/>
                            </w:rPr>
                          </w:pPr>
                          <w:r>
                            <w:rPr>
                              <w:color w:val="000080"/>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A4070" id="_x0000_t202" coordsize="21600,21600" o:spt="202" path="m,l,21600r21600,l21600,xe">
              <v:stroke joinstyle="miter"/>
              <v:path gradientshapeok="t" o:connecttype="rect"/>
            </v:shapetype>
            <v:shape id="Text Box 18" o:spid="_x0000_s1033" type="#_x0000_t202" style="position:absolute;margin-left:71pt;margin-top:718.9pt;width:7.55pt;height:14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" filled="f" stroked="f">
              <v:textbox inset="0,0,0,0">
                <w:txbxContent>
                  <w:p w14:paraId="6FF49149" w14:textId="77777777" w:rsidR="00B360BB" w:rsidRDefault="00343667">
                    <w:pPr>
                      <w:spacing w:before="19"/>
                      <w:ind w:left="20"/>
                      <w:rPr>
                        <w:sz w:val="20"/>
                      </w:rPr>
                    </w:pPr>
                    <w:r>
                      <w:rPr>
                        <w:color w:val="000080"/>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14:anchorId="21A71182" wp14:editId="7153CEC7">
              <wp:simplePos x="0" y="0"/>
              <wp:positionH relativeFrom="page">
                <wp:posOffset>2724150</wp:posOffset>
              </wp:positionH>
              <wp:positionV relativeFrom="page">
                <wp:posOffset>9130030</wp:posOffset>
              </wp:positionV>
              <wp:extent cx="2321560" cy="33147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495F" w14:textId="77777777" w:rsidR="00B360BB" w:rsidRDefault="00343667">
                          <w:pPr>
                            <w:spacing w:before="19"/>
                            <w:ind w:left="1296" w:right="-3" w:hanging="1277"/>
                            <w:rPr>
                              <w:sz w:val="20"/>
                            </w:rPr>
                          </w:pPr>
                          <w:r>
                            <w:rPr>
                              <w:color w:val="000080"/>
                              <w:sz w:val="20"/>
                            </w:rPr>
                            <w:t>National Drug File V. 4.0 User Manual PSN*4*108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1182" id="Text Box 17" o:spid="_x0000_s1034" type="#_x0000_t202" style="position:absolute;margin-left:214.5pt;margin-top:718.9pt;width:182.8pt;height:26.1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" filled="f" stroked="f">
              <v:textbox inset="0,0,0,0">
                <w:txbxContent>
                  <w:p w14:paraId="23B3495F" w14:textId="77777777" w:rsidR="00B360BB" w:rsidRDefault="00343667">
                    <w:pPr>
                      <w:spacing w:before="19"/>
                      <w:ind w:left="1296" w:right="-3" w:hanging="1277"/>
                      <w:rPr>
                        <w:sz w:val="20"/>
                      </w:rPr>
                    </w:pPr>
                    <w:r>
                      <w:rPr>
                        <w:color w:val="000080"/>
                        <w:sz w:val="20"/>
                      </w:rPr>
                      <w:t>National Drug File V. 4.0 User Manual PSN*4*108</w:t>
                    </w:r>
                  </w:p>
                </w:txbxContent>
              </v:textbox>
              <w10:wrap anchorx="page" anchory="page"/>
            </v:shape>
          </w:pict>
        </mc:Fallback>
      </mc:AlternateContent>
    </w:r>
    <w:r>
      <w:rPr>
        <w:noProof/>
      </w:rPr>
      <mc:AlternateContent>
        <mc:Choice Requires="wps">
          <w:drawing>
            <wp:anchor distT="0" distB="0" distL="114300" distR="114300" simplePos="0" relativeHeight="487236096" behindDoc="1" locked="0" layoutInCell="1" allowOverlap="1" wp14:anchorId="215775C8" wp14:editId="4420EF6F">
              <wp:simplePos x="0" y="0"/>
              <wp:positionH relativeFrom="page">
                <wp:posOffset>6269355</wp:posOffset>
              </wp:positionH>
              <wp:positionV relativeFrom="page">
                <wp:posOffset>9130030</wp:posOffset>
              </wp:positionV>
              <wp:extent cx="600075" cy="1778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FA8A" w14:textId="77777777" w:rsidR="00B360BB" w:rsidRDefault="00343667">
                          <w:pPr>
                            <w:spacing w:before="19"/>
                            <w:ind w:left="20"/>
                            <w:rPr>
                              <w:sz w:val="20"/>
                            </w:rPr>
                          </w:pPr>
                          <w:r>
                            <w:rPr>
                              <w:color w:val="000080"/>
                              <w:sz w:val="20"/>
                            </w:rPr>
                            <w:t>May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75C8" id="Text Box 16" o:spid="_x0000_s1035" type="#_x0000_t202" style="position:absolute;margin-left:493.65pt;margin-top:718.9pt;width:47.25pt;height:14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" filled="f" stroked="f">
              <v:textbox inset="0,0,0,0">
                <w:txbxContent>
                  <w:p w14:paraId="4F8EFA8A" w14:textId="77777777" w:rsidR="00B360BB" w:rsidRDefault="00343667">
                    <w:pPr>
                      <w:spacing w:before="19"/>
                      <w:ind w:left="20"/>
                      <w:rPr>
                        <w:sz w:val="20"/>
                      </w:rPr>
                    </w:pPr>
                    <w:r>
                      <w:rPr>
                        <w:color w:val="000080"/>
                        <w:sz w:val="20"/>
                      </w:rPr>
                      <w:t>May 2010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9276" w14:textId="1D5DD7B5" w:rsidR="00B360BB" w:rsidRDefault="009C6158">
    <w:pPr>
      <w:pStyle w:val="BodyText"/>
      <w:spacing w:line="14" w:lineRule="auto"/>
      <w:rPr>
        <w:sz w:val="20"/>
      </w:rPr>
    </w:pPr>
    <w:r>
      <w:rPr>
        <w:noProof/>
      </w:rPr>
      <mc:AlternateContent>
        <mc:Choice Requires="wps">
          <w:drawing>
            <wp:anchor distT="0" distB="0" distL="114300" distR="114300" simplePos="0" relativeHeight="487233536" behindDoc="1" locked="0" layoutInCell="1" allowOverlap="1" wp14:anchorId="334E2D0F" wp14:editId="392D63E3">
              <wp:simplePos x="0" y="0"/>
              <wp:positionH relativeFrom="page">
                <wp:posOffset>901700</wp:posOffset>
              </wp:positionH>
              <wp:positionV relativeFrom="page">
                <wp:posOffset>9436100</wp:posOffset>
              </wp:positionV>
              <wp:extent cx="800100" cy="1778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66472" w14:textId="77777777" w:rsidR="00B360BB" w:rsidRDefault="00343667">
                          <w:pPr>
                            <w:spacing w:before="19"/>
                            <w:ind w:left="20"/>
                            <w:rPr>
                              <w:sz w:val="20"/>
                            </w:rPr>
                          </w:pPr>
                          <w:r>
                            <w:rPr>
                              <w:color w:val="000080"/>
                              <w:sz w:val="20"/>
                            </w:rPr>
                            <w:t>October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E2D0F" id="_x0000_t202" coordsize="21600,21600" o:spt="202" path="m,l,21600r21600,l21600,xe">
              <v:stroke joinstyle="miter"/>
              <v:path gradientshapeok="t" o:connecttype="rect"/>
            </v:shapetype>
            <v:shape id="Text Box 21" o:spid="_x0000_s1036" type="#_x0000_t202" style="position:absolute;margin-left:71pt;margin-top:743pt;width:63pt;height:14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" filled="f" stroked="f">
              <v:textbox inset="0,0,0,0">
                <w:txbxContent>
                  <w:p w14:paraId="7B166472" w14:textId="77777777" w:rsidR="00B360BB" w:rsidRDefault="00343667">
                    <w:pPr>
                      <w:spacing w:before="19"/>
                      <w:ind w:left="20"/>
                      <w:rPr>
                        <w:sz w:val="20"/>
                      </w:rPr>
                    </w:pPr>
                    <w:r>
                      <w:rPr>
                        <w:color w:val="000080"/>
                        <w:sz w:val="20"/>
                      </w:rPr>
                      <w:t>October 1998</w:t>
                    </w:r>
                  </w:p>
                </w:txbxContent>
              </v:textbox>
              <w10:wrap anchorx="page" anchory="page"/>
            </v:shape>
          </w:pict>
        </mc:Fallback>
      </mc:AlternateContent>
    </w:r>
    <w:r>
      <w:rPr>
        <w:noProof/>
      </w:rPr>
      <mc:AlternateContent>
        <mc:Choice Requires="wps">
          <w:drawing>
            <wp:anchor distT="0" distB="0" distL="114300" distR="114300" simplePos="0" relativeHeight="487234048" behindDoc="1" locked="0" layoutInCell="1" allowOverlap="1" wp14:anchorId="59236327" wp14:editId="25D278B5">
              <wp:simplePos x="0" y="0"/>
              <wp:positionH relativeFrom="page">
                <wp:posOffset>2724150</wp:posOffset>
              </wp:positionH>
              <wp:positionV relativeFrom="page">
                <wp:posOffset>9436100</wp:posOffset>
              </wp:positionV>
              <wp:extent cx="2321560" cy="1778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40BB" w14:textId="77777777" w:rsidR="00B360BB" w:rsidRDefault="00343667">
                          <w:pPr>
                            <w:spacing w:before="19"/>
                            <w:ind w:left="20"/>
                            <w:rPr>
                              <w:sz w:val="20"/>
                            </w:rPr>
                          </w:pPr>
                          <w:r>
                            <w:rPr>
                              <w:color w:val="000080"/>
                              <w:sz w:val="20"/>
                            </w:rPr>
                            <w:t>National Drug File V. 4.0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6327" id="_x0000_s1037" type="#_x0000_t202" style="position:absolute;margin-left:214.5pt;margin-top:743pt;width:182.8pt;height:14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" filled="f" stroked="f">
              <v:textbox inset="0,0,0,0">
                <w:txbxContent>
                  <w:p w14:paraId="34E640BB" w14:textId="77777777" w:rsidR="00B360BB" w:rsidRDefault="00343667">
                    <w:pPr>
                      <w:spacing w:before="19"/>
                      <w:ind w:left="20"/>
                      <w:rPr>
                        <w:sz w:val="20"/>
                      </w:rPr>
                    </w:pPr>
                    <w:r>
                      <w:rPr>
                        <w:color w:val="000080"/>
                        <w:sz w:val="20"/>
                      </w:rPr>
                      <w:t>National Drug File V. 4.0 User Manual</w:t>
                    </w: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14:anchorId="3D9FACAE" wp14:editId="0A9488EA">
              <wp:simplePos x="0" y="0"/>
              <wp:positionH relativeFrom="page">
                <wp:posOffset>6775450</wp:posOffset>
              </wp:positionH>
              <wp:positionV relativeFrom="page">
                <wp:posOffset>9436100</wp:posOffset>
              </wp:positionV>
              <wp:extent cx="95885" cy="17780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04F1" w14:textId="77777777" w:rsidR="00B360BB" w:rsidRDefault="00343667">
                          <w:pPr>
                            <w:spacing w:before="19"/>
                            <w:ind w:left="20"/>
                            <w:rPr>
                              <w:sz w:val="20"/>
                            </w:rPr>
                          </w:pPr>
                          <w:r>
                            <w:rPr>
                              <w:color w:val="000080"/>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ACAE" id="Text Box 19" o:spid="_x0000_s1038" type="#_x0000_t202" style="position:absolute;margin-left:533.5pt;margin-top:743pt;width:7.55pt;height:14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" filled="f" stroked="f">
              <v:textbox inset="0,0,0,0">
                <w:txbxContent>
                  <w:p w14:paraId="4CFE04F1" w14:textId="77777777" w:rsidR="00B360BB" w:rsidRDefault="00343667">
                    <w:pPr>
                      <w:spacing w:before="19"/>
                      <w:ind w:left="20"/>
                      <w:rPr>
                        <w:sz w:val="20"/>
                      </w:rPr>
                    </w:pPr>
                    <w:r>
                      <w:rPr>
                        <w:color w:val="000080"/>
                        <w:w w:val="99"/>
                        <w:sz w:val="20"/>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7AE8" w14:textId="214EF7B9" w:rsidR="00B360BB" w:rsidRDefault="009C6158">
    <w:pPr>
      <w:pStyle w:val="BodyText"/>
      <w:spacing w:line="14" w:lineRule="auto"/>
      <w:rPr>
        <w:sz w:val="20"/>
      </w:rPr>
    </w:pPr>
    <w:r>
      <w:rPr>
        <w:noProof/>
      </w:rPr>
      <mc:AlternateContent>
        <mc:Choice Requires="wps">
          <w:drawing>
            <wp:anchor distT="0" distB="0" distL="114300" distR="114300" simplePos="0" relativeHeight="487238144" behindDoc="1" locked="0" layoutInCell="1" allowOverlap="1" wp14:anchorId="31B05D10" wp14:editId="43BF69E9">
              <wp:simplePos x="0" y="0"/>
              <wp:positionH relativeFrom="page">
                <wp:posOffset>901700</wp:posOffset>
              </wp:positionH>
              <wp:positionV relativeFrom="page">
                <wp:posOffset>9130030</wp:posOffset>
              </wp:positionV>
              <wp:extent cx="165735" cy="1778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48FE0" w14:textId="77777777" w:rsidR="00B360BB" w:rsidRDefault="00343667">
                          <w:pPr>
                            <w:spacing w:before="19"/>
                            <w:ind w:left="20"/>
                            <w:rPr>
                              <w:sz w:val="20"/>
                            </w:rPr>
                          </w:pPr>
                          <w:r>
                            <w:rPr>
                              <w:color w:val="000080"/>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5D10" id="_x0000_t202" coordsize="21600,21600" o:spt="202" path="m,l,21600r21600,l21600,xe">
              <v:stroke joinstyle="miter"/>
              <v:path gradientshapeok="t" o:connecttype="rect"/>
            </v:shapetype>
            <v:shape id="Text Box 12" o:spid="_x0000_s1039" type="#_x0000_t202" style="position:absolute;margin-left:71pt;margin-top:718.9pt;width:13.05pt;height:14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" filled="f" stroked="f">
              <v:textbox inset="0,0,0,0">
                <w:txbxContent>
                  <w:p w14:paraId="39F48FE0" w14:textId="77777777" w:rsidR="00B360BB" w:rsidRDefault="00343667">
                    <w:pPr>
                      <w:spacing w:before="19"/>
                      <w:ind w:left="20"/>
                      <w:rPr>
                        <w:sz w:val="20"/>
                      </w:rPr>
                    </w:pPr>
                    <w:r>
                      <w:rPr>
                        <w:color w:val="000080"/>
                        <w:sz w:val="20"/>
                      </w:rPr>
                      <w:t>46</w:t>
                    </w: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14:anchorId="55EEFE16" wp14:editId="0550790F">
              <wp:simplePos x="0" y="0"/>
              <wp:positionH relativeFrom="page">
                <wp:posOffset>2724150</wp:posOffset>
              </wp:positionH>
              <wp:positionV relativeFrom="page">
                <wp:posOffset>9130030</wp:posOffset>
              </wp:positionV>
              <wp:extent cx="2321560" cy="3314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C19C" w14:textId="77777777" w:rsidR="00B360BB" w:rsidRDefault="00343667">
                          <w:pPr>
                            <w:spacing w:before="19"/>
                            <w:ind w:left="1296" w:right="-3" w:hanging="1277"/>
                            <w:rPr>
                              <w:sz w:val="20"/>
                            </w:rPr>
                          </w:pPr>
                          <w:r>
                            <w:rPr>
                              <w:color w:val="000080"/>
                              <w:sz w:val="20"/>
                            </w:rPr>
                            <w:t>National Drug File V. 4.0 User Manual PSN*4*108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FE16" id="Text Box 11" o:spid="_x0000_s1040" type="#_x0000_t202" style="position:absolute;margin-left:214.5pt;margin-top:718.9pt;width:182.8pt;height:26.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" filled="f" stroked="f">
              <v:textbox inset="0,0,0,0">
                <w:txbxContent>
                  <w:p w14:paraId="2028C19C" w14:textId="77777777" w:rsidR="00B360BB" w:rsidRDefault="00343667">
                    <w:pPr>
                      <w:spacing w:before="19"/>
                      <w:ind w:left="1296" w:right="-3" w:hanging="1277"/>
                      <w:rPr>
                        <w:sz w:val="20"/>
                      </w:rPr>
                    </w:pPr>
                    <w:r>
                      <w:rPr>
                        <w:color w:val="000080"/>
                        <w:sz w:val="20"/>
                      </w:rPr>
                      <w:t>National Drug File V. 4.0 User Manual PSN*4*108</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4C967293" wp14:editId="52D4259D">
              <wp:simplePos x="0" y="0"/>
              <wp:positionH relativeFrom="page">
                <wp:posOffset>6269355</wp:posOffset>
              </wp:positionH>
              <wp:positionV relativeFrom="page">
                <wp:posOffset>9130030</wp:posOffset>
              </wp:positionV>
              <wp:extent cx="600075" cy="1778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79FA" w14:textId="77777777" w:rsidR="00B360BB" w:rsidRDefault="00343667">
                          <w:pPr>
                            <w:spacing w:before="19"/>
                            <w:ind w:left="20"/>
                            <w:rPr>
                              <w:sz w:val="20"/>
                            </w:rPr>
                          </w:pPr>
                          <w:r>
                            <w:rPr>
                              <w:color w:val="000080"/>
                              <w:sz w:val="20"/>
                            </w:rPr>
                            <w:t>May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7293" id="Text Box 10" o:spid="_x0000_s1041" type="#_x0000_t202" style="position:absolute;margin-left:493.65pt;margin-top:718.9pt;width:47.25pt;height:14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" filled="f" stroked="f">
              <v:textbox inset="0,0,0,0">
                <w:txbxContent>
                  <w:p w14:paraId="299679FA" w14:textId="77777777" w:rsidR="00B360BB" w:rsidRDefault="00343667">
                    <w:pPr>
                      <w:spacing w:before="19"/>
                      <w:ind w:left="20"/>
                      <w:rPr>
                        <w:sz w:val="20"/>
                      </w:rPr>
                    </w:pPr>
                    <w:r>
                      <w:rPr>
                        <w:color w:val="000080"/>
                        <w:sz w:val="20"/>
                      </w:rPr>
                      <w:t>May 2010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C206" w14:textId="0CEB5AF1" w:rsidR="00B360BB" w:rsidRDefault="009C6158">
    <w:pPr>
      <w:pStyle w:val="BodyText"/>
      <w:spacing w:line="14" w:lineRule="auto"/>
      <w:rPr>
        <w:sz w:val="20"/>
      </w:rPr>
    </w:pPr>
    <w:r>
      <w:rPr>
        <w:noProof/>
      </w:rPr>
      <mc:AlternateContent>
        <mc:Choice Requires="wps">
          <w:drawing>
            <wp:anchor distT="0" distB="0" distL="114300" distR="114300" simplePos="0" relativeHeight="487236608" behindDoc="1" locked="0" layoutInCell="1" allowOverlap="1" wp14:anchorId="42B65069" wp14:editId="3A66983E">
              <wp:simplePos x="0" y="0"/>
              <wp:positionH relativeFrom="page">
                <wp:posOffset>901700</wp:posOffset>
              </wp:positionH>
              <wp:positionV relativeFrom="page">
                <wp:posOffset>9283700</wp:posOffset>
              </wp:positionV>
              <wp:extent cx="600075" cy="1778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649F" w14:textId="77777777" w:rsidR="00B360BB" w:rsidRDefault="00343667">
                          <w:pPr>
                            <w:spacing w:before="19"/>
                            <w:ind w:left="20"/>
                            <w:rPr>
                              <w:sz w:val="20"/>
                            </w:rPr>
                          </w:pPr>
                          <w:r>
                            <w:rPr>
                              <w:color w:val="000080"/>
                              <w:sz w:val="20"/>
                            </w:rPr>
                            <w:t>May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5069" id="_x0000_t202" coordsize="21600,21600" o:spt="202" path="m,l,21600r21600,l21600,xe">
              <v:stroke joinstyle="miter"/>
              <v:path gradientshapeok="t" o:connecttype="rect"/>
            </v:shapetype>
            <v:shape id="Text Box 15" o:spid="_x0000_s1042" type="#_x0000_t202" style="position:absolute;margin-left:71pt;margin-top:731pt;width:47.25pt;height:14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" filled="f" stroked="f">
              <v:textbox inset="0,0,0,0">
                <w:txbxContent>
                  <w:p w14:paraId="75BC649F" w14:textId="77777777" w:rsidR="00B360BB" w:rsidRDefault="00343667">
                    <w:pPr>
                      <w:spacing w:before="19"/>
                      <w:ind w:left="20"/>
                      <w:rPr>
                        <w:sz w:val="20"/>
                      </w:rPr>
                    </w:pPr>
                    <w:r>
                      <w:rPr>
                        <w:color w:val="000080"/>
                        <w:sz w:val="20"/>
                      </w:rPr>
                      <w:t>May 2010</w:t>
                    </w:r>
                  </w:p>
                </w:txbxContent>
              </v:textbox>
              <w10:wrap anchorx="page" anchory="page"/>
            </v:shape>
          </w:pict>
        </mc:Fallback>
      </mc:AlternateContent>
    </w:r>
    <w:r>
      <w:rPr>
        <w:noProof/>
      </w:rPr>
      <mc:AlternateContent>
        <mc:Choice Requires="wps">
          <w:drawing>
            <wp:anchor distT="0" distB="0" distL="114300" distR="114300" simplePos="0" relativeHeight="487237120" behindDoc="1" locked="0" layoutInCell="1" allowOverlap="1" wp14:anchorId="6737B245" wp14:editId="5CC842DE">
              <wp:simplePos x="0" y="0"/>
              <wp:positionH relativeFrom="page">
                <wp:posOffset>2724150</wp:posOffset>
              </wp:positionH>
              <wp:positionV relativeFrom="page">
                <wp:posOffset>9283700</wp:posOffset>
              </wp:positionV>
              <wp:extent cx="2321560" cy="3302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D6FC" w14:textId="77777777" w:rsidR="00B360BB" w:rsidRDefault="00343667">
                          <w:pPr>
                            <w:spacing w:before="19"/>
                            <w:ind w:left="1296" w:right="-3" w:hanging="1277"/>
                            <w:rPr>
                              <w:sz w:val="20"/>
                            </w:rPr>
                          </w:pPr>
                          <w:r>
                            <w:rPr>
                              <w:color w:val="000080"/>
                              <w:sz w:val="20"/>
                            </w:rPr>
                            <w:t>National Drug File V. 4.0 User Manual PSN*4*108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7B245" id="Text Box 14" o:spid="_x0000_s1043" type="#_x0000_t202" style="position:absolute;margin-left:214.5pt;margin-top:731pt;width:182.8pt;height:26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" filled="f" stroked="f">
              <v:textbox inset="0,0,0,0">
                <w:txbxContent>
                  <w:p w14:paraId="0FAED6FC" w14:textId="77777777" w:rsidR="00B360BB" w:rsidRDefault="00343667">
                    <w:pPr>
                      <w:spacing w:before="19"/>
                      <w:ind w:left="1296" w:right="-3" w:hanging="1277"/>
                      <w:rPr>
                        <w:sz w:val="20"/>
                      </w:rPr>
                    </w:pPr>
                    <w:r>
                      <w:rPr>
                        <w:color w:val="000080"/>
                        <w:sz w:val="20"/>
                      </w:rPr>
                      <w:t>National Drug File V. 4.0 User Manual PSN*4*108</w:t>
                    </w:r>
                  </w:p>
                </w:txbxContent>
              </v:textbox>
              <w10:wrap anchorx="page" anchory="page"/>
            </v:shape>
          </w:pict>
        </mc:Fallback>
      </mc:AlternateContent>
    </w:r>
    <w:r>
      <w:rPr>
        <w:noProof/>
      </w:rPr>
      <mc:AlternateContent>
        <mc:Choice Requires="wps">
          <w:drawing>
            <wp:anchor distT="0" distB="0" distL="114300" distR="114300" simplePos="0" relativeHeight="487237632" behindDoc="1" locked="0" layoutInCell="1" allowOverlap="1" wp14:anchorId="5EBEF102" wp14:editId="2B87F6C0">
              <wp:simplePos x="0" y="0"/>
              <wp:positionH relativeFrom="page">
                <wp:posOffset>6678295</wp:posOffset>
              </wp:positionH>
              <wp:positionV relativeFrom="page">
                <wp:posOffset>9283700</wp:posOffset>
              </wp:positionV>
              <wp:extent cx="216535" cy="1778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E20A" w14:textId="77777777" w:rsidR="00B360BB" w:rsidRDefault="00343667">
                          <w:pPr>
                            <w:spacing w:before="19"/>
                            <w:ind w:left="60"/>
                            <w:rPr>
                              <w:sz w:val="20"/>
                            </w:rPr>
                          </w:pPr>
                          <w:r>
                            <w:fldChar w:fldCharType="begin"/>
                          </w:r>
                          <w:r>
                            <w:rPr>
                              <w:color w:val="000080"/>
                              <w:sz w:val="20"/>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F102" id="Text Box 13" o:spid="_x0000_s1044" type="#_x0000_t202" style="position:absolute;margin-left:525.85pt;margin-top:731pt;width:17.05pt;height:14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" filled="f" stroked="f">
              <v:textbox inset="0,0,0,0">
                <w:txbxContent>
                  <w:p w14:paraId="0784E20A" w14:textId="77777777" w:rsidR="00B360BB" w:rsidRDefault="00343667">
                    <w:pPr>
                      <w:spacing w:before="19"/>
                      <w:ind w:left="60"/>
                      <w:rPr>
                        <w:sz w:val="20"/>
                      </w:rPr>
                    </w:pPr>
                    <w:r>
                      <w:fldChar w:fldCharType="begin"/>
                    </w:r>
                    <w:r>
                      <w:rPr>
                        <w:color w:val="000080"/>
                        <w:sz w:val="20"/>
                      </w:rPr>
                      <w:instrText xml:space="preserve"> PAGE </w:instrText>
                    </w:r>
                    <w:r>
                      <w:fldChar w:fldCharType="separate"/>
                    </w:r>
                    <w:r>
                      <w:t>45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2817" w14:textId="7158CF5F" w:rsidR="00B360BB" w:rsidRDefault="009C6158">
    <w:pPr>
      <w:pStyle w:val="BodyText"/>
      <w:spacing w:line="14" w:lineRule="auto"/>
      <w:rPr>
        <w:sz w:val="20"/>
      </w:rPr>
    </w:pPr>
    <w:r>
      <w:rPr>
        <w:noProof/>
      </w:rPr>
      <mc:AlternateContent>
        <mc:Choice Requires="wps">
          <w:drawing>
            <wp:anchor distT="0" distB="0" distL="114300" distR="114300" simplePos="0" relativeHeight="487239680" behindDoc="1" locked="0" layoutInCell="1" allowOverlap="1" wp14:anchorId="5E30C1CD" wp14:editId="4FCFC8D7">
              <wp:simplePos x="0" y="0"/>
              <wp:positionH relativeFrom="page">
                <wp:posOffset>901700</wp:posOffset>
              </wp:positionH>
              <wp:positionV relativeFrom="page">
                <wp:posOffset>9283700</wp:posOffset>
              </wp:positionV>
              <wp:extent cx="165735" cy="17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B653" w14:textId="77777777" w:rsidR="00B360BB" w:rsidRDefault="00343667">
                          <w:pPr>
                            <w:spacing w:before="19"/>
                            <w:ind w:left="20"/>
                            <w:rPr>
                              <w:sz w:val="20"/>
                            </w:rPr>
                          </w:pPr>
                          <w:r>
                            <w:rPr>
                              <w:color w:val="000080"/>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0C1CD" id="_x0000_t202" coordsize="21600,21600" o:spt="202" path="m,l,21600r21600,l21600,xe">
              <v:stroke joinstyle="miter"/>
              <v:path gradientshapeok="t" o:connecttype="rect"/>
            </v:shapetype>
            <v:shape id="Text Box 9" o:spid="_x0000_s1045" type="#_x0000_t202" style="position:absolute;margin-left:71pt;margin-top:731pt;width:13.05pt;height:14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" filled="f" stroked="f">
              <v:textbox inset="0,0,0,0">
                <w:txbxContent>
                  <w:p w14:paraId="28C4B653" w14:textId="77777777" w:rsidR="00B360BB" w:rsidRDefault="00343667">
                    <w:pPr>
                      <w:spacing w:before="19"/>
                      <w:ind w:left="20"/>
                      <w:rPr>
                        <w:sz w:val="20"/>
                      </w:rPr>
                    </w:pPr>
                    <w:r>
                      <w:rPr>
                        <w:color w:val="000080"/>
                        <w:sz w:val="20"/>
                      </w:rPr>
                      <w:t>48</w:t>
                    </w:r>
                  </w:p>
                </w:txbxContent>
              </v:textbox>
              <w10:wrap anchorx="page" anchory="page"/>
            </v:shape>
          </w:pict>
        </mc:Fallback>
      </mc:AlternateContent>
    </w:r>
    <w:r>
      <w:rPr>
        <w:noProof/>
      </w:rPr>
      <mc:AlternateContent>
        <mc:Choice Requires="wps">
          <w:drawing>
            <wp:anchor distT="0" distB="0" distL="114300" distR="114300" simplePos="0" relativeHeight="487240192" behindDoc="1" locked="0" layoutInCell="1" allowOverlap="1" wp14:anchorId="0F87BAC7" wp14:editId="574A5EC3">
              <wp:simplePos x="0" y="0"/>
              <wp:positionH relativeFrom="page">
                <wp:posOffset>2724150</wp:posOffset>
              </wp:positionH>
              <wp:positionV relativeFrom="page">
                <wp:posOffset>9283700</wp:posOffset>
              </wp:positionV>
              <wp:extent cx="2321560" cy="177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E534" w14:textId="77777777" w:rsidR="00B360BB" w:rsidRDefault="00343667">
                          <w:pPr>
                            <w:spacing w:before="19"/>
                            <w:ind w:left="20"/>
                            <w:rPr>
                              <w:sz w:val="20"/>
                            </w:rPr>
                          </w:pPr>
                          <w:r>
                            <w:rPr>
                              <w:color w:val="000080"/>
                              <w:sz w:val="20"/>
                            </w:rPr>
                            <w:t>National Drug File V. 4.0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BAC7" id="Text Box 8" o:spid="_x0000_s1046" type="#_x0000_t202" style="position:absolute;margin-left:214.5pt;margin-top:731pt;width:182.8pt;height:14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" filled="f" stroked="f">
              <v:textbox inset="0,0,0,0">
                <w:txbxContent>
                  <w:p w14:paraId="3626E534" w14:textId="77777777" w:rsidR="00B360BB" w:rsidRDefault="00343667">
                    <w:pPr>
                      <w:spacing w:before="19"/>
                      <w:ind w:left="20"/>
                      <w:rPr>
                        <w:sz w:val="20"/>
                      </w:rPr>
                    </w:pPr>
                    <w:r>
                      <w:rPr>
                        <w:color w:val="000080"/>
                        <w:sz w:val="20"/>
                      </w:rPr>
                      <w:t>National Drug File V. 4.0 User Manual</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65152DF2" wp14:editId="53E94777">
              <wp:simplePos x="0" y="0"/>
              <wp:positionH relativeFrom="page">
                <wp:posOffset>6069330</wp:posOffset>
              </wp:positionH>
              <wp:positionV relativeFrom="page">
                <wp:posOffset>9283700</wp:posOffset>
              </wp:positionV>
              <wp:extent cx="800100"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6B5C" w14:textId="77777777" w:rsidR="00B360BB" w:rsidRDefault="00343667">
                          <w:pPr>
                            <w:spacing w:before="19"/>
                            <w:ind w:left="20"/>
                            <w:rPr>
                              <w:sz w:val="20"/>
                            </w:rPr>
                          </w:pPr>
                          <w:r>
                            <w:rPr>
                              <w:color w:val="000080"/>
                              <w:sz w:val="20"/>
                            </w:rPr>
                            <w:t>October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2DF2" id="Text Box 7" o:spid="_x0000_s1047" type="#_x0000_t202" style="position:absolute;margin-left:477.9pt;margin-top:731pt;width:63pt;height:14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" filled="f" stroked="f">
              <v:textbox inset="0,0,0,0">
                <w:txbxContent>
                  <w:p w14:paraId="16FA6B5C" w14:textId="77777777" w:rsidR="00B360BB" w:rsidRDefault="00343667">
                    <w:pPr>
                      <w:spacing w:before="19"/>
                      <w:ind w:left="20"/>
                      <w:rPr>
                        <w:sz w:val="20"/>
                      </w:rPr>
                    </w:pPr>
                    <w:r>
                      <w:rPr>
                        <w:color w:val="000080"/>
                        <w:sz w:val="20"/>
                      </w:rPr>
                      <w:t>October 1998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9C51" w14:textId="47C28C2A" w:rsidR="00B360BB" w:rsidRDefault="009C6158">
    <w:pPr>
      <w:pStyle w:val="BodyText"/>
      <w:spacing w:line="14" w:lineRule="auto"/>
      <w:rPr>
        <w:sz w:val="20"/>
      </w:rPr>
    </w:pPr>
    <w:r>
      <w:rPr>
        <w:noProof/>
      </w:rPr>
      <mc:AlternateContent>
        <mc:Choice Requires="wps">
          <w:drawing>
            <wp:anchor distT="0" distB="0" distL="114300" distR="114300" simplePos="0" relativeHeight="487241216" behindDoc="1" locked="0" layoutInCell="1" allowOverlap="1" wp14:anchorId="78908BF4" wp14:editId="28545EB8">
              <wp:simplePos x="0" y="0"/>
              <wp:positionH relativeFrom="page">
                <wp:posOffset>901700</wp:posOffset>
              </wp:positionH>
              <wp:positionV relativeFrom="page">
                <wp:posOffset>9436100</wp:posOffset>
              </wp:positionV>
              <wp:extent cx="800100"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12DA" w14:textId="77777777" w:rsidR="00B360BB" w:rsidRDefault="00343667">
                          <w:pPr>
                            <w:spacing w:before="19"/>
                            <w:ind w:left="20"/>
                            <w:rPr>
                              <w:sz w:val="20"/>
                            </w:rPr>
                          </w:pPr>
                          <w:r>
                            <w:rPr>
                              <w:color w:val="000080"/>
                              <w:sz w:val="20"/>
                            </w:rPr>
                            <w:t>October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8BF4" id="_x0000_t202" coordsize="21600,21600" o:spt="202" path="m,l,21600r21600,l21600,xe">
              <v:stroke joinstyle="miter"/>
              <v:path gradientshapeok="t" o:connecttype="rect"/>
            </v:shapetype>
            <v:shape id="Text Box 6" o:spid="_x0000_s1048" type="#_x0000_t202" style="position:absolute;margin-left:71pt;margin-top:743pt;width:63pt;height:14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" filled="f" stroked="f">
              <v:textbox inset="0,0,0,0">
                <w:txbxContent>
                  <w:p w14:paraId="261212DA" w14:textId="77777777" w:rsidR="00B360BB" w:rsidRDefault="00343667">
                    <w:pPr>
                      <w:spacing w:before="19"/>
                      <w:ind w:left="20"/>
                      <w:rPr>
                        <w:sz w:val="20"/>
                      </w:rPr>
                    </w:pPr>
                    <w:r>
                      <w:rPr>
                        <w:color w:val="000080"/>
                        <w:sz w:val="20"/>
                      </w:rPr>
                      <w:t>October 1998</w:t>
                    </w: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5C56172F" wp14:editId="1C4983E2">
              <wp:simplePos x="0" y="0"/>
              <wp:positionH relativeFrom="page">
                <wp:posOffset>2724150</wp:posOffset>
              </wp:positionH>
              <wp:positionV relativeFrom="page">
                <wp:posOffset>9436100</wp:posOffset>
              </wp:positionV>
              <wp:extent cx="2322195"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41B1" w14:textId="77777777" w:rsidR="00B360BB" w:rsidRDefault="00343667">
                          <w:pPr>
                            <w:spacing w:before="19"/>
                            <w:ind w:left="20"/>
                            <w:rPr>
                              <w:sz w:val="20"/>
                            </w:rPr>
                          </w:pPr>
                          <w:r>
                            <w:rPr>
                              <w:color w:val="000080"/>
                              <w:sz w:val="20"/>
                            </w:rPr>
                            <w:t>National Drug File V. 4.0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172F" id="Text Box 5" o:spid="_x0000_s1049" type="#_x0000_t202" style="position:absolute;margin-left:214.5pt;margin-top:743pt;width:182.85pt;height:14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" filled="f" stroked="f">
              <v:textbox inset="0,0,0,0">
                <w:txbxContent>
                  <w:p w14:paraId="657C41B1" w14:textId="77777777" w:rsidR="00B360BB" w:rsidRDefault="00343667">
                    <w:pPr>
                      <w:spacing w:before="19"/>
                      <w:ind w:left="20"/>
                      <w:rPr>
                        <w:sz w:val="20"/>
                      </w:rPr>
                    </w:pPr>
                    <w:r>
                      <w:rPr>
                        <w:color w:val="000080"/>
                        <w:sz w:val="20"/>
                      </w:rPr>
                      <w:t>National Drug File V. 4.0 User Manual</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6DC4568A" wp14:editId="6F09BA40">
              <wp:simplePos x="0" y="0"/>
              <wp:positionH relativeFrom="page">
                <wp:posOffset>6703695</wp:posOffset>
              </wp:positionH>
              <wp:positionV relativeFrom="page">
                <wp:posOffset>9436100</wp:posOffset>
              </wp:positionV>
              <wp:extent cx="16573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78E5" w14:textId="77777777" w:rsidR="00B360BB" w:rsidRDefault="00343667">
                          <w:pPr>
                            <w:spacing w:before="19"/>
                            <w:ind w:left="20"/>
                            <w:rPr>
                              <w:sz w:val="20"/>
                            </w:rPr>
                          </w:pPr>
                          <w:r>
                            <w:rPr>
                              <w:color w:val="000080"/>
                              <w:sz w:val="20"/>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568A" id="Text Box 4" o:spid="_x0000_s1050" type="#_x0000_t202" style="position:absolute;margin-left:527.85pt;margin-top:743pt;width:13.05pt;height:14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" filled="f" stroked="f">
              <v:textbox inset="0,0,0,0">
                <w:txbxContent>
                  <w:p w14:paraId="3AC478E5" w14:textId="77777777" w:rsidR="00B360BB" w:rsidRDefault="00343667">
                    <w:pPr>
                      <w:spacing w:before="19"/>
                      <w:ind w:left="20"/>
                      <w:rPr>
                        <w:sz w:val="20"/>
                      </w:rPr>
                    </w:pPr>
                    <w:r>
                      <w:rPr>
                        <w:color w:val="000080"/>
                        <w:sz w:val="20"/>
                      </w:rPr>
                      <w:t>53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40FC" w14:textId="486ACAFE" w:rsidR="00B360BB" w:rsidRDefault="009C6158">
    <w:pPr>
      <w:pStyle w:val="BodyText"/>
      <w:spacing w:line="14" w:lineRule="auto"/>
      <w:rPr>
        <w:sz w:val="20"/>
      </w:rPr>
    </w:pPr>
    <w:r>
      <w:rPr>
        <w:noProof/>
      </w:rPr>
      <mc:AlternateContent>
        <mc:Choice Requires="wps">
          <w:drawing>
            <wp:anchor distT="0" distB="0" distL="114300" distR="114300" simplePos="0" relativeHeight="487242752" behindDoc="1" locked="0" layoutInCell="1" allowOverlap="1" wp14:anchorId="2038DEA0" wp14:editId="504028D1">
              <wp:simplePos x="0" y="0"/>
              <wp:positionH relativeFrom="page">
                <wp:posOffset>901700</wp:posOffset>
              </wp:positionH>
              <wp:positionV relativeFrom="page">
                <wp:posOffset>9283700</wp:posOffset>
              </wp:positionV>
              <wp:extent cx="16573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C7EC" w14:textId="77777777" w:rsidR="00B360BB" w:rsidRDefault="00343667">
                          <w:pPr>
                            <w:spacing w:before="19"/>
                            <w:ind w:left="20"/>
                            <w:rPr>
                              <w:sz w:val="20"/>
                            </w:rPr>
                          </w:pPr>
                          <w:r>
                            <w:rPr>
                              <w:color w:val="000080"/>
                              <w:sz w:val="20"/>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8DEA0" id="_x0000_t202" coordsize="21600,21600" o:spt="202" path="m,l,21600r21600,l21600,xe">
              <v:stroke joinstyle="miter"/>
              <v:path gradientshapeok="t" o:connecttype="rect"/>
            </v:shapetype>
            <v:shape id="Text Box 3" o:spid="_x0000_s1051" type="#_x0000_t202" style="position:absolute;margin-left:71pt;margin-top:731pt;width:13.05pt;height:14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" filled="f" stroked="f">
              <v:textbox inset="0,0,0,0">
                <w:txbxContent>
                  <w:p w14:paraId="3621C7EC" w14:textId="77777777" w:rsidR="00B360BB" w:rsidRDefault="00343667">
                    <w:pPr>
                      <w:spacing w:before="19"/>
                      <w:ind w:left="20"/>
                      <w:rPr>
                        <w:sz w:val="20"/>
                      </w:rPr>
                    </w:pPr>
                    <w:r>
                      <w:rPr>
                        <w:color w:val="000080"/>
                        <w:sz w:val="20"/>
                      </w:rPr>
                      <w:t>54</w:t>
                    </w:r>
                  </w:p>
                </w:txbxContent>
              </v:textbox>
              <w10:wrap anchorx="page" anchory="page"/>
            </v:shape>
          </w:pict>
        </mc:Fallback>
      </mc:AlternateContent>
    </w:r>
    <w:r>
      <w:rPr>
        <w:noProof/>
      </w:rPr>
      <mc:AlternateContent>
        <mc:Choice Requires="wps">
          <w:drawing>
            <wp:anchor distT="0" distB="0" distL="114300" distR="114300" simplePos="0" relativeHeight="487243264" behindDoc="1" locked="0" layoutInCell="1" allowOverlap="1" wp14:anchorId="40C16895" wp14:editId="72E9F3AB">
              <wp:simplePos x="0" y="0"/>
              <wp:positionH relativeFrom="page">
                <wp:posOffset>2724150</wp:posOffset>
              </wp:positionH>
              <wp:positionV relativeFrom="page">
                <wp:posOffset>9283700</wp:posOffset>
              </wp:positionV>
              <wp:extent cx="2321560" cy="33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CE995" w14:textId="77777777" w:rsidR="00B360BB" w:rsidRDefault="00343667">
                          <w:pPr>
                            <w:spacing w:before="19"/>
                            <w:ind w:left="1296" w:right="-3" w:hanging="1277"/>
                            <w:rPr>
                              <w:sz w:val="20"/>
                            </w:rPr>
                          </w:pPr>
                          <w:r>
                            <w:rPr>
                              <w:color w:val="000080"/>
                              <w:sz w:val="20"/>
                            </w:rPr>
                            <w:t>National Drug File V. 4.0 User Manual PSN*4*108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895" id="Text Box 2" o:spid="_x0000_s1052" type="#_x0000_t202" style="position:absolute;margin-left:214.5pt;margin-top:731pt;width:182.8pt;height:26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" filled="f" stroked="f">
              <v:textbox inset="0,0,0,0">
                <w:txbxContent>
                  <w:p w14:paraId="0B4CE995" w14:textId="77777777" w:rsidR="00B360BB" w:rsidRDefault="00343667">
                    <w:pPr>
                      <w:spacing w:before="19"/>
                      <w:ind w:left="1296" w:right="-3" w:hanging="1277"/>
                      <w:rPr>
                        <w:sz w:val="20"/>
                      </w:rPr>
                    </w:pPr>
                    <w:r>
                      <w:rPr>
                        <w:color w:val="000080"/>
                        <w:sz w:val="20"/>
                      </w:rPr>
                      <w:t>National Drug File V. 4.0 User Manual PSN*4*108</w:t>
                    </w:r>
                  </w:p>
                </w:txbxContent>
              </v:textbox>
              <w10:wrap anchorx="page" anchory="page"/>
            </v:shape>
          </w:pict>
        </mc:Fallback>
      </mc:AlternateContent>
    </w:r>
    <w:r>
      <w:rPr>
        <w:noProof/>
      </w:rPr>
      <mc:AlternateContent>
        <mc:Choice Requires="wps">
          <w:drawing>
            <wp:anchor distT="0" distB="0" distL="114300" distR="114300" simplePos="0" relativeHeight="487243776" behindDoc="1" locked="0" layoutInCell="1" allowOverlap="1" wp14:anchorId="56D5E868" wp14:editId="5857D5F0">
              <wp:simplePos x="0" y="0"/>
              <wp:positionH relativeFrom="page">
                <wp:posOffset>6269355</wp:posOffset>
              </wp:positionH>
              <wp:positionV relativeFrom="page">
                <wp:posOffset>9283700</wp:posOffset>
              </wp:positionV>
              <wp:extent cx="6000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81D31" w14:textId="77777777" w:rsidR="00B360BB" w:rsidRDefault="00343667">
                          <w:pPr>
                            <w:spacing w:before="19"/>
                            <w:ind w:left="20"/>
                            <w:rPr>
                              <w:sz w:val="20"/>
                            </w:rPr>
                          </w:pPr>
                          <w:r>
                            <w:rPr>
                              <w:color w:val="000080"/>
                              <w:sz w:val="20"/>
                            </w:rPr>
                            <w:t>May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E868" id="Text Box 1" o:spid="_x0000_s1053" type="#_x0000_t202" style="position:absolute;margin-left:493.65pt;margin-top:731pt;width:47.25pt;height:14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" filled="f" stroked="f">
              <v:textbox inset="0,0,0,0">
                <w:txbxContent>
                  <w:p w14:paraId="26781D31" w14:textId="77777777" w:rsidR="00B360BB" w:rsidRDefault="00343667">
                    <w:pPr>
                      <w:spacing w:before="19"/>
                      <w:ind w:left="20"/>
                      <w:rPr>
                        <w:sz w:val="20"/>
                      </w:rPr>
                    </w:pPr>
                    <w:r>
                      <w:rPr>
                        <w:color w:val="000080"/>
                        <w:sz w:val="20"/>
                      </w:rPr>
                      <w:t>May 2010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EBA3" w14:textId="77777777" w:rsidR="007B1911" w:rsidRDefault="00343667">
      <w:r>
        <w:separator/>
      </w:r>
    </w:p>
  </w:footnote>
  <w:footnote w:type="continuationSeparator" w:id="0">
    <w:p w14:paraId="08DB0960" w14:textId="77777777" w:rsidR="007B1911" w:rsidRDefault="0034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1EA8"/>
    <w:multiLevelType w:val="hybridMultilevel"/>
    <w:tmpl w:val="70B08FE2"/>
    <w:lvl w:ilvl="0" w:tplc="4B3E1D90">
      <w:numFmt w:val="bullet"/>
      <w:lvlText w:val="–"/>
      <w:lvlJc w:val="left"/>
      <w:pPr>
        <w:ind w:left="107" w:hanging="166"/>
      </w:pPr>
      <w:rPr>
        <w:rFonts w:ascii="Century Schoolbook" w:eastAsia="Century Schoolbook" w:hAnsi="Century Schoolbook" w:cs="Century Schoolbook" w:hint="default"/>
        <w:color w:val="000080"/>
        <w:w w:val="99"/>
        <w:sz w:val="20"/>
        <w:szCs w:val="20"/>
        <w:lang w:val="en-US" w:eastAsia="en-US" w:bidi="ar-SA"/>
      </w:rPr>
    </w:lvl>
    <w:lvl w:ilvl="1" w:tplc="87B0F30E">
      <w:numFmt w:val="bullet"/>
      <w:lvlText w:val="•"/>
      <w:lvlJc w:val="left"/>
      <w:pPr>
        <w:ind w:left="610" w:hanging="166"/>
      </w:pPr>
      <w:rPr>
        <w:rFonts w:hint="default"/>
        <w:lang w:val="en-US" w:eastAsia="en-US" w:bidi="ar-SA"/>
      </w:rPr>
    </w:lvl>
    <w:lvl w:ilvl="2" w:tplc="1D106494">
      <w:numFmt w:val="bullet"/>
      <w:lvlText w:val="•"/>
      <w:lvlJc w:val="left"/>
      <w:pPr>
        <w:ind w:left="1121" w:hanging="166"/>
      </w:pPr>
      <w:rPr>
        <w:rFonts w:hint="default"/>
        <w:lang w:val="en-US" w:eastAsia="en-US" w:bidi="ar-SA"/>
      </w:rPr>
    </w:lvl>
    <w:lvl w:ilvl="3" w:tplc="027A4F54">
      <w:numFmt w:val="bullet"/>
      <w:lvlText w:val="•"/>
      <w:lvlJc w:val="left"/>
      <w:pPr>
        <w:ind w:left="1631" w:hanging="166"/>
      </w:pPr>
      <w:rPr>
        <w:rFonts w:hint="default"/>
        <w:lang w:val="en-US" w:eastAsia="en-US" w:bidi="ar-SA"/>
      </w:rPr>
    </w:lvl>
    <w:lvl w:ilvl="4" w:tplc="C9D0DF86">
      <w:numFmt w:val="bullet"/>
      <w:lvlText w:val="•"/>
      <w:lvlJc w:val="left"/>
      <w:pPr>
        <w:ind w:left="2142" w:hanging="166"/>
      </w:pPr>
      <w:rPr>
        <w:rFonts w:hint="default"/>
        <w:lang w:val="en-US" w:eastAsia="en-US" w:bidi="ar-SA"/>
      </w:rPr>
    </w:lvl>
    <w:lvl w:ilvl="5" w:tplc="9D4AA1E0">
      <w:numFmt w:val="bullet"/>
      <w:lvlText w:val="•"/>
      <w:lvlJc w:val="left"/>
      <w:pPr>
        <w:ind w:left="2652" w:hanging="166"/>
      </w:pPr>
      <w:rPr>
        <w:rFonts w:hint="default"/>
        <w:lang w:val="en-US" w:eastAsia="en-US" w:bidi="ar-SA"/>
      </w:rPr>
    </w:lvl>
    <w:lvl w:ilvl="6" w:tplc="BD70207A">
      <w:numFmt w:val="bullet"/>
      <w:lvlText w:val="•"/>
      <w:lvlJc w:val="left"/>
      <w:pPr>
        <w:ind w:left="3163" w:hanging="166"/>
      </w:pPr>
      <w:rPr>
        <w:rFonts w:hint="default"/>
        <w:lang w:val="en-US" w:eastAsia="en-US" w:bidi="ar-SA"/>
      </w:rPr>
    </w:lvl>
    <w:lvl w:ilvl="7" w:tplc="66565306">
      <w:numFmt w:val="bullet"/>
      <w:lvlText w:val="•"/>
      <w:lvlJc w:val="left"/>
      <w:pPr>
        <w:ind w:left="3673" w:hanging="166"/>
      </w:pPr>
      <w:rPr>
        <w:rFonts w:hint="default"/>
        <w:lang w:val="en-US" w:eastAsia="en-US" w:bidi="ar-SA"/>
      </w:rPr>
    </w:lvl>
    <w:lvl w:ilvl="8" w:tplc="A0BE1994">
      <w:numFmt w:val="bullet"/>
      <w:lvlText w:val="•"/>
      <w:lvlJc w:val="left"/>
      <w:pPr>
        <w:ind w:left="4184" w:hanging="166"/>
      </w:pPr>
      <w:rPr>
        <w:rFonts w:hint="default"/>
        <w:lang w:val="en-US" w:eastAsia="en-US" w:bidi="ar-SA"/>
      </w:rPr>
    </w:lvl>
  </w:abstractNum>
  <w:abstractNum w:abstractNumId="1" w15:restartNumberingAfterBreak="0">
    <w:nsid w:val="3F94650D"/>
    <w:multiLevelType w:val="hybridMultilevel"/>
    <w:tmpl w:val="F60CDCA2"/>
    <w:lvl w:ilvl="0" w:tplc="EACE87E6">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E3247164">
      <w:numFmt w:val="bullet"/>
      <w:lvlText w:val="•"/>
      <w:lvlJc w:val="left"/>
      <w:pPr>
        <w:ind w:left="610" w:hanging="123"/>
      </w:pPr>
      <w:rPr>
        <w:rFonts w:hint="default"/>
        <w:lang w:val="en-US" w:eastAsia="en-US" w:bidi="ar-SA"/>
      </w:rPr>
    </w:lvl>
    <w:lvl w:ilvl="2" w:tplc="799CFCDA">
      <w:numFmt w:val="bullet"/>
      <w:lvlText w:val="•"/>
      <w:lvlJc w:val="left"/>
      <w:pPr>
        <w:ind w:left="1121" w:hanging="123"/>
      </w:pPr>
      <w:rPr>
        <w:rFonts w:hint="default"/>
        <w:lang w:val="en-US" w:eastAsia="en-US" w:bidi="ar-SA"/>
      </w:rPr>
    </w:lvl>
    <w:lvl w:ilvl="3" w:tplc="E6A613C6">
      <w:numFmt w:val="bullet"/>
      <w:lvlText w:val="•"/>
      <w:lvlJc w:val="left"/>
      <w:pPr>
        <w:ind w:left="1631" w:hanging="123"/>
      </w:pPr>
      <w:rPr>
        <w:rFonts w:hint="default"/>
        <w:lang w:val="en-US" w:eastAsia="en-US" w:bidi="ar-SA"/>
      </w:rPr>
    </w:lvl>
    <w:lvl w:ilvl="4" w:tplc="13A606B8">
      <w:numFmt w:val="bullet"/>
      <w:lvlText w:val="•"/>
      <w:lvlJc w:val="left"/>
      <w:pPr>
        <w:ind w:left="2142" w:hanging="123"/>
      </w:pPr>
      <w:rPr>
        <w:rFonts w:hint="default"/>
        <w:lang w:val="en-US" w:eastAsia="en-US" w:bidi="ar-SA"/>
      </w:rPr>
    </w:lvl>
    <w:lvl w:ilvl="5" w:tplc="04267342">
      <w:numFmt w:val="bullet"/>
      <w:lvlText w:val="•"/>
      <w:lvlJc w:val="left"/>
      <w:pPr>
        <w:ind w:left="2652" w:hanging="123"/>
      </w:pPr>
      <w:rPr>
        <w:rFonts w:hint="default"/>
        <w:lang w:val="en-US" w:eastAsia="en-US" w:bidi="ar-SA"/>
      </w:rPr>
    </w:lvl>
    <w:lvl w:ilvl="6" w:tplc="135C1512">
      <w:numFmt w:val="bullet"/>
      <w:lvlText w:val="•"/>
      <w:lvlJc w:val="left"/>
      <w:pPr>
        <w:ind w:left="3163" w:hanging="123"/>
      </w:pPr>
      <w:rPr>
        <w:rFonts w:hint="default"/>
        <w:lang w:val="en-US" w:eastAsia="en-US" w:bidi="ar-SA"/>
      </w:rPr>
    </w:lvl>
    <w:lvl w:ilvl="7" w:tplc="A84E36C6">
      <w:numFmt w:val="bullet"/>
      <w:lvlText w:val="•"/>
      <w:lvlJc w:val="left"/>
      <w:pPr>
        <w:ind w:left="3673" w:hanging="123"/>
      </w:pPr>
      <w:rPr>
        <w:rFonts w:hint="default"/>
        <w:lang w:val="en-US" w:eastAsia="en-US" w:bidi="ar-SA"/>
      </w:rPr>
    </w:lvl>
    <w:lvl w:ilvl="8" w:tplc="AC720A7E">
      <w:numFmt w:val="bullet"/>
      <w:lvlText w:val="•"/>
      <w:lvlJc w:val="left"/>
      <w:pPr>
        <w:ind w:left="4184" w:hanging="123"/>
      </w:pPr>
      <w:rPr>
        <w:rFonts w:hint="default"/>
        <w:lang w:val="en-US" w:eastAsia="en-US" w:bidi="ar-SA"/>
      </w:rPr>
    </w:lvl>
  </w:abstractNum>
  <w:abstractNum w:abstractNumId="2" w15:restartNumberingAfterBreak="0">
    <w:nsid w:val="620F2B87"/>
    <w:multiLevelType w:val="hybridMultilevel"/>
    <w:tmpl w:val="482E61AE"/>
    <w:lvl w:ilvl="0" w:tplc="DA381E5C">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2ED28356">
      <w:numFmt w:val="bullet"/>
      <w:lvlText w:val="•"/>
      <w:lvlJc w:val="left"/>
      <w:pPr>
        <w:ind w:left="610" w:hanging="123"/>
      </w:pPr>
      <w:rPr>
        <w:rFonts w:hint="default"/>
        <w:lang w:val="en-US" w:eastAsia="en-US" w:bidi="ar-SA"/>
      </w:rPr>
    </w:lvl>
    <w:lvl w:ilvl="2" w:tplc="E0909C62">
      <w:numFmt w:val="bullet"/>
      <w:lvlText w:val="•"/>
      <w:lvlJc w:val="left"/>
      <w:pPr>
        <w:ind w:left="1121" w:hanging="123"/>
      </w:pPr>
      <w:rPr>
        <w:rFonts w:hint="default"/>
        <w:lang w:val="en-US" w:eastAsia="en-US" w:bidi="ar-SA"/>
      </w:rPr>
    </w:lvl>
    <w:lvl w:ilvl="3" w:tplc="DB086C80">
      <w:numFmt w:val="bullet"/>
      <w:lvlText w:val="•"/>
      <w:lvlJc w:val="left"/>
      <w:pPr>
        <w:ind w:left="1631" w:hanging="123"/>
      </w:pPr>
      <w:rPr>
        <w:rFonts w:hint="default"/>
        <w:lang w:val="en-US" w:eastAsia="en-US" w:bidi="ar-SA"/>
      </w:rPr>
    </w:lvl>
    <w:lvl w:ilvl="4" w:tplc="045A347A">
      <w:numFmt w:val="bullet"/>
      <w:lvlText w:val="•"/>
      <w:lvlJc w:val="left"/>
      <w:pPr>
        <w:ind w:left="2142" w:hanging="123"/>
      </w:pPr>
      <w:rPr>
        <w:rFonts w:hint="default"/>
        <w:lang w:val="en-US" w:eastAsia="en-US" w:bidi="ar-SA"/>
      </w:rPr>
    </w:lvl>
    <w:lvl w:ilvl="5" w:tplc="9F8E7226">
      <w:numFmt w:val="bullet"/>
      <w:lvlText w:val="•"/>
      <w:lvlJc w:val="left"/>
      <w:pPr>
        <w:ind w:left="2652" w:hanging="123"/>
      </w:pPr>
      <w:rPr>
        <w:rFonts w:hint="default"/>
        <w:lang w:val="en-US" w:eastAsia="en-US" w:bidi="ar-SA"/>
      </w:rPr>
    </w:lvl>
    <w:lvl w:ilvl="6" w:tplc="BF5A58E0">
      <w:numFmt w:val="bullet"/>
      <w:lvlText w:val="•"/>
      <w:lvlJc w:val="left"/>
      <w:pPr>
        <w:ind w:left="3163" w:hanging="123"/>
      </w:pPr>
      <w:rPr>
        <w:rFonts w:hint="default"/>
        <w:lang w:val="en-US" w:eastAsia="en-US" w:bidi="ar-SA"/>
      </w:rPr>
    </w:lvl>
    <w:lvl w:ilvl="7" w:tplc="202CAAD4">
      <w:numFmt w:val="bullet"/>
      <w:lvlText w:val="•"/>
      <w:lvlJc w:val="left"/>
      <w:pPr>
        <w:ind w:left="3673" w:hanging="123"/>
      </w:pPr>
      <w:rPr>
        <w:rFonts w:hint="default"/>
        <w:lang w:val="en-US" w:eastAsia="en-US" w:bidi="ar-SA"/>
      </w:rPr>
    </w:lvl>
    <w:lvl w:ilvl="8" w:tplc="0818F528">
      <w:numFmt w:val="bullet"/>
      <w:lvlText w:val="•"/>
      <w:lvlJc w:val="left"/>
      <w:pPr>
        <w:ind w:left="4184" w:hanging="123"/>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BB"/>
    <w:rsid w:val="00343667"/>
    <w:rsid w:val="007B1911"/>
    <w:rsid w:val="009C6158"/>
    <w:rsid w:val="00B3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0009B7EC"/>
  <w15:docId w15:val="{15B54C14-9E1F-4422-B14D-67FD76A5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22"/>
      <w:ind w:left="200"/>
      <w:outlineLvl w:val="0"/>
    </w:pPr>
    <w:rPr>
      <w:rFonts w:ascii="Arial" w:eastAsia="Arial" w:hAnsi="Arial" w:cs="Arial"/>
      <w:b/>
      <w:bCs/>
      <w:sz w:val="28"/>
      <w:szCs w:val="28"/>
    </w:rPr>
  </w:style>
  <w:style w:type="paragraph" w:styleId="Heading2">
    <w:name w:val="heading 2"/>
    <w:basedOn w:val="Normal"/>
    <w:uiPriority w:val="9"/>
    <w:unhideWhenUsed/>
    <w:qFormat/>
    <w:pPr>
      <w:ind w:left="200"/>
      <w:outlineLvl w:val="1"/>
    </w:pPr>
    <w:rPr>
      <w:b/>
      <w:bCs/>
      <w:sz w:val="24"/>
      <w:szCs w:val="24"/>
    </w:rPr>
  </w:style>
  <w:style w:type="paragraph" w:styleId="Heading3">
    <w:name w:val="heading 3"/>
    <w:basedOn w:val="Normal"/>
    <w:uiPriority w:val="9"/>
    <w:unhideWhenUsed/>
    <w:qFormat/>
    <w:pPr>
      <w:ind w:left="200"/>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200"/>
    </w:pPr>
    <w:rPr>
      <w:b/>
      <w:bCs/>
      <w:sz w:val="24"/>
      <w:szCs w:val="24"/>
    </w:rPr>
  </w:style>
  <w:style w:type="paragraph" w:styleId="TOC2">
    <w:name w:val="toc 2"/>
    <w:basedOn w:val="Normal"/>
    <w:uiPriority w:val="1"/>
    <w:qFormat/>
    <w:pPr>
      <w:spacing w:line="274" w:lineRule="exact"/>
      <w:ind w:left="4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6"/>
      <w:ind w:left="1414" w:right="193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devportal.cdco.va.gov/FDA/Documents/Abacavir-lamivudine-zidovudine%20(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evportal.cdco.va.gov/FDA/Documents/Abacavir-lamivudine-zidovudine%20(Tr" TargetMode="Externa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2527</Words>
  <Characters>14408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National Drug File (NDF) V.4.0 User Manual</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National Drug File (NDF) V.4.0 User Manual</dc:title>
  <dc:subject>User Guide to National Drug File</dc:subject>
  <dc:creator>Department of Veterans Affairs, Veterans Health Information Technology, Office of Enterprise Development</dc:creator>
  <cp:keywords>NDF, National Drug File,User Manual</cp:keywords>
  <cp:lastModifiedBy>Department of Veterans Affairs</cp:lastModifiedBy>
  <cp:revision>2</cp:revision>
  <dcterms:created xsi:type="dcterms:W3CDTF">2021-07-28T18:42:00Z</dcterms:created>
  <dcterms:modified xsi:type="dcterms:W3CDTF">2021-07-28T18:42:00Z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Creator">
    <vt:lpwstr>Acrobat PDFMaker 9.1 for Word</vt:lpwstr>
  </property>
  <property fmtid="{D5CDD505-2E9C-101B-9397-08002B2CF9AE}" pid="4" name="LastSaved">
    <vt:filetime>2020-11-24T00:00:00Z</vt:filetime>
  </property>
</Properties>
</file>