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57E72" w14:textId="33BF9399" w:rsidR="000F48C2" w:rsidRPr="004F628F" w:rsidRDefault="000F48C2" w:rsidP="001C08E5">
      <w:pPr>
        <w:pStyle w:val="Title"/>
      </w:pPr>
      <w:bookmarkStart w:id="0" w:name="_Toc205632711"/>
      <w:r>
        <w:t>Advanced Medication Platform (AMPL)</w:t>
      </w:r>
      <w:r w:rsidR="0036734B">
        <w:br/>
      </w:r>
      <w:r>
        <w:t>Graphic User Interface (GUI)</w:t>
      </w:r>
    </w:p>
    <w:p w14:paraId="17B3AA6B" w14:textId="779E09C9" w:rsidR="004F628F" w:rsidRPr="004F628F" w:rsidRDefault="005D2D2F" w:rsidP="001C08E5">
      <w:pPr>
        <w:pStyle w:val="Title"/>
      </w:pPr>
      <w:r>
        <w:t>Frequently Asked Questions</w:t>
      </w:r>
      <w:r w:rsidR="000140E8">
        <w:t xml:space="preserve"> (</w:t>
      </w:r>
      <w:r>
        <w:t>FAQ</w:t>
      </w:r>
      <w:r w:rsidR="000140E8">
        <w:t>)</w:t>
      </w:r>
    </w:p>
    <w:p w14:paraId="629D761A" w14:textId="77777777" w:rsidR="00FA1BF4" w:rsidRPr="00FA1BF4" w:rsidRDefault="00FA1BF4" w:rsidP="001C08E5">
      <w:pPr>
        <w:pStyle w:val="Title"/>
      </w:pPr>
    </w:p>
    <w:p w14:paraId="4DC8BC3B" w14:textId="77777777" w:rsidR="004F3A80" w:rsidRDefault="00B859DB" w:rsidP="001C08E5">
      <w:pPr>
        <w:pStyle w:val="CoverTitleInstructions"/>
      </w:pPr>
      <w:r>
        <w:rPr>
          <w:noProof/>
        </w:rPr>
        <w:drawing>
          <wp:inline distT="0" distB="0" distL="0" distR="0" wp14:anchorId="189008A5" wp14:editId="6AD95816">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8E9F5C8" w14:textId="77777777" w:rsidR="009976DD" w:rsidRDefault="009976DD" w:rsidP="001C08E5">
      <w:pPr>
        <w:pStyle w:val="Title"/>
      </w:pPr>
    </w:p>
    <w:p w14:paraId="1265FA59" w14:textId="276B04FD" w:rsidR="000F48C2" w:rsidRDefault="000F48C2" w:rsidP="001C08E5">
      <w:pPr>
        <w:pStyle w:val="Title2"/>
        <w:spacing w:before="0" w:after="360"/>
      </w:pPr>
      <w:bookmarkStart w:id="1" w:name="_Hlk57812777"/>
      <w:r>
        <w:t xml:space="preserve">Version </w:t>
      </w:r>
      <w:r w:rsidR="00440935">
        <w:t>1.</w:t>
      </w:r>
      <w:r w:rsidR="005D2D2F">
        <w:t>0</w:t>
      </w:r>
    </w:p>
    <w:p w14:paraId="6D41DD87" w14:textId="0F552E2C" w:rsidR="000F48C2" w:rsidRDefault="00571274" w:rsidP="001C08E5">
      <w:pPr>
        <w:pStyle w:val="Title2"/>
        <w:spacing w:before="0" w:after="360"/>
      </w:pPr>
      <w:r>
        <w:t>August</w:t>
      </w:r>
      <w:r w:rsidR="001B2EAD">
        <w:t xml:space="preserve"> 2023</w:t>
      </w:r>
    </w:p>
    <w:p w14:paraId="12DC82E6" w14:textId="77777777" w:rsidR="000F48C2" w:rsidRPr="00FB15D6" w:rsidRDefault="000F48C2" w:rsidP="001C08E5">
      <w:pPr>
        <w:pStyle w:val="Title2"/>
        <w:spacing w:before="0" w:after="360"/>
      </w:pPr>
      <w:r w:rsidRPr="00FB15D6">
        <w:t xml:space="preserve">Department of </w:t>
      </w:r>
      <w:r w:rsidRPr="009874C4">
        <w:t>Veterans</w:t>
      </w:r>
      <w:r w:rsidRPr="00FB15D6">
        <w:t xml:space="preserve"> Affairs</w:t>
      </w:r>
    </w:p>
    <w:bookmarkEnd w:id="1"/>
    <w:p w14:paraId="146AD24C" w14:textId="77777777" w:rsidR="000F48C2" w:rsidRDefault="000F48C2" w:rsidP="001C08E5">
      <w:pPr>
        <w:rPr>
          <w:rFonts w:ascii="Arial" w:hAnsi="Arial" w:cs="Arial"/>
          <w:bCs/>
          <w:color w:val="auto"/>
          <w:sz w:val="28"/>
          <w:szCs w:val="32"/>
        </w:rPr>
      </w:pPr>
      <w:r>
        <w:rPr>
          <w:b/>
        </w:rPr>
        <w:br w:type="page"/>
      </w:r>
    </w:p>
    <w:p w14:paraId="379CB42B" w14:textId="77777777" w:rsidR="00F73687" w:rsidRDefault="00F73687" w:rsidP="001C08E5">
      <w:pPr>
        <w:pStyle w:val="Title2"/>
        <w:jc w:val="left"/>
      </w:pPr>
    </w:p>
    <w:p w14:paraId="767F2D71" w14:textId="77777777" w:rsidR="00AD4E85" w:rsidRPr="00AD4E85" w:rsidRDefault="00922D53" w:rsidP="001C08E5">
      <w:pPr>
        <w:pStyle w:val="Title2"/>
      </w:pPr>
      <w:r>
        <w:t>Revision History</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Description w:val="Revision History showing date artifact was created or revised, version number, description, and author."/>
      </w:tblPr>
      <w:tblGrid>
        <w:gridCol w:w="1695"/>
        <w:gridCol w:w="1060"/>
        <w:gridCol w:w="3678"/>
        <w:gridCol w:w="2915"/>
      </w:tblGrid>
      <w:tr w:rsidR="004F3A80" w:rsidRPr="005068FD" w14:paraId="155CAB09" w14:textId="77777777" w:rsidTr="001C08E5">
        <w:trPr>
          <w:cantSplit/>
          <w:tblHeader/>
        </w:trPr>
        <w:tc>
          <w:tcPr>
            <w:tcW w:w="907" w:type="pct"/>
            <w:shd w:val="clear" w:color="auto" w:fill="F2F2F2"/>
          </w:tcPr>
          <w:p w14:paraId="07FF50CC" w14:textId="77777777" w:rsidR="004F3A80" w:rsidRPr="005068FD" w:rsidRDefault="004F3A80" w:rsidP="0004636C">
            <w:pPr>
              <w:pStyle w:val="TableHeading"/>
            </w:pPr>
            <w:bookmarkStart w:id="2" w:name="ColumnTitle_01"/>
            <w:bookmarkEnd w:id="2"/>
            <w:r w:rsidRPr="005068FD">
              <w:t>Date</w:t>
            </w:r>
          </w:p>
        </w:tc>
        <w:tc>
          <w:tcPr>
            <w:tcW w:w="567" w:type="pct"/>
            <w:shd w:val="clear" w:color="auto" w:fill="F2F2F2"/>
          </w:tcPr>
          <w:p w14:paraId="68CB689D" w14:textId="77777777" w:rsidR="004F3A80" w:rsidRPr="005068FD" w:rsidRDefault="004F3A80" w:rsidP="0004636C">
            <w:pPr>
              <w:pStyle w:val="TableHeading"/>
            </w:pPr>
            <w:r w:rsidRPr="005068FD">
              <w:t>Version</w:t>
            </w:r>
          </w:p>
        </w:tc>
        <w:tc>
          <w:tcPr>
            <w:tcW w:w="1967" w:type="pct"/>
            <w:shd w:val="clear" w:color="auto" w:fill="F2F2F2"/>
          </w:tcPr>
          <w:p w14:paraId="5E794C50" w14:textId="77777777" w:rsidR="004F3A80" w:rsidRPr="005068FD" w:rsidRDefault="004F3A80" w:rsidP="0004636C">
            <w:pPr>
              <w:pStyle w:val="TableHeading"/>
            </w:pPr>
            <w:r w:rsidRPr="005068FD">
              <w:t>Description</w:t>
            </w:r>
          </w:p>
        </w:tc>
        <w:tc>
          <w:tcPr>
            <w:tcW w:w="1559" w:type="pct"/>
            <w:shd w:val="clear" w:color="auto" w:fill="F2F2F2"/>
          </w:tcPr>
          <w:p w14:paraId="6E718DE0" w14:textId="77777777" w:rsidR="004F3A80" w:rsidRPr="005068FD" w:rsidRDefault="004F3A80" w:rsidP="0004636C">
            <w:pPr>
              <w:pStyle w:val="TableHeading"/>
            </w:pPr>
            <w:r w:rsidRPr="005068FD">
              <w:t>Author</w:t>
            </w:r>
          </w:p>
        </w:tc>
      </w:tr>
      <w:tr w:rsidR="00C66690" w14:paraId="4311FF84" w14:textId="77777777" w:rsidTr="001C08E5">
        <w:tblPrEx>
          <w:tblCellMar>
            <w:left w:w="0" w:type="dxa"/>
            <w:right w:w="0" w:type="dxa"/>
          </w:tblCellMar>
          <w:tblLook w:val="01E0" w:firstRow="1" w:lastRow="1" w:firstColumn="1" w:lastColumn="1" w:noHBand="0" w:noVBand="0"/>
        </w:tblPrEx>
        <w:trPr>
          <w:trHeight w:val="371"/>
        </w:trPr>
        <w:tc>
          <w:tcPr>
            <w:tcW w:w="907" w:type="pct"/>
          </w:tcPr>
          <w:p w14:paraId="06B92D36" w14:textId="088C2A8C" w:rsidR="00C66690" w:rsidRDefault="001B2EAD" w:rsidP="000F48C2">
            <w:pPr>
              <w:pStyle w:val="TableParagraph"/>
            </w:pPr>
            <w:r>
              <w:t>0</w:t>
            </w:r>
            <w:r w:rsidR="007272B8">
              <w:t>7</w:t>
            </w:r>
            <w:r>
              <w:t>/2023</w:t>
            </w:r>
          </w:p>
        </w:tc>
        <w:tc>
          <w:tcPr>
            <w:tcW w:w="567" w:type="pct"/>
          </w:tcPr>
          <w:p w14:paraId="090835A1" w14:textId="583CF421" w:rsidR="00C66690" w:rsidRDefault="005D2D2F" w:rsidP="000F48C2">
            <w:pPr>
              <w:pStyle w:val="TableParagraph"/>
            </w:pPr>
            <w:r>
              <w:t>1.0</w:t>
            </w:r>
          </w:p>
        </w:tc>
        <w:tc>
          <w:tcPr>
            <w:tcW w:w="1967" w:type="pct"/>
          </w:tcPr>
          <w:p w14:paraId="1AFE2022" w14:textId="07EF07A2" w:rsidR="00C66690" w:rsidRDefault="003F17A3" w:rsidP="005D2D2F">
            <w:pPr>
              <w:pStyle w:val="TableParagraph"/>
            </w:pPr>
            <w:r>
              <w:t>Baseline Document</w:t>
            </w:r>
          </w:p>
        </w:tc>
        <w:tc>
          <w:tcPr>
            <w:tcW w:w="1559" w:type="pct"/>
          </w:tcPr>
          <w:p w14:paraId="22236623" w14:textId="656FE822" w:rsidR="00C66690" w:rsidRDefault="003F17A3" w:rsidP="000F48C2">
            <w:pPr>
              <w:pStyle w:val="TableParagraph"/>
              <w:ind w:left="106"/>
            </w:pPr>
            <w:r>
              <w:t>AMPL Team</w:t>
            </w:r>
          </w:p>
        </w:tc>
      </w:tr>
    </w:tbl>
    <w:p w14:paraId="5082EC98" w14:textId="77777777" w:rsidR="0060508E" w:rsidRDefault="0060508E" w:rsidP="001C08E5">
      <w:pPr>
        <w:pStyle w:val="Title"/>
        <w:spacing w:before="360"/>
      </w:pPr>
      <w:r>
        <w:t>Artifact Rationale</w:t>
      </w:r>
    </w:p>
    <w:p w14:paraId="49BB75DC" w14:textId="7F44D01C" w:rsidR="0060508E" w:rsidRDefault="0060508E" w:rsidP="001C08E5">
      <w:pPr>
        <w:pStyle w:val="BodyText"/>
      </w:pPr>
      <w:r>
        <w:t xml:space="preserve">The </w:t>
      </w:r>
      <w:r w:rsidR="005D2D2F">
        <w:t xml:space="preserve">FAQ </w:t>
      </w:r>
      <w:r w:rsidR="0048569E">
        <w:t>provides</w:t>
      </w:r>
      <w:r>
        <w:t xml:space="preserve"> </w:t>
      </w:r>
      <w:r w:rsidR="00C1424D">
        <w:t>answers to frequently asked questions which may be</w:t>
      </w:r>
      <w:r>
        <w:t xml:space="preserve"> needed by th</w:t>
      </w:r>
      <w:r w:rsidR="005D2D2F">
        <w:t>e AMPL GUI and AMPL GUI support teams</w:t>
      </w:r>
      <w:r>
        <w:t xml:space="preserve"> to </w:t>
      </w:r>
      <w:r w:rsidR="005D2D2F">
        <w:t>answer questions as they arise during the development and continuation of AMPL GUI</w:t>
      </w:r>
      <w:r>
        <w:t>. T</w:t>
      </w:r>
      <w:r w:rsidR="005D2D2F">
        <w:t>he FAQ is an optional resource</w:t>
      </w:r>
      <w:r w:rsidR="00113001">
        <w:t xml:space="preserve"> which serves as addition </w:t>
      </w:r>
      <w:r w:rsidR="00C1424D">
        <w:t xml:space="preserve">to required documentation </w:t>
      </w:r>
      <w:r w:rsidR="00113001">
        <w:t>support for AMPL GUI users and testers</w:t>
      </w:r>
      <w:r w:rsidR="00133F42">
        <w:t xml:space="preserve">. </w:t>
      </w:r>
    </w:p>
    <w:p w14:paraId="37A54F51" w14:textId="77777777" w:rsidR="004F3A80" w:rsidRDefault="004F3A80" w:rsidP="001C08E5">
      <w:pPr>
        <w:pStyle w:val="Title2"/>
        <w:pageBreakBefore/>
      </w:pPr>
      <w:r>
        <w:lastRenderedPageBreak/>
        <w:t>Table of Contents</w:t>
      </w:r>
    </w:p>
    <w:p w14:paraId="6AFF4513" w14:textId="6646CB4E" w:rsidR="005B37D7" w:rsidRDefault="008B58AB">
      <w:pPr>
        <w:pStyle w:val="TOC1"/>
        <w:rPr>
          <w:rFonts w:asciiTheme="minorHAnsi" w:eastAsiaTheme="minorEastAsia" w:hAnsiTheme="minorHAnsi" w:cstheme="minorBidi"/>
          <w:b w:val="0"/>
          <w:noProof/>
          <w:color w:val="auto"/>
          <w:sz w:val="22"/>
          <w:szCs w:val="22"/>
        </w:rPr>
      </w:pPr>
      <w:r>
        <w:fldChar w:fldCharType="begin"/>
      </w:r>
      <w:r>
        <w:instrText xml:space="preserve"> TOC \o "3-4" \h \z \t "Heading 1,1,Heading 2,2,Subtitle,2,Appendix 1,1,Appendix 2,2" </w:instrText>
      </w:r>
      <w:r>
        <w:fldChar w:fldCharType="separate"/>
      </w:r>
      <w:hyperlink w:anchor="_Toc141258229" w:history="1">
        <w:r w:rsidR="005B37D7" w:rsidRPr="004E1A19">
          <w:rPr>
            <w:rStyle w:val="Hyperlink"/>
            <w:noProof/>
          </w:rPr>
          <w:t>Introduction</w:t>
        </w:r>
        <w:r w:rsidR="005B37D7">
          <w:rPr>
            <w:noProof/>
            <w:webHidden/>
          </w:rPr>
          <w:tab/>
        </w:r>
        <w:r w:rsidR="005B37D7">
          <w:rPr>
            <w:noProof/>
            <w:webHidden/>
          </w:rPr>
          <w:fldChar w:fldCharType="begin"/>
        </w:r>
        <w:r w:rsidR="005B37D7">
          <w:rPr>
            <w:noProof/>
            <w:webHidden/>
          </w:rPr>
          <w:instrText xml:space="preserve"> PAGEREF _Toc141258229 \h </w:instrText>
        </w:r>
        <w:r w:rsidR="005B37D7">
          <w:rPr>
            <w:noProof/>
            <w:webHidden/>
          </w:rPr>
        </w:r>
        <w:r w:rsidR="005B37D7">
          <w:rPr>
            <w:noProof/>
            <w:webHidden/>
          </w:rPr>
          <w:fldChar w:fldCharType="separate"/>
        </w:r>
        <w:r w:rsidR="005B37D7">
          <w:rPr>
            <w:noProof/>
            <w:webHidden/>
          </w:rPr>
          <w:t>8</w:t>
        </w:r>
        <w:r w:rsidR="005B37D7">
          <w:rPr>
            <w:noProof/>
            <w:webHidden/>
          </w:rPr>
          <w:fldChar w:fldCharType="end"/>
        </w:r>
      </w:hyperlink>
    </w:p>
    <w:p w14:paraId="5E09D652" w14:textId="2C9FA60F" w:rsidR="005B37D7" w:rsidRDefault="00000000">
      <w:pPr>
        <w:pStyle w:val="TOC2"/>
        <w:rPr>
          <w:rFonts w:asciiTheme="minorHAnsi" w:eastAsiaTheme="minorEastAsia" w:hAnsiTheme="minorHAnsi" w:cstheme="minorBidi"/>
          <w:b w:val="0"/>
          <w:noProof/>
          <w:color w:val="auto"/>
          <w:sz w:val="22"/>
          <w:szCs w:val="22"/>
        </w:rPr>
      </w:pPr>
      <w:hyperlink w:anchor="_Toc141258230" w:history="1">
        <w:r w:rsidR="005B37D7" w:rsidRPr="004E1A19">
          <w:rPr>
            <w:rStyle w:val="Hyperlink"/>
            <w:noProof/>
          </w:rPr>
          <w:t>1.1.</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is AMPL GUI?</w:t>
        </w:r>
        <w:r w:rsidR="005B37D7">
          <w:rPr>
            <w:noProof/>
            <w:webHidden/>
          </w:rPr>
          <w:tab/>
        </w:r>
        <w:r w:rsidR="005B37D7">
          <w:rPr>
            <w:noProof/>
            <w:webHidden/>
          </w:rPr>
          <w:fldChar w:fldCharType="begin"/>
        </w:r>
        <w:r w:rsidR="005B37D7">
          <w:rPr>
            <w:noProof/>
            <w:webHidden/>
          </w:rPr>
          <w:instrText xml:space="preserve"> PAGEREF _Toc141258230 \h </w:instrText>
        </w:r>
        <w:r w:rsidR="005B37D7">
          <w:rPr>
            <w:noProof/>
            <w:webHidden/>
          </w:rPr>
        </w:r>
        <w:r w:rsidR="005B37D7">
          <w:rPr>
            <w:noProof/>
            <w:webHidden/>
          </w:rPr>
          <w:fldChar w:fldCharType="separate"/>
        </w:r>
        <w:r w:rsidR="005B37D7">
          <w:rPr>
            <w:noProof/>
            <w:webHidden/>
          </w:rPr>
          <w:t>8</w:t>
        </w:r>
        <w:r w:rsidR="005B37D7">
          <w:rPr>
            <w:noProof/>
            <w:webHidden/>
          </w:rPr>
          <w:fldChar w:fldCharType="end"/>
        </w:r>
      </w:hyperlink>
    </w:p>
    <w:p w14:paraId="3A7001B3" w14:textId="23F30AEA" w:rsidR="005B37D7" w:rsidRDefault="00000000">
      <w:pPr>
        <w:pStyle w:val="TOC1"/>
        <w:rPr>
          <w:rFonts w:asciiTheme="minorHAnsi" w:eastAsiaTheme="minorEastAsia" w:hAnsiTheme="minorHAnsi" w:cstheme="minorBidi"/>
          <w:b w:val="0"/>
          <w:noProof/>
          <w:color w:val="auto"/>
          <w:sz w:val="22"/>
          <w:szCs w:val="22"/>
        </w:rPr>
      </w:pPr>
      <w:hyperlink w:anchor="_Toc141258231" w:history="1">
        <w:r w:rsidR="005B37D7" w:rsidRPr="004E1A19">
          <w:rPr>
            <w:rStyle w:val="Hyperlink"/>
            <w:noProof/>
          </w:rPr>
          <w:t>Logging On</w:t>
        </w:r>
        <w:r w:rsidR="005B37D7">
          <w:rPr>
            <w:noProof/>
            <w:webHidden/>
          </w:rPr>
          <w:tab/>
        </w:r>
        <w:r w:rsidR="005B37D7">
          <w:rPr>
            <w:noProof/>
            <w:webHidden/>
          </w:rPr>
          <w:fldChar w:fldCharType="begin"/>
        </w:r>
        <w:r w:rsidR="005B37D7">
          <w:rPr>
            <w:noProof/>
            <w:webHidden/>
          </w:rPr>
          <w:instrText xml:space="preserve"> PAGEREF _Toc141258231 \h </w:instrText>
        </w:r>
        <w:r w:rsidR="005B37D7">
          <w:rPr>
            <w:noProof/>
            <w:webHidden/>
          </w:rPr>
        </w:r>
        <w:r w:rsidR="005B37D7">
          <w:rPr>
            <w:noProof/>
            <w:webHidden/>
          </w:rPr>
          <w:fldChar w:fldCharType="separate"/>
        </w:r>
        <w:r w:rsidR="005B37D7">
          <w:rPr>
            <w:noProof/>
            <w:webHidden/>
          </w:rPr>
          <w:t>8</w:t>
        </w:r>
        <w:r w:rsidR="005B37D7">
          <w:rPr>
            <w:noProof/>
            <w:webHidden/>
          </w:rPr>
          <w:fldChar w:fldCharType="end"/>
        </w:r>
      </w:hyperlink>
    </w:p>
    <w:p w14:paraId="75FDF7CE" w14:textId="0BCBA4C9" w:rsidR="005B37D7" w:rsidRDefault="00000000">
      <w:pPr>
        <w:pStyle w:val="TOC2"/>
        <w:rPr>
          <w:rFonts w:asciiTheme="minorHAnsi" w:eastAsiaTheme="minorEastAsia" w:hAnsiTheme="minorHAnsi" w:cstheme="minorBidi"/>
          <w:b w:val="0"/>
          <w:noProof/>
          <w:color w:val="auto"/>
          <w:sz w:val="22"/>
          <w:szCs w:val="22"/>
        </w:rPr>
      </w:pPr>
      <w:hyperlink w:anchor="_Toc141258232" w:history="1">
        <w:r w:rsidR="005B37D7" w:rsidRPr="004E1A19">
          <w:rPr>
            <w:rStyle w:val="Hyperlink"/>
            <w:noProof/>
          </w:rPr>
          <w:t>2.1.</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log on to AMPL GUI?</w:t>
        </w:r>
        <w:r w:rsidR="005B37D7">
          <w:rPr>
            <w:noProof/>
            <w:webHidden/>
          </w:rPr>
          <w:tab/>
        </w:r>
        <w:r w:rsidR="005B37D7">
          <w:rPr>
            <w:noProof/>
            <w:webHidden/>
          </w:rPr>
          <w:fldChar w:fldCharType="begin"/>
        </w:r>
        <w:r w:rsidR="005B37D7">
          <w:rPr>
            <w:noProof/>
            <w:webHidden/>
          </w:rPr>
          <w:instrText xml:space="preserve"> PAGEREF _Toc141258232 \h </w:instrText>
        </w:r>
        <w:r w:rsidR="005B37D7">
          <w:rPr>
            <w:noProof/>
            <w:webHidden/>
          </w:rPr>
        </w:r>
        <w:r w:rsidR="005B37D7">
          <w:rPr>
            <w:noProof/>
            <w:webHidden/>
          </w:rPr>
          <w:fldChar w:fldCharType="separate"/>
        </w:r>
        <w:r w:rsidR="005B37D7">
          <w:rPr>
            <w:noProof/>
            <w:webHidden/>
          </w:rPr>
          <w:t>8</w:t>
        </w:r>
        <w:r w:rsidR="005B37D7">
          <w:rPr>
            <w:noProof/>
            <w:webHidden/>
          </w:rPr>
          <w:fldChar w:fldCharType="end"/>
        </w:r>
      </w:hyperlink>
    </w:p>
    <w:p w14:paraId="2B189A7D" w14:textId="2C6A731B" w:rsidR="005B37D7" w:rsidRDefault="00000000">
      <w:pPr>
        <w:pStyle w:val="TOC3"/>
        <w:rPr>
          <w:rFonts w:asciiTheme="minorHAnsi" w:eastAsiaTheme="minorEastAsia" w:hAnsiTheme="minorHAnsi" w:cstheme="minorBidi"/>
          <w:b w:val="0"/>
          <w:noProof/>
          <w:color w:val="auto"/>
          <w:sz w:val="22"/>
          <w:szCs w:val="22"/>
        </w:rPr>
      </w:pPr>
      <w:hyperlink w:anchor="_Toc141258233" w:history="1">
        <w:r w:rsidR="005B37D7" w:rsidRPr="004E1A19">
          <w:rPr>
            <w:rStyle w:val="Hyperlink"/>
            <w:noProof/>
          </w:rPr>
          <w:t>2.1.1.</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know what my 3-digit station number is?</w:t>
        </w:r>
        <w:r w:rsidR="005B37D7">
          <w:rPr>
            <w:noProof/>
            <w:webHidden/>
          </w:rPr>
          <w:tab/>
        </w:r>
        <w:r w:rsidR="005B37D7">
          <w:rPr>
            <w:noProof/>
            <w:webHidden/>
          </w:rPr>
          <w:fldChar w:fldCharType="begin"/>
        </w:r>
        <w:r w:rsidR="005B37D7">
          <w:rPr>
            <w:noProof/>
            <w:webHidden/>
          </w:rPr>
          <w:instrText xml:space="preserve"> PAGEREF _Toc141258233 \h </w:instrText>
        </w:r>
        <w:r w:rsidR="005B37D7">
          <w:rPr>
            <w:noProof/>
            <w:webHidden/>
          </w:rPr>
        </w:r>
        <w:r w:rsidR="005B37D7">
          <w:rPr>
            <w:noProof/>
            <w:webHidden/>
          </w:rPr>
          <w:fldChar w:fldCharType="separate"/>
        </w:r>
        <w:r w:rsidR="005B37D7">
          <w:rPr>
            <w:noProof/>
            <w:webHidden/>
          </w:rPr>
          <w:t>9</w:t>
        </w:r>
        <w:r w:rsidR="005B37D7">
          <w:rPr>
            <w:noProof/>
            <w:webHidden/>
          </w:rPr>
          <w:fldChar w:fldCharType="end"/>
        </w:r>
      </w:hyperlink>
    </w:p>
    <w:p w14:paraId="69EB829A" w14:textId="76704C89" w:rsidR="005B37D7" w:rsidRDefault="00000000">
      <w:pPr>
        <w:pStyle w:val="TOC1"/>
        <w:rPr>
          <w:rFonts w:asciiTheme="minorHAnsi" w:eastAsiaTheme="minorEastAsia" w:hAnsiTheme="minorHAnsi" w:cstheme="minorBidi"/>
          <w:b w:val="0"/>
          <w:noProof/>
          <w:color w:val="auto"/>
          <w:sz w:val="22"/>
          <w:szCs w:val="22"/>
        </w:rPr>
      </w:pPr>
      <w:hyperlink w:anchor="_Toc141258234" w:history="1">
        <w:r w:rsidR="005B37D7" w:rsidRPr="004E1A19">
          <w:rPr>
            <w:rStyle w:val="Hyperlink"/>
            <w:noProof/>
          </w:rPr>
          <w:t>Pending Orders Manager (POM)</w:t>
        </w:r>
        <w:r w:rsidR="005B37D7">
          <w:rPr>
            <w:noProof/>
            <w:webHidden/>
          </w:rPr>
          <w:tab/>
        </w:r>
        <w:r w:rsidR="005B37D7">
          <w:rPr>
            <w:noProof/>
            <w:webHidden/>
          </w:rPr>
          <w:fldChar w:fldCharType="begin"/>
        </w:r>
        <w:r w:rsidR="005B37D7">
          <w:rPr>
            <w:noProof/>
            <w:webHidden/>
          </w:rPr>
          <w:instrText xml:space="preserve"> PAGEREF _Toc141258234 \h </w:instrText>
        </w:r>
        <w:r w:rsidR="005B37D7">
          <w:rPr>
            <w:noProof/>
            <w:webHidden/>
          </w:rPr>
        </w:r>
        <w:r w:rsidR="005B37D7">
          <w:rPr>
            <w:noProof/>
            <w:webHidden/>
          </w:rPr>
          <w:fldChar w:fldCharType="separate"/>
        </w:r>
        <w:r w:rsidR="005B37D7">
          <w:rPr>
            <w:noProof/>
            <w:webHidden/>
          </w:rPr>
          <w:t>10</w:t>
        </w:r>
        <w:r w:rsidR="005B37D7">
          <w:rPr>
            <w:noProof/>
            <w:webHidden/>
          </w:rPr>
          <w:fldChar w:fldCharType="end"/>
        </w:r>
      </w:hyperlink>
    </w:p>
    <w:p w14:paraId="0AFE3BF2" w14:textId="1A59051C" w:rsidR="005B37D7" w:rsidRDefault="00000000">
      <w:pPr>
        <w:pStyle w:val="TOC2"/>
        <w:rPr>
          <w:rFonts w:asciiTheme="minorHAnsi" w:eastAsiaTheme="minorEastAsia" w:hAnsiTheme="minorHAnsi" w:cstheme="minorBidi"/>
          <w:b w:val="0"/>
          <w:noProof/>
          <w:color w:val="auto"/>
          <w:sz w:val="22"/>
          <w:szCs w:val="22"/>
        </w:rPr>
      </w:pPr>
      <w:hyperlink w:anchor="_Toc141258235" w:history="1">
        <w:r w:rsidR="005B37D7" w:rsidRPr="004E1A19">
          <w:rPr>
            <w:rStyle w:val="Hyperlink"/>
            <w:noProof/>
          </w:rPr>
          <w:t>3.1.</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is the “Pending Orders Manager”?</w:t>
        </w:r>
        <w:r w:rsidR="005B37D7">
          <w:rPr>
            <w:noProof/>
            <w:webHidden/>
          </w:rPr>
          <w:tab/>
        </w:r>
        <w:r w:rsidR="005B37D7">
          <w:rPr>
            <w:noProof/>
            <w:webHidden/>
          </w:rPr>
          <w:fldChar w:fldCharType="begin"/>
        </w:r>
        <w:r w:rsidR="005B37D7">
          <w:rPr>
            <w:noProof/>
            <w:webHidden/>
          </w:rPr>
          <w:instrText xml:space="preserve"> PAGEREF _Toc141258235 \h </w:instrText>
        </w:r>
        <w:r w:rsidR="005B37D7">
          <w:rPr>
            <w:noProof/>
            <w:webHidden/>
          </w:rPr>
        </w:r>
        <w:r w:rsidR="005B37D7">
          <w:rPr>
            <w:noProof/>
            <w:webHidden/>
          </w:rPr>
          <w:fldChar w:fldCharType="separate"/>
        </w:r>
        <w:r w:rsidR="005B37D7">
          <w:rPr>
            <w:noProof/>
            <w:webHidden/>
          </w:rPr>
          <w:t>10</w:t>
        </w:r>
        <w:r w:rsidR="005B37D7">
          <w:rPr>
            <w:noProof/>
            <w:webHidden/>
          </w:rPr>
          <w:fldChar w:fldCharType="end"/>
        </w:r>
      </w:hyperlink>
    </w:p>
    <w:p w14:paraId="564E58E7" w14:textId="683294AF" w:rsidR="005B37D7" w:rsidRDefault="00000000">
      <w:pPr>
        <w:pStyle w:val="TOC2"/>
        <w:rPr>
          <w:rFonts w:asciiTheme="minorHAnsi" w:eastAsiaTheme="minorEastAsia" w:hAnsiTheme="minorHAnsi" w:cstheme="minorBidi"/>
          <w:b w:val="0"/>
          <w:noProof/>
          <w:color w:val="auto"/>
          <w:sz w:val="22"/>
          <w:szCs w:val="22"/>
        </w:rPr>
      </w:pPr>
      <w:hyperlink w:anchor="_Toc141258236" w:history="1">
        <w:r w:rsidR="005B37D7" w:rsidRPr="004E1A19">
          <w:rPr>
            <w:rStyle w:val="Hyperlink"/>
            <w:noProof/>
          </w:rPr>
          <w:t>3.2.</w:t>
        </w:r>
        <w:r w:rsidR="005B37D7">
          <w:rPr>
            <w:rFonts w:asciiTheme="minorHAnsi" w:eastAsiaTheme="minorEastAsia" w:hAnsiTheme="minorHAnsi" w:cstheme="minorBidi"/>
            <w:b w:val="0"/>
            <w:noProof/>
            <w:color w:val="auto"/>
            <w:sz w:val="22"/>
            <w:szCs w:val="22"/>
          </w:rPr>
          <w:tab/>
        </w:r>
        <w:r w:rsidR="005B37D7" w:rsidRPr="004E1A19">
          <w:rPr>
            <w:rStyle w:val="Hyperlink"/>
            <w:noProof/>
          </w:rPr>
          <w:t>Why are patients not showing under the Pending Orders Manager?</w:t>
        </w:r>
        <w:r w:rsidR="005B37D7">
          <w:rPr>
            <w:noProof/>
            <w:webHidden/>
          </w:rPr>
          <w:tab/>
        </w:r>
        <w:r w:rsidR="005B37D7">
          <w:rPr>
            <w:noProof/>
            <w:webHidden/>
          </w:rPr>
          <w:fldChar w:fldCharType="begin"/>
        </w:r>
        <w:r w:rsidR="005B37D7">
          <w:rPr>
            <w:noProof/>
            <w:webHidden/>
          </w:rPr>
          <w:instrText xml:space="preserve"> PAGEREF _Toc141258236 \h </w:instrText>
        </w:r>
        <w:r w:rsidR="005B37D7">
          <w:rPr>
            <w:noProof/>
            <w:webHidden/>
          </w:rPr>
        </w:r>
        <w:r w:rsidR="005B37D7">
          <w:rPr>
            <w:noProof/>
            <w:webHidden/>
          </w:rPr>
          <w:fldChar w:fldCharType="separate"/>
        </w:r>
        <w:r w:rsidR="005B37D7">
          <w:rPr>
            <w:noProof/>
            <w:webHidden/>
          </w:rPr>
          <w:t>10</w:t>
        </w:r>
        <w:r w:rsidR="005B37D7">
          <w:rPr>
            <w:noProof/>
            <w:webHidden/>
          </w:rPr>
          <w:fldChar w:fldCharType="end"/>
        </w:r>
      </w:hyperlink>
    </w:p>
    <w:p w14:paraId="16B57348" w14:textId="0EAFF754" w:rsidR="005B37D7" w:rsidRDefault="00000000">
      <w:pPr>
        <w:pStyle w:val="TOC2"/>
        <w:rPr>
          <w:rFonts w:asciiTheme="minorHAnsi" w:eastAsiaTheme="minorEastAsia" w:hAnsiTheme="minorHAnsi" w:cstheme="minorBidi"/>
          <w:b w:val="0"/>
          <w:noProof/>
          <w:color w:val="auto"/>
          <w:sz w:val="22"/>
          <w:szCs w:val="22"/>
        </w:rPr>
      </w:pPr>
      <w:hyperlink w:anchor="_Toc141258237" w:history="1">
        <w:r w:rsidR="005B37D7" w:rsidRPr="004E1A19">
          <w:rPr>
            <w:rStyle w:val="Hyperlink"/>
            <w:noProof/>
          </w:rPr>
          <w:t>3.3.</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does the “Select Ordering Institution” button do?</w:t>
        </w:r>
        <w:r w:rsidR="005B37D7">
          <w:rPr>
            <w:noProof/>
            <w:webHidden/>
          </w:rPr>
          <w:tab/>
        </w:r>
        <w:r w:rsidR="005B37D7">
          <w:rPr>
            <w:noProof/>
            <w:webHidden/>
          </w:rPr>
          <w:fldChar w:fldCharType="begin"/>
        </w:r>
        <w:r w:rsidR="005B37D7">
          <w:rPr>
            <w:noProof/>
            <w:webHidden/>
          </w:rPr>
          <w:instrText xml:space="preserve"> PAGEREF _Toc141258237 \h </w:instrText>
        </w:r>
        <w:r w:rsidR="005B37D7">
          <w:rPr>
            <w:noProof/>
            <w:webHidden/>
          </w:rPr>
        </w:r>
        <w:r w:rsidR="005B37D7">
          <w:rPr>
            <w:noProof/>
            <w:webHidden/>
          </w:rPr>
          <w:fldChar w:fldCharType="separate"/>
        </w:r>
        <w:r w:rsidR="005B37D7">
          <w:rPr>
            <w:noProof/>
            <w:webHidden/>
          </w:rPr>
          <w:t>10</w:t>
        </w:r>
        <w:r w:rsidR="005B37D7">
          <w:rPr>
            <w:noProof/>
            <w:webHidden/>
          </w:rPr>
          <w:fldChar w:fldCharType="end"/>
        </w:r>
      </w:hyperlink>
    </w:p>
    <w:p w14:paraId="4A145112" w14:textId="7F07D61B" w:rsidR="005B37D7" w:rsidRDefault="00000000">
      <w:pPr>
        <w:pStyle w:val="TOC2"/>
        <w:rPr>
          <w:rFonts w:asciiTheme="minorHAnsi" w:eastAsiaTheme="minorEastAsia" w:hAnsiTheme="minorHAnsi" w:cstheme="minorBidi"/>
          <w:b w:val="0"/>
          <w:noProof/>
          <w:color w:val="auto"/>
          <w:sz w:val="22"/>
          <w:szCs w:val="22"/>
        </w:rPr>
      </w:pPr>
      <w:hyperlink w:anchor="_Toc141258238" w:history="1">
        <w:r w:rsidR="005B37D7" w:rsidRPr="004E1A19">
          <w:rPr>
            <w:rStyle w:val="Hyperlink"/>
            <w:noProof/>
          </w:rPr>
          <w:t>3.4.</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are those numbers I see in the blue bubbles on the tabs?</w:t>
        </w:r>
        <w:r w:rsidR="005B37D7">
          <w:rPr>
            <w:noProof/>
            <w:webHidden/>
          </w:rPr>
          <w:tab/>
        </w:r>
        <w:r w:rsidR="005B37D7">
          <w:rPr>
            <w:noProof/>
            <w:webHidden/>
          </w:rPr>
          <w:fldChar w:fldCharType="begin"/>
        </w:r>
        <w:r w:rsidR="005B37D7">
          <w:rPr>
            <w:noProof/>
            <w:webHidden/>
          </w:rPr>
          <w:instrText xml:space="preserve"> PAGEREF _Toc141258238 \h </w:instrText>
        </w:r>
        <w:r w:rsidR="005B37D7">
          <w:rPr>
            <w:noProof/>
            <w:webHidden/>
          </w:rPr>
        </w:r>
        <w:r w:rsidR="005B37D7">
          <w:rPr>
            <w:noProof/>
            <w:webHidden/>
          </w:rPr>
          <w:fldChar w:fldCharType="separate"/>
        </w:r>
        <w:r w:rsidR="005B37D7">
          <w:rPr>
            <w:noProof/>
            <w:webHidden/>
          </w:rPr>
          <w:t>11</w:t>
        </w:r>
        <w:r w:rsidR="005B37D7">
          <w:rPr>
            <w:noProof/>
            <w:webHidden/>
          </w:rPr>
          <w:fldChar w:fldCharType="end"/>
        </w:r>
      </w:hyperlink>
    </w:p>
    <w:p w14:paraId="0876F70F" w14:textId="378CF5F0" w:rsidR="005B37D7" w:rsidRDefault="00000000">
      <w:pPr>
        <w:pStyle w:val="TOC2"/>
        <w:rPr>
          <w:rFonts w:asciiTheme="minorHAnsi" w:eastAsiaTheme="minorEastAsia" w:hAnsiTheme="minorHAnsi" w:cstheme="minorBidi"/>
          <w:b w:val="0"/>
          <w:noProof/>
          <w:color w:val="auto"/>
          <w:sz w:val="22"/>
          <w:szCs w:val="22"/>
        </w:rPr>
      </w:pPr>
      <w:hyperlink w:anchor="_Toc141258239" w:history="1">
        <w:r w:rsidR="005B37D7" w:rsidRPr="004E1A19">
          <w:rPr>
            <w:rStyle w:val="Hyperlink"/>
            <w:noProof/>
          </w:rPr>
          <w:t>3.5.</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are those green arrows in the column headers?</w:t>
        </w:r>
        <w:r w:rsidR="005B37D7">
          <w:rPr>
            <w:noProof/>
            <w:webHidden/>
          </w:rPr>
          <w:tab/>
        </w:r>
        <w:r w:rsidR="005B37D7">
          <w:rPr>
            <w:noProof/>
            <w:webHidden/>
          </w:rPr>
          <w:fldChar w:fldCharType="begin"/>
        </w:r>
        <w:r w:rsidR="005B37D7">
          <w:rPr>
            <w:noProof/>
            <w:webHidden/>
          </w:rPr>
          <w:instrText xml:space="preserve"> PAGEREF _Toc141258239 \h </w:instrText>
        </w:r>
        <w:r w:rsidR="005B37D7">
          <w:rPr>
            <w:noProof/>
            <w:webHidden/>
          </w:rPr>
        </w:r>
        <w:r w:rsidR="005B37D7">
          <w:rPr>
            <w:noProof/>
            <w:webHidden/>
          </w:rPr>
          <w:fldChar w:fldCharType="separate"/>
        </w:r>
        <w:r w:rsidR="005B37D7">
          <w:rPr>
            <w:noProof/>
            <w:webHidden/>
          </w:rPr>
          <w:t>11</w:t>
        </w:r>
        <w:r w:rsidR="005B37D7">
          <w:rPr>
            <w:noProof/>
            <w:webHidden/>
          </w:rPr>
          <w:fldChar w:fldCharType="end"/>
        </w:r>
      </w:hyperlink>
    </w:p>
    <w:p w14:paraId="56F0B3EB" w14:textId="153A9A2C" w:rsidR="005B37D7" w:rsidRDefault="00000000">
      <w:pPr>
        <w:pStyle w:val="TOC2"/>
        <w:rPr>
          <w:rFonts w:asciiTheme="minorHAnsi" w:eastAsiaTheme="minorEastAsia" w:hAnsiTheme="minorHAnsi" w:cstheme="minorBidi"/>
          <w:b w:val="0"/>
          <w:noProof/>
          <w:color w:val="auto"/>
          <w:sz w:val="22"/>
          <w:szCs w:val="22"/>
        </w:rPr>
      </w:pPr>
      <w:hyperlink w:anchor="_Toc141258240" w:history="1">
        <w:r w:rsidR="005B37D7" w:rsidRPr="004E1A19">
          <w:rPr>
            <w:rStyle w:val="Hyperlink"/>
            <w:noProof/>
          </w:rPr>
          <w:t>3.6.</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is the black funnel symbol I see in the column headers?</w:t>
        </w:r>
        <w:r w:rsidR="005B37D7">
          <w:rPr>
            <w:noProof/>
            <w:webHidden/>
          </w:rPr>
          <w:tab/>
        </w:r>
        <w:r w:rsidR="005B37D7">
          <w:rPr>
            <w:noProof/>
            <w:webHidden/>
          </w:rPr>
          <w:fldChar w:fldCharType="begin"/>
        </w:r>
        <w:r w:rsidR="005B37D7">
          <w:rPr>
            <w:noProof/>
            <w:webHidden/>
          </w:rPr>
          <w:instrText xml:space="preserve"> PAGEREF _Toc141258240 \h </w:instrText>
        </w:r>
        <w:r w:rsidR="005B37D7">
          <w:rPr>
            <w:noProof/>
            <w:webHidden/>
          </w:rPr>
        </w:r>
        <w:r w:rsidR="005B37D7">
          <w:rPr>
            <w:noProof/>
            <w:webHidden/>
          </w:rPr>
          <w:fldChar w:fldCharType="separate"/>
        </w:r>
        <w:r w:rsidR="005B37D7">
          <w:rPr>
            <w:noProof/>
            <w:webHidden/>
          </w:rPr>
          <w:t>11</w:t>
        </w:r>
        <w:r w:rsidR="005B37D7">
          <w:rPr>
            <w:noProof/>
            <w:webHidden/>
          </w:rPr>
          <w:fldChar w:fldCharType="end"/>
        </w:r>
      </w:hyperlink>
    </w:p>
    <w:p w14:paraId="6B33246C" w14:textId="3F7A5A78" w:rsidR="005B37D7" w:rsidRDefault="00000000">
      <w:pPr>
        <w:pStyle w:val="TOC2"/>
        <w:rPr>
          <w:rFonts w:asciiTheme="minorHAnsi" w:eastAsiaTheme="minorEastAsia" w:hAnsiTheme="minorHAnsi" w:cstheme="minorBidi"/>
          <w:b w:val="0"/>
          <w:noProof/>
          <w:color w:val="auto"/>
          <w:sz w:val="22"/>
          <w:szCs w:val="22"/>
        </w:rPr>
      </w:pPr>
      <w:hyperlink w:anchor="_Toc141258241" w:history="1">
        <w:r w:rsidR="005B37D7" w:rsidRPr="004E1A19">
          <w:rPr>
            <w:rStyle w:val="Hyperlink"/>
            <w:noProof/>
          </w:rPr>
          <w:t>3.7.</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can I get more information about the column headers?</w:t>
        </w:r>
        <w:r w:rsidR="005B37D7">
          <w:rPr>
            <w:noProof/>
            <w:webHidden/>
          </w:rPr>
          <w:tab/>
        </w:r>
        <w:r w:rsidR="005B37D7">
          <w:rPr>
            <w:noProof/>
            <w:webHidden/>
          </w:rPr>
          <w:fldChar w:fldCharType="begin"/>
        </w:r>
        <w:r w:rsidR="005B37D7">
          <w:rPr>
            <w:noProof/>
            <w:webHidden/>
          </w:rPr>
          <w:instrText xml:space="preserve"> PAGEREF _Toc141258241 \h </w:instrText>
        </w:r>
        <w:r w:rsidR="005B37D7">
          <w:rPr>
            <w:noProof/>
            <w:webHidden/>
          </w:rPr>
        </w:r>
        <w:r w:rsidR="005B37D7">
          <w:rPr>
            <w:noProof/>
            <w:webHidden/>
          </w:rPr>
          <w:fldChar w:fldCharType="separate"/>
        </w:r>
        <w:r w:rsidR="005B37D7">
          <w:rPr>
            <w:noProof/>
            <w:webHidden/>
          </w:rPr>
          <w:t>12</w:t>
        </w:r>
        <w:r w:rsidR="005B37D7">
          <w:rPr>
            <w:noProof/>
            <w:webHidden/>
          </w:rPr>
          <w:fldChar w:fldCharType="end"/>
        </w:r>
      </w:hyperlink>
    </w:p>
    <w:p w14:paraId="24092C36" w14:textId="5EA0E6CB" w:rsidR="005B37D7" w:rsidRDefault="00000000">
      <w:pPr>
        <w:pStyle w:val="TOC2"/>
        <w:rPr>
          <w:rFonts w:asciiTheme="minorHAnsi" w:eastAsiaTheme="minorEastAsia" w:hAnsiTheme="minorHAnsi" w:cstheme="minorBidi"/>
          <w:b w:val="0"/>
          <w:noProof/>
          <w:color w:val="auto"/>
          <w:sz w:val="22"/>
          <w:szCs w:val="22"/>
        </w:rPr>
      </w:pPr>
      <w:hyperlink w:anchor="_Toc141258242" w:history="1">
        <w:r w:rsidR="005B37D7" w:rsidRPr="004E1A19">
          <w:rPr>
            <w:rStyle w:val="Hyperlink"/>
            <w:noProof/>
          </w:rPr>
          <w:t>3.8.</w:t>
        </w:r>
        <w:r w:rsidR="005B37D7">
          <w:rPr>
            <w:rFonts w:asciiTheme="minorHAnsi" w:eastAsiaTheme="minorEastAsia" w:hAnsiTheme="minorHAnsi" w:cstheme="minorBidi"/>
            <w:b w:val="0"/>
            <w:noProof/>
            <w:color w:val="auto"/>
            <w:sz w:val="22"/>
            <w:szCs w:val="22"/>
          </w:rPr>
          <w:tab/>
        </w:r>
        <w:r w:rsidR="005B37D7" w:rsidRPr="004E1A19">
          <w:rPr>
            <w:rStyle w:val="Hyperlink"/>
            <w:noProof/>
          </w:rPr>
          <w:t>Can I sort the patients by the age of the orders?</w:t>
        </w:r>
        <w:r w:rsidR="005B37D7">
          <w:rPr>
            <w:noProof/>
            <w:webHidden/>
          </w:rPr>
          <w:tab/>
        </w:r>
        <w:r w:rsidR="005B37D7">
          <w:rPr>
            <w:noProof/>
            <w:webHidden/>
          </w:rPr>
          <w:fldChar w:fldCharType="begin"/>
        </w:r>
        <w:r w:rsidR="005B37D7">
          <w:rPr>
            <w:noProof/>
            <w:webHidden/>
          </w:rPr>
          <w:instrText xml:space="preserve"> PAGEREF _Toc141258242 \h </w:instrText>
        </w:r>
        <w:r w:rsidR="005B37D7">
          <w:rPr>
            <w:noProof/>
            <w:webHidden/>
          </w:rPr>
        </w:r>
        <w:r w:rsidR="005B37D7">
          <w:rPr>
            <w:noProof/>
            <w:webHidden/>
          </w:rPr>
          <w:fldChar w:fldCharType="separate"/>
        </w:r>
        <w:r w:rsidR="005B37D7">
          <w:rPr>
            <w:noProof/>
            <w:webHidden/>
          </w:rPr>
          <w:t>12</w:t>
        </w:r>
        <w:r w:rsidR="005B37D7">
          <w:rPr>
            <w:noProof/>
            <w:webHidden/>
          </w:rPr>
          <w:fldChar w:fldCharType="end"/>
        </w:r>
      </w:hyperlink>
    </w:p>
    <w:p w14:paraId="0EF1D987" w14:textId="63986725" w:rsidR="005B37D7" w:rsidRDefault="00000000">
      <w:pPr>
        <w:pStyle w:val="TOC2"/>
        <w:rPr>
          <w:rFonts w:asciiTheme="minorHAnsi" w:eastAsiaTheme="minorEastAsia" w:hAnsiTheme="minorHAnsi" w:cstheme="minorBidi"/>
          <w:b w:val="0"/>
          <w:noProof/>
          <w:color w:val="auto"/>
          <w:sz w:val="22"/>
          <w:szCs w:val="22"/>
        </w:rPr>
      </w:pPr>
      <w:hyperlink w:anchor="_Toc141258243" w:history="1">
        <w:r w:rsidR="005B37D7" w:rsidRPr="004E1A19">
          <w:rPr>
            <w:rStyle w:val="Hyperlink"/>
            <w:noProof/>
          </w:rPr>
          <w:t>3.9.</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can I take advantage of Clinic Sort Groups or Ward Groups that are set-up in VistA?</w:t>
        </w:r>
        <w:r w:rsidR="005B37D7">
          <w:rPr>
            <w:noProof/>
            <w:webHidden/>
          </w:rPr>
          <w:tab/>
        </w:r>
        <w:r w:rsidR="005B37D7">
          <w:rPr>
            <w:noProof/>
            <w:webHidden/>
          </w:rPr>
          <w:fldChar w:fldCharType="begin"/>
        </w:r>
        <w:r w:rsidR="005B37D7">
          <w:rPr>
            <w:noProof/>
            <w:webHidden/>
          </w:rPr>
          <w:instrText xml:space="preserve"> PAGEREF _Toc141258243 \h </w:instrText>
        </w:r>
        <w:r w:rsidR="005B37D7">
          <w:rPr>
            <w:noProof/>
            <w:webHidden/>
          </w:rPr>
        </w:r>
        <w:r w:rsidR="005B37D7">
          <w:rPr>
            <w:noProof/>
            <w:webHidden/>
          </w:rPr>
          <w:fldChar w:fldCharType="separate"/>
        </w:r>
        <w:r w:rsidR="005B37D7">
          <w:rPr>
            <w:noProof/>
            <w:webHidden/>
          </w:rPr>
          <w:t>13</w:t>
        </w:r>
        <w:r w:rsidR="005B37D7">
          <w:rPr>
            <w:noProof/>
            <w:webHidden/>
          </w:rPr>
          <w:fldChar w:fldCharType="end"/>
        </w:r>
      </w:hyperlink>
    </w:p>
    <w:p w14:paraId="6F32D593" w14:textId="1E2FFCB9" w:rsidR="005B37D7" w:rsidRDefault="00000000">
      <w:pPr>
        <w:pStyle w:val="TOC2"/>
        <w:rPr>
          <w:rFonts w:asciiTheme="minorHAnsi" w:eastAsiaTheme="minorEastAsia" w:hAnsiTheme="minorHAnsi" w:cstheme="minorBidi"/>
          <w:b w:val="0"/>
          <w:noProof/>
          <w:color w:val="auto"/>
          <w:sz w:val="22"/>
          <w:szCs w:val="22"/>
        </w:rPr>
      </w:pPr>
      <w:hyperlink w:anchor="_Toc141258244" w:history="1">
        <w:r w:rsidR="005B37D7" w:rsidRPr="004E1A19">
          <w:rPr>
            <w:rStyle w:val="Hyperlink"/>
            <w:noProof/>
          </w:rPr>
          <w:t>3.10.</w:t>
        </w:r>
        <w:r w:rsidR="005B37D7">
          <w:rPr>
            <w:rFonts w:asciiTheme="minorHAnsi" w:eastAsiaTheme="minorEastAsia" w:hAnsiTheme="minorHAnsi" w:cstheme="minorBidi"/>
            <w:b w:val="0"/>
            <w:noProof/>
            <w:color w:val="auto"/>
            <w:sz w:val="22"/>
            <w:szCs w:val="22"/>
          </w:rPr>
          <w:tab/>
        </w:r>
        <w:r w:rsidR="005B37D7" w:rsidRPr="004E1A19">
          <w:rPr>
            <w:rStyle w:val="Hyperlink"/>
            <w:noProof/>
          </w:rPr>
          <w:t>For Inpatient pending orders, do ASAP orders show up under the STAT heading?</w:t>
        </w:r>
        <w:r w:rsidR="005B37D7">
          <w:rPr>
            <w:noProof/>
            <w:webHidden/>
          </w:rPr>
          <w:tab/>
        </w:r>
        <w:r w:rsidR="005B37D7">
          <w:rPr>
            <w:noProof/>
            <w:webHidden/>
          </w:rPr>
          <w:fldChar w:fldCharType="begin"/>
        </w:r>
        <w:r w:rsidR="005B37D7">
          <w:rPr>
            <w:noProof/>
            <w:webHidden/>
          </w:rPr>
          <w:instrText xml:space="preserve"> PAGEREF _Toc141258244 \h </w:instrText>
        </w:r>
        <w:r w:rsidR="005B37D7">
          <w:rPr>
            <w:noProof/>
            <w:webHidden/>
          </w:rPr>
        </w:r>
        <w:r w:rsidR="005B37D7">
          <w:rPr>
            <w:noProof/>
            <w:webHidden/>
          </w:rPr>
          <w:fldChar w:fldCharType="separate"/>
        </w:r>
        <w:r w:rsidR="005B37D7">
          <w:rPr>
            <w:noProof/>
            <w:webHidden/>
          </w:rPr>
          <w:t>13</w:t>
        </w:r>
        <w:r w:rsidR="005B37D7">
          <w:rPr>
            <w:noProof/>
            <w:webHidden/>
          </w:rPr>
          <w:fldChar w:fldCharType="end"/>
        </w:r>
      </w:hyperlink>
    </w:p>
    <w:p w14:paraId="0C3857D3" w14:textId="7A13E074" w:rsidR="005B37D7" w:rsidRDefault="00000000">
      <w:pPr>
        <w:pStyle w:val="TOC2"/>
        <w:rPr>
          <w:rFonts w:asciiTheme="minorHAnsi" w:eastAsiaTheme="minorEastAsia" w:hAnsiTheme="minorHAnsi" w:cstheme="minorBidi"/>
          <w:b w:val="0"/>
          <w:noProof/>
          <w:color w:val="auto"/>
          <w:sz w:val="22"/>
          <w:szCs w:val="22"/>
        </w:rPr>
      </w:pPr>
      <w:hyperlink w:anchor="_Toc141258245" w:history="1">
        <w:r w:rsidR="005B37D7" w:rsidRPr="004E1A19">
          <w:rPr>
            <w:rStyle w:val="Hyperlink"/>
            <w:noProof/>
          </w:rPr>
          <w:t>3.11.</w:t>
        </w:r>
        <w:r w:rsidR="005B37D7">
          <w:rPr>
            <w:rFonts w:asciiTheme="minorHAnsi" w:eastAsiaTheme="minorEastAsia" w:hAnsiTheme="minorHAnsi" w:cstheme="minorBidi"/>
            <w:b w:val="0"/>
            <w:noProof/>
            <w:color w:val="auto"/>
            <w:sz w:val="22"/>
            <w:szCs w:val="22"/>
          </w:rPr>
          <w:tab/>
        </w:r>
        <w:r w:rsidR="005B37D7" w:rsidRPr="004E1A19">
          <w:rPr>
            <w:rStyle w:val="Hyperlink"/>
            <w:noProof/>
          </w:rPr>
          <w:t>Can I find flagged Outpatient orders in AMPL?</w:t>
        </w:r>
        <w:r w:rsidR="005B37D7">
          <w:rPr>
            <w:noProof/>
            <w:webHidden/>
          </w:rPr>
          <w:tab/>
        </w:r>
        <w:r w:rsidR="005B37D7">
          <w:rPr>
            <w:noProof/>
            <w:webHidden/>
          </w:rPr>
          <w:fldChar w:fldCharType="begin"/>
        </w:r>
        <w:r w:rsidR="005B37D7">
          <w:rPr>
            <w:noProof/>
            <w:webHidden/>
          </w:rPr>
          <w:instrText xml:space="preserve"> PAGEREF _Toc141258245 \h </w:instrText>
        </w:r>
        <w:r w:rsidR="005B37D7">
          <w:rPr>
            <w:noProof/>
            <w:webHidden/>
          </w:rPr>
        </w:r>
        <w:r w:rsidR="005B37D7">
          <w:rPr>
            <w:noProof/>
            <w:webHidden/>
          </w:rPr>
          <w:fldChar w:fldCharType="separate"/>
        </w:r>
        <w:r w:rsidR="005B37D7">
          <w:rPr>
            <w:noProof/>
            <w:webHidden/>
          </w:rPr>
          <w:t>14</w:t>
        </w:r>
        <w:r w:rsidR="005B37D7">
          <w:rPr>
            <w:noProof/>
            <w:webHidden/>
          </w:rPr>
          <w:fldChar w:fldCharType="end"/>
        </w:r>
      </w:hyperlink>
    </w:p>
    <w:p w14:paraId="688DF106" w14:textId="79DC71DF" w:rsidR="005B37D7" w:rsidRDefault="00000000">
      <w:pPr>
        <w:pStyle w:val="TOC2"/>
        <w:rPr>
          <w:rFonts w:asciiTheme="minorHAnsi" w:eastAsiaTheme="minorEastAsia" w:hAnsiTheme="minorHAnsi" w:cstheme="minorBidi"/>
          <w:b w:val="0"/>
          <w:noProof/>
          <w:color w:val="auto"/>
          <w:sz w:val="22"/>
          <w:szCs w:val="22"/>
        </w:rPr>
      </w:pPr>
      <w:hyperlink w:anchor="_Toc141258246" w:history="1">
        <w:r w:rsidR="005B37D7" w:rsidRPr="004E1A19">
          <w:rPr>
            <w:rStyle w:val="Hyperlink"/>
            <w:noProof/>
          </w:rPr>
          <w:t>3.12.</w:t>
        </w:r>
        <w:r w:rsidR="005B37D7">
          <w:rPr>
            <w:rFonts w:asciiTheme="minorHAnsi" w:eastAsiaTheme="minorEastAsia" w:hAnsiTheme="minorHAnsi" w:cstheme="minorBidi"/>
            <w:b w:val="0"/>
            <w:noProof/>
            <w:color w:val="auto"/>
            <w:sz w:val="22"/>
            <w:szCs w:val="22"/>
          </w:rPr>
          <w:tab/>
        </w:r>
        <w:r w:rsidR="005B37D7" w:rsidRPr="004E1A19">
          <w:rPr>
            <w:rStyle w:val="Hyperlink"/>
            <w:noProof/>
          </w:rPr>
          <w:t>I have my patient list, now what?</w:t>
        </w:r>
        <w:r w:rsidR="005B37D7">
          <w:rPr>
            <w:noProof/>
            <w:webHidden/>
          </w:rPr>
          <w:tab/>
        </w:r>
        <w:r w:rsidR="005B37D7">
          <w:rPr>
            <w:noProof/>
            <w:webHidden/>
          </w:rPr>
          <w:fldChar w:fldCharType="begin"/>
        </w:r>
        <w:r w:rsidR="005B37D7">
          <w:rPr>
            <w:noProof/>
            <w:webHidden/>
          </w:rPr>
          <w:instrText xml:space="preserve"> PAGEREF _Toc141258246 \h </w:instrText>
        </w:r>
        <w:r w:rsidR="005B37D7">
          <w:rPr>
            <w:noProof/>
            <w:webHidden/>
          </w:rPr>
        </w:r>
        <w:r w:rsidR="005B37D7">
          <w:rPr>
            <w:noProof/>
            <w:webHidden/>
          </w:rPr>
          <w:fldChar w:fldCharType="separate"/>
        </w:r>
        <w:r w:rsidR="005B37D7">
          <w:rPr>
            <w:noProof/>
            <w:webHidden/>
          </w:rPr>
          <w:t>14</w:t>
        </w:r>
        <w:r w:rsidR="005B37D7">
          <w:rPr>
            <w:noProof/>
            <w:webHidden/>
          </w:rPr>
          <w:fldChar w:fldCharType="end"/>
        </w:r>
      </w:hyperlink>
    </w:p>
    <w:p w14:paraId="286455F0" w14:textId="489D425B" w:rsidR="005B37D7" w:rsidRDefault="00000000">
      <w:pPr>
        <w:pStyle w:val="TOC2"/>
        <w:rPr>
          <w:rFonts w:asciiTheme="minorHAnsi" w:eastAsiaTheme="minorEastAsia" w:hAnsiTheme="minorHAnsi" w:cstheme="minorBidi"/>
          <w:b w:val="0"/>
          <w:noProof/>
          <w:color w:val="auto"/>
          <w:sz w:val="22"/>
          <w:szCs w:val="22"/>
        </w:rPr>
      </w:pPr>
      <w:hyperlink w:anchor="_Toc141258247" w:history="1">
        <w:r w:rsidR="005B37D7" w:rsidRPr="004E1A19">
          <w:rPr>
            <w:rStyle w:val="Hyperlink"/>
            <w:noProof/>
          </w:rPr>
          <w:t>3.13.</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change patients?</w:t>
        </w:r>
        <w:r w:rsidR="005B37D7">
          <w:rPr>
            <w:noProof/>
            <w:webHidden/>
          </w:rPr>
          <w:tab/>
        </w:r>
        <w:r w:rsidR="005B37D7">
          <w:rPr>
            <w:noProof/>
            <w:webHidden/>
          </w:rPr>
          <w:fldChar w:fldCharType="begin"/>
        </w:r>
        <w:r w:rsidR="005B37D7">
          <w:rPr>
            <w:noProof/>
            <w:webHidden/>
          </w:rPr>
          <w:instrText xml:space="preserve"> PAGEREF _Toc141258247 \h </w:instrText>
        </w:r>
        <w:r w:rsidR="005B37D7">
          <w:rPr>
            <w:noProof/>
            <w:webHidden/>
          </w:rPr>
        </w:r>
        <w:r w:rsidR="005B37D7">
          <w:rPr>
            <w:noProof/>
            <w:webHidden/>
          </w:rPr>
          <w:fldChar w:fldCharType="separate"/>
        </w:r>
        <w:r w:rsidR="005B37D7">
          <w:rPr>
            <w:noProof/>
            <w:webHidden/>
          </w:rPr>
          <w:t>14</w:t>
        </w:r>
        <w:r w:rsidR="005B37D7">
          <w:rPr>
            <w:noProof/>
            <w:webHidden/>
          </w:rPr>
          <w:fldChar w:fldCharType="end"/>
        </w:r>
      </w:hyperlink>
    </w:p>
    <w:p w14:paraId="2C419B1A" w14:textId="09EE0A24" w:rsidR="005B37D7" w:rsidRDefault="00000000">
      <w:pPr>
        <w:pStyle w:val="TOC2"/>
        <w:rPr>
          <w:rFonts w:asciiTheme="minorHAnsi" w:eastAsiaTheme="minorEastAsia" w:hAnsiTheme="minorHAnsi" w:cstheme="minorBidi"/>
          <w:b w:val="0"/>
          <w:noProof/>
          <w:color w:val="auto"/>
          <w:sz w:val="22"/>
          <w:szCs w:val="22"/>
        </w:rPr>
      </w:pPr>
      <w:hyperlink w:anchor="_Toc141258248" w:history="1">
        <w:r w:rsidR="005B37D7" w:rsidRPr="004E1A19">
          <w:rPr>
            <w:rStyle w:val="Hyperlink"/>
            <w:noProof/>
          </w:rPr>
          <w:t>3.14.</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is the “i” symbol next to Pending Orders Manager?</w:t>
        </w:r>
        <w:r w:rsidR="005B37D7">
          <w:rPr>
            <w:noProof/>
            <w:webHidden/>
          </w:rPr>
          <w:tab/>
        </w:r>
        <w:r w:rsidR="005B37D7">
          <w:rPr>
            <w:noProof/>
            <w:webHidden/>
          </w:rPr>
          <w:fldChar w:fldCharType="begin"/>
        </w:r>
        <w:r w:rsidR="005B37D7">
          <w:rPr>
            <w:noProof/>
            <w:webHidden/>
          </w:rPr>
          <w:instrText xml:space="preserve"> PAGEREF _Toc141258248 \h </w:instrText>
        </w:r>
        <w:r w:rsidR="005B37D7">
          <w:rPr>
            <w:noProof/>
            <w:webHidden/>
          </w:rPr>
        </w:r>
        <w:r w:rsidR="005B37D7">
          <w:rPr>
            <w:noProof/>
            <w:webHidden/>
          </w:rPr>
          <w:fldChar w:fldCharType="separate"/>
        </w:r>
        <w:r w:rsidR="005B37D7">
          <w:rPr>
            <w:noProof/>
            <w:webHidden/>
          </w:rPr>
          <w:t>15</w:t>
        </w:r>
        <w:r w:rsidR="005B37D7">
          <w:rPr>
            <w:noProof/>
            <w:webHidden/>
          </w:rPr>
          <w:fldChar w:fldCharType="end"/>
        </w:r>
      </w:hyperlink>
    </w:p>
    <w:p w14:paraId="6BE7EFC9" w14:textId="052538C5" w:rsidR="005B37D7" w:rsidRDefault="00000000">
      <w:pPr>
        <w:pStyle w:val="TOC2"/>
        <w:rPr>
          <w:rFonts w:asciiTheme="minorHAnsi" w:eastAsiaTheme="minorEastAsia" w:hAnsiTheme="minorHAnsi" w:cstheme="minorBidi"/>
          <w:b w:val="0"/>
          <w:noProof/>
          <w:color w:val="auto"/>
          <w:sz w:val="22"/>
          <w:szCs w:val="22"/>
        </w:rPr>
      </w:pPr>
      <w:hyperlink w:anchor="_Toc141258249" w:history="1">
        <w:r w:rsidR="005B37D7" w:rsidRPr="004E1A19">
          <w:rPr>
            <w:rStyle w:val="Hyperlink"/>
            <w:noProof/>
          </w:rPr>
          <w:t>3.15.</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if I just want to go to an individual patient not on the Pending Orders Manager?</w:t>
        </w:r>
        <w:r w:rsidR="005B37D7">
          <w:rPr>
            <w:noProof/>
            <w:webHidden/>
          </w:rPr>
          <w:tab/>
        </w:r>
        <w:r w:rsidR="005B37D7">
          <w:rPr>
            <w:noProof/>
            <w:webHidden/>
          </w:rPr>
          <w:fldChar w:fldCharType="begin"/>
        </w:r>
        <w:r w:rsidR="005B37D7">
          <w:rPr>
            <w:noProof/>
            <w:webHidden/>
          </w:rPr>
          <w:instrText xml:space="preserve"> PAGEREF _Toc141258249 \h </w:instrText>
        </w:r>
        <w:r w:rsidR="005B37D7">
          <w:rPr>
            <w:noProof/>
            <w:webHidden/>
          </w:rPr>
        </w:r>
        <w:r w:rsidR="005B37D7">
          <w:rPr>
            <w:noProof/>
            <w:webHidden/>
          </w:rPr>
          <w:fldChar w:fldCharType="separate"/>
        </w:r>
        <w:r w:rsidR="005B37D7">
          <w:rPr>
            <w:noProof/>
            <w:webHidden/>
          </w:rPr>
          <w:t>15</w:t>
        </w:r>
        <w:r w:rsidR="005B37D7">
          <w:rPr>
            <w:noProof/>
            <w:webHidden/>
          </w:rPr>
          <w:fldChar w:fldCharType="end"/>
        </w:r>
      </w:hyperlink>
    </w:p>
    <w:p w14:paraId="3BE6ECD4" w14:textId="070D126E" w:rsidR="005B37D7" w:rsidRDefault="00000000">
      <w:pPr>
        <w:pStyle w:val="TOC2"/>
        <w:rPr>
          <w:rFonts w:asciiTheme="minorHAnsi" w:eastAsiaTheme="minorEastAsia" w:hAnsiTheme="minorHAnsi" w:cstheme="minorBidi"/>
          <w:b w:val="0"/>
          <w:noProof/>
          <w:color w:val="auto"/>
          <w:sz w:val="22"/>
          <w:szCs w:val="22"/>
        </w:rPr>
      </w:pPr>
      <w:hyperlink w:anchor="_Toc141258250" w:history="1">
        <w:r w:rsidR="005B37D7" w:rsidRPr="004E1A19">
          <w:rPr>
            <w:rStyle w:val="Hyperlink"/>
            <w:noProof/>
          </w:rPr>
          <w:t>3.16.</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is the “i” symbol next to VISTA Patient Lookup?</w:t>
        </w:r>
        <w:r w:rsidR="005B37D7">
          <w:rPr>
            <w:noProof/>
            <w:webHidden/>
          </w:rPr>
          <w:tab/>
        </w:r>
        <w:r w:rsidR="005B37D7">
          <w:rPr>
            <w:noProof/>
            <w:webHidden/>
          </w:rPr>
          <w:fldChar w:fldCharType="begin"/>
        </w:r>
        <w:r w:rsidR="005B37D7">
          <w:rPr>
            <w:noProof/>
            <w:webHidden/>
          </w:rPr>
          <w:instrText xml:space="preserve"> PAGEREF _Toc141258250 \h </w:instrText>
        </w:r>
        <w:r w:rsidR="005B37D7">
          <w:rPr>
            <w:noProof/>
            <w:webHidden/>
          </w:rPr>
        </w:r>
        <w:r w:rsidR="005B37D7">
          <w:rPr>
            <w:noProof/>
            <w:webHidden/>
          </w:rPr>
          <w:fldChar w:fldCharType="separate"/>
        </w:r>
        <w:r w:rsidR="005B37D7">
          <w:rPr>
            <w:noProof/>
            <w:webHidden/>
          </w:rPr>
          <w:t>16</w:t>
        </w:r>
        <w:r w:rsidR="005B37D7">
          <w:rPr>
            <w:noProof/>
            <w:webHidden/>
          </w:rPr>
          <w:fldChar w:fldCharType="end"/>
        </w:r>
      </w:hyperlink>
    </w:p>
    <w:p w14:paraId="25184FC4" w14:textId="3BF8E448" w:rsidR="005B37D7" w:rsidRDefault="00000000">
      <w:pPr>
        <w:pStyle w:val="TOC1"/>
        <w:rPr>
          <w:rFonts w:asciiTheme="minorHAnsi" w:eastAsiaTheme="minorEastAsia" w:hAnsiTheme="minorHAnsi" w:cstheme="minorBidi"/>
          <w:b w:val="0"/>
          <w:noProof/>
          <w:color w:val="auto"/>
          <w:sz w:val="22"/>
          <w:szCs w:val="22"/>
        </w:rPr>
      </w:pPr>
      <w:hyperlink w:anchor="_Toc141258251" w:history="1">
        <w:r w:rsidR="005B37D7" w:rsidRPr="004E1A19">
          <w:rPr>
            <w:rStyle w:val="Hyperlink"/>
            <w:noProof/>
          </w:rPr>
          <w:t>Patient Coversheet</w:t>
        </w:r>
        <w:r w:rsidR="005B37D7">
          <w:rPr>
            <w:noProof/>
            <w:webHidden/>
          </w:rPr>
          <w:tab/>
        </w:r>
        <w:r w:rsidR="005B37D7">
          <w:rPr>
            <w:noProof/>
            <w:webHidden/>
          </w:rPr>
          <w:fldChar w:fldCharType="begin"/>
        </w:r>
        <w:r w:rsidR="005B37D7">
          <w:rPr>
            <w:noProof/>
            <w:webHidden/>
          </w:rPr>
          <w:instrText xml:space="preserve"> PAGEREF _Toc141258251 \h </w:instrText>
        </w:r>
        <w:r w:rsidR="005B37D7">
          <w:rPr>
            <w:noProof/>
            <w:webHidden/>
          </w:rPr>
        </w:r>
        <w:r w:rsidR="005B37D7">
          <w:rPr>
            <w:noProof/>
            <w:webHidden/>
          </w:rPr>
          <w:fldChar w:fldCharType="separate"/>
        </w:r>
        <w:r w:rsidR="005B37D7">
          <w:rPr>
            <w:noProof/>
            <w:webHidden/>
          </w:rPr>
          <w:t>16</w:t>
        </w:r>
        <w:r w:rsidR="005B37D7">
          <w:rPr>
            <w:noProof/>
            <w:webHidden/>
          </w:rPr>
          <w:fldChar w:fldCharType="end"/>
        </w:r>
      </w:hyperlink>
    </w:p>
    <w:p w14:paraId="30B8E85F" w14:textId="1EBE91DC" w:rsidR="005B37D7" w:rsidRDefault="00000000">
      <w:pPr>
        <w:pStyle w:val="TOC2"/>
        <w:rPr>
          <w:rFonts w:asciiTheme="minorHAnsi" w:eastAsiaTheme="minorEastAsia" w:hAnsiTheme="minorHAnsi" w:cstheme="minorBidi"/>
          <w:b w:val="0"/>
          <w:noProof/>
          <w:color w:val="auto"/>
          <w:sz w:val="22"/>
          <w:szCs w:val="22"/>
        </w:rPr>
      </w:pPr>
      <w:hyperlink w:anchor="_Toc141258252" w:history="1">
        <w:r w:rsidR="005B37D7" w:rsidRPr="004E1A19">
          <w:rPr>
            <w:rStyle w:val="Hyperlink"/>
            <w:noProof/>
          </w:rPr>
          <w:t>4.1.</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view more detailed patient demographics?</w:t>
        </w:r>
        <w:r w:rsidR="005B37D7">
          <w:rPr>
            <w:noProof/>
            <w:webHidden/>
          </w:rPr>
          <w:tab/>
        </w:r>
        <w:r w:rsidR="005B37D7">
          <w:rPr>
            <w:noProof/>
            <w:webHidden/>
          </w:rPr>
          <w:fldChar w:fldCharType="begin"/>
        </w:r>
        <w:r w:rsidR="005B37D7">
          <w:rPr>
            <w:noProof/>
            <w:webHidden/>
          </w:rPr>
          <w:instrText xml:space="preserve"> PAGEREF _Toc141258252 \h </w:instrText>
        </w:r>
        <w:r w:rsidR="005B37D7">
          <w:rPr>
            <w:noProof/>
            <w:webHidden/>
          </w:rPr>
        </w:r>
        <w:r w:rsidR="005B37D7">
          <w:rPr>
            <w:noProof/>
            <w:webHidden/>
          </w:rPr>
          <w:fldChar w:fldCharType="separate"/>
        </w:r>
        <w:r w:rsidR="005B37D7">
          <w:rPr>
            <w:noProof/>
            <w:webHidden/>
          </w:rPr>
          <w:t>16</w:t>
        </w:r>
        <w:r w:rsidR="005B37D7">
          <w:rPr>
            <w:noProof/>
            <w:webHidden/>
          </w:rPr>
          <w:fldChar w:fldCharType="end"/>
        </w:r>
      </w:hyperlink>
    </w:p>
    <w:p w14:paraId="40B75A01" w14:textId="6F3E120E" w:rsidR="005B37D7" w:rsidRDefault="00000000">
      <w:pPr>
        <w:pStyle w:val="TOC2"/>
        <w:rPr>
          <w:rFonts w:asciiTheme="minorHAnsi" w:eastAsiaTheme="minorEastAsia" w:hAnsiTheme="minorHAnsi" w:cstheme="minorBidi"/>
          <w:b w:val="0"/>
          <w:noProof/>
          <w:color w:val="auto"/>
          <w:sz w:val="22"/>
          <w:szCs w:val="22"/>
        </w:rPr>
      </w:pPr>
      <w:hyperlink w:anchor="_Toc141258253" w:history="1">
        <w:r w:rsidR="005B37D7" w:rsidRPr="004E1A19">
          <w:rPr>
            <w:rStyle w:val="Hyperlink"/>
            <w:noProof/>
          </w:rPr>
          <w:t>4.2.</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get more detailed Allergy/ADR information?</w:t>
        </w:r>
        <w:r w:rsidR="005B37D7">
          <w:rPr>
            <w:noProof/>
            <w:webHidden/>
          </w:rPr>
          <w:tab/>
        </w:r>
        <w:r w:rsidR="005B37D7">
          <w:rPr>
            <w:noProof/>
            <w:webHidden/>
          </w:rPr>
          <w:fldChar w:fldCharType="begin"/>
        </w:r>
        <w:r w:rsidR="005B37D7">
          <w:rPr>
            <w:noProof/>
            <w:webHidden/>
          </w:rPr>
          <w:instrText xml:space="preserve"> PAGEREF _Toc141258253 \h </w:instrText>
        </w:r>
        <w:r w:rsidR="005B37D7">
          <w:rPr>
            <w:noProof/>
            <w:webHidden/>
          </w:rPr>
        </w:r>
        <w:r w:rsidR="005B37D7">
          <w:rPr>
            <w:noProof/>
            <w:webHidden/>
          </w:rPr>
          <w:fldChar w:fldCharType="separate"/>
        </w:r>
        <w:r w:rsidR="005B37D7">
          <w:rPr>
            <w:noProof/>
            <w:webHidden/>
          </w:rPr>
          <w:t>17</w:t>
        </w:r>
        <w:r w:rsidR="005B37D7">
          <w:rPr>
            <w:noProof/>
            <w:webHidden/>
          </w:rPr>
          <w:fldChar w:fldCharType="end"/>
        </w:r>
      </w:hyperlink>
    </w:p>
    <w:p w14:paraId="5504BBDE" w14:textId="651D6A1E" w:rsidR="005B37D7" w:rsidRDefault="00000000">
      <w:pPr>
        <w:pStyle w:val="TOC2"/>
        <w:rPr>
          <w:rFonts w:asciiTheme="minorHAnsi" w:eastAsiaTheme="minorEastAsia" w:hAnsiTheme="minorHAnsi" w:cstheme="minorBidi"/>
          <w:b w:val="0"/>
          <w:noProof/>
          <w:color w:val="auto"/>
          <w:sz w:val="22"/>
          <w:szCs w:val="22"/>
        </w:rPr>
      </w:pPr>
      <w:hyperlink w:anchor="_Toc141258254" w:history="1">
        <w:r w:rsidR="005B37D7" w:rsidRPr="004E1A19">
          <w:rPr>
            <w:rStyle w:val="Hyperlink"/>
            <w:noProof/>
          </w:rPr>
          <w:t>4.3.</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is CWAD and how do I find that information?</w:t>
        </w:r>
        <w:r w:rsidR="005B37D7">
          <w:rPr>
            <w:noProof/>
            <w:webHidden/>
          </w:rPr>
          <w:tab/>
        </w:r>
        <w:r w:rsidR="005B37D7">
          <w:rPr>
            <w:noProof/>
            <w:webHidden/>
          </w:rPr>
          <w:fldChar w:fldCharType="begin"/>
        </w:r>
        <w:r w:rsidR="005B37D7">
          <w:rPr>
            <w:noProof/>
            <w:webHidden/>
          </w:rPr>
          <w:instrText xml:space="preserve"> PAGEREF _Toc141258254 \h </w:instrText>
        </w:r>
        <w:r w:rsidR="005B37D7">
          <w:rPr>
            <w:noProof/>
            <w:webHidden/>
          </w:rPr>
        </w:r>
        <w:r w:rsidR="005B37D7">
          <w:rPr>
            <w:noProof/>
            <w:webHidden/>
          </w:rPr>
          <w:fldChar w:fldCharType="separate"/>
        </w:r>
        <w:r w:rsidR="005B37D7">
          <w:rPr>
            <w:noProof/>
            <w:webHidden/>
          </w:rPr>
          <w:t>17</w:t>
        </w:r>
        <w:r w:rsidR="005B37D7">
          <w:rPr>
            <w:noProof/>
            <w:webHidden/>
          </w:rPr>
          <w:fldChar w:fldCharType="end"/>
        </w:r>
      </w:hyperlink>
    </w:p>
    <w:p w14:paraId="31A815E1" w14:textId="28381F99" w:rsidR="005B37D7" w:rsidRDefault="00000000">
      <w:pPr>
        <w:pStyle w:val="TOC2"/>
        <w:rPr>
          <w:rFonts w:asciiTheme="minorHAnsi" w:eastAsiaTheme="minorEastAsia" w:hAnsiTheme="minorHAnsi" w:cstheme="minorBidi"/>
          <w:b w:val="0"/>
          <w:noProof/>
          <w:color w:val="auto"/>
          <w:sz w:val="22"/>
          <w:szCs w:val="22"/>
        </w:rPr>
      </w:pPr>
      <w:hyperlink w:anchor="_Toc141258255" w:history="1">
        <w:r w:rsidR="005B37D7" w:rsidRPr="004E1A19">
          <w:rPr>
            <w:rStyle w:val="Hyperlink"/>
            <w:noProof/>
          </w:rPr>
          <w:t>4.4.</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see recent additions or changes to the patient's data from VistA or CPRS?</w:t>
        </w:r>
        <w:r w:rsidR="005B37D7">
          <w:rPr>
            <w:noProof/>
            <w:webHidden/>
          </w:rPr>
          <w:tab/>
        </w:r>
        <w:r w:rsidR="005B37D7">
          <w:rPr>
            <w:noProof/>
            <w:webHidden/>
          </w:rPr>
          <w:fldChar w:fldCharType="begin"/>
        </w:r>
        <w:r w:rsidR="005B37D7">
          <w:rPr>
            <w:noProof/>
            <w:webHidden/>
          </w:rPr>
          <w:instrText xml:space="preserve"> PAGEREF _Toc141258255 \h </w:instrText>
        </w:r>
        <w:r w:rsidR="005B37D7">
          <w:rPr>
            <w:noProof/>
            <w:webHidden/>
          </w:rPr>
        </w:r>
        <w:r w:rsidR="005B37D7">
          <w:rPr>
            <w:noProof/>
            <w:webHidden/>
          </w:rPr>
          <w:fldChar w:fldCharType="separate"/>
        </w:r>
        <w:r w:rsidR="005B37D7">
          <w:rPr>
            <w:noProof/>
            <w:webHidden/>
          </w:rPr>
          <w:t>17</w:t>
        </w:r>
        <w:r w:rsidR="005B37D7">
          <w:rPr>
            <w:noProof/>
            <w:webHidden/>
          </w:rPr>
          <w:fldChar w:fldCharType="end"/>
        </w:r>
      </w:hyperlink>
    </w:p>
    <w:p w14:paraId="185C379A" w14:textId="4FB57C39" w:rsidR="005B37D7" w:rsidRDefault="00000000">
      <w:pPr>
        <w:pStyle w:val="TOC2"/>
        <w:rPr>
          <w:rFonts w:asciiTheme="minorHAnsi" w:eastAsiaTheme="minorEastAsia" w:hAnsiTheme="minorHAnsi" w:cstheme="minorBidi"/>
          <w:b w:val="0"/>
          <w:noProof/>
          <w:color w:val="auto"/>
          <w:sz w:val="22"/>
          <w:szCs w:val="22"/>
        </w:rPr>
      </w:pPr>
      <w:hyperlink w:anchor="_Toc141258256" w:history="1">
        <w:r w:rsidR="005B37D7" w:rsidRPr="004E1A19">
          <w:rPr>
            <w:rStyle w:val="Hyperlink"/>
            <w:noProof/>
          </w:rPr>
          <w:t>4.5.</w:t>
        </w:r>
        <w:r w:rsidR="005B37D7">
          <w:rPr>
            <w:rFonts w:asciiTheme="minorHAnsi" w:eastAsiaTheme="minorEastAsia" w:hAnsiTheme="minorHAnsi" w:cstheme="minorBidi"/>
            <w:b w:val="0"/>
            <w:noProof/>
            <w:color w:val="auto"/>
            <w:sz w:val="22"/>
            <w:szCs w:val="22"/>
          </w:rPr>
          <w:tab/>
        </w:r>
        <w:r w:rsidR="005B37D7" w:rsidRPr="004E1A19">
          <w:rPr>
            <w:rStyle w:val="Hyperlink"/>
            <w:noProof/>
          </w:rPr>
          <w:t>What is the number that I sometimes see next to the Tab Name?</w:t>
        </w:r>
        <w:r w:rsidR="005B37D7">
          <w:rPr>
            <w:noProof/>
            <w:webHidden/>
          </w:rPr>
          <w:tab/>
        </w:r>
        <w:r w:rsidR="005B37D7">
          <w:rPr>
            <w:noProof/>
            <w:webHidden/>
          </w:rPr>
          <w:fldChar w:fldCharType="begin"/>
        </w:r>
        <w:r w:rsidR="005B37D7">
          <w:rPr>
            <w:noProof/>
            <w:webHidden/>
          </w:rPr>
          <w:instrText xml:space="preserve"> PAGEREF _Toc141258256 \h </w:instrText>
        </w:r>
        <w:r w:rsidR="005B37D7">
          <w:rPr>
            <w:noProof/>
            <w:webHidden/>
          </w:rPr>
        </w:r>
        <w:r w:rsidR="005B37D7">
          <w:rPr>
            <w:noProof/>
            <w:webHidden/>
          </w:rPr>
          <w:fldChar w:fldCharType="separate"/>
        </w:r>
        <w:r w:rsidR="005B37D7">
          <w:rPr>
            <w:noProof/>
            <w:webHidden/>
          </w:rPr>
          <w:t>18</w:t>
        </w:r>
        <w:r w:rsidR="005B37D7">
          <w:rPr>
            <w:noProof/>
            <w:webHidden/>
          </w:rPr>
          <w:fldChar w:fldCharType="end"/>
        </w:r>
      </w:hyperlink>
    </w:p>
    <w:p w14:paraId="24CDC0C6" w14:textId="27DC14A2" w:rsidR="005B37D7" w:rsidRDefault="00000000">
      <w:pPr>
        <w:pStyle w:val="TOC2"/>
        <w:rPr>
          <w:rFonts w:asciiTheme="minorHAnsi" w:eastAsiaTheme="minorEastAsia" w:hAnsiTheme="minorHAnsi" w:cstheme="minorBidi"/>
          <w:b w:val="0"/>
          <w:noProof/>
          <w:color w:val="auto"/>
          <w:sz w:val="22"/>
          <w:szCs w:val="22"/>
        </w:rPr>
      </w:pPr>
      <w:hyperlink w:anchor="_Toc141258257" w:history="1">
        <w:r w:rsidR="005B37D7" w:rsidRPr="004E1A19">
          <w:rPr>
            <w:rStyle w:val="Hyperlink"/>
            <w:noProof/>
          </w:rPr>
          <w:t>4.6.</w:t>
        </w:r>
        <w:r w:rsidR="005B37D7">
          <w:rPr>
            <w:rFonts w:asciiTheme="minorHAnsi" w:eastAsiaTheme="minorEastAsia" w:hAnsiTheme="minorHAnsi" w:cstheme="minorBidi"/>
            <w:b w:val="0"/>
            <w:noProof/>
            <w:color w:val="auto"/>
            <w:sz w:val="22"/>
            <w:szCs w:val="22"/>
          </w:rPr>
          <w:tab/>
        </w:r>
        <w:r w:rsidR="005B37D7" w:rsidRPr="004E1A19">
          <w:rPr>
            <w:rStyle w:val="Hyperlink"/>
            <w:noProof/>
          </w:rPr>
          <w:t>Is there a way to see allergies or ADRS that were “Entered in Error”?</w:t>
        </w:r>
        <w:r w:rsidR="005B37D7">
          <w:rPr>
            <w:noProof/>
            <w:webHidden/>
          </w:rPr>
          <w:tab/>
        </w:r>
        <w:r w:rsidR="005B37D7">
          <w:rPr>
            <w:noProof/>
            <w:webHidden/>
          </w:rPr>
          <w:fldChar w:fldCharType="begin"/>
        </w:r>
        <w:r w:rsidR="005B37D7">
          <w:rPr>
            <w:noProof/>
            <w:webHidden/>
          </w:rPr>
          <w:instrText xml:space="preserve"> PAGEREF _Toc141258257 \h </w:instrText>
        </w:r>
        <w:r w:rsidR="005B37D7">
          <w:rPr>
            <w:noProof/>
            <w:webHidden/>
          </w:rPr>
        </w:r>
        <w:r w:rsidR="005B37D7">
          <w:rPr>
            <w:noProof/>
            <w:webHidden/>
          </w:rPr>
          <w:fldChar w:fldCharType="separate"/>
        </w:r>
        <w:r w:rsidR="005B37D7">
          <w:rPr>
            <w:noProof/>
            <w:webHidden/>
          </w:rPr>
          <w:t>18</w:t>
        </w:r>
        <w:r w:rsidR="005B37D7">
          <w:rPr>
            <w:noProof/>
            <w:webHidden/>
          </w:rPr>
          <w:fldChar w:fldCharType="end"/>
        </w:r>
      </w:hyperlink>
    </w:p>
    <w:p w14:paraId="04693DC1" w14:textId="1A3EEE4F" w:rsidR="005B37D7" w:rsidRDefault="00000000">
      <w:pPr>
        <w:pStyle w:val="TOC2"/>
        <w:rPr>
          <w:rFonts w:asciiTheme="minorHAnsi" w:eastAsiaTheme="minorEastAsia" w:hAnsiTheme="minorHAnsi" w:cstheme="minorBidi"/>
          <w:b w:val="0"/>
          <w:noProof/>
          <w:color w:val="auto"/>
          <w:sz w:val="22"/>
          <w:szCs w:val="22"/>
        </w:rPr>
      </w:pPr>
      <w:hyperlink w:anchor="_Toc141258258" w:history="1">
        <w:r w:rsidR="005B37D7" w:rsidRPr="004E1A19">
          <w:rPr>
            <w:rStyle w:val="Hyperlink"/>
            <w:noProof/>
          </w:rPr>
          <w:t>4.7.</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know what facility entered the allergy/ADR?</w:t>
        </w:r>
        <w:r w:rsidR="005B37D7">
          <w:rPr>
            <w:noProof/>
            <w:webHidden/>
          </w:rPr>
          <w:tab/>
        </w:r>
        <w:r w:rsidR="005B37D7">
          <w:rPr>
            <w:noProof/>
            <w:webHidden/>
          </w:rPr>
          <w:fldChar w:fldCharType="begin"/>
        </w:r>
        <w:r w:rsidR="005B37D7">
          <w:rPr>
            <w:noProof/>
            <w:webHidden/>
          </w:rPr>
          <w:instrText xml:space="preserve"> PAGEREF _Toc141258258 \h </w:instrText>
        </w:r>
        <w:r w:rsidR="005B37D7">
          <w:rPr>
            <w:noProof/>
            <w:webHidden/>
          </w:rPr>
        </w:r>
        <w:r w:rsidR="005B37D7">
          <w:rPr>
            <w:noProof/>
            <w:webHidden/>
          </w:rPr>
          <w:fldChar w:fldCharType="separate"/>
        </w:r>
        <w:r w:rsidR="005B37D7">
          <w:rPr>
            <w:noProof/>
            <w:webHidden/>
          </w:rPr>
          <w:t>18</w:t>
        </w:r>
        <w:r w:rsidR="005B37D7">
          <w:rPr>
            <w:noProof/>
            <w:webHidden/>
          </w:rPr>
          <w:fldChar w:fldCharType="end"/>
        </w:r>
      </w:hyperlink>
    </w:p>
    <w:p w14:paraId="5472D613" w14:textId="188F0985" w:rsidR="005B37D7" w:rsidRDefault="00000000">
      <w:pPr>
        <w:pStyle w:val="TOC2"/>
        <w:rPr>
          <w:rFonts w:asciiTheme="minorHAnsi" w:eastAsiaTheme="minorEastAsia" w:hAnsiTheme="minorHAnsi" w:cstheme="minorBidi"/>
          <w:b w:val="0"/>
          <w:noProof/>
          <w:color w:val="auto"/>
          <w:sz w:val="22"/>
          <w:szCs w:val="22"/>
        </w:rPr>
      </w:pPr>
      <w:hyperlink w:anchor="_Toc141258259" w:history="1">
        <w:r w:rsidR="005B37D7" w:rsidRPr="004E1A19">
          <w:rPr>
            <w:rStyle w:val="Hyperlink"/>
            <w:noProof/>
          </w:rPr>
          <w:t>4.8.</w:t>
        </w:r>
        <w:r w:rsidR="005B37D7">
          <w:rPr>
            <w:rFonts w:asciiTheme="minorHAnsi" w:eastAsiaTheme="minorEastAsia" w:hAnsiTheme="minorHAnsi" w:cstheme="minorBidi"/>
            <w:b w:val="0"/>
            <w:noProof/>
            <w:color w:val="auto"/>
            <w:sz w:val="22"/>
            <w:szCs w:val="22"/>
          </w:rPr>
          <w:tab/>
        </w:r>
        <w:r w:rsidR="005B37D7" w:rsidRPr="004E1A19">
          <w:rPr>
            <w:rStyle w:val="Hyperlink"/>
            <w:noProof/>
          </w:rPr>
          <w:t>Okay, but how do I know what facility corresponds to that facility number?</w:t>
        </w:r>
        <w:r w:rsidR="005B37D7">
          <w:rPr>
            <w:noProof/>
            <w:webHidden/>
          </w:rPr>
          <w:tab/>
        </w:r>
        <w:r w:rsidR="005B37D7">
          <w:rPr>
            <w:noProof/>
            <w:webHidden/>
          </w:rPr>
          <w:fldChar w:fldCharType="begin"/>
        </w:r>
        <w:r w:rsidR="005B37D7">
          <w:rPr>
            <w:noProof/>
            <w:webHidden/>
          </w:rPr>
          <w:instrText xml:space="preserve"> PAGEREF _Toc141258259 \h </w:instrText>
        </w:r>
        <w:r w:rsidR="005B37D7">
          <w:rPr>
            <w:noProof/>
            <w:webHidden/>
          </w:rPr>
        </w:r>
        <w:r w:rsidR="005B37D7">
          <w:rPr>
            <w:noProof/>
            <w:webHidden/>
          </w:rPr>
          <w:fldChar w:fldCharType="separate"/>
        </w:r>
        <w:r w:rsidR="005B37D7">
          <w:rPr>
            <w:noProof/>
            <w:webHidden/>
          </w:rPr>
          <w:t>19</w:t>
        </w:r>
        <w:r w:rsidR="005B37D7">
          <w:rPr>
            <w:noProof/>
            <w:webHidden/>
          </w:rPr>
          <w:fldChar w:fldCharType="end"/>
        </w:r>
      </w:hyperlink>
    </w:p>
    <w:p w14:paraId="548B833F" w14:textId="26D0B532" w:rsidR="005B37D7" w:rsidRDefault="00000000">
      <w:pPr>
        <w:pStyle w:val="TOC2"/>
        <w:rPr>
          <w:rFonts w:asciiTheme="minorHAnsi" w:eastAsiaTheme="minorEastAsia" w:hAnsiTheme="minorHAnsi" w:cstheme="minorBidi"/>
          <w:b w:val="0"/>
          <w:noProof/>
          <w:color w:val="auto"/>
          <w:sz w:val="22"/>
          <w:szCs w:val="22"/>
        </w:rPr>
      </w:pPr>
      <w:hyperlink w:anchor="_Toc141258260" w:history="1">
        <w:r w:rsidR="005B37D7" w:rsidRPr="004E1A19">
          <w:rPr>
            <w:rStyle w:val="Hyperlink"/>
            <w:noProof/>
          </w:rPr>
          <w:t>4.9.</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find more information about column headers?</w:t>
        </w:r>
        <w:r w:rsidR="005B37D7">
          <w:rPr>
            <w:noProof/>
            <w:webHidden/>
          </w:rPr>
          <w:tab/>
        </w:r>
        <w:r w:rsidR="005B37D7">
          <w:rPr>
            <w:noProof/>
            <w:webHidden/>
          </w:rPr>
          <w:fldChar w:fldCharType="begin"/>
        </w:r>
        <w:r w:rsidR="005B37D7">
          <w:rPr>
            <w:noProof/>
            <w:webHidden/>
          </w:rPr>
          <w:instrText xml:space="preserve"> PAGEREF _Toc141258260 \h </w:instrText>
        </w:r>
        <w:r w:rsidR="005B37D7">
          <w:rPr>
            <w:noProof/>
            <w:webHidden/>
          </w:rPr>
        </w:r>
        <w:r w:rsidR="005B37D7">
          <w:rPr>
            <w:noProof/>
            <w:webHidden/>
          </w:rPr>
          <w:fldChar w:fldCharType="separate"/>
        </w:r>
        <w:r w:rsidR="005B37D7">
          <w:rPr>
            <w:noProof/>
            <w:webHidden/>
          </w:rPr>
          <w:t>20</w:t>
        </w:r>
        <w:r w:rsidR="005B37D7">
          <w:rPr>
            <w:noProof/>
            <w:webHidden/>
          </w:rPr>
          <w:fldChar w:fldCharType="end"/>
        </w:r>
      </w:hyperlink>
    </w:p>
    <w:p w14:paraId="0736FAC1" w14:textId="0413C5C9" w:rsidR="005B37D7" w:rsidRDefault="00000000">
      <w:pPr>
        <w:pStyle w:val="TOC2"/>
        <w:rPr>
          <w:rFonts w:asciiTheme="minorHAnsi" w:eastAsiaTheme="minorEastAsia" w:hAnsiTheme="minorHAnsi" w:cstheme="minorBidi"/>
          <w:b w:val="0"/>
          <w:noProof/>
          <w:color w:val="auto"/>
          <w:sz w:val="22"/>
          <w:szCs w:val="22"/>
        </w:rPr>
      </w:pPr>
      <w:hyperlink w:anchor="_Toc141258261" w:history="1">
        <w:r w:rsidR="005B37D7" w:rsidRPr="004E1A19">
          <w:rPr>
            <w:rStyle w:val="Hyperlink"/>
            <w:noProof/>
          </w:rPr>
          <w:t>4.10.</w:t>
        </w:r>
        <w:r w:rsidR="005B37D7">
          <w:rPr>
            <w:rFonts w:asciiTheme="minorHAnsi" w:eastAsiaTheme="minorEastAsia" w:hAnsiTheme="minorHAnsi" w:cstheme="minorBidi"/>
            <w:b w:val="0"/>
            <w:noProof/>
            <w:color w:val="auto"/>
            <w:sz w:val="22"/>
            <w:szCs w:val="22"/>
          </w:rPr>
          <w:tab/>
        </w:r>
        <w:r w:rsidR="005B37D7" w:rsidRPr="004E1A19">
          <w:rPr>
            <w:rStyle w:val="Hyperlink"/>
            <w:noProof/>
          </w:rPr>
          <w:t>It would be nice to be able to graph vitals to see trends, can I do that with AMPL?</w:t>
        </w:r>
        <w:r w:rsidR="005B37D7">
          <w:rPr>
            <w:noProof/>
            <w:webHidden/>
          </w:rPr>
          <w:tab/>
        </w:r>
        <w:r w:rsidR="005B37D7">
          <w:rPr>
            <w:noProof/>
            <w:webHidden/>
          </w:rPr>
          <w:fldChar w:fldCharType="begin"/>
        </w:r>
        <w:r w:rsidR="005B37D7">
          <w:rPr>
            <w:noProof/>
            <w:webHidden/>
          </w:rPr>
          <w:instrText xml:space="preserve"> PAGEREF _Toc141258261 \h </w:instrText>
        </w:r>
        <w:r w:rsidR="005B37D7">
          <w:rPr>
            <w:noProof/>
            <w:webHidden/>
          </w:rPr>
        </w:r>
        <w:r w:rsidR="005B37D7">
          <w:rPr>
            <w:noProof/>
            <w:webHidden/>
          </w:rPr>
          <w:fldChar w:fldCharType="separate"/>
        </w:r>
        <w:r w:rsidR="005B37D7">
          <w:rPr>
            <w:noProof/>
            <w:webHidden/>
          </w:rPr>
          <w:t>20</w:t>
        </w:r>
        <w:r w:rsidR="005B37D7">
          <w:rPr>
            <w:noProof/>
            <w:webHidden/>
          </w:rPr>
          <w:fldChar w:fldCharType="end"/>
        </w:r>
      </w:hyperlink>
    </w:p>
    <w:p w14:paraId="633E830C" w14:textId="70AB7147" w:rsidR="005B37D7" w:rsidRDefault="00000000">
      <w:pPr>
        <w:pStyle w:val="TOC2"/>
        <w:rPr>
          <w:rFonts w:asciiTheme="minorHAnsi" w:eastAsiaTheme="minorEastAsia" w:hAnsiTheme="minorHAnsi" w:cstheme="minorBidi"/>
          <w:b w:val="0"/>
          <w:noProof/>
          <w:color w:val="auto"/>
          <w:sz w:val="22"/>
          <w:szCs w:val="22"/>
        </w:rPr>
      </w:pPr>
      <w:hyperlink w:anchor="_Toc141258262" w:history="1">
        <w:r w:rsidR="005B37D7" w:rsidRPr="004E1A19">
          <w:rPr>
            <w:rStyle w:val="Hyperlink"/>
            <w:noProof/>
          </w:rPr>
          <w:t>4.11.</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many progress note titles are displayed per page?</w:t>
        </w:r>
        <w:r w:rsidR="005B37D7">
          <w:rPr>
            <w:noProof/>
            <w:webHidden/>
          </w:rPr>
          <w:tab/>
        </w:r>
        <w:r w:rsidR="005B37D7">
          <w:rPr>
            <w:noProof/>
            <w:webHidden/>
          </w:rPr>
          <w:fldChar w:fldCharType="begin"/>
        </w:r>
        <w:r w:rsidR="005B37D7">
          <w:rPr>
            <w:noProof/>
            <w:webHidden/>
          </w:rPr>
          <w:instrText xml:space="preserve"> PAGEREF _Toc141258262 \h </w:instrText>
        </w:r>
        <w:r w:rsidR="005B37D7">
          <w:rPr>
            <w:noProof/>
            <w:webHidden/>
          </w:rPr>
        </w:r>
        <w:r w:rsidR="005B37D7">
          <w:rPr>
            <w:noProof/>
            <w:webHidden/>
          </w:rPr>
          <w:fldChar w:fldCharType="separate"/>
        </w:r>
        <w:r w:rsidR="005B37D7">
          <w:rPr>
            <w:noProof/>
            <w:webHidden/>
          </w:rPr>
          <w:t>20</w:t>
        </w:r>
        <w:r w:rsidR="005B37D7">
          <w:rPr>
            <w:noProof/>
            <w:webHidden/>
          </w:rPr>
          <w:fldChar w:fldCharType="end"/>
        </w:r>
      </w:hyperlink>
    </w:p>
    <w:p w14:paraId="70364164" w14:textId="3AB28E6C" w:rsidR="005B37D7" w:rsidRDefault="00000000">
      <w:pPr>
        <w:pStyle w:val="TOC2"/>
        <w:rPr>
          <w:rFonts w:asciiTheme="minorHAnsi" w:eastAsiaTheme="minorEastAsia" w:hAnsiTheme="minorHAnsi" w:cstheme="minorBidi"/>
          <w:b w:val="0"/>
          <w:noProof/>
          <w:color w:val="auto"/>
          <w:sz w:val="22"/>
          <w:szCs w:val="22"/>
        </w:rPr>
      </w:pPr>
      <w:hyperlink w:anchor="_Toc141258263" w:history="1">
        <w:r w:rsidR="005B37D7" w:rsidRPr="004E1A19">
          <w:rPr>
            <w:rStyle w:val="Hyperlink"/>
            <w:noProof/>
          </w:rPr>
          <w:t>4.12.</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can I see a particular date range or an earlier date range than what is shown?</w:t>
        </w:r>
        <w:r w:rsidR="005B37D7">
          <w:rPr>
            <w:noProof/>
            <w:webHidden/>
          </w:rPr>
          <w:tab/>
        </w:r>
        <w:r w:rsidR="005B37D7">
          <w:rPr>
            <w:noProof/>
            <w:webHidden/>
          </w:rPr>
          <w:fldChar w:fldCharType="begin"/>
        </w:r>
        <w:r w:rsidR="005B37D7">
          <w:rPr>
            <w:noProof/>
            <w:webHidden/>
          </w:rPr>
          <w:instrText xml:space="preserve"> PAGEREF _Toc141258263 \h </w:instrText>
        </w:r>
        <w:r w:rsidR="005B37D7">
          <w:rPr>
            <w:noProof/>
            <w:webHidden/>
          </w:rPr>
        </w:r>
        <w:r w:rsidR="005B37D7">
          <w:rPr>
            <w:noProof/>
            <w:webHidden/>
          </w:rPr>
          <w:fldChar w:fldCharType="separate"/>
        </w:r>
        <w:r w:rsidR="005B37D7">
          <w:rPr>
            <w:noProof/>
            <w:webHidden/>
          </w:rPr>
          <w:t>21</w:t>
        </w:r>
        <w:r w:rsidR="005B37D7">
          <w:rPr>
            <w:noProof/>
            <w:webHidden/>
          </w:rPr>
          <w:fldChar w:fldCharType="end"/>
        </w:r>
      </w:hyperlink>
    </w:p>
    <w:p w14:paraId="6C7797F4" w14:textId="3E565BC4" w:rsidR="005B37D7" w:rsidRDefault="00000000">
      <w:pPr>
        <w:pStyle w:val="TOC2"/>
        <w:rPr>
          <w:rFonts w:asciiTheme="minorHAnsi" w:eastAsiaTheme="minorEastAsia" w:hAnsiTheme="minorHAnsi" w:cstheme="minorBidi"/>
          <w:b w:val="0"/>
          <w:noProof/>
          <w:color w:val="auto"/>
          <w:sz w:val="22"/>
          <w:szCs w:val="22"/>
        </w:rPr>
      </w:pPr>
      <w:hyperlink w:anchor="_Toc141258264" w:history="1">
        <w:r w:rsidR="005B37D7" w:rsidRPr="004E1A19">
          <w:rPr>
            <w:rStyle w:val="Hyperlink"/>
            <w:noProof/>
          </w:rPr>
          <w:t>4.13.</w:t>
        </w:r>
        <w:r w:rsidR="005B37D7">
          <w:rPr>
            <w:rFonts w:asciiTheme="minorHAnsi" w:eastAsiaTheme="minorEastAsia" w:hAnsiTheme="minorHAnsi" w:cstheme="minorBidi"/>
            <w:b w:val="0"/>
            <w:noProof/>
            <w:color w:val="auto"/>
            <w:sz w:val="22"/>
            <w:szCs w:val="22"/>
          </w:rPr>
          <w:tab/>
        </w:r>
        <w:r w:rsidR="005B37D7" w:rsidRPr="004E1A19">
          <w:rPr>
            <w:rStyle w:val="Hyperlink"/>
            <w:noProof/>
          </w:rPr>
          <w:t>There are a lot of progress notes, how do I sort and filter them?</w:t>
        </w:r>
        <w:r w:rsidR="005B37D7">
          <w:rPr>
            <w:noProof/>
            <w:webHidden/>
          </w:rPr>
          <w:tab/>
        </w:r>
        <w:r w:rsidR="005B37D7">
          <w:rPr>
            <w:noProof/>
            <w:webHidden/>
          </w:rPr>
          <w:fldChar w:fldCharType="begin"/>
        </w:r>
        <w:r w:rsidR="005B37D7">
          <w:rPr>
            <w:noProof/>
            <w:webHidden/>
          </w:rPr>
          <w:instrText xml:space="preserve"> PAGEREF _Toc141258264 \h </w:instrText>
        </w:r>
        <w:r w:rsidR="005B37D7">
          <w:rPr>
            <w:noProof/>
            <w:webHidden/>
          </w:rPr>
        </w:r>
        <w:r w:rsidR="005B37D7">
          <w:rPr>
            <w:noProof/>
            <w:webHidden/>
          </w:rPr>
          <w:fldChar w:fldCharType="separate"/>
        </w:r>
        <w:r w:rsidR="005B37D7">
          <w:rPr>
            <w:noProof/>
            <w:webHidden/>
          </w:rPr>
          <w:t>21</w:t>
        </w:r>
        <w:r w:rsidR="005B37D7">
          <w:rPr>
            <w:noProof/>
            <w:webHidden/>
          </w:rPr>
          <w:fldChar w:fldCharType="end"/>
        </w:r>
      </w:hyperlink>
    </w:p>
    <w:p w14:paraId="430D6AF2" w14:textId="233D3BAA" w:rsidR="005B37D7" w:rsidRDefault="00000000">
      <w:pPr>
        <w:pStyle w:val="TOC2"/>
        <w:rPr>
          <w:rFonts w:asciiTheme="minorHAnsi" w:eastAsiaTheme="minorEastAsia" w:hAnsiTheme="minorHAnsi" w:cstheme="minorBidi"/>
          <w:b w:val="0"/>
          <w:noProof/>
          <w:color w:val="auto"/>
          <w:sz w:val="22"/>
          <w:szCs w:val="22"/>
        </w:rPr>
      </w:pPr>
      <w:hyperlink w:anchor="_Toc141258265" w:history="1">
        <w:r w:rsidR="005B37D7" w:rsidRPr="004E1A19">
          <w:rPr>
            <w:rStyle w:val="Hyperlink"/>
            <w:noProof/>
          </w:rPr>
          <w:t>4.14.</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see the actual progress note?</w:t>
        </w:r>
        <w:r w:rsidR="005B37D7">
          <w:rPr>
            <w:noProof/>
            <w:webHidden/>
          </w:rPr>
          <w:tab/>
        </w:r>
        <w:r w:rsidR="005B37D7">
          <w:rPr>
            <w:noProof/>
            <w:webHidden/>
          </w:rPr>
          <w:fldChar w:fldCharType="begin"/>
        </w:r>
        <w:r w:rsidR="005B37D7">
          <w:rPr>
            <w:noProof/>
            <w:webHidden/>
          </w:rPr>
          <w:instrText xml:space="preserve"> PAGEREF _Toc141258265 \h </w:instrText>
        </w:r>
        <w:r w:rsidR="005B37D7">
          <w:rPr>
            <w:noProof/>
            <w:webHidden/>
          </w:rPr>
        </w:r>
        <w:r w:rsidR="005B37D7">
          <w:rPr>
            <w:noProof/>
            <w:webHidden/>
          </w:rPr>
          <w:fldChar w:fldCharType="separate"/>
        </w:r>
        <w:r w:rsidR="005B37D7">
          <w:rPr>
            <w:noProof/>
            <w:webHidden/>
          </w:rPr>
          <w:t>21</w:t>
        </w:r>
        <w:r w:rsidR="005B37D7">
          <w:rPr>
            <w:noProof/>
            <w:webHidden/>
          </w:rPr>
          <w:fldChar w:fldCharType="end"/>
        </w:r>
      </w:hyperlink>
    </w:p>
    <w:p w14:paraId="74CC90C4" w14:textId="3B7BC8BB" w:rsidR="005B37D7" w:rsidRDefault="00000000">
      <w:pPr>
        <w:pStyle w:val="TOC2"/>
        <w:rPr>
          <w:rFonts w:asciiTheme="minorHAnsi" w:eastAsiaTheme="minorEastAsia" w:hAnsiTheme="minorHAnsi" w:cstheme="minorBidi"/>
          <w:b w:val="0"/>
          <w:noProof/>
          <w:color w:val="auto"/>
          <w:sz w:val="22"/>
          <w:szCs w:val="22"/>
        </w:rPr>
      </w:pPr>
      <w:hyperlink w:anchor="_Toc141258266" w:history="1">
        <w:r w:rsidR="005B37D7" w:rsidRPr="004E1A19">
          <w:rPr>
            <w:rStyle w:val="Hyperlink"/>
            <w:noProof/>
          </w:rPr>
          <w:t>4.15.</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see Remote meds?</w:t>
        </w:r>
        <w:r w:rsidR="005B37D7">
          <w:rPr>
            <w:noProof/>
            <w:webHidden/>
          </w:rPr>
          <w:tab/>
        </w:r>
        <w:r w:rsidR="005B37D7">
          <w:rPr>
            <w:noProof/>
            <w:webHidden/>
          </w:rPr>
          <w:fldChar w:fldCharType="begin"/>
        </w:r>
        <w:r w:rsidR="005B37D7">
          <w:rPr>
            <w:noProof/>
            <w:webHidden/>
          </w:rPr>
          <w:instrText xml:space="preserve"> PAGEREF _Toc141258266 \h </w:instrText>
        </w:r>
        <w:r w:rsidR="005B37D7">
          <w:rPr>
            <w:noProof/>
            <w:webHidden/>
          </w:rPr>
        </w:r>
        <w:r w:rsidR="005B37D7">
          <w:rPr>
            <w:noProof/>
            <w:webHidden/>
          </w:rPr>
          <w:fldChar w:fldCharType="separate"/>
        </w:r>
        <w:r w:rsidR="005B37D7">
          <w:rPr>
            <w:noProof/>
            <w:webHidden/>
          </w:rPr>
          <w:t>22</w:t>
        </w:r>
        <w:r w:rsidR="005B37D7">
          <w:rPr>
            <w:noProof/>
            <w:webHidden/>
          </w:rPr>
          <w:fldChar w:fldCharType="end"/>
        </w:r>
      </w:hyperlink>
    </w:p>
    <w:p w14:paraId="66DA9AA6" w14:textId="21D4B8AC" w:rsidR="005B37D7" w:rsidRDefault="00000000">
      <w:pPr>
        <w:pStyle w:val="TOC2"/>
        <w:rPr>
          <w:rFonts w:asciiTheme="minorHAnsi" w:eastAsiaTheme="minorEastAsia" w:hAnsiTheme="minorHAnsi" w:cstheme="minorBidi"/>
          <w:b w:val="0"/>
          <w:noProof/>
          <w:color w:val="auto"/>
          <w:sz w:val="22"/>
          <w:szCs w:val="22"/>
        </w:rPr>
      </w:pPr>
      <w:hyperlink w:anchor="_Toc141258267" w:history="1">
        <w:r w:rsidR="005B37D7" w:rsidRPr="004E1A19">
          <w:rPr>
            <w:rStyle w:val="Hyperlink"/>
            <w:noProof/>
          </w:rPr>
          <w:t>4.16.</w:t>
        </w:r>
        <w:r w:rsidR="005B37D7">
          <w:rPr>
            <w:rFonts w:asciiTheme="minorHAnsi" w:eastAsiaTheme="minorEastAsia" w:hAnsiTheme="minorHAnsi" w:cstheme="minorBidi"/>
            <w:b w:val="0"/>
            <w:noProof/>
            <w:color w:val="auto"/>
            <w:sz w:val="22"/>
            <w:szCs w:val="22"/>
          </w:rPr>
          <w:tab/>
        </w:r>
        <w:r w:rsidR="005B37D7" w:rsidRPr="004E1A19">
          <w:rPr>
            <w:rStyle w:val="Hyperlink"/>
            <w:noProof/>
          </w:rPr>
          <w:t>How do I see a more detailed view of the meds?</w:t>
        </w:r>
        <w:r w:rsidR="005B37D7">
          <w:rPr>
            <w:noProof/>
            <w:webHidden/>
          </w:rPr>
          <w:tab/>
        </w:r>
        <w:r w:rsidR="005B37D7">
          <w:rPr>
            <w:noProof/>
            <w:webHidden/>
          </w:rPr>
          <w:fldChar w:fldCharType="begin"/>
        </w:r>
        <w:r w:rsidR="005B37D7">
          <w:rPr>
            <w:noProof/>
            <w:webHidden/>
          </w:rPr>
          <w:instrText xml:space="preserve"> PAGEREF _Toc141258267 \h </w:instrText>
        </w:r>
        <w:r w:rsidR="005B37D7">
          <w:rPr>
            <w:noProof/>
            <w:webHidden/>
          </w:rPr>
        </w:r>
        <w:r w:rsidR="005B37D7">
          <w:rPr>
            <w:noProof/>
            <w:webHidden/>
          </w:rPr>
          <w:fldChar w:fldCharType="separate"/>
        </w:r>
        <w:r w:rsidR="005B37D7">
          <w:rPr>
            <w:noProof/>
            <w:webHidden/>
          </w:rPr>
          <w:t>22</w:t>
        </w:r>
        <w:r w:rsidR="005B37D7">
          <w:rPr>
            <w:noProof/>
            <w:webHidden/>
          </w:rPr>
          <w:fldChar w:fldCharType="end"/>
        </w:r>
      </w:hyperlink>
    </w:p>
    <w:p w14:paraId="6B6BBE6D" w14:textId="3DB81C7B" w:rsidR="005B37D7" w:rsidRDefault="00000000">
      <w:pPr>
        <w:pStyle w:val="TOC2"/>
        <w:rPr>
          <w:rFonts w:asciiTheme="minorHAnsi" w:eastAsiaTheme="minorEastAsia" w:hAnsiTheme="minorHAnsi" w:cstheme="minorBidi"/>
          <w:b w:val="0"/>
          <w:noProof/>
          <w:color w:val="auto"/>
          <w:sz w:val="22"/>
          <w:szCs w:val="22"/>
        </w:rPr>
      </w:pPr>
      <w:hyperlink w:anchor="_Toc141258268" w:history="1">
        <w:r w:rsidR="005B37D7" w:rsidRPr="004E1A19">
          <w:rPr>
            <w:rStyle w:val="Hyperlink"/>
            <w:noProof/>
          </w:rPr>
          <w:t>4.17.</w:t>
        </w:r>
        <w:r w:rsidR="005B37D7">
          <w:rPr>
            <w:rFonts w:asciiTheme="minorHAnsi" w:eastAsiaTheme="minorEastAsia" w:hAnsiTheme="minorHAnsi" w:cstheme="minorBidi"/>
            <w:b w:val="0"/>
            <w:noProof/>
            <w:color w:val="auto"/>
            <w:sz w:val="22"/>
            <w:szCs w:val="22"/>
          </w:rPr>
          <w:tab/>
        </w:r>
        <w:r w:rsidR="005B37D7" w:rsidRPr="004E1A19">
          <w:rPr>
            <w:rStyle w:val="Hyperlink"/>
            <w:noProof/>
          </w:rPr>
          <w:t>Okay, but how do I see an even MORE detailed view of the medication orders?</w:t>
        </w:r>
        <w:r w:rsidR="005B37D7">
          <w:rPr>
            <w:noProof/>
            <w:webHidden/>
          </w:rPr>
          <w:tab/>
        </w:r>
        <w:r w:rsidR="005B37D7">
          <w:rPr>
            <w:noProof/>
            <w:webHidden/>
          </w:rPr>
          <w:fldChar w:fldCharType="begin"/>
        </w:r>
        <w:r w:rsidR="005B37D7">
          <w:rPr>
            <w:noProof/>
            <w:webHidden/>
          </w:rPr>
          <w:instrText xml:space="preserve"> PAGEREF _Toc141258268 \h </w:instrText>
        </w:r>
        <w:r w:rsidR="005B37D7">
          <w:rPr>
            <w:noProof/>
            <w:webHidden/>
          </w:rPr>
        </w:r>
        <w:r w:rsidR="005B37D7">
          <w:rPr>
            <w:noProof/>
            <w:webHidden/>
          </w:rPr>
          <w:fldChar w:fldCharType="separate"/>
        </w:r>
        <w:r w:rsidR="005B37D7">
          <w:rPr>
            <w:noProof/>
            <w:webHidden/>
          </w:rPr>
          <w:t>23</w:t>
        </w:r>
        <w:r w:rsidR="005B37D7">
          <w:rPr>
            <w:noProof/>
            <w:webHidden/>
          </w:rPr>
          <w:fldChar w:fldCharType="end"/>
        </w:r>
      </w:hyperlink>
    </w:p>
    <w:p w14:paraId="1F75398F" w14:textId="02ABC409" w:rsidR="005B37D7" w:rsidRDefault="00000000">
      <w:pPr>
        <w:pStyle w:val="TOC2"/>
        <w:rPr>
          <w:rFonts w:asciiTheme="minorHAnsi" w:eastAsiaTheme="minorEastAsia" w:hAnsiTheme="minorHAnsi" w:cstheme="minorBidi"/>
          <w:b w:val="0"/>
          <w:noProof/>
          <w:color w:val="auto"/>
          <w:sz w:val="22"/>
          <w:szCs w:val="22"/>
        </w:rPr>
      </w:pPr>
      <w:hyperlink w:anchor="_Toc141258269" w:history="1">
        <w:r w:rsidR="005B37D7" w:rsidRPr="004E1A19">
          <w:rPr>
            <w:rStyle w:val="Hyperlink"/>
            <w:noProof/>
          </w:rPr>
          <w:t>4.18.</w:t>
        </w:r>
        <w:r w:rsidR="005B37D7">
          <w:rPr>
            <w:rFonts w:asciiTheme="minorHAnsi" w:eastAsiaTheme="minorEastAsia" w:hAnsiTheme="minorHAnsi" w:cstheme="minorBidi"/>
            <w:b w:val="0"/>
            <w:noProof/>
            <w:color w:val="auto"/>
            <w:sz w:val="22"/>
            <w:szCs w:val="22"/>
          </w:rPr>
          <w:tab/>
        </w:r>
        <w:r w:rsidR="005B37D7" w:rsidRPr="004E1A19">
          <w:rPr>
            <w:rStyle w:val="Hyperlink"/>
            <w:noProof/>
          </w:rPr>
          <w:t>I see buttons at the bottom of that view, what are those for?</w:t>
        </w:r>
        <w:r w:rsidR="005B37D7">
          <w:rPr>
            <w:noProof/>
            <w:webHidden/>
          </w:rPr>
          <w:tab/>
        </w:r>
        <w:r w:rsidR="005B37D7">
          <w:rPr>
            <w:noProof/>
            <w:webHidden/>
          </w:rPr>
          <w:fldChar w:fldCharType="begin"/>
        </w:r>
        <w:r w:rsidR="005B37D7">
          <w:rPr>
            <w:noProof/>
            <w:webHidden/>
          </w:rPr>
          <w:instrText xml:space="preserve"> PAGEREF _Toc141258269 \h </w:instrText>
        </w:r>
        <w:r w:rsidR="005B37D7">
          <w:rPr>
            <w:noProof/>
            <w:webHidden/>
          </w:rPr>
        </w:r>
        <w:r w:rsidR="005B37D7">
          <w:rPr>
            <w:noProof/>
            <w:webHidden/>
          </w:rPr>
          <w:fldChar w:fldCharType="separate"/>
        </w:r>
        <w:r w:rsidR="005B37D7">
          <w:rPr>
            <w:noProof/>
            <w:webHidden/>
          </w:rPr>
          <w:t>23</w:t>
        </w:r>
        <w:r w:rsidR="005B37D7">
          <w:rPr>
            <w:noProof/>
            <w:webHidden/>
          </w:rPr>
          <w:fldChar w:fldCharType="end"/>
        </w:r>
      </w:hyperlink>
    </w:p>
    <w:p w14:paraId="6F2DF465" w14:textId="02EC1540" w:rsidR="005B37D7" w:rsidRDefault="00000000">
      <w:pPr>
        <w:pStyle w:val="TOC2"/>
        <w:rPr>
          <w:rFonts w:asciiTheme="minorHAnsi" w:eastAsiaTheme="minorEastAsia" w:hAnsiTheme="minorHAnsi" w:cstheme="minorBidi"/>
          <w:b w:val="0"/>
          <w:noProof/>
          <w:color w:val="auto"/>
          <w:sz w:val="22"/>
          <w:szCs w:val="22"/>
        </w:rPr>
      </w:pPr>
      <w:hyperlink w:anchor="_Toc141258270" w:history="1">
        <w:r w:rsidR="005B37D7" w:rsidRPr="004E1A19">
          <w:rPr>
            <w:rStyle w:val="Hyperlink"/>
            <w:noProof/>
          </w:rPr>
          <w:t>4.19.</w:t>
        </w:r>
        <w:r w:rsidR="005B37D7">
          <w:rPr>
            <w:rFonts w:asciiTheme="minorHAnsi" w:eastAsiaTheme="minorEastAsia" w:hAnsiTheme="minorHAnsi" w:cstheme="minorBidi"/>
            <w:b w:val="0"/>
            <w:noProof/>
            <w:color w:val="auto"/>
            <w:sz w:val="22"/>
            <w:szCs w:val="22"/>
          </w:rPr>
          <w:tab/>
        </w:r>
        <w:r w:rsidR="005B37D7" w:rsidRPr="004E1A19">
          <w:rPr>
            <w:rStyle w:val="Hyperlink"/>
            <w:noProof/>
          </w:rPr>
          <w:t>For Inpatient and Clinical Med Orders, can I see PADE inventory amounts for the associated device?</w:t>
        </w:r>
        <w:r w:rsidR="005B37D7">
          <w:rPr>
            <w:noProof/>
            <w:webHidden/>
          </w:rPr>
          <w:tab/>
        </w:r>
        <w:r w:rsidR="005B37D7">
          <w:rPr>
            <w:noProof/>
            <w:webHidden/>
          </w:rPr>
          <w:fldChar w:fldCharType="begin"/>
        </w:r>
        <w:r w:rsidR="005B37D7">
          <w:rPr>
            <w:noProof/>
            <w:webHidden/>
          </w:rPr>
          <w:instrText xml:space="preserve"> PAGEREF _Toc141258270 \h </w:instrText>
        </w:r>
        <w:r w:rsidR="005B37D7">
          <w:rPr>
            <w:noProof/>
            <w:webHidden/>
          </w:rPr>
        </w:r>
        <w:r w:rsidR="005B37D7">
          <w:rPr>
            <w:noProof/>
            <w:webHidden/>
          </w:rPr>
          <w:fldChar w:fldCharType="separate"/>
        </w:r>
        <w:r w:rsidR="005B37D7">
          <w:rPr>
            <w:noProof/>
            <w:webHidden/>
          </w:rPr>
          <w:t>23</w:t>
        </w:r>
        <w:r w:rsidR="005B37D7">
          <w:rPr>
            <w:noProof/>
            <w:webHidden/>
          </w:rPr>
          <w:fldChar w:fldCharType="end"/>
        </w:r>
      </w:hyperlink>
    </w:p>
    <w:p w14:paraId="5105B18A" w14:textId="01E32ABC" w:rsidR="005B37D7" w:rsidRDefault="00000000">
      <w:pPr>
        <w:pStyle w:val="TOC1"/>
        <w:rPr>
          <w:rFonts w:asciiTheme="minorHAnsi" w:eastAsiaTheme="minorEastAsia" w:hAnsiTheme="minorHAnsi" w:cstheme="minorBidi"/>
          <w:b w:val="0"/>
          <w:noProof/>
          <w:color w:val="auto"/>
          <w:sz w:val="22"/>
          <w:szCs w:val="22"/>
        </w:rPr>
      </w:pPr>
      <w:hyperlink w:anchor="_Toc141258271" w:history="1">
        <w:r w:rsidR="005B37D7" w:rsidRPr="004E1A19">
          <w:rPr>
            <w:rStyle w:val="Hyperlink"/>
            <w:noProof/>
          </w:rPr>
          <w:t>Filter and Sort</w:t>
        </w:r>
        <w:r w:rsidR="005B37D7">
          <w:rPr>
            <w:noProof/>
            <w:webHidden/>
          </w:rPr>
          <w:tab/>
        </w:r>
        <w:r w:rsidR="005B37D7">
          <w:rPr>
            <w:noProof/>
            <w:webHidden/>
          </w:rPr>
          <w:fldChar w:fldCharType="begin"/>
        </w:r>
        <w:r w:rsidR="005B37D7">
          <w:rPr>
            <w:noProof/>
            <w:webHidden/>
          </w:rPr>
          <w:instrText xml:space="preserve"> PAGEREF _Toc141258271 \h </w:instrText>
        </w:r>
        <w:r w:rsidR="005B37D7">
          <w:rPr>
            <w:noProof/>
            <w:webHidden/>
          </w:rPr>
        </w:r>
        <w:r w:rsidR="005B37D7">
          <w:rPr>
            <w:noProof/>
            <w:webHidden/>
          </w:rPr>
          <w:fldChar w:fldCharType="separate"/>
        </w:r>
        <w:r w:rsidR="005B37D7">
          <w:rPr>
            <w:noProof/>
            <w:webHidden/>
          </w:rPr>
          <w:t>24</w:t>
        </w:r>
        <w:r w:rsidR="005B37D7">
          <w:rPr>
            <w:noProof/>
            <w:webHidden/>
          </w:rPr>
          <w:fldChar w:fldCharType="end"/>
        </w:r>
      </w:hyperlink>
    </w:p>
    <w:p w14:paraId="6278D5DF" w14:textId="3C938342" w:rsidR="005B37D7" w:rsidRDefault="00000000">
      <w:pPr>
        <w:pStyle w:val="TOC2"/>
        <w:rPr>
          <w:rFonts w:asciiTheme="minorHAnsi" w:eastAsiaTheme="minorEastAsia" w:hAnsiTheme="minorHAnsi" w:cstheme="minorBidi"/>
          <w:b w:val="0"/>
          <w:noProof/>
          <w:color w:val="auto"/>
          <w:sz w:val="22"/>
          <w:szCs w:val="22"/>
        </w:rPr>
      </w:pPr>
      <w:hyperlink w:anchor="_Toc141258272" w:history="1">
        <w:r w:rsidR="005B37D7" w:rsidRPr="004E1A19">
          <w:rPr>
            <w:rStyle w:val="Hyperlink"/>
            <w:noProof/>
          </w:rPr>
          <w:t>5.1.</w:t>
        </w:r>
        <w:r w:rsidR="005B37D7">
          <w:rPr>
            <w:rFonts w:asciiTheme="minorHAnsi" w:eastAsiaTheme="minorEastAsia" w:hAnsiTheme="minorHAnsi" w:cstheme="minorBidi"/>
            <w:b w:val="0"/>
            <w:noProof/>
            <w:color w:val="auto"/>
            <w:sz w:val="22"/>
            <w:szCs w:val="22"/>
          </w:rPr>
          <w:tab/>
        </w:r>
        <w:r w:rsidR="005B37D7" w:rsidRPr="004E1A19">
          <w:rPr>
            <w:rStyle w:val="Hyperlink"/>
            <w:noProof/>
          </w:rPr>
          <w:t>Can I get more information on sort and filter functionality for Allergies and ADRs, Labs, Consults, Progress Notes, Immunizations, Problem List, and Appointments tabs?</w:t>
        </w:r>
        <w:r w:rsidR="005B37D7">
          <w:rPr>
            <w:noProof/>
            <w:webHidden/>
          </w:rPr>
          <w:tab/>
        </w:r>
        <w:r w:rsidR="005B37D7">
          <w:rPr>
            <w:noProof/>
            <w:webHidden/>
          </w:rPr>
          <w:fldChar w:fldCharType="begin"/>
        </w:r>
        <w:r w:rsidR="005B37D7">
          <w:rPr>
            <w:noProof/>
            <w:webHidden/>
          </w:rPr>
          <w:instrText xml:space="preserve"> PAGEREF _Toc141258272 \h </w:instrText>
        </w:r>
        <w:r w:rsidR="005B37D7">
          <w:rPr>
            <w:noProof/>
            <w:webHidden/>
          </w:rPr>
        </w:r>
        <w:r w:rsidR="005B37D7">
          <w:rPr>
            <w:noProof/>
            <w:webHidden/>
          </w:rPr>
          <w:fldChar w:fldCharType="separate"/>
        </w:r>
        <w:r w:rsidR="005B37D7">
          <w:rPr>
            <w:noProof/>
            <w:webHidden/>
          </w:rPr>
          <w:t>24</w:t>
        </w:r>
        <w:r w:rsidR="005B37D7">
          <w:rPr>
            <w:noProof/>
            <w:webHidden/>
          </w:rPr>
          <w:fldChar w:fldCharType="end"/>
        </w:r>
      </w:hyperlink>
    </w:p>
    <w:p w14:paraId="50B1A494" w14:textId="7F9901EA" w:rsidR="005B37D7" w:rsidRDefault="00000000">
      <w:pPr>
        <w:pStyle w:val="TOC3"/>
        <w:rPr>
          <w:rFonts w:asciiTheme="minorHAnsi" w:eastAsiaTheme="minorEastAsia" w:hAnsiTheme="minorHAnsi" w:cstheme="minorBidi"/>
          <w:b w:val="0"/>
          <w:noProof/>
          <w:color w:val="auto"/>
          <w:sz w:val="22"/>
          <w:szCs w:val="22"/>
        </w:rPr>
      </w:pPr>
      <w:hyperlink w:anchor="_Toc141258273" w:history="1">
        <w:r w:rsidR="005B37D7" w:rsidRPr="004E1A19">
          <w:rPr>
            <w:rStyle w:val="Hyperlink"/>
            <w:noProof/>
          </w:rPr>
          <w:t>5.1.1.</w:t>
        </w:r>
        <w:r w:rsidR="005B37D7">
          <w:rPr>
            <w:rFonts w:asciiTheme="minorHAnsi" w:eastAsiaTheme="minorEastAsia" w:hAnsiTheme="minorHAnsi" w:cstheme="minorBidi"/>
            <w:b w:val="0"/>
            <w:noProof/>
            <w:color w:val="auto"/>
            <w:sz w:val="22"/>
            <w:szCs w:val="22"/>
          </w:rPr>
          <w:tab/>
        </w:r>
        <w:r w:rsidR="005B37D7" w:rsidRPr="004E1A19">
          <w:rPr>
            <w:rStyle w:val="Hyperlink"/>
            <w:noProof/>
          </w:rPr>
          <w:t>Meds</w:t>
        </w:r>
        <w:r w:rsidR="005B37D7">
          <w:rPr>
            <w:noProof/>
            <w:webHidden/>
          </w:rPr>
          <w:tab/>
        </w:r>
        <w:r w:rsidR="005B37D7">
          <w:rPr>
            <w:noProof/>
            <w:webHidden/>
          </w:rPr>
          <w:fldChar w:fldCharType="begin"/>
        </w:r>
        <w:r w:rsidR="005B37D7">
          <w:rPr>
            <w:noProof/>
            <w:webHidden/>
          </w:rPr>
          <w:instrText xml:space="preserve"> PAGEREF _Toc141258273 \h </w:instrText>
        </w:r>
        <w:r w:rsidR="005B37D7">
          <w:rPr>
            <w:noProof/>
            <w:webHidden/>
          </w:rPr>
        </w:r>
        <w:r w:rsidR="005B37D7">
          <w:rPr>
            <w:noProof/>
            <w:webHidden/>
          </w:rPr>
          <w:fldChar w:fldCharType="separate"/>
        </w:r>
        <w:r w:rsidR="005B37D7">
          <w:rPr>
            <w:noProof/>
            <w:webHidden/>
          </w:rPr>
          <w:t>24</w:t>
        </w:r>
        <w:r w:rsidR="005B37D7">
          <w:rPr>
            <w:noProof/>
            <w:webHidden/>
          </w:rPr>
          <w:fldChar w:fldCharType="end"/>
        </w:r>
      </w:hyperlink>
    </w:p>
    <w:p w14:paraId="4A039011" w14:textId="4CB0CBE2" w:rsidR="005B37D7" w:rsidRDefault="00000000">
      <w:pPr>
        <w:pStyle w:val="TOC3"/>
        <w:rPr>
          <w:rFonts w:asciiTheme="minorHAnsi" w:eastAsiaTheme="minorEastAsia" w:hAnsiTheme="minorHAnsi" w:cstheme="minorBidi"/>
          <w:b w:val="0"/>
          <w:noProof/>
          <w:color w:val="auto"/>
          <w:sz w:val="22"/>
          <w:szCs w:val="22"/>
        </w:rPr>
      </w:pPr>
      <w:hyperlink w:anchor="_Toc141258274" w:history="1">
        <w:r w:rsidR="005B37D7" w:rsidRPr="004E1A19">
          <w:rPr>
            <w:rStyle w:val="Hyperlink"/>
            <w:bCs/>
            <w:noProof/>
          </w:rPr>
          <w:t>5.1.2.</w:t>
        </w:r>
        <w:r w:rsidR="005B37D7">
          <w:rPr>
            <w:rFonts w:asciiTheme="minorHAnsi" w:eastAsiaTheme="minorEastAsia" w:hAnsiTheme="minorHAnsi" w:cstheme="minorBidi"/>
            <w:b w:val="0"/>
            <w:noProof/>
            <w:color w:val="auto"/>
            <w:sz w:val="22"/>
            <w:szCs w:val="22"/>
          </w:rPr>
          <w:tab/>
        </w:r>
        <w:r w:rsidR="005B37D7" w:rsidRPr="004E1A19">
          <w:rPr>
            <w:rStyle w:val="Hyperlink"/>
            <w:noProof/>
          </w:rPr>
          <w:t>Allergies</w:t>
        </w:r>
        <w:r w:rsidR="005B37D7">
          <w:rPr>
            <w:noProof/>
            <w:webHidden/>
          </w:rPr>
          <w:tab/>
        </w:r>
        <w:r w:rsidR="005B37D7">
          <w:rPr>
            <w:noProof/>
            <w:webHidden/>
          </w:rPr>
          <w:fldChar w:fldCharType="begin"/>
        </w:r>
        <w:r w:rsidR="005B37D7">
          <w:rPr>
            <w:noProof/>
            <w:webHidden/>
          </w:rPr>
          <w:instrText xml:space="preserve"> PAGEREF _Toc141258274 \h </w:instrText>
        </w:r>
        <w:r w:rsidR="005B37D7">
          <w:rPr>
            <w:noProof/>
            <w:webHidden/>
          </w:rPr>
        </w:r>
        <w:r w:rsidR="005B37D7">
          <w:rPr>
            <w:noProof/>
            <w:webHidden/>
          </w:rPr>
          <w:fldChar w:fldCharType="separate"/>
        </w:r>
        <w:r w:rsidR="005B37D7">
          <w:rPr>
            <w:noProof/>
            <w:webHidden/>
          </w:rPr>
          <w:t>25</w:t>
        </w:r>
        <w:r w:rsidR="005B37D7">
          <w:rPr>
            <w:noProof/>
            <w:webHidden/>
          </w:rPr>
          <w:fldChar w:fldCharType="end"/>
        </w:r>
      </w:hyperlink>
    </w:p>
    <w:p w14:paraId="05BAAEE7" w14:textId="229F6CAB" w:rsidR="005B37D7" w:rsidRDefault="00000000">
      <w:pPr>
        <w:pStyle w:val="TOC3"/>
        <w:rPr>
          <w:rFonts w:asciiTheme="minorHAnsi" w:eastAsiaTheme="minorEastAsia" w:hAnsiTheme="minorHAnsi" w:cstheme="minorBidi"/>
          <w:b w:val="0"/>
          <w:noProof/>
          <w:color w:val="auto"/>
          <w:sz w:val="22"/>
          <w:szCs w:val="22"/>
        </w:rPr>
      </w:pPr>
      <w:hyperlink w:anchor="_Toc141258275" w:history="1">
        <w:r w:rsidR="005B37D7" w:rsidRPr="004E1A19">
          <w:rPr>
            <w:rStyle w:val="Hyperlink"/>
            <w:noProof/>
          </w:rPr>
          <w:t>5.1.3.</w:t>
        </w:r>
        <w:r w:rsidR="005B37D7">
          <w:rPr>
            <w:rFonts w:asciiTheme="minorHAnsi" w:eastAsiaTheme="minorEastAsia" w:hAnsiTheme="minorHAnsi" w:cstheme="minorBidi"/>
            <w:b w:val="0"/>
            <w:noProof/>
            <w:color w:val="auto"/>
            <w:sz w:val="22"/>
            <w:szCs w:val="22"/>
          </w:rPr>
          <w:tab/>
        </w:r>
        <w:r w:rsidR="005B37D7" w:rsidRPr="004E1A19">
          <w:rPr>
            <w:rStyle w:val="Hyperlink"/>
            <w:noProof/>
          </w:rPr>
          <w:t>Vitals</w:t>
        </w:r>
        <w:r w:rsidR="005B37D7">
          <w:rPr>
            <w:noProof/>
            <w:webHidden/>
          </w:rPr>
          <w:tab/>
        </w:r>
        <w:r w:rsidR="005B37D7">
          <w:rPr>
            <w:noProof/>
            <w:webHidden/>
          </w:rPr>
          <w:fldChar w:fldCharType="begin"/>
        </w:r>
        <w:r w:rsidR="005B37D7">
          <w:rPr>
            <w:noProof/>
            <w:webHidden/>
          </w:rPr>
          <w:instrText xml:space="preserve"> PAGEREF _Toc141258275 \h </w:instrText>
        </w:r>
        <w:r w:rsidR="005B37D7">
          <w:rPr>
            <w:noProof/>
            <w:webHidden/>
          </w:rPr>
        </w:r>
        <w:r w:rsidR="005B37D7">
          <w:rPr>
            <w:noProof/>
            <w:webHidden/>
          </w:rPr>
          <w:fldChar w:fldCharType="separate"/>
        </w:r>
        <w:r w:rsidR="005B37D7">
          <w:rPr>
            <w:noProof/>
            <w:webHidden/>
          </w:rPr>
          <w:t>29</w:t>
        </w:r>
        <w:r w:rsidR="005B37D7">
          <w:rPr>
            <w:noProof/>
            <w:webHidden/>
          </w:rPr>
          <w:fldChar w:fldCharType="end"/>
        </w:r>
      </w:hyperlink>
    </w:p>
    <w:p w14:paraId="65D47569" w14:textId="613C2292" w:rsidR="005B37D7" w:rsidRDefault="00000000">
      <w:pPr>
        <w:pStyle w:val="TOC3"/>
        <w:rPr>
          <w:rFonts w:asciiTheme="minorHAnsi" w:eastAsiaTheme="minorEastAsia" w:hAnsiTheme="minorHAnsi" w:cstheme="minorBidi"/>
          <w:b w:val="0"/>
          <w:noProof/>
          <w:color w:val="auto"/>
          <w:sz w:val="22"/>
          <w:szCs w:val="22"/>
        </w:rPr>
      </w:pPr>
      <w:hyperlink w:anchor="_Toc141258276" w:history="1">
        <w:r w:rsidR="005B37D7" w:rsidRPr="004E1A19">
          <w:rPr>
            <w:rStyle w:val="Hyperlink"/>
            <w:noProof/>
          </w:rPr>
          <w:t>5.1.4.</w:t>
        </w:r>
        <w:r w:rsidR="005B37D7">
          <w:rPr>
            <w:rFonts w:asciiTheme="minorHAnsi" w:eastAsiaTheme="minorEastAsia" w:hAnsiTheme="minorHAnsi" w:cstheme="minorBidi"/>
            <w:b w:val="0"/>
            <w:noProof/>
            <w:color w:val="auto"/>
            <w:sz w:val="22"/>
            <w:szCs w:val="22"/>
          </w:rPr>
          <w:tab/>
        </w:r>
        <w:r w:rsidR="005B37D7" w:rsidRPr="004E1A19">
          <w:rPr>
            <w:rStyle w:val="Hyperlink"/>
            <w:noProof/>
          </w:rPr>
          <w:t>Labs</w:t>
        </w:r>
        <w:r w:rsidR="005B37D7">
          <w:rPr>
            <w:noProof/>
            <w:webHidden/>
          </w:rPr>
          <w:tab/>
        </w:r>
        <w:r w:rsidR="005B37D7">
          <w:rPr>
            <w:noProof/>
            <w:webHidden/>
          </w:rPr>
          <w:fldChar w:fldCharType="begin"/>
        </w:r>
        <w:r w:rsidR="005B37D7">
          <w:rPr>
            <w:noProof/>
            <w:webHidden/>
          </w:rPr>
          <w:instrText xml:space="preserve"> PAGEREF _Toc141258276 \h </w:instrText>
        </w:r>
        <w:r w:rsidR="005B37D7">
          <w:rPr>
            <w:noProof/>
            <w:webHidden/>
          </w:rPr>
        </w:r>
        <w:r w:rsidR="005B37D7">
          <w:rPr>
            <w:noProof/>
            <w:webHidden/>
          </w:rPr>
          <w:fldChar w:fldCharType="separate"/>
        </w:r>
        <w:r w:rsidR="005B37D7">
          <w:rPr>
            <w:noProof/>
            <w:webHidden/>
          </w:rPr>
          <w:t>31</w:t>
        </w:r>
        <w:r w:rsidR="005B37D7">
          <w:rPr>
            <w:noProof/>
            <w:webHidden/>
          </w:rPr>
          <w:fldChar w:fldCharType="end"/>
        </w:r>
      </w:hyperlink>
    </w:p>
    <w:p w14:paraId="22A91E67" w14:textId="2D6F381F" w:rsidR="005B37D7" w:rsidRDefault="00000000">
      <w:pPr>
        <w:pStyle w:val="TOC3"/>
        <w:rPr>
          <w:rFonts w:asciiTheme="minorHAnsi" w:eastAsiaTheme="minorEastAsia" w:hAnsiTheme="minorHAnsi" w:cstheme="minorBidi"/>
          <w:b w:val="0"/>
          <w:noProof/>
          <w:color w:val="auto"/>
          <w:sz w:val="22"/>
          <w:szCs w:val="22"/>
        </w:rPr>
      </w:pPr>
      <w:hyperlink w:anchor="_Toc141258277" w:history="1">
        <w:r w:rsidR="005B37D7" w:rsidRPr="004E1A19">
          <w:rPr>
            <w:rStyle w:val="Hyperlink"/>
            <w:noProof/>
          </w:rPr>
          <w:t>5.1.5.</w:t>
        </w:r>
        <w:r w:rsidR="005B37D7">
          <w:rPr>
            <w:rFonts w:asciiTheme="minorHAnsi" w:eastAsiaTheme="minorEastAsia" w:hAnsiTheme="minorHAnsi" w:cstheme="minorBidi"/>
            <w:b w:val="0"/>
            <w:noProof/>
            <w:color w:val="auto"/>
            <w:sz w:val="22"/>
            <w:szCs w:val="22"/>
          </w:rPr>
          <w:tab/>
        </w:r>
        <w:r w:rsidR="005B37D7" w:rsidRPr="004E1A19">
          <w:rPr>
            <w:rStyle w:val="Hyperlink"/>
            <w:noProof/>
          </w:rPr>
          <w:t>Progress Notes</w:t>
        </w:r>
        <w:r w:rsidR="005B37D7">
          <w:rPr>
            <w:noProof/>
            <w:webHidden/>
          </w:rPr>
          <w:tab/>
        </w:r>
        <w:r w:rsidR="005B37D7">
          <w:rPr>
            <w:noProof/>
            <w:webHidden/>
          </w:rPr>
          <w:fldChar w:fldCharType="begin"/>
        </w:r>
        <w:r w:rsidR="005B37D7">
          <w:rPr>
            <w:noProof/>
            <w:webHidden/>
          </w:rPr>
          <w:instrText xml:space="preserve"> PAGEREF _Toc141258277 \h </w:instrText>
        </w:r>
        <w:r w:rsidR="005B37D7">
          <w:rPr>
            <w:noProof/>
            <w:webHidden/>
          </w:rPr>
        </w:r>
        <w:r w:rsidR="005B37D7">
          <w:rPr>
            <w:noProof/>
            <w:webHidden/>
          </w:rPr>
          <w:fldChar w:fldCharType="separate"/>
        </w:r>
        <w:r w:rsidR="005B37D7">
          <w:rPr>
            <w:noProof/>
            <w:webHidden/>
          </w:rPr>
          <w:t>36</w:t>
        </w:r>
        <w:r w:rsidR="005B37D7">
          <w:rPr>
            <w:noProof/>
            <w:webHidden/>
          </w:rPr>
          <w:fldChar w:fldCharType="end"/>
        </w:r>
      </w:hyperlink>
    </w:p>
    <w:p w14:paraId="4D00266A" w14:textId="382A5B63" w:rsidR="005B37D7" w:rsidRDefault="00000000">
      <w:pPr>
        <w:pStyle w:val="TOC3"/>
        <w:rPr>
          <w:rFonts w:asciiTheme="minorHAnsi" w:eastAsiaTheme="minorEastAsia" w:hAnsiTheme="minorHAnsi" w:cstheme="minorBidi"/>
          <w:b w:val="0"/>
          <w:noProof/>
          <w:color w:val="auto"/>
          <w:sz w:val="22"/>
          <w:szCs w:val="22"/>
        </w:rPr>
      </w:pPr>
      <w:hyperlink w:anchor="_Toc141258278" w:history="1">
        <w:r w:rsidR="005B37D7" w:rsidRPr="004E1A19">
          <w:rPr>
            <w:rStyle w:val="Hyperlink"/>
            <w:noProof/>
          </w:rPr>
          <w:t>5.1.6.</w:t>
        </w:r>
        <w:r w:rsidR="005B37D7">
          <w:rPr>
            <w:rFonts w:asciiTheme="minorHAnsi" w:eastAsiaTheme="minorEastAsia" w:hAnsiTheme="minorHAnsi" w:cstheme="minorBidi"/>
            <w:b w:val="0"/>
            <w:noProof/>
            <w:color w:val="auto"/>
            <w:sz w:val="22"/>
            <w:szCs w:val="22"/>
          </w:rPr>
          <w:tab/>
        </w:r>
        <w:r w:rsidR="005B37D7" w:rsidRPr="004E1A19">
          <w:rPr>
            <w:rStyle w:val="Hyperlink"/>
            <w:noProof/>
          </w:rPr>
          <w:t>Consults</w:t>
        </w:r>
        <w:r w:rsidR="005B37D7">
          <w:rPr>
            <w:noProof/>
            <w:webHidden/>
          </w:rPr>
          <w:tab/>
        </w:r>
        <w:r w:rsidR="005B37D7">
          <w:rPr>
            <w:noProof/>
            <w:webHidden/>
          </w:rPr>
          <w:fldChar w:fldCharType="begin"/>
        </w:r>
        <w:r w:rsidR="005B37D7">
          <w:rPr>
            <w:noProof/>
            <w:webHidden/>
          </w:rPr>
          <w:instrText xml:space="preserve"> PAGEREF _Toc141258278 \h </w:instrText>
        </w:r>
        <w:r w:rsidR="005B37D7">
          <w:rPr>
            <w:noProof/>
            <w:webHidden/>
          </w:rPr>
        </w:r>
        <w:r w:rsidR="005B37D7">
          <w:rPr>
            <w:noProof/>
            <w:webHidden/>
          </w:rPr>
          <w:fldChar w:fldCharType="separate"/>
        </w:r>
        <w:r w:rsidR="005B37D7">
          <w:rPr>
            <w:noProof/>
            <w:webHidden/>
          </w:rPr>
          <w:t>40</w:t>
        </w:r>
        <w:r w:rsidR="005B37D7">
          <w:rPr>
            <w:noProof/>
            <w:webHidden/>
          </w:rPr>
          <w:fldChar w:fldCharType="end"/>
        </w:r>
      </w:hyperlink>
    </w:p>
    <w:p w14:paraId="19CE97E9" w14:textId="18744767" w:rsidR="005B37D7" w:rsidRDefault="00000000">
      <w:pPr>
        <w:pStyle w:val="TOC3"/>
        <w:rPr>
          <w:rFonts w:asciiTheme="minorHAnsi" w:eastAsiaTheme="minorEastAsia" w:hAnsiTheme="minorHAnsi" w:cstheme="minorBidi"/>
          <w:b w:val="0"/>
          <w:noProof/>
          <w:color w:val="auto"/>
          <w:sz w:val="22"/>
          <w:szCs w:val="22"/>
        </w:rPr>
      </w:pPr>
      <w:hyperlink w:anchor="_Toc141258279" w:history="1">
        <w:r w:rsidR="005B37D7" w:rsidRPr="004E1A19">
          <w:rPr>
            <w:rStyle w:val="Hyperlink"/>
            <w:noProof/>
          </w:rPr>
          <w:t>5.1.7.</w:t>
        </w:r>
        <w:r w:rsidR="005B37D7">
          <w:rPr>
            <w:rFonts w:asciiTheme="minorHAnsi" w:eastAsiaTheme="minorEastAsia" w:hAnsiTheme="minorHAnsi" w:cstheme="minorBidi"/>
            <w:b w:val="0"/>
            <w:noProof/>
            <w:color w:val="auto"/>
            <w:sz w:val="22"/>
            <w:szCs w:val="22"/>
          </w:rPr>
          <w:tab/>
        </w:r>
        <w:r w:rsidR="005B37D7" w:rsidRPr="004E1A19">
          <w:rPr>
            <w:rStyle w:val="Hyperlink"/>
            <w:noProof/>
          </w:rPr>
          <w:t>Problem List</w:t>
        </w:r>
        <w:r w:rsidR="005B37D7">
          <w:rPr>
            <w:noProof/>
            <w:webHidden/>
          </w:rPr>
          <w:tab/>
        </w:r>
        <w:r w:rsidR="005B37D7">
          <w:rPr>
            <w:noProof/>
            <w:webHidden/>
          </w:rPr>
          <w:fldChar w:fldCharType="begin"/>
        </w:r>
        <w:r w:rsidR="005B37D7">
          <w:rPr>
            <w:noProof/>
            <w:webHidden/>
          </w:rPr>
          <w:instrText xml:space="preserve"> PAGEREF _Toc141258279 \h </w:instrText>
        </w:r>
        <w:r w:rsidR="005B37D7">
          <w:rPr>
            <w:noProof/>
            <w:webHidden/>
          </w:rPr>
        </w:r>
        <w:r w:rsidR="005B37D7">
          <w:rPr>
            <w:noProof/>
            <w:webHidden/>
          </w:rPr>
          <w:fldChar w:fldCharType="separate"/>
        </w:r>
        <w:r w:rsidR="005B37D7">
          <w:rPr>
            <w:noProof/>
            <w:webHidden/>
          </w:rPr>
          <w:t>45</w:t>
        </w:r>
        <w:r w:rsidR="005B37D7">
          <w:rPr>
            <w:noProof/>
            <w:webHidden/>
          </w:rPr>
          <w:fldChar w:fldCharType="end"/>
        </w:r>
      </w:hyperlink>
    </w:p>
    <w:p w14:paraId="25A69299" w14:textId="26224076" w:rsidR="005B37D7" w:rsidRDefault="00000000">
      <w:pPr>
        <w:pStyle w:val="TOC3"/>
        <w:rPr>
          <w:rFonts w:asciiTheme="minorHAnsi" w:eastAsiaTheme="minorEastAsia" w:hAnsiTheme="minorHAnsi" w:cstheme="minorBidi"/>
          <w:b w:val="0"/>
          <w:noProof/>
          <w:color w:val="auto"/>
          <w:sz w:val="22"/>
          <w:szCs w:val="22"/>
        </w:rPr>
      </w:pPr>
      <w:hyperlink w:anchor="_Toc141258280" w:history="1">
        <w:r w:rsidR="005B37D7" w:rsidRPr="004E1A19">
          <w:rPr>
            <w:rStyle w:val="Hyperlink"/>
            <w:noProof/>
          </w:rPr>
          <w:t>5.1.8.</w:t>
        </w:r>
        <w:r w:rsidR="005B37D7">
          <w:rPr>
            <w:rFonts w:asciiTheme="minorHAnsi" w:eastAsiaTheme="minorEastAsia" w:hAnsiTheme="minorHAnsi" w:cstheme="minorBidi"/>
            <w:b w:val="0"/>
            <w:noProof/>
            <w:color w:val="auto"/>
            <w:sz w:val="22"/>
            <w:szCs w:val="22"/>
          </w:rPr>
          <w:tab/>
        </w:r>
        <w:r w:rsidR="005B37D7" w:rsidRPr="004E1A19">
          <w:rPr>
            <w:rStyle w:val="Hyperlink"/>
            <w:noProof/>
          </w:rPr>
          <w:t>Immunizations</w:t>
        </w:r>
        <w:r w:rsidR="005B37D7">
          <w:rPr>
            <w:noProof/>
            <w:webHidden/>
          </w:rPr>
          <w:tab/>
        </w:r>
        <w:r w:rsidR="005B37D7">
          <w:rPr>
            <w:noProof/>
            <w:webHidden/>
          </w:rPr>
          <w:fldChar w:fldCharType="begin"/>
        </w:r>
        <w:r w:rsidR="005B37D7">
          <w:rPr>
            <w:noProof/>
            <w:webHidden/>
          </w:rPr>
          <w:instrText xml:space="preserve"> PAGEREF _Toc141258280 \h </w:instrText>
        </w:r>
        <w:r w:rsidR="005B37D7">
          <w:rPr>
            <w:noProof/>
            <w:webHidden/>
          </w:rPr>
        </w:r>
        <w:r w:rsidR="005B37D7">
          <w:rPr>
            <w:noProof/>
            <w:webHidden/>
          </w:rPr>
          <w:fldChar w:fldCharType="separate"/>
        </w:r>
        <w:r w:rsidR="005B37D7">
          <w:rPr>
            <w:noProof/>
            <w:webHidden/>
          </w:rPr>
          <w:t>48</w:t>
        </w:r>
        <w:r w:rsidR="005B37D7">
          <w:rPr>
            <w:noProof/>
            <w:webHidden/>
          </w:rPr>
          <w:fldChar w:fldCharType="end"/>
        </w:r>
      </w:hyperlink>
    </w:p>
    <w:p w14:paraId="0252BFF8" w14:textId="1D7CD3F5" w:rsidR="005B37D7" w:rsidRDefault="00000000">
      <w:pPr>
        <w:pStyle w:val="TOC3"/>
        <w:rPr>
          <w:rFonts w:asciiTheme="minorHAnsi" w:eastAsiaTheme="minorEastAsia" w:hAnsiTheme="minorHAnsi" w:cstheme="minorBidi"/>
          <w:b w:val="0"/>
          <w:noProof/>
          <w:color w:val="auto"/>
          <w:sz w:val="22"/>
          <w:szCs w:val="22"/>
        </w:rPr>
      </w:pPr>
      <w:hyperlink w:anchor="_Toc141258281" w:history="1">
        <w:r w:rsidR="005B37D7" w:rsidRPr="004E1A19">
          <w:rPr>
            <w:rStyle w:val="Hyperlink"/>
            <w:noProof/>
          </w:rPr>
          <w:t>5.1.9.</w:t>
        </w:r>
        <w:r w:rsidR="005B37D7">
          <w:rPr>
            <w:rFonts w:asciiTheme="minorHAnsi" w:eastAsiaTheme="minorEastAsia" w:hAnsiTheme="minorHAnsi" w:cstheme="minorBidi"/>
            <w:b w:val="0"/>
            <w:noProof/>
            <w:color w:val="auto"/>
            <w:sz w:val="22"/>
            <w:szCs w:val="22"/>
          </w:rPr>
          <w:tab/>
        </w:r>
        <w:r w:rsidR="005B37D7" w:rsidRPr="004E1A19">
          <w:rPr>
            <w:rStyle w:val="Hyperlink"/>
            <w:noProof/>
          </w:rPr>
          <w:t>Appointments</w:t>
        </w:r>
        <w:r w:rsidR="005B37D7">
          <w:rPr>
            <w:noProof/>
            <w:webHidden/>
          </w:rPr>
          <w:tab/>
        </w:r>
        <w:r w:rsidR="005B37D7">
          <w:rPr>
            <w:noProof/>
            <w:webHidden/>
          </w:rPr>
          <w:fldChar w:fldCharType="begin"/>
        </w:r>
        <w:r w:rsidR="005B37D7">
          <w:rPr>
            <w:noProof/>
            <w:webHidden/>
          </w:rPr>
          <w:instrText xml:space="preserve"> PAGEREF _Toc141258281 \h </w:instrText>
        </w:r>
        <w:r w:rsidR="005B37D7">
          <w:rPr>
            <w:noProof/>
            <w:webHidden/>
          </w:rPr>
        </w:r>
        <w:r w:rsidR="005B37D7">
          <w:rPr>
            <w:noProof/>
            <w:webHidden/>
          </w:rPr>
          <w:fldChar w:fldCharType="separate"/>
        </w:r>
        <w:r w:rsidR="005B37D7">
          <w:rPr>
            <w:noProof/>
            <w:webHidden/>
          </w:rPr>
          <w:t>53</w:t>
        </w:r>
        <w:r w:rsidR="005B37D7">
          <w:rPr>
            <w:noProof/>
            <w:webHidden/>
          </w:rPr>
          <w:fldChar w:fldCharType="end"/>
        </w:r>
      </w:hyperlink>
    </w:p>
    <w:p w14:paraId="3EB881DA" w14:textId="3B9B2C0A" w:rsidR="004F3A80" w:rsidRDefault="008B58AB" w:rsidP="000B13D9">
      <w:pPr>
        <w:pStyle w:val="TOC1"/>
      </w:pPr>
      <w:r>
        <w:fldChar w:fldCharType="end"/>
      </w:r>
    </w:p>
    <w:p w14:paraId="6F16FFF8" w14:textId="3AD7768E" w:rsidR="003C13EA" w:rsidRPr="003C13EA" w:rsidRDefault="003C13EA" w:rsidP="001C08E5">
      <w:pPr>
        <w:pStyle w:val="Title2"/>
      </w:pPr>
      <w:r w:rsidRPr="003C13EA">
        <w:t>Table of Figures</w:t>
      </w:r>
    </w:p>
    <w:p w14:paraId="24C002DE" w14:textId="3487A9CB" w:rsidR="002C35D5" w:rsidRDefault="003C13EA">
      <w:pPr>
        <w:pStyle w:val="TableofFigures"/>
        <w:tabs>
          <w:tab w:val="right" w:leader="dot" w:pos="9350"/>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141258390" w:history="1">
        <w:r w:rsidR="002C35D5" w:rsidRPr="003A4CF7">
          <w:rPr>
            <w:rStyle w:val="Hyperlink"/>
            <w:noProof/>
          </w:rPr>
          <w:t>Figure 1: VA Advanced Medication Platform Login Page</w:t>
        </w:r>
        <w:r w:rsidR="002C35D5">
          <w:rPr>
            <w:noProof/>
            <w:webHidden/>
          </w:rPr>
          <w:tab/>
        </w:r>
        <w:r w:rsidR="002C35D5">
          <w:rPr>
            <w:noProof/>
            <w:webHidden/>
          </w:rPr>
          <w:fldChar w:fldCharType="begin"/>
        </w:r>
        <w:r w:rsidR="002C35D5">
          <w:rPr>
            <w:noProof/>
            <w:webHidden/>
          </w:rPr>
          <w:instrText xml:space="preserve"> PAGEREF _Toc141258390 \h </w:instrText>
        </w:r>
        <w:r w:rsidR="002C35D5">
          <w:rPr>
            <w:noProof/>
            <w:webHidden/>
          </w:rPr>
        </w:r>
        <w:r w:rsidR="002C35D5">
          <w:rPr>
            <w:noProof/>
            <w:webHidden/>
          </w:rPr>
          <w:fldChar w:fldCharType="separate"/>
        </w:r>
        <w:r w:rsidR="002C35D5">
          <w:rPr>
            <w:noProof/>
            <w:webHidden/>
          </w:rPr>
          <w:t>8</w:t>
        </w:r>
        <w:r w:rsidR="002C35D5">
          <w:rPr>
            <w:noProof/>
            <w:webHidden/>
          </w:rPr>
          <w:fldChar w:fldCharType="end"/>
        </w:r>
      </w:hyperlink>
    </w:p>
    <w:p w14:paraId="753ABF4F" w14:textId="4D653575"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1" w:history="1">
        <w:r w:rsidR="002C35D5" w:rsidRPr="003A4CF7">
          <w:rPr>
            <w:rStyle w:val="Hyperlink"/>
            <w:noProof/>
          </w:rPr>
          <w:t>Figure 2: VA Single Sign-On</w:t>
        </w:r>
        <w:r w:rsidR="002C35D5">
          <w:rPr>
            <w:noProof/>
            <w:webHidden/>
          </w:rPr>
          <w:tab/>
        </w:r>
        <w:r w:rsidR="002C35D5">
          <w:rPr>
            <w:noProof/>
            <w:webHidden/>
          </w:rPr>
          <w:fldChar w:fldCharType="begin"/>
        </w:r>
        <w:r w:rsidR="002C35D5">
          <w:rPr>
            <w:noProof/>
            <w:webHidden/>
          </w:rPr>
          <w:instrText xml:space="preserve"> PAGEREF _Toc141258391 \h </w:instrText>
        </w:r>
        <w:r w:rsidR="002C35D5">
          <w:rPr>
            <w:noProof/>
            <w:webHidden/>
          </w:rPr>
        </w:r>
        <w:r w:rsidR="002C35D5">
          <w:rPr>
            <w:noProof/>
            <w:webHidden/>
          </w:rPr>
          <w:fldChar w:fldCharType="separate"/>
        </w:r>
        <w:r w:rsidR="002C35D5">
          <w:rPr>
            <w:noProof/>
            <w:webHidden/>
          </w:rPr>
          <w:t>9</w:t>
        </w:r>
        <w:r w:rsidR="002C35D5">
          <w:rPr>
            <w:noProof/>
            <w:webHidden/>
          </w:rPr>
          <w:fldChar w:fldCharType="end"/>
        </w:r>
      </w:hyperlink>
    </w:p>
    <w:p w14:paraId="69CA3089" w14:textId="1F1D293B"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2" w:history="1">
        <w:r w:rsidR="002C35D5" w:rsidRPr="003A4CF7">
          <w:rPr>
            <w:rStyle w:val="Hyperlink"/>
            <w:noProof/>
          </w:rPr>
          <w:t>Figure 3: Set VistA Context 3-Digit Station Number</w:t>
        </w:r>
        <w:r w:rsidR="002C35D5">
          <w:rPr>
            <w:noProof/>
            <w:webHidden/>
          </w:rPr>
          <w:tab/>
        </w:r>
        <w:r w:rsidR="002C35D5">
          <w:rPr>
            <w:noProof/>
            <w:webHidden/>
          </w:rPr>
          <w:fldChar w:fldCharType="begin"/>
        </w:r>
        <w:r w:rsidR="002C35D5">
          <w:rPr>
            <w:noProof/>
            <w:webHidden/>
          </w:rPr>
          <w:instrText xml:space="preserve"> PAGEREF _Toc141258392 \h </w:instrText>
        </w:r>
        <w:r w:rsidR="002C35D5">
          <w:rPr>
            <w:noProof/>
            <w:webHidden/>
          </w:rPr>
        </w:r>
        <w:r w:rsidR="002C35D5">
          <w:rPr>
            <w:noProof/>
            <w:webHidden/>
          </w:rPr>
          <w:fldChar w:fldCharType="separate"/>
        </w:r>
        <w:r w:rsidR="002C35D5">
          <w:rPr>
            <w:noProof/>
            <w:webHidden/>
          </w:rPr>
          <w:t>9</w:t>
        </w:r>
        <w:r w:rsidR="002C35D5">
          <w:rPr>
            <w:noProof/>
            <w:webHidden/>
          </w:rPr>
          <w:fldChar w:fldCharType="end"/>
        </w:r>
      </w:hyperlink>
    </w:p>
    <w:p w14:paraId="0CB4D4E9" w14:textId="06F9F680"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3" w:history="1">
        <w:r w:rsidR="002C35D5" w:rsidRPr="003A4CF7">
          <w:rPr>
            <w:rStyle w:val="Hyperlink"/>
            <w:noProof/>
          </w:rPr>
          <w:t>Figure 4: Station Number in VistA</w:t>
        </w:r>
        <w:r w:rsidR="002C35D5">
          <w:rPr>
            <w:noProof/>
            <w:webHidden/>
          </w:rPr>
          <w:tab/>
        </w:r>
        <w:r w:rsidR="002C35D5">
          <w:rPr>
            <w:noProof/>
            <w:webHidden/>
          </w:rPr>
          <w:fldChar w:fldCharType="begin"/>
        </w:r>
        <w:r w:rsidR="002C35D5">
          <w:rPr>
            <w:noProof/>
            <w:webHidden/>
          </w:rPr>
          <w:instrText xml:space="preserve"> PAGEREF _Toc141258393 \h </w:instrText>
        </w:r>
        <w:r w:rsidR="002C35D5">
          <w:rPr>
            <w:noProof/>
            <w:webHidden/>
          </w:rPr>
        </w:r>
        <w:r w:rsidR="002C35D5">
          <w:rPr>
            <w:noProof/>
            <w:webHidden/>
          </w:rPr>
          <w:fldChar w:fldCharType="separate"/>
        </w:r>
        <w:r w:rsidR="002C35D5">
          <w:rPr>
            <w:noProof/>
            <w:webHidden/>
          </w:rPr>
          <w:t>10</w:t>
        </w:r>
        <w:r w:rsidR="002C35D5">
          <w:rPr>
            <w:noProof/>
            <w:webHidden/>
          </w:rPr>
          <w:fldChar w:fldCharType="end"/>
        </w:r>
      </w:hyperlink>
    </w:p>
    <w:p w14:paraId="105899A8" w14:textId="3790758B"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4" w:history="1">
        <w:r w:rsidR="002C35D5" w:rsidRPr="003A4CF7">
          <w:rPr>
            <w:rStyle w:val="Hyperlink"/>
            <w:noProof/>
          </w:rPr>
          <w:t>Figure 5: POM Number of Orders</w:t>
        </w:r>
        <w:r w:rsidR="002C35D5">
          <w:rPr>
            <w:noProof/>
            <w:webHidden/>
          </w:rPr>
          <w:tab/>
        </w:r>
        <w:r w:rsidR="002C35D5">
          <w:rPr>
            <w:noProof/>
            <w:webHidden/>
          </w:rPr>
          <w:fldChar w:fldCharType="begin"/>
        </w:r>
        <w:r w:rsidR="002C35D5">
          <w:rPr>
            <w:noProof/>
            <w:webHidden/>
          </w:rPr>
          <w:instrText xml:space="preserve"> PAGEREF _Toc141258394 \h </w:instrText>
        </w:r>
        <w:r w:rsidR="002C35D5">
          <w:rPr>
            <w:noProof/>
            <w:webHidden/>
          </w:rPr>
        </w:r>
        <w:r w:rsidR="002C35D5">
          <w:rPr>
            <w:noProof/>
            <w:webHidden/>
          </w:rPr>
          <w:fldChar w:fldCharType="separate"/>
        </w:r>
        <w:r w:rsidR="002C35D5">
          <w:rPr>
            <w:noProof/>
            <w:webHidden/>
          </w:rPr>
          <w:t>11</w:t>
        </w:r>
        <w:r w:rsidR="002C35D5">
          <w:rPr>
            <w:noProof/>
            <w:webHidden/>
          </w:rPr>
          <w:fldChar w:fldCharType="end"/>
        </w:r>
      </w:hyperlink>
    </w:p>
    <w:p w14:paraId="320B7F8C" w14:textId="1C48DFAB"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5" w:history="1">
        <w:r w:rsidR="002C35D5" w:rsidRPr="003A4CF7">
          <w:rPr>
            <w:rStyle w:val="Hyperlink"/>
            <w:noProof/>
          </w:rPr>
          <w:t>Figure 6: Green Arrows Sorting Columns</w:t>
        </w:r>
        <w:r w:rsidR="002C35D5">
          <w:rPr>
            <w:noProof/>
            <w:webHidden/>
          </w:rPr>
          <w:tab/>
        </w:r>
        <w:r w:rsidR="002C35D5">
          <w:rPr>
            <w:noProof/>
            <w:webHidden/>
          </w:rPr>
          <w:fldChar w:fldCharType="begin"/>
        </w:r>
        <w:r w:rsidR="002C35D5">
          <w:rPr>
            <w:noProof/>
            <w:webHidden/>
          </w:rPr>
          <w:instrText xml:space="preserve"> PAGEREF _Toc141258395 \h </w:instrText>
        </w:r>
        <w:r w:rsidR="002C35D5">
          <w:rPr>
            <w:noProof/>
            <w:webHidden/>
          </w:rPr>
        </w:r>
        <w:r w:rsidR="002C35D5">
          <w:rPr>
            <w:noProof/>
            <w:webHidden/>
          </w:rPr>
          <w:fldChar w:fldCharType="separate"/>
        </w:r>
        <w:r w:rsidR="002C35D5">
          <w:rPr>
            <w:noProof/>
            <w:webHidden/>
          </w:rPr>
          <w:t>11</w:t>
        </w:r>
        <w:r w:rsidR="002C35D5">
          <w:rPr>
            <w:noProof/>
            <w:webHidden/>
          </w:rPr>
          <w:fldChar w:fldCharType="end"/>
        </w:r>
      </w:hyperlink>
    </w:p>
    <w:p w14:paraId="7E28FC91" w14:textId="110B8C9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6" w:history="1">
        <w:r w:rsidR="002C35D5" w:rsidRPr="003A4CF7">
          <w:rPr>
            <w:rStyle w:val="Hyperlink"/>
            <w:noProof/>
          </w:rPr>
          <w:t>Figure 7: Black Funnel Symbol</w:t>
        </w:r>
        <w:r w:rsidR="002C35D5">
          <w:rPr>
            <w:noProof/>
            <w:webHidden/>
          </w:rPr>
          <w:tab/>
        </w:r>
        <w:r w:rsidR="002C35D5">
          <w:rPr>
            <w:noProof/>
            <w:webHidden/>
          </w:rPr>
          <w:fldChar w:fldCharType="begin"/>
        </w:r>
        <w:r w:rsidR="002C35D5">
          <w:rPr>
            <w:noProof/>
            <w:webHidden/>
          </w:rPr>
          <w:instrText xml:space="preserve"> PAGEREF _Toc141258396 \h </w:instrText>
        </w:r>
        <w:r w:rsidR="002C35D5">
          <w:rPr>
            <w:noProof/>
            <w:webHidden/>
          </w:rPr>
        </w:r>
        <w:r w:rsidR="002C35D5">
          <w:rPr>
            <w:noProof/>
            <w:webHidden/>
          </w:rPr>
          <w:fldChar w:fldCharType="separate"/>
        </w:r>
        <w:r w:rsidR="002C35D5">
          <w:rPr>
            <w:noProof/>
            <w:webHidden/>
          </w:rPr>
          <w:t>11</w:t>
        </w:r>
        <w:r w:rsidR="002C35D5">
          <w:rPr>
            <w:noProof/>
            <w:webHidden/>
          </w:rPr>
          <w:fldChar w:fldCharType="end"/>
        </w:r>
      </w:hyperlink>
    </w:p>
    <w:p w14:paraId="056E374C" w14:textId="671E1AB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7" w:history="1">
        <w:r w:rsidR="002C35D5" w:rsidRPr="003A4CF7">
          <w:rPr>
            <w:rStyle w:val="Hyperlink"/>
            <w:noProof/>
          </w:rPr>
          <w:t>Figure 8: Hover Text</w:t>
        </w:r>
        <w:r w:rsidR="002C35D5">
          <w:rPr>
            <w:noProof/>
            <w:webHidden/>
          </w:rPr>
          <w:tab/>
        </w:r>
        <w:r w:rsidR="002C35D5">
          <w:rPr>
            <w:noProof/>
            <w:webHidden/>
          </w:rPr>
          <w:fldChar w:fldCharType="begin"/>
        </w:r>
        <w:r w:rsidR="002C35D5">
          <w:rPr>
            <w:noProof/>
            <w:webHidden/>
          </w:rPr>
          <w:instrText xml:space="preserve"> PAGEREF _Toc141258397 \h </w:instrText>
        </w:r>
        <w:r w:rsidR="002C35D5">
          <w:rPr>
            <w:noProof/>
            <w:webHidden/>
          </w:rPr>
        </w:r>
        <w:r w:rsidR="002C35D5">
          <w:rPr>
            <w:noProof/>
            <w:webHidden/>
          </w:rPr>
          <w:fldChar w:fldCharType="separate"/>
        </w:r>
        <w:r w:rsidR="002C35D5">
          <w:rPr>
            <w:noProof/>
            <w:webHidden/>
          </w:rPr>
          <w:t>12</w:t>
        </w:r>
        <w:r w:rsidR="002C35D5">
          <w:rPr>
            <w:noProof/>
            <w:webHidden/>
          </w:rPr>
          <w:fldChar w:fldCharType="end"/>
        </w:r>
      </w:hyperlink>
    </w:p>
    <w:p w14:paraId="704C1262" w14:textId="37BDC26C"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8" w:history="1">
        <w:r w:rsidR="002C35D5" w:rsidRPr="003A4CF7">
          <w:rPr>
            <w:rStyle w:val="Hyperlink"/>
            <w:noProof/>
          </w:rPr>
          <w:t>Figure 9: VA Order Aging Summary</w:t>
        </w:r>
        <w:r w:rsidR="002C35D5">
          <w:rPr>
            <w:noProof/>
            <w:webHidden/>
          </w:rPr>
          <w:tab/>
        </w:r>
        <w:r w:rsidR="002C35D5">
          <w:rPr>
            <w:noProof/>
            <w:webHidden/>
          </w:rPr>
          <w:fldChar w:fldCharType="begin"/>
        </w:r>
        <w:r w:rsidR="002C35D5">
          <w:rPr>
            <w:noProof/>
            <w:webHidden/>
          </w:rPr>
          <w:instrText xml:space="preserve"> PAGEREF _Toc141258398 \h </w:instrText>
        </w:r>
        <w:r w:rsidR="002C35D5">
          <w:rPr>
            <w:noProof/>
            <w:webHidden/>
          </w:rPr>
        </w:r>
        <w:r w:rsidR="002C35D5">
          <w:rPr>
            <w:noProof/>
            <w:webHidden/>
          </w:rPr>
          <w:fldChar w:fldCharType="separate"/>
        </w:r>
        <w:r w:rsidR="002C35D5">
          <w:rPr>
            <w:noProof/>
            <w:webHidden/>
          </w:rPr>
          <w:t>12</w:t>
        </w:r>
        <w:r w:rsidR="002C35D5">
          <w:rPr>
            <w:noProof/>
            <w:webHidden/>
          </w:rPr>
          <w:fldChar w:fldCharType="end"/>
        </w:r>
      </w:hyperlink>
    </w:p>
    <w:p w14:paraId="316A2726" w14:textId="377197F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399" w:history="1">
        <w:r w:rsidR="002C35D5" w:rsidRPr="003A4CF7">
          <w:rPr>
            <w:rStyle w:val="Hyperlink"/>
            <w:noProof/>
          </w:rPr>
          <w:t>Figure 10: Current Query: All Records</w:t>
        </w:r>
        <w:r w:rsidR="002C35D5">
          <w:rPr>
            <w:noProof/>
            <w:webHidden/>
          </w:rPr>
          <w:tab/>
        </w:r>
        <w:r w:rsidR="002C35D5">
          <w:rPr>
            <w:noProof/>
            <w:webHidden/>
          </w:rPr>
          <w:fldChar w:fldCharType="begin"/>
        </w:r>
        <w:r w:rsidR="002C35D5">
          <w:rPr>
            <w:noProof/>
            <w:webHidden/>
          </w:rPr>
          <w:instrText xml:space="preserve"> PAGEREF _Toc141258399 \h </w:instrText>
        </w:r>
        <w:r w:rsidR="002C35D5">
          <w:rPr>
            <w:noProof/>
            <w:webHidden/>
          </w:rPr>
        </w:r>
        <w:r w:rsidR="002C35D5">
          <w:rPr>
            <w:noProof/>
            <w:webHidden/>
          </w:rPr>
          <w:fldChar w:fldCharType="separate"/>
        </w:r>
        <w:r w:rsidR="002C35D5">
          <w:rPr>
            <w:noProof/>
            <w:webHidden/>
          </w:rPr>
          <w:t>12</w:t>
        </w:r>
        <w:r w:rsidR="002C35D5">
          <w:rPr>
            <w:noProof/>
            <w:webHidden/>
          </w:rPr>
          <w:fldChar w:fldCharType="end"/>
        </w:r>
      </w:hyperlink>
    </w:p>
    <w:p w14:paraId="506CA5DC" w14:textId="3905753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0" w:history="1">
        <w:r w:rsidR="002C35D5" w:rsidRPr="003A4CF7">
          <w:rPr>
            <w:rStyle w:val="Hyperlink"/>
            <w:noProof/>
          </w:rPr>
          <w:t>Figure 11: Select Patient(s) to Process</w:t>
        </w:r>
        <w:r w:rsidR="002C35D5">
          <w:rPr>
            <w:noProof/>
            <w:webHidden/>
          </w:rPr>
          <w:tab/>
        </w:r>
        <w:r w:rsidR="002C35D5">
          <w:rPr>
            <w:noProof/>
            <w:webHidden/>
          </w:rPr>
          <w:fldChar w:fldCharType="begin"/>
        </w:r>
        <w:r w:rsidR="002C35D5">
          <w:rPr>
            <w:noProof/>
            <w:webHidden/>
          </w:rPr>
          <w:instrText xml:space="preserve"> PAGEREF _Toc141258400 \h </w:instrText>
        </w:r>
        <w:r w:rsidR="002C35D5">
          <w:rPr>
            <w:noProof/>
            <w:webHidden/>
          </w:rPr>
        </w:r>
        <w:r w:rsidR="002C35D5">
          <w:rPr>
            <w:noProof/>
            <w:webHidden/>
          </w:rPr>
          <w:fldChar w:fldCharType="separate"/>
        </w:r>
        <w:r w:rsidR="002C35D5">
          <w:rPr>
            <w:noProof/>
            <w:webHidden/>
          </w:rPr>
          <w:t>13</w:t>
        </w:r>
        <w:r w:rsidR="002C35D5">
          <w:rPr>
            <w:noProof/>
            <w:webHidden/>
          </w:rPr>
          <w:fldChar w:fldCharType="end"/>
        </w:r>
      </w:hyperlink>
    </w:p>
    <w:p w14:paraId="7323C694" w14:textId="151FCD0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1" w:history="1">
        <w:r w:rsidR="002C35D5" w:rsidRPr="003A4CF7">
          <w:rPr>
            <w:rStyle w:val="Hyperlink"/>
            <w:noProof/>
          </w:rPr>
          <w:t>Figure 12: Priority Indication Screen</w:t>
        </w:r>
        <w:r w:rsidR="002C35D5">
          <w:rPr>
            <w:noProof/>
            <w:webHidden/>
          </w:rPr>
          <w:tab/>
        </w:r>
        <w:r w:rsidR="002C35D5">
          <w:rPr>
            <w:noProof/>
            <w:webHidden/>
          </w:rPr>
          <w:fldChar w:fldCharType="begin"/>
        </w:r>
        <w:r w:rsidR="002C35D5">
          <w:rPr>
            <w:noProof/>
            <w:webHidden/>
          </w:rPr>
          <w:instrText xml:space="preserve"> PAGEREF _Toc141258401 \h </w:instrText>
        </w:r>
        <w:r w:rsidR="002C35D5">
          <w:rPr>
            <w:noProof/>
            <w:webHidden/>
          </w:rPr>
        </w:r>
        <w:r w:rsidR="002C35D5">
          <w:rPr>
            <w:noProof/>
            <w:webHidden/>
          </w:rPr>
          <w:fldChar w:fldCharType="separate"/>
        </w:r>
        <w:r w:rsidR="002C35D5">
          <w:rPr>
            <w:noProof/>
            <w:webHidden/>
          </w:rPr>
          <w:t>13</w:t>
        </w:r>
        <w:r w:rsidR="002C35D5">
          <w:rPr>
            <w:noProof/>
            <w:webHidden/>
          </w:rPr>
          <w:fldChar w:fldCharType="end"/>
        </w:r>
      </w:hyperlink>
    </w:p>
    <w:p w14:paraId="3E861DEB" w14:textId="498CD77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2" w:history="1">
        <w:r w:rsidR="002C35D5" w:rsidRPr="003A4CF7">
          <w:rPr>
            <w:rStyle w:val="Hyperlink"/>
            <w:noProof/>
          </w:rPr>
          <w:t>Figure 13: Flagged Outpatient Pending Orders</w:t>
        </w:r>
        <w:r w:rsidR="002C35D5">
          <w:rPr>
            <w:noProof/>
            <w:webHidden/>
          </w:rPr>
          <w:tab/>
        </w:r>
        <w:r w:rsidR="002C35D5">
          <w:rPr>
            <w:noProof/>
            <w:webHidden/>
          </w:rPr>
          <w:fldChar w:fldCharType="begin"/>
        </w:r>
        <w:r w:rsidR="002C35D5">
          <w:rPr>
            <w:noProof/>
            <w:webHidden/>
          </w:rPr>
          <w:instrText xml:space="preserve"> PAGEREF _Toc141258402 \h </w:instrText>
        </w:r>
        <w:r w:rsidR="002C35D5">
          <w:rPr>
            <w:noProof/>
            <w:webHidden/>
          </w:rPr>
        </w:r>
        <w:r w:rsidR="002C35D5">
          <w:rPr>
            <w:noProof/>
            <w:webHidden/>
          </w:rPr>
          <w:fldChar w:fldCharType="separate"/>
        </w:r>
        <w:r w:rsidR="002C35D5">
          <w:rPr>
            <w:noProof/>
            <w:webHidden/>
          </w:rPr>
          <w:t>14</w:t>
        </w:r>
        <w:r w:rsidR="002C35D5">
          <w:rPr>
            <w:noProof/>
            <w:webHidden/>
          </w:rPr>
          <w:fldChar w:fldCharType="end"/>
        </w:r>
      </w:hyperlink>
    </w:p>
    <w:p w14:paraId="3A36877B" w14:textId="545B136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3" w:history="1">
        <w:r w:rsidR="002C35D5" w:rsidRPr="003A4CF7">
          <w:rPr>
            <w:rStyle w:val="Hyperlink"/>
            <w:noProof/>
          </w:rPr>
          <w:t>Figure 14: Patient Queue for Multiple Patients</w:t>
        </w:r>
        <w:r w:rsidR="002C35D5">
          <w:rPr>
            <w:noProof/>
            <w:webHidden/>
          </w:rPr>
          <w:tab/>
        </w:r>
        <w:r w:rsidR="002C35D5">
          <w:rPr>
            <w:noProof/>
            <w:webHidden/>
          </w:rPr>
          <w:fldChar w:fldCharType="begin"/>
        </w:r>
        <w:r w:rsidR="002C35D5">
          <w:rPr>
            <w:noProof/>
            <w:webHidden/>
          </w:rPr>
          <w:instrText xml:space="preserve"> PAGEREF _Toc141258403 \h </w:instrText>
        </w:r>
        <w:r w:rsidR="002C35D5">
          <w:rPr>
            <w:noProof/>
            <w:webHidden/>
          </w:rPr>
        </w:r>
        <w:r w:rsidR="002C35D5">
          <w:rPr>
            <w:noProof/>
            <w:webHidden/>
          </w:rPr>
          <w:fldChar w:fldCharType="separate"/>
        </w:r>
        <w:r w:rsidR="002C35D5">
          <w:rPr>
            <w:noProof/>
            <w:webHidden/>
          </w:rPr>
          <w:t>14</w:t>
        </w:r>
        <w:r w:rsidR="002C35D5">
          <w:rPr>
            <w:noProof/>
            <w:webHidden/>
          </w:rPr>
          <w:fldChar w:fldCharType="end"/>
        </w:r>
      </w:hyperlink>
    </w:p>
    <w:p w14:paraId="58F83B9F" w14:textId="489A2EB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4" w:history="1">
        <w:r w:rsidR="002C35D5" w:rsidRPr="003A4CF7">
          <w:rPr>
            <w:rStyle w:val="Hyperlink"/>
            <w:noProof/>
          </w:rPr>
          <w:t>Figure 15: POM Button Toggle to Coversheet and Retained in Patient Queue</w:t>
        </w:r>
        <w:r w:rsidR="002C35D5">
          <w:rPr>
            <w:noProof/>
            <w:webHidden/>
          </w:rPr>
          <w:tab/>
        </w:r>
        <w:r w:rsidR="002C35D5">
          <w:rPr>
            <w:noProof/>
            <w:webHidden/>
          </w:rPr>
          <w:fldChar w:fldCharType="begin"/>
        </w:r>
        <w:r w:rsidR="002C35D5">
          <w:rPr>
            <w:noProof/>
            <w:webHidden/>
          </w:rPr>
          <w:instrText xml:space="preserve"> PAGEREF _Toc141258404 \h </w:instrText>
        </w:r>
        <w:r w:rsidR="002C35D5">
          <w:rPr>
            <w:noProof/>
            <w:webHidden/>
          </w:rPr>
        </w:r>
        <w:r w:rsidR="002C35D5">
          <w:rPr>
            <w:noProof/>
            <w:webHidden/>
          </w:rPr>
          <w:fldChar w:fldCharType="separate"/>
        </w:r>
        <w:r w:rsidR="002C35D5">
          <w:rPr>
            <w:noProof/>
            <w:webHidden/>
          </w:rPr>
          <w:t>14</w:t>
        </w:r>
        <w:r w:rsidR="002C35D5">
          <w:rPr>
            <w:noProof/>
            <w:webHidden/>
          </w:rPr>
          <w:fldChar w:fldCharType="end"/>
        </w:r>
      </w:hyperlink>
    </w:p>
    <w:p w14:paraId="4614169B" w14:textId="6D2D5D92"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5" w:history="1">
        <w:r w:rsidR="002C35D5" w:rsidRPr="003A4CF7">
          <w:rPr>
            <w:rStyle w:val="Hyperlink"/>
            <w:noProof/>
          </w:rPr>
          <w:t>Figure 16: Patient Cover Sheet with Patient Queue List</w:t>
        </w:r>
        <w:r w:rsidR="002C35D5">
          <w:rPr>
            <w:noProof/>
            <w:webHidden/>
          </w:rPr>
          <w:tab/>
        </w:r>
        <w:r w:rsidR="002C35D5">
          <w:rPr>
            <w:noProof/>
            <w:webHidden/>
          </w:rPr>
          <w:fldChar w:fldCharType="begin"/>
        </w:r>
        <w:r w:rsidR="002C35D5">
          <w:rPr>
            <w:noProof/>
            <w:webHidden/>
          </w:rPr>
          <w:instrText xml:space="preserve"> PAGEREF _Toc141258405 \h </w:instrText>
        </w:r>
        <w:r w:rsidR="002C35D5">
          <w:rPr>
            <w:noProof/>
            <w:webHidden/>
          </w:rPr>
        </w:r>
        <w:r w:rsidR="002C35D5">
          <w:rPr>
            <w:noProof/>
            <w:webHidden/>
          </w:rPr>
          <w:fldChar w:fldCharType="separate"/>
        </w:r>
        <w:r w:rsidR="002C35D5">
          <w:rPr>
            <w:noProof/>
            <w:webHidden/>
          </w:rPr>
          <w:t>14</w:t>
        </w:r>
        <w:r w:rsidR="002C35D5">
          <w:rPr>
            <w:noProof/>
            <w:webHidden/>
          </w:rPr>
          <w:fldChar w:fldCharType="end"/>
        </w:r>
      </w:hyperlink>
    </w:p>
    <w:p w14:paraId="0BB41BF7" w14:textId="4C4080C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6" w:history="1">
        <w:r w:rsidR="002C35D5" w:rsidRPr="003A4CF7">
          <w:rPr>
            <w:rStyle w:val="Hyperlink"/>
            <w:noProof/>
          </w:rPr>
          <w:t>Figure 17: Pending Orders Manager "i" Button</w:t>
        </w:r>
        <w:r w:rsidR="002C35D5">
          <w:rPr>
            <w:noProof/>
            <w:webHidden/>
          </w:rPr>
          <w:tab/>
        </w:r>
        <w:r w:rsidR="002C35D5">
          <w:rPr>
            <w:noProof/>
            <w:webHidden/>
          </w:rPr>
          <w:fldChar w:fldCharType="begin"/>
        </w:r>
        <w:r w:rsidR="002C35D5">
          <w:rPr>
            <w:noProof/>
            <w:webHidden/>
          </w:rPr>
          <w:instrText xml:space="preserve"> PAGEREF _Toc141258406 \h </w:instrText>
        </w:r>
        <w:r w:rsidR="002C35D5">
          <w:rPr>
            <w:noProof/>
            <w:webHidden/>
          </w:rPr>
        </w:r>
        <w:r w:rsidR="002C35D5">
          <w:rPr>
            <w:noProof/>
            <w:webHidden/>
          </w:rPr>
          <w:fldChar w:fldCharType="separate"/>
        </w:r>
        <w:r w:rsidR="002C35D5">
          <w:rPr>
            <w:noProof/>
            <w:webHidden/>
          </w:rPr>
          <w:t>15</w:t>
        </w:r>
        <w:r w:rsidR="002C35D5">
          <w:rPr>
            <w:noProof/>
            <w:webHidden/>
          </w:rPr>
          <w:fldChar w:fldCharType="end"/>
        </w:r>
      </w:hyperlink>
    </w:p>
    <w:p w14:paraId="17A19C8A" w14:textId="6160C7F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7" w:history="1">
        <w:r w:rsidR="002C35D5" w:rsidRPr="003A4CF7">
          <w:rPr>
            <w:rStyle w:val="Hyperlink"/>
            <w:noProof/>
          </w:rPr>
          <w:t>Figure 18: Pending Order Manager VistA Patient Lookup</w:t>
        </w:r>
        <w:r w:rsidR="002C35D5">
          <w:rPr>
            <w:noProof/>
            <w:webHidden/>
          </w:rPr>
          <w:tab/>
        </w:r>
        <w:r w:rsidR="002C35D5">
          <w:rPr>
            <w:noProof/>
            <w:webHidden/>
          </w:rPr>
          <w:fldChar w:fldCharType="begin"/>
        </w:r>
        <w:r w:rsidR="002C35D5">
          <w:rPr>
            <w:noProof/>
            <w:webHidden/>
          </w:rPr>
          <w:instrText xml:space="preserve"> PAGEREF _Toc141258407 \h </w:instrText>
        </w:r>
        <w:r w:rsidR="002C35D5">
          <w:rPr>
            <w:noProof/>
            <w:webHidden/>
          </w:rPr>
        </w:r>
        <w:r w:rsidR="002C35D5">
          <w:rPr>
            <w:noProof/>
            <w:webHidden/>
          </w:rPr>
          <w:fldChar w:fldCharType="separate"/>
        </w:r>
        <w:r w:rsidR="002C35D5">
          <w:rPr>
            <w:noProof/>
            <w:webHidden/>
          </w:rPr>
          <w:t>15</w:t>
        </w:r>
        <w:r w:rsidR="002C35D5">
          <w:rPr>
            <w:noProof/>
            <w:webHidden/>
          </w:rPr>
          <w:fldChar w:fldCharType="end"/>
        </w:r>
      </w:hyperlink>
    </w:p>
    <w:p w14:paraId="2DFF0A63" w14:textId="0D56EBB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8" w:history="1">
        <w:r w:rsidR="002C35D5" w:rsidRPr="003A4CF7">
          <w:rPr>
            <w:rStyle w:val="Hyperlink"/>
            <w:noProof/>
          </w:rPr>
          <w:t>Figure 19: VistA Patient Lookup Help Text</w:t>
        </w:r>
        <w:r w:rsidR="002C35D5">
          <w:rPr>
            <w:noProof/>
            <w:webHidden/>
          </w:rPr>
          <w:tab/>
        </w:r>
        <w:r w:rsidR="002C35D5">
          <w:rPr>
            <w:noProof/>
            <w:webHidden/>
          </w:rPr>
          <w:fldChar w:fldCharType="begin"/>
        </w:r>
        <w:r w:rsidR="002C35D5">
          <w:rPr>
            <w:noProof/>
            <w:webHidden/>
          </w:rPr>
          <w:instrText xml:space="preserve"> PAGEREF _Toc141258408 \h </w:instrText>
        </w:r>
        <w:r w:rsidR="002C35D5">
          <w:rPr>
            <w:noProof/>
            <w:webHidden/>
          </w:rPr>
        </w:r>
        <w:r w:rsidR="002C35D5">
          <w:rPr>
            <w:noProof/>
            <w:webHidden/>
          </w:rPr>
          <w:fldChar w:fldCharType="separate"/>
        </w:r>
        <w:r w:rsidR="002C35D5">
          <w:rPr>
            <w:noProof/>
            <w:webHidden/>
          </w:rPr>
          <w:t>16</w:t>
        </w:r>
        <w:r w:rsidR="002C35D5">
          <w:rPr>
            <w:noProof/>
            <w:webHidden/>
          </w:rPr>
          <w:fldChar w:fldCharType="end"/>
        </w:r>
      </w:hyperlink>
    </w:p>
    <w:p w14:paraId="2C3E50E8" w14:textId="0D9E374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09" w:history="1">
        <w:r w:rsidR="002C35D5" w:rsidRPr="003A4CF7">
          <w:rPr>
            <w:rStyle w:val="Hyperlink"/>
            <w:noProof/>
          </w:rPr>
          <w:t>Figure 20: More Patient Demographics</w:t>
        </w:r>
        <w:r w:rsidR="002C35D5">
          <w:rPr>
            <w:noProof/>
            <w:webHidden/>
          </w:rPr>
          <w:tab/>
        </w:r>
        <w:r w:rsidR="002C35D5">
          <w:rPr>
            <w:noProof/>
            <w:webHidden/>
          </w:rPr>
          <w:fldChar w:fldCharType="begin"/>
        </w:r>
        <w:r w:rsidR="002C35D5">
          <w:rPr>
            <w:noProof/>
            <w:webHidden/>
          </w:rPr>
          <w:instrText xml:space="preserve"> PAGEREF _Toc141258409 \h </w:instrText>
        </w:r>
        <w:r w:rsidR="002C35D5">
          <w:rPr>
            <w:noProof/>
            <w:webHidden/>
          </w:rPr>
        </w:r>
        <w:r w:rsidR="002C35D5">
          <w:rPr>
            <w:noProof/>
            <w:webHidden/>
          </w:rPr>
          <w:fldChar w:fldCharType="separate"/>
        </w:r>
        <w:r w:rsidR="002C35D5">
          <w:rPr>
            <w:noProof/>
            <w:webHidden/>
          </w:rPr>
          <w:t>16</w:t>
        </w:r>
        <w:r w:rsidR="002C35D5">
          <w:rPr>
            <w:noProof/>
            <w:webHidden/>
          </w:rPr>
          <w:fldChar w:fldCharType="end"/>
        </w:r>
      </w:hyperlink>
    </w:p>
    <w:p w14:paraId="6DB29F0F" w14:textId="3523A07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0" w:history="1">
        <w:r w:rsidR="002C35D5" w:rsidRPr="003A4CF7">
          <w:rPr>
            <w:rStyle w:val="Hyperlink"/>
            <w:noProof/>
          </w:rPr>
          <w:t>Figure 21: More Information for Allergies and ADRs</w:t>
        </w:r>
        <w:r w:rsidR="002C35D5">
          <w:rPr>
            <w:noProof/>
            <w:webHidden/>
          </w:rPr>
          <w:tab/>
        </w:r>
        <w:r w:rsidR="002C35D5">
          <w:rPr>
            <w:noProof/>
            <w:webHidden/>
          </w:rPr>
          <w:fldChar w:fldCharType="begin"/>
        </w:r>
        <w:r w:rsidR="002C35D5">
          <w:rPr>
            <w:noProof/>
            <w:webHidden/>
          </w:rPr>
          <w:instrText xml:space="preserve"> PAGEREF _Toc141258410 \h </w:instrText>
        </w:r>
        <w:r w:rsidR="002C35D5">
          <w:rPr>
            <w:noProof/>
            <w:webHidden/>
          </w:rPr>
        </w:r>
        <w:r w:rsidR="002C35D5">
          <w:rPr>
            <w:noProof/>
            <w:webHidden/>
          </w:rPr>
          <w:fldChar w:fldCharType="separate"/>
        </w:r>
        <w:r w:rsidR="002C35D5">
          <w:rPr>
            <w:noProof/>
            <w:webHidden/>
          </w:rPr>
          <w:t>17</w:t>
        </w:r>
        <w:r w:rsidR="002C35D5">
          <w:rPr>
            <w:noProof/>
            <w:webHidden/>
          </w:rPr>
          <w:fldChar w:fldCharType="end"/>
        </w:r>
      </w:hyperlink>
    </w:p>
    <w:p w14:paraId="788CE6ED" w14:textId="1006FE7E"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1" w:history="1">
        <w:r w:rsidR="002C35D5" w:rsidRPr="003A4CF7">
          <w:rPr>
            <w:rStyle w:val="Hyperlink"/>
            <w:noProof/>
          </w:rPr>
          <w:t>Figure 22: Postings CWAD Button</w:t>
        </w:r>
        <w:r w:rsidR="002C35D5">
          <w:rPr>
            <w:noProof/>
            <w:webHidden/>
          </w:rPr>
          <w:tab/>
        </w:r>
        <w:r w:rsidR="002C35D5">
          <w:rPr>
            <w:noProof/>
            <w:webHidden/>
          </w:rPr>
          <w:fldChar w:fldCharType="begin"/>
        </w:r>
        <w:r w:rsidR="002C35D5">
          <w:rPr>
            <w:noProof/>
            <w:webHidden/>
          </w:rPr>
          <w:instrText xml:space="preserve"> PAGEREF _Toc141258411 \h </w:instrText>
        </w:r>
        <w:r w:rsidR="002C35D5">
          <w:rPr>
            <w:noProof/>
            <w:webHidden/>
          </w:rPr>
        </w:r>
        <w:r w:rsidR="002C35D5">
          <w:rPr>
            <w:noProof/>
            <w:webHidden/>
          </w:rPr>
          <w:fldChar w:fldCharType="separate"/>
        </w:r>
        <w:r w:rsidR="002C35D5">
          <w:rPr>
            <w:noProof/>
            <w:webHidden/>
          </w:rPr>
          <w:t>17</w:t>
        </w:r>
        <w:r w:rsidR="002C35D5">
          <w:rPr>
            <w:noProof/>
            <w:webHidden/>
          </w:rPr>
          <w:fldChar w:fldCharType="end"/>
        </w:r>
      </w:hyperlink>
    </w:p>
    <w:p w14:paraId="50840244" w14:textId="31BFAD2E"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2" w:history="1">
        <w:r w:rsidR="002C35D5" w:rsidRPr="003A4CF7">
          <w:rPr>
            <w:rStyle w:val="Hyperlink"/>
            <w:noProof/>
          </w:rPr>
          <w:t>Figure 23: Refresh Patient Data</w:t>
        </w:r>
        <w:r w:rsidR="002C35D5">
          <w:rPr>
            <w:noProof/>
            <w:webHidden/>
          </w:rPr>
          <w:tab/>
        </w:r>
        <w:r w:rsidR="002C35D5">
          <w:rPr>
            <w:noProof/>
            <w:webHidden/>
          </w:rPr>
          <w:fldChar w:fldCharType="begin"/>
        </w:r>
        <w:r w:rsidR="002C35D5">
          <w:rPr>
            <w:noProof/>
            <w:webHidden/>
          </w:rPr>
          <w:instrText xml:space="preserve"> PAGEREF _Toc141258412 \h </w:instrText>
        </w:r>
        <w:r w:rsidR="002C35D5">
          <w:rPr>
            <w:noProof/>
            <w:webHidden/>
          </w:rPr>
        </w:r>
        <w:r w:rsidR="002C35D5">
          <w:rPr>
            <w:noProof/>
            <w:webHidden/>
          </w:rPr>
          <w:fldChar w:fldCharType="separate"/>
        </w:r>
        <w:r w:rsidR="002C35D5">
          <w:rPr>
            <w:noProof/>
            <w:webHidden/>
          </w:rPr>
          <w:t>17</w:t>
        </w:r>
        <w:r w:rsidR="002C35D5">
          <w:rPr>
            <w:noProof/>
            <w:webHidden/>
          </w:rPr>
          <w:fldChar w:fldCharType="end"/>
        </w:r>
      </w:hyperlink>
    </w:p>
    <w:p w14:paraId="7357C164" w14:textId="7169BDA0"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3" w:history="1">
        <w:r w:rsidR="002C35D5" w:rsidRPr="003A4CF7">
          <w:rPr>
            <w:rStyle w:val="Hyperlink"/>
            <w:noProof/>
          </w:rPr>
          <w:t>Figure 24:  Total Number of Allergy and Adverse Reactions</w:t>
        </w:r>
        <w:r w:rsidR="002C35D5">
          <w:rPr>
            <w:noProof/>
            <w:webHidden/>
          </w:rPr>
          <w:tab/>
        </w:r>
        <w:r w:rsidR="002C35D5">
          <w:rPr>
            <w:noProof/>
            <w:webHidden/>
          </w:rPr>
          <w:fldChar w:fldCharType="begin"/>
        </w:r>
        <w:r w:rsidR="002C35D5">
          <w:rPr>
            <w:noProof/>
            <w:webHidden/>
          </w:rPr>
          <w:instrText xml:space="preserve"> PAGEREF _Toc141258413 \h </w:instrText>
        </w:r>
        <w:r w:rsidR="002C35D5">
          <w:rPr>
            <w:noProof/>
            <w:webHidden/>
          </w:rPr>
        </w:r>
        <w:r w:rsidR="002C35D5">
          <w:rPr>
            <w:noProof/>
            <w:webHidden/>
          </w:rPr>
          <w:fldChar w:fldCharType="separate"/>
        </w:r>
        <w:r w:rsidR="002C35D5">
          <w:rPr>
            <w:noProof/>
            <w:webHidden/>
          </w:rPr>
          <w:t>18</w:t>
        </w:r>
        <w:r w:rsidR="002C35D5">
          <w:rPr>
            <w:noProof/>
            <w:webHidden/>
          </w:rPr>
          <w:fldChar w:fldCharType="end"/>
        </w:r>
      </w:hyperlink>
    </w:p>
    <w:p w14:paraId="08A31F9A" w14:textId="3F2455A1"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4" w:history="1">
        <w:r w:rsidR="002C35D5" w:rsidRPr="003A4CF7">
          <w:rPr>
            <w:rStyle w:val="Hyperlink"/>
            <w:noProof/>
          </w:rPr>
          <w:t>Figure 25: Allergies Entered in Error</w:t>
        </w:r>
        <w:r w:rsidR="002C35D5">
          <w:rPr>
            <w:noProof/>
            <w:webHidden/>
          </w:rPr>
          <w:tab/>
        </w:r>
        <w:r w:rsidR="002C35D5">
          <w:rPr>
            <w:noProof/>
            <w:webHidden/>
          </w:rPr>
          <w:fldChar w:fldCharType="begin"/>
        </w:r>
        <w:r w:rsidR="002C35D5">
          <w:rPr>
            <w:noProof/>
            <w:webHidden/>
          </w:rPr>
          <w:instrText xml:space="preserve"> PAGEREF _Toc141258414 \h </w:instrText>
        </w:r>
        <w:r w:rsidR="002C35D5">
          <w:rPr>
            <w:noProof/>
            <w:webHidden/>
          </w:rPr>
        </w:r>
        <w:r w:rsidR="002C35D5">
          <w:rPr>
            <w:noProof/>
            <w:webHidden/>
          </w:rPr>
          <w:fldChar w:fldCharType="separate"/>
        </w:r>
        <w:r w:rsidR="002C35D5">
          <w:rPr>
            <w:noProof/>
            <w:webHidden/>
          </w:rPr>
          <w:t>18</w:t>
        </w:r>
        <w:r w:rsidR="002C35D5">
          <w:rPr>
            <w:noProof/>
            <w:webHidden/>
          </w:rPr>
          <w:fldChar w:fldCharType="end"/>
        </w:r>
      </w:hyperlink>
    </w:p>
    <w:p w14:paraId="75001D9A" w14:textId="16AFBC4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5" w:history="1">
        <w:r w:rsidR="002C35D5" w:rsidRPr="003A4CF7">
          <w:rPr>
            <w:rStyle w:val="Hyperlink"/>
            <w:noProof/>
          </w:rPr>
          <w:t>Figure 26: Originating Facility for Allergies and ADRs</w:t>
        </w:r>
        <w:r w:rsidR="002C35D5">
          <w:rPr>
            <w:noProof/>
            <w:webHidden/>
          </w:rPr>
          <w:tab/>
        </w:r>
        <w:r w:rsidR="002C35D5">
          <w:rPr>
            <w:noProof/>
            <w:webHidden/>
          </w:rPr>
          <w:fldChar w:fldCharType="begin"/>
        </w:r>
        <w:r w:rsidR="002C35D5">
          <w:rPr>
            <w:noProof/>
            <w:webHidden/>
          </w:rPr>
          <w:instrText xml:space="preserve"> PAGEREF _Toc141258415 \h </w:instrText>
        </w:r>
        <w:r w:rsidR="002C35D5">
          <w:rPr>
            <w:noProof/>
            <w:webHidden/>
          </w:rPr>
        </w:r>
        <w:r w:rsidR="002C35D5">
          <w:rPr>
            <w:noProof/>
            <w:webHidden/>
          </w:rPr>
          <w:fldChar w:fldCharType="separate"/>
        </w:r>
        <w:r w:rsidR="002C35D5">
          <w:rPr>
            <w:noProof/>
            <w:webHidden/>
          </w:rPr>
          <w:t>18</w:t>
        </w:r>
        <w:r w:rsidR="002C35D5">
          <w:rPr>
            <w:noProof/>
            <w:webHidden/>
          </w:rPr>
          <w:fldChar w:fldCharType="end"/>
        </w:r>
      </w:hyperlink>
    </w:p>
    <w:p w14:paraId="207C81CD" w14:textId="73AE517E"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6" w:history="1">
        <w:r w:rsidR="002C35D5" w:rsidRPr="003A4CF7">
          <w:rPr>
            <w:rStyle w:val="Hyperlink"/>
            <w:noProof/>
          </w:rPr>
          <w:t>Figure 27: Hover for Facility Name</w:t>
        </w:r>
        <w:r w:rsidR="002C35D5">
          <w:rPr>
            <w:noProof/>
            <w:webHidden/>
          </w:rPr>
          <w:tab/>
        </w:r>
        <w:r w:rsidR="002C35D5">
          <w:rPr>
            <w:noProof/>
            <w:webHidden/>
          </w:rPr>
          <w:fldChar w:fldCharType="begin"/>
        </w:r>
        <w:r w:rsidR="002C35D5">
          <w:rPr>
            <w:noProof/>
            <w:webHidden/>
          </w:rPr>
          <w:instrText xml:space="preserve"> PAGEREF _Toc141258416 \h </w:instrText>
        </w:r>
        <w:r w:rsidR="002C35D5">
          <w:rPr>
            <w:noProof/>
            <w:webHidden/>
          </w:rPr>
        </w:r>
        <w:r w:rsidR="002C35D5">
          <w:rPr>
            <w:noProof/>
            <w:webHidden/>
          </w:rPr>
          <w:fldChar w:fldCharType="separate"/>
        </w:r>
        <w:r w:rsidR="002C35D5">
          <w:rPr>
            <w:noProof/>
            <w:webHidden/>
          </w:rPr>
          <w:t>19</w:t>
        </w:r>
        <w:r w:rsidR="002C35D5">
          <w:rPr>
            <w:noProof/>
            <w:webHidden/>
          </w:rPr>
          <w:fldChar w:fldCharType="end"/>
        </w:r>
      </w:hyperlink>
    </w:p>
    <w:p w14:paraId="638C5BD4" w14:textId="56920682"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7" w:history="1">
        <w:r w:rsidR="002C35D5" w:rsidRPr="003A4CF7">
          <w:rPr>
            <w:rStyle w:val="Hyperlink"/>
            <w:noProof/>
          </w:rPr>
          <w:t>Figure 28: Hover Text for Column Headers</w:t>
        </w:r>
        <w:r w:rsidR="002C35D5">
          <w:rPr>
            <w:noProof/>
            <w:webHidden/>
          </w:rPr>
          <w:tab/>
        </w:r>
        <w:r w:rsidR="002C35D5">
          <w:rPr>
            <w:noProof/>
            <w:webHidden/>
          </w:rPr>
          <w:fldChar w:fldCharType="begin"/>
        </w:r>
        <w:r w:rsidR="002C35D5">
          <w:rPr>
            <w:noProof/>
            <w:webHidden/>
          </w:rPr>
          <w:instrText xml:space="preserve"> PAGEREF _Toc141258417 \h </w:instrText>
        </w:r>
        <w:r w:rsidR="002C35D5">
          <w:rPr>
            <w:noProof/>
            <w:webHidden/>
          </w:rPr>
        </w:r>
        <w:r w:rsidR="002C35D5">
          <w:rPr>
            <w:noProof/>
            <w:webHidden/>
          </w:rPr>
          <w:fldChar w:fldCharType="separate"/>
        </w:r>
        <w:r w:rsidR="002C35D5">
          <w:rPr>
            <w:noProof/>
            <w:webHidden/>
          </w:rPr>
          <w:t>20</w:t>
        </w:r>
        <w:r w:rsidR="002C35D5">
          <w:rPr>
            <w:noProof/>
            <w:webHidden/>
          </w:rPr>
          <w:fldChar w:fldCharType="end"/>
        </w:r>
      </w:hyperlink>
    </w:p>
    <w:p w14:paraId="1AABC35D" w14:textId="7E8BEDFC"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8" w:history="1">
        <w:r w:rsidR="002C35D5" w:rsidRPr="003A4CF7">
          <w:rPr>
            <w:rStyle w:val="Hyperlink"/>
            <w:noProof/>
          </w:rPr>
          <w:t>Figure 29: Graph Vitals</w:t>
        </w:r>
        <w:r w:rsidR="002C35D5">
          <w:rPr>
            <w:noProof/>
            <w:webHidden/>
          </w:rPr>
          <w:tab/>
        </w:r>
        <w:r w:rsidR="002C35D5">
          <w:rPr>
            <w:noProof/>
            <w:webHidden/>
          </w:rPr>
          <w:fldChar w:fldCharType="begin"/>
        </w:r>
        <w:r w:rsidR="002C35D5">
          <w:rPr>
            <w:noProof/>
            <w:webHidden/>
          </w:rPr>
          <w:instrText xml:space="preserve"> PAGEREF _Toc141258418 \h </w:instrText>
        </w:r>
        <w:r w:rsidR="002C35D5">
          <w:rPr>
            <w:noProof/>
            <w:webHidden/>
          </w:rPr>
        </w:r>
        <w:r w:rsidR="002C35D5">
          <w:rPr>
            <w:noProof/>
            <w:webHidden/>
          </w:rPr>
          <w:fldChar w:fldCharType="separate"/>
        </w:r>
        <w:r w:rsidR="002C35D5">
          <w:rPr>
            <w:noProof/>
            <w:webHidden/>
          </w:rPr>
          <w:t>20</w:t>
        </w:r>
        <w:r w:rsidR="002C35D5">
          <w:rPr>
            <w:noProof/>
            <w:webHidden/>
          </w:rPr>
          <w:fldChar w:fldCharType="end"/>
        </w:r>
      </w:hyperlink>
    </w:p>
    <w:p w14:paraId="4A72771D" w14:textId="56E43CC9"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19" w:history="1">
        <w:r w:rsidR="002C35D5" w:rsidRPr="003A4CF7">
          <w:rPr>
            <w:rStyle w:val="Hyperlink"/>
            <w:noProof/>
          </w:rPr>
          <w:t>Figure 30: Query Editor for Date Range</w:t>
        </w:r>
        <w:r w:rsidR="002C35D5">
          <w:rPr>
            <w:noProof/>
            <w:webHidden/>
          </w:rPr>
          <w:tab/>
        </w:r>
        <w:r w:rsidR="002C35D5">
          <w:rPr>
            <w:noProof/>
            <w:webHidden/>
          </w:rPr>
          <w:fldChar w:fldCharType="begin"/>
        </w:r>
        <w:r w:rsidR="002C35D5">
          <w:rPr>
            <w:noProof/>
            <w:webHidden/>
          </w:rPr>
          <w:instrText xml:space="preserve"> PAGEREF _Toc141258419 \h </w:instrText>
        </w:r>
        <w:r w:rsidR="002C35D5">
          <w:rPr>
            <w:noProof/>
            <w:webHidden/>
          </w:rPr>
        </w:r>
        <w:r w:rsidR="002C35D5">
          <w:rPr>
            <w:noProof/>
            <w:webHidden/>
          </w:rPr>
          <w:fldChar w:fldCharType="separate"/>
        </w:r>
        <w:r w:rsidR="002C35D5">
          <w:rPr>
            <w:noProof/>
            <w:webHidden/>
          </w:rPr>
          <w:t>21</w:t>
        </w:r>
        <w:r w:rsidR="002C35D5">
          <w:rPr>
            <w:noProof/>
            <w:webHidden/>
          </w:rPr>
          <w:fldChar w:fldCharType="end"/>
        </w:r>
      </w:hyperlink>
    </w:p>
    <w:p w14:paraId="24507372" w14:textId="48BD08A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0" w:history="1">
        <w:r w:rsidR="002C35D5" w:rsidRPr="003A4CF7">
          <w:rPr>
            <w:rStyle w:val="Hyperlink"/>
            <w:noProof/>
          </w:rPr>
          <w:t>Figure 31: Progress Notes Sort and Filter</w:t>
        </w:r>
        <w:r w:rsidR="002C35D5">
          <w:rPr>
            <w:noProof/>
            <w:webHidden/>
          </w:rPr>
          <w:tab/>
        </w:r>
        <w:r w:rsidR="002C35D5">
          <w:rPr>
            <w:noProof/>
            <w:webHidden/>
          </w:rPr>
          <w:fldChar w:fldCharType="begin"/>
        </w:r>
        <w:r w:rsidR="002C35D5">
          <w:rPr>
            <w:noProof/>
            <w:webHidden/>
          </w:rPr>
          <w:instrText xml:space="preserve"> PAGEREF _Toc141258420 \h </w:instrText>
        </w:r>
        <w:r w:rsidR="002C35D5">
          <w:rPr>
            <w:noProof/>
            <w:webHidden/>
          </w:rPr>
        </w:r>
        <w:r w:rsidR="002C35D5">
          <w:rPr>
            <w:noProof/>
            <w:webHidden/>
          </w:rPr>
          <w:fldChar w:fldCharType="separate"/>
        </w:r>
        <w:r w:rsidR="002C35D5">
          <w:rPr>
            <w:noProof/>
            <w:webHidden/>
          </w:rPr>
          <w:t>21</w:t>
        </w:r>
        <w:r w:rsidR="002C35D5">
          <w:rPr>
            <w:noProof/>
            <w:webHidden/>
          </w:rPr>
          <w:fldChar w:fldCharType="end"/>
        </w:r>
      </w:hyperlink>
    </w:p>
    <w:p w14:paraId="3D69A312" w14:textId="48CCFCE9"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1" w:history="1">
        <w:r w:rsidR="002C35D5" w:rsidRPr="003A4CF7">
          <w:rPr>
            <w:rStyle w:val="Hyperlink"/>
            <w:noProof/>
          </w:rPr>
          <w:t>Figure 32: Remote Meds</w:t>
        </w:r>
        <w:r w:rsidR="002C35D5">
          <w:rPr>
            <w:noProof/>
            <w:webHidden/>
          </w:rPr>
          <w:tab/>
        </w:r>
        <w:r w:rsidR="002C35D5">
          <w:rPr>
            <w:noProof/>
            <w:webHidden/>
          </w:rPr>
          <w:fldChar w:fldCharType="begin"/>
        </w:r>
        <w:r w:rsidR="002C35D5">
          <w:rPr>
            <w:noProof/>
            <w:webHidden/>
          </w:rPr>
          <w:instrText xml:space="preserve"> PAGEREF _Toc141258421 \h </w:instrText>
        </w:r>
        <w:r w:rsidR="002C35D5">
          <w:rPr>
            <w:noProof/>
            <w:webHidden/>
          </w:rPr>
        </w:r>
        <w:r w:rsidR="002C35D5">
          <w:rPr>
            <w:noProof/>
            <w:webHidden/>
          </w:rPr>
          <w:fldChar w:fldCharType="separate"/>
        </w:r>
        <w:r w:rsidR="002C35D5">
          <w:rPr>
            <w:noProof/>
            <w:webHidden/>
          </w:rPr>
          <w:t>22</w:t>
        </w:r>
        <w:r w:rsidR="002C35D5">
          <w:rPr>
            <w:noProof/>
            <w:webHidden/>
          </w:rPr>
          <w:fldChar w:fldCharType="end"/>
        </w:r>
      </w:hyperlink>
    </w:p>
    <w:p w14:paraId="18A1CE65" w14:textId="69A0D87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2" w:history="1">
        <w:r w:rsidR="002C35D5" w:rsidRPr="003A4CF7">
          <w:rPr>
            <w:rStyle w:val="Hyperlink"/>
            <w:noProof/>
          </w:rPr>
          <w:t>Figure 33: Detailed View of Meds</w:t>
        </w:r>
        <w:r w:rsidR="002C35D5">
          <w:rPr>
            <w:noProof/>
            <w:webHidden/>
          </w:rPr>
          <w:tab/>
        </w:r>
        <w:r w:rsidR="002C35D5">
          <w:rPr>
            <w:noProof/>
            <w:webHidden/>
          </w:rPr>
          <w:fldChar w:fldCharType="begin"/>
        </w:r>
        <w:r w:rsidR="002C35D5">
          <w:rPr>
            <w:noProof/>
            <w:webHidden/>
          </w:rPr>
          <w:instrText xml:space="preserve"> PAGEREF _Toc141258422 \h </w:instrText>
        </w:r>
        <w:r w:rsidR="002C35D5">
          <w:rPr>
            <w:noProof/>
            <w:webHidden/>
          </w:rPr>
        </w:r>
        <w:r w:rsidR="002C35D5">
          <w:rPr>
            <w:noProof/>
            <w:webHidden/>
          </w:rPr>
          <w:fldChar w:fldCharType="separate"/>
        </w:r>
        <w:r w:rsidR="002C35D5">
          <w:rPr>
            <w:noProof/>
            <w:webHidden/>
          </w:rPr>
          <w:t>22</w:t>
        </w:r>
        <w:r w:rsidR="002C35D5">
          <w:rPr>
            <w:noProof/>
            <w:webHidden/>
          </w:rPr>
          <w:fldChar w:fldCharType="end"/>
        </w:r>
      </w:hyperlink>
    </w:p>
    <w:p w14:paraId="1277BEE7" w14:textId="1CC670C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3" w:history="1">
        <w:r w:rsidR="002C35D5" w:rsidRPr="003A4CF7">
          <w:rPr>
            <w:rStyle w:val="Hyperlink"/>
            <w:noProof/>
          </w:rPr>
          <w:t>Figure 34: Even More Detailed View of Medication Order</w:t>
        </w:r>
        <w:r w:rsidR="002C35D5">
          <w:rPr>
            <w:noProof/>
            <w:webHidden/>
          </w:rPr>
          <w:tab/>
        </w:r>
        <w:r w:rsidR="002C35D5">
          <w:rPr>
            <w:noProof/>
            <w:webHidden/>
          </w:rPr>
          <w:fldChar w:fldCharType="begin"/>
        </w:r>
        <w:r w:rsidR="002C35D5">
          <w:rPr>
            <w:noProof/>
            <w:webHidden/>
          </w:rPr>
          <w:instrText xml:space="preserve"> PAGEREF _Toc141258423 \h </w:instrText>
        </w:r>
        <w:r w:rsidR="002C35D5">
          <w:rPr>
            <w:noProof/>
            <w:webHidden/>
          </w:rPr>
        </w:r>
        <w:r w:rsidR="002C35D5">
          <w:rPr>
            <w:noProof/>
            <w:webHidden/>
          </w:rPr>
          <w:fldChar w:fldCharType="separate"/>
        </w:r>
        <w:r w:rsidR="002C35D5">
          <w:rPr>
            <w:noProof/>
            <w:webHidden/>
          </w:rPr>
          <w:t>23</w:t>
        </w:r>
        <w:r w:rsidR="002C35D5">
          <w:rPr>
            <w:noProof/>
            <w:webHidden/>
          </w:rPr>
          <w:fldChar w:fldCharType="end"/>
        </w:r>
      </w:hyperlink>
    </w:p>
    <w:p w14:paraId="16E35EF7" w14:textId="65E5642E"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4" w:history="1">
        <w:r w:rsidR="002C35D5" w:rsidRPr="003A4CF7">
          <w:rPr>
            <w:rStyle w:val="Hyperlink"/>
            <w:noProof/>
          </w:rPr>
          <w:t>Figure 35: Order Checks, Drug Restrictions/Guidelines, Drug Info, Provider Info, PADE Inventory Activity, Admin Hx, and Close</w:t>
        </w:r>
        <w:r w:rsidR="002C35D5">
          <w:rPr>
            <w:noProof/>
            <w:webHidden/>
          </w:rPr>
          <w:tab/>
        </w:r>
        <w:r w:rsidR="002C35D5">
          <w:rPr>
            <w:noProof/>
            <w:webHidden/>
          </w:rPr>
          <w:fldChar w:fldCharType="begin"/>
        </w:r>
        <w:r w:rsidR="002C35D5">
          <w:rPr>
            <w:noProof/>
            <w:webHidden/>
          </w:rPr>
          <w:instrText xml:space="preserve"> PAGEREF _Toc141258424 \h </w:instrText>
        </w:r>
        <w:r w:rsidR="002C35D5">
          <w:rPr>
            <w:noProof/>
            <w:webHidden/>
          </w:rPr>
        </w:r>
        <w:r w:rsidR="002C35D5">
          <w:rPr>
            <w:noProof/>
            <w:webHidden/>
          </w:rPr>
          <w:fldChar w:fldCharType="separate"/>
        </w:r>
        <w:r w:rsidR="002C35D5">
          <w:rPr>
            <w:noProof/>
            <w:webHidden/>
          </w:rPr>
          <w:t>23</w:t>
        </w:r>
        <w:r w:rsidR="002C35D5">
          <w:rPr>
            <w:noProof/>
            <w:webHidden/>
          </w:rPr>
          <w:fldChar w:fldCharType="end"/>
        </w:r>
      </w:hyperlink>
    </w:p>
    <w:p w14:paraId="2BBEE24E" w14:textId="0C09FFB0"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5" w:history="1">
        <w:r w:rsidR="002C35D5" w:rsidRPr="003A4CF7">
          <w:rPr>
            <w:rStyle w:val="Hyperlink"/>
            <w:noProof/>
          </w:rPr>
          <w:t>Figure 36: PADE Inventory Activity</w:t>
        </w:r>
        <w:r w:rsidR="002C35D5">
          <w:rPr>
            <w:noProof/>
            <w:webHidden/>
          </w:rPr>
          <w:tab/>
        </w:r>
        <w:r w:rsidR="002C35D5">
          <w:rPr>
            <w:noProof/>
            <w:webHidden/>
          </w:rPr>
          <w:fldChar w:fldCharType="begin"/>
        </w:r>
        <w:r w:rsidR="002C35D5">
          <w:rPr>
            <w:noProof/>
            <w:webHidden/>
          </w:rPr>
          <w:instrText xml:space="preserve"> PAGEREF _Toc141258425 \h </w:instrText>
        </w:r>
        <w:r w:rsidR="002C35D5">
          <w:rPr>
            <w:noProof/>
            <w:webHidden/>
          </w:rPr>
        </w:r>
        <w:r w:rsidR="002C35D5">
          <w:rPr>
            <w:noProof/>
            <w:webHidden/>
          </w:rPr>
          <w:fldChar w:fldCharType="separate"/>
        </w:r>
        <w:r w:rsidR="002C35D5">
          <w:rPr>
            <w:noProof/>
            <w:webHidden/>
          </w:rPr>
          <w:t>23</w:t>
        </w:r>
        <w:r w:rsidR="002C35D5">
          <w:rPr>
            <w:noProof/>
            <w:webHidden/>
          </w:rPr>
          <w:fldChar w:fldCharType="end"/>
        </w:r>
      </w:hyperlink>
    </w:p>
    <w:p w14:paraId="54FC8321" w14:textId="4D4C018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6" w:history="1">
        <w:r w:rsidR="002C35D5" w:rsidRPr="003A4CF7">
          <w:rPr>
            <w:rStyle w:val="Hyperlink"/>
            <w:noProof/>
          </w:rPr>
          <w:t>Figure 37: Remote Order Button</w:t>
        </w:r>
        <w:r w:rsidR="002C35D5">
          <w:rPr>
            <w:noProof/>
            <w:webHidden/>
          </w:rPr>
          <w:tab/>
        </w:r>
        <w:r w:rsidR="002C35D5">
          <w:rPr>
            <w:noProof/>
            <w:webHidden/>
          </w:rPr>
          <w:fldChar w:fldCharType="begin"/>
        </w:r>
        <w:r w:rsidR="002C35D5">
          <w:rPr>
            <w:noProof/>
            <w:webHidden/>
          </w:rPr>
          <w:instrText xml:space="preserve"> PAGEREF _Toc141258426 \h </w:instrText>
        </w:r>
        <w:r w:rsidR="002C35D5">
          <w:rPr>
            <w:noProof/>
            <w:webHidden/>
          </w:rPr>
        </w:r>
        <w:r w:rsidR="002C35D5">
          <w:rPr>
            <w:noProof/>
            <w:webHidden/>
          </w:rPr>
          <w:fldChar w:fldCharType="separate"/>
        </w:r>
        <w:r w:rsidR="002C35D5">
          <w:rPr>
            <w:noProof/>
            <w:webHidden/>
          </w:rPr>
          <w:t>24</w:t>
        </w:r>
        <w:r w:rsidR="002C35D5">
          <w:rPr>
            <w:noProof/>
            <w:webHidden/>
          </w:rPr>
          <w:fldChar w:fldCharType="end"/>
        </w:r>
      </w:hyperlink>
    </w:p>
    <w:p w14:paraId="763F7D0D" w14:textId="64A6B86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7" w:history="1">
        <w:r w:rsidR="002C35D5" w:rsidRPr="003A4CF7">
          <w:rPr>
            <w:rStyle w:val="Hyperlink"/>
            <w:noProof/>
          </w:rPr>
          <w:t>Figure 38: More Button</w:t>
        </w:r>
        <w:r w:rsidR="002C35D5">
          <w:rPr>
            <w:noProof/>
            <w:webHidden/>
          </w:rPr>
          <w:tab/>
        </w:r>
        <w:r w:rsidR="002C35D5">
          <w:rPr>
            <w:noProof/>
            <w:webHidden/>
          </w:rPr>
          <w:fldChar w:fldCharType="begin"/>
        </w:r>
        <w:r w:rsidR="002C35D5">
          <w:rPr>
            <w:noProof/>
            <w:webHidden/>
          </w:rPr>
          <w:instrText xml:space="preserve"> PAGEREF _Toc141258427 \h </w:instrText>
        </w:r>
        <w:r w:rsidR="002C35D5">
          <w:rPr>
            <w:noProof/>
            <w:webHidden/>
          </w:rPr>
        </w:r>
        <w:r w:rsidR="002C35D5">
          <w:rPr>
            <w:noProof/>
            <w:webHidden/>
          </w:rPr>
          <w:fldChar w:fldCharType="separate"/>
        </w:r>
        <w:r w:rsidR="002C35D5">
          <w:rPr>
            <w:noProof/>
            <w:webHidden/>
          </w:rPr>
          <w:t>24</w:t>
        </w:r>
        <w:r w:rsidR="002C35D5">
          <w:rPr>
            <w:noProof/>
            <w:webHidden/>
          </w:rPr>
          <w:fldChar w:fldCharType="end"/>
        </w:r>
      </w:hyperlink>
    </w:p>
    <w:p w14:paraId="7CAD436C" w14:textId="5BF4B149"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8" w:history="1">
        <w:r w:rsidR="002C35D5" w:rsidRPr="003A4CF7">
          <w:rPr>
            <w:rStyle w:val="Hyperlink"/>
            <w:noProof/>
          </w:rPr>
          <w:t>Figure 39: Current Query</w:t>
        </w:r>
        <w:r w:rsidR="002C35D5">
          <w:rPr>
            <w:noProof/>
            <w:webHidden/>
          </w:rPr>
          <w:tab/>
        </w:r>
        <w:r w:rsidR="002C35D5">
          <w:rPr>
            <w:noProof/>
            <w:webHidden/>
          </w:rPr>
          <w:fldChar w:fldCharType="begin"/>
        </w:r>
        <w:r w:rsidR="002C35D5">
          <w:rPr>
            <w:noProof/>
            <w:webHidden/>
          </w:rPr>
          <w:instrText xml:space="preserve"> PAGEREF _Toc141258428 \h </w:instrText>
        </w:r>
        <w:r w:rsidR="002C35D5">
          <w:rPr>
            <w:noProof/>
            <w:webHidden/>
          </w:rPr>
        </w:r>
        <w:r w:rsidR="002C35D5">
          <w:rPr>
            <w:noProof/>
            <w:webHidden/>
          </w:rPr>
          <w:fldChar w:fldCharType="separate"/>
        </w:r>
        <w:r w:rsidR="002C35D5">
          <w:rPr>
            <w:noProof/>
            <w:webHidden/>
          </w:rPr>
          <w:t>25</w:t>
        </w:r>
        <w:r w:rsidR="002C35D5">
          <w:rPr>
            <w:noProof/>
            <w:webHidden/>
          </w:rPr>
          <w:fldChar w:fldCharType="end"/>
        </w:r>
      </w:hyperlink>
    </w:p>
    <w:p w14:paraId="1E006F10" w14:textId="55897144"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29" w:history="1">
        <w:r w:rsidR="002C35D5" w:rsidRPr="003A4CF7">
          <w:rPr>
            <w:rStyle w:val="Hyperlink"/>
            <w:noProof/>
          </w:rPr>
          <w:t>Figure 40: Allergies Filtering and Sorting</w:t>
        </w:r>
        <w:r w:rsidR="002C35D5">
          <w:rPr>
            <w:noProof/>
            <w:webHidden/>
          </w:rPr>
          <w:tab/>
        </w:r>
        <w:r w:rsidR="002C35D5">
          <w:rPr>
            <w:noProof/>
            <w:webHidden/>
          </w:rPr>
          <w:fldChar w:fldCharType="begin"/>
        </w:r>
        <w:r w:rsidR="002C35D5">
          <w:rPr>
            <w:noProof/>
            <w:webHidden/>
          </w:rPr>
          <w:instrText xml:space="preserve"> PAGEREF _Toc141258429 \h </w:instrText>
        </w:r>
        <w:r w:rsidR="002C35D5">
          <w:rPr>
            <w:noProof/>
            <w:webHidden/>
          </w:rPr>
        </w:r>
        <w:r w:rsidR="002C35D5">
          <w:rPr>
            <w:noProof/>
            <w:webHidden/>
          </w:rPr>
          <w:fldChar w:fldCharType="separate"/>
        </w:r>
        <w:r w:rsidR="002C35D5">
          <w:rPr>
            <w:noProof/>
            <w:webHidden/>
          </w:rPr>
          <w:t>25</w:t>
        </w:r>
        <w:r w:rsidR="002C35D5">
          <w:rPr>
            <w:noProof/>
            <w:webHidden/>
          </w:rPr>
          <w:fldChar w:fldCharType="end"/>
        </w:r>
      </w:hyperlink>
    </w:p>
    <w:p w14:paraId="11B170C9" w14:textId="3974796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0" w:history="1">
        <w:r w:rsidR="002C35D5" w:rsidRPr="003A4CF7">
          <w:rPr>
            <w:rStyle w:val="Hyperlink"/>
            <w:noProof/>
          </w:rPr>
          <w:t>Figure 41: Allergies Adding Filter Criteria</w:t>
        </w:r>
        <w:r w:rsidR="002C35D5">
          <w:rPr>
            <w:noProof/>
            <w:webHidden/>
          </w:rPr>
          <w:tab/>
        </w:r>
        <w:r w:rsidR="002C35D5">
          <w:rPr>
            <w:noProof/>
            <w:webHidden/>
          </w:rPr>
          <w:fldChar w:fldCharType="begin"/>
        </w:r>
        <w:r w:rsidR="002C35D5">
          <w:rPr>
            <w:noProof/>
            <w:webHidden/>
          </w:rPr>
          <w:instrText xml:space="preserve"> PAGEREF _Toc141258430 \h </w:instrText>
        </w:r>
        <w:r w:rsidR="002C35D5">
          <w:rPr>
            <w:noProof/>
            <w:webHidden/>
          </w:rPr>
        </w:r>
        <w:r w:rsidR="002C35D5">
          <w:rPr>
            <w:noProof/>
            <w:webHidden/>
          </w:rPr>
          <w:fldChar w:fldCharType="separate"/>
        </w:r>
        <w:r w:rsidR="002C35D5">
          <w:rPr>
            <w:noProof/>
            <w:webHidden/>
          </w:rPr>
          <w:t>25</w:t>
        </w:r>
        <w:r w:rsidR="002C35D5">
          <w:rPr>
            <w:noProof/>
            <w:webHidden/>
          </w:rPr>
          <w:fldChar w:fldCharType="end"/>
        </w:r>
      </w:hyperlink>
    </w:p>
    <w:p w14:paraId="5F409CCB" w14:textId="7FA0C844"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1" w:history="1">
        <w:r w:rsidR="002C35D5" w:rsidRPr="003A4CF7">
          <w:rPr>
            <w:rStyle w:val="Hyperlink"/>
            <w:noProof/>
          </w:rPr>
          <w:t>Figure 42: Allergies Adding Filter</w:t>
        </w:r>
        <w:r w:rsidR="002C35D5">
          <w:rPr>
            <w:noProof/>
            <w:webHidden/>
          </w:rPr>
          <w:tab/>
        </w:r>
        <w:r w:rsidR="002C35D5">
          <w:rPr>
            <w:noProof/>
            <w:webHidden/>
          </w:rPr>
          <w:fldChar w:fldCharType="begin"/>
        </w:r>
        <w:r w:rsidR="002C35D5">
          <w:rPr>
            <w:noProof/>
            <w:webHidden/>
          </w:rPr>
          <w:instrText xml:space="preserve"> PAGEREF _Toc141258431 \h </w:instrText>
        </w:r>
        <w:r w:rsidR="002C35D5">
          <w:rPr>
            <w:noProof/>
            <w:webHidden/>
          </w:rPr>
        </w:r>
        <w:r w:rsidR="002C35D5">
          <w:rPr>
            <w:noProof/>
            <w:webHidden/>
          </w:rPr>
          <w:fldChar w:fldCharType="separate"/>
        </w:r>
        <w:r w:rsidR="002C35D5">
          <w:rPr>
            <w:noProof/>
            <w:webHidden/>
          </w:rPr>
          <w:t>26</w:t>
        </w:r>
        <w:r w:rsidR="002C35D5">
          <w:rPr>
            <w:noProof/>
            <w:webHidden/>
          </w:rPr>
          <w:fldChar w:fldCharType="end"/>
        </w:r>
      </w:hyperlink>
    </w:p>
    <w:p w14:paraId="4CCC066A" w14:textId="2FB7F1F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2" w:history="1">
        <w:r w:rsidR="002C35D5" w:rsidRPr="003A4CF7">
          <w:rPr>
            <w:rStyle w:val="Hyperlink"/>
            <w:noProof/>
          </w:rPr>
          <w:t>Figure 43: Allergies Date Range Filter</w:t>
        </w:r>
        <w:r w:rsidR="002C35D5">
          <w:rPr>
            <w:noProof/>
            <w:webHidden/>
          </w:rPr>
          <w:tab/>
        </w:r>
        <w:r w:rsidR="002C35D5">
          <w:rPr>
            <w:noProof/>
            <w:webHidden/>
          </w:rPr>
          <w:fldChar w:fldCharType="begin"/>
        </w:r>
        <w:r w:rsidR="002C35D5">
          <w:rPr>
            <w:noProof/>
            <w:webHidden/>
          </w:rPr>
          <w:instrText xml:space="preserve"> PAGEREF _Toc141258432 \h </w:instrText>
        </w:r>
        <w:r w:rsidR="002C35D5">
          <w:rPr>
            <w:noProof/>
            <w:webHidden/>
          </w:rPr>
        </w:r>
        <w:r w:rsidR="002C35D5">
          <w:rPr>
            <w:noProof/>
            <w:webHidden/>
          </w:rPr>
          <w:fldChar w:fldCharType="separate"/>
        </w:r>
        <w:r w:rsidR="002C35D5">
          <w:rPr>
            <w:noProof/>
            <w:webHidden/>
          </w:rPr>
          <w:t>26</w:t>
        </w:r>
        <w:r w:rsidR="002C35D5">
          <w:rPr>
            <w:noProof/>
            <w:webHidden/>
          </w:rPr>
          <w:fldChar w:fldCharType="end"/>
        </w:r>
      </w:hyperlink>
    </w:p>
    <w:p w14:paraId="4A1EF536" w14:textId="3C78107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3" w:history="1">
        <w:r w:rsidR="002C35D5" w:rsidRPr="003A4CF7">
          <w:rPr>
            <w:rStyle w:val="Hyperlink"/>
            <w:noProof/>
          </w:rPr>
          <w:t>Figure 44: Allergies Selecting a Value</w:t>
        </w:r>
        <w:r w:rsidR="002C35D5">
          <w:rPr>
            <w:noProof/>
            <w:webHidden/>
          </w:rPr>
          <w:tab/>
        </w:r>
        <w:r w:rsidR="002C35D5">
          <w:rPr>
            <w:noProof/>
            <w:webHidden/>
          </w:rPr>
          <w:fldChar w:fldCharType="begin"/>
        </w:r>
        <w:r w:rsidR="002C35D5">
          <w:rPr>
            <w:noProof/>
            <w:webHidden/>
          </w:rPr>
          <w:instrText xml:space="preserve"> PAGEREF _Toc141258433 \h </w:instrText>
        </w:r>
        <w:r w:rsidR="002C35D5">
          <w:rPr>
            <w:noProof/>
            <w:webHidden/>
          </w:rPr>
        </w:r>
        <w:r w:rsidR="002C35D5">
          <w:rPr>
            <w:noProof/>
            <w:webHidden/>
          </w:rPr>
          <w:fldChar w:fldCharType="separate"/>
        </w:r>
        <w:r w:rsidR="002C35D5">
          <w:rPr>
            <w:noProof/>
            <w:webHidden/>
          </w:rPr>
          <w:t>27</w:t>
        </w:r>
        <w:r w:rsidR="002C35D5">
          <w:rPr>
            <w:noProof/>
            <w:webHidden/>
          </w:rPr>
          <w:fldChar w:fldCharType="end"/>
        </w:r>
      </w:hyperlink>
    </w:p>
    <w:p w14:paraId="20B1F741" w14:textId="02BBF7A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4" w:history="1">
        <w:r w:rsidR="002C35D5" w:rsidRPr="003A4CF7">
          <w:rPr>
            <w:rStyle w:val="Hyperlink"/>
            <w:noProof/>
          </w:rPr>
          <w:t>Figure 45: Allergies Adding Sort Field</w:t>
        </w:r>
        <w:r w:rsidR="002C35D5">
          <w:rPr>
            <w:noProof/>
            <w:webHidden/>
          </w:rPr>
          <w:tab/>
        </w:r>
        <w:r w:rsidR="002C35D5">
          <w:rPr>
            <w:noProof/>
            <w:webHidden/>
          </w:rPr>
          <w:fldChar w:fldCharType="begin"/>
        </w:r>
        <w:r w:rsidR="002C35D5">
          <w:rPr>
            <w:noProof/>
            <w:webHidden/>
          </w:rPr>
          <w:instrText xml:space="preserve"> PAGEREF _Toc141258434 \h </w:instrText>
        </w:r>
        <w:r w:rsidR="002C35D5">
          <w:rPr>
            <w:noProof/>
            <w:webHidden/>
          </w:rPr>
        </w:r>
        <w:r w:rsidR="002C35D5">
          <w:rPr>
            <w:noProof/>
            <w:webHidden/>
          </w:rPr>
          <w:fldChar w:fldCharType="separate"/>
        </w:r>
        <w:r w:rsidR="002C35D5">
          <w:rPr>
            <w:noProof/>
            <w:webHidden/>
          </w:rPr>
          <w:t>27</w:t>
        </w:r>
        <w:r w:rsidR="002C35D5">
          <w:rPr>
            <w:noProof/>
            <w:webHidden/>
          </w:rPr>
          <w:fldChar w:fldCharType="end"/>
        </w:r>
      </w:hyperlink>
    </w:p>
    <w:p w14:paraId="66673BE6" w14:textId="4914599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5" w:history="1">
        <w:r w:rsidR="002C35D5" w:rsidRPr="003A4CF7">
          <w:rPr>
            <w:rStyle w:val="Hyperlink"/>
            <w:noProof/>
          </w:rPr>
          <w:t>Figure 46: Allergies New Filter Add Button</w:t>
        </w:r>
        <w:r w:rsidR="002C35D5">
          <w:rPr>
            <w:noProof/>
            <w:webHidden/>
          </w:rPr>
          <w:tab/>
        </w:r>
        <w:r w:rsidR="002C35D5">
          <w:rPr>
            <w:noProof/>
            <w:webHidden/>
          </w:rPr>
          <w:fldChar w:fldCharType="begin"/>
        </w:r>
        <w:r w:rsidR="002C35D5">
          <w:rPr>
            <w:noProof/>
            <w:webHidden/>
          </w:rPr>
          <w:instrText xml:space="preserve"> PAGEREF _Toc141258435 \h </w:instrText>
        </w:r>
        <w:r w:rsidR="002C35D5">
          <w:rPr>
            <w:noProof/>
            <w:webHidden/>
          </w:rPr>
        </w:r>
        <w:r w:rsidR="002C35D5">
          <w:rPr>
            <w:noProof/>
            <w:webHidden/>
          </w:rPr>
          <w:fldChar w:fldCharType="separate"/>
        </w:r>
        <w:r w:rsidR="002C35D5">
          <w:rPr>
            <w:noProof/>
            <w:webHidden/>
          </w:rPr>
          <w:t>28</w:t>
        </w:r>
        <w:r w:rsidR="002C35D5">
          <w:rPr>
            <w:noProof/>
            <w:webHidden/>
          </w:rPr>
          <w:fldChar w:fldCharType="end"/>
        </w:r>
      </w:hyperlink>
    </w:p>
    <w:p w14:paraId="2171C4BE" w14:textId="0415F14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6" w:history="1">
        <w:r w:rsidR="002C35D5" w:rsidRPr="003A4CF7">
          <w:rPr>
            <w:rStyle w:val="Hyperlink"/>
            <w:noProof/>
          </w:rPr>
          <w:t>Figure 47: Allergies Refresh Button</w:t>
        </w:r>
        <w:r w:rsidR="002C35D5">
          <w:rPr>
            <w:noProof/>
            <w:webHidden/>
          </w:rPr>
          <w:tab/>
        </w:r>
        <w:r w:rsidR="002C35D5">
          <w:rPr>
            <w:noProof/>
            <w:webHidden/>
          </w:rPr>
          <w:fldChar w:fldCharType="begin"/>
        </w:r>
        <w:r w:rsidR="002C35D5">
          <w:rPr>
            <w:noProof/>
            <w:webHidden/>
          </w:rPr>
          <w:instrText xml:space="preserve"> PAGEREF _Toc141258436 \h </w:instrText>
        </w:r>
        <w:r w:rsidR="002C35D5">
          <w:rPr>
            <w:noProof/>
            <w:webHidden/>
          </w:rPr>
        </w:r>
        <w:r w:rsidR="002C35D5">
          <w:rPr>
            <w:noProof/>
            <w:webHidden/>
          </w:rPr>
          <w:fldChar w:fldCharType="separate"/>
        </w:r>
        <w:r w:rsidR="002C35D5">
          <w:rPr>
            <w:noProof/>
            <w:webHidden/>
          </w:rPr>
          <w:t>28</w:t>
        </w:r>
        <w:r w:rsidR="002C35D5">
          <w:rPr>
            <w:noProof/>
            <w:webHidden/>
          </w:rPr>
          <w:fldChar w:fldCharType="end"/>
        </w:r>
      </w:hyperlink>
    </w:p>
    <w:p w14:paraId="24956CDD" w14:textId="4EC43B72"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7" w:history="1">
        <w:r w:rsidR="002C35D5" w:rsidRPr="003A4CF7">
          <w:rPr>
            <w:rStyle w:val="Hyperlink"/>
            <w:noProof/>
          </w:rPr>
          <w:t>Figure 48: Allergies Red "X" Button</w:t>
        </w:r>
        <w:r w:rsidR="002C35D5">
          <w:rPr>
            <w:noProof/>
            <w:webHidden/>
          </w:rPr>
          <w:tab/>
        </w:r>
        <w:r w:rsidR="002C35D5">
          <w:rPr>
            <w:noProof/>
            <w:webHidden/>
          </w:rPr>
          <w:fldChar w:fldCharType="begin"/>
        </w:r>
        <w:r w:rsidR="002C35D5">
          <w:rPr>
            <w:noProof/>
            <w:webHidden/>
          </w:rPr>
          <w:instrText xml:space="preserve"> PAGEREF _Toc141258437 \h </w:instrText>
        </w:r>
        <w:r w:rsidR="002C35D5">
          <w:rPr>
            <w:noProof/>
            <w:webHidden/>
          </w:rPr>
        </w:r>
        <w:r w:rsidR="002C35D5">
          <w:rPr>
            <w:noProof/>
            <w:webHidden/>
          </w:rPr>
          <w:fldChar w:fldCharType="separate"/>
        </w:r>
        <w:r w:rsidR="002C35D5">
          <w:rPr>
            <w:noProof/>
            <w:webHidden/>
          </w:rPr>
          <w:t>28</w:t>
        </w:r>
        <w:r w:rsidR="002C35D5">
          <w:rPr>
            <w:noProof/>
            <w:webHidden/>
          </w:rPr>
          <w:fldChar w:fldCharType="end"/>
        </w:r>
      </w:hyperlink>
    </w:p>
    <w:p w14:paraId="137E2AD6" w14:textId="4B90597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8" w:history="1">
        <w:r w:rsidR="002C35D5" w:rsidRPr="003A4CF7">
          <w:rPr>
            <w:rStyle w:val="Hyperlink"/>
            <w:noProof/>
          </w:rPr>
          <w:t>Figure 49: Allergies Reset Button</w:t>
        </w:r>
        <w:r w:rsidR="002C35D5">
          <w:rPr>
            <w:noProof/>
            <w:webHidden/>
          </w:rPr>
          <w:tab/>
        </w:r>
        <w:r w:rsidR="002C35D5">
          <w:rPr>
            <w:noProof/>
            <w:webHidden/>
          </w:rPr>
          <w:fldChar w:fldCharType="begin"/>
        </w:r>
        <w:r w:rsidR="002C35D5">
          <w:rPr>
            <w:noProof/>
            <w:webHidden/>
          </w:rPr>
          <w:instrText xml:space="preserve"> PAGEREF _Toc141258438 \h </w:instrText>
        </w:r>
        <w:r w:rsidR="002C35D5">
          <w:rPr>
            <w:noProof/>
            <w:webHidden/>
          </w:rPr>
        </w:r>
        <w:r w:rsidR="002C35D5">
          <w:rPr>
            <w:noProof/>
            <w:webHidden/>
          </w:rPr>
          <w:fldChar w:fldCharType="separate"/>
        </w:r>
        <w:r w:rsidR="002C35D5">
          <w:rPr>
            <w:noProof/>
            <w:webHidden/>
          </w:rPr>
          <w:t>29</w:t>
        </w:r>
        <w:r w:rsidR="002C35D5">
          <w:rPr>
            <w:noProof/>
            <w:webHidden/>
          </w:rPr>
          <w:fldChar w:fldCharType="end"/>
        </w:r>
      </w:hyperlink>
    </w:p>
    <w:p w14:paraId="6A3E1155" w14:textId="48553A2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39" w:history="1">
        <w:r w:rsidR="002C35D5" w:rsidRPr="003A4CF7">
          <w:rPr>
            <w:rStyle w:val="Hyperlink"/>
            <w:noProof/>
          </w:rPr>
          <w:t>Figure 50: Vitals Display</w:t>
        </w:r>
        <w:r w:rsidR="002C35D5">
          <w:rPr>
            <w:noProof/>
            <w:webHidden/>
          </w:rPr>
          <w:tab/>
        </w:r>
        <w:r w:rsidR="002C35D5">
          <w:rPr>
            <w:noProof/>
            <w:webHidden/>
          </w:rPr>
          <w:fldChar w:fldCharType="begin"/>
        </w:r>
        <w:r w:rsidR="002C35D5">
          <w:rPr>
            <w:noProof/>
            <w:webHidden/>
          </w:rPr>
          <w:instrText xml:space="preserve"> PAGEREF _Toc141258439 \h </w:instrText>
        </w:r>
        <w:r w:rsidR="002C35D5">
          <w:rPr>
            <w:noProof/>
            <w:webHidden/>
          </w:rPr>
        </w:r>
        <w:r w:rsidR="002C35D5">
          <w:rPr>
            <w:noProof/>
            <w:webHidden/>
          </w:rPr>
          <w:fldChar w:fldCharType="separate"/>
        </w:r>
        <w:r w:rsidR="002C35D5">
          <w:rPr>
            <w:noProof/>
            <w:webHidden/>
          </w:rPr>
          <w:t>29</w:t>
        </w:r>
        <w:r w:rsidR="002C35D5">
          <w:rPr>
            <w:noProof/>
            <w:webHidden/>
          </w:rPr>
          <w:fldChar w:fldCharType="end"/>
        </w:r>
      </w:hyperlink>
    </w:p>
    <w:p w14:paraId="6A2BCF8E" w14:textId="080DBFF5"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0" w:history="1">
        <w:r w:rsidR="002C35D5" w:rsidRPr="003A4CF7">
          <w:rPr>
            <w:rStyle w:val="Hyperlink"/>
            <w:noProof/>
          </w:rPr>
          <w:t>Figure 51: Vitals Date Range</w:t>
        </w:r>
        <w:r w:rsidR="002C35D5">
          <w:rPr>
            <w:noProof/>
            <w:webHidden/>
          </w:rPr>
          <w:tab/>
        </w:r>
        <w:r w:rsidR="002C35D5">
          <w:rPr>
            <w:noProof/>
            <w:webHidden/>
          </w:rPr>
          <w:fldChar w:fldCharType="begin"/>
        </w:r>
        <w:r w:rsidR="002C35D5">
          <w:rPr>
            <w:noProof/>
            <w:webHidden/>
          </w:rPr>
          <w:instrText xml:space="preserve"> PAGEREF _Toc141258440 \h </w:instrText>
        </w:r>
        <w:r w:rsidR="002C35D5">
          <w:rPr>
            <w:noProof/>
            <w:webHidden/>
          </w:rPr>
        </w:r>
        <w:r w:rsidR="002C35D5">
          <w:rPr>
            <w:noProof/>
            <w:webHidden/>
          </w:rPr>
          <w:fldChar w:fldCharType="separate"/>
        </w:r>
        <w:r w:rsidR="002C35D5">
          <w:rPr>
            <w:noProof/>
            <w:webHidden/>
          </w:rPr>
          <w:t>29</w:t>
        </w:r>
        <w:r w:rsidR="002C35D5">
          <w:rPr>
            <w:noProof/>
            <w:webHidden/>
          </w:rPr>
          <w:fldChar w:fldCharType="end"/>
        </w:r>
      </w:hyperlink>
    </w:p>
    <w:p w14:paraId="2DC66715" w14:textId="30732FE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1" w:history="1">
        <w:r w:rsidR="002C35D5" w:rsidRPr="003A4CF7">
          <w:rPr>
            <w:rStyle w:val="Hyperlink"/>
            <w:noProof/>
          </w:rPr>
          <w:t>Figure 52: Vitals Commonly Used Date Ranges</w:t>
        </w:r>
        <w:r w:rsidR="002C35D5">
          <w:rPr>
            <w:noProof/>
            <w:webHidden/>
          </w:rPr>
          <w:tab/>
        </w:r>
        <w:r w:rsidR="002C35D5">
          <w:rPr>
            <w:noProof/>
            <w:webHidden/>
          </w:rPr>
          <w:fldChar w:fldCharType="begin"/>
        </w:r>
        <w:r w:rsidR="002C35D5">
          <w:rPr>
            <w:noProof/>
            <w:webHidden/>
          </w:rPr>
          <w:instrText xml:space="preserve"> PAGEREF _Toc141258441 \h </w:instrText>
        </w:r>
        <w:r w:rsidR="002C35D5">
          <w:rPr>
            <w:noProof/>
            <w:webHidden/>
          </w:rPr>
        </w:r>
        <w:r w:rsidR="002C35D5">
          <w:rPr>
            <w:noProof/>
            <w:webHidden/>
          </w:rPr>
          <w:fldChar w:fldCharType="separate"/>
        </w:r>
        <w:r w:rsidR="002C35D5">
          <w:rPr>
            <w:noProof/>
            <w:webHidden/>
          </w:rPr>
          <w:t>30</w:t>
        </w:r>
        <w:r w:rsidR="002C35D5">
          <w:rPr>
            <w:noProof/>
            <w:webHidden/>
          </w:rPr>
          <w:fldChar w:fldCharType="end"/>
        </w:r>
      </w:hyperlink>
    </w:p>
    <w:p w14:paraId="2F6D6B12" w14:textId="2499D1C9"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2" w:history="1">
        <w:r w:rsidR="002C35D5" w:rsidRPr="003A4CF7">
          <w:rPr>
            <w:rStyle w:val="Hyperlink"/>
            <w:noProof/>
          </w:rPr>
          <w:t>Figure 53: Vitals Graphing</w:t>
        </w:r>
        <w:r w:rsidR="002C35D5">
          <w:rPr>
            <w:noProof/>
            <w:webHidden/>
          </w:rPr>
          <w:tab/>
        </w:r>
        <w:r w:rsidR="002C35D5">
          <w:rPr>
            <w:noProof/>
            <w:webHidden/>
          </w:rPr>
          <w:fldChar w:fldCharType="begin"/>
        </w:r>
        <w:r w:rsidR="002C35D5">
          <w:rPr>
            <w:noProof/>
            <w:webHidden/>
          </w:rPr>
          <w:instrText xml:space="preserve"> PAGEREF _Toc141258442 \h </w:instrText>
        </w:r>
        <w:r w:rsidR="002C35D5">
          <w:rPr>
            <w:noProof/>
            <w:webHidden/>
          </w:rPr>
        </w:r>
        <w:r w:rsidR="002C35D5">
          <w:rPr>
            <w:noProof/>
            <w:webHidden/>
          </w:rPr>
          <w:fldChar w:fldCharType="separate"/>
        </w:r>
        <w:r w:rsidR="002C35D5">
          <w:rPr>
            <w:noProof/>
            <w:webHidden/>
          </w:rPr>
          <w:t>30</w:t>
        </w:r>
        <w:r w:rsidR="002C35D5">
          <w:rPr>
            <w:noProof/>
            <w:webHidden/>
          </w:rPr>
          <w:fldChar w:fldCharType="end"/>
        </w:r>
      </w:hyperlink>
    </w:p>
    <w:p w14:paraId="13B14E3C" w14:textId="6661B36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3" w:history="1">
        <w:r w:rsidR="002C35D5" w:rsidRPr="003A4CF7">
          <w:rPr>
            <w:rStyle w:val="Hyperlink"/>
            <w:noProof/>
          </w:rPr>
          <w:t>Figure 54: Labs Current Query</w:t>
        </w:r>
        <w:r w:rsidR="002C35D5">
          <w:rPr>
            <w:noProof/>
            <w:webHidden/>
          </w:rPr>
          <w:tab/>
        </w:r>
        <w:r w:rsidR="002C35D5">
          <w:rPr>
            <w:noProof/>
            <w:webHidden/>
          </w:rPr>
          <w:fldChar w:fldCharType="begin"/>
        </w:r>
        <w:r w:rsidR="002C35D5">
          <w:rPr>
            <w:noProof/>
            <w:webHidden/>
          </w:rPr>
          <w:instrText xml:space="preserve"> PAGEREF _Toc141258443 \h </w:instrText>
        </w:r>
        <w:r w:rsidR="002C35D5">
          <w:rPr>
            <w:noProof/>
            <w:webHidden/>
          </w:rPr>
        </w:r>
        <w:r w:rsidR="002C35D5">
          <w:rPr>
            <w:noProof/>
            <w:webHidden/>
          </w:rPr>
          <w:fldChar w:fldCharType="separate"/>
        </w:r>
        <w:r w:rsidR="002C35D5">
          <w:rPr>
            <w:noProof/>
            <w:webHidden/>
          </w:rPr>
          <w:t>31</w:t>
        </w:r>
        <w:r w:rsidR="002C35D5">
          <w:rPr>
            <w:noProof/>
            <w:webHidden/>
          </w:rPr>
          <w:fldChar w:fldCharType="end"/>
        </w:r>
      </w:hyperlink>
    </w:p>
    <w:p w14:paraId="14130C39" w14:textId="757F0C9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4" w:history="1">
        <w:r w:rsidR="002C35D5" w:rsidRPr="003A4CF7">
          <w:rPr>
            <w:rStyle w:val="Hyperlink"/>
            <w:noProof/>
          </w:rPr>
          <w:t>Figure 55: Labs Select Filter Field</w:t>
        </w:r>
        <w:r w:rsidR="002C35D5">
          <w:rPr>
            <w:noProof/>
            <w:webHidden/>
          </w:rPr>
          <w:tab/>
        </w:r>
        <w:r w:rsidR="002C35D5">
          <w:rPr>
            <w:noProof/>
            <w:webHidden/>
          </w:rPr>
          <w:fldChar w:fldCharType="begin"/>
        </w:r>
        <w:r w:rsidR="002C35D5">
          <w:rPr>
            <w:noProof/>
            <w:webHidden/>
          </w:rPr>
          <w:instrText xml:space="preserve"> PAGEREF _Toc141258444 \h </w:instrText>
        </w:r>
        <w:r w:rsidR="002C35D5">
          <w:rPr>
            <w:noProof/>
            <w:webHidden/>
          </w:rPr>
        </w:r>
        <w:r w:rsidR="002C35D5">
          <w:rPr>
            <w:noProof/>
            <w:webHidden/>
          </w:rPr>
          <w:fldChar w:fldCharType="separate"/>
        </w:r>
        <w:r w:rsidR="002C35D5">
          <w:rPr>
            <w:noProof/>
            <w:webHidden/>
          </w:rPr>
          <w:t>31</w:t>
        </w:r>
        <w:r w:rsidR="002C35D5">
          <w:rPr>
            <w:noProof/>
            <w:webHidden/>
          </w:rPr>
          <w:fldChar w:fldCharType="end"/>
        </w:r>
      </w:hyperlink>
    </w:p>
    <w:p w14:paraId="39C89191" w14:textId="01192571"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5" w:history="1">
        <w:r w:rsidR="002C35D5" w:rsidRPr="003A4CF7">
          <w:rPr>
            <w:rStyle w:val="Hyperlink"/>
            <w:noProof/>
          </w:rPr>
          <w:t>Figure 56: Labs Filter Contains Field</w:t>
        </w:r>
        <w:r w:rsidR="002C35D5">
          <w:rPr>
            <w:noProof/>
            <w:webHidden/>
          </w:rPr>
          <w:tab/>
        </w:r>
        <w:r w:rsidR="002C35D5">
          <w:rPr>
            <w:noProof/>
            <w:webHidden/>
          </w:rPr>
          <w:fldChar w:fldCharType="begin"/>
        </w:r>
        <w:r w:rsidR="002C35D5">
          <w:rPr>
            <w:noProof/>
            <w:webHidden/>
          </w:rPr>
          <w:instrText xml:space="preserve"> PAGEREF _Toc141258445 \h </w:instrText>
        </w:r>
        <w:r w:rsidR="002C35D5">
          <w:rPr>
            <w:noProof/>
            <w:webHidden/>
          </w:rPr>
        </w:r>
        <w:r w:rsidR="002C35D5">
          <w:rPr>
            <w:noProof/>
            <w:webHidden/>
          </w:rPr>
          <w:fldChar w:fldCharType="separate"/>
        </w:r>
        <w:r w:rsidR="002C35D5">
          <w:rPr>
            <w:noProof/>
            <w:webHidden/>
          </w:rPr>
          <w:t>32</w:t>
        </w:r>
        <w:r w:rsidR="002C35D5">
          <w:rPr>
            <w:noProof/>
            <w:webHidden/>
          </w:rPr>
          <w:fldChar w:fldCharType="end"/>
        </w:r>
      </w:hyperlink>
    </w:p>
    <w:p w14:paraId="5E853D9E" w14:textId="53F1038E"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6" w:history="1">
        <w:r w:rsidR="002C35D5" w:rsidRPr="003A4CF7">
          <w:rPr>
            <w:rStyle w:val="Hyperlink"/>
            <w:noProof/>
          </w:rPr>
          <w:t>Figure 57: Labs Filter Contains Field</w:t>
        </w:r>
        <w:r w:rsidR="002C35D5">
          <w:rPr>
            <w:noProof/>
            <w:webHidden/>
          </w:rPr>
          <w:tab/>
        </w:r>
        <w:r w:rsidR="002C35D5">
          <w:rPr>
            <w:noProof/>
            <w:webHidden/>
          </w:rPr>
          <w:fldChar w:fldCharType="begin"/>
        </w:r>
        <w:r w:rsidR="002C35D5">
          <w:rPr>
            <w:noProof/>
            <w:webHidden/>
          </w:rPr>
          <w:instrText xml:space="preserve"> PAGEREF _Toc141258446 \h </w:instrText>
        </w:r>
        <w:r w:rsidR="002C35D5">
          <w:rPr>
            <w:noProof/>
            <w:webHidden/>
          </w:rPr>
        </w:r>
        <w:r w:rsidR="002C35D5">
          <w:rPr>
            <w:noProof/>
            <w:webHidden/>
          </w:rPr>
          <w:fldChar w:fldCharType="separate"/>
        </w:r>
        <w:r w:rsidR="002C35D5">
          <w:rPr>
            <w:noProof/>
            <w:webHidden/>
          </w:rPr>
          <w:t>32</w:t>
        </w:r>
        <w:r w:rsidR="002C35D5">
          <w:rPr>
            <w:noProof/>
            <w:webHidden/>
          </w:rPr>
          <w:fldChar w:fldCharType="end"/>
        </w:r>
      </w:hyperlink>
    </w:p>
    <w:p w14:paraId="3899BD5A" w14:textId="6F5B8834"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7" w:history="1">
        <w:r w:rsidR="002C35D5" w:rsidRPr="003A4CF7">
          <w:rPr>
            <w:rStyle w:val="Hyperlink"/>
            <w:noProof/>
          </w:rPr>
          <w:t>Figure 58: Labs Selecting a Value</w:t>
        </w:r>
        <w:r w:rsidR="002C35D5">
          <w:rPr>
            <w:noProof/>
            <w:webHidden/>
          </w:rPr>
          <w:tab/>
        </w:r>
        <w:r w:rsidR="002C35D5">
          <w:rPr>
            <w:noProof/>
            <w:webHidden/>
          </w:rPr>
          <w:fldChar w:fldCharType="begin"/>
        </w:r>
        <w:r w:rsidR="002C35D5">
          <w:rPr>
            <w:noProof/>
            <w:webHidden/>
          </w:rPr>
          <w:instrText xml:space="preserve"> PAGEREF _Toc141258447 \h </w:instrText>
        </w:r>
        <w:r w:rsidR="002C35D5">
          <w:rPr>
            <w:noProof/>
            <w:webHidden/>
          </w:rPr>
        </w:r>
        <w:r w:rsidR="002C35D5">
          <w:rPr>
            <w:noProof/>
            <w:webHidden/>
          </w:rPr>
          <w:fldChar w:fldCharType="separate"/>
        </w:r>
        <w:r w:rsidR="002C35D5">
          <w:rPr>
            <w:noProof/>
            <w:webHidden/>
          </w:rPr>
          <w:t>32</w:t>
        </w:r>
        <w:r w:rsidR="002C35D5">
          <w:rPr>
            <w:noProof/>
            <w:webHidden/>
          </w:rPr>
          <w:fldChar w:fldCharType="end"/>
        </w:r>
      </w:hyperlink>
    </w:p>
    <w:p w14:paraId="7D01EF32" w14:textId="2F0C2EC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8" w:history="1">
        <w:r w:rsidR="002C35D5" w:rsidRPr="003A4CF7">
          <w:rPr>
            <w:rStyle w:val="Hyperlink"/>
            <w:noProof/>
          </w:rPr>
          <w:t>Figure 59: Labs Selecting a Date Range</w:t>
        </w:r>
        <w:r w:rsidR="002C35D5">
          <w:rPr>
            <w:noProof/>
            <w:webHidden/>
          </w:rPr>
          <w:tab/>
        </w:r>
        <w:r w:rsidR="002C35D5">
          <w:rPr>
            <w:noProof/>
            <w:webHidden/>
          </w:rPr>
          <w:fldChar w:fldCharType="begin"/>
        </w:r>
        <w:r w:rsidR="002C35D5">
          <w:rPr>
            <w:noProof/>
            <w:webHidden/>
          </w:rPr>
          <w:instrText xml:space="preserve"> PAGEREF _Toc141258448 \h </w:instrText>
        </w:r>
        <w:r w:rsidR="002C35D5">
          <w:rPr>
            <w:noProof/>
            <w:webHidden/>
          </w:rPr>
        </w:r>
        <w:r w:rsidR="002C35D5">
          <w:rPr>
            <w:noProof/>
            <w:webHidden/>
          </w:rPr>
          <w:fldChar w:fldCharType="separate"/>
        </w:r>
        <w:r w:rsidR="002C35D5">
          <w:rPr>
            <w:noProof/>
            <w:webHidden/>
          </w:rPr>
          <w:t>33</w:t>
        </w:r>
        <w:r w:rsidR="002C35D5">
          <w:rPr>
            <w:noProof/>
            <w:webHidden/>
          </w:rPr>
          <w:fldChar w:fldCharType="end"/>
        </w:r>
      </w:hyperlink>
    </w:p>
    <w:p w14:paraId="4E4258A2" w14:textId="0DF803C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49" w:history="1">
        <w:r w:rsidR="002C35D5" w:rsidRPr="003A4CF7">
          <w:rPr>
            <w:rStyle w:val="Hyperlink"/>
            <w:noProof/>
          </w:rPr>
          <w:t>Figure 60: Labs Adding Sort Criteria</w:t>
        </w:r>
        <w:r w:rsidR="002C35D5">
          <w:rPr>
            <w:noProof/>
            <w:webHidden/>
          </w:rPr>
          <w:tab/>
        </w:r>
        <w:r w:rsidR="002C35D5">
          <w:rPr>
            <w:noProof/>
            <w:webHidden/>
          </w:rPr>
          <w:fldChar w:fldCharType="begin"/>
        </w:r>
        <w:r w:rsidR="002C35D5">
          <w:rPr>
            <w:noProof/>
            <w:webHidden/>
          </w:rPr>
          <w:instrText xml:space="preserve"> PAGEREF _Toc141258449 \h </w:instrText>
        </w:r>
        <w:r w:rsidR="002C35D5">
          <w:rPr>
            <w:noProof/>
            <w:webHidden/>
          </w:rPr>
        </w:r>
        <w:r w:rsidR="002C35D5">
          <w:rPr>
            <w:noProof/>
            <w:webHidden/>
          </w:rPr>
          <w:fldChar w:fldCharType="separate"/>
        </w:r>
        <w:r w:rsidR="002C35D5">
          <w:rPr>
            <w:noProof/>
            <w:webHidden/>
          </w:rPr>
          <w:t>34</w:t>
        </w:r>
        <w:r w:rsidR="002C35D5">
          <w:rPr>
            <w:noProof/>
            <w:webHidden/>
          </w:rPr>
          <w:fldChar w:fldCharType="end"/>
        </w:r>
      </w:hyperlink>
    </w:p>
    <w:p w14:paraId="624F2846" w14:textId="37F42E5B"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0" w:history="1">
        <w:r w:rsidR="002C35D5" w:rsidRPr="003A4CF7">
          <w:rPr>
            <w:rStyle w:val="Hyperlink"/>
            <w:noProof/>
          </w:rPr>
          <w:t>Figure 61: Labs Results Per Page</w:t>
        </w:r>
        <w:r w:rsidR="002C35D5">
          <w:rPr>
            <w:noProof/>
            <w:webHidden/>
          </w:rPr>
          <w:tab/>
        </w:r>
        <w:r w:rsidR="002C35D5">
          <w:rPr>
            <w:noProof/>
            <w:webHidden/>
          </w:rPr>
          <w:fldChar w:fldCharType="begin"/>
        </w:r>
        <w:r w:rsidR="002C35D5">
          <w:rPr>
            <w:noProof/>
            <w:webHidden/>
          </w:rPr>
          <w:instrText xml:space="preserve"> PAGEREF _Toc141258450 \h </w:instrText>
        </w:r>
        <w:r w:rsidR="002C35D5">
          <w:rPr>
            <w:noProof/>
            <w:webHidden/>
          </w:rPr>
        </w:r>
        <w:r w:rsidR="002C35D5">
          <w:rPr>
            <w:noProof/>
            <w:webHidden/>
          </w:rPr>
          <w:fldChar w:fldCharType="separate"/>
        </w:r>
        <w:r w:rsidR="002C35D5">
          <w:rPr>
            <w:noProof/>
            <w:webHidden/>
          </w:rPr>
          <w:t>34</w:t>
        </w:r>
        <w:r w:rsidR="002C35D5">
          <w:rPr>
            <w:noProof/>
            <w:webHidden/>
          </w:rPr>
          <w:fldChar w:fldCharType="end"/>
        </w:r>
      </w:hyperlink>
    </w:p>
    <w:p w14:paraId="11C8F513" w14:textId="7BFEB000"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1" w:history="1">
        <w:r w:rsidR="002C35D5" w:rsidRPr="003A4CF7">
          <w:rPr>
            <w:rStyle w:val="Hyperlink"/>
            <w:noProof/>
          </w:rPr>
          <w:t>Figure 62: Labs Add Button for Sort criteria</w:t>
        </w:r>
        <w:r w:rsidR="002C35D5">
          <w:rPr>
            <w:noProof/>
            <w:webHidden/>
          </w:rPr>
          <w:tab/>
        </w:r>
        <w:r w:rsidR="002C35D5">
          <w:rPr>
            <w:noProof/>
            <w:webHidden/>
          </w:rPr>
          <w:fldChar w:fldCharType="begin"/>
        </w:r>
        <w:r w:rsidR="002C35D5">
          <w:rPr>
            <w:noProof/>
            <w:webHidden/>
          </w:rPr>
          <w:instrText xml:space="preserve"> PAGEREF _Toc141258451 \h </w:instrText>
        </w:r>
        <w:r w:rsidR="002C35D5">
          <w:rPr>
            <w:noProof/>
            <w:webHidden/>
          </w:rPr>
        </w:r>
        <w:r w:rsidR="002C35D5">
          <w:rPr>
            <w:noProof/>
            <w:webHidden/>
          </w:rPr>
          <w:fldChar w:fldCharType="separate"/>
        </w:r>
        <w:r w:rsidR="002C35D5">
          <w:rPr>
            <w:noProof/>
            <w:webHidden/>
          </w:rPr>
          <w:t>35</w:t>
        </w:r>
        <w:r w:rsidR="002C35D5">
          <w:rPr>
            <w:noProof/>
            <w:webHidden/>
          </w:rPr>
          <w:fldChar w:fldCharType="end"/>
        </w:r>
      </w:hyperlink>
    </w:p>
    <w:p w14:paraId="656EA61A" w14:textId="3EFB8C24"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2" w:history="1">
        <w:r w:rsidR="002C35D5" w:rsidRPr="003A4CF7">
          <w:rPr>
            <w:rStyle w:val="Hyperlink"/>
            <w:noProof/>
          </w:rPr>
          <w:t>Figure 63: Labs Refresh Button</w:t>
        </w:r>
        <w:r w:rsidR="002C35D5">
          <w:rPr>
            <w:noProof/>
            <w:webHidden/>
          </w:rPr>
          <w:tab/>
        </w:r>
        <w:r w:rsidR="002C35D5">
          <w:rPr>
            <w:noProof/>
            <w:webHidden/>
          </w:rPr>
          <w:fldChar w:fldCharType="begin"/>
        </w:r>
        <w:r w:rsidR="002C35D5">
          <w:rPr>
            <w:noProof/>
            <w:webHidden/>
          </w:rPr>
          <w:instrText xml:space="preserve"> PAGEREF _Toc141258452 \h </w:instrText>
        </w:r>
        <w:r w:rsidR="002C35D5">
          <w:rPr>
            <w:noProof/>
            <w:webHidden/>
          </w:rPr>
        </w:r>
        <w:r w:rsidR="002C35D5">
          <w:rPr>
            <w:noProof/>
            <w:webHidden/>
          </w:rPr>
          <w:fldChar w:fldCharType="separate"/>
        </w:r>
        <w:r w:rsidR="002C35D5">
          <w:rPr>
            <w:noProof/>
            <w:webHidden/>
          </w:rPr>
          <w:t>35</w:t>
        </w:r>
        <w:r w:rsidR="002C35D5">
          <w:rPr>
            <w:noProof/>
            <w:webHidden/>
          </w:rPr>
          <w:fldChar w:fldCharType="end"/>
        </w:r>
      </w:hyperlink>
    </w:p>
    <w:p w14:paraId="60E7293B" w14:textId="77843699"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3" w:history="1">
        <w:r w:rsidR="002C35D5" w:rsidRPr="003A4CF7">
          <w:rPr>
            <w:rStyle w:val="Hyperlink"/>
            <w:noProof/>
          </w:rPr>
          <w:t>Figure 64: Labs Red "X" Buttons</w:t>
        </w:r>
        <w:r w:rsidR="002C35D5">
          <w:rPr>
            <w:noProof/>
            <w:webHidden/>
          </w:rPr>
          <w:tab/>
        </w:r>
        <w:r w:rsidR="002C35D5">
          <w:rPr>
            <w:noProof/>
            <w:webHidden/>
          </w:rPr>
          <w:fldChar w:fldCharType="begin"/>
        </w:r>
        <w:r w:rsidR="002C35D5">
          <w:rPr>
            <w:noProof/>
            <w:webHidden/>
          </w:rPr>
          <w:instrText xml:space="preserve"> PAGEREF _Toc141258453 \h </w:instrText>
        </w:r>
        <w:r w:rsidR="002C35D5">
          <w:rPr>
            <w:noProof/>
            <w:webHidden/>
          </w:rPr>
        </w:r>
        <w:r w:rsidR="002C35D5">
          <w:rPr>
            <w:noProof/>
            <w:webHidden/>
          </w:rPr>
          <w:fldChar w:fldCharType="separate"/>
        </w:r>
        <w:r w:rsidR="002C35D5">
          <w:rPr>
            <w:noProof/>
            <w:webHidden/>
          </w:rPr>
          <w:t>35</w:t>
        </w:r>
        <w:r w:rsidR="002C35D5">
          <w:rPr>
            <w:noProof/>
            <w:webHidden/>
          </w:rPr>
          <w:fldChar w:fldCharType="end"/>
        </w:r>
      </w:hyperlink>
    </w:p>
    <w:p w14:paraId="1F25AAF5" w14:textId="3CBB45C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4" w:history="1">
        <w:r w:rsidR="002C35D5" w:rsidRPr="003A4CF7">
          <w:rPr>
            <w:rStyle w:val="Hyperlink"/>
            <w:noProof/>
          </w:rPr>
          <w:t>Figure 65: Labs Reset Button</w:t>
        </w:r>
        <w:r w:rsidR="002C35D5">
          <w:rPr>
            <w:noProof/>
            <w:webHidden/>
          </w:rPr>
          <w:tab/>
        </w:r>
        <w:r w:rsidR="002C35D5">
          <w:rPr>
            <w:noProof/>
            <w:webHidden/>
          </w:rPr>
          <w:fldChar w:fldCharType="begin"/>
        </w:r>
        <w:r w:rsidR="002C35D5">
          <w:rPr>
            <w:noProof/>
            <w:webHidden/>
          </w:rPr>
          <w:instrText xml:space="preserve"> PAGEREF _Toc141258454 \h </w:instrText>
        </w:r>
        <w:r w:rsidR="002C35D5">
          <w:rPr>
            <w:noProof/>
            <w:webHidden/>
          </w:rPr>
        </w:r>
        <w:r w:rsidR="002C35D5">
          <w:rPr>
            <w:noProof/>
            <w:webHidden/>
          </w:rPr>
          <w:fldChar w:fldCharType="separate"/>
        </w:r>
        <w:r w:rsidR="002C35D5">
          <w:rPr>
            <w:noProof/>
            <w:webHidden/>
          </w:rPr>
          <w:t>36</w:t>
        </w:r>
        <w:r w:rsidR="002C35D5">
          <w:rPr>
            <w:noProof/>
            <w:webHidden/>
          </w:rPr>
          <w:fldChar w:fldCharType="end"/>
        </w:r>
      </w:hyperlink>
    </w:p>
    <w:p w14:paraId="031C2969" w14:textId="7B807D5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5" w:history="1">
        <w:r w:rsidR="002C35D5" w:rsidRPr="003A4CF7">
          <w:rPr>
            <w:rStyle w:val="Hyperlink"/>
            <w:noProof/>
          </w:rPr>
          <w:t>Figure 66: Progress Notes Current Query</w:t>
        </w:r>
        <w:r w:rsidR="002C35D5">
          <w:rPr>
            <w:noProof/>
            <w:webHidden/>
          </w:rPr>
          <w:tab/>
        </w:r>
        <w:r w:rsidR="002C35D5">
          <w:rPr>
            <w:noProof/>
            <w:webHidden/>
          </w:rPr>
          <w:fldChar w:fldCharType="begin"/>
        </w:r>
        <w:r w:rsidR="002C35D5">
          <w:rPr>
            <w:noProof/>
            <w:webHidden/>
          </w:rPr>
          <w:instrText xml:space="preserve"> PAGEREF _Toc141258455 \h </w:instrText>
        </w:r>
        <w:r w:rsidR="002C35D5">
          <w:rPr>
            <w:noProof/>
            <w:webHidden/>
          </w:rPr>
        </w:r>
        <w:r w:rsidR="002C35D5">
          <w:rPr>
            <w:noProof/>
            <w:webHidden/>
          </w:rPr>
          <w:fldChar w:fldCharType="separate"/>
        </w:r>
        <w:r w:rsidR="002C35D5">
          <w:rPr>
            <w:noProof/>
            <w:webHidden/>
          </w:rPr>
          <w:t>36</w:t>
        </w:r>
        <w:r w:rsidR="002C35D5">
          <w:rPr>
            <w:noProof/>
            <w:webHidden/>
          </w:rPr>
          <w:fldChar w:fldCharType="end"/>
        </w:r>
      </w:hyperlink>
    </w:p>
    <w:p w14:paraId="6A6D61A8" w14:textId="15EE2E4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6" w:history="1">
        <w:r w:rsidR="002C35D5" w:rsidRPr="003A4CF7">
          <w:rPr>
            <w:rStyle w:val="Hyperlink"/>
            <w:noProof/>
          </w:rPr>
          <w:t>Figure 67: Progress Notes Select Filter Field</w:t>
        </w:r>
        <w:r w:rsidR="002C35D5">
          <w:rPr>
            <w:noProof/>
            <w:webHidden/>
          </w:rPr>
          <w:tab/>
        </w:r>
        <w:r w:rsidR="002C35D5">
          <w:rPr>
            <w:noProof/>
            <w:webHidden/>
          </w:rPr>
          <w:fldChar w:fldCharType="begin"/>
        </w:r>
        <w:r w:rsidR="002C35D5">
          <w:rPr>
            <w:noProof/>
            <w:webHidden/>
          </w:rPr>
          <w:instrText xml:space="preserve"> PAGEREF _Toc141258456 \h </w:instrText>
        </w:r>
        <w:r w:rsidR="002C35D5">
          <w:rPr>
            <w:noProof/>
            <w:webHidden/>
          </w:rPr>
        </w:r>
        <w:r w:rsidR="002C35D5">
          <w:rPr>
            <w:noProof/>
            <w:webHidden/>
          </w:rPr>
          <w:fldChar w:fldCharType="separate"/>
        </w:r>
        <w:r w:rsidR="002C35D5">
          <w:rPr>
            <w:noProof/>
            <w:webHidden/>
          </w:rPr>
          <w:t>36</w:t>
        </w:r>
        <w:r w:rsidR="002C35D5">
          <w:rPr>
            <w:noProof/>
            <w:webHidden/>
          </w:rPr>
          <w:fldChar w:fldCharType="end"/>
        </w:r>
      </w:hyperlink>
    </w:p>
    <w:p w14:paraId="014852F0" w14:textId="3E59F0CC"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7" w:history="1">
        <w:r w:rsidR="002C35D5" w:rsidRPr="003A4CF7">
          <w:rPr>
            <w:rStyle w:val="Hyperlink"/>
            <w:noProof/>
          </w:rPr>
          <w:t>Figure 68: Progress Notes Add Filter Contains</w:t>
        </w:r>
        <w:r w:rsidR="002C35D5">
          <w:rPr>
            <w:noProof/>
            <w:webHidden/>
          </w:rPr>
          <w:tab/>
        </w:r>
        <w:r w:rsidR="002C35D5">
          <w:rPr>
            <w:noProof/>
            <w:webHidden/>
          </w:rPr>
          <w:fldChar w:fldCharType="begin"/>
        </w:r>
        <w:r w:rsidR="002C35D5">
          <w:rPr>
            <w:noProof/>
            <w:webHidden/>
          </w:rPr>
          <w:instrText xml:space="preserve"> PAGEREF _Toc141258457 \h </w:instrText>
        </w:r>
        <w:r w:rsidR="002C35D5">
          <w:rPr>
            <w:noProof/>
            <w:webHidden/>
          </w:rPr>
        </w:r>
        <w:r w:rsidR="002C35D5">
          <w:rPr>
            <w:noProof/>
            <w:webHidden/>
          </w:rPr>
          <w:fldChar w:fldCharType="separate"/>
        </w:r>
        <w:r w:rsidR="002C35D5">
          <w:rPr>
            <w:noProof/>
            <w:webHidden/>
          </w:rPr>
          <w:t>37</w:t>
        </w:r>
        <w:r w:rsidR="002C35D5">
          <w:rPr>
            <w:noProof/>
            <w:webHidden/>
          </w:rPr>
          <w:fldChar w:fldCharType="end"/>
        </w:r>
      </w:hyperlink>
    </w:p>
    <w:p w14:paraId="4EA270B1" w14:textId="4381F6AA"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8" w:history="1">
        <w:r w:rsidR="002C35D5" w:rsidRPr="003A4CF7">
          <w:rPr>
            <w:rStyle w:val="Hyperlink"/>
            <w:noProof/>
          </w:rPr>
          <w:t>Figure 69: Progress Notes Add Filter</w:t>
        </w:r>
        <w:r w:rsidR="002C35D5">
          <w:rPr>
            <w:noProof/>
            <w:webHidden/>
          </w:rPr>
          <w:tab/>
        </w:r>
        <w:r w:rsidR="002C35D5">
          <w:rPr>
            <w:noProof/>
            <w:webHidden/>
          </w:rPr>
          <w:fldChar w:fldCharType="begin"/>
        </w:r>
        <w:r w:rsidR="002C35D5">
          <w:rPr>
            <w:noProof/>
            <w:webHidden/>
          </w:rPr>
          <w:instrText xml:space="preserve"> PAGEREF _Toc141258458 \h </w:instrText>
        </w:r>
        <w:r w:rsidR="002C35D5">
          <w:rPr>
            <w:noProof/>
            <w:webHidden/>
          </w:rPr>
        </w:r>
        <w:r w:rsidR="002C35D5">
          <w:rPr>
            <w:noProof/>
            <w:webHidden/>
          </w:rPr>
          <w:fldChar w:fldCharType="separate"/>
        </w:r>
        <w:r w:rsidR="002C35D5">
          <w:rPr>
            <w:noProof/>
            <w:webHidden/>
          </w:rPr>
          <w:t>37</w:t>
        </w:r>
        <w:r w:rsidR="002C35D5">
          <w:rPr>
            <w:noProof/>
            <w:webHidden/>
          </w:rPr>
          <w:fldChar w:fldCharType="end"/>
        </w:r>
      </w:hyperlink>
    </w:p>
    <w:p w14:paraId="48CA1649" w14:textId="0D70A7E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59" w:history="1">
        <w:r w:rsidR="002C35D5" w:rsidRPr="003A4CF7">
          <w:rPr>
            <w:rStyle w:val="Hyperlink"/>
            <w:noProof/>
          </w:rPr>
          <w:t>Figure 70:Progress Notes Add Sort Field</w:t>
        </w:r>
        <w:r w:rsidR="002C35D5">
          <w:rPr>
            <w:noProof/>
            <w:webHidden/>
          </w:rPr>
          <w:tab/>
        </w:r>
        <w:r w:rsidR="002C35D5">
          <w:rPr>
            <w:noProof/>
            <w:webHidden/>
          </w:rPr>
          <w:fldChar w:fldCharType="begin"/>
        </w:r>
        <w:r w:rsidR="002C35D5">
          <w:rPr>
            <w:noProof/>
            <w:webHidden/>
          </w:rPr>
          <w:instrText xml:space="preserve"> PAGEREF _Toc141258459 \h </w:instrText>
        </w:r>
        <w:r w:rsidR="002C35D5">
          <w:rPr>
            <w:noProof/>
            <w:webHidden/>
          </w:rPr>
        </w:r>
        <w:r w:rsidR="002C35D5">
          <w:rPr>
            <w:noProof/>
            <w:webHidden/>
          </w:rPr>
          <w:fldChar w:fldCharType="separate"/>
        </w:r>
        <w:r w:rsidR="002C35D5">
          <w:rPr>
            <w:noProof/>
            <w:webHidden/>
          </w:rPr>
          <w:t>38</w:t>
        </w:r>
        <w:r w:rsidR="002C35D5">
          <w:rPr>
            <w:noProof/>
            <w:webHidden/>
          </w:rPr>
          <w:fldChar w:fldCharType="end"/>
        </w:r>
      </w:hyperlink>
    </w:p>
    <w:p w14:paraId="0BC5C79D" w14:textId="38893C4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0" w:history="1">
        <w:r w:rsidR="002C35D5" w:rsidRPr="003A4CF7">
          <w:rPr>
            <w:rStyle w:val="Hyperlink"/>
            <w:noProof/>
          </w:rPr>
          <w:t>Figure 71: Progress Notes Results Per Page</w:t>
        </w:r>
        <w:r w:rsidR="002C35D5">
          <w:rPr>
            <w:noProof/>
            <w:webHidden/>
          </w:rPr>
          <w:tab/>
        </w:r>
        <w:r w:rsidR="002C35D5">
          <w:rPr>
            <w:noProof/>
            <w:webHidden/>
          </w:rPr>
          <w:fldChar w:fldCharType="begin"/>
        </w:r>
        <w:r w:rsidR="002C35D5">
          <w:rPr>
            <w:noProof/>
            <w:webHidden/>
          </w:rPr>
          <w:instrText xml:space="preserve"> PAGEREF _Toc141258460 \h </w:instrText>
        </w:r>
        <w:r w:rsidR="002C35D5">
          <w:rPr>
            <w:noProof/>
            <w:webHidden/>
          </w:rPr>
        </w:r>
        <w:r w:rsidR="002C35D5">
          <w:rPr>
            <w:noProof/>
            <w:webHidden/>
          </w:rPr>
          <w:fldChar w:fldCharType="separate"/>
        </w:r>
        <w:r w:rsidR="002C35D5">
          <w:rPr>
            <w:noProof/>
            <w:webHidden/>
          </w:rPr>
          <w:t>38</w:t>
        </w:r>
        <w:r w:rsidR="002C35D5">
          <w:rPr>
            <w:noProof/>
            <w:webHidden/>
          </w:rPr>
          <w:fldChar w:fldCharType="end"/>
        </w:r>
      </w:hyperlink>
    </w:p>
    <w:p w14:paraId="3D878463" w14:textId="38EDC79B"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1" w:history="1">
        <w:r w:rsidR="002C35D5" w:rsidRPr="003A4CF7">
          <w:rPr>
            <w:rStyle w:val="Hyperlink"/>
            <w:noProof/>
          </w:rPr>
          <w:t>Figure 72: Progress Notes Add Buttons</w:t>
        </w:r>
        <w:r w:rsidR="002C35D5">
          <w:rPr>
            <w:noProof/>
            <w:webHidden/>
          </w:rPr>
          <w:tab/>
        </w:r>
        <w:r w:rsidR="002C35D5">
          <w:rPr>
            <w:noProof/>
            <w:webHidden/>
          </w:rPr>
          <w:fldChar w:fldCharType="begin"/>
        </w:r>
        <w:r w:rsidR="002C35D5">
          <w:rPr>
            <w:noProof/>
            <w:webHidden/>
          </w:rPr>
          <w:instrText xml:space="preserve"> PAGEREF _Toc141258461 \h </w:instrText>
        </w:r>
        <w:r w:rsidR="002C35D5">
          <w:rPr>
            <w:noProof/>
            <w:webHidden/>
          </w:rPr>
        </w:r>
        <w:r w:rsidR="002C35D5">
          <w:rPr>
            <w:noProof/>
            <w:webHidden/>
          </w:rPr>
          <w:fldChar w:fldCharType="separate"/>
        </w:r>
        <w:r w:rsidR="002C35D5">
          <w:rPr>
            <w:noProof/>
            <w:webHidden/>
          </w:rPr>
          <w:t>39</w:t>
        </w:r>
        <w:r w:rsidR="002C35D5">
          <w:rPr>
            <w:noProof/>
            <w:webHidden/>
          </w:rPr>
          <w:fldChar w:fldCharType="end"/>
        </w:r>
      </w:hyperlink>
    </w:p>
    <w:p w14:paraId="12EEA634" w14:textId="454E7AD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2" w:history="1">
        <w:r w:rsidR="002C35D5" w:rsidRPr="003A4CF7">
          <w:rPr>
            <w:rStyle w:val="Hyperlink"/>
            <w:noProof/>
          </w:rPr>
          <w:t>Figure 73: Refresh Button</w:t>
        </w:r>
        <w:r w:rsidR="002C35D5">
          <w:rPr>
            <w:noProof/>
            <w:webHidden/>
          </w:rPr>
          <w:tab/>
        </w:r>
        <w:r w:rsidR="002C35D5">
          <w:rPr>
            <w:noProof/>
            <w:webHidden/>
          </w:rPr>
          <w:fldChar w:fldCharType="begin"/>
        </w:r>
        <w:r w:rsidR="002C35D5">
          <w:rPr>
            <w:noProof/>
            <w:webHidden/>
          </w:rPr>
          <w:instrText xml:space="preserve"> PAGEREF _Toc141258462 \h </w:instrText>
        </w:r>
        <w:r w:rsidR="002C35D5">
          <w:rPr>
            <w:noProof/>
            <w:webHidden/>
          </w:rPr>
        </w:r>
        <w:r w:rsidR="002C35D5">
          <w:rPr>
            <w:noProof/>
            <w:webHidden/>
          </w:rPr>
          <w:fldChar w:fldCharType="separate"/>
        </w:r>
        <w:r w:rsidR="002C35D5">
          <w:rPr>
            <w:noProof/>
            <w:webHidden/>
          </w:rPr>
          <w:t>39</w:t>
        </w:r>
        <w:r w:rsidR="002C35D5">
          <w:rPr>
            <w:noProof/>
            <w:webHidden/>
          </w:rPr>
          <w:fldChar w:fldCharType="end"/>
        </w:r>
      </w:hyperlink>
    </w:p>
    <w:p w14:paraId="686AE35E" w14:textId="288EAC85"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3" w:history="1">
        <w:r w:rsidR="002C35D5" w:rsidRPr="003A4CF7">
          <w:rPr>
            <w:rStyle w:val="Hyperlink"/>
            <w:noProof/>
          </w:rPr>
          <w:t>Figure 74: Remove single criteria Notes tab</w:t>
        </w:r>
        <w:r w:rsidR="002C35D5">
          <w:rPr>
            <w:noProof/>
            <w:webHidden/>
          </w:rPr>
          <w:tab/>
        </w:r>
        <w:r w:rsidR="002C35D5">
          <w:rPr>
            <w:noProof/>
            <w:webHidden/>
          </w:rPr>
          <w:fldChar w:fldCharType="begin"/>
        </w:r>
        <w:r w:rsidR="002C35D5">
          <w:rPr>
            <w:noProof/>
            <w:webHidden/>
          </w:rPr>
          <w:instrText xml:space="preserve"> PAGEREF _Toc141258463 \h </w:instrText>
        </w:r>
        <w:r w:rsidR="002C35D5">
          <w:rPr>
            <w:noProof/>
            <w:webHidden/>
          </w:rPr>
        </w:r>
        <w:r w:rsidR="002C35D5">
          <w:rPr>
            <w:noProof/>
            <w:webHidden/>
          </w:rPr>
          <w:fldChar w:fldCharType="separate"/>
        </w:r>
        <w:r w:rsidR="002C35D5">
          <w:rPr>
            <w:noProof/>
            <w:webHidden/>
          </w:rPr>
          <w:t>40</w:t>
        </w:r>
        <w:r w:rsidR="002C35D5">
          <w:rPr>
            <w:noProof/>
            <w:webHidden/>
          </w:rPr>
          <w:fldChar w:fldCharType="end"/>
        </w:r>
      </w:hyperlink>
    </w:p>
    <w:p w14:paraId="67A17C1D" w14:textId="0FA056E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4" w:history="1">
        <w:r w:rsidR="002C35D5" w:rsidRPr="003A4CF7">
          <w:rPr>
            <w:rStyle w:val="Hyperlink"/>
            <w:noProof/>
          </w:rPr>
          <w:t>Figure 75: Reset button for Notes</w:t>
        </w:r>
        <w:r w:rsidR="002C35D5">
          <w:rPr>
            <w:noProof/>
            <w:webHidden/>
          </w:rPr>
          <w:tab/>
        </w:r>
        <w:r w:rsidR="002C35D5">
          <w:rPr>
            <w:noProof/>
            <w:webHidden/>
          </w:rPr>
          <w:fldChar w:fldCharType="begin"/>
        </w:r>
        <w:r w:rsidR="002C35D5">
          <w:rPr>
            <w:noProof/>
            <w:webHidden/>
          </w:rPr>
          <w:instrText xml:space="preserve"> PAGEREF _Toc141258464 \h </w:instrText>
        </w:r>
        <w:r w:rsidR="002C35D5">
          <w:rPr>
            <w:noProof/>
            <w:webHidden/>
          </w:rPr>
        </w:r>
        <w:r w:rsidR="002C35D5">
          <w:rPr>
            <w:noProof/>
            <w:webHidden/>
          </w:rPr>
          <w:fldChar w:fldCharType="separate"/>
        </w:r>
        <w:r w:rsidR="002C35D5">
          <w:rPr>
            <w:noProof/>
            <w:webHidden/>
          </w:rPr>
          <w:t>40</w:t>
        </w:r>
        <w:r w:rsidR="002C35D5">
          <w:rPr>
            <w:noProof/>
            <w:webHidden/>
          </w:rPr>
          <w:fldChar w:fldCharType="end"/>
        </w:r>
      </w:hyperlink>
    </w:p>
    <w:p w14:paraId="3923651D" w14:textId="4F6DB2A2"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5" w:history="1">
        <w:r w:rsidR="002C35D5" w:rsidRPr="003A4CF7">
          <w:rPr>
            <w:rStyle w:val="Hyperlink"/>
            <w:noProof/>
          </w:rPr>
          <w:t>Figure 76: Consults current query</w:t>
        </w:r>
        <w:r w:rsidR="002C35D5">
          <w:rPr>
            <w:noProof/>
            <w:webHidden/>
          </w:rPr>
          <w:tab/>
        </w:r>
        <w:r w:rsidR="002C35D5">
          <w:rPr>
            <w:noProof/>
            <w:webHidden/>
          </w:rPr>
          <w:fldChar w:fldCharType="begin"/>
        </w:r>
        <w:r w:rsidR="002C35D5">
          <w:rPr>
            <w:noProof/>
            <w:webHidden/>
          </w:rPr>
          <w:instrText xml:space="preserve"> PAGEREF _Toc141258465 \h </w:instrText>
        </w:r>
        <w:r w:rsidR="002C35D5">
          <w:rPr>
            <w:noProof/>
            <w:webHidden/>
          </w:rPr>
        </w:r>
        <w:r w:rsidR="002C35D5">
          <w:rPr>
            <w:noProof/>
            <w:webHidden/>
          </w:rPr>
          <w:fldChar w:fldCharType="separate"/>
        </w:r>
        <w:r w:rsidR="002C35D5">
          <w:rPr>
            <w:noProof/>
            <w:webHidden/>
          </w:rPr>
          <w:t>40</w:t>
        </w:r>
        <w:r w:rsidR="002C35D5">
          <w:rPr>
            <w:noProof/>
            <w:webHidden/>
          </w:rPr>
          <w:fldChar w:fldCharType="end"/>
        </w:r>
      </w:hyperlink>
    </w:p>
    <w:p w14:paraId="1DEAD7B0" w14:textId="0006DFC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6" w:history="1">
        <w:r w:rsidR="002C35D5" w:rsidRPr="003A4CF7">
          <w:rPr>
            <w:rStyle w:val="Hyperlink"/>
            <w:noProof/>
          </w:rPr>
          <w:t>Figure 77:Consults Select Filter Field</w:t>
        </w:r>
        <w:r w:rsidR="002C35D5">
          <w:rPr>
            <w:noProof/>
            <w:webHidden/>
          </w:rPr>
          <w:tab/>
        </w:r>
        <w:r w:rsidR="002C35D5">
          <w:rPr>
            <w:noProof/>
            <w:webHidden/>
          </w:rPr>
          <w:fldChar w:fldCharType="begin"/>
        </w:r>
        <w:r w:rsidR="002C35D5">
          <w:rPr>
            <w:noProof/>
            <w:webHidden/>
          </w:rPr>
          <w:instrText xml:space="preserve"> PAGEREF _Toc141258466 \h </w:instrText>
        </w:r>
        <w:r w:rsidR="002C35D5">
          <w:rPr>
            <w:noProof/>
            <w:webHidden/>
          </w:rPr>
        </w:r>
        <w:r w:rsidR="002C35D5">
          <w:rPr>
            <w:noProof/>
            <w:webHidden/>
          </w:rPr>
          <w:fldChar w:fldCharType="separate"/>
        </w:r>
        <w:r w:rsidR="002C35D5">
          <w:rPr>
            <w:noProof/>
            <w:webHidden/>
          </w:rPr>
          <w:t>41</w:t>
        </w:r>
        <w:r w:rsidR="002C35D5">
          <w:rPr>
            <w:noProof/>
            <w:webHidden/>
          </w:rPr>
          <w:fldChar w:fldCharType="end"/>
        </w:r>
      </w:hyperlink>
    </w:p>
    <w:p w14:paraId="55613FB8" w14:textId="3E597190"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7" w:history="1">
        <w:r w:rsidR="002C35D5" w:rsidRPr="003A4CF7">
          <w:rPr>
            <w:rStyle w:val="Hyperlink"/>
            <w:noProof/>
          </w:rPr>
          <w:t>Figure 78:Consults Filter Contains</w:t>
        </w:r>
        <w:r w:rsidR="002C35D5">
          <w:rPr>
            <w:noProof/>
            <w:webHidden/>
          </w:rPr>
          <w:tab/>
        </w:r>
        <w:r w:rsidR="002C35D5">
          <w:rPr>
            <w:noProof/>
            <w:webHidden/>
          </w:rPr>
          <w:fldChar w:fldCharType="begin"/>
        </w:r>
        <w:r w:rsidR="002C35D5">
          <w:rPr>
            <w:noProof/>
            <w:webHidden/>
          </w:rPr>
          <w:instrText xml:space="preserve"> PAGEREF _Toc141258467 \h </w:instrText>
        </w:r>
        <w:r w:rsidR="002C35D5">
          <w:rPr>
            <w:noProof/>
            <w:webHidden/>
          </w:rPr>
        </w:r>
        <w:r w:rsidR="002C35D5">
          <w:rPr>
            <w:noProof/>
            <w:webHidden/>
          </w:rPr>
          <w:fldChar w:fldCharType="separate"/>
        </w:r>
        <w:r w:rsidR="002C35D5">
          <w:rPr>
            <w:noProof/>
            <w:webHidden/>
          </w:rPr>
          <w:t>41</w:t>
        </w:r>
        <w:r w:rsidR="002C35D5">
          <w:rPr>
            <w:noProof/>
            <w:webHidden/>
          </w:rPr>
          <w:fldChar w:fldCharType="end"/>
        </w:r>
      </w:hyperlink>
    </w:p>
    <w:p w14:paraId="0ED66C4F" w14:textId="585C55F0"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8" w:history="1">
        <w:r w:rsidR="002C35D5" w:rsidRPr="003A4CF7">
          <w:rPr>
            <w:rStyle w:val="Hyperlink"/>
            <w:noProof/>
          </w:rPr>
          <w:t>Figure 79:Consults Selecting a Value</w:t>
        </w:r>
        <w:r w:rsidR="002C35D5">
          <w:rPr>
            <w:noProof/>
            <w:webHidden/>
          </w:rPr>
          <w:tab/>
        </w:r>
        <w:r w:rsidR="002C35D5">
          <w:rPr>
            <w:noProof/>
            <w:webHidden/>
          </w:rPr>
          <w:fldChar w:fldCharType="begin"/>
        </w:r>
        <w:r w:rsidR="002C35D5">
          <w:rPr>
            <w:noProof/>
            <w:webHidden/>
          </w:rPr>
          <w:instrText xml:space="preserve"> PAGEREF _Toc141258468 \h </w:instrText>
        </w:r>
        <w:r w:rsidR="002C35D5">
          <w:rPr>
            <w:noProof/>
            <w:webHidden/>
          </w:rPr>
        </w:r>
        <w:r w:rsidR="002C35D5">
          <w:rPr>
            <w:noProof/>
            <w:webHidden/>
          </w:rPr>
          <w:fldChar w:fldCharType="separate"/>
        </w:r>
        <w:r w:rsidR="002C35D5">
          <w:rPr>
            <w:noProof/>
            <w:webHidden/>
          </w:rPr>
          <w:t>41</w:t>
        </w:r>
        <w:r w:rsidR="002C35D5">
          <w:rPr>
            <w:noProof/>
            <w:webHidden/>
          </w:rPr>
          <w:fldChar w:fldCharType="end"/>
        </w:r>
      </w:hyperlink>
    </w:p>
    <w:p w14:paraId="5305CCD8" w14:textId="1800F25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69" w:history="1">
        <w:r w:rsidR="002C35D5" w:rsidRPr="003A4CF7">
          <w:rPr>
            <w:rStyle w:val="Hyperlink"/>
            <w:noProof/>
          </w:rPr>
          <w:t>Figure 80: Consult Date/time filter</w:t>
        </w:r>
        <w:r w:rsidR="002C35D5">
          <w:rPr>
            <w:noProof/>
            <w:webHidden/>
          </w:rPr>
          <w:tab/>
        </w:r>
        <w:r w:rsidR="002C35D5">
          <w:rPr>
            <w:noProof/>
            <w:webHidden/>
          </w:rPr>
          <w:fldChar w:fldCharType="begin"/>
        </w:r>
        <w:r w:rsidR="002C35D5">
          <w:rPr>
            <w:noProof/>
            <w:webHidden/>
          </w:rPr>
          <w:instrText xml:space="preserve"> PAGEREF _Toc141258469 \h </w:instrText>
        </w:r>
        <w:r w:rsidR="002C35D5">
          <w:rPr>
            <w:noProof/>
            <w:webHidden/>
          </w:rPr>
        </w:r>
        <w:r w:rsidR="002C35D5">
          <w:rPr>
            <w:noProof/>
            <w:webHidden/>
          </w:rPr>
          <w:fldChar w:fldCharType="separate"/>
        </w:r>
        <w:r w:rsidR="002C35D5">
          <w:rPr>
            <w:noProof/>
            <w:webHidden/>
          </w:rPr>
          <w:t>42</w:t>
        </w:r>
        <w:r w:rsidR="002C35D5">
          <w:rPr>
            <w:noProof/>
            <w:webHidden/>
          </w:rPr>
          <w:fldChar w:fldCharType="end"/>
        </w:r>
      </w:hyperlink>
    </w:p>
    <w:p w14:paraId="20905283" w14:textId="32A1F945"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0" w:history="1">
        <w:r w:rsidR="002C35D5" w:rsidRPr="003A4CF7">
          <w:rPr>
            <w:rStyle w:val="Hyperlink"/>
            <w:noProof/>
          </w:rPr>
          <w:t>Figure 81: Consults Add Sort Field</w:t>
        </w:r>
        <w:r w:rsidR="002C35D5">
          <w:rPr>
            <w:noProof/>
            <w:webHidden/>
          </w:rPr>
          <w:tab/>
        </w:r>
        <w:r w:rsidR="002C35D5">
          <w:rPr>
            <w:noProof/>
            <w:webHidden/>
          </w:rPr>
          <w:fldChar w:fldCharType="begin"/>
        </w:r>
        <w:r w:rsidR="002C35D5">
          <w:rPr>
            <w:noProof/>
            <w:webHidden/>
          </w:rPr>
          <w:instrText xml:space="preserve"> PAGEREF _Toc141258470 \h </w:instrText>
        </w:r>
        <w:r w:rsidR="002C35D5">
          <w:rPr>
            <w:noProof/>
            <w:webHidden/>
          </w:rPr>
        </w:r>
        <w:r w:rsidR="002C35D5">
          <w:rPr>
            <w:noProof/>
            <w:webHidden/>
          </w:rPr>
          <w:fldChar w:fldCharType="separate"/>
        </w:r>
        <w:r w:rsidR="002C35D5">
          <w:rPr>
            <w:noProof/>
            <w:webHidden/>
          </w:rPr>
          <w:t>42</w:t>
        </w:r>
        <w:r w:rsidR="002C35D5">
          <w:rPr>
            <w:noProof/>
            <w:webHidden/>
          </w:rPr>
          <w:fldChar w:fldCharType="end"/>
        </w:r>
      </w:hyperlink>
    </w:p>
    <w:p w14:paraId="5BBA2F79" w14:textId="02C5295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1" w:history="1">
        <w:r w:rsidR="002C35D5" w:rsidRPr="003A4CF7">
          <w:rPr>
            <w:rStyle w:val="Hyperlink"/>
            <w:noProof/>
          </w:rPr>
          <w:t>Figure 82: Consults New Filter Add button</w:t>
        </w:r>
        <w:r w:rsidR="002C35D5">
          <w:rPr>
            <w:noProof/>
            <w:webHidden/>
          </w:rPr>
          <w:tab/>
        </w:r>
        <w:r w:rsidR="002C35D5">
          <w:rPr>
            <w:noProof/>
            <w:webHidden/>
          </w:rPr>
          <w:fldChar w:fldCharType="begin"/>
        </w:r>
        <w:r w:rsidR="002C35D5">
          <w:rPr>
            <w:noProof/>
            <w:webHidden/>
          </w:rPr>
          <w:instrText xml:space="preserve"> PAGEREF _Toc141258471 \h </w:instrText>
        </w:r>
        <w:r w:rsidR="002C35D5">
          <w:rPr>
            <w:noProof/>
            <w:webHidden/>
          </w:rPr>
        </w:r>
        <w:r w:rsidR="002C35D5">
          <w:rPr>
            <w:noProof/>
            <w:webHidden/>
          </w:rPr>
          <w:fldChar w:fldCharType="separate"/>
        </w:r>
        <w:r w:rsidR="002C35D5">
          <w:rPr>
            <w:noProof/>
            <w:webHidden/>
          </w:rPr>
          <w:t>43</w:t>
        </w:r>
        <w:r w:rsidR="002C35D5">
          <w:rPr>
            <w:noProof/>
            <w:webHidden/>
          </w:rPr>
          <w:fldChar w:fldCharType="end"/>
        </w:r>
      </w:hyperlink>
    </w:p>
    <w:p w14:paraId="10BC2487" w14:textId="6CDA04F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2" w:history="1">
        <w:r w:rsidR="002C35D5" w:rsidRPr="003A4CF7">
          <w:rPr>
            <w:rStyle w:val="Hyperlink"/>
            <w:noProof/>
          </w:rPr>
          <w:t>Figure 83: Consults Results Per Page</w:t>
        </w:r>
        <w:r w:rsidR="002C35D5">
          <w:rPr>
            <w:noProof/>
            <w:webHidden/>
          </w:rPr>
          <w:tab/>
        </w:r>
        <w:r w:rsidR="002C35D5">
          <w:rPr>
            <w:noProof/>
            <w:webHidden/>
          </w:rPr>
          <w:fldChar w:fldCharType="begin"/>
        </w:r>
        <w:r w:rsidR="002C35D5">
          <w:rPr>
            <w:noProof/>
            <w:webHidden/>
          </w:rPr>
          <w:instrText xml:space="preserve"> PAGEREF _Toc141258472 \h </w:instrText>
        </w:r>
        <w:r w:rsidR="002C35D5">
          <w:rPr>
            <w:noProof/>
            <w:webHidden/>
          </w:rPr>
        </w:r>
        <w:r w:rsidR="002C35D5">
          <w:rPr>
            <w:noProof/>
            <w:webHidden/>
          </w:rPr>
          <w:fldChar w:fldCharType="separate"/>
        </w:r>
        <w:r w:rsidR="002C35D5">
          <w:rPr>
            <w:noProof/>
            <w:webHidden/>
          </w:rPr>
          <w:t>43</w:t>
        </w:r>
        <w:r w:rsidR="002C35D5">
          <w:rPr>
            <w:noProof/>
            <w:webHidden/>
          </w:rPr>
          <w:fldChar w:fldCharType="end"/>
        </w:r>
      </w:hyperlink>
    </w:p>
    <w:p w14:paraId="1CD21447" w14:textId="52F771A9"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3" w:history="1">
        <w:r w:rsidR="002C35D5" w:rsidRPr="003A4CF7">
          <w:rPr>
            <w:rStyle w:val="Hyperlink"/>
            <w:noProof/>
          </w:rPr>
          <w:t>Figure 84: Refresh/Reset Buttons</w:t>
        </w:r>
        <w:r w:rsidR="002C35D5">
          <w:rPr>
            <w:noProof/>
            <w:webHidden/>
          </w:rPr>
          <w:tab/>
        </w:r>
        <w:r w:rsidR="002C35D5">
          <w:rPr>
            <w:noProof/>
            <w:webHidden/>
          </w:rPr>
          <w:fldChar w:fldCharType="begin"/>
        </w:r>
        <w:r w:rsidR="002C35D5">
          <w:rPr>
            <w:noProof/>
            <w:webHidden/>
          </w:rPr>
          <w:instrText xml:space="preserve"> PAGEREF _Toc141258473 \h </w:instrText>
        </w:r>
        <w:r w:rsidR="002C35D5">
          <w:rPr>
            <w:noProof/>
            <w:webHidden/>
          </w:rPr>
        </w:r>
        <w:r w:rsidR="002C35D5">
          <w:rPr>
            <w:noProof/>
            <w:webHidden/>
          </w:rPr>
          <w:fldChar w:fldCharType="separate"/>
        </w:r>
        <w:r w:rsidR="002C35D5">
          <w:rPr>
            <w:noProof/>
            <w:webHidden/>
          </w:rPr>
          <w:t>44</w:t>
        </w:r>
        <w:r w:rsidR="002C35D5">
          <w:rPr>
            <w:noProof/>
            <w:webHidden/>
          </w:rPr>
          <w:fldChar w:fldCharType="end"/>
        </w:r>
      </w:hyperlink>
    </w:p>
    <w:p w14:paraId="4260BB57" w14:textId="35A442A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4" w:history="1">
        <w:r w:rsidR="002C35D5" w:rsidRPr="003A4CF7">
          <w:rPr>
            <w:rStyle w:val="Hyperlink"/>
            <w:noProof/>
          </w:rPr>
          <w:t>Figure 85: Consult Remove Single Criteria</w:t>
        </w:r>
        <w:r w:rsidR="002C35D5">
          <w:rPr>
            <w:noProof/>
            <w:webHidden/>
          </w:rPr>
          <w:tab/>
        </w:r>
        <w:r w:rsidR="002C35D5">
          <w:rPr>
            <w:noProof/>
            <w:webHidden/>
          </w:rPr>
          <w:fldChar w:fldCharType="begin"/>
        </w:r>
        <w:r w:rsidR="002C35D5">
          <w:rPr>
            <w:noProof/>
            <w:webHidden/>
          </w:rPr>
          <w:instrText xml:space="preserve"> PAGEREF _Toc141258474 \h </w:instrText>
        </w:r>
        <w:r w:rsidR="002C35D5">
          <w:rPr>
            <w:noProof/>
            <w:webHidden/>
          </w:rPr>
        </w:r>
        <w:r w:rsidR="002C35D5">
          <w:rPr>
            <w:noProof/>
            <w:webHidden/>
          </w:rPr>
          <w:fldChar w:fldCharType="separate"/>
        </w:r>
        <w:r w:rsidR="002C35D5">
          <w:rPr>
            <w:noProof/>
            <w:webHidden/>
          </w:rPr>
          <w:t>44</w:t>
        </w:r>
        <w:r w:rsidR="002C35D5">
          <w:rPr>
            <w:noProof/>
            <w:webHidden/>
          </w:rPr>
          <w:fldChar w:fldCharType="end"/>
        </w:r>
      </w:hyperlink>
    </w:p>
    <w:p w14:paraId="13FFC064" w14:textId="35BCC84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5" w:history="1">
        <w:r w:rsidR="002C35D5" w:rsidRPr="003A4CF7">
          <w:rPr>
            <w:rStyle w:val="Hyperlink"/>
            <w:noProof/>
          </w:rPr>
          <w:t>Figure 86: Consult Reset Button</w:t>
        </w:r>
        <w:r w:rsidR="002C35D5">
          <w:rPr>
            <w:noProof/>
            <w:webHidden/>
          </w:rPr>
          <w:tab/>
        </w:r>
        <w:r w:rsidR="002C35D5">
          <w:rPr>
            <w:noProof/>
            <w:webHidden/>
          </w:rPr>
          <w:fldChar w:fldCharType="begin"/>
        </w:r>
        <w:r w:rsidR="002C35D5">
          <w:rPr>
            <w:noProof/>
            <w:webHidden/>
          </w:rPr>
          <w:instrText xml:space="preserve"> PAGEREF _Toc141258475 \h </w:instrText>
        </w:r>
        <w:r w:rsidR="002C35D5">
          <w:rPr>
            <w:noProof/>
            <w:webHidden/>
          </w:rPr>
        </w:r>
        <w:r w:rsidR="002C35D5">
          <w:rPr>
            <w:noProof/>
            <w:webHidden/>
          </w:rPr>
          <w:fldChar w:fldCharType="separate"/>
        </w:r>
        <w:r w:rsidR="002C35D5">
          <w:rPr>
            <w:noProof/>
            <w:webHidden/>
          </w:rPr>
          <w:t>44</w:t>
        </w:r>
        <w:r w:rsidR="002C35D5">
          <w:rPr>
            <w:noProof/>
            <w:webHidden/>
          </w:rPr>
          <w:fldChar w:fldCharType="end"/>
        </w:r>
      </w:hyperlink>
    </w:p>
    <w:p w14:paraId="55847041" w14:textId="19B097EB"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6" w:history="1">
        <w:r w:rsidR="002C35D5" w:rsidRPr="003A4CF7">
          <w:rPr>
            <w:rStyle w:val="Hyperlink"/>
            <w:noProof/>
          </w:rPr>
          <w:t>Figure 87: Problem List Current Query</w:t>
        </w:r>
        <w:r w:rsidR="002C35D5">
          <w:rPr>
            <w:noProof/>
            <w:webHidden/>
          </w:rPr>
          <w:tab/>
        </w:r>
        <w:r w:rsidR="002C35D5">
          <w:rPr>
            <w:noProof/>
            <w:webHidden/>
          </w:rPr>
          <w:fldChar w:fldCharType="begin"/>
        </w:r>
        <w:r w:rsidR="002C35D5">
          <w:rPr>
            <w:noProof/>
            <w:webHidden/>
          </w:rPr>
          <w:instrText xml:space="preserve"> PAGEREF _Toc141258476 \h </w:instrText>
        </w:r>
        <w:r w:rsidR="002C35D5">
          <w:rPr>
            <w:noProof/>
            <w:webHidden/>
          </w:rPr>
        </w:r>
        <w:r w:rsidR="002C35D5">
          <w:rPr>
            <w:noProof/>
            <w:webHidden/>
          </w:rPr>
          <w:fldChar w:fldCharType="separate"/>
        </w:r>
        <w:r w:rsidR="002C35D5">
          <w:rPr>
            <w:noProof/>
            <w:webHidden/>
          </w:rPr>
          <w:t>45</w:t>
        </w:r>
        <w:r w:rsidR="002C35D5">
          <w:rPr>
            <w:noProof/>
            <w:webHidden/>
          </w:rPr>
          <w:fldChar w:fldCharType="end"/>
        </w:r>
      </w:hyperlink>
    </w:p>
    <w:p w14:paraId="54D342BB" w14:textId="15388D8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7" w:history="1">
        <w:r w:rsidR="002C35D5" w:rsidRPr="003A4CF7">
          <w:rPr>
            <w:rStyle w:val="Hyperlink"/>
            <w:noProof/>
          </w:rPr>
          <w:t>Figure 88: Problem List Select Filter Field</w:t>
        </w:r>
        <w:r w:rsidR="002C35D5">
          <w:rPr>
            <w:noProof/>
            <w:webHidden/>
          </w:rPr>
          <w:tab/>
        </w:r>
        <w:r w:rsidR="002C35D5">
          <w:rPr>
            <w:noProof/>
            <w:webHidden/>
          </w:rPr>
          <w:fldChar w:fldCharType="begin"/>
        </w:r>
        <w:r w:rsidR="002C35D5">
          <w:rPr>
            <w:noProof/>
            <w:webHidden/>
          </w:rPr>
          <w:instrText xml:space="preserve"> PAGEREF _Toc141258477 \h </w:instrText>
        </w:r>
        <w:r w:rsidR="002C35D5">
          <w:rPr>
            <w:noProof/>
            <w:webHidden/>
          </w:rPr>
        </w:r>
        <w:r w:rsidR="002C35D5">
          <w:rPr>
            <w:noProof/>
            <w:webHidden/>
          </w:rPr>
          <w:fldChar w:fldCharType="separate"/>
        </w:r>
        <w:r w:rsidR="002C35D5">
          <w:rPr>
            <w:noProof/>
            <w:webHidden/>
          </w:rPr>
          <w:t>45</w:t>
        </w:r>
        <w:r w:rsidR="002C35D5">
          <w:rPr>
            <w:noProof/>
            <w:webHidden/>
          </w:rPr>
          <w:fldChar w:fldCharType="end"/>
        </w:r>
      </w:hyperlink>
    </w:p>
    <w:p w14:paraId="47B3E6F6" w14:textId="2A60C46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8" w:history="1">
        <w:r w:rsidR="002C35D5" w:rsidRPr="003A4CF7">
          <w:rPr>
            <w:rStyle w:val="Hyperlink"/>
            <w:noProof/>
          </w:rPr>
          <w:t>Figure 89: Problem List Add Filter Operators</w:t>
        </w:r>
        <w:r w:rsidR="002C35D5">
          <w:rPr>
            <w:noProof/>
            <w:webHidden/>
          </w:rPr>
          <w:tab/>
        </w:r>
        <w:r w:rsidR="002C35D5">
          <w:rPr>
            <w:noProof/>
            <w:webHidden/>
          </w:rPr>
          <w:fldChar w:fldCharType="begin"/>
        </w:r>
        <w:r w:rsidR="002C35D5">
          <w:rPr>
            <w:noProof/>
            <w:webHidden/>
          </w:rPr>
          <w:instrText xml:space="preserve"> PAGEREF _Toc141258478 \h </w:instrText>
        </w:r>
        <w:r w:rsidR="002C35D5">
          <w:rPr>
            <w:noProof/>
            <w:webHidden/>
          </w:rPr>
        </w:r>
        <w:r w:rsidR="002C35D5">
          <w:rPr>
            <w:noProof/>
            <w:webHidden/>
          </w:rPr>
          <w:fldChar w:fldCharType="separate"/>
        </w:r>
        <w:r w:rsidR="002C35D5">
          <w:rPr>
            <w:noProof/>
            <w:webHidden/>
          </w:rPr>
          <w:t>45</w:t>
        </w:r>
        <w:r w:rsidR="002C35D5">
          <w:rPr>
            <w:noProof/>
            <w:webHidden/>
          </w:rPr>
          <w:fldChar w:fldCharType="end"/>
        </w:r>
      </w:hyperlink>
    </w:p>
    <w:p w14:paraId="5BB03BD7" w14:textId="5387D136"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79" w:history="1">
        <w:r w:rsidR="002C35D5" w:rsidRPr="003A4CF7">
          <w:rPr>
            <w:rStyle w:val="Hyperlink"/>
            <w:noProof/>
          </w:rPr>
          <w:t>Figure 90: Problem List Selecting a Value</w:t>
        </w:r>
        <w:r w:rsidR="002C35D5">
          <w:rPr>
            <w:noProof/>
            <w:webHidden/>
          </w:rPr>
          <w:tab/>
        </w:r>
        <w:r w:rsidR="002C35D5">
          <w:rPr>
            <w:noProof/>
            <w:webHidden/>
          </w:rPr>
          <w:fldChar w:fldCharType="begin"/>
        </w:r>
        <w:r w:rsidR="002C35D5">
          <w:rPr>
            <w:noProof/>
            <w:webHidden/>
          </w:rPr>
          <w:instrText xml:space="preserve"> PAGEREF _Toc141258479 \h </w:instrText>
        </w:r>
        <w:r w:rsidR="002C35D5">
          <w:rPr>
            <w:noProof/>
            <w:webHidden/>
          </w:rPr>
        </w:r>
        <w:r w:rsidR="002C35D5">
          <w:rPr>
            <w:noProof/>
            <w:webHidden/>
          </w:rPr>
          <w:fldChar w:fldCharType="separate"/>
        </w:r>
        <w:r w:rsidR="002C35D5">
          <w:rPr>
            <w:noProof/>
            <w:webHidden/>
          </w:rPr>
          <w:t>46</w:t>
        </w:r>
        <w:r w:rsidR="002C35D5">
          <w:rPr>
            <w:noProof/>
            <w:webHidden/>
          </w:rPr>
          <w:fldChar w:fldCharType="end"/>
        </w:r>
      </w:hyperlink>
    </w:p>
    <w:p w14:paraId="12F48418" w14:textId="090A289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0" w:history="1">
        <w:r w:rsidR="002C35D5" w:rsidRPr="003A4CF7">
          <w:rPr>
            <w:rStyle w:val="Hyperlink"/>
            <w:noProof/>
          </w:rPr>
          <w:t>Figure 91: Problem List Add Date Range Filter</w:t>
        </w:r>
        <w:r w:rsidR="002C35D5">
          <w:rPr>
            <w:noProof/>
            <w:webHidden/>
          </w:rPr>
          <w:tab/>
        </w:r>
        <w:r w:rsidR="002C35D5">
          <w:rPr>
            <w:noProof/>
            <w:webHidden/>
          </w:rPr>
          <w:fldChar w:fldCharType="begin"/>
        </w:r>
        <w:r w:rsidR="002C35D5">
          <w:rPr>
            <w:noProof/>
            <w:webHidden/>
          </w:rPr>
          <w:instrText xml:space="preserve"> PAGEREF _Toc141258480 \h </w:instrText>
        </w:r>
        <w:r w:rsidR="002C35D5">
          <w:rPr>
            <w:noProof/>
            <w:webHidden/>
          </w:rPr>
        </w:r>
        <w:r w:rsidR="002C35D5">
          <w:rPr>
            <w:noProof/>
            <w:webHidden/>
          </w:rPr>
          <w:fldChar w:fldCharType="separate"/>
        </w:r>
        <w:r w:rsidR="002C35D5">
          <w:rPr>
            <w:noProof/>
            <w:webHidden/>
          </w:rPr>
          <w:t>46</w:t>
        </w:r>
        <w:r w:rsidR="002C35D5">
          <w:rPr>
            <w:noProof/>
            <w:webHidden/>
          </w:rPr>
          <w:fldChar w:fldCharType="end"/>
        </w:r>
      </w:hyperlink>
    </w:p>
    <w:p w14:paraId="497C5027" w14:textId="76FE952E"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1" w:history="1">
        <w:r w:rsidR="002C35D5" w:rsidRPr="003A4CF7">
          <w:rPr>
            <w:rStyle w:val="Hyperlink"/>
            <w:noProof/>
          </w:rPr>
          <w:t>Figure 92: Problem List Adding Sort Field</w:t>
        </w:r>
        <w:r w:rsidR="002C35D5">
          <w:rPr>
            <w:noProof/>
            <w:webHidden/>
          </w:rPr>
          <w:tab/>
        </w:r>
        <w:r w:rsidR="002C35D5">
          <w:rPr>
            <w:noProof/>
            <w:webHidden/>
          </w:rPr>
          <w:fldChar w:fldCharType="begin"/>
        </w:r>
        <w:r w:rsidR="002C35D5">
          <w:rPr>
            <w:noProof/>
            <w:webHidden/>
          </w:rPr>
          <w:instrText xml:space="preserve"> PAGEREF _Toc141258481 \h </w:instrText>
        </w:r>
        <w:r w:rsidR="002C35D5">
          <w:rPr>
            <w:noProof/>
            <w:webHidden/>
          </w:rPr>
        </w:r>
        <w:r w:rsidR="002C35D5">
          <w:rPr>
            <w:noProof/>
            <w:webHidden/>
          </w:rPr>
          <w:fldChar w:fldCharType="separate"/>
        </w:r>
        <w:r w:rsidR="002C35D5">
          <w:rPr>
            <w:noProof/>
            <w:webHidden/>
          </w:rPr>
          <w:t>47</w:t>
        </w:r>
        <w:r w:rsidR="002C35D5">
          <w:rPr>
            <w:noProof/>
            <w:webHidden/>
          </w:rPr>
          <w:fldChar w:fldCharType="end"/>
        </w:r>
      </w:hyperlink>
    </w:p>
    <w:p w14:paraId="411BD44A" w14:textId="4D56778C"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2" w:history="1">
        <w:r w:rsidR="002C35D5" w:rsidRPr="003A4CF7">
          <w:rPr>
            <w:rStyle w:val="Hyperlink"/>
            <w:noProof/>
          </w:rPr>
          <w:t>Figure 93: Problem List Add Buttons</w:t>
        </w:r>
        <w:r w:rsidR="002C35D5">
          <w:rPr>
            <w:noProof/>
            <w:webHidden/>
          </w:rPr>
          <w:tab/>
        </w:r>
        <w:r w:rsidR="002C35D5">
          <w:rPr>
            <w:noProof/>
            <w:webHidden/>
          </w:rPr>
          <w:fldChar w:fldCharType="begin"/>
        </w:r>
        <w:r w:rsidR="002C35D5">
          <w:rPr>
            <w:noProof/>
            <w:webHidden/>
          </w:rPr>
          <w:instrText xml:space="preserve"> PAGEREF _Toc141258482 \h </w:instrText>
        </w:r>
        <w:r w:rsidR="002C35D5">
          <w:rPr>
            <w:noProof/>
            <w:webHidden/>
          </w:rPr>
        </w:r>
        <w:r w:rsidR="002C35D5">
          <w:rPr>
            <w:noProof/>
            <w:webHidden/>
          </w:rPr>
          <w:fldChar w:fldCharType="separate"/>
        </w:r>
        <w:r w:rsidR="002C35D5">
          <w:rPr>
            <w:noProof/>
            <w:webHidden/>
          </w:rPr>
          <w:t>47</w:t>
        </w:r>
        <w:r w:rsidR="002C35D5">
          <w:rPr>
            <w:noProof/>
            <w:webHidden/>
          </w:rPr>
          <w:fldChar w:fldCharType="end"/>
        </w:r>
      </w:hyperlink>
    </w:p>
    <w:p w14:paraId="63ABF8D7" w14:textId="347A8A4A"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3" w:history="1">
        <w:r w:rsidR="002C35D5" w:rsidRPr="003A4CF7">
          <w:rPr>
            <w:rStyle w:val="Hyperlink"/>
            <w:noProof/>
          </w:rPr>
          <w:t>Figure 94: Problem List Refresh Button</w:t>
        </w:r>
        <w:r w:rsidR="002C35D5">
          <w:rPr>
            <w:noProof/>
            <w:webHidden/>
          </w:rPr>
          <w:tab/>
        </w:r>
        <w:r w:rsidR="002C35D5">
          <w:rPr>
            <w:noProof/>
            <w:webHidden/>
          </w:rPr>
          <w:fldChar w:fldCharType="begin"/>
        </w:r>
        <w:r w:rsidR="002C35D5">
          <w:rPr>
            <w:noProof/>
            <w:webHidden/>
          </w:rPr>
          <w:instrText xml:space="preserve"> PAGEREF _Toc141258483 \h </w:instrText>
        </w:r>
        <w:r w:rsidR="002C35D5">
          <w:rPr>
            <w:noProof/>
            <w:webHidden/>
          </w:rPr>
        </w:r>
        <w:r w:rsidR="002C35D5">
          <w:rPr>
            <w:noProof/>
            <w:webHidden/>
          </w:rPr>
          <w:fldChar w:fldCharType="separate"/>
        </w:r>
        <w:r w:rsidR="002C35D5">
          <w:rPr>
            <w:noProof/>
            <w:webHidden/>
          </w:rPr>
          <w:t>48</w:t>
        </w:r>
        <w:r w:rsidR="002C35D5">
          <w:rPr>
            <w:noProof/>
            <w:webHidden/>
          </w:rPr>
          <w:fldChar w:fldCharType="end"/>
        </w:r>
      </w:hyperlink>
    </w:p>
    <w:p w14:paraId="577647C4" w14:textId="39191EEA"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4" w:history="1">
        <w:r w:rsidR="002C35D5" w:rsidRPr="003A4CF7">
          <w:rPr>
            <w:rStyle w:val="Hyperlink"/>
            <w:noProof/>
          </w:rPr>
          <w:t>Figure 95: Problem List Remove single Filter or Sort</w:t>
        </w:r>
        <w:r w:rsidR="002C35D5">
          <w:rPr>
            <w:noProof/>
            <w:webHidden/>
          </w:rPr>
          <w:tab/>
        </w:r>
        <w:r w:rsidR="002C35D5">
          <w:rPr>
            <w:noProof/>
            <w:webHidden/>
          </w:rPr>
          <w:fldChar w:fldCharType="begin"/>
        </w:r>
        <w:r w:rsidR="002C35D5">
          <w:rPr>
            <w:noProof/>
            <w:webHidden/>
          </w:rPr>
          <w:instrText xml:space="preserve"> PAGEREF _Toc141258484 \h </w:instrText>
        </w:r>
        <w:r w:rsidR="002C35D5">
          <w:rPr>
            <w:noProof/>
            <w:webHidden/>
          </w:rPr>
        </w:r>
        <w:r w:rsidR="002C35D5">
          <w:rPr>
            <w:noProof/>
            <w:webHidden/>
          </w:rPr>
          <w:fldChar w:fldCharType="separate"/>
        </w:r>
        <w:r w:rsidR="002C35D5">
          <w:rPr>
            <w:noProof/>
            <w:webHidden/>
          </w:rPr>
          <w:t>48</w:t>
        </w:r>
        <w:r w:rsidR="002C35D5">
          <w:rPr>
            <w:noProof/>
            <w:webHidden/>
          </w:rPr>
          <w:fldChar w:fldCharType="end"/>
        </w:r>
      </w:hyperlink>
    </w:p>
    <w:p w14:paraId="6FAC071D" w14:textId="55E694C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5" w:history="1">
        <w:r w:rsidR="002C35D5" w:rsidRPr="003A4CF7">
          <w:rPr>
            <w:rStyle w:val="Hyperlink"/>
            <w:noProof/>
          </w:rPr>
          <w:t>Figure 96: Problem List Reset button</w:t>
        </w:r>
        <w:r w:rsidR="002C35D5">
          <w:rPr>
            <w:noProof/>
            <w:webHidden/>
          </w:rPr>
          <w:tab/>
        </w:r>
        <w:r w:rsidR="002C35D5">
          <w:rPr>
            <w:noProof/>
            <w:webHidden/>
          </w:rPr>
          <w:fldChar w:fldCharType="begin"/>
        </w:r>
        <w:r w:rsidR="002C35D5">
          <w:rPr>
            <w:noProof/>
            <w:webHidden/>
          </w:rPr>
          <w:instrText xml:space="preserve"> PAGEREF _Toc141258485 \h </w:instrText>
        </w:r>
        <w:r w:rsidR="002C35D5">
          <w:rPr>
            <w:noProof/>
            <w:webHidden/>
          </w:rPr>
        </w:r>
        <w:r w:rsidR="002C35D5">
          <w:rPr>
            <w:noProof/>
            <w:webHidden/>
          </w:rPr>
          <w:fldChar w:fldCharType="separate"/>
        </w:r>
        <w:r w:rsidR="002C35D5">
          <w:rPr>
            <w:noProof/>
            <w:webHidden/>
          </w:rPr>
          <w:t>48</w:t>
        </w:r>
        <w:r w:rsidR="002C35D5">
          <w:rPr>
            <w:noProof/>
            <w:webHidden/>
          </w:rPr>
          <w:fldChar w:fldCharType="end"/>
        </w:r>
      </w:hyperlink>
    </w:p>
    <w:p w14:paraId="3599C65E" w14:textId="438BEE3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6" w:history="1">
        <w:r w:rsidR="002C35D5" w:rsidRPr="003A4CF7">
          <w:rPr>
            <w:rStyle w:val="Hyperlink"/>
            <w:noProof/>
          </w:rPr>
          <w:t>Figure 97: Immunizations Current Query</w:t>
        </w:r>
        <w:r w:rsidR="002C35D5">
          <w:rPr>
            <w:noProof/>
            <w:webHidden/>
          </w:rPr>
          <w:tab/>
        </w:r>
        <w:r w:rsidR="002C35D5">
          <w:rPr>
            <w:noProof/>
            <w:webHidden/>
          </w:rPr>
          <w:fldChar w:fldCharType="begin"/>
        </w:r>
        <w:r w:rsidR="002C35D5">
          <w:rPr>
            <w:noProof/>
            <w:webHidden/>
          </w:rPr>
          <w:instrText xml:space="preserve"> PAGEREF _Toc141258486 \h </w:instrText>
        </w:r>
        <w:r w:rsidR="002C35D5">
          <w:rPr>
            <w:noProof/>
            <w:webHidden/>
          </w:rPr>
        </w:r>
        <w:r w:rsidR="002C35D5">
          <w:rPr>
            <w:noProof/>
            <w:webHidden/>
          </w:rPr>
          <w:fldChar w:fldCharType="separate"/>
        </w:r>
        <w:r w:rsidR="002C35D5">
          <w:rPr>
            <w:noProof/>
            <w:webHidden/>
          </w:rPr>
          <w:t>48</w:t>
        </w:r>
        <w:r w:rsidR="002C35D5">
          <w:rPr>
            <w:noProof/>
            <w:webHidden/>
          </w:rPr>
          <w:fldChar w:fldCharType="end"/>
        </w:r>
      </w:hyperlink>
    </w:p>
    <w:p w14:paraId="675BCE1A" w14:textId="3ACA854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7" w:history="1">
        <w:r w:rsidR="002C35D5" w:rsidRPr="003A4CF7">
          <w:rPr>
            <w:rStyle w:val="Hyperlink"/>
            <w:noProof/>
          </w:rPr>
          <w:t>Figure 98: Immunizations Select Filter Field</w:t>
        </w:r>
        <w:r w:rsidR="002C35D5">
          <w:rPr>
            <w:noProof/>
            <w:webHidden/>
          </w:rPr>
          <w:tab/>
        </w:r>
        <w:r w:rsidR="002C35D5">
          <w:rPr>
            <w:noProof/>
            <w:webHidden/>
          </w:rPr>
          <w:fldChar w:fldCharType="begin"/>
        </w:r>
        <w:r w:rsidR="002C35D5">
          <w:rPr>
            <w:noProof/>
            <w:webHidden/>
          </w:rPr>
          <w:instrText xml:space="preserve"> PAGEREF _Toc141258487 \h </w:instrText>
        </w:r>
        <w:r w:rsidR="002C35D5">
          <w:rPr>
            <w:noProof/>
            <w:webHidden/>
          </w:rPr>
        </w:r>
        <w:r w:rsidR="002C35D5">
          <w:rPr>
            <w:noProof/>
            <w:webHidden/>
          </w:rPr>
          <w:fldChar w:fldCharType="separate"/>
        </w:r>
        <w:r w:rsidR="002C35D5">
          <w:rPr>
            <w:noProof/>
            <w:webHidden/>
          </w:rPr>
          <w:t>49</w:t>
        </w:r>
        <w:r w:rsidR="002C35D5">
          <w:rPr>
            <w:noProof/>
            <w:webHidden/>
          </w:rPr>
          <w:fldChar w:fldCharType="end"/>
        </w:r>
      </w:hyperlink>
    </w:p>
    <w:p w14:paraId="47FEA000" w14:textId="6C4855F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8" w:history="1">
        <w:r w:rsidR="002C35D5" w:rsidRPr="003A4CF7">
          <w:rPr>
            <w:rStyle w:val="Hyperlink"/>
            <w:noProof/>
          </w:rPr>
          <w:t>Figure 99: Immunizations Add Filter Operators</w:t>
        </w:r>
        <w:r w:rsidR="002C35D5">
          <w:rPr>
            <w:noProof/>
            <w:webHidden/>
          </w:rPr>
          <w:tab/>
        </w:r>
        <w:r w:rsidR="002C35D5">
          <w:rPr>
            <w:noProof/>
            <w:webHidden/>
          </w:rPr>
          <w:fldChar w:fldCharType="begin"/>
        </w:r>
        <w:r w:rsidR="002C35D5">
          <w:rPr>
            <w:noProof/>
            <w:webHidden/>
          </w:rPr>
          <w:instrText xml:space="preserve"> PAGEREF _Toc141258488 \h </w:instrText>
        </w:r>
        <w:r w:rsidR="002C35D5">
          <w:rPr>
            <w:noProof/>
            <w:webHidden/>
          </w:rPr>
        </w:r>
        <w:r w:rsidR="002C35D5">
          <w:rPr>
            <w:noProof/>
            <w:webHidden/>
          </w:rPr>
          <w:fldChar w:fldCharType="separate"/>
        </w:r>
        <w:r w:rsidR="002C35D5">
          <w:rPr>
            <w:noProof/>
            <w:webHidden/>
          </w:rPr>
          <w:t>49</w:t>
        </w:r>
        <w:r w:rsidR="002C35D5">
          <w:rPr>
            <w:noProof/>
            <w:webHidden/>
          </w:rPr>
          <w:fldChar w:fldCharType="end"/>
        </w:r>
      </w:hyperlink>
    </w:p>
    <w:p w14:paraId="0E4CF0B3" w14:textId="6519962C"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89" w:history="1">
        <w:r w:rsidR="002C35D5" w:rsidRPr="003A4CF7">
          <w:rPr>
            <w:rStyle w:val="Hyperlink"/>
            <w:noProof/>
          </w:rPr>
          <w:t>Figure 100: Immunizations Selecting a Value</w:t>
        </w:r>
        <w:r w:rsidR="002C35D5">
          <w:rPr>
            <w:noProof/>
            <w:webHidden/>
          </w:rPr>
          <w:tab/>
        </w:r>
        <w:r w:rsidR="002C35D5">
          <w:rPr>
            <w:noProof/>
            <w:webHidden/>
          </w:rPr>
          <w:fldChar w:fldCharType="begin"/>
        </w:r>
        <w:r w:rsidR="002C35D5">
          <w:rPr>
            <w:noProof/>
            <w:webHidden/>
          </w:rPr>
          <w:instrText xml:space="preserve"> PAGEREF _Toc141258489 \h </w:instrText>
        </w:r>
        <w:r w:rsidR="002C35D5">
          <w:rPr>
            <w:noProof/>
            <w:webHidden/>
          </w:rPr>
        </w:r>
        <w:r w:rsidR="002C35D5">
          <w:rPr>
            <w:noProof/>
            <w:webHidden/>
          </w:rPr>
          <w:fldChar w:fldCharType="separate"/>
        </w:r>
        <w:r w:rsidR="002C35D5">
          <w:rPr>
            <w:noProof/>
            <w:webHidden/>
          </w:rPr>
          <w:t>50</w:t>
        </w:r>
        <w:r w:rsidR="002C35D5">
          <w:rPr>
            <w:noProof/>
            <w:webHidden/>
          </w:rPr>
          <w:fldChar w:fldCharType="end"/>
        </w:r>
      </w:hyperlink>
    </w:p>
    <w:p w14:paraId="38BACE8E" w14:textId="1405F48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0" w:history="1">
        <w:r w:rsidR="002C35D5" w:rsidRPr="003A4CF7">
          <w:rPr>
            <w:rStyle w:val="Hyperlink"/>
            <w:noProof/>
          </w:rPr>
          <w:t>Figure 101: Immunization Date Filter</w:t>
        </w:r>
        <w:r w:rsidR="002C35D5">
          <w:rPr>
            <w:noProof/>
            <w:webHidden/>
          </w:rPr>
          <w:tab/>
        </w:r>
        <w:r w:rsidR="002C35D5">
          <w:rPr>
            <w:noProof/>
            <w:webHidden/>
          </w:rPr>
          <w:fldChar w:fldCharType="begin"/>
        </w:r>
        <w:r w:rsidR="002C35D5">
          <w:rPr>
            <w:noProof/>
            <w:webHidden/>
          </w:rPr>
          <w:instrText xml:space="preserve"> PAGEREF _Toc141258490 \h </w:instrText>
        </w:r>
        <w:r w:rsidR="002C35D5">
          <w:rPr>
            <w:noProof/>
            <w:webHidden/>
          </w:rPr>
        </w:r>
        <w:r w:rsidR="002C35D5">
          <w:rPr>
            <w:noProof/>
            <w:webHidden/>
          </w:rPr>
          <w:fldChar w:fldCharType="separate"/>
        </w:r>
        <w:r w:rsidR="002C35D5">
          <w:rPr>
            <w:noProof/>
            <w:webHidden/>
          </w:rPr>
          <w:t>50</w:t>
        </w:r>
        <w:r w:rsidR="002C35D5">
          <w:rPr>
            <w:noProof/>
            <w:webHidden/>
          </w:rPr>
          <w:fldChar w:fldCharType="end"/>
        </w:r>
      </w:hyperlink>
    </w:p>
    <w:p w14:paraId="7192FB05" w14:textId="3DE743C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1" w:history="1">
        <w:r w:rsidR="002C35D5" w:rsidRPr="003A4CF7">
          <w:rPr>
            <w:rStyle w:val="Hyperlink"/>
            <w:noProof/>
          </w:rPr>
          <w:t>Figure 102: Immunizations Adding Sort Criteria</w:t>
        </w:r>
        <w:r w:rsidR="002C35D5">
          <w:rPr>
            <w:noProof/>
            <w:webHidden/>
          </w:rPr>
          <w:tab/>
        </w:r>
        <w:r w:rsidR="002C35D5">
          <w:rPr>
            <w:noProof/>
            <w:webHidden/>
          </w:rPr>
          <w:fldChar w:fldCharType="begin"/>
        </w:r>
        <w:r w:rsidR="002C35D5">
          <w:rPr>
            <w:noProof/>
            <w:webHidden/>
          </w:rPr>
          <w:instrText xml:space="preserve"> PAGEREF _Toc141258491 \h </w:instrText>
        </w:r>
        <w:r w:rsidR="002C35D5">
          <w:rPr>
            <w:noProof/>
            <w:webHidden/>
          </w:rPr>
        </w:r>
        <w:r w:rsidR="002C35D5">
          <w:rPr>
            <w:noProof/>
            <w:webHidden/>
          </w:rPr>
          <w:fldChar w:fldCharType="separate"/>
        </w:r>
        <w:r w:rsidR="002C35D5">
          <w:rPr>
            <w:noProof/>
            <w:webHidden/>
          </w:rPr>
          <w:t>51</w:t>
        </w:r>
        <w:r w:rsidR="002C35D5">
          <w:rPr>
            <w:noProof/>
            <w:webHidden/>
          </w:rPr>
          <w:fldChar w:fldCharType="end"/>
        </w:r>
      </w:hyperlink>
    </w:p>
    <w:p w14:paraId="2EB4DC10" w14:textId="0C16B2F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2" w:history="1">
        <w:r w:rsidR="002C35D5" w:rsidRPr="003A4CF7">
          <w:rPr>
            <w:rStyle w:val="Hyperlink"/>
            <w:noProof/>
          </w:rPr>
          <w:t>Figure 103: Immunizations Add Buttons</w:t>
        </w:r>
        <w:r w:rsidR="002C35D5">
          <w:rPr>
            <w:noProof/>
            <w:webHidden/>
          </w:rPr>
          <w:tab/>
        </w:r>
        <w:r w:rsidR="002C35D5">
          <w:rPr>
            <w:noProof/>
            <w:webHidden/>
          </w:rPr>
          <w:fldChar w:fldCharType="begin"/>
        </w:r>
        <w:r w:rsidR="002C35D5">
          <w:rPr>
            <w:noProof/>
            <w:webHidden/>
          </w:rPr>
          <w:instrText xml:space="preserve"> PAGEREF _Toc141258492 \h </w:instrText>
        </w:r>
        <w:r w:rsidR="002C35D5">
          <w:rPr>
            <w:noProof/>
            <w:webHidden/>
          </w:rPr>
        </w:r>
        <w:r w:rsidR="002C35D5">
          <w:rPr>
            <w:noProof/>
            <w:webHidden/>
          </w:rPr>
          <w:fldChar w:fldCharType="separate"/>
        </w:r>
        <w:r w:rsidR="002C35D5">
          <w:rPr>
            <w:noProof/>
            <w:webHidden/>
          </w:rPr>
          <w:t>51</w:t>
        </w:r>
        <w:r w:rsidR="002C35D5">
          <w:rPr>
            <w:noProof/>
            <w:webHidden/>
          </w:rPr>
          <w:fldChar w:fldCharType="end"/>
        </w:r>
      </w:hyperlink>
    </w:p>
    <w:p w14:paraId="6B6B255B" w14:textId="16E8C06D"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3" w:history="1">
        <w:r w:rsidR="002C35D5" w:rsidRPr="003A4CF7">
          <w:rPr>
            <w:rStyle w:val="Hyperlink"/>
            <w:noProof/>
          </w:rPr>
          <w:t>Figure 104: Immunizations Refresh Button</w:t>
        </w:r>
        <w:r w:rsidR="002C35D5">
          <w:rPr>
            <w:noProof/>
            <w:webHidden/>
          </w:rPr>
          <w:tab/>
        </w:r>
        <w:r w:rsidR="002C35D5">
          <w:rPr>
            <w:noProof/>
            <w:webHidden/>
          </w:rPr>
          <w:fldChar w:fldCharType="begin"/>
        </w:r>
        <w:r w:rsidR="002C35D5">
          <w:rPr>
            <w:noProof/>
            <w:webHidden/>
          </w:rPr>
          <w:instrText xml:space="preserve"> PAGEREF _Toc141258493 \h </w:instrText>
        </w:r>
        <w:r w:rsidR="002C35D5">
          <w:rPr>
            <w:noProof/>
            <w:webHidden/>
          </w:rPr>
        </w:r>
        <w:r w:rsidR="002C35D5">
          <w:rPr>
            <w:noProof/>
            <w:webHidden/>
          </w:rPr>
          <w:fldChar w:fldCharType="separate"/>
        </w:r>
        <w:r w:rsidR="002C35D5">
          <w:rPr>
            <w:noProof/>
            <w:webHidden/>
          </w:rPr>
          <w:t>52</w:t>
        </w:r>
        <w:r w:rsidR="002C35D5">
          <w:rPr>
            <w:noProof/>
            <w:webHidden/>
          </w:rPr>
          <w:fldChar w:fldCharType="end"/>
        </w:r>
      </w:hyperlink>
    </w:p>
    <w:p w14:paraId="08850235" w14:textId="46A2495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4" w:history="1">
        <w:r w:rsidR="002C35D5" w:rsidRPr="003A4CF7">
          <w:rPr>
            <w:rStyle w:val="Hyperlink"/>
            <w:noProof/>
          </w:rPr>
          <w:t>Figure 105: Immunization Remove Single Criteria</w:t>
        </w:r>
        <w:r w:rsidR="002C35D5">
          <w:rPr>
            <w:noProof/>
            <w:webHidden/>
          </w:rPr>
          <w:tab/>
        </w:r>
        <w:r w:rsidR="002C35D5">
          <w:rPr>
            <w:noProof/>
            <w:webHidden/>
          </w:rPr>
          <w:fldChar w:fldCharType="begin"/>
        </w:r>
        <w:r w:rsidR="002C35D5">
          <w:rPr>
            <w:noProof/>
            <w:webHidden/>
          </w:rPr>
          <w:instrText xml:space="preserve"> PAGEREF _Toc141258494 \h </w:instrText>
        </w:r>
        <w:r w:rsidR="002C35D5">
          <w:rPr>
            <w:noProof/>
            <w:webHidden/>
          </w:rPr>
        </w:r>
        <w:r w:rsidR="002C35D5">
          <w:rPr>
            <w:noProof/>
            <w:webHidden/>
          </w:rPr>
          <w:fldChar w:fldCharType="separate"/>
        </w:r>
        <w:r w:rsidR="002C35D5">
          <w:rPr>
            <w:noProof/>
            <w:webHidden/>
          </w:rPr>
          <w:t>52</w:t>
        </w:r>
        <w:r w:rsidR="002C35D5">
          <w:rPr>
            <w:noProof/>
            <w:webHidden/>
          </w:rPr>
          <w:fldChar w:fldCharType="end"/>
        </w:r>
      </w:hyperlink>
    </w:p>
    <w:p w14:paraId="71B25F54" w14:textId="427F351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5" w:history="1">
        <w:r w:rsidR="002C35D5" w:rsidRPr="003A4CF7">
          <w:rPr>
            <w:rStyle w:val="Hyperlink"/>
            <w:noProof/>
          </w:rPr>
          <w:t>Figure 106: Immunization Reset button</w:t>
        </w:r>
        <w:r w:rsidR="002C35D5">
          <w:rPr>
            <w:noProof/>
            <w:webHidden/>
          </w:rPr>
          <w:tab/>
        </w:r>
        <w:r w:rsidR="002C35D5">
          <w:rPr>
            <w:noProof/>
            <w:webHidden/>
          </w:rPr>
          <w:fldChar w:fldCharType="begin"/>
        </w:r>
        <w:r w:rsidR="002C35D5">
          <w:rPr>
            <w:noProof/>
            <w:webHidden/>
          </w:rPr>
          <w:instrText xml:space="preserve"> PAGEREF _Toc141258495 \h </w:instrText>
        </w:r>
        <w:r w:rsidR="002C35D5">
          <w:rPr>
            <w:noProof/>
            <w:webHidden/>
          </w:rPr>
        </w:r>
        <w:r w:rsidR="002C35D5">
          <w:rPr>
            <w:noProof/>
            <w:webHidden/>
          </w:rPr>
          <w:fldChar w:fldCharType="separate"/>
        </w:r>
        <w:r w:rsidR="002C35D5">
          <w:rPr>
            <w:noProof/>
            <w:webHidden/>
          </w:rPr>
          <w:t>52</w:t>
        </w:r>
        <w:r w:rsidR="002C35D5">
          <w:rPr>
            <w:noProof/>
            <w:webHidden/>
          </w:rPr>
          <w:fldChar w:fldCharType="end"/>
        </w:r>
      </w:hyperlink>
    </w:p>
    <w:p w14:paraId="62FFFC92" w14:textId="532F1B3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6" w:history="1">
        <w:r w:rsidR="002C35D5" w:rsidRPr="003A4CF7">
          <w:rPr>
            <w:rStyle w:val="Hyperlink"/>
            <w:noProof/>
          </w:rPr>
          <w:t>Figure 107: Appointments Current Query</w:t>
        </w:r>
        <w:r w:rsidR="002C35D5">
          <w:rPr>
            <w:noProof/>
            <w:webHidden/>
          </w:rPr>
          <w:tab/>
        </w:r>
        <w:r w:rsidR="002C35D5">
          <w:rPr>
            <w:noProof/>
            <w:webHidden/>
          </w:rPr>
          <w:fldChar w:fldCharType="begin"/>
        </w:r>
        <w:r w:rsidR="002C35D5">
          <w:rPr>
            <w:noProof/>
            <w:webHidden/>
          </w:rPr>
          <w:instrText xml:space="preserve"> PAGEREF _Toc141258496 \h </w:instrText>
        </w:r>
        <w:r w:rsidR="002C35D5">
          <w:rPr>
            <w:noProof/>
            <w:webHidden/>
          </w:rPr>
        </w:r>
        <w:r w:rsidR="002C35D5">
          <w:rPr>
            <w:noProof/>
            <w:webHidden/>
          </w:rPr>
          <w:fldChar w:fldCharType="separate"/>
        </w:r>
        <w:r w:rsidR="002C35D5">
          <w:rPr>
            <w:noProof/>
            <w:webHidden/>
          </w:rPr>
          <w:t>53</w:t>
        </w:r>
        <w:r w:rsidR="002C35D5">
          <w:rPr>
            <w:noProof/>
            <w:webHidden/>
          </w:rPr>
          <w:fldChar w:fldCharType="end"/>
        </w:r>
      </w:hyperlink>
    </w:p>
    <w:p w14:paraId="11894BFA" w14:textId="37ABAB0B"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7" w:history="1">
        <w:r w:rsidR="002C35D5" w:rsidRPr="003A4CF7">
          <w:rPr>
            <w:rStyle w:val="Hyperlink"/>
            <w:noProof/>
          </w:rPr>
          <w:t>Figure 108: Appointments Select Filter Field</w:t>
        </w:r>
        <w:r w:rsidR="002C35D5">
          <w:rPr>
            <w:noProof/>
            <w:webHidden/>
          </w:rPr>
          <w:tab/>
        </w:r>
        <w:r w:rsidR="002C35D5">
          <w:rPr>
            <w:noProof/>
            <w:webHidden/>
          </w:rPr>
          <w:fldChar w:fldCharType="begin"/>
        </w:r>
        <w:r w:rsidR="002C35D5">
          <w:rPr>
            <w:noProof/>
            <w:webHidden/>
          </w:rPr>
          <w:instrText xml:space="preserve"> PAGEREF _Toc141258497 \h </w:instrText>
        </w:r>
        <w:r w:rsidR="002C35D5">
          <w:rPr>
            <w:noProof/>
            <w:webHidden/>
          </w:rPr>
        </w:r>
        <w:r w:rsidR="002C35D5">
          <w:rPr>
            <w:noProof/>
            <w:webHidden/>
          </w:rPr>
          <w:fldChar w:fldCharType="separate"/>
        </w:r>
        <w:r w:rsidR="002C35D5">
          <w:rPr>
            <w:noProof/>
            <w:webHidden/>
          </w:rPr>
          <w:t>53</w:t>
        </w:r>
        <w:r w:rsidR="002C35D5">
          <w:rPr>
            <w:noProof/>
            <w:webHidden/>
          </w:rPr>
          <w:fldChar w:fldCharType="end"/>
        </w:r>
      </w:hyperlink>
    </w:p>
    <w:p w14:paraId="5B346E9D" w14:textId="0ECDDF55"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8" w:history="1">
        <w:r w:rsidR="002C35D5" w:rsidRPr="003A4CF7">
          <w:rPr>
            <w:rStyle w:val="Hyperlink"/>
            <w:noProof/>
          </w:rPr>
          <w:t>Figure 109: Appointments Add Filter Operators</w:t>
        </w:r>
        <w:r w:rsidR="002C35D5">
          <w:rPr>
            <w:noProof/>
            <w:webHidden/>
          </w:rPr>
          <w:tab/>
        </w:r>
        <w:r w:rsidR="002C35D5">
          <w:rPr>
            <w:noProof/>
            <w:webHidden/>
          </w:rPr>
          <w:fldChar w:fldCharType="begin"/>
        </w:r>
        <w:r w:rsidR="002C35D5">
          <w:rPr>
            <w:noProof/>
            <w:webHidden/>
          </w:rPr>
          <w:instrText xml:space="preserve"> PAGEREF _Toc141258498 \h </w:instrText>
        </w:r>
        <w:r w:rsidR="002C35D5">
          <w:rPr>
            <w:noProof/>
            <w:webHidden/>
          </w:rPr>
        </w:r>
        <w:r w:rsidR="002C35D5">
          <w:rPr>
            <w:noProof/>
            <w:webHidden/>
          </w:rPr>
          <w:fldChar w:fldCharType="separate"/>
        </w:r>
        <w:r w:rsidR="002C35D5">
          <w:rPr>
            <w:noProof/>
            <w:webHidden/>
          </w:rPr>
          <w:t>53</w:t>
        </w:r>
        <w:r w:rsidR="002C35D5">
          <w:rPr>
            <w:noProof/>
            <w:webHidden/>
          </w:rPr>
          <w:fldChar w:fldCharType="end"/>
        </w:r>
      </w:hyperlink>
    </w:p>
    <w:p w14:paraId="0584711A" w14:textId="02C65B0A"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499" w:history="1">
        <w:r w:rsidR="002C35D5" w:rsidRPr="003A4CF7">
          <w:rPr>
            <w:rStyle w:val="Hyperlink"/>
            <w:noProof/>
          </w:rPr>
          <w:t>Figure 110: Appointments Filter</w:t>
        </w:r>
        <w:r w:rsidR="002C35D5">
          <w:rPr>
            <w:noProof/>
            <w:webHidden/>
          </w:rPr>
          <w:tab/>
        </w:r>
        <w:r w:rsidR="002C35D5">
          <w:rPr>
            <w:noProof/>
            <w:webHidden/>
          </w:rPr>
          <w:fldChar w:fldCharType="begin"/>
        </w:r>
        <w:r w:rsidR="002C35D5">
          <w:rPr>
            <w:noProof/>
            <w:webHidden/>
          </w:rPr>
          <w:instrText xml:space="preserve"> PAGEREF _Toc141258499 \h </w:instrText>
        </w:r>
        <w:r w:rsidR="002C35D5">
          <w:rPr>
            <w:noProof/>
            <w:webHidden/>
          </w:rPr>
        </w:r>
        <w:r w:rsidR="002C35D5">
          <w:rPr>
            <w:noProof/>
            <w:webHidden/>
          </w:rPr>
          <w:fldChar w:fldCharType="separate"/>
        </w:r>
        <w:r w:rsidR="002C35D5">
          <w:rPr>
            <w:noProof/>
            <w:webHidden/>
          </w:rPr>
          <w:t>54</w:t>
        </w:r>
        <w:r w:rsidR="002C35D5">
          <w:rPr>
            <w:noProof/>
            <w:webHidden/>
          </w:rPr>
          <w:fldChar w:fldCharType="end"/>
        </w:r>
      </w:hyperlink>
    </w:p>
    <w:p w14:paraId="44F3B3C8" w14:textId="59C6BD93"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500" w:history="1">
        <w:r w:rsidR="002C35D5" w:rsidRPr="003A4CF7">
          <w:rPr>
            <w:rStyle w:val="Hyperlink"/>
            <w:noProof/>
          </w:rPr>
          <w:t>Figure 111: Appointments Date Filter</w:t>
        </w:r>
        <w:r w:rsidR="002C35D5">
          <w:rPr>
            <w:noProof/>
            <w:webHidden/>
          </w:rPr>
          <w:tab/>
        </w:r>
        <w:r w:rsidR="002C35D5">
          <w:rPr>
            <w:noProof/>
            <w:webHidden/>
          </w:rPr>
          <w:fldChar w:fldCharType="begin"/>
        </w:r>
        <w:r w:rsidR="002C35D5">
          <w:rPr>
            <w:noProof/>
            <w:webHidden/>
          </w:rPr>
          <w:instrText xml:space="preserve"> PAGEREF _Toc141258500 \h </w:instrText>
        </w:r>
        <w:r w:rsidR="002C35D5">
          <w:rPr>
            <w:noProof/>
            <w:webHidden/>
          </w:rPr>
        </w:r>
        <w:r w:rsidR="002C35D5">
          <w:rPr>
            <w:noProof/>
            <w:webHidden/>
          </w:rPr>
          <w:fldChar w:fldCharType="separate"/>
        </w:r>
        <w:r w:rsidR="002C35D5">
          <w:rPr>
            <w:noProof/>
            <w:webHidden/>
          </w:rPr>
          <w:t>54</w:t>
        </w:r>
        <w:r w:rsidR="002C35D5">
          <w:rPr>
            <w:noProof/>
            <w:webHidden/>
          </w:rPr>
          <w:fldChar w:fldCharType="end"/>
        </w:r>
      </w:hyperlink>
    </w:p>
    <w:p w14:paraId="5444E87B" w14:textId="39B38FF9"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501" w:history="1">
        <w:r w:rsidR="002C35D5" w:rsidRPr="003A4CF7">
          <w:rPr>
            <w:rStyle w:val="Hyperlink"/>
            <w:noProof/>
          </w:rPr>
          <w:t>Figure 112: Appointments Add Sort Criteria</w:t>
        </w:r>
        <w:r w:rsidR="002C35D5">
          <w:rPr>
            <w:noProof/>
            <w:webHidden/>
          </w:rPr>
          <w:tab/>
        </w:r>
        <w:r w:rsidR="002C35D5">
          <w:rPr>
            <w:noProof/>
            <w:webHidden/>
          </w:rPr>
          <w:fldChar w:fldCharType="begin"/>
        </w:r>
        <w:r w:rsidR="002C35D5">
          <w:rPr>
            <w:noProof/>
            <w:webHidden/>
          </w:rPr>
          <w:instrText xml:space="preserve"> PAGEREF _Toc141258501 \h </w:instrText>
        </w:r>
        <w:r w:rsidR="002C35D5">
          <w:rPr>
            <w:noProof/>
            <w:webHidden/>
          </w:rPr>
        </w:r>
        <w:r w:rsidR="002C35D5">
          <w:rPr>
            <w:noProof/>
            <w:webHidden/>
          </w:rPr>
          <w:fldChar w:fldCharType="separate"/>
        </w:r>
        <w:r w:rsidR="002C35D5">
          <w:rPr>
            <w:noProof/>
            <w:webHidden/>
          </w:rPr>
          <w:t>55</w:t>
        </w:r>
        <w:r w:rsidR="002C35D5">
          <w:rPr>
            <w:noProof/>
            <w:webHidden/>
          </w:rPr>
          <w:fldChar w:fldCharType="end"/>
        </w:r>
      </w:hyperlink>
    </w:p>
    <w:p w14:paraId="729794F1" w14:textId="24EE46AF"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502" w:history="1">
        <w:r w:rsidR="002C35D5" w:rsidRPr="003A4CF7">
          <w:rPr>
            <w:rStyle w:val="Hyperlink"/>
            <w:noProof/>
          </w:rPr>
          <w:t>Figure 113: Appointments Results Per Page</w:t>
        </w:r>
        <w:r w:rsidR="002C35D5">
          <w:rPr>
            <w:noProof/>
            <w:webHidden/>
          </w:rPr>
          <w:tab/>
        </w:r>
        <w:r w:rsidR="002C35D5">
          <w:rPr>
            <w:noProof/>
            <w:webHidden/>
          </w:rPr>
          <w:fldChar w:fldCharType="begin"/>
        </w:r>
        <w:r w:rsidR="002C35D5">
          <w:rPr>
            <w:noProof/>
            <w:webHidden/>
          </w:rPr>
          <w:instrText xml:space="preserve"> PAGEREF _Toc141258502 \h </w:instrText>
        </w:r>
        <w:r w:rsidR="002C35D5">
          <w:rPr>
            <w:noProof/>
            <w:webHidden/>
          </w:rPr>
        </w:r>
        <w:r w:rsidR="002C35D5">
          <w:rPr>
            <w:noProof/>
            <w:webHidden/>
          </w:rPr>
          <w:fldChar w:fldCharType="separate"/>
        </w:r>
        <w:r w:rsidR="002C35D5">
          <w:rPr>
            <w:noProof/>
            <w:webHidden/>
          </w:rPr>
          <w:t>55</w:t>
        </w:r>
        <w:r w:rsidR="002C35D5">
          <w:rPr>
            <w:noProof/>
            <w:webHidden/>
          </w:rPr>
          <w:fldChar w:fldCharType="end"/>
        </w:r>
      </w:hyperlink>
    </w:p>
    <w:p w14:paraId="3C39CEB9" w14:textId="041ABF67"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503" w:history="1">
        <w:r w:rsidR="002C35D5" w:rsidRPr="003A4CF7">
          <w:rPr>
            <w:rStyle w:val="Hyperlink"/>
            <w:noProof/>
          </w:rPr>
          <w:t>Figure 114: Appointments Add Buttons</w:t>
        </w:r>
        <w:r w:rsidR="002C35D5">
          <w:rPr>
            <w:noProof/>
            <w:webHidden/>
          </w:rPr>
          <w:tab/>
        </w:r>
        <w:r w:rsidR="002C35D5">
          <w:rPr>
            <w:noProof/>
            <w:webHidden/>
          </w:rPr>
          <w:fldChar w:fldCharType="begin"/>
        </w:r>
        <w:r w:rsidR="002C35D5">
          <w:rPr>
            <w:noProof/>
            <w:webHidden/>
          </w:rPr>
          <w:instrText xml:space="preserve"> PAGEREF _Toc141258503 \h </w:instrText>
        </w:r>
        <w:r w:rsidR="002C35D5">
          <w:rPr>
            <w:noProof/>
            <w:webHidden/>
          </w:rPr>
        </w:r>
        <w:r w:rsidR="002C35D5">
          <w:rPr>
            <w:noProof/>
            <w:webHidden/>
          </w:rPr>
          <w:fldChar w:fldCharType="separate"/>
        </w:r>
        <w:r w:rsidR="002C35D5">
          <w:rPr>
            <w:noProof/>
            <w:webHidden/>
          </w:rPr>
          <w:t>56</w:t>
        </w:r>
        <w:r w:rsidR="002C35D5">
          <w:rPr>
            <w:noProof/>
            <w:webHidden/>
          </w:rPr>
          <w:fldChar w:fldCharType="end"/>
        </w:r>
      </w:hyperlink>
    </w:p>
    <w:p w14:paraId="10BC5BB6" w14:textId="1E7DC1A8"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504" w:history="1">
        <w:r w:rsidR="002C35D5" w:rsidRPr="003A4CF7">
          <w:rPr>
            <w:rStyle w:val="Hyperlink"/>
            <w:noProof/>
          </w:rPr>
          <w:t>Figure 115: Appointments Refresh Button</w:t>
        </w:r>
        <w:r w:rsidR="002C35D5">
          <w:rPr>
            <w:noProof/>
            <w:webHidden/>
          </w:rPr>
          <w:tab/>
        </w:r>
        <w:r w:rsidR="002C35D5">
          <w:rPr>
            <w:noProof/>
            <w:webHidden/>
          </w:rPr>
          <w:fldChar w:fldCharType="begin"/>
        </w:r>
        <w:r w:rsidR="002C35D5">
          <w:rPr>
            <w:noProof/>
            <w:webHidden/>
          </w:rPr>
          <w:instrText xml:space="preserve"> PAGEREF _Toc141258504 \h </w:instrText>
        </w:r>
        <w:r w:rsidR="002C35D5">
          <w:rPr>
            <w:noProof/>
            <w:webHidden/>
          </w:rPr>
        </w:r>
        <w:r w:rsidR="002C35D5">
          <w:rPr>
            <w:noProof/>
            <w:webHidden/>
          </w:rPr>
          <w:fldChar w:fldCharType="separate"/>
        </w:r>
        <w:r w:rsidR="002C35D5">
          <w:rPr>
            <w:noProof/>
            <w:webHidden/>
          </w:rPr>
          <w:t>56</w:t>
        </w:r>
        <w:r w:rsidR="002C35D5">
          <w:rPr>
            <w:noProof/>
            <w:webHidden/>
          </w:rPr>
          <w:fldChar w:fldCharType="end"/>
        </w:r>
      </w:hyperlink>
    </w:p>
    <w:p w14:paraId="25171A0E" w14:textId="426FAD91"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505" w:history="1">
        <w:r w:rsidR="002C35D5" w:rsidRPr="003A4CF7">
          <w:rPr>
            <w:rStyle w:val="Hyperlink"/>
            <w:noProof/>
          </w:rPr>
          <w:t>Figure 116: Appointments Remove Single Criteria</w:t>
        </w:r>
        <w:r w:rsidR="002C35D5">
          <w:rPr>
            <w:noProof/>
            <w:webHidden/>
          </w:rPr>
          <w:tab/>
        </w:r>
        <w:r w:rsidR="002C35D5">
          <w:rPr>
            <w:noProof/>
            <w:webHidden/>
          </w:rPr>
          <w:fldChar w:fldCharType="begin"/>
        </w:r>
        <w:r w:rsidR="002C35D5">
          <w:rPr>
            <w:noProof/>
            <w:webHidden/>
          </w:rPr>
          <w:instrText xml:space="preserve"> PAGEREF _Toc141258505 \h </w:instrText>
        </w:r>
        <w:r w:rsidR="002C35D5">
          <w:rPr>
            <w:noProof/>
            <w:webHidden/>
          </w:rPr>
        </w:r>
        <w:r w:rsidR="002C35D5">
          <w:rPr>
            <w:noProof/>
            <w:webHidden/>
          </w:rPr>
          <w:fldChar w:fldCharType="separate"/>
        </w:r>
        <w:r w:rsidR="002C35D5">
          <w:rPr>
            <w:noProof/>
            <w:webHidden/>
          </w:rPr>
          <w:t>56</w:t>
        </w:r>
        <w:r w:rsidR="002C35D5">
          <w:rPr>
            <w:noProof/>
            <w:webHidden/>
          </w:rPr>
          <w:fldChar w:fldCharType="end"/>
        </w:r>
      </w:hyperlink>
    </w:p>
    <w:p w14:paraId="024F42C3" w14:textId="7A9096E2" w:rsidR="002C35D5"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41258506" w:history="1">
        <w:r w:rsidR="002C35D5" w:rsidRPr="003A4CF7">
          <w:rPr>
            <w:rStyle w:val="Hyperlink"/>
            <w:noProof/>
          </w:rPr>
          <w:t>Figure 117: Appointments Reset Button</w:t>
        </w:r>
        <w:r w:rsidR="002C35D5">
          <w:rPr>
            <w:noProof/>
            <w:webHidden/>
          </w:rPr>
          <w:tab/>
        </w:r>
        <w:r w:rsidR="002C35D5">
          <w:rPr>
            <w:noProof/>
            <w:webHidden/>
          </w:rPr>
          <w:fldChar w:fldCharType="begin"/>
        </w:r>
        <w:r w:rsidR="002C35D5">
          <w:rPr>
            <w:noProof/>
            <w:webHidden/>
          </w:rPr>
          <w:instrText xml:space="preserve"> PAGEREF _Toc141258506 \h </w:instrText>
        </w:r>
        <w:r w:rsidR="002C35D5">
          <w:rPr>
            <w:noProof/>
            <w:webHidden/>
          </w:rPr>
        </w:r>
        <w:r w:rsidR="002C35D5">
          <w:rPr>
            <w:noProof/>
            <w:webHidden/>
          </w:rPr>
          <w:fldChar w:fldCharType="separate"/>
        </w:r>
        <w:r w:rsidR="002C35D5">
          <w:rPr>
            <w:noProof/>
            <w:webHidden/>
          </w:rPr>
          <w:t>56</w:t>
        </w:r>
        <w:r w:rsidR="002C35D5">
          <w:rPr>
            <w:noProof/>
            <w:webHidden/>
          </w:rPr>
          <w:fldChar w:fldCharType="end"/>
        </w:r>
      </w:hyperlink>
    </w:p>
    <w:p w14:paraId="020F3427" w14:textId="35C0E4BE" w:rsidR="003C13EA" w:rsidRPr="003C13EA" w:rsidRDefault="003C13EA" w:rsidP="001C08E5">
      <w:pPr>
        <w:pStyle w:val="BodyText"/>
        <w:sectPr w:rsidR="003C13EA" w:rsidRPr="003C13EA" w:rsidSect="00585C01">
          <w:footerReference w:type="default" r:id="rId12"/>
          <w:pgSz w:w="12240" w:h="15840" w:code="1"/>
          <w:pgMar w:top="1440" w:right="1440" w:bottom="1440" w:left="1440" w:header="720" w:footer="720" w:gutter="0"/>
          <w:pgNumType w:fmt="lowerRoman"/>
          <w:cols w:space="720"/>
          <w:docGrid w:linePitch="360"/>
        </w:sectPr>
      </w:pPr>
      <w:r>
        <w:fldChar w:fldCharType="end"/>
      </w:r>
    </w:p>
    <w:p w14:paraId="1C506621" w14:textId="47876566" w:rsidR="00F41862" w:rsidRDefault="003F17A3" w:rsidP="001C08E5">
      <w:pPr>
        <w:pStyle w:val="Heading1"/>
      </w:pPr>
      <w:bookmarkStart w:id="3" w:name="_Toc141258229"/>
      <w:bookmarkEnd w:id="0"/>
      <w:r>
        <w:lastRenderedPageBreak/>
        <w:t>Introduction</w:t>
      </w:r>
      <w:bookmarkEnd w:id="3"/>
    </w:p>
    <w:p w14:paraId="47230623" w14:textId="50246E01" w:rsidR="005D2D2F" w:rsidRPr="005D2D2F" w:rsidRDefault="003F17A3" w:rsidP="001C08E5">
      <w:pPr>
        <w:pStyle w:val="Heading2"/>
      </w:pPr>
      <w:bookmarkStart w:id="4" w:name="_Toc141258230"/>
      <w:r>
        <w:t>What is AMPL GUI?</w:t>
      </w:r>
      <w:bookmarkEnd w:id="4"/>
    </w:p>
    <w:p w14:paraId="2EECB445" w14:textId="475CCA53" w:rsidR="005D2D2F" w:rsidRPr="005D2D2F" w:rsidRDefault="005D2D2F" w:rsidP="001C08E5">
      <w:pPr>
        <w:spacing w:before="120" w:after="120"/>
        <w:rPr>
          <w:szCs w:val="20"/>
        </w:rPr>
      </w:pPr>
      <w:r w:rsidRPr="005D2D2F">
        <w:rPr>
          <w:szCs w:val="20"/>
        </w:rPr>
        <w:t>The Advanced Medication Platform (AMPL) Graphic User Interface (GUI) is a front-end application supporting the Department of Veterans Affairs (VA) pharmacists by fulfilling the need for medical knowledge during patient care</w:t>
      </w:r>
      <w:r w:rsidR="009A0B1E">
        <w:rPr>
          <w:szCs w:val="20"/>
        </w:rPr>
        <w:t xml:space="preserve">. AMPL GUI </w:t>
      </w:r>
      <w:r w:rsidRPr="005D2D2F">
        <w:rPr>
          <w:szCs w:val="20"/>
        </w:rPr>
        <w:t>provide</w:t>
      </w:r>
      <w:r w:rsidR="009A0B1E">
        <w:rPr>
          <w:szCs w:val="20"/>
        </w:rPr>
        <w:t>s</w:t>
      </w:r>
      <w:r w:rsidRPr="005D2D2F">
        <w:rPr>
          <w:szCs w:val="20"/>
        </w:rPr>
        <w:t xml:space="preserve"> a single point of access for </w:t>
      </w:r>
      <w:r w:rsidR="00A84DCA">
        <w:rPr>
          <w:szCs w:val="20"/>
        </w:rPr>
        <w:t>p</w:t>
      </w:r>
      <w:r w:rsidRPr="005D2D2F">
        <w:rPr>
          <w:szCs w:val="20"/>
        </w:rPr>
        <w:t>harmacists to do their work, such as review</w:t>
      </w:r>
      <w:r w:rsidR="009A0B1E">
        <w:rPr>
          <w:szCs w:val="20"/>
        </w:rPr>
        <w:t>ing</w:t>
      </w:r>
      <w:r w:rsidRPr="005D2D2F">
        <w:rPr>
          <w:szCs w:val="20"/>
        </w:rPr>
        <w:t xml:space="preserve"> patient records and process</w:t>
      </w:r>
      <w:r w:rsidR="009A0B1E">
        <w:rPr>
          <w:szCs w:val="20"/>
        </w:rPr>
        <w:t>ing</w:t>
      </w:r>
      <w:r w:rsidRPr="005D2D2F">
        <w:rPr>
          <w:szCs w:val="20"/>
        </w:rPr>
        <w:t xml:space="preserve"> pending orders.</w:t>
      </w:r>
    </w:p>
    <w:p w14:paraId="65592AC4" w14:textId="42EBC817" w:rsidR="00B06A2A" w:rsidRDefault="005D2D2F" w:rsidP="001C08E5">
      <w:pPr>
        <w:spacing w:before="120" w:after="120"/>
        <w:rPr>
          <w:szCs w:val="20"/>
        </w:rPr>
      </w:pPr>
      <w:r w:rsidRPr="005D2D2F">
        <w:rPr>
          <w:szCs w:val="20"/>
        </w:rPr>
        <w:t>Currently, AMPL GUI is a READ ONLY application. Writing and processing of orders as well as note writing, etc. is planned for a later phase</w:t>
      </w:r>
      <w:r w:rsidR="00B6148A">
        <w:rPr>
          <w:szCs w:val="20"/>
        </w:rPr>
        <w:t>.</w:t>
      </w:r>
    </w:p>
    <w:p w14:paraId="281EEAC7" w14:textId="77777777" w:rsidR="00B8462C" w:rsidRPr="00F07689" w:rsidRDefault="00B8462C" w:rsidP="001C08E5">
      <w:pPr>
        <w:spacing w:before="120" w:after="120"/>
        <w:rPr>
          <w:szCs w:val="20"/>
        </w:rPr>
      </w:pPr>
    </w:p>
    <w:p w14:paraId="2AB3F207" w14:textId="03A3EB6E" w:rsidR="00BD183D" w:rsidRDefault="003F17A3" w:rsidP="001C08E5">
      <w:pPr>
        <w:pStyle w:val="Heading1"/>
      </w:pPr>
      <w:bookmarkStart w:id="5" w:name="_Toc141258231"/>
      <w:r>
        <w:t>Logging On</w:t>
      </w:r>
      <w:bookmarkEnd w:id="5"/>
    </w:p>
    <w:p w14:paraId="308E2926" w14:textId="11091F5E" w:rsidR="00BD183D" w:rsidRDefault="003F17A3" w:rsidP="001C08E5">
      <w:pPr>
        <w:pStyle w:val="Heading2"/>
      </w:pPr>
      <w:bookmarkStart w:id="6" w:name="_Administrative_Procedures"/>
      <w:bookmarkStart w:id="7" w:name="_Toc141258232"/>
      <w:bookmarkEnd w:id="6"/>
      <w:r>
        <w:t>How do I log on to AMPL GUI?</w:t>
      </w:r>
      <w:bookmarkEnd w:id="7"/>
    </w:p>
    <w:p w14:paraId="0B4FC9B2" w14:textId="7183322B" w:rsidR="005D2D2F" w:rsidRPr="005D2D2F" w:rsidRDefault="005D2D2F" w:rsidP="001C08E5">
      <w:pPr>
        <w:pStyle w:val="ListParagraph"/>
        <w:widowControl/>
        <w:numPr>
          <w:ilvl w:val="0"/>
          <w:numId w:val="16"/>
        </w:numPr>
        <w:autoSpaceDE/>
        <w:autoSpaceDN/>
        <w:spacing w:before="0"/>
        <w:rPr>
          <w:rFonts w:ascii="Times New Roman" w:eastAsia="Times New Roman" w:hAnsi="Times New Roman" w:cs="Times New Roman"/>
          <w:szCs w:val="20"/>
          <w:lang w:bidi="ar-SA"/>
        </w:rPr>
      </w:pPr>
      <w:bookmarkStart w:id="8" w:name="_System_Start-up"/>
      <w:bookmarkEnd w:id="8"/>
      <w:r w:rsidRPr="005D2D2F">
        <w:rPr>
          <w:rFonts w:ascii="Times New Roman" w:eastAsia="Times New Roman" w:hAnsi="Times New Roman" w:cs="Times New Roman"/>
          <w:szCs w:val="20"/>
          <w:lang w:bidi="ar-SA"/>
        </w:rPr>
        <w:t>Enter the AMPL URL (</w:t>
      </w:r>
      <w:bookmarkStart w:id="9" w:name="_Hlk94604618"/>
      <w:r>
        <w:rPr>
          <w:rFonts w:ascii="Times New Roman" w:eastAsia="Times New Roman" w:hAnsi="Times New Roman" w:cs="Times New Roman"/>
          <w:szCs w:val="20"/>
          <w:lang w:bidi="ar-SA"/>
        </w:rPr>
        <w:fldChar w:fldCharType="begin"/>
      </w:r>
      <w:r>
        <w:rPr>
          <w:rFonts w:ascii="Times New Roman" w:eastAsia="Times New Roman" w:hAnsi="Times New Roman" w:cs="Times New Roman"/>
          <w:szCs w:val="20"/>
          <w:lang w:bidi="ar-SA"/>
        </w:rPr>
        <w:instrText xml:space="preserve"> HYPERLINK "https://ampl.vaec.va.gov/login" </w:instrText>
      </w:r>
      <w:r>
        <w:rPr>
          <w:rFonts w:ascii="Times New Roman" w:eastAsia="Times New Roman" w:hAnsi="Times New Roman" w:cs="Times New Roman"/>
          <w:szCs w:val="20"/>
          <w:lang w:bidi="ar-SA"/>
        </w:rPr>
      </w:r>
      <w:r>
        <w:rPr>
          <w:rFonts w:ascii="Times New Roman" w:eastAsia="Times New Roman" w:hAnsi="Times New Roman" w:cs="Times New Roman"/>
          <w:szCs w:val="20"/>
          <w:lang w:bidi="ar-SA"/>
        </w:rPr>
        <w:fldChar w:fldCharType="separate"/>
      </w:r>
      <w:r w:rsidRPr="005D2D2F">
        <w:rPr>
          <w:rStyle w:val="Hyperlink"/>
          <w:rFonts w:ascii="Times New Roman" w:eastAsia="Times New Roman" w:hAnsi="Times New Roman" w:cs="Times New Roman"/>
          <w:szCs w:val="20"/>
          <w:lang w:bidi="ar-SA"/>
        </w:rPr>
        <w:t>https://ampl.vaec.va.gov/login</w:t>
      </w:r>
      <w:bookmarkEnd w:id="9"/>
      <w:r>
        <w:rPr>
          <w:rFonts w:ascii="Times New Roman" w:eastAsia="Times New Roman" w:hAnsi="Times New Roman" w:cs="Times New Roman"/>
          <w:szCs w:val="20"/>
          <w:lang w:bidi="ar-SA"/>
        </w:rPr>
        <w:fldChar w:fldCharType="end"/>
      </w:r>
      <w:r w:rsidRPr="005D2D2F">
        <w:rPr>
          <w:rFonts w:ascii="Times New Roman" w:eastAsia="Times New Roman" w:hAnsi="Times New Roman" w:cs="Times New Roman"/>
          <w:szCs w:val="20"/>
          <w:lang w:bidi="ar-SA"/>
        </w:rPr>
        <w:t>) into the address bar of your internet browser.</w:t>
      </w:r>
    </w:p>
    <w:p w14:paraId="0F793576" w14:textId="77777777" w:rsidR="005D2D2F" w:rsidRDefault="005D2D2F" w:rsidP="001C08E5"/>
    <w:p w14:paraId="3804B1BB" w14:textId="027471E8" w:rsidR="005D2D2F" w:rsidRPr="005D2D2F" w:rsidRDefault="005D2D2F" w:rsidP="001C08E5">
      <w:pPr>
        <w:pStyle w:val="ListParagraph"/>
        <w:widowControl/>
        <w:numPr>
          <w:ilvl w:val="0"/>
          <w:numId w:val="16"/>
        </w:numPr>
        <w:autoSpaceDE/>
        <w:autoSpaceDN/>
        <w:spacing w:before="0"/>
        <w:rPr>
          <w:rFonts w:ascii="Times New Roman" w:eastAsia="Times New Roman" w:hAnsi="Times New Roman" w:cs="Times New Roman"/>
          <w:szCs w:val="20"/>
          <w:lang w:bidi="ar-SA"/>
        </w:rPr>
      </w:pPr>
      <w:r w:rsidRPr="005D2D2F">
        <w:rPr>
          <w:rFonts w:ascii="Times New Roman" w:eastAsia="Times New Roman" w:hAnsi="Times New Roman" w:cs="Times New Roman"/>
          <w:szCs w:val="20"/>
          <w:lang w:bidi="ar-SA"/>
        </w:rPr>
        <w:t xml:space="preserve">After </w:t>
      </w:r>
      <w:r w:rsidR="009A0B1E">
        <w:rPr>
          <w:rFonts w:ascii="Times New Roman" w:eastAsia="Times New Roman" w:hAnsi="Times New Roman" w:cs="Times New Roman"/>
          <w:szCs w:val="20"/>
          <w:lang w:bidi="ar-SA"/>
        </w:rPr>
        <w:t xml:space="preserve">selecting </w:t>
      </w:r>
      <w:r w:rsidRPr="00A84DCA">
        <w:rPr>
          <w:rFonts w:ascii="Times New Roman" w:eastAsia="Times New Roman" w:hAnsi="Times New Roman" w:cs="Times New Roman"/>
          <w:b/>
          <w:bCs/>
          <w:szCs w:val="20"/>
          <w:lang w:bidi="ar-SA"/>
        </w:rPr>
        <w:t>Login</w:t>
      </w:r>
      <w:r w:rsidRPr="005D2D2F">
        <w:rPr>
          <w:rFonts w:ascii="Times New Roman" w:eastAsia="Times New Roman" w:hAnsi="Times New Roman" w:cs="Times New Roman"/>
          <w:szCs w:val="20"/>
          <w:lang w:bidi="ar-SA"/>
        </w:rPr>
        <w:t>, users are redirected to the VA SSOi page</w:t>
      </w:r>
      <w:r w:rsidR="009A0B1E">
        <w:rPr>
          <w:rFonts w:ascii="Times New Roman" w:eastAsia="Times New Roman" w:hAnsi="Times New Roman" w:cs="Times New Roman"/>
          <w:szCs w:val="20"/>
          <w:lang w:bidi="ar-SA"/>
        </w:rPr>
        <w:t>.</w:t>
      </w:r>
    </w:p>
    <w:p w14:paraId="27231FD0" w14:textId="3ED8E726" w:rsidR="005D2D2F" w:rsidRPr="005D2D2F" w:rsidRDefault="005D2D2F" w:rsidP="001C08E5">
      <w:pPr>
        <w:pStyle w:val="ListParagraph"/>
        <w:widowControl/>
        <w:numPr>
          <w:ilvl w:val="0"/>
          <w:numId w:val="17"/>
        </w:numPr>
        <w:autoSpaceDE/>
        <w:autoSpaceDN/>
        <w:spacing w:before="0"/>
        <w:rPr>
          <w:rFonts w:ascii="Times New Roman" w:eastAsia="Times New Roman" w:hAnsi="Times New Roman" w:cs="Times New Roman"/>
          <w:szCs w:val="20"/>
          <w:lang w:bidi="ar-SA"/>
        </w:rPr>
      </w:pPr>
      <w:r>
        <w:rPr>
          <w:rFonts w:ascii="Times New Roman" w:eastAsia="Times New Roman" w:hAnsi="Times New Roman" w:cs="Times New Roman"/>
          <w:szCs w:val="20"/>
          <w:lang w:bidi="ar-SA"/>
        </w:rPr>
        <w:t>C</w:t>
      </w:r>
      <w:r w:rsidRPr="005D2D2F">
        <w:rPr>
          <w:rFonts w:ascii="Times New Roman" w:eastAsia="Times New Roman" w:hAnsi="Times New Roman" w:cs="Times New Roman"/>
          <w:szCs w:val="20"/>
          <w:lang w:bidi="ar-SA"/>
        </w:rPr>
        <w:t xml:space="preserve">lick </w:t>
      </w:r>
      <w:r w:rsidR="009A0B1E">
        <w:rPr>
          <w:rFonts w:ascii="Times New Roman" w:eastAsia="Times New Roman" w:hAnsi="Times New Roman" w:cs="Times New Roman"/>
          <w:szCs w:val="20"/>
          <w:lang w:bidi="ar-SA"/>
        </w:rPr>
        <w:t>on</w:t>
      </w:r>
      <w:r w:rsidRPr="005D2D2F">
        <w:rPr>
          <w:rFonts w:ascii="Times New Roman" w:eastAsia="Times New Roman" w:hAnsi="Times New Roman" w:cs="Times New Roman"/>
          <w:szCs w:val="20"/>
          <w:lang w:bidi="ar-SA"/>
        </w:rPr>
        <w:t xml:space="preserve"> </w:t>
      </w:r>
      <w:r w:rsidRPr="00A84DCA">
        <w:rPr>
          <w:rFonts w:ascii="Times New Roman" w:eastAsia="Times New Roman" w:hAnsi="Times New Roman" w:cs="Times New Roman"/>
          <w:b/>
          <w:bCs/>
          <w:szCs w:val="20"/>
          <w:lang w:bidi="ar-SA"/>
        </w:rPr>
        <w:t xml:space="preserve">Sign </w:t>
      </w:r>
      <w:r w:rsidR="00A84DCA" w:rsidRPr="00A84DCA">
        <w:rPr>
          <w:rFonts w:ascii="Times New Roman" w:eastAsia="Times New Roman" w:hAnsi="Times New Roman" w:cs="Times New Roman"/>
          <w:b/>
          <w:bCs/>
          <w:szCs w:val="20"/>
          <w:lang w:bidi="ar-SA"/>
        </w:rPr>
        <w:t>I</w:t>
      </w:r>
      <w:r w:rsidRPr="00A84DCA">
        <w:rPr>
          <w:rFonts w:ascii="Times New Roman" w:eastAsia="Times New Roman" w:hAnsi="Times New Roman" w:cs="Times New Roman"/>
          <w:b/>
          <w:bCs/>
          <w:szCs w:val="20"/>
          <w:lang w:bidi="ar-SA"/>
        </w:rPr>
        <w:t>n</w:t>
      </w:r>
      <w:r w:rsidRPr="005D2D2F">
        <w:rPr>
          <w:rFonts w:ascii="Times New Roman" w:eastAsia="Times New Roman" w:hAnsi="Times New Roman" w:cs="Times New Roman"/>
          <w:szCs w:val="20"/>
          <w:lang w:bidi="ar-SA"/>
        </w:rPr>
        <w:t xml:space="preserve"> with VA Personal Identity Verification (PIV) Card graphic</w:t>
      </w:r>
      <w:r w:rsidR="009A0B1E">
        <w:rPr>
          <w:rFonts w:ascii="Times New Roman" w:eastAsia="Times New Roman" w:hAnsi="Times New Roman" w:cs="Times New Roman"/>
          <w:szCs w:val="20"/>
          <w:lang w:bidi="ar-SA"/>
        </w:rPr>
        <w:t>.</w:t>
      </w:r>
    </w:p>
    <w:p w14:paraId="09882FFB" w14:textId="15A7CFB3" w:rsidR="005D2D2F" w:rsidRPr="005D2D2F" w:rsidRDefault="005D2D2F" w:rsidP="001C08E5">
      <w:pPr>
        <w:pStyle w:val="ListParagraph"/>
        <w:widowControl/>
        <w:numPr>
          <w:ilvl w:val="0"/>
          <w:numId w:val="17"/>
        </w:numPr>
        <w:autoSpaceDE/>
        <w:autoSpaceDN/>
        <w:spacing w:before="0"/>
        <w:rPr>
          <w:rFonts w:ascii="Times New Roman" w:eastAsia="Times New Roman" w:hAnsi="Times New Roman" w:cs="Times New Roman"/>
          <w:szCs w:val="20"/>
          <w:lang w:bidi="ar-SA"/>
        </w:rPr>
      </w:pPr>
      <w:r w:rsidRPr="005D2D2F">
        <w:rPr>
          <w:rFonts w:ascii="Times New Roman" w:eastAsia="Times New Roman" w:hAnsi="Times New Roman" w:cs="Times New Roman"/>
          <w:szCs w:val="20"/>
          <w:lang w:bidi="ar-SA"/>
        </w:rPr>
        <w:t>Select the appropriate certificate</w:t>
      </w:r>
      <w:r w:rsidR="009A0B1E">
        <w:rPr>
          <w:rFonts w:ascii="Times New Roman" w:eastAsia="Times New Roman" w:hAnsi="Times New Roman" w:cs="Times New Roman"/>
          <w:szCs w:val="20"/>
          <w:lang w:bidi="ar-SA"/>
        </w:rPr>
        <w:t>.</w:t>
      </w:r>
    </w:p>
    <w:p w14:paraId="48A55340" w14:textId="28B6190C" w:rsidR="005D2D2F" w:rsidRDefault="005D2D2F" w:rsidP="001C08E5">
      <w:pPr>
        <w:pStyle w:val="ListParagraph"/>
        <w:widowControl/>
        <w:numPr>
          <w:ilvl w:val="0"/>
          <w:numId w:val="17"/>
        </w:numPr>
        <w:autoSpaceDE/>
        <w:autoSpaceDN/>
        <w:spacing w:before="0"/>
        <w:rPr>
          <w:rFonts w:ascii="Times New Roman" w:eastAsia="Times New Roman" w:hAnsi="Times New Roman" w:cs="Times New Roman"/>
          <w:szCs w:val="20"/>
          <w:lang w:bidi="ar-SA"/>
        </w:rPr>
      </w:pPr>
      <w:r w:rsidRPr="005D2D2F">
        <w:rPr>
          <w:rFonts w:ascii="Times New Roman" w:eastAsia="Times New Roman" w:hAnsi="Times New Roman" w:cs="Times New Roman"/>
          <w:szCs w:val="20"/>
          <w:lang w:bidi="ar-SA"/>
        </w:rPr>
        <w:t>Enter your Personal Identification Number (PIN</w:t>
      </w:r>
      <w:r w:rsidR="0084643E" w:rsidRPr="005D2D2F">
        <w:rPr>
          <w:rFonts w:ascii="Times New Roman" w:eastAsia="Times New Roman" w:hAnsi="Times New Roman" w:cs="Times New Roman"/>
          <w:szCs w:val="20"/>
          <w:lang w:bidi="ar-SA"/>
        </w:rPr>
        <w:t>) and</w:t>
      </w:r>
      <w:r w:rsidRPr="005D2D2F">
        <w:rPr>
          <w:rFonts w:ascii="Times New Roman" w:eastAsia="Times New Roman" w:hAnsi="Times New Roman" w:cs="Times New Roman"/>
          <w:szCs w:val="20"/>
          <w:lang w:bidi="ar-SA"/>
        </w:rPr>
        <w:t xml:space="preserve"> </w:t>
      </w:r>
      <w:r w:rsidR="009A0B1E">
        <w:rPr>
          <w:rFonts w:ascii="Times New Roman" w:eastAsia="Times New Roman" w:hAnsi="Times New Roman" w:cs="Times New Roman"/>
          <w:szCs w:val="20"/>
          <w:lang w:bidi="ar-SA"/>
        </w:rPr>
        <w:t>select</w:t>
      </w:r>
      <w:r w:rsidRPr="005D2D2F">
        <w:rPr>
          <w:rFonts w:ascii="Times New Roman" w:eastAsia="Times New Roman" w:hAnsi="Times New Roman" w:cs="Times New Roman"/>
          <w:szCs w:val="20"/>
          <w:lang w:bidi="ar-SA"/>
        </w:rPr>
        <w:t xml:space="preserve"> </w:t>
      </w:r>
      <w:r w:rsidRPr="00A84DCA">
        <w:rPr>
          <w:rFonts w:ascii="Times New Roman" w:eastAsia="Times New Roman" w:hAnsi="Times New Roman" w:cs="Times New Roman"/>
          <w:b/>
          <w:bCs/>
          <w:szCs w:val="20"/>
          <w:lang w:bidi="ar-SA"/>
        </w:rPr>
        <w:t>OK</w:t>
      </w:r>
      <w:r w:rsidRPr="005D2D2F">
        <w:rPr>
          <w:rFonts w:ascii="Times New Roman" w:eastAsia="Times New Roman" w:hAnsi="Times New Roman" w:cs="Times New Roman"/>
          <w:szCs w:val="20"/>
          <w:lang w:bidi="ar-SA"/>
        </w:rPr>
        <w:t>.</w:t>
      </w:r>
    </w:p>
    <w:p w14:paraId="06F5ADE9" w14:textId="60E2254A" w:rsidR="00DC4925" w:rsidRPr="00FA3898" w:rsidRDefault="00DC4925" w:rsidP="003F17A3">
      <w:pPr>
        <w:pStyle w:val="Caption"/>
        <w:jc w:val="center"/>
      </w:pPr>
      <w:bookmarkStart w:id="10" w:name="_Toc95211569"/>
      <w:bookmarkStart w:id="11" w:name="_Toc141258390"/>
      <w:r w:rsidRPr="00FA3898">
        <w:t xml:space="preserve">Figure </w:t>
      </w:r>
      <w:fldSimple w:instr=" SEQ Figure \* ARABIC ">
        <w:r w:rsidR="003E16C6">
          <w:rPr>
            <w:noProof/>
          </w:rPr>
          <w:t>1</w:t>
        </w:r>
      </w:fldSimple>
      <w:r w:rsidRPr="00FA3898">
        <w:t xml:space="preserve">: </w:t>
      </w:r>
      <w:bookmarkEnd w:id="10"/>
      <w:r>
        <w:t>VA Advanced Medication Platform Login Page</w:t>
      </w:r>
      <w:bookmarkEnd w:id="11"/>
    </w:p>
    <w:p w14:paraId="7D7D476B" w14:textId="06697E8F" w:rsidR="00A84DCA" w:rsidRDefault="00A84DCA" w:rsidP="003F17A3">
      <w:pPr>
        <w:pStyle w:val="ListParagraph"/>
        <w:widowControl/>
        <w:autoSpaceDE/>
        <w:autoSpaceDN/>
        <w:spacing w:before="0"/>
        <w:ind w:left="0" w:firstLine="0"/>
        <w:jc w:val="center"/>
        <w:rPr>
          <w:rFonts w:ascii="Times New Roman" w:eastAsia="Times New Roman" w:hAnsi="Times New Roman" w:cs="Times New Roman"/>
          <w:szCs w:val="20"/>
          <w:lang w:bidi="ar-SA"/>
        </w:rPr>
      </w:pPr>
      <w:r>
        <w:rPr>
          <w:rFonts w:ascii="Times New Roman" w:eastAsia="Times New Roman" w:hAnsi="Times New Roman" w:cs="Times New Roman"/>
          <w:noProof/>
          <w:szCs w:val="20"/>
          <w:lang w:bidi="ar-SA"/>
        </w:rPr>
        <w:drawing>
          <wp:inline distT="0" distB="0" distL="0" distR="0" wp14:anchorId="2EE122E2" wp14:editId="3B780520">
            <wp:extent cx="4125223" cy="2242870"/>
            <wp:effectExtent l="19050" t="19050" r="27940" b="24130"/>
            <wp:docPr id="9" name="Picture 9" descr="Screenshot of the AMPL GUI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AMPL GUI login page. "/>
                    <pic:cNvPicPr/>
                  </pic:nvPicPr>
                  <pic:blipFill>
                    <a:blip r:embed="rId13">
                      <a:extLst>
                        <a:ext uri="{28A0092B-C50C-407E-A947-70E740481C1C}">
                          <a14:useLocalDpi xmlns:a14="http://schemas.microsoft.com/office/drawing/2010/main" val="0"/>
                        </a:ext>
                      </a:extLst>
                    </a:blip>
                    <a:stretch>
                      <a:fillRect/>
                    </a:stretch>
                  </pic:blipFill>
                  <pic:spPr>
                    <a:xfrm>
                      <a:off x="0" y="0"/>
                      <a:ext cx="4138412" cy="2250041"/>
                    </a:xfrm>
                    <a:prstGeom prst="rect">
                      <a:avLst/>
                    </a:prstGeom>
                    <a:ln w="12700">
                      <a:solidFill>
                        <a:schemeClr val="tx1"/>
                      </a:solidFill>
                    </a:ln>
                  </pic:spPr>
                </pic:pic>
              </a:graphicData>
            </a:graphic>
          </wp:inline>
        </w:drawing>
      </w:r>
    </w:p>
    <w:p w14:paraId="1828F6F0" w14:textId="59100F65" w:rsidR="00DC4925" w:rsidRDefault="00DC4925" w:rsidP="001C08E5">
      <w:pPr>
        <w:rPr>
          <w:color w:val="auto"/>
          <w:szCs w:val="20"/>
        </w:rPr>
      </w:pPr>
      <w:r>
        <w:rPr>
          <w:szCs w:val="20"/>
        </w:rPr>
        <w:br w:type="page"/>
      </w:r>
    </w:p>
    <w:p w14:paraId="4F3CA8AC" w14:textId="1F027470" w:rsidR="00DC4925" w:rsidRPr="00FA3898" w:rsidRDefault="00DC4925" w:rsidP="003F17A3">
      <w:pPr>
        <w:pStyle w:val="Caption"/>
        <w:jc w:val="center"/>
      </w:pPr>
      <w:bookmarkStart w:id="12" w:name="_Toc141258391"/>
      <w:r w:rsidRPr="00FA3898">
        <w:lastRenderedPageBreak/>
        <w:t xml:space="preserve">Figure </w:t>
      </w:r>
      <w:fldSimple w:instr=" SEQ Figure \* ARABIC ">
        <w:r w:rsidR="003E16C6">
          <w:rPr>
            <w:noProof/>
          </w:rPr>
          <w:t>2</w:t>
        </w:r>
      </w:fldSimple>
      <w:r w:rsidRPr="00FA3898">
        <w:t xml:space="preserve">: </w:t>
      </w:r>
      <w:r>
        <w:t>VA Single Sign-On</w:t>
      </w:r>
      <w:bookmarkEnd w:id="12"/>
    </w:p>
    <w:p w14:paraId="48F73A6B" w14:textId="552EEFA2" w:rsidR="00A84DCA" w:rsidRDefault="00A84DCA" w:rsidP="003F17A3">
      <w:pPr>
        <w:pStyle w:val="ListParagraph"/>
        <w:widowControl/>
        <w:autoSpaceDE/>
        <w:autoSpaceDN/>
        <w:spacing w:before="0"/>
        <w:ind w:left="0" w:firstLine="0"/>
        <w:jc w:val="center"/>
        <w:rPr>
          <w:rFonts w:ascii="Times New Roman" w:eastAsia="Times New Roman" w:hAnsi="Times New Roman" w:cs="Times New Roman"/>
          <w:szCs w:val="20"/>
          <w:lang w:bidi="ar-SA"/>
        </w:rPr>
      </w:pPr>
      <w:r>
        <w:rPr>
          <w:rFonts w:ascii="Times New Roman" w:eastAsia="Times New Roman" w:hAnsi="Times New Roman" w:cs="Times New Roman"/>
          <w:noProof/>
          <w:szCs w:val="20"/>
          <w:lang w:bidi="ar-SA"/>
        </w:rPr>
        <w:drawing>
          <wp:inline distT="0" distB="0" distL="0" distR="0" wp14:anchorId="04ABEF80" wp14:editId="59017E6F">
            <wp:extent cx="4289125" cy="2146854"/>
            <wp:effectExtent l="19050" t="19050" r="16510" b="25400"/>
            <wp:docPr id="10" name="Picture 10" descr="Screenshot of VA single S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VA single Sign-On."/>
                    <pic:cNvPicPr/>
                  </pic:nvPicPr>
                  <pic:blipFill>
                    <a:blip r:embed="rId14">
                      <a:extLst>
                        <a:ext uri="{28A0092B-C50C-407E-A947-70E740481C1C}">
                          <a14:useLocalDpi xmlns:a14="http://schemas.microsoft.com/office/drawing/2010/main" val="0"/>
                        </a:ext>
                      </a:extLst>
                    </a:blip>
                    <a:stretch>
                      <a:fillRect/>
                    </a:stretch>
                  </pic:blipFill>
                  <pic:spPr>
                    <a:xfrm>
                      <a:off x="0" y="0"/>
                      <a:ext cx="4316321" cy="2160467"/>
                    </a:xfrm>
                    <a:prstGeom prst="rect">
                      <a:avLst/>
                    </a:prstGeom>
                    <a:ln w="12700">
                      <a:solidFill>
                        <a:schemeClr val="tx1"/>
                      </a:solidFill>
                    </a:ln>
                  </pic:spPr>
                </pic:pic>
              </a:graphicData>
            </a:graphic>
          </wp:inline>
        </w:drawing>
      </w:r>
    </w:p>
    <w:p w14:paraId="30AF6BF9" w14:textId="77777777" w:rsidR="00C53214" w:rsidRPr="005D2D2F" w:rsidRDefault="00C53214" w:rsidP="00B8462C">
      <w:pPr>
        <w:pStyle w:val="ListParagraph"/>
        <w:widowControl/>
        <w:autoSpaceDE/>
        <w:autoSpaceDN/>
        <w:spacing w:before="0"/>
        <w:ind w:left="0" w:firstLine="0"/>
        <w:rPr>
          <w:rFonts w:ascii="Times New Roman" w:eastAsia="Times New Roman" w:hAnsi="Times New Roman" w:cs="Times New Roman"/>
          <w:szCs w:val="20"/>
          <w:lang w:bidi="ar-SA"/>
        </w:rPr>
      </w:pPr>
    </w:p>
    <w:p w14:paraId="58CD70DE" w14:textId="22ED6143" w:rsidR="00BD183D" w:rsidRDefault="00A84DCA" w:rsidP="001C08E5">
      <w:pPr>
        <w:pStyle w:val="Heading3"/>
      </w:pPr>
      <w:bookmarkStart w:id="13" w:name="_Toc141258233"/>
      <w:r>
        <w:t>How do I know what my 3-digit station number is?</w:t>
      </w:r>
      <w:bookmarkEnd w:id="13"/>
    </w:p>
    <w:p w14:paraId="485F65EB" w14:textId="461CBEC7" w:rsidR="00DC4925" w:rsidRPr="00DC4925" w:rsidRDefault="00DC4925" w:rsidP="003F17A3">
      <w:pPr>
        <w:pStyle w:val="Caption"/>
        <w:jc w:val="center"/>
      </w:pPr>
      <w:bookmarkStart w:id="14" w:name="_Toc141258392"/>
      <w:r w:rsidRPr="00FA3898">
        <w:t xml:space="preserve">Figure </w:t>
      </w:r>
      <w:fldSimple w:instr=" SEQ Figure \* ARABIC ">
        <w:r w:rsidR="003E16C6">
          <w:rPr>
            <w:noProof/>
          </w:rPr>
          <w:t>3</w:t>
        </w:r>
      </w:fldSimple>
      <w:r w:rsidRPr="00FA3898">
        <w:t xml:space="preserve">: </w:t>
      </w:r>
      <w:r>
        <w:t>Set VistA Context</w:t>
      </w:r>
      <w:r w:rsidR="009A0B1E">
        <w:t xml:space="preserve"> 3-Digit Station Number</w:t>
      </w:r>
      <w:bookmarkEnd w:id="14"/>
    </w:p>
    <w:p w14:paraId="0FE907AB" w14:textId="7401CB6B" w:rsidR="004F1B0F" w:rsidRDefault="004F1B0F" w:rsidP="003F17A3">
      <w:pPr>
        <w:pStyle w:val="BodyText"/>
        <w:ind w:firstLine="720"/>
        <w:jc w:val="center"/>
      </w:pPr>
      <w:r>
        <w:rPr>
          <w:noProof/>
        </w:rPr>
        <w:drawing>
          <wp:inline distT="0" distB="0" distL="0" distR="0" wp14:anchorId="10C1DA0B" wp14:editId="3542FE53">
            <wp:extent cx="2838450" cy="2200298"/>
            <wp:effectExtent l="19050" t="19050" r="19050" b="28575"/>
            <wp:docPr id="11" name="Picture 11" descr="Screenshot of sta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station #. "/>
                    <pic:cNvPicPr/>
                  </pic:nvPicPr>
                  <pic:blipFill rotWithShape="1">
                    <a:blip r:embed="rId15">
                      <a:extLst>
                        <a:ext uri="{28A0092B-C50C-407E-A947-70E740481C1C}">
                          <a14:useLocalDpi xmlns:a14="http://schemas.microsoft.com/office/drawing/2010/main" val="0"/>
                        </a:ext>
                      </a:extLst>
                    </a:blip>
                    <a:srcRect l="2366" t="2000" r="5753" b="3411"/>
                    <a:stretch/>
                  </pic:blipFill>
                  <pic:spPr bwMode="auto">
                    <a:xfrm>
                      <a:off x="0" y="0"/>
                      <a:ext cx="2886938" cy="22378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3E5B3D9" w14:textId="7F853559" w:rsidR="00521B80" w:rsidRPr="004F1B0F" w:rsidRDefault="00507C68" w:rsidP="001C08E5">
      <w:pPr>
        <w:pStyle w:val="BodyText"/>
        <w:ind w:firstLine="720"/>
      </w:pPr>
      <w:r>
        <w:t>T</w:t>
      </w:r>
      <w:r w:rsidR="009D65EF">
        <w:t xml:space="preserve">he links below can be used to get a report of facilities and their </w:t>
      </w:r>
      <w:r w:rsidR="009B7B0B">
        <w:t>station number</w:t>
      </w:r>
      <w:r w:rsidR="003F17A3">
        <w:t>:</w:t>
      </w:r>
    </w:p>
    <w:p w14:paraId="3CE5C366" w14:textId="5DFBADE5" w:rsidR="00A84DCA" w:rsidRPr="00A84DCA" w:rsidRDefault="00840A13" w:rsidP="001C08E5">
      <w:pPr>
        <w:ind w:left="720"/>
        <w:rPr>
          <w:rStyle w:val="Hyperlink"/>
          <w:b/>
          <w:bCs/>
        </w:rPr>
      </w:pPr>
      <w:r w:rsidRPr="001313C2">
        <w:rPr>
          <w:rStyle w:val="Hyperlink"/>
          <w:b/>
          <w:bCs/>
          <w:color w:val="auto"/>
          <w:u w:val="none"/>
        </w:rPr>
        <w:t xml:space="preserve">Internet </w:t>
      </w:r>
      <w:r w:rsidRPr="001313C2">
        <w:rPr>
          <w:rStyle w:val="Hyperlink"/>
          <w:b/>
          <w:bCs/>
        </w:rPr>
        <w:t>-</w:t>
      </w:r>
      <w:r>
        <w:rPr>
          <w:rStyle w:val="Hyperlink"/>
          <w:b/>
          <w:bCs/>
        </w:rPr>
        <w:t xml:space="preserve"> </w:t>
      </w:r>
      <w:hyperlink r:id="rId16" w:history="1">
        <w:r w:rsidR="00407274" w:rsidRPr="00A84DCA">
          <w:rPr>
            <w:rStyle w:val="Hyperlink"/>
            <w:b/>
            <w:bCs/>
          </w:rPr>
          <w:t>To</w:t>
        </w:r>
        <w:r w:rsidR="00A84DCA" w:rsidRPr="00A84DCA">
          <w:rPr>
            <w:rStyle w:val="Hyperlink"/>
            <w:b/>
            <w:bCs/>
          </w:rPr>
          <w:t xml:space="preserve"> Facility Listing - Locations (va.gov)</w:t>
        </w:r>
      </w:hyperlink>
    </w:p>
    <w:p w14:paraId="5585FE64" w14:textId="18A48E89" w:rsidR="00A84DCA" w:rsidRPr="00A84DCA" w:rsidRDefault="0099248B" w:rsidP="001C08E5">
      <w:pPr>
        <w:ind w:left="720"/>
        <w:rPr>
          <w:rStyle w:val="Hyperlink"/>
          <w:b/>
          <w:bCs/>
        </w:rPr>
      </w:pPr>
      <w:r w:rsidRPr="001313C2">
        <w:rPr>
          <w:rStyle w:val="Hyperlink"/>
          <w:b/>
          <w:bCs/>
          <w:color w:val="auto"/>
          <w:u w:val="none"/>
        </w:rPr>
        <w:t xml:space="preserve">Intranet </w:t>
      </w:r>
      <w:r>
        <w:rPr>
          <w:rStyle w:val="Hyperlink"/>
          <w:b/>
          <w:bCs/>
        </w:rPr>
        <w:t xml:space="preserve">- </w:t>
      </w:r>
      <w:r w:rsidR="00A84DCA">
        <w:rPr>
          <w:rStyle w:val="Hyperlink"/>
          <w:b/>
          <w:bCs/>
        </w:rPr>
        <w:fldChar w:fldCharType="begin"/>
      </w:r>
      <w:r w:rsidR="00A84DCA">
        <w:rPr>
          <w:rStyle w:val="Hyperlink"/>
          <w:b/>
          <w:bCs/>
        </w:rPr>
        <w:instrText xml:space="preserve"> HYPERLINK "https://vaww.va.gov/directory/guide/rpt_fac_list.cfm?isflash=1" </w:instrText>
      </w:r>
      <w:r w:rsidR="00A84DCA">
        <w:rPr>
          <w:rStyle w:val="Hyperlink"/>
          <w:b/>
          <w:bCs/>
        </w:rPr>
      </w:r>
      <w:r w:rsidR="00A84DCA">
        <w:rPr>
          <w:rStyle w:val="Hyperlink"/>
          <w:b/>
          <w:bCs/>
        </w:rPr>
        <w:fldChar w:fldCharType="separate"/>
      </w:r>
      <w:r w:rsidR="00A84DCA" w:rsidRPr="00A84DCA">
        <w:rPr>
          <w:rStyle w:val="Hyperlink"/>
          <w:b/>
          <w:bCs/>
        </w:rPr>
        <w:t>Report - Facility Listing - Facilities Locator &amp; Leadership Directory (va.gov)</w:t>
      </w:r>
    </w:p>
    <w:p w14:paraId="107D1B92" w14:textId="4005CD95" w:rsidR="00A84DCA" w:rsidRDefault="00A84DCA" w:rsidP="001C08E5">
      <w:pPr>
        <w:ind w:left="720"/>
        <w:rPr>
          <w:rStyle w:val="Hyperlink"/>
          <w:b/>
          <w:bCs/>
        </w:rPr>
      </w:pPr>
      <w:r>
        <w:rPr>
          <w:rStyle w:val="Hyperlink"/>
          <w:b/>
          <w:bCs/>
        </w:rPr>
        <w:fldChar w:fldCharType="end"/>
      </w:r>
    </w:p>
    <w:p w14:paraId="39ACAA1E" w14:textId="6F449C1C" w:rsidR="00EC5E66" w:rsidRPr="00E80177" w:rsidRDefault="003F17A3" w:rsidP="00425E48">
      <w:pPr>
        <w:keepNext/>
        <w:keepLines/>
        <w:ind w:left="720"/>
        <w:rPr>
          <w:color w:val="auto"/>
          <w:szCs w:val="20"/>
        </w:rPr>
      </w:pPr>
      <w:r w:rsidRPr="00E80177">
        <w:rPr>
          <w:color w:val="auto"/>
          <w:szCs w:val="20"/>
        </w:rPr>
        <w:lastRenderedPageBreak/>
        <w:t>Your station number is also found in VistA, it is displayed when you enter your division.</w:t>
      </w:r>
      <w:r w:rsidR="00E02680">
        <w:rPr>
          <w:color w:val="auto"/>
          <w:szCs w:val="20"/>
        </w:rPr>
        <w:t xml:space="preserve"> See example below:</w:t>
      </w:r>
    </w:p>
    <w:p w14:paraId="44527BAE" w14:textId="7FBE3F06" w:rsidR="00512DC6" w:rsidRDefault="00512DC6" w:rsidP="00425E48">
      <w:pPr>
        <w:keepNext/>
        <w:keepLines/>
        <w:ind w:left="720"/>
        <w:rPr>
          <w:color w:val="auto"/>
          <w:szCs w:val="20"/>
        </w:rPr>
      </w:pPr>
    </w:p>
    <w:p w14:paraId="3C8304CA" w14:textId="19646405" w:rsidR="003F17A3" w:rsidRDefault="003F17A3" w:rsidP="00425E48">
      <w:pPr>
        <w:pStyle w:val="Caption"/>
        <w:jc w:val="center"/>
      </w:pPr>
      <w:bookmarkStart w:id="15" w:name="_Toc141258393"/>
      <w:r>
        <w:t xml:space="preserve">Figure </w:t>
      </w:r>
      <w:fldSimple w:instr=" SEQ Figure \* ARABIC ">
        <w:r w:rsidR="003E16C6">
          <w:rPr>
            <w:noProof/>
          </w:rPr>
          <w:t>4</w:t>
        </w:r>
      </w:fldSimple>
      <w:r>
        <w:t>: Station Number in VistA</w:t>
      </w:r>
      <w:bookmarkEnd w:id="15"/>
    </w:p>
    <w:p w14:paraId="4084CBA1" w14:textId="20026D40" w:rsidR="00512DC6" w:rsidRDefault="00512DC6" w:rsidP="00425E48">
      <w:pPr>
        <w:keepNext/>
        <w:keepLines/>
        <w:ind w:left="720"/>
        <w:jc w:val="center"/>
        <w:rPr>
          <w:color w:val="auto"/>
          <w:szCs w:val="20"/>
        </w:rPr>
      </w:pPr>
      <w:r>
        <w:rPr>
          <w:noProof/>
        </w:rPr>
        <w:drawing>
          <wp:inline distT="0" distB="0" distL="0" distR="0" wp14:anchorId="0E3A884D" wp14:editId="6208BF80">
            <wp:extent cx="5405804" cy="1411515"/>
            <wp:effectExtent l="19050" t="19050" r="23495" b="17780"/>
            <wp:docPr id="45" name="Picture 45" descr="Screenshot of Station Number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Station Number in VistA"/>
                    <pic:cNvPicPr/>
                  </pic:nvPicPr>
                  <pic:blipFill>
                    <a:blip r:embed="rId17"/>
                    <a:stretch>
                      <a:fillRect/>
                    </a:stretch>
                  </pic:blipFill>
                  <pic:spPr>
                    <a:xfrm>
                      <a:off x="0" y="0"/>
                      <a:ext cx="5415570" cy="1414065"/>
                    </a:xfrm>
                    <a:prstGeom prst="rect">
                      <a:avLst/>
                    </a:prstGeom>
                    <a:ln w="12700">
                      <a:solidFill>
                        <a:schemeClr val="tx1"/>
                      </a:solidFill>
                    </a:ln>
                  </pic:spPr>
                </pic:pic>
              </a:graphicData>
            </a:graphic>
          </wp:inline>
        </w:drawing>
      </w:r>
    </w:p>
    <w:p w14:paraId="5166E070" w14:textId="77777777" w:rsidR="00C53214" w:rsidRPr="00A84DCA" w:rsidRDefault="00C53214" w:rsidP="00425E48">
      <w:pPr>
        <w:keepNext/>
        <w:keepLines/>
        <w:ind w:left="720"/>
        <w:jc w:val="center"/>
        <w:rPr>
          <w:color w:val="auto"/>
          <w:szCs w:val="20"/>
        </w:rPr>
      </w:pPr>
    </w:p>
    <w:p w14:paraId="4F7C896F" w14:textId="4026F448" w:rsidR="00BD183D" w:rsidRDefault="00114638" w:rsidP="001C08E5">
      <w:pPr>
        <w:pStyle w:val="Heading1"/>
      </w:pPr>
      <w:bookmarkStart w:id="16" w:name="_Toc141258234"/>
      <w:r>
        <w:t>Pending Orders Manager</w:t>
      </w:r>
      <w:r w:rsidR="00C82D8B">
        <w:t xml:space="preserve"> (POM)</w:t>
      </w:r>
      <w:bookmarkEnd w:id="16"/>
    </w:p>
    <w:p w14:paraId="38028172" w14:textId="77777777" w:rsidR="00B8462C" w:rsidRPr="00B8462C" w:rsidRDefault="00B8462C" w:rsidP="00B8462C">
      <w:pPr>
        <w:pStyle w:val="BodyText"/>
      </w:pPr>
    </w:p>
    <w:p w14:paraId="149F13E0" w14:textId="2FB57654" w:rsidR="005C4447" w:rsidRDefault="00114638" w:rsidP="001C08E5">
      <w:pPr>
        <w:pStyle w:val="Heading2"/>
      </w:pPr>
      <w:bookmarkStart w:id="17" w:name="_Toc141258235"/>
      <w:r>
        <w:t xml:space="preserve">What </w:t>
      </w:r>
      <w:r w:rsidR="00420FDF">
        <w:t>is</w:t>
      </w:r>
      <w:r>
        <w:t xml:space="preserve"> the “Pending Orders Manager”?</w:t>
      </w:r>
      <w:bookmarkEnd w:id="17"/>
    </w:p>
    <w:p w14:paraId="28A7D45E" w14:textId="56D94296" w:rsidR="00BD183D" w:rsidRDefault="00114638" w:rsidP="001C08E5">
      <w:r w:rsidRPr="00114638">
        <w:t xml:space="preserve">The pending orders manager </w:t>
      </w:r>
      <w:r w:rsidR="00F56A7E">
        <w:t>of POM</w:t>
      </w:r>
      <w:r w:rsidRPr="00114638">
        <w:t xml:space="preserve"> is a dashboard intended to help pharmacists manage and process pending orders for their facility.</w:t>
      </w:r>
    </w:p>
    <w:p w14:paraId="70450491" w14:textId="77777777" w:rsidR="00C53214" w:rsidRDefault="00C53214" w:rsidP="001C08E5"/>
    <w:p w14:paraId="6881A038" w14:textId="499A933F" w:rsidR="00BD183D" w:rsidRDefault="00114638" w:rsidP="001C08E5">
      <w:pPr>
        <w:pStyle w:val="Heading2"/>
      </w:pPr>
      <w:bookmarkStart w:id="18" w:name="_Significant_Errors"/>
      <w:bookmarkStart w:id="19" w:name="_Toc141258236"/>
      <w:bookmarkEnd w:id="18"/>
      <w:r>
        <w:t>Why are patients</w:t>
      </w:r>
      <w:r w:rsidR="00420FDF">
        <w:t xml:space="preserve"> not</w:t>
      </w:r>
      <w:r>
        <w:t xml:space="preserve"> showing under the Pending Orders Manager?</w:t>
      </w:r>
      <w:bookmarkEnd w:id="19"/>
    </w:p>
    <w:p w14:paraId="339B036D" w14:textId="40B6ECCE" w:rsidR="00114638" w:rsidRDefault="009A0B1E" w:rsidP="001C08E5">
      <w:pPr>
        <w:rPr>
          <w:color w:val="201F1E"/>
        </w:rPr>
      </w:pPr>
      <w:r>
        <w:rPr>
          <w:color w:val="201F1E"/>
        </w:rPr>
        <w:t xml:space="preserve">To </w:t>
      </w:r>
      <w:r w:rsidR="000A3791">
        <w:rPr>
          <w:color w:val="201F1E"/>
        </w:rPr>
        <w:t xml:space="preserve">display a list of </w:t>
      </w:r>
      <w:r>
        <w:rPr>
          <w:color w:val="201F1E"/>
        </w:rPr>
        <w:t xml:space="preserve">patients under the </w:t>
      </w:r>
      <w:r w:rsidRPr="003B739D">
        <w:rPr>
          <w:b/>
          <w:bCs/>
          <w:color w:val="201F1E"/>
        </w:rPr>
        <w:t>Pending Orders Manager</w:t>
      </w:r>
      <w:r w:rsidRPr="009A0B1E">
        <w:rPr>
          <w:color w:val="201F1E"/>
        </w:rPr>
        <w:t>,</w:t>
      </w:r>
      <w:r>
        <w:rPr>
          <w:color w:val="201F1E"/>
        </w:rPr>
        <w:t xml:space="preserve"> s</w:t>
      </w:r>
      <w:r w:rsidR="00114638">
        <w:rPr>
          <w:color w:val="201F1E"/>
        </w:rPr>
        <w:t xml:space="preserve">elect an outpatient site from the dropdown list next to </w:t>
      </w:r>
      <w:r w:rsidR="00114638" w:rsidRPr="009A0B1E">
        <w:rPr>
          <w:b/>
          <w:bCs/>
          <w:color w:val="201F1E"/>
        </w:rPr>
        <w:t>Select Outpatient Site</w:t>
      </w:r>
      <w:r>
        <w:rPr>
          <w:color w:val="201F1E"/>
        </w:rPr>
        <w:t>.</w:t>
      </w:r>
    </w:p>
    <w:p w14:paraId="63B0C0B9" w14:textId="77777777" w:rsidR="00C53214" w:rsidRDefault="00C53214" w:rsidP="001C08E5">
      <w:pPr>
        <w:rPr>
          <w:color w:val="201F1E"/>
        </w:rPr>
      </w:pPr>
    </w:p>
    <w:p w14:paraId="7F4098AA" w14:textId="6B984E05" w:rsidR="005C4447" w:rsidRPr="00A20341" w:rsidRDefault="00114638" w:rsidP="001C08E5">
      <w:pPr>
        <w:pStyle w:val="Heading2"/>
      </w:pPr>
      <w:bookmarkStart w:id="20" w:name="_Toc141258237"/>
      <w:r>
        <w:t>What does the “Select Ordering Institution” button do?</w:t>
      </w:r>
      <w:bookmarkEnd w:id="20"/>
      <w:r w:rsidR="005C4447" w:rsidRPr="00A20341">
        <w:t xml:space="preserve"> </w:t>
      </w:r>
    </w:p>
    <w:p w14:paraId="30925638" w14:textId="48726BAD" w:rsidR="005C4447" w:rsidRDefault="00114638" w:rsidP="001C08E5">
      <w:pPr>
        <w:pStyle w:val="BodyText"/>
        <w:spacing w:before="119"/>
        <w:ind w:right="97"/>
        <w:rPr>
          <w:color w:val="201F1E"/>
        </w:rPr>
      </w:pPr>
      <w:r w:rsidRPr="009A0B1E">
        <w:rPr>
          <w:b/>
          <w:bCs/>
        </w:rPr>
        <w:t xml:space="preserve">Select </w:t>
      </w:r>
      <w:r w:rsidR="009A0B1E">
        <w:rPr>
          <w:b/>
          <w:bCs/>
        </w:rPr>
        <w:t>O</w:t>
      </w:r>
      <w:r w:rsidRPr="009A0B1E">
        <w:rPr>
          <w:b/>
          <w:bCs/>
        </w:rPr>
        <w:t xml:space="preserve">rdering </w:t>
      </w:r>
      <w:r w:rsidR="009A0B1E">
        <w:rPr>
          <w:b/>
          <w:bCs/>
        </w:rPr>
        <w:t>I</w:t>
      </w:r>
      <w:r w:rsidRPr="009A0B1E">
        <w:rPr>
          <w:b/>
          <w:bCs/>
        </w:rPr>
        <w:t>nstitution</w:t>
      </w:r>
      <w:r>
        <w:t xml:space="preserve"> allows users to drill down to see</w:t>
      </w:r>
      <w:r w:rsidR="001C382C">
        <w:t xml:space="preserve"> orders for</w:t>
      </w:r>
      <w:r>
        <w:t xml:space="preserve"> a</w:t>
      </w:r>
      <w:r w:rsidR="001C382C">
        <w:t xml:space="preserve"> specific</w:t>
      </w:r>
      <w:r>
        <w:t xml:space="preserve"> CBOC or VAMC included under a Station</w:t>
      </w:r>
      <w:r>
        <w:rPr>
          <w:color w:val="201F1E"/>
        </w:rPr>
        <w:t>.</w:t>
      </w:r>
    </w:p>
    <w:p w14:paraId="71F049E4" w14:textId="77777777" w:rsidR="004719D7" w:rsidRDefault="004719D7" w:rsidP="001C08E5">
      <w:pPr>
        <w:pStyle w:val="BodyText"/>
        <w:spacing w:before="119"/>
        <w:ind w:right="97"/>
        <w:rPr>
          <w:color w:val="201F1E"/>
        </w:rPr>
      </w:pPr>
    </w:p>
    <w:p w14:paraId="6899B618" w14:textId="7C85AABF" w:rsidR="003B057E" w:rsidRDefault="003B057E" w:rsidP="003B057E">
      <w:pPr>
        <w:pStyle w:val="Heading2"/>
      </w:pPr>
      <w:bookmarkStart w:id="21" w:name="_Toc141258238"/>
      <w:r>
        <w:lastRenderedPageBreak/>
        <w:t>What are those numbers I see in the blue bubbles on the tabs?</w:t>
      </w:r>
      <w:bookmarkEnd w:id="21"/>
    </w:p>
    <w:p w14:paraId="641006E7" w14:textId="41D08317" w:rsidR="003C31B2" w:rsidRPr="003C31B2" w:rsidRDefault="006969F2" w:rsidP="00425E48">
      <w:pPr>
        <w:pStyle w:val="BodyText"/>
        <w:keepNext/>
        <w:keepLines/>
      </w:pPr>
      <w:r>
        <w:t>In the cate</w:t>
      </w:r>
      <w:r w:rsidR="00E76E30">
        <w:t>gory tabs on the POM</w:t>
      </w:r>
      <w:r w:rsidR="007C0920">
        <w:t>,</w:t>
      </w:r>
      <w:r w:rsidR="00E76E30">
        <w:t xml:space="preserve"> the number of orders within that tab are displayed in the blue bubble on the tab.</w:t>
      </w:r>
    </w:p>
    <w:p w14:paraId="7F520AEC" w14:textId="0D852A45" w:rsidR="00E71D98" w:rsidRDefault="00E71D98" w:rsidP="00425E48">
      <w:pPr>
        <w:pStyle w:val="Caption"/>
        <w:jc w:val="center"/>
      </w:pPr>
      <w:bookmarkStart w:id="22" w:name="_Toc141258394"/>
      <w:r>
        <w:t xml:space="preserve">Figure </w:t>
      </w:r>
      <w:fldSimple w:instr=" SEQ Figure \* ARABIC ">
        <w:r w:rsidR="003E16C6">
          <w:rPr>
            <w:noProof/>
          </w:rPr>
          <w:t>5</w:t>
        </w:r>
      </w:fldSimple>
      <w:r>
        <w:t>: POM Number of Orders</w:t>
      </w:r>
      <w:bookmarkEnd w:id="22"/>
    </w:p>
    <w:p w14:paraId="1B9F1B61" w14:textId="23120A32" w:rsidR="00F547C4" w:rsidRDefault="00E71D98" w:rsidP="00425E48">
      <w:pPr>
        <w:pStyle w:val="BodyText"/>
        <w:keepNext/>
        <w:keepLines/>
        <w:jc w:val="center"/>
      </w:pPr>
      <w:r w:rsidRPr="00E71D98">
        <w:rPr>
          <w:noProof/>
        </w:rPr>
        <w:drawing>
          <wp:inline distT="0" distB="0" distL="0" distR="0" wp14:anchorId="0FC206E6" wp14:editId="48C92235">
            <wp:extent cx="5943600" cy="1012190"/>
            <wp:effectExtent l="19050" t="19050" r="19050" b="16510"/>
            <wp:docPr id="6" name="Picture 6" descr="Screenshot showing the POM number of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showing the POM number of ord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12190"/>
                    </a:xfrm>
                    <a:prstGeom prst="rect">
                      <a:avLst/>
                    </a:prstGeom>
                    <a:noFill/>
                    <a:ln>
                      <a:solidFill>
                        <a:schemeClr val="tx1"/>
                      </a:solidFill>
                    </a:ln>
                  </pic:spPr>
                </pic:pic>
              </a:graphicData>
            </a:graphic>
          </wp:inline>
        </w:drawing>
      </w:r>
    </w:p>
    <w:p w14:paraId="7496C38D" w14:textId="77777777" w:rsidR="00F7456D" w:rsidRDefault="00F7456D" w:rsidP="00F7456D">
      <w:pPr>
        <w:pStyle w:val="BodyText"/>
        <w:keepNext/>
        <w:keepLines/>
      </w:pPr>
    </w:p>
    <w:p w14:paraId="257C8668" w14:textId="74D378CD" w:rsidR="00F7456D" w:rsidRDefault="00F7456D" w:rsidP="00F7456D">
      <w:pPr>
        <w:pStyle w:val="Heading2"/>
      </w:pPr>
      <w:bookmarkStart w:id="23" w:name="_Toc141258239"/>
      <w:r>
        <w:t>What are those green arrows</w:t>
      </w:r>
      <w:r w:rsidR="00273E23">
        <w:t xml:space="preserve"> in the column headers</w:t>
      </w:r>
      <w:r>
        <w:t>?</w:t>
      </w:r>
      <w:bookmarkEnd w:id="23"/>
    </w:p>
    <w:p w14:paraId="353D0725" w14:textId="77777777" w:rsidR="00F7456D" w:rsidRPr="00D57562" w:rsidRDefault="00F7456D" w:rsidP="00F7456D">
      <w:pPr>
        <w:pStyle w:val="BodyText"/>
      </w:pPr>
      <w:r w:rsidRPr="009A5952">
        <w:t xml:space="preserve">To reveal if a column is sortable, click the column header. If it is sortable, the </w:t>
      </w:r>
      <w:r>
        <w:rPr>
          <w:noProof/>
        </w:rPr>
        <w:drawing>
          <wp:inline distT="0" distB="0" distL="0" distR="0" wp14:anchorId="3BCC1A84" wp14:editId="06E93396">
            <wp:extent cx="219710" cy="231775"/>
            <wp:effectExtent l="0" t="0" r="8890" b="0"/>
            <wp:docPr id="35" name="Picture 35" descr="Gree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een arr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pic:spPr>
                </pic:pic>
              </a:graphicData>
            </a:graphic>
          </wp:inline>
        </w:drawing>
      </w:r>
      <w:r w:rsidRPr="009A5952">
        <w:t xml:space="preserve">icon will display. Repeatedly clicking the sortable column will toggle between ascending, descending then back to default. If more than 1 column is sorted, a small number by the arrow </w:t>
      </w:r>
      <w:r>
        <w:rPr>
          <w:noProof/>
        </w:rPr>
        <w:drawing>
          <wp:inline distT="0" distB="0" distL="0" distR="0" wp14:anchorId="55081F45" wp14:editId="77C02AFA">
            <wp:extent cx="158750" cy="170815"/>
            <wp:effectExtent l="0" t="0" r="0" b="635"/>
            <wp:docPr id="36" name="Picture 36" descr="green arrow with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een arrow with nu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pic:spPr>
                </pic:pic>
              </a:graphicData>
            </a:graphic>
          </wp:inline>
        </w:drawing>
      </w:r>
      <w:r w:rsidRPr="009A5952">
        <w:t xml:space="preserve"> indicates the order</w:t>
      </w:r>
      <w:r>
        <w:t>.</w:t>
      </w:r>
    </w:p>
    <w:p w14:paraId="28BAA218" w14:textId="4B7031EF" w:rsidR="00F7456D" w:rsidRDefault="00F7456D" w:rsidP="00F7456D">
      <w:pPr>
        <w:pStyle w:val="Caption"/>
        <w:jc w:val="center"/>
      </w:pPr>
      <w:bookmarkStart w:id="24" w:name="_Toc141258395"/>
      <w:r>
        <w:t xml:space="preserve">Figure </w:t>
      </w:r>
      <w:fldSimple w:instr=" SEQ Figure \* ARABIC ">
        <w:r w:rsidR="003E16C6">
          <w:rPr>
            <w:noProof/>
          </w:rPr>
          <w:t>6</w:t>
        </w:r>
      </w:fldSimple>
      <w:r>
        <w:t>: Green Arrows Sorting Columns</w:t>
      </w:r>
      <w:bookmarkEnd w:id="24"/>
    </w:p>
    <w:p w14:paraId="5B0D32CC" w14:textId="0D276040" w:rsidR="00F7456D" w:rsidRDefault="00F7456D" w:rsidP="00F7456D">
      <w:pPr>
        <w:pStyle w:val="BodyText"/>
        <w:jc w:val="center"/>
      </w:pPr>
      <w:r>
        <w:rPr>
          <w:noProof/>
        </w:rPr>
        <w:drawing>
          <wp:inline distT="0" distB="0" distL="0" distR="0" wp14:anchorId="4A3B37B5" wp14:editId="56857A93">
            <wp:extent cx="6302471" cy="499403"/>
            <wp:effectExtent l="19050" t="19050" r="22225" b="15240"/>
            <wp:docPr id="20" name="Picture 20" descr="Screenshot showing the Green Arrows that mean a column is s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showing the Green Arrows that mean a column is sortabl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315768" cy="500457"/>
                    </a:xfrm>
                    <a:prstGeom prst="rect">
                      <a:avLst/>
                    </a:prstGeom>
                    <a:noFill/>
                    <a:ln>
                      <a:solidFill>
                        <a:schemeClr val="tx1"/>
                      </a:solidFill>
                    </a:ln>
                  </pic:spPr>
                </pic:pic>
              </a:graphicData>
            </a:graphic>
          </wp:inline>
        </w:drawing>
      </w:r>
    </w:p>
    <w:p w14:paraId="27D7F73A" w14:textId="77777777" w:rsidR="00211DA1" w:rsidRDefault="00211DA1" w:rsidP="00211DA1">
      <w:pPr>
        <w:pStyle w:val="BodyText"/>
      </w:pPr>
    </w:p>
    <w:p w14:paraId="602DC997" w14:textId="6A0C9E7B" w:rsidR="00211DA1" w:rsidRDefault="00211DA1" w:rsidP="00211DA1">
      <w:pPr>
        <w:pStyle w:val="Heading2"/>
      </w:pPr>
      <w:bookmarkStart w:id="25" w:name="_Toc141258240"/>
      <w:r>
        <w:t xml:space="preserve">What is the black </w:t>
      </w:r>
      <w:r w:rsidR="00E1386F">
        <w:t xml:space="preserve">funnel </w:t>
      </w:r>
      <w:r>
        <w:t>symbol I see in the column headers?</w:t>
      </w:r>
      <w:bookmarkEnd w:id="25"/>
    </w:p>
    <w:p w14:paraId="70FA982F" w14:textId="3AA7DBDC" w:rsidR="00211DA1" w:rsidRDefault="002C18CE" w:rsidP="00211DA1">
      <w:pPr>
        <w:pStyle w:val="BodyText"/>
      </w:pPr>
      <w:r>
        <w:t xml:space="preserve">The black funnel symbol indicates </w:t>
      </w:r>
      <w:r w:rsidR="0099165F">
        <w:t xml:space="preserve">that column </w:t>
      </w:r>
      <w:r w:rsidR="00BA0D02">
        <w:t>is included in the current query.</w:t>
      </w:r>
    </w:p>
    <w:p w14:paraId="4AC47891" w14:textId="7BA82039" w:rsidR="00CC3837" w:rsidRDefault="00CC3837" w:rsidP="00CC3837">
      <w:pPr>
        <w:pStyle w:val="Caption"/>
        <w:jc w:val="center"/>
      </w:pPr>
      <w:bookmarkStart w:id="26" w:name="_Toc141258396"/>
      <w:r>
        <w:t xml:space="preserve">Figure </w:t>
      </w:r>
      <w:fldSimple w:instr=" SEQ Figure \* ARABIC ">
        <w:r w:rsidR="003E16C6">
          <w:rPr>
            <w:noProof/>
          </w:rPr>
          <w:t>7</w:t>
        </w:r>
      </w:fldSimple>
      <w:r>
        <w:t>: Black Funnel Symbol</w:t>
      </w:r>
      <w:bookmarkEnd w:id="26"/>
    </w:p>
    <w:p w14:paraId="28433F85" w14:textId="2EE0C7E7" w:rsidR="00BA0D02" w:rsidRPr="00211DA1" w:rsidRDefault="00CC3837" w:rsidP="00BA0D02">
      <w:pPr>
        <w:pStyle w:val="BodyText"/>
        <w:jc w:val="center"/>
      </w:pPr>
      <w:r>
        <w:rPr>
          <w:noProof/>
        </w:rPr>
        <w:drawing>
          <wp:inline distT="0" distB="0" distL="0" distR="0" wp14:anchorId="0061A34B" wp14:editId="404408D2">
            <wp:extent cx="3712638" cy="2041476"/>
            <wp:effectExtent l="19050" t="19050" r="21590" b="16510"/>
            <wp:docPr id="37" name="Picture 37" descr="Screenshot shows the fil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shows the filter symbol"/>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712638" cy="2041476"/>
                    </a:xfrm>
                    <a:prstGeom prst="rect">
                      <a:avLst/>
                    </a:prstGeom>
                    <a:noFill/>
                    <a:ln>
                      <a:solidFill>
                        <a:schemeClr val="tx1"/>
                      </a:solidFill>
                    </a:ln>
                  </pic:spPr>
                </pic:pic>
              </a:graphicData>
            </a:graphic>
          </wp:inline>
        </w:drawing>
      </w:r>
    </w:p>
    <w:p w14:paraId="134E3F98" w14:textId="0CFBD2DB" w:rsidR="00FE008E" w:rsidRDefault="00A9698E" w:rsidP="001B7633">
      <w:pPr>
        <w:pStyle w:val="Heading2"/>
      </w:pPr>
      <w:bookmarkStart w:id="27" w:name="_Toc141258241"/>
      <w:r>
        <w:lastRenderedPageBreak/>
        <w:t>How can I get more information about the column headers?</w:t>
      </w:r>
      <w:bookmarkEnd w:id="27"/>
    </w:p>
    <w:p w14:paraId="246AAEF7" w14:textId="7E0133AA" w:rsidR="00A9698E" w:rsidRDefault="00A9698E" w:rsidP="00A9698E">
      <w:pPr>
        <w:pStyle w:val="BodyText"/>
      </w:pPr>
      <w:r>
        <w:t>Hovering</w:t>
      </w:r>
      <w:r w:rsidR="003C60A6">
        <w:t xml:space="preserve"> your mouse over the column headers will reveal help text providing additional information. The hover functionality is available throughout AMPL, if you are not sure, </w:t>
      </w:r>
      <w:r w:rsidR="00E97909">
        <w:t>hover</w:t>
      </w:r>
      <w:r w:rsidR="003C60A6">
        <w:t>!</w:t>
      </w:r>
    </w:p>
    <w:p w14:paraId="58523E46" w14:textId="006C474E" w:rsidR="00E97909" w:rsidRDefault="00E97909" w:rsidP="00E97909">
      <w:pPr>
        <w:pStyle w:val="Caption"/>
        <w:jc w:val="center"/>
      </w:pPr>
      <w:bookmarkStart w:id="28" w:name="_Toc141258397"/>
      <w:r>
        <w:t xml:space="preserve">Figure </w:t>
      </w:r>
      <w:fldSimple w:instr=" SEQ Figure \* ARABIC ">
        <w:r w:rsidR="003E16C6">
          <w:rPr>
            <w:noProof/>
          </w:rPr>
          <w:t>8</w:t>
        </w:r>
      </w:fldSimple>
      <w:r>
        <w:t>: Hover Text</w:t>
      </w:r>
      <w:bookmarkEnd w:id="28"/>
    </w:p>
    <w:p w14:paraId="6B1027CC" w14:textId="2D1F1105" w:rsidR="003C60A6" w:rsidRDefault="00E97909" w:rsidP="003C60A6">
      <w:pPr>
        <w:pStyle w:val="BodyText"/>
        <w:jc w:val="center"/>
      </w:pPr>
      <w:r>
        <w:rPr>
          <w:noProof/>
        </w:rPr>
        <w:drawing>
          <wp:inline distT="0" distB="0" distL="0" distR="0" wp14:anchorId="1BDCBDD1" wp14:editId="332BFF9A">
            <wp:extent cx="4470400" cy="666750"/>
            <wp:effectExtent l="19050" t="19050" r="25400" b="19050"/>
            <wp:docPr id="46" name="Picture 46" descr="Screenshot showing hover text for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showing hover text for column head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0400" cy="666750"/>
                    </a:xfrm>
                    <a:prstGeom prst="rect">
                      <a:avLst/>
                    </a:prstGeom>
                    <a:noFill/>
                    <a:ln>
                      <a:solidFill>
                        <a:schemeClr val="tx1"/>
                      </a:solidFill>
                    </a:ln>
                  </pic:spPr>
                </pic:pic>
              </a:graphicData>
            </a:graphic>
          </wp:inline>
        </w:drawing>
      </w:r>
    </w:p>
    <w:p w14:paraId="1C7C8910" w14:textId="77777777" w:rsidR="003C60A6" w:rsidRPr="00A9698E" w:rsidRDefault="003C60A6" w:rsidP="00A9698E">
      <w:pPr>
        <w:pStyle w:val="BodyText"/>
      </w:pPr>
    </w:p>
    <w:p w14:paraId="7902822D" w14:textId="2807C5E9" w:rsidR="00BD183D" w:rsidRDefault="00114638" w:rsidP="001C08E5">
      <w:pPr>
        <w:pStyle w:val="Heading2"/>
      </w:pPr>
      <w:bookmarkStart w:id="29" w:name="_Toc141258242"/>
      <w:r>
        <w:t xml:space="preserve">Can I sort the patients by </w:t>
      </w:r>
      <w:r w:rsidR="009A0B1E">
        <w:t xml:space="preserve">the age of the </w:t>
      </w:r>
      <w:r>
        <w:t>orders?</w:t>
      </w:r>
      <w:bookmarkEnd w:id="29"/>
    </w:p>
    <w:p w14:paraId="0CC6C719" w14:textId="273CC46F" w:rsidR="00D71ED0" w:rsidRDefault="006E3F7C" w:rsidP="001C08E5">
      <w:pPr>
        <w:rPr>
          <w:color w:val="201F1E"/>
        </w:rPr>
      </w:pPr>
      <w:r>
        <w:rPr>
          <w:color w:val="201F1E"/>
        </w:rPr>
        <w:t>By default</w:t>
      </w:r>
      <w:r w:rsidR="0018349C">
        <w:rPr>
          <w:color w:val="201F1E"/>
        </w:rPr>
        <w:t>, pending orders are displayed oldest first.</w:t>
      </w:r>
      <w:r w:rsidR="00114638">
        <w:rPr>
          <w:color w:val="201F1E"/>
        </w:rPr>
        <w:t xml:space="preserve"> </w:t>
      </w:r>
    </w:p>
    <w:p w14:paraId="4E2B3104" w14:textId="77777777" w:rsidR="00D71ED0" w:rsidRDefault="00D71ED0" w:rsidP="001C08E5">
      <w:pPr>
        <w:rPr>
          <w:color w:val="201F1E"/>
        </w:rPr>
      </w:pPr>
    </w:p>
    <w:p w14:paraId="7DCFC05A" w14:textId="25A53691" w:rsidR="00114638" w:rsidRDefault="00F5163D" w:rsidP="001C08E5">
      <w:r>
        <w:rPr>
          <w:color w:val="201F1E"/>
        </w:rPr>
        <w:t>C</w:t>
      </w:r>
      <w:r w:rsidR="00114638">
        <w:rPr>
          <w:color w:val="201F1E"/>
        </w:rPr>
        <w:t>lick</w:t>
      </w:r>
      <w:r>
        <w:rPr>
          <w:color w:val="201F1E"/>
        </w:rPr>
        <w:t>ing</w:t>
      </w:r>
      <w:r w:rsidR="00114638">
        <w:rPr>
          <w:color w:val="201F1E"/>
        </w:rPr>
        <w:t xml:space="preserve"> on the</w:t>
      </w:r>
      <w:r w:rsidR="003B739D">
        <w:rPr>
          <w:color w:val="201F1E"/>
        </w:rPr>
        <w:t xml:space="preserve"> desired</w:t>
      </w:r>
      <w:r w:rsidR="00114638">
        <w:rPr>
          <w:color w:val="201F1E"/>
        </w:rPr>
        <w:t xml:space="preserve"> da</w:t>
      </w:r>
      <w:r>
        <w:rPr>
          <w:color w:val="201F1E"/>
        </w:rPr>
        <w:t>te</w:t>
      </w:r>
      <w:r w:rsidR="00114638">
        <w:rPr>
          <w:color w:val="201F1E"/>
        </w:rPr>
        <w:t xml:space="preserve"> range in the </w:t>
      </w:r>
      <w:r w:rsidR="00114638" w:rsidRPr="009A0B1E">
        <w:rPr>
          <w:b/>
          <w:bCs/>
          <w:color w:val="201F1E"/>
        </w:rPr>
        <w:t>Order Aging Summary</w:t>
      </w:r>
      <w:r w:rsidR="009A0B1E">
        <w:rPr>
          <w:color w:val="201F1E"/>
        </w:rPr>
        <w:t>,</w:t>
      </w:r>
      <w:r w:rsidR="00114638">
        <w:rPr>
          <w:color w:val="201F1E"/>
        </w:rPr>
        <w:t xml:space="preserve"> located near the upper right-hand section of your screen</w:t>
      </w:r>
      <w:r w:rsidR="009509E2">
        <w:rPr>
          <w:color w:val="201F1E"/>
        </w:rPr>
        <w:t xml:space="preserve"> will display only the orders that fall within that date range</w:t>
      </w:r>
      <w:r w:rsidR="00420FDF">
        <w:rPr>
          <w:color w:val="201F1E"/>
        </w:rPr>
        <w:t>.</w:t>
      </w:r>
    </w:p>
    <w:p w14:paraId="5C1EB09F" w14:textId="486C3821" w:rsidR="001C08E5" w:rsidRDefault="001C08E5" w:rsidP="00420FDF">
      <w:pPr>
        <w:pStyle w:val="Caption"/>
        <w:jc w:val="center"/>
      </w:pPr>
      <w:bookmarkStart w:id="30" w:name="_Toc141258398"/>
      <w:r w:rsidRPr="00FA3898">
        <w:t xml:space="preserve">Figure </w:t>
      </w:r>
      <w:fldSimple w:instr=" SEQ Figure \* ARABIC ">
        <w:r w:rsidR="003E16C6">
          <w:rPr>
            <w:noProof/>
          </w:rPr>
          <w:t>9</w:t>
        </w:r>
      </w:fldSimple>
      <w:r w:rsidRPr="00FA3898">
        <w:t xml:space="preserve">: </w:t>
      </w:r>
      <w:r>
        <w:t>VA Order Aging Summary</w:t>
      </w:r>
      <w:bookmarkEnd w:id="30"/>
    </w:p>
    <w:p w14:paraId="0BFC5FF0" w14:textId="71D300E0" w:rsidR="006B2D85" w:rsidRPr="006B2D85" w:rsidRDefault="006B2D85" w:rsidP="006B2D85">
      <w:r>
        <w:rPr>
          <w:noProof/>
        </w:rPr>
        <w:drawing>
          <wp:inline distT="0" distB="0" distL="0" distR="0" wp14:anchorId="1E491DD2" wp14:editId="03FBD4A8">
            <wp:extent cx="5943600" cy="989330"/>
            <wp:effectExtent l="19050" t="19050" r="19050" b="20320"/>
            <wp:docPr id="1775231528" name="Picture 1775231528" descr="Screenshot shows the Order Aging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8" name="Picture 1775231528" descr="Screenshot shows the Order Aging Summary"/>
                    <pic:cNvPicPr/>
                  </pic:nvPicPr>
                  <pic:blipFill>
                    <a:blip r:embed="rId24"/>
                    <a:stretch>
                      <a:fillRect/>
                    </a:stretch>
                  </pic:blipFill>
                  <pic:spPr>
                    <a:xfrm>
                      <a:off x="0" y="0"/>
                      <a:ext cx="5943600" cy="989330"/>
                    </a:xfrm>
                    <a:prstGeom prst="rect">
                      <a:avLst/>
                    </a:prstGeom>
                    <a:ln w="12700">
                      <a:solidFill>
                        <a:schemeClr val="tx1"/>
                      </a:solidFill>
                    </a:ln>
                  </pic:spPr>
                </pic:pic>
              </a:graphicData>
            </a:graphic>
          </wp:inline>
        </w:drawing>
      </w:r>
    </w:p>
    <w:p w14:paraId="23F8D506" w14:textId="59A51ABC" w:rsidR="005A7ACC" w:rsidRPr="005A7ACC" w:rsidRDefault="005A7ACC" w:rsidP="005A7ACC"/>
    <w:p w14:paraId="57D61325" w14:textId="02EA9028" w:rsidR="001C382C" w:rsidRPr="001C382C" w:rsidRDefault="00090EEC" w:rsidP="001C382C">
      <w:r w:rsidRPr="00420FDF">
        <w:rPr>
          <w:color w:val="201F1E"/>
        </w:rPr>
        <w:t xml:space="preserve">Orders that display in </w:t>
      </w:r>
      <w:r w:rsidR="00A32FBC" w:rsidRPr="00420FDF">
        <w:rPr>
          <w:color w:val="201F1E"/>
        </w:rPr>
        <w:t>any of the Pending Orders tabs may also be filtered using the Query Editor</w:t>
      </w:r>
      <w:r w:rsidR="00415716" w:rsidRPr="00420FDF">
        <w:rPr>
          <w:color w:val="201F1E"/>
        </w:rPr>
        <w:t xml:space="preserve">. Clicking on the </w:t>
      </w:r>
      <w:r w:rsidR="008620C7" w:rsidRPr="00420FDF">
        <w:rPr>
          <w:color w:val="201F1E"/>
        </w:rPr>
        <w:t>blue arrow will expand the Query Editor</w:t>
      </w:r>
      <w:r w:rsidR="001D1A8E" w:rsidRPr="00420FDF">
        <w:rPr>
          <w:color w:val="201F1E"/>
        </w:rPr>
        <w:t>.</w:t>
      </w:r>
    </w:p>
    <w:p w14:paraId="570D1248" w14:textId="48B51DC9" w:rsidR="00DB1D08" w:rsidRDefault="001C08E5" w:rsidP="00420FDF">
      <w:pPr>
        <w:pStyle w:val="Caption"/>
        <w:jc w:val="center"/>
      </w:pPr>
      <w:bookmarkStart w:id="31" w:name="_Toc141258399"/>
      <w:r w:rsidRPr="00FA3898">
        <w:t xml:space="preserve">Figure </w:t>
      </w:r>
      <w:fldSimple w:instr=" SEQ Figure \* ARABIC ">
        <w:r w:rsidR="003E16C6">
          <w:rPr>
            <w:noProof/>
          </w:rPr>
          <w:t>10</w:t>
        </w:r>
      </w:fldSimple>
      <w:r w:rsidRPr="00FA3898">
        <w:t>:</w:t>
      </w:r>
      <w:r w:rsidR="00A4067D">
        <w:t xml:space="preserve"> </w:t>
      </w:r>
      <w:r>
        <w:t>Current Query: All Records</w:t>
      </w:r>
      <w:bookmarkEnd w:id="31"/>
    </w:p>
    <w:p w14:paraId="092148DD" w14:textId="60C140FA" w:rsidR="001C382C" w:rsidRPr="001C382C" w:rsidRDefault="001C382C" w:rsidP="00420FDF">
      <w:pPr>
        <w:jc w:val="center"/>
      </w:pPr>
      <w:r>
        <w:rPr>
          <w:noProof/>
        </w:rPr>
        <w:drawing>
          <wp:inline distT="0" distB="0" distL="0" distR="0" wp14:anchorId="03927F70" wp14:editId="6E15F4C7">
            <wp:extent cx="2878667" cy="1602497"/>
            <wp:effectExtent l="19050" t="19050" r="17145" b="17145"/>
            <wp:docPr id="81" name="Picture 81" descr="Screenshot of the Current Query: Al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Current Query: All Records"/>
                    <pic:cNvPicPr/>
                  </pic:nvPicPr>
                  <pic:blipFill>
                    <a:blip r:embed="rId25"/>
                    <a:stretch>
                      <a:fillRect/>
                    </a:stretch>
                  </pic:blipFill>
                  <pic:spPr>
                    <a:xfrm>
                      <a:off x="0" y="0"/>
                      <a:ext cx="2888767" cy="1608119"/>
                    </a:xfrm>
                    <a:prstGeom prst="rect">
                      <a:avLst/>
                    </a:prstGeom>
                    <a:ln>
                      <a:solidFill>
                        <a:schemeClr val="tx1"/>
                      </a:solidFill>
                    </a:ln>
                  </pic:spPr>
                </pic:pic>
              </a:graphicData>
            </a:graphic>
          </wp:inline>
        </w:drawing>
      </w:r>
    </w:p>
    <w:p w14:paraId="47419F5A" w14:textId="3EB53694" w:rsidR="00DB1D08" w:rsidRDefault="00DB1D08" w:rsidP="001C08E5">
      <w:pPr>
        <w:rPr>
          <w:color w:val="201F1E"/>
        </w:rPr>
      </w:pPr>
    </w:p>
    <w:p w14:paraId="00A2E60A" w14:textId="55E69E81" w:rsidR="00DB1D08" w:rsidRDefault="00DB1D08" w:rsidP="001C08E5">
      <w:pPr>
        <w:pStyle w:val="Heading2"/>
      </w:pPr>
      <w:bookmarkStart w:id="32" w:name="_Toc141258243"/>
      <w:r>
        <w:lastRenderedPageBreak/>
        <w:t xml:space="preserve">How can I take advantage of Clinic Sort Groups </w:t>
      </w:r>
      <w:r w:rsidR="002C77A5">
        <w:t>or Ward</w:t>
      </w:r>
      <w:r>
        <w:t xml:space="preserve"> Groups that </w:t>
      </w:r>
      <w:r w:rsidR="002C77A5">
        <w:t>are</w:t>
      </w:r>
      <w:r>
        <w:t xml:space="preserve"> set-up in VistA?</w:t>
      </w:r>
      <w:bookmarkEnd w:id="32"/>
    </w:p>
    <w:p w14:paraId="34F5A2FD" w14:textId="0EDD1157" w:rsidR="00E75B90" w:rsidRDefault="00DB1D08" w:rsidP="001C08E5">
      <w:pPr>
        <w:pStyle w:val="BodyText"/>
        <w:rPr>
          <w:color w:val="201F1E"/>
          <w:szCs w:val="24"/>
        </w:rPr>
      </w:pPr>
      <w:r w:rsidRPr="00665496">
        <w:rPr>
          <w:color w:val="201F1E"/>
          <w:szCs w:val="24"/>
        </w:rPr>
        <w:t xml:space="preserve">Choose </w:t>
      </w:r>
      <w:r w:rsidR="00E75B90">
        <w:rPr>
          <w:color w:val="201F1E"/>
          <w:szCs w:val="24"/>
        </w:rPr>
        <w:t xml:space="preserve">the </w:t>
      </w:r>
      <w:r w:rsidRPr="00E75B90">
        <w:rPr>
          <w:b/>
          <w:bCs/>
          <w:color w:val="201F1E"/>
          <w:szCs w:val="24"/>
        </w:rPr>
        <w:t>Outpatient Orders by Location</w:t>
      </w:r>
      <w:r w:rsidRPr="00665496">
        <w:rPr>
          <w:color w:val="201F1E"/>
          <w:szCs w:val="24"/>
        </w:rPr>
        <w:t xml:space="preserve">, </w:t>
      </w:r>
      <w:r w:rsidRPr="00E75B90">
        <w:rPr>
          <w:b/>
          <w:bCs/>
          <w:color w:val="201F1E"/>
          <w:szCs w:val="24"/>
        </w:rPr>
        <w:t>Inpatient Orders</w:t>
      </w:r>
      <w:r w:rsidRPr="00665496">
        <w:rPr>
          <w:color w:val="201F1E"/>
          <w:szCs w:val="24"/>
        </w:rPr>
        <w:t xml:space="preserve">, or </w:t>
      </w:r>
      <w:r w:rsidRPr="00E75B90">
        <w:rPr>
          <w:b/>
          <w:bCs/>
          <w:color w:val="201F1E"/>
          <w:szCs w:val="24"/>
        </w:rPr>
        <w:t>Clinic Orders</w:t>
      </w:r>
      <w:r w:rsidRPr="00665496">
        <w:rPr>
          <w:color w:val="201F1E"/>
          <w:szCs w:val="24"/>
        </w:rPr>
        <w:t xml:space="preserve"> tab near the top of your screen. You will find</w:t>
      </w:r>
      <w:r w:rsidR="00825EDB">
        <w:rPr>
          <w:color w:val="201F1E"/>
          <w:szCs w:val="24"/>
        </w:rPr>
        <w:t xml:space="preserve"> Outpatient Clinic Sort Groups</w:t>
      </w:r>
      <w:r w:rsidR="00217F8D">
        <w:rPr>
          <w:color w:val="201F1E"/>
          <w:szCs w:val="24"/>
        </w:rPr>
        <w:t>, Inpatient Ward Groups and</w:t>
      </w:r>
      <w:r w:rsidR="00217F8D" w:rsidRPr="00E75B90">
        <w:rPr>
          <w:b/>
          <w:bCs/>
          <w:color w:val="201F1E"/>
          <w:szCs w:val="24"/>
        </w:rPr>
        <w:t xml:space="preserve"> </w:t>
      </w:r>
      <w:r w:rsidRPr="00E75B90">
        <w:rPr>
          <w:b/>
          <w:bCs/>
          <w:color w:val="201F1E"/>
          <w:szCs w:val="24"/>
        </w:rPr>
        <w:t>Clinic Groups</w:t>
      </w:r>
      <w:r w:rsidRPr="00665496">
        <w:rPr>
          <w:color w:val="201F1E"/>
          <w:szCs w:val="24"/>
        </w:rPr>
        <w:t xml:space="preserve"> </w:t>
      </w:r>
      <w:r w:rsidR="00A23FB7">
        <w:rPr>
          <w:color w:val="201F1E"/>
          <w:szCs w:val="24"/>
        </w:rPr>
        <w:t xml:space="preserve">for </w:t>
      </w:r>
      <w:r w:rsidR="00825EDB">
        <w:rPr>
          <w:color w:val="201F1E"/>
          <w:szCs w:val="24"/>
        </w:rPr>
        <w:t xml:space="preserve">Clinic Orders if you have them set up at your facility. </w:t>
      </w:r>
    </w:p>
    <w:p w14:paraId="7310D53C" w14:textId="4930D267" w:rsidR="004D3DA6" w:rsidRDefault="00E75B90" w:rsidP="001C08E5">
      <w:pPr>
        <w:pStyle w:val="BodyText"/>
        <w:rPr>
          <w:color w:val="201F1E"/>
          <w:szCs w:val="24"/>
        </w:rPr>
      </w:pPr>
      <w:r>
        <w:rPr>
          <w:color w:val="201F1E"/>
          <w:szCs w:val="24"/>
        </w:rPr>
        <w:t>W</w:t>
      </w:r>
      <w:r w:rsidR="00DB1D08" w:rsidRPr="00665496">
        <w:rPr>
          <w:color w:val="201F1E"/>
          <w:szCs w:val="24"/>
        </w:rPr>
        <w:t xml:space="preserve">hen you check a box </w:t>
      </w:r>
      <w:r w:rsidR="004D3DA6">
        <w:rPr>
          <w:color w:val="201F1E"/>
          <w:szCs w:val="24"/>
        </w:rPr>
        <w:t>for</w:t>
      </w:r>
      <w:r w:rsidR="00DB1D08" w:rsidRPr="00665496">
        <w:rPr>
          <w:color w:val="201F1E"/>
          <w:szCs w:val="24"/>
        </w:rPr>
        <w:t xml:space="preserve"> a clinic group or ward group, patients </w:t>
      </w:r>
      <w:r w:rsidR="005D4C2E">
        <w:rPr>
          <w:color w:val="201F1E"/>
          <w:szCs w:val="24"/>
        </w:rPr>
        <w:t xml:space="preserve">in the </w:t>
      </w:r>
      <w:r w:rsidR="006A41CE">
        <w:rPr>
          <w:color w:val="201F1E"/>
          <w:szCs w:val="24"/>
        </w:rPr>
        <w:t>clinic or ward group</w:t>
      </w:r>
      <w:r w:rsidR="00DB1D08" w:rsidRPr="00665496">
        <w:rPr>
          <w:color w:val="201F1E"/>
          <w:szCs w:val="24"/>
        </w:rPr>
        <w:t xml:space="preserve"> with pending orders will be viewable below </w:t>
      </w:r>
      <w:r w:rsidR="00832348">
        <w:rPr>
          <w:color w:val="201F1E"/>
          <w:szCs w:val="24"/>
        </w:rPr>
        <w:t>in</w:t>
      </w:r>
      <w:r w:rsidR="00FB330D">
        <w:rPr>
          <w:color w:val="201F1E"/>
          <w:szCs w:val="24"/>
        </w:rPr>
        <w:t xml:space="preserve"> the </w:t>
      </w:r>
      <w:r w:rsidR="00FB330D" w:rsidRPr="00FB330D">
        <w:rPr>
          <w:b/>
          <w:bCs/>
          <w:color w:val="201F1E"/>
          <w:szCs w:val="24"/>
        </w:rPr>
        <w:t>Select Patients to Process</w:t>
      </w:r>
      <w:r w:rsidR="00FB330D">
        <w:rPr>
          <w:color w:val="201F1E"/>
          <w:szCs w:val="24"/>
        </w:rPr>
        <w:t xml:space="preserve"> section</w:t>
      </w:r>
      <w:r w:rsidR="00DB1D08" w:rsidRPr="00665496">
        <w:rPr>
          <w:color w:val="201F1E"/>
          <w:szCs w:val="24"/>
        </w:rPr>
        <w:t xml:space="preserve"> (</w:t>
      </w:r>
      <w:r>
        <w:rPr>
          <w:color w:val="201F1E"/>
          <w:szCs w:val="24"/>
        </w:rPr>
        <w:t xml:space="preserve">you </w:t>
      </w:r>
      <w:r w:rsidR="00DB1D08" w:rsidRPr="00665496">
        <w:rPr>
          <w:color w:val="201F1E"/>
          <w:szCs w:val="24"/>
        </w:rPr>
        <w:t xml:space="preserve">may have to scroll down if there are a lot of groups). </w:t>
      </w:r>
    </w:p>
    <w:p w14:paraId="4BF62A7C" w14:textId="29EAABA1" w:rsidR="004D3DA6" w:rsidRDefault="004D3DA6" w:rsidP="001C08E5">
      <w:pPr>
        <w:pStyle w:val="BodyText"/>
        <w:rPr>
          <w:color w:val="201F1E"/>
          <w:szCs w:val="24"/>
        </w:rPr>
      </w:pPr>
      <w:r>
        <w:rPr>
          <w:color w:val="201F1E"/>
          <w:szCs w:val="24"/>
        </w:rPr>
        <w:t xml:space="preserve">There is also a Query Editor </w:t>
      </w:r>
      <w:r w:rsidR="00DB1D08" w:rsidRPr="00665496">
        <w:rPr>
          <w:color w:val="201F1E"/>
          <w:szCs w:val="24"/>
        </w:rPr>
        <w:t xml:space="preserve">available in the </w:t>
      </w:r>
      <w:r w:rsidR="00DB1D08" w:rsidRPr="00E75B90">
        <w:rPr>
          <w:b/>
          <w:bCs/>
          <w:color w:val="201F1E"/>
          <w:szCs w:val="24"/>
        </w:rPr>
        <w:t>Select Patients to Process</w:t>
      </w:r>
      <w:r w:rsidR="00DB1D08" w:rsidRPr="00665496">
        <w:rPr>
          <w:color w:val="201F1E"/>
          <w:szCs w:val="24"/>
        </w:rPr>
        <w:t xml:space="preserve"> section</w:t>
      </w:r>
      <w:r>
        <w:rPr>
          <w:color w:val="201F1E"/>
          <w:szCs w:val="24"/>
        </w:rPr>
        <w:t xml:space="preserve"> to further filter the list of patients</w:t>
      </w:r>
      <w:r w:rsidR="00420FDF">
        <w:rPr>
          <w:color w:val="201F1E"/>
          <w:szCs w:val="24"/>
        </w:rPr>
        <w:t>.</w:t>
      </w:r>
      <w:r w:rsidR="00DB1D08" w:rsidRPr="00665496">
        <w:rPr>
          <w:color w:val="201F1E"/>
          <w:szCs w:val="24"/>
        </w:rPr>
        <w:t xml:space="preserve"> </w:t>
      </w:r>
      <w:r w:rsidR="00420FDF">
        <w:rPr>
          <w:color w:val="201F1E"/>
          <w:szCs w:val="24"/>
        </w:rPr>
        <w:t>To</w:t>
      </w:r>
      <w:r w:rsidR="00DB1D08" w:rsidRPr="00665496">
        <w:rPr>
          <w:color w:val="201F1E"/>
          <w:szCs w:val="24"/>
        </w:rPr>
        <w:t xml:space="preserve"> filter the </w:t>
      </w:r>
      <w:r w:rsidR="002C77A5" w:rsidRPr="00665496">
        <w:rPr>
          <w:color w:val="201F1E"/>
          <w:szCs w:val="24"/>
        </w:rPr>
        <w:t>list,</w:t>
      </w:r>
      <w:r w:rsidR="00DB1D08" w:rsidRPr="00665496">
        <w:rPr>
          <w:color w:val="201F1E"/>
          <w:szCs w:val="24"/>
        </w:rPr>
        <w:t xml:space="preserve"> </w:t>
      </w:r>
      <w:r w:rsidR="002C77A5">
        <w:rPr>
          <w:color w:val="201F1E"/>
          <w:szCs w:val="24"/>
        </w:rPr>
        <w:t xml:space="preserve">click </w:t>
      </w:r>
      <w:r w:rsidR="00DB1D08" w:rsidRPr="00665496">
        <w:rPr>
          <w:color w:val="201F1E"/>
          <w:szCs w:val="24"/>
        </w:rPr>
        <w:t xml:space="preserve">on the down arrow </w:t>
      </w:r>
      <w:r w:rsidR="008A0A8D">
        <w:rPr>
          <w:color w:val="201F1E"/>
          <w:szCs w:val="24"/>
        </w:rPr>
        <w:t>to access the Query Editor</w:t>
      </w:r>
      <w:r w:rsidR="00F43543">
        <w:rPr>
          <w:color w:val="201F1E"/>
          <w:szCs w:val="24"/>
        </w:rPr>
        <w:t xml:space="preserve"> </w:t>
      </w:r>
      <w:r w:rsidR="00DB1D08" w:rsidRPr="00665496">
        <w:rPr>
          <w:color w:val="201F1E"/>
          <w:szCs w:val="24"/>
        </w:rPr>
        <w:t xml:space="preserve">(shown below). </w:t>
      </w:r>
    </w:p>
    <w:p w14:paraId="57E2A1E5" w14:textId="19E46F26" w:rsidR="00DB1D08" w:rsidRDefault="004D3DA6" w:rsidP="001C08E5">
      <w:pPr>
        <w:pStyle w:val="BodyText"/>
        <w:rPr>
          <w:color w:val="201F1E"/>
          <w:szCs w:val="24"/>
        </w:rPr>
      </w:pPr>
      <w:r w:rsidRPr="00E75B90">
        <w:rPr>
          <w:b/>
          <w:bCs/>
          <w:color w:val="C00000"/>
          <w:szCs w:val="24"/>
        </w:rPr>
        <w:t>Note</w:t>
      </w:r>
      <w:r>
        <w:rPr>
          <w:color w:val="201F1E"/>
          <w:szCs w:val="24"/>
        </w:rPr>
        <w:t xml:space="preserve">: </w:t>
      </w:r>
      <w:r w:rsidR="00DB1D08" w:rsidRPr="00665496">
        <w:rPr>
          <w:color w:val="201F1E"/>
          <w:szCs w:val="24"/>
        </w:rPr>
        <w:t>Currently, AMPL is read only</w:t>
      </w:r>
      <w:r>
        <w:rPr>
          <w:color w:val="201F1E"/>
          <w:szCs w:val="24"/>
        </w:rPr>
        <w:t xml:space="preserve">. The ability </w:t>
      </w:r>
      <w:r w:rsidR="00DB1D08" w:rsidRPr="00665496">
        <w:rPr>
          <w:color w:val="201F1E"/>
          <w:szCs w:val="24"/>
        </w:rPr>
        <w:t>to process orders</w:t>
      </w:r>
      <w:r>
        <w:rPr>
          <w:color w:val="201F1E"/>
          <w:szCs w:val="24"/>
        </w:rPr>
        <w:t xml:space="preserve"> will be added in a later version</w:t>
      </w:r>
      <w:r w:rsidR="00DB1D08" w:rsidRPr="00665496">
        <w:rPr>
          <w:color w:val="201F1E"/>
          <w:szCs w:val="24"/>
        </w:rPr>
        <w:t>.</w:t>
      </w:r>
    </w:p>
    <w:p w14:paraId="62017731" w14:textId="1710F744" w:rsidR="001C08E5" w:rsidRPr="00FA3898" w:rsidRDefault="001C08E5" w:rsidP="002C77A5">
      <w:pPr>
        <w:pStyle w:val="Caption"/>
        <w:jc w:val="center"/>
      </w:pPr>
      <w:bookmarkStart w:id="33" w:name="_Toc141258400"/>
      <w:r w:rsidRPr="00FA3898">
        <w:t xml:space="preserve">Figure </w:t>
      </w:r>
      <w:fldSimple w:instr=" SEQ Figure \* ARABIC ">
        <w:r w:rsidR="003E16C6">
          <w:rPr>
            <w:noProof/>
          </w:rPr>
          <w:t>11</w:t>
        </w:r>
      </w:fldSimple>
      <w:r w:rsidRPr="00FA3898">
        <w:t xml:space="preserve">: </w:t>
      </w:r>
      <w:r>
        <w:t>Select Patient(s) to Process</w:t>
      </w:r>
      <w:bookmarkEnd w:id="33"/>
    </w:p>
    <w:p w14:paraId="6FA486F1" w14:textId="15D9C157" w:rsidR="00DB1D08" w:rsidRDefault="00DB1D08" w:rsidP="002C77A5">
      <w:pPr>
        <w:pStyle w:val="BodyText"/>
        <w:jc w:val="center"/>
        <w:rPr>
          <w:color w:val="201F1E"/>
        </w:rPr>
      </w:pPr>
      <w:r w:rsidRPr="00665496">
        <w:rPr>
          <w:noProof/>
          <w:szCs w:val="24"/>
        </w:rPr>
        <w:drawing>
          <wp:inline distT="0" distB="0" distL="0" distR="0" wp14:anchorId="5DDAEEC3" wp14:editId="629802C9">
            <wp:extent cx="2070201" cy="566376"/>
            <wp:effectExtent l="19050" t="19050" r="25400" b="24765"/>
            <wp:docPr id="3" name="Picture 3" descr="Screenshot of Select Patient(s) to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Select Patient(s) to Process. "/>
                    <pic:cNvPicPr/>
                  </pic:nvPicPr>
                  <pic:blipFill>
                    <a:blip r:embed="rId26"/>
                    <a:stretch>
                      <a:fillRect/>
                    </a:stretch>
                  </pic:blipFill>
                  <pic:spPr>
                    <a:xfrm>
                      <a:off x="0" y="0"/>
                      <a:ext cx="2093029" cy="57262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DE92BA2" w14:textId="77777777" w:rsidR="003665BF" w:rsidRDefault="003665BF" w:rsidP="001879C1">
      <w:pPr>
        <w:pStyle w:val="BodyText"/>
        <w:rPr>
          <w:color w:val="201F1E"/>
        </w:rPr>
      </w:pPr>
    </w:p>
    <w:p w14:paraId="4B1EC175" w14:textId="540615CE" w:rsidR="00DB1D08" w:rsidRDefault="006D48ED" w:rsidP="00407188">
      <w:pPr>
        <w:pStyle w:val="Heading2"/>
      </w:pPr>
      <w:bookmarkStart w:id="34" w:name="_Toc141258244"/>
      <w:r>
        <w:t>For Inpatient pending orders, do ASAP orders show up under the STAT heading?</w:t>
      </w:r>
      <w:bookmarkEnd w:id="34"/>
    </w:p>
    <w:p w14:paraId="6FAE32EF" w14:textId="05E66631" w:rsidR="00DB1D08" w:rsidRDefault="00DB1D08" w:rsidP="001C08E5">
      <w:pPr>
        <w:pStyle w:val="BodyText"/>
        <w:rPr>
          <w:color w:val="201F1E"/>
          <w:szCs w:val="24"/>
        </w:rPr>
      </w:pPr>
      <w:r>
        <w:rPr>
          <w:color w:val="201F1E"/>
          <w:szCs w:val="24"/>
        </w:rPr>
        <w:t>Yes.</w:t>
      </w:r>
      <w:r w:rsidR="0008433B">
        <w:rPr>
          <w:color w:val="201F1E"/>
          <w:szCs w:val="24"/>
        </w:rPr>
        <w:t xml:space="preserve"> The red</w:t>
      </w:r>
      <w:r w:rsidR="000902F4">
        <w:rPr>
          <w:color w:val="201F1E"/>
          <w:szCs w:val="24"/>
        </w:rPr>
        <w:t xml:space="preserve"> </w:t>
      </w:r>
      <w:r w:rsidR="000C6DC5">
        <w:rPr>
          <w:color w:val="201F1E"/>
          <w:szCs w:val="24"/>
        </w:rPr>
        <w:t xml:space="preserve">symbol displays next to STAT </w:t>
      </w:r>
      <w:r w:rsidR="002C77A5">
        <w:rPr>
          <w:color w:val="201F1E"/>
          <w:szCs w:val="24"/>
        </w:rPr>
        <w:t>orders,</w:t>
      </w:r>
      <w:r w:rsidR="00D43E27">
        <w:rPr>
          <w:color w:val="201F1E"/>
          <w:szCs w:val="24"/>
        </w:rPr>
        <w:t xml:space="preserve"> so they are easy to locate.</w:t>
      </w:r>
    </w:p>
    <w:p w14:paraId="6C5B62FC" w14:textId="3B9C4B8E" w:rsidR="001C08E5" w:rsidRDefault="001C08E5" w:rsidP="002C77A5">
      <w:pPr>
        <w:pStyle w:val="Caption"/>
        <w:jc w:val="center"/>
      </w:pPr>
      <w:bookmarkStart w:id="35" w:name="_Toc141258401"/>
      <w:r w:rsidRPr="00FA3898">
        <w:t xml:space="preserve">Figure </w:t>
      </w:r>
      <w:fldSimple w:instr=" SEQ Figure \* ARABIC ">
        <w:r w:rsidR="003E16C6">
          <w:rPr>
            <w:noProof/>
          </w:rPr>
          <w:t>12</w:t>
        </w:r>
      </w:fldSimple>
      <w:r w:rsidRPr="00FA3898">
        <w:t xml:space="preserve">: </w:t>
      </w:r>
      <w:r>
        <w:t>Priority Indication Screen</w:t>
      </w:r>
      <w:bookmarkEnd w:id="35"/>
    </w:p>
    <w:p w14:paraId="21427EAF" w14:textId="187F621E" w:rsidR="004847CB" w:rsidRPr="004847CB" w:rsidRDefault="004847CB" w:rsidP="005353E5">
      <w:pPr>
        <w:jc w:val="center"/>
      </w:pPr>
      <w:r>
        <w:rPr>
          <w:noProof/>
        </w:rPr>
        <w:drawing>
          <wp:inline distT="0" distB="0" distL="0" distR="0" wp14:anchorId="7721F876" wp14:editId="3771FCD8">
            <wp:extent cx="5943600" cy="1103630"/>
            <wp:effectExtent l="19050" t="19050" r="19050" b="20320"/>
            <wp:docPr id="118" name="Picture 118" descr="Screenshot of The STA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shot of The STAT symbol"/>
                    <pic:cNvPicPr/>
                  </pic:nvPicPr>
                  <pic:blipFill>
                    <a:blip r:embed="rId27"/>
                    <a:stretch>
                      <a:fillRect/>
                    </a:stretch>
                  </pic:blipFill>
                  <pic:spPr>
                    <a:xfrm>
                      <a:off x="0" y="0"/>
                      <a:ext cx="5943600" cy="1103630"/>
                    </a:xfrm>
                    <a:prstGeom prst="rect">
                      <a:avLst/>
                    </a:prstGeom>
                    <a:ln w="12700">
                      <a:solidFill>
                        <a:schemeClr val="tx1"/>
                      </a:solidFill>
                    </a:ln>
                  </pic:spPr>
                </pic:pic>
              </a:graphicData>
            </a:graphic>
          </wp:inline>
        </w:drawing>
      </w:r>
    </w:p>
    <w:p w14:paraId="5DC56548" w14:textId="2EF0432C" w:rsidR="00DB1D08" w:rsidRDefault="00DB1D08" w:rsidP="00F70275">
      <w:pPr>
        <w:pStyle w:val="BodyText"/>
        <w:rPr>
          <w:color w:val="201F1E"/>
          <w:szCs w:val="24"/>
        </w:rPr>
      </w:pPr>
    </w:p>
    <w:p w14:paraId="15313E83" w14:textId="77777777" w:rsidR="00BA7A7D" w:rsidRDefault="00BA7A7D" w:rsidP="002C77A5">
      <w:pPr>
        <w:pStyle w:val="BodyText"/>
        <w:jc w:val="center"/>
        <w:rPr>
          <w:color w:val="201F1E"/>
          <w:szCs w:val="24"/>
        </w:rPr>
      </w:pPr>
    </w:p>
    <w:p w14:paraId="4634D05B" w14:textId="06A5CAF3" w:rsidR="00BA7A7D" w:rsidRDefault="004D3880" w:rsidP="009D501E">
      <w:pPr>
        <w:pStyle w:val="Heading2"/>
      </w:pPr>
      <w:bookmarkStart w:id="36" w:name="_Toc141258245"/>
      <w:r>
        <w:lastRenderedPageBreak/>
        <w:t xml:space="preserve">Can I find flagged </w:t>
      </w:r>
      <w:r w:rsidR="0075049C">
        <w:t xml:space="preserve">Outpatient </w:t>
      </w:r>
      <w:r>
        <w:t>orders in AMPL?</w:t>
      </w:r>
      <w:bookmarkEnd w:id="36"/>
    </w:p>
    <w:p w14:paraId="3762A359" w14:textId="0EECC218" w:rsidR="00785E02" w:rsidRDefault="00785E02" w:rsidP="002A4214">
      <w:pPr>
        <w:pStyle w:val="BodyText"/>
        <w:keepNext/>
        <w:keepLines/>
        <w:rPr>
          <w:color w:val="201F1E"/>
          <w:szCs w:val="24"/>
        </w:rPr>
      </w:pPr>
      <w:r>
        <w:rPr>
          <w:color w:val="201F1E"/>
          <w:szCs w:val="24"/>
        </w:rPr>
        <w:t>Yes. The red</w:t>
      </w:r>
      <w:r w:rsidR="00647620">
        <w:rPr>
          <w:color w:val="201F1E"/>
          <w:szCs w:val="24"/>
        </w:rPr>
        <w:t xml:space="preserve"> flag</w:t>
      </w:r>
      <w:r>
        <w:rPr>
          <w:color w:val="201F1E"/>
          <w:szCs w:val="24"/>
        </w:rPr>
        <w:t xml:space="preserve"> symbol displays next to </w:t>
      </w:r>
      <w:r w:rsidR="00647620">
        <w:rPr>
          <w:color w:val="201F1E"/>
          <w:szCs w:val="24"/>
        </w:rPr>
        <w:t>Flagged</w:t>
      </w:r>
      <w:r>
        <w:rPr>
          <w:color w:val="201F1E"/>
          <w:szCs w:val="24"/>
        </w:rPr>
        <w:t xml:space="preserve"> orders, so they are easy to locate.</w:t>
      </w:r>
    </w:p>
    <w:p w14:paraId="03EF104F" w14:textId="3FC969D2" w:rsidR="004A3208" w:rsidRDefault="004A3208" w:rsidP="002A4214">
      <w:pPr>
        <w:pStyle w:val="Caption"/>
        <w:jc w:val="center"/>
      </w:pPr>
      <w:bookmarkStart w:id="37" w:name="_Toc141258402"/>
      <w:r>
        <w:t xml:space="preserve">Figure </w:t>
      </w:r>
      <w:fldSimple w:instr=" SEQ Figure \* ARABIC ">
        <w:r w:rsidR="003E16C6">
          <w:rPr>
            <w:noProof/>
          </w:rPr>
          <w:t>13</w:t>
        </w:r>
      </w:fldSimple>
      <w:r>
        <w:t>:</w:t>
      </w:r>
      <w:r w:rsidR="00C95952">
        <w:t xml:space="preserve"> Flagged Outpatient Pending Orders</w:t>
      </w:r>
      <w:bookmarkEnd w:id="37"/>
    </w:p>
    <w:p w14:paraId="0EE4916E" w14:textId="08FFA7FA" w:rsidR="00C81840" w:rsidRDefault="00C81840" w:rsidP="002A4214">
      <w:pPr>
        <w:pStyle w:val="BodyText"/>
        <w:keepNext/>
        <w:keepLines/>
        <w:jc w:val="center"/>
        <w:rPr>
          <w:color w:val="201F1E"/>
          <w:szCs w:val="24"/>
        </w:rPr>
      </w:pPr>
      <w:r>
        <w:rPr>
          <w:noProof/>
        </w:rPr>
        <w:drawing>
          <wp:inline distT="0" distB="0" distL="0" distR="0" wp14:anchorId="52DBC5B6" wp14:editId="31B9F05C">
            <wp:extent cx="5235677" cy="1452117"/>
            <wp:effectExtent l="19050" t="19050" r="22225" b="15240"/>
            <wp:docPr id="117" name="Picture 117" descr="Screenshot showing the Flag symbol next to flagged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creenshot showing the Flag symbol next to flagged orders"/>
                    <pic:cNvPicPr/>
                  </pic:nvPicPr>
                  <pic:blipFill>
                    <a:blip r:embed="rId28"/>
                    <a:stretch>
                      <a:fillRect/>
                    </a:stretch>
                  </pic:blipFill>
                  <pic:spPr>
                    <a:xfrm>
                      <a:off x="0" y="0"/>
                      <a:ext cx="5246728" cy="1455182"/>
                    </a:xfrm>
                    <a:prstGeom prst="rect">
                      <a:avLst/>
                    </a:prstGeom>
                    <a:ln w="12700">
                      <a:solidFill>
                        <a:schemeClr val="tx1"/>
                      </a:solidFill>
                    </a:ln>
                  </pic:spPr>
                </pic:pic>
              </a:graphicData>
            </a:graphic>
          </wp:inline>
        </w:drawing>
      </w:r>
    </w:p>
    <w:p w14:paraId="4E52A1DA" w14:textId="59227DDB" w:rsidR="00785E02" w:rsidRPr="00785E02" w:rsidRDefault="00785E02" w:rsidP="002A4214">
      <w:pPr>
        <w:pStyle w:val="BodyText"/>
        <w:keepNext/>
        <w:keepLines/>
      </w:pPr>
    </w:p>
    <w:p w14:paraId="69710B81" w14:textId="03FD56B0" w:rsidR="002C77A5" w:rsidRDefault="002C77A5" w:rsidP="009D501E">
      <w:pPr>
        <w:pStyle w:val="Heading2"/>
      </w:pPr>
      <w:bookmarkStart w:id="38" w:name="_Toc141258246"/>
      <w:r>
        <w:t xml:space="preserve">I have my </w:t>
      </w:r>
      <w:r w:rsidR="00742032">
        <w:t xml:space="preserve">patient </w:t>
      </w:r>
      <w:r>
        <w:t>list, now what?</w:t>
      </w:r>
      <w:bookmarkEnd w:id="38"/>
    </w:p>
    <w:p w14:paraId="760798D9" w14:textId="6D70427C" w:rsidR="002C77A5" w:rsidRDefault="002C77A5" w:rsidP="002C77A5">
      <w:pPr>
        <w:pStyle w:val="BodyText"/>
      </w:pPr>
      <w:r w:rsidRPr="002C77A5">
        <w:t>One or more patients may be selected from the list for processing</w:t>
      </w:r>
      <w:r>
        <w:t xml:space="preserve"> using the </w:t>
      </w:r>
      <w:r w:rsidRPr="00C82D8B">
        <w:rPr>
          <w:b/>
          <w:bCs/>
        </w:rPr>
        <w:t>Process Selected</w:t>
      </w:r>
      <w:r>
        <w:t xml:space="preserve"> or </w:t>
      </w:r>
      <w:r w:rsidRPr="00C82D8B">
        <w:rPr>
          <w:b/>
          <w:bCs/>
        </w:rPr>
        <w:t>Process All</w:t>
      </w:r>
      <w:r>
        <w:t xml:space="preserve"> buttons.</w:t>
      </w:r>
      <w:r w:rsidRPr="002C77A5">
        <w:t xml:space="preserve"> If multiple patients are selected, </w:t>
      </w:r>
      <w:r>
        <w:t xml:space="preserve">the first one will open to the </w:t>
      </w:r>
      <w:r w:rsidRPr="00C82D8B">
        <w:rPr>
          <w:b/>
          <w:bCs/>
        </w:rPr>
        <w:t>Patient Coversheet</w:t>
      </w:r>
      <w:r>
        <w:t xml:space="preserve"> and the rest will </w:t>
      </w:r>
      <w:r w:rsidRPr="002C77A5">
        <w:t>be added to the patient queue and their names will display at the bottom of the screen</w:t>
      </w:r>
      <w:r w:rsidR="00C82D8B">
        <w:t xml:space="preserve"> and using the patient queue button at the top of the screen.</w:t>
      </w:r>
    </w:p>
    <w:p w14:paraId="2A160CDB" w14:textId="33C1C0F8" w:rsidR="00C82D8B" w:rsidRDefault="00C82D8B" w:rsidP="00C82D8B">
      <w:pPr>
        <w:pStyle w:val="Caption"/>
        <w:jc w:val="center"/>
      </w:pPr>
      <w:bookmarkStart w:id="39" w:name="_Toc141258403"/>
      <w:r>
        <w:t xml:space="preserve">Figure </w:t>
      </w:r>
      <w:fldSimple w:instr=" SEQ Figure \* ARABIC ">
        <w:r w:rsidR="003E16C6">
          <w:rPr>
            <w:noProof/>
          </w:rPr>
          <w:t>14</w:t>
        </w:r>
      </w:fldSimple>
      <w:r>
        <w:t>: Patient Queue for Multiple Patients</w:t>
      </w:r>
      <w:bookmarkEnd w:id="39"/>
    </w:p>
    <w:p w14:paraId="626C1882" w14:textId="174CE53E" w:rsidR="00C82D8B" w:rsidRDefault="00C82D8B" w:rsidP="00C82D8B">
      <w:pPr>
        <w:pStyle w:val="BodyText"/>
        <w:jc w:val="center"/>
      </w:pPr>
      <w:r>
        <w:rPr>
          <w:noProof/>
        </w:rPr>
        <w:drawing>
          <wp:inline distT="0" distB="0" distL="0" distR="0" wp14:anchorId="6DBE06FB" wp14:editId="025E523B">
            <wp:extent cx="5994400" cy="594644"/>
            <wp:effectExtent l="0" t="0" r="6350" b="0"/>
            <wp:docPr id="91" name="Picture 91" descr="Screenshot of the Patient Que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Patient Queue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6609" cy="611727"/>
                    </a:xfrm>
                    <a:prstGeom prst="rect">
                      <a:avLst/>
                    </a:prstGeom>
                    <a:noFill/>
                    <a:ln>
                      <a:noFill/>
                    </a:ln>
                  </pic:spPr>
                </pic:pic>
              </a:graphicData>
            </a:graphic>
          </wp:inline>
        </w:drawing>
      </w:r>
    </w:p>
    <w:p w14:paraId="5208B574" w14:textId="77777777" w:rsidR="004A3208" w:rsidRPr="002C77A5" w:rsidRDefault="004A3208" w:rsidP="001879C1">
      <w:pPr>
        <w:pStyle w:val="BodyText"/>
      </w:pPr>
    </w:p>
    <w:p w14:paraId="043BA354" w14:textId="77267D65" w:rsidR="007125F3" w:rsidRDefault="00C82D8B" w:rsidP="001C08E5">
      <w:pPr>
        <w:pStyle w:val="Heading2"/>
      </w:pPr>
      <w:bookmarkStart w:id="40" w:name="_Toc141258247"/>
      <w:r>
        <w:t>How</w:t>
      </w:r>
      <w:r w:rsidR="002C77A5">
        <w:t xml:space="preserve"> do I change patients?</w:t>
      </w:r>
      <w:bookmarkEnd w:id="40"/>
    </w:p>
    <w:p w14:paraId="193E9A3F" w14:textId="7AB07C4D" w:rsidR="00C82D8B" w:rsidRDefault="00C82D8B" w:rsidP="00C82D8B">
      <w:pPr>
        <w:pStyle w:val="BodyText"/>
        <w:rPr>
          <w:color w:val="201F1E"/>
          <w:szCs w:val="24"/>
        </w:rPr>
      </w:pPr>
      <w:r>
        <w:rPr>
          <w:color w:val="201F1E"/>
          <w:szCs w:val="24"/>
        </w:rPr>
        <w:t>Once patient(s) are selected, you will be taken to the</w:t>
      </w:r>
      <w:r w:rsidRPr="007125F3">
        <w:rPr>
          <w:color w:val="201F1E"/>
          <w:szCs w:val="24"/>
        </w:rPr>
        <w:t xml:space="preserve"> </w:t>
      </w:r>
      <w:r w:rsidRPr="004E23AF">
        <w:rPr>
          <w:b/>
          <w:bCs/>
          <w:color w:val="201F1E"/>
          <w:szCs w:val="24"/>
        </w:rPr>
        <w:t>Patient Coversheet</w:t>
      </w:r>
      <w:r w:rsidRPr="007125F3">
        <w:rPr>
          <w:color w:val="201F1E"/>
          <w:szCs w:val="24"/>
        </w:rPr>
        <w:t xml:space="preserve">. If you want to go back into the </w:t>
      </w:r>
      <w:r w:rsidRPr="004E23AF">
        <w:rPr>
          <w:b/>
          <w:bCs/>
          <w:color w:val="201F1E"/>
          <w:szCs w:val="24"/>
        </w:rPr>
        <w:t>Pending Orders Manager</w:t>
      </w:r>
      <w:r w:rsidRPr="007125F3">
        <w:rPr>
          <w:color w:val="201F1E"/>
          <w:szCs w:val="24"/>
        </w:rPr>
        <w:t xml:space="preserve">, you can </w:t>
      </w:r>
      <w:r>
        <w:rPr>
          <w:color w:val="201F1E"/>
          <w:szCs w:val="24"/>
        </w:rPr>
        <w:t>select</w:t>
      </w:r>
      <w:r w:rsidRPr="007125F3">
        <w:rPr>
          <w:color w:val="201F1E"/>
          <w:szCs w:val="24"/>
        </w:rPr>
        <w:t xml:space="preserve"> </w:t>
      </w:r>
      <w:r w:rsidRPr="004E23AF">
        <w:rPr>
          <w:b/>
          <w:bCs/>
          <w:color w:val="201F1E"/>
          <w:szCs w:val="24"/>
        </w:rPr>
        <w:t>Pending Orders</w:t>
      </w:r>
      <w:r w:rsidRPr="007125F3">
        <w:rPr>
          <w:color w:val="201F1E"/>
          <w:szCs w:val="24"/>
        </w:rPr>
        <w:t xml:space="preserve"> </w:t>
      </w:r>
      <w:r>
        <w:rPr>
          <w:color w:val="201F1E"/>
          <w:szCs w:val="24"/>
        </w:rPr>
        <w:t>from</w:t>
      </w:r>
      <w:r w:rsidRPr="007125F3">
        <w:rPr>
          <w:color w:val="201F1E"/>
          <w:szCs w:val="24"/>
        </w:rPr>
        <w:t xml:space="preserve"> the upper right corner of your screen.</w:t>
      </w:r>
      <w:r>
        <w:rPr>
          <w:color w:val="201F1E"/>
          <w:szCs w:val="24"/>
        </w:rPr>
        <w:t xml:space="preserve"> If you selected multiple patients and want to change patients, click on the Patient Queue button.</w:t>
      </w:r>
    </w:p>
    <w:p w14:paraId="4E3DA2EC" w14:textId="1D8A271A" w:rsidR="00C82D8B" w:rsidRDefault="00C82D8B" w:rsidP="00C82D8B">
      <w:pPr>
        <w:pStyle w:val="Caption"/>
        <w:jc w:val="center"/>
      </w:pPr>
      <w:bookmarkStart w:id="41" w:name="_Toc141258404"/>
      <w:r>
        <w:t xml:space="preserve">Figure </w:t>
      </w:r>
      <w:fldSimple w:instr=" SEQ Figure \* ARABIC ">
        <w:r w:rsidR="003E16C6">
          <w:rPr>
            <w:noProof/>
          </w:rPr>
          <w:t>15</w:t>
        </w:r>
      </w:fldSimple>
      <w:r>
        <w:t xml:space="preserve">: </w:t>
      </w:r>
      <w:r w:rsidRPr="0079634B">
        <w:t>POM Button Toggle to Coversheet and Retained in Patient Queue</w:t>
      </w:r>
      <w:bookmarkEnd w:id="41"/>
    </w:p>
    <w:p w14:paraId="6E8F73DC" w14:textId="147A5912" w:rsidR="00C82D8B" w:rsidRDefault="00C82D8B" w:rsidP="00C82D8B">
      <w:pPr>
        <w:pStyle w:val="BodyText"/>
        <w:jc w:val="center"/>
        <w:rPr>
          <w:color w:val="201F1E"/>
          <w:szCs w:val="24"/>
        </w:rPr>
      </w:pPr>
      <w:r>
        <w:rPr>
          <w:noProof/>
          <w:color w:val="201F1E"/>
          <w:szCs w:val="24"/>
        </w:rPr>
        <w:drawing>
          <wp:inline distT="0" distB="0" distL="0" distR="0" wp14:anchorId="17191A81" wp14:editId="6EA2E456">
            <wp:extent cx="6431915" cy="323215"/>
            <wp:effectExtent l="0" t="0" r="6985" b="635"/>
            <wp:docPr id="85" name="Picture 85" descr="Screenshot showing the Covershe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showing the Coversheet 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1915" cy="323215"/>
                    </a:xfrm>
                    <a:prstGeom prst="rect">
                      <a:avLst/>
                    </a:prstGeom>
                    <a:noFill/>
                  </pic:spPr>
                </pic:pic>
              </a:graphicData>
            </a:graphic>
          </wp:inline>
        </w:drawing>
      </w:r>
    </w:p>
    <w:p w14:paraId="383F156F" w14:textId="5FE9F983" w:rsidR="00C82D8B" w:rsidRDefault="00C82D8B" w:rsidP="00C82D8B">
      <w:pPr>
        <w:pStyle w:val="Caption"/>
        <w:jc w:val="center"/>
      </w:pPr>
      <w:bookmarkStart w:id="42" w:name="_Toc141258405"/>
      <w:r>
        <w:t xml:space="preserve">Figure </w:t>
      </w:r>
      <w:fldSimple w:instr=" SEQ Figure \* ARABIC ">
        <w:r w:rsidR="003E16C6">
          <w:rPr>
            <w:noProof/>
          </w:rPr>
          <w:t>16</w:t>
        </w:r>
      </w:fldSimple>
      <w:r>
        <w:t xml:space="preserve">: </w:t>
      </w:r>
      <w:r w:rsidRPr="00FB5035">
        <w:t>Patient Cover Sheet with Patient Queue List</w:t>
      </w:r>
      <w:bookmarkEnd w:id="42"/>
    </w:p>
    <w:p w14:paraId="34B7D0E5" w14:textId="2612EC09" w:rsidR="00C82D8B" w:rsidRDefault="00C82D8B" w:rsidP="00C82D8B">
      <w:pPr>
        <w:pStyle w:val="BodyText"/>
        <w:jc w:val="center"/>
        <w:rPr>
          <w:color w:val="201F1E"/>
          <w:szCs w:val="24"/>
        </w:rPr>
      </w:pPr>
      <w:r>
        <w:rPr>
          <w:noProof/>
          <w:color w:val="201F1E"/>
          <w:szCs w:val="24"/>
        </w:rPr>
        <w:drawing>
          <wp:inline distT="0" distB="0" distL="0" distR="0" wp14:anchorId="5118CD09" wp14:editId="4A0277AC">
            <wp:extent cx="6437630" cy="304800"/>
            <wp:effectExtent l="0" t="0" r="1270" b="0"/>
            <wp:docPr id="89" name="Picture 89" descr="Screenshot showing the Patient Que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showing the Patient Queue but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7630" cy="304800"/>
                    </a:xfrm>
                    <a:prstGeom prst="rect">
                      <a:avLst/>
                    </a:prstGeom>
                    <a:noFill/>
                  </pic:spPr>
                </pic:pic>
              </a:graphicData>
            </a:graphic>
          </wp:inline>
        </w:drawing>
      </w:r>
    </w:p>
    <w:p w14:paraId="400B0FEE" w14:textId="77777777" w:rsidR="004A3208" w:rsidRDefault="004A3208" w:rsidP="00C82D8B">
      <w:pPr>
        <w:pStyle w:val="BodyText"/>
        <w:jc w:val="center"/>
        <w:rPr>
          <w:color w:val="201F1E"/>
          <w:szCs w:val="24"/>
        </w:rPr>
      </w:pPr>
    </w:p>
    <w:p w14:paraId="69721607" w14:textId="49B46AFE" w:rsidR="002277FD" w:rsidRDefault="002277FD" w:rsidP="002277FD">
      <w:pPr>
        <w:pStyle w:val="Heading2"/>
      </w:pPr>
      <w:bookmarkStart w:id="43" w:name="_Toc141258248"/>
      <w:r w:rsidRPr="007125F3">
        <w:lastRenderedPageBreak/>
        <w:t>What is the “i” symbol next to Pending Orders Manager?</w:t>
      </w:r>
      <w:bookmarkEnd w:id="43"/>
    </w:p>
    <w:p w14:paraId="58C40640" w14:textId="77777777" w:rsidR="002277FD" w:rsidRDefault="002277FD" w:rsidP="002277FD">
      <w:pPr>
        <w:pStyle w:val="BodyText"/>
        <w:rPr>
          <w:color w:val="201F1E"/>
        </w:rPr>
      </w:pPr>
      <w:r w:rsidRPr="007125F3">
        <w:rPr>
          <w:color w:val="201F1E"/>
        </w:rPr>
        <w:t xml:space="preserve">The </w:t>
      </w:r>
      <w:r w:rsidRPr="004E23AF">
        <w:rPr>
          <w:b/>
          <w:bCs/>
          <w:color w:val="201F1E"/>
        </w:rPr>
        <w:t>“i”</w:t>
      </w:r>
      <w:r w:rsidRPr="007125F3">
        <w:rPr>
          <w:color w:val="201F1E"/>
        </w:rPr>
        <w:t xml:space="preserve"> next to </w:t>
      </w:r>
      <w:r w:rsidRPr="004E23AF">
        <w:rPr>
          <w:b/>
          <w:bCs/>
          <w:color w:val="201F1E"/>
        </w:rPr>
        <w:t>Pending Orders Manager</w:t>
      </w:r>
      <w:r w:rsidRPr="007125F3">
        <w:rPr>
          <w:color w:val="201F1E"/>
        </w:rPr>
        <w:t xml:space="preserve"> text</w:t>
      </w:r>
      <w:r>
        <w:rPr>
          <w:color w:val="201F1E"/>
        </w:rPr>
        <w:t xml:space="preserve"> </w:t>
      </w:r>
      <w:r w:rsidRPr="007125F3">
        <w:rPr>
          <w:color w:val="201F1E"/>
        </w:rPr>
        <w:t>gives informational text regarding POM Navigational help</w:t>
      </w:r>
      <w:r>
        <w:rPr>
          <w:color w:val="201F1E"/>
        </w:rPr>
        <w:t xml:space="preserve"> once it is clicked.</w:t>
      </w:r>
    </w:p>
    <w:p w14:paraId="73309AD1" w14:textId="414B8A43" w:rsidR="002277FD" w:rsidRDefault="002277FD" w:rsidP="002277FD">
      <w:pPr>
        <w:pStyle w:val="Caption"/>
        <w:jc w:val="center"/>
      </w:pPr>
      <w:bookmarkStart w:id="44" w:name="_Toc141258406"/>
      <w:r>
        <w:t xml:space="preserve">Figure </w:t>
      </w:r>
      <w:fldSimple w:instr=" SEQ Figure \* ARABIC ">
        <w:r w:rsidR="003E16C6">
          <w:rPr>
            <w:noProof/>
          </w:rPr>
          <w:t>17</w:t>
        </w:r>
      </w:fldSimple>
      <w:r>
        <w:t>: Pending Orders Manager "i" Button</w:t>
      </w:r>
      <w:bookmarkEnd w:id="44"/>
    </w:p>
    <w:p w14:paraId="3EF5EDE9" w14:textId="0FF92196" w:rsidR="002277FD" w:rsidRDefault="002277FD" w:rsidP="002277FD">
      <w:pPr>
        <w:pStyle w:val="BodyText"/>
        <w:jc w:val="center"/>
        <w:rPr>
          <w:color w:val="201F1E"/>
          <w:szCs w:val="24"/>
        </w:rPr>
      </w:pPr>
      <w:r>
        <w:rPr>
          <w:noProof/>
        </w:rPr>
        <w:drawing>
          <wp:inline distT="0" distB="0" distL="0" distR="0" wp14:anchorId="638A2C64" wp14:editId="22218A0E">
            <wp:extent cx="3613150" cy="2900771"/>
            <wp:effectExtent l="19050" t="19050" r="25400" b="13970"/>
            <wp:docPr id="94" name="Picture 94" descr="Screenshot showing the &quot;i&quot; button and the information that displays whe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showing the &quot;i&quot; button and the information that displays when clicked"/>
                    <pic:cNvPicPr/>
                  </pic:nvPicPr>
                  <pic:blipFill>
                    <a:blip r:embed="rId32">
                      <a:extLst>
                        <a:ext uri="{28A0092B-C50C-407E-A947-70E740481C1C}">
                          <a14:useLocalDpi xmlns:a14="http://schemas.microsoft.com/office/drawing/2010/main" val="0"/>
                        </a:ext>
                      </a:extLst>
                    </a:blip>
                    <a:stretch>
                      <a:fillRect/>
                    </a:stretch>
                  </pic:blipFill>
                  <pic:spPr>
                    <a:xfrm>
                      <a:off x="0" y="0"/>
                      <a:ext cx="3642284" cy="2924161"/>
                    </a:xfrm>
                    <a:prstGeom prst="rect">
                      <a:avLst/>
                    </a:prstGeom>
                    <a:ln>
                      <a:solidFill>
                        <a:schemeClr val="tx1"/>
                      </a:solidFill>
                    </a:ln>
                  </pic:spPr>
                </pic:pic>
              </a:graphicData>
            </a:graphic>
          </wp:inline>
        </w:drawing>
      </w:r>
    </w:p>
    <w:p w14:paraId="2A493639" w14:textId="77777777" w:rsidR="004A3208" w:rsidRDefault="004A3208" w:rsidP="001879C1">
      <w:pPr>
        <w:pStyle w:val="BodyText"/>
        <w:rPr>
          <w:color w:val="201F1E"/>
          <w:szCs w:val="24"/>
        </w:rPr>
      </w:pPr>
    </w:p>
    <w:p w14:paraId="52EAB14A" w14:textId="28E1D394" w:rsidR="007125F3" w:rsidRDefault="007125F3" w:rsidP="001C08E5">
      <w:pPr>
        <w:pStyle w:val="Heading2"/>
      </w:pPr>
      <w:bookmarkStart w:id="45" w:name="_Toc141258249"/>
      <w:r w:rsidRPr="007125F3">
        <w:t xml:space="preserve">What if I just want to go to an individual patient </w:t>
      </w:r>
      <w:r w:rsidR="002277FD">
        <w:t>not on</w:t>
      </w:r>
      <w:r w:rsidRPr="007125F3">
        <w:t xml:space="preserve"> the Pending Orders Manager?</w:t>
      </w:r>
      <w:bookmarkEnd w:id="45"/>
    </w:p>
    <w:p w14:paraId="26293684" w14:textId="7AA361AC" w:rsidR="007125F3" w:rsidRDefault="004E23AF" w:rsidP="001C08E5">
      <w:pPr>
        <w:rPr>
          <w:color w:val="201F1E"/>
        </w:rPr>
      </w:pPr>
      <w:r>
        <w:rPr>
          <w:color w:val="201F1E"/>
        </w:rPr>
        <w:t xml:space="preserve">You can locate and select individual patients from the </w:t>
      </w:r>
      <w:r w:rsidRPr="004E23AF">
        <w:rPr>
          <w:b/>
          <w:bCs/>
          <w:color w:val="201F1E"/>
        </w:rPr>
        <w:t>VISTA Patient Lookup</w:t>
      </w:r>
      <w:r>
        <w:rPr>
          <w:color w:val="201F1E"/>
        </w:rPr>
        <w:t xml:space="preserve"> located in</w:t>
      </w:r>
      <w:r w:rsidR="007125F3" w:rsidRPr="007125F3">
        <w:rPr>
          <w:color w:val="201F1E"/>
        </w:rPr>
        <w:t xml:space="preserve"> the upper left corner of your screen</w:t>
      </w:r>
      <w:r>
        <w:rPr>
          <w:color w:val="201F1E"/>
        </w:rPr>
        <w:t>.</w:t>
      </w:r>
    </w:p>
    <w:p w14:paraId="3683CF05" w14:textId="2CEAA23D" w:rsidR="001C08E5" w:rsidRPr="001C08E5" w:rsidRDefault="001C08E5" w:rsidP="00736383">
      <w:pPr>
        <w:pStyle w:val="Caption"/>
        <w:jc w:val="center"/>
      </w:pPr>
      <w:bookmarkStart w:id="46" w:name="_Toc141258407"/>
      <w:r w:rsidRPr="00FA3898">
        <w:t xml:space="preserve">Figure </w:t>
      </w:r>
      <w:fldSimple w:instr=" SEQ Figure \* ARABIC ">
        <w:r w:rsidR="003E16C6">
          <w:rPr>
            <w:noProof/>
          </w:rPr>
          <w:t>18</w:t>
        </w:r>
      </w:fldSimple>
      <w:r w:rsidRPr="00FA3898">
        <w:t xml:space="preserve">: </w:t>
      </w:r>
      <w:r w:rsidR="00F1540C">
        <w:t>Pending Order Manager</w:t>
      </w:r>
      <w:r w:rsidR="00DC6E09">
        <w:t xml:space="preserve"> VistA Patient Lookup</w:t>
      </w:r>
      <w:bookmarkEnd w:id="46"/>
    </w:p>
    <w:p w14:paraId="0710B710" w14:textId="18B9E7FA" w:rsidR="001C08E5" w:rsidRDefault="00736383" w:rsidP="00736383">
      <w:pPr>
        <w:jc w:val="center"/>
        <w:rPr>
          <w:color w:val="201F1E"/>
        </w:rPr>
      </w:pPr>
      <w:r>
        <w:rPr>
          <w:noProof/>
          <w:color w:val="201F1E"/>
        </w:rPr>
        <w:drawing>
          <wp:inline distT="0" distB="0" distL="0" distR="0" wp14:anchorId="3EF2D1BC" wp14:editId="0F1B9208">
            <wp:extent cx="5968365" cy="450850"/>
            <wp:effectExtent l="0" t="0" r="0" b="6350"/>
            <wp:docPr id="93" name="Picture 93" descr="Screenshot showing the VistA Patient Look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showing the VistA Patient Lookup 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8365" cy="450850"/>
                    </a:xfrm>
                    <a:prstGeom prst="rect">
                      <a:avLst/>
                    </a:prstGeom>
                    <a:noFill/>
                  </pic:spPr>
                </pic:pic>
              </a:graphicData>
            </a:graphic>
          </wp:inline>
        </w:drawing>
      </w:r>
    </w:p>
    <w:p w14:paraId="24AD68ED" w14:textId="77777777" w:rsidR="004A3208" w:rsidRPr="007125F3" w:rsidRDefault="004A3208" w:rsidP="001879C1">
      <w:pPr>
        <w:rPr>
          <w:color w:val="201F1E"/>
        </w:rPr>
      </w:pPr>
    </w:p>
    <w:p w14:paraId="16EB0F0A" w14:textId="1523A080" w:rsidR="007125F3" w:rsidRDefault="007125F3" w:rsidP="002A4214">
      <w:pPr>
        <w:pStyle w:val="Heading2"/>
        <w:keepLines/>
      </w:pPr>
      <w:bookmarkStart w:id="47" w:name="_Toc141258250"/>
      <w:r w:rsidRPr="007125F3">
        <w:lastRenderedPageBreak/>
        <w:t>What is the “i” symbol next to VISTA Patient Lookup?</w:t>
      </w:r>
      <w:bookmarkEnd w:id="47"/>
    </w:p>
    <w:p w14:paraId="4F8F176D" w14:textId="0328F5CF" w:rsidR="007125F3" w:rsidRPr="007125F3" w:rsidRDefault="007125F3" w:rsidP="002A4214">
      <w:pPr>
        <w:pStyle w:val="BodyText"/>
        <w:keepNext/>
        <w:keepLines/>
        <w:rPr>
          <w:color w:val="201F1E"/>
        </w:rPr>
      </w:pPr>
      <w:r w:rsidRPr="007125F3">
        <w:rPr>
          <w:color w:val="201F1E"/>
        </w:rPr>
        <w:t xml:space="preserve">When you click on the </w:t>
      </w:r>
      <w:r w:rsidRPr="004E23AF">
        <w:rPr>
          <w:b/>
          <w:bCs/>
          <w:color w:val="201F1E"/>
        </w:rPr>
        <w:t>“i”</w:t>
      </w:r>
      <w:r w:rsidRPr="007125F3">
        <w:rPr>
          <w:color w:val="201F1E"/>
        </w:rPr>
        <w:t xml:space="preserve"> next to </w:t>
      </w:r>
      <w:r w:rsidRPr="004E23AF">
        <w:rPr>
          <w:b/>
          <w:bCs/>
          <w:color w:val="201F1E"/>
        </w:rPr>
        <w:t>VISTA Patient Lookup</w:t>
      </w:r>
      <w:r w:rsidRPr="007125F3">
        <w:rPr>
          <w:color w:val="201F1E"/>
        </w:rPr>
        <w:t>, it will display help text on different ways to search for the</w:t>
      </w:r>
      <w:r>
        <w:rPr>
          <w:color w:val="201F1E"/>
        </w:rPr>
        <w:t xml:space="preserve"> </w:t>
      </w:r>
      <w:r w:rsidRPr="007125F3">
        <w:rPr>
          <w:color w:val="201F1E"/>
        </w:rPr>
        <w:t>patient you need.</w:t>
      </w:r>
    </w:p>
    <w:p w14:paraId="3E2536D7" w14:textId="785795E1" w:rsidR="001C08E5" w:rsidRPr="001C08E5" w:rsidRDefault="001C08E5" w:rsidP="002A4214">
      <w:pPr>
        <w:pStyle w:val="Caption"/>
        <w:jc w:val="center"/>
      </w:pPr>
      <w:bookmarkStart w:id="48" w:name="_Toc141258408"/>
      <w:r w:rsidRPr="00FA3898">
        <w:t xml:space="preserve">Figure </w:t>
      </w:r>
      <w:fldSimple w:instr=" SEQ Figure \* ARABIC ">
        <w:r w:rsidR="003E16C6">
          <w:rPr>
            <w:noProof/>
          </w:rPr>
          <w:t>19</w:t>
        </w:r>
      </w:fldSimple>
      <w:r w:rsidRPr="00FA3898">
        <w:t>:</w:t>
      </w:r>
      <w:r w:rsidR="00DC6E09">
        <w:t xml:space="preserve"> VistA Patient</w:t>
      </w:r>
      <w:r w:rsidR="00BB6E89">
        <w:t xml:space="preserve"> </w:t>
      </w:r>
      <w:r w:rsidR="00DC6E09">
        <w:t>Lookup</w:t>
      </w:r>
      <w:r w:rsidRPr="00FA3898">
        <w:t xml:space="preserve"> </w:t>
      </w:r>
      <w:r w:rsidR="00F1540C">
        <w:t>Help Text</w:t>
      </w:r>
      <w:bookmarkEnd w:id="48"/>
    </w:p>
    <w:p w14:paraId="1CEDB7A0" w14:textId="7EA63FEE" w:rsidR="00E72F09" w:rsidRDefault="00F1540C" w:rsidP="002A4214">
      <w:pPr>
        <w:pStyle w:val="BodyText"/>
        <w:keepNext/>
        <w:keepLines/>
        <w:jc w:val="center"/>
      </w:pPr>
      <w:r>
        <w:rPr>
          <w:noProof/>
        </w:rPr>
        <w:drawing>
          <wp:inline distT="0" distB="0" distL="0" distR="0" wp14:anchorId="023A452B" wp14:editId="04C9B3A2">
            <wp:extent cx="3146961" cy="1885022"/>
            <wp:effectExtent l="19050" t="19050" r="15875" b="20320"/>
            <wp:docPr id="80" name="Picture 80" descr="Screenshot of VistA Patient Lookup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VistA Patient Lookup Help Text"/>
                    <pic:cNvPicPr/>
                  </pic:nvPicPr>
                  <pic:blipFill>
                    <a:blip r:embed="rId34"/>
                    <a:stretch>
                      <a:fillRect/>
                    </a:stretch>
                  </pic:blipFill>
                  <pic:spPr>
                    <a:xfrm>
                      <a:off x="0" y="0"/>
                      <a:ext cx="3163039" cy="189465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DEA9C0" w14:textId="77777777" w:rsidR="004A3208" w:rsidRDefault="004A3208" w:rsidP="00330403">
      <w:pPr>
        <w:pStyle w:val="BodyText"/>
        <w:keepNext/>
        <w:keepLines/>
      </w:pPr>
    </w:p>
    <w:p w14:paraId="1CC09E76" w14:textId="46D303CA" w:rsidR="00F1540C" w:rsidRDefault="00F1540C" w:rsidP="00F1540C">
      <w:pPr>
        <w:pStyle w:val="Heading1"/>
      </w:pPr>
      <w:bookmarkStart w:id="49" w:name="_Toc141258251"/>
      <w:r>
        <w:t>Patient Coversheet</w:t>
      </w:r>
      <w:bookmarkEnd w:id="49"/>
    </w:p>
    <w:p w14:paraId="09255F23" w14:textId="4F94A6F4" w:rsidR="004E0782" w:rsidRDefault="004E0782" w:rsidP="004E0782">
      <w:pPr>
        <w:pStyle w:val="Heading2"/>
      </w:pPr>
      <w:bookmarkStart w:id="50" w:name="_Toc141258252"/>
      <w:r w:rsidRPr="004E0782">
        <w:t>How do I view more detailed patient demographics?</w:t>
      </w:r>
      <w:bookmarkEnd w:id="50"/>
    </w:p>
    <w:p w14:paraId="79BF85E5" w14:textId="11F6EDA1" w:rsidR="004E0782" w:rsidRDefault="004E0782" w:rsidP="004E0782">
      <w:pPr>
        <w:pStyle w:val="Caption"/>
        <w:rPr>
          <w:rFonts w:ascii="Times New Roman" w:hAnsi="Times New Roman" w:cs="Times New Roman"/>
          <w:b w:val="0"/>
          <w:bCs w:val="0"/>
          <w:color w:val="201F1E"/>
          <w:sz w:val="24"/>
        </w:rPr>
      </w:pPr>
      <w:r w:rsidRPr="004E0782">
        <w:rPr>
          <w:rFonts w:ascii="Times New Roman" w:hAnsi="Times New Roman" w:cs="Times New Roman"/>
          <w:b w:val="0"/>
          <w:bCs w:val="0"/>
          <w:color w:val="201F1E"/>
          <w:sz w:val="24"/>
        </w:rPr>
        <w:t xml:space="preserve">Click the down arrow to the left of </w:t>
      </w:r>
      <w:r w:rsidRPr="00EF5CB4">
        <w:rPr>
          <w:rFonts w:ascii="Times New Roman" w:hAnsi="Times New Roman" w:cs="Times New Roman"/>
          <w:color w:val="201F1E"/>
          <w:sz w:val="24"/>
        </w:rPr>
        <w:t>More</w:t>
      </w:r>
      <w:r w:rsidR="00EF5CB4">
        <w:rPr>
          <w:rFonts w:ascii="Times New Roman" w:hAnsi="Times New Roman" w:cs="Times New Roman"/>
          <w:b w:val="0"/>
          <w:bCs w:val="0"/>
          <w:color w:val="201F1E"/>
          <w:sz w:val="24"/>
        </w:rPr>
        <w:t xml:space="preserve"> </w:t>
      </w:r>
      <w:r w:rsidRPr="004E0782">
        <w:rPr>
          <w:rFonts w:ascii="Times New Roman" w:hAnsi="Times New Roman" w:cs="Times New Roman"/>
          <w:b w:val="0"/>
          <w:bCs w:val="0"/>
          <w:color w:val="201F1E"/>
          <w:sz w:val="24"/>
        </w:rPr>
        <w:t>(below where the patient’s picture would be) to get more patient demographics</w:t>
      </w:r>
      <w:r w:rsidR="00FD7D95">
        <w:rPr>
          <w:rFonts w:ascii="Times New Roman" w:hAnsi="Times New Roman" w:cs="Times New Roman"/>
          <w:b w:val="0"/>
          <w:bCs w:val="0"/>
          <w:color w:val="201F1E"/>
          <w:sz w:val="24"/>
        </w:rPr>
        <w:t>.</w:t>
      </w:r>
    </w:p>
    <w:p w14:paraId="4380ADA2" w14:textId="26B001E9" w:rsidR="004E0782" w:rsidRDefault="004E0782" w:rsidP="00742032">
      <w:pPr>
        <w:pStyle w:val="Caption"/>
        <w:jc w:val="center"/>
      </w:pPr>
      <w:bookmarkStart w:id="51" w:name="_Toc141258409"/>
      <w:r w:rsidRPr="00FA3898">
        <w:t xml:space="preserve">Figure </w:t>
      </w:r>
      <w:fldSimple w:instr=" SEQ Figure \* ARABIC ">
        <w:r w:rsidR="003E16C6">
          <w:rPr>
            <w:noProof/>
          </w:rPr>
          <w:t>20</w:t>
        </w:r>
      </w:fldSimple>
      <w:r w:rsidRPr="00FA3898">
        <w:t xml:space="preserve">: </w:t>
      </w:r>
      <w:r w:rsidR="00EF5CB4">
        <w:t xml:space="preserve">More </w:t>
      </w:r>
      <w:r>
        <w:t xml:space="preserve">Patient </w:t>
      </w:r>
      <w:r w:rsidR="00A67021">
        <w:t>Demographics</w:t>
      </w:r>
      <w:bookmarkEnd w:id="51"/>
    </w:p>
    <w:p w14:paraId="4D7CB7B5" w14:textId="44A07DBC" w:rsidR="00A67021" w:rsidRPr="00A67021" w:rsidRDefault="00A67021" w:rsidP="00742032">
      <w:pPr>
        <w:jc w:val="center"/>
      </w:pPr>
      <w:r>
        <w:rPr>
          <w:noProof/>
        </w:rPr>
        <w:drawing>
          <wp:inline distT="0" distB="0" distL="0" distR="0" wp14:anchorId="5C046D1D" wp14:editId="126CA45C">
            <wp:extent cx="2360748" cy="1445355"/>
            <wp:effectExtent l="19050" t="19050" r="20955" b="21590"/>
            <wp:docPr id="7" name="Picture 7" descr="Screenshot showing the more button for additional pati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the more button for additional patient demographics"/>
                    <pic:cNvPicPr/>
                  </pic:nvPicPr>
                  <pic:blipFill>
                    <a:blip r:embed="rId35">
                      <a:extLst>
                        <a:ext uri="{28A0092B-C50C-407E-A947-70E740481C1C}">
                          <a14:useLocalDpi xmlns:a14="http://schemas.microsoft.com/office/drawing/2010/main" val="0"/>
                        </a:ext>
                      </a:extLst>
                    </a:blip>
                    <a:stretch>
                      <a:fillRect/>
                    </a:stretch>
                  </pic:blipFill>
                  <pic:spPr>
                    <a:xfrm>
                      <a:off x="0" y="0"/>
                      <a:ext cx="2360748" cy="144535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7C79F05" w14:textId="30B1559D" w:rsidR="004E0782" w:rsidRDefault="004E0782" w:rsidP="004E0782">
      <w:pPr>
        <w:pStyle w:val="Heading2"/>
      </w:pPr>
      <w:bookmarkStart w:id="52" w:name="_Toc141258253"/>
      <w:r w:rsidRPr="004E0782">
        <w:lastRenderedPageBreak/>
        <w:t>How do I get more detailed Allergy/ADR information?</w:t>
      </w:r>
      <w:bookmarkEnd w:id="52"/>
    </w:p>
    <w:p w14:paraId="302C40A2" w14:textId="623CB4C6" w:rsidR="004E0782" w:rsidRDefault="00742032" w:rsidP="004E0782">
      <w:pPr>
        <w:pStyle w:val="Caption"/>
        <w:rPr>
          <w:rFonts w:ascii="Times New Roman" w:hAnsi="Times New Roman" w:cs="Times New Roman"/>
          <w:b w:val="0"/>
          <w:bCs w:val="0"/>
          <w:color w:val="201F1E"/>
          <w:sz w:val="24"/>
        </w:rPr>
      </w:pPr>
      <w:r>
        <w:rPr>
          <w:rFonts w:ascii="Times New Roman" w:hAnsi="Times New Roman" w:cs="Times New Roman"/>
          <w:b w:val="0"/>
          <w:bCs w:val="0"/>
          <w:color w:val="201F1E"/>
          <w:sz w:val="24"/>
        </w:rPr>
        <w:t>Click</w:t>
      </w:r>
      <w:r w:rsidR="004E0782" w:rsidRPr="004E0782">
        <w:rPr>
          <w:rFonts w:ascii="Times New Roman" w:hAnsi="Times New Roman" w:cs="Times New Roman"/>
          <w:b w:val="0"/>
          <w:bCs w:val="0"/>
          <w:color w:val="201F1E"/>
          <w:sz w:val="24"/>
        </w:rPr>
        <w:t xml:space="preserve"> on the allerge</w:t>
      </w:r>
      <w:r w:rsidR="004E0782" w:rsidRPr="00725BC9">
        <w:rPr>
          <w:rFonts w:ascii="Times New Roman" w:hAnsi="Times New Roman" w:cs="Times New Roman"/>
          <w:b w:val="0"/>
          <w:bCs w:val="0"/>
          <w:color w:val="201F1E"/>
          <w:sz w:val="24"/>
        </w:rPr>
        <w:t>n</w:t>
      </w:r>
      <w:r w:rsidR="00725BC9">
        <w:rPr>
          <w:rFonts w:ascii="Times New Roman" w:hAnsi="Times New Roman" w:cs="Times New Roman"/>
          <w:b w:val="0"/>
          <w:bCs w:val="0"/>
          <w:color w:val="201F1E"/>
          <w:sz w:val="24"/>
        </w:rPr>
        <w:t xml:space="preserve"> in the</w:t>
      </w:r>
      <w:r w:rsidR="004E0782" w:rsidRPr="00725BC9">
        <w:rPr>
          <w:rFonts w:ascii="Times New Roman" w:hAnsi="Times New Roman" w:cs="Times New Roman"/>
          <w:color w:val="201F1E"/>
          <w:sz w:val="24"/>
        </w:rPr>
        <w:t xml:space="preserve"> </w:t>
      </w:r>
      <w:r w:rsidR="00725BC9" w:rsidRPr="00725BC9">
        <w:rPr>
          <w:rFonts w:ascii="Times New Roman" w:hAnsi="Times New Roman" w:cs="Times New Roman"/>
          <w:color w:val="201F1E"/>
          <w:sz w:val="24"/>
        </w:rPr>
        <w:t>allergy summary ribbon</w:t>
      </w:r>
      <w:r w:rsidR="00725BC9">
        <w:rPr>
          <w:rFonts w:ascii="Times New Roman" w:hAnsi="Times New Roman" w:cs="Times New Roman"/>
          <w:b w:val="0"/>
          <w:bCs w:val="0"/>
          <w:color w:val="201F1E"/>
          <w:sz w:val="24"/>
        </w:rPr>
        <w:t xml:space="preserve">, </w:t>
      </w:r>
      <w:r w:rsidR="004E0782" w:rsidRPr="004E0782">
        <w:rPr>
          <w:rFonts w:ascii="Times New Roman" w:hAnsi="Times New Roman" w:cs="Times New Roman"/>
          <w:b w:val="0"/>
          <w:bCs w:val="0"/>
          <w:color w:val="201F1E"/>
          <w:sz w:val="24"/>
        </w:rPr>
        <w:t xml:space="preserve">on the </w:t>
      </w:r>
      <w:r w:rsidR="004E0782" w:rsidRPr="00EF5CB4">
        <w:rPr>
          <w:rFonts w:ascii="Times New Roman" w:hAnsi="Times New Roman" w:cs="Times New Roman"/>
          <w:color w:val="201F1E"/>
          <w:sz w:val="24"/>
        </w:rPr>
        <w:t>Allergies and ADRs</w:t>
      </w:r>
      <w:r w:rsidR="00EF5CB4">
        <w:rPr>
          <w:rFonts w:ascii="Times New Roman" w:hAnsi="Times New Roman" w:cs="Times New Roman"/>
          <w:b w:val="0"/>
          <w:bCs w:val="0"/>
          <w:color w:val="201F1E"/>
          <w:sz w:val="24"/>
        </w:rPr>
        <w:t xml:space="preserve"> </w:t>
      </w:r>
      <w:r w:rsidR="004E0782" w:rsidRPr="004E0782">
        <w:rPr>
          <w:rFonts w:ascii="Times New Roman" w:hAnsi="Times New Roman" w:cs="Times New Roman"/>
          <w:b w:val="0"/>
          <w:bCs w:val="0"/>
          <w:color w:val="201F1E"/>
          <w:sz w:val="24"/>
        </w:rPr>
        <w:t>tab</w:t>
      </w:r>
      <w:r w:rsidR="00725BC9">
        <w:rPr>
          <w:rFonts w:ascii="Times New Roman" w:hAnsi="Times New Roman" w:cs="Times New Roman"/>
          <w:b w:val="0"/>
          <w:bCs w:val="0"/>
          <w:color w:val="201F1E"/>
          <w:sz w:val="24"/>
        </w:rPr>
        <w:t xml:space="preserve"> or in the </w:t>
      </w:r>
      <w:r w:rsidR="00725BC9" w:rsidRPr="00725BC9">
        <w:rPr>
          <w:rFonts w:ascii="Times New Roman" w:hAnsi="Times New Roman" w:cs="Times New Roman"/>
          <w:color w:val="201F1E"/>
          <w:sz w:val="24"/>
        </w:rPr>
        <w:t>CWAD</w:t>
      </w:r>
      <w:r w:rsidR="00725BC9">
        <w:rPr>
          <w:rFonts w:ascii="Times New Roman" w:hAnsi="Times New Roman" w:cs="Times New Roman"/>
          <w:b w:val="0"/>
          <w:bCs w:val="0"/>
          <w:color w:val="201F1E"/>
          <w:sz w:val="24"/>
        </w:rPr>
        <w:t xml:space="preserve"> section</w:t>
      </w:r>
      <w:r w:rsidR="004E0782" w:rsidRPr="004E0782">
        <w:rPr>
          <w:rFonts w:ascii="Times New Roman" w:hAnsi="Times New Roman" w:cs="Times New Roman"/>
          <w:b w:val="0"/>
          <w:bCs w:val="0"/>
          <w:color w:val="201F1E"/>
          <w:sz w:val="24"/>
        </w:rPr>
        <w:t>.</w:t>
      </w:r>
    </w:p>
    <w:p w14:paraId="21543023" w14:textId="3556B5AF" w:rsidR="00725BC9" w:rsidRDefault="00725BC9" w:rsidP="00725BC9">
      <w:pPr>
        <w:pStyle w:val="Caption"/>
        <w:jc w:val="center"/>
      </w:pPr>
      <w:bookmarkStart w:id="53" w:name="_Toc141258410"/>
      <w:r>
        <w:t xml:space="preserve">Figure </w:t>
      </w:r>
      <w:fldSimple w:instr=" SEQ Figure \* ARABIC ">
        <w:r w:rsidR="003E16C6">
          <w:rPr>
            <w:noProof/>
          </w:rPr>
          <w:t>21</w:t>
        </w:r>
      </w:fldSimple>
      <w:r>
        <w:t>: More Information for Allergies and ADRs</w:t>
      </w:r>
      <w:bookmarkEnd w:id="53"/>
    </w:p>
    <w:p w14:paraId="697ED83E" w14:textId="1C42ED96" w:rsidR="00742032" w:rsidRDefault="00725BC9" w:rsidP="00742032">
      <w:pPr>
        <w:jc w:val="center"/>
      </w:pPr>
      <w:r>
        <w:rPr>
          <w:noProof/>
        </w:rPr>
        <w:drawing>
          <wp:inline distT="0" distB="0" distL="0" distR="0" wp14:anchorId="4EA14A0A" wp14:editId="4A76570D">
            <wp:extent cx="2279767" cy="1308167"/>
            <wp:effectExtent l="19050" t="19050" r="25400" b="25400"/>
            <wp:docPr id="96" name="Picture 96" descr="Screenshot showing where to click for addition Allergies and AD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creenshot showing where to click for addition Allergies and ADRs information"/>
                    <pic:cNvPicPr/>
                  </pic:nvPicPr>
                  <pic:blipFill>
                    <a:blip r:embed="rId36">
                      <a:extLst>
                        <a:ext uri="{28A0092B-C50C-407E-A947-70E740481C1C}">
                          <a14:useLocalDpi xmlns:a14="http://schemas.microsoft.com/office/drawing/2010/main" val="0"/>
                        </a:ext>
                      </a:extLst>
                    </a:blip>
                    <a:stretch>
                      <a:fillRect/>
                    </a:stretch>
                  </pic:blipFill>
                  <pic:spPr>
                    <a:xfrm>
                      <a:off x="0" y="0"/>
                      <a:ext cx="2279767" cy="1308167"/>
                    </a:xfrm>
                    <a:prstGeom prst="rect">
                      <a:avLst/>
                    </a:prstGeom>
                    <a:ln>
                      <a:solidFill>
                        <a:schemeClr val="tx1"/>
                      </a:solidFill>
                    </a:ln>
                  </pic:spPr>
                </pic:pic>
              </a:graphicData>
            </a:graphic>
          </wp:inline>
        </w:drawing>
      </w:r>
    </w:p>
    <w:p w14:paraId="5FA7F437" w14:textId="77777777" w:rsidR="000D41FE" w:rsidRPr="004E0782" w:rsidRDefault="000D41FE" w:rsidP="00742032">
      <w:pPr>
        <w:jc w:val="center"/>
      </w:pPr>
    </w:p>
    <w:p w14:paraId="3A1D6816" w14:textId="7FFDF808" w:rsidR="004E0782" w:rsidRDefault="004E0782" w:rsidP="004E0782">
      <w:pPr>
        <w:pStyle w:val="Heading2"/>
      </w:pPr>
      <w:bookmarkStart w:id="54" w:name="_Toc141258254"/>
      <w:r w:rsidRPr="004E0782">
        <w:t>What is CWAD and how do I find that information?</w:t>
      </w:r>
      <w:bookmarkEnd w:id="54"/>
    </w:p>
    <w:p w14:paraId="152EF8A0" w14:textId="6BDCB2C0" w:rsidR="004E0782" w:rsidRDefault="004E0782" w:rsidP="004E0782">
      <w:pPr>
        <w:pStyle w:val="Caption"/>
        <w:rPr>
          <w:rFonts w:ascii="Times New Roman" w:hAnsi="Times New Roman" w:cs="Times New Roman"/>
          <w:b w:val="0"/>
          <w:bCs w:val="0"/>
          <w:color w:val="201F1E"/>
          <w:sz w:val="24"/>
        </w:rPr>
      </w:pPr>
      <w:r w:rsidRPr="004E0782">
        <w:rPr>
          <w:rFonts w:ascii="Times New Roman" w:hAnsi="Times New Roman" w:cs="Times New Roman"/>
          <w:b w:val="0"/>
          <w:bCs w:val="0"/>
          <w:color w:val="201F1E"/>
          <w:sz w:val="24"/>
        </w:rPr>
        <w:t xml:space="preserve">CWAD is </w:t>
      </w:r>
      <w:r w:rsidRPr="00725BC9">
        <w:rPr>
          <w:rFonts w:ascii="Times New Roman" w:hAnsi="Times New Roman" w:cs="Times New Roman"/>
          <w:color w:val="201F1E"/>
          <w:sz w:val="24"/>
        </w:rPr>
        <w:t>Crisis, Warnings, Allergies, and Directives</w:t>
      </w:r>
      <w:r w:rsidR="00725BC9">
        <w:rPr>
          <w:rFonts w:ascii="Times New Roman" w:hAnsi="Times New Roman" w:cs="Times New Roman"/>
          <w:b w:val="0"/>
          <w:bCs w:val="0"/>
          <w:color w:val="201F1E"/>
          <w:sz w:val="24"/>
        </w:rPr>
        <w:t xml:space="preserve"> found in the </w:t>
      </w:r>
      <w:r w:rsidR="00725BC9" w:rsidRPr="00725BC9">
        <w:rPr>
          <w:rFonts w:ascii="Times New Roman" w:hAnsi="Times New Roman" w:cs="Times New Roman"/>
          <w:color w:val="201F1E"/>
          <w:sz w:val="24"/>
        </w:rPr>
        <w:t>Postings</w:t>
      </w:r>
      <w:r w:rsidR="00725BC9">
        <w:rPr>
          <w:rFonts w:ascii="Times New Roman" w:hAnsi="Times New Roman" w:cs="Times New Roman"/>
          <w:b w:val="0"/>
          <w:bCs w:val="0"/>
          <w:color w:val="201F1E"/>
          <w:sz w:val="24"/>
        </w:rPr>
        <w:t xml:space="preserve"> button i</w:t>
      </w:r>
      <w:r w:rsidRPr="004E0782">
        <w:rPr>
          <w:rFonts w:ascii="Times New Roman" w:hAnsi="Times New Roman" w:cs="Times New Roman"/>
          <w:b w:val="0"/>
          <w:bCs w:val="0"/>
          <w:color w:val="201F1E"/>
          <w:sz w:val="24"/>
        </w:rPr>
        <w:t>n the upper right corner</w:t>
      </w:r>
      <w:r w:rsidR="00725BC9">
        <w:rPr>
          <w:rFonts w:ascii="Times New Roman" w:hAnsi="Times New Roman" w:cs="Times New Roman"/>
          <w:b w:val="0"/>
          <w:bCs w:val="0"/>
          <w:color w:val="201F1E"/>
          <w:sz w:val="24"/>
        </w:rPr>
        <w:t>. C</w:t>
      </w:r>
      <w:r w:rsidRPr="004E0782">
        <w:rPr>
          <w:rFonts w:ascii="Times New Roman" w:hAnsi="Times New Roman" w:cs="Times New Roman"/>
          <w:b w:val="0"/>
          <w:bCs w:val="0"/>
          <w:color w:val="201F1E"/>
          <w:sz w:val="24"/>
        </w:rPr>
        <w:t xml:space="preserve">lick on this button, </w:t>
      </w:r>
      <w:r w:rsidR="00EF5CB4">
        <w:rPr>
          <w:rFonts w:ascii="Times New Roman" w:hAnsi="Times New Roman" w:cs="Times New Roman"/>
          <w:b w:val="0"/>
          <w:bCs w:val="0"/>
          <w:color w:val="201F1E"/>
          <w:sz w:val="24"/>
        </w:rPr>
        <w:t>to</w:t>
      </w:r>
      <w:r w:rsidRPr="004E0782">
        <w:rPr>
          <w:rFonts w:ascii="Times New Roman" w:hAnsi="Times New Roman" w:cs="Times New Roman"/>
          <w:b w:val="0"/>
          <w:bCs w:val="0"/>
          <w:color w:val="201F1E"/>
          <w:sz w:val="24"/>
        </w:rPr>
        <w:t xml:space="preserve"> see the CWAD entries for that patient.</w:t>
      </w:r>
      <w:r w:rsidRPr="009B14E0">
        <w:rPr>
          <w:rFonts w:ascii="Times New Roman" w:hAnsi="Times New Roman" w:cs="Times New Roman"/>
          <w:b w:val="0"/>
          <w:bCs w:val="0"/>
          <w:color w:val="201F1E"/>
          <w:sz w:val="24"/>
        </w:rPr>
        <w:t xml:space="preserve"> </w:t>
      </w:r>
      <w:r w:rsidR="004351AB">
        <w:rPr>
          <w:rFonts w:ascii="Times New Roman" w:hAnsi="Times New Roman" w:cs="Times New Roman"/>
          <w:b w:val="0"/>
          <w:bCs w:val="0"/>
          <w:color w:val="201F1E"/>
          <w:sz w:val="24"/>
        </w:rPr>
        <w:t xml:space="preserve">Hovering over the Postings button shows </w:t>
      </w:r>
      <w:r w:rsidR="00725BC9">
        <w:rPr>
          <w:rFonts w:ascii="Times New Roman" w:hAnsi="Times New Roman" w:cs="Times New Roman"/>
          <w:b w:val="0"/>
          <w:bCs w:val="0"/>
          <w:color w:val="201F1E"/>
          <w:sz w:val="24"/>
        </w:rPr>
        <w:t>additional information.</w:t>
      </w:r>
    </w:p>
    <w:p w14:paraId="4604C36E" w14:textId="7257EB66" w:rsidR="004E0782" w:rsidRPr="001C08E5" w:rsidRDefault="004E0782" w:rsidP="004351AB">
      <w:pPr>
        <w:pStyle w:val="Caption"/>
        <w:jc w:val="center"/>
      </w:pPr>
      <w:bookmarkStart w:id="55" w:name="_Toc141258411"/>
      <w:r w:rsidRPr="00FA3898">
        <w:t xml:space="preserve">Figure </w:t>
      </w:r>
      <w:fldSimple w:instr=" SEQ Figure \* ARABIC ">
        <w:r w:rsidR="003E16C6">
          <w:rPr>
            <w:noProof/>
          </w:rPr>
          <w:t>22</w:t>
        </w:r>
      </w:fldSimple>
      <w:r w:rsidRPr="00FA3898">
        <w:t xml:space="preserve">: </w:t>
      </w:r>
      <w:r w:rsidR="00EF5CB4">
        <w:t xml:space="preserve">Postings </w:t>
      </w:r>
      <w:r w:rsidR="00A67021">
        <w:t>CWAD</w:t>
      </w:r>
      <w:r w:rsidR="00EF5CB4">
        <w:t xml:space="preserve"> Button</w:t>
      </w:r>
      <w:bookmarkEnd w:id="55"/>
    </w:p>
    <w:p w14:paraId="1AD8C5B5" w14:textId="141F5EAA" w:rsidR="004E0782" w:rsidRDefault="00A67021" w:rsidP="004351AB">
      <w:pPr>
        <w:pStyle w:val="BodyText"/>
        <w:jc w:val="center"/>
      </w:pPr>
      <w:r>
        <w:rPr>
          <w:noProof/>
        </w:rPr>
        <w:drawing>
          <wp:inline distT="0" distB="0" distL="0" distR="0" wp14:anchorId="649DF89C" wp14:editId="508F3B0F">
            <wp:extent cx="2987618" cy="781291"/>
            <wp:effectExtent l="19050" t="19050" r="22860" b="19050"/>
            <wp:docPr id="23" name="Picture 23" descr="Screenshot showing the CW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the CWAD button"/>
                    <pic:cNvPicPr/>
                  </pic:nvPicPr>
                  <pic:blipFill>
                    <a:blip r:embed="rId37">
                      <a:extLst>
                        <a:ext uri="{28A0092B-C50C-407E-A947-70E740481C1C}">
                          <a14:useLocalDpi xmlns:a14="http://schemas.microsoft.com/office/drawing/2010/main" val="0"/>
                        </a:ext>
                      </a:extLst>
                    </a:blip>
                    <a:stretch>
                      <a:fillRect/>
                    </a:stretch>
                  </pic:blipFill>
                  <pic:spPr>
                    <a:xfrm>
                      <a:off x="0" y="0"/>
                      <a:ext cx="3018012" cy="789239"/>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3F4B209" w14:textId="77777777" w:rsidR="000D41FE" w:rsidRDefault="000D41FE" w:rsidP="001879C1">
      <w:pPr>
        <w:pStyle w:val="BodyText"/>
      </w:pPr>
    </w:p>
    <w:p w14:paraId="30063AEC" w14:textId="44B30593" w:rsidR="002F4328" w:rsidRDefault="00DA383E" w:rsidP="00A238C0">
      <w:pPr>
        <w:pStyle w:val="Heading2"/>
      </w:pPr>
      <w:bookmarkStart w:id="56" w:name="_Toc141258255"/>
      <w:r w:rsidRPr="00DA383E">
        <w:t>How do I see recent additions or changes to the patient's data from VistA or CPRS?</w:t>
      </w:r>
      <w:bookmarkEnd w:id="56"/>
    </w:p>
    <w:p w14:paraId="3FA97E46" w14:textId="77777777" w:rsidR="00202557" w:rsidRDefault="00202557" w:rsidP="00202557">
      <w:pPr>
        <w:pStyle w:val="BodyText"/>
      </w:pPr>
      <w:r>
        <w:t>Like VistA and CPRS, new changes made to patient data after the patient’s record is accessed in AMPL (entering a new order, discontinuing an active order) are not seen until the patient is refreshed. See figure below:</w:t>
      </w:r>
    </w:p>
    <w:p w14:paraId="645E0D62" w14:textId="77777777" w:rsidR="00202557" w:rsidRDefault="00202557" w:rsidP="00202557">
      <w:pPr>
        <w:pStyle w:val="BodyText"/>
        <w:numPr>
          <w:ilvl w:val="0"/>
          <w:numId w:val="26"/>
        </w:numPr>
      </w:pPr>
      <w:r>
        <w:t xml:space="preserve">In AMPL, the Refresh button is used </w:t>
      </w:r>
    </w:p>
    <w:p w14:paraId="07344D29" w14:textId="77777777" w:rsidR="00202557" w:rsidRDefault="00202557" w:rsidP="00202557">
      <w:pPr>
        <w:pStyle w:val="BodyText"/>
        <w:numPr>
          <w:ilvl w:val="0"/>
          <w:numId w:val="26"/>
        </w:numPr>
      </w:pPr>
      <w:r>
        <w:t>In CPRS, the File/Refresh Patient Information is used</w:t>
      </w:r>
    </w:p>
    <w:p w14:paraId="78BB7976" w14:textId="7C80C83A" w:rsidR="00DA383E" w:rsidRDefault="00202557" w:rsidP="00202557">
      <w:pPr>
        <w:pStyle w:val="BodyText"/>
        <w:numPr>
          <w:ilvl w:val="0"/>
          <w:numId w:val="26"/>
        </w:numPr>
      </w:pPr>
      <w:r>
        <w:t>In VistA, close the patient in a backdoor pharmacy option and open the patient again</w:t>
      </w:r>
      <w:r w:rsidR="006D3069">
        <w:t>.</w:t>
      </w:r>
    </w:p>
    <w:p w14:paraId="4AC40263" w14:textId="743B8FDC" w:rsidR="003E16C6" w:rsidRDefault="003E16C6" w:rsidP="003E16C6">
      <w:pPr>
        <w:pStyle w:val="Caption"/>
        <w:jc w:val="center"/>
      </w:pPr>
      <w:bookmarkStart w:id="57" w:name="_Toc141258412"/>
      <w:r>
        <w:t xml:space="preserve">Figure </w:t>
      </w:r>
      <w:fldSimple w:instr=" SEQ Figure \* ARABIC ">
        <w:r>
          <w:rPr>
            <w:noProof/>
          </w:rPr>
          <w:t>23</w:t>
        </w:r>
      </w:fldSimple>
      <w:r>
        <w:t xml:space="preserve">: Refresh </w:t>
      </w:r>
      <w:r w:rsidR="00202557">
        <w:t>Patient Data</w:t>
      </w:r>
      <w:bookmarkEnd w:id="57"/>
    </w:p>
    <w:p w14:paraId="33BE38F9" w14:textId="607FA411" w:rsidR="00B924CD" w:rsidRPr="00DA383E" w:rsidRDefault="003E16C6" w:rsidP="00B924CD">
      <w:pPr>
        <w:pStyle w:val="BodyText"/>
        <w:jc w:val="center"/>
      </w:pPr>
      <w:r>
        <w:rPr>
          <w:noProof/>
        </w:rPr>
        <w:drawing>
          <wp:inline distT="0" distB="0" distL="0" distR="0" wp14:anchorId="1BC5FF6A" wp14:editId="23D35D23">
            <wp:extent cx="5943600" cy="505293"/>
            <wp:effectExtent l="19050" t="19050" r="19050" b="28575"/>
            <wp:docPr id="47" name="Picture 47" descr="This image shows the refresh button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image shows the refresh button with a black box around 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05293"/>
                    </a:xfrm>
                    <a:prstGeom prst="rect">
                      <a:avLst/>
                    </a:prstGeom>
                    <a:noFill/>
                    <a:ln w="12700">
                      <a:solidFill>
                        <a:schemeClr val="tx1"/>
                      </a:solidFill>
                    </a:ln>
                  </pic:spPr>
                </pic:pic>
              </a:graphicData>
            </a:graphic>
          </wp:inline>
        </w:drawing>
      </w:r>
    </w:p>
    <w:p w14:paraId="45F3BC20" w14:textId="2C36090E" w:rsidR="004E0782" w:rsidRDefault="00A238C0" w:rsidP="00A238C0">
      <w:pPr>
        <w:pStyle w:val="Heading2"/>
      </w:pPr>
      <w:bookmarkStart w:id="58" w:name="_Toc141258256"/>
      <w:r>
        <w:lastRenderedPageBreak/>
        <w:t xml:space="preserve">What is the number that I sometimes see next to the </w:t>
      </w:r>
      <w:r w:rsidR="003B057E">
        <w:t>T</w:t>
      </w:r>
      <w:r>
        <w:t>ab</w:t>
      </w:r>
      <w:r w:rsidR="003B057E">
        <w:t xml:space="preserve"> Name</w:t>
      </w:r>
      <w:r>
        <w:t>?</w:t>
      </w:r>
      <w:bookmarkEnd w:id="58"/>
    </w:p>
    <w:p w14:paraId="3284E361" w14:textId="4F3DDC90" w:rsidR="004E0782" w:rsidRPr="00645201" w:rsidRDefault="00A238C0" w:rsidP="00A238C0">
      <w:pPr>
        <w:pStyle w:val="Caption"/>
        <w:rPr>
          <w:rFonts w:ascii="Times New Roman" w:hAnsi="Times New Roman" w:cs="Times New Roman"/>
          <w:b w:val="0"/>
          <w:bCs w:val="0"/>
          <w:color w:val="201F1E"/>
          <w:sz w:val="24"/>
        </w:rPr>
      </w:pPr>
      <w:r w:rsidRPr="00A238C0">
        <w:rPr>
          <w:rFonts w:ascii="Times New Roman" w:hAnsi="Times New Roman" w:cs="Times New Roman"/>
          <w:b w:val="0"/>
          <w:bCs w:val="0"/>
          <w:color w:val="201F1E"/>
          <w:sz w:val="24"/>
        </w:rPr>
        <w:t xml:space="preserve">A numeric value indicates the </w:t>
      </w:r>
      <w:r w:rsidRPr="00EF5CB4">
        <w:rPr>
          <w:rFonts w:ascii="Times New Roman" w:hAnsi="Times New Roman" w:cs="Times New Roman"/>
          <w:color w:val="201F1E"/>
          <w:sz w:val="24"/>
        </w:rPr>
        <w:t>total number of Allergy and Adverse Reaction records</w:t>
      </w:r>
      <w:r w:rsidR="00EF5CB4">
        <w:rPr>
          <w:rFonts w:ascii="Times New Roman" w:hAnsi="Times New Roman" w:cs="Times New Roman"/>
          <w:b w:val="0"/>
          <w:bCs w:val="0"/>
          <w:color w:val="201F1E"/>
          <w:sz w:val="24"/>
        </w:rPr>
        <w:t xml:space="preserve"> </w:t>
      </w:r>
      <w:r w:rsidRPr="00A238C0">
        <w:rPr>
          <w:rFonts w:ascii="Times New Roman" w:hAnsi="Times New Roman" w:cs="Times New Roman"/>
          <w:b w:val="0"/>
          <w:bCs w:val="0"/>
          <w:color w:val="201F1E"/>
          <w:sz w:val="24"/>
        </w:rPr>
        <w:t xml:space="preserve">for the selected patient and the </w:t>
      </w:r>
      <w:r w:rsidR="00EF5CB4" w:rsidRPr="00EF5CB4">
        <w:rPr>
          <w:rFonts w:ascii="Times New Roman" w:hAnsi="Times New Roman" w:cs="Times New Roman"/>
          <w:color w:val="201F1E"/>
          <w:sz w:val="24"/>
        </w:rPr>
        <w:t>“</w:t>
      </w:r>
      <w:r w:rsidRPr="00EF5CB4">
        <w:rPr>
          <w:rFonts w:ascii="Times New Roman" w:hAnsi="Times New Roman" w:cs="Times New Roman"/>
          <w:color w:val="201F1E"/>
          <w:sz w:val="24"/>
        </w:rPr>
        <w:t>+"</w:t>
      </w:r>
      <w:r w:rsidRPr="00A238C0">
        <w:rPr>
          <w:rFonts w:ascii="Times New Roman" w:hAnsi="Times New Roman" w:cs="Times New Roman"/>
          <w:b w:val="0"/>
          <w:bCs w:val="0"/>
          <w:color w:val="201F1E"/>
          <w:sz w:val="24"/>
        </w:rPr>
        <w:t xml:space="preserve"> sign indicates that patient has "allergies/ADRs that were </w:t>
      </w:r>
      <w:r w:rsidRPr="00645201">
        <w:rPr>
          <w:rFonts w:ascii="Times New Roman" w:hAnsi="Times New Roman" w:cs="Times New Roman"/>
          <w:b w:val="0"/>
          <w:bCs w:val="0"/>
          <w:color w:val="201F1E"/>
          <w:sz w:val="24"/>
        </w:rPr>
        <w:t>entered in error".</w:t>
      </w:r>
    </w:p>
    <w:p w14:paraId="2F13CC38" w14:textId="462573C9" w:rsidR="004E0782" w:rsidRDefault="004E0782" w:rsidP="00374498">
      <w:pPr>
        <w:pStyle w:val="Caption"/>
        <w:jc w:val="center"/>
      </w:pPr>
      <w:bookmarkStart w:id="59" w:name="_Toc141258413"/>
      <w:r w:rsidRPr="00FA3898">
        <w:t xml:space="preserve">Figure </w:t>
      </w:r>
      <w:fldSimple w:instr=" SEQ Figure \* ARABIC ">
        <w:r w:rsidR="003E16C6">
          <w:rPr>
            <w:noProof/>
          </w:rPr>
          <w:t>24</w:t>
        </w:r>
      </w:fldSimple>
      <w:r w:rsidRPr="00FA3898">
        <w:t xml:space="preserve">: </w:t>
      </w:r>
      <w:r w:rsidR="00EF5CB4">
        <w:t xml:space="preserve"> Total </w:t>
      </w:r>
      <w:r w:rsidR="00A67021">
        <w:t xml:space="preserve">Number </w:t>
      </w:r>
      <w:r w:rsidR="00EF5CB4">
        <w:t>of Allergy and Adverse Reactions</w:t>
      </w:r>
      <w:bookmarkEnd w:id="59"/>
    </w:p>
    <w:p w14:paraId="0254530E" w14:textId="06D23942" w:rsidR="00A67021" w:rsidRPr="00A67021" w:rsidRDefault="00A67021" w:rsidP="00374498">
      <w:pPr>
        <w:jc w:val="center"/>
      </w:pPr>
      <w:r w:rsidRPr="003D43DF">
        <w:rPr>
          <w:b/>
          <w:bCs/>
          <w:i/>
          <w:iCs/>
          <w:noProof/>
        </w:rPr>
        <w:drawing>
          <wp:inline distT="0" distB="0" distL="0" distR="0" wp14:anchorId="261E17C7" wp14:editId="234C0DDB">
            <wp:extent cx="3400743" cy="801730"/>
            <wp:effectExtent l="19050" t="19050" r="9525" b="17780"/>
            <wp:docPr id="24" name="Picture 24" descr="Screenshot showing blue bubble with numbers next to the Allergies and AD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blue bubble with numbers next to the Allergies and ADRs tab"/>
                    <pic:cNvPicPr/>
                  </pic:nvPicPr>
                  <pic:blipFill>
                    <a:blip r:embed="rId39">
                      <a:extLst>
                        <a:ext uri="{28A0092B-C50C-407E-A947-70E740481C1C}">
                          <a14:useLocalDpi xmlns:a14="http://schemas.microsoft.com/office/drawing/2010/main" val="0"/>
                        </a:ext>
                      </a:extLst>
                    </a:blip>
                    <a:stretch>
                      <a:fillRect/>
                    </a:stretch>
                  </pic:blipFill>
                  <pic:spPr>
                    <a:xfrm>
                      <a:off x="0" y="0"/>
                      <a:ext cx="3400743" cy="80173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C292569" w14:textId="7B125A8C" w:rsidR="001879C1" w:rsidRPr="001879C1" w:rsidRDefault="00A238C0" w:rsidP="001879C1">
      <w:pPr>
        <w:pStyle w:val="Heading2"/>
      </w:pPr>
      <w:bookmarkStart w:id="60" w:name="_Toc141258257"/>
      <w:r>
        <w:t>Is there a way to see allergies or ADRS that were “Entered in Error”?</w:t>
      </w:r>
      <w:bookmarkEnd w:id="60"/>
    </w:p>
    <w:p w14:paraId="6C6648EF" w14:textId="1F69747A" w:rsidR="004E0782" w:rsidRDefault="00A238C0" w:rsidP="004E0782">
      <w:pPr>
        <w:pStyle w:val="Caption"/>
        <w:rPr>
          <w:rFonts w:ascii="Times New Roman" w:hAnsi="Times New Roman" w:cs="Times New Roman"/>
          <w:b w:val="0"/>
          <w:bCs w:val="0"/>
          <w:color w:val="201F1E"/>
          <w:sz w:val="24"/>
        </w:rPr>
      </w:pPr>
      <w:r w:rsidRPr="00A238C0">
        <w:rPr>
          <w:rFonts w:ascii="Times New Roman" w:hAnsi="Times New Roman" w:cs="Times New Roman"/>
          <w:b w:val="0"/>
          <w:bCs w:val="0"/>
          <w:color w:val="201F1E"/>
          <w:sz w:val="24"/>
        </w:rPr>
        <w:t xml:space="preserve">Yes, click on the check box to the left of </w:t>
      </w:r>
      <w:r w:rsidRPr="00EF5CB4">
        <w:rPr>
          <w:rFonts w:ascii="Times New Roman" w:hAnsi="Times New Roman" w:cs="Times New Roman"/>
          <w:color w:val="201F1E"/>
          <w:sz w:val="24"/>
        </w:rPr>
        <w:t>Show Entered in Error Records</w:t>
      </w:r>
      <w:r w:rsidR="00EF5CB4">
        <w:rPr>
          <w:rFonts w:ascii="Times New Roman" w:hAnsi="Times New Roman" w:cs="Times New Roman"/>
          <w:b w:val="0"/>
          <w:bCs w:val="0"/>
          <w:color w:val="201F1E"/>
          <w:sz w:val="24"/>
        </w:rPr>
        <w:t>.</w:t>
      </w:r>
    </w:p>
    <w:p w14:paraId="2B08E0FA" w14:textId="27145BE8" w:rsidR="004E0782" w:rsidRPr="001C08E5" w:rsidRDefault="004E0782" w:rsidP="00374498">
      <w:pPr>
        <w:pStyle w:val="Caption"/>
        <w:jc w:val="center"/>
      </w:pPr>
      <w:bookmarkStart w:id="61" w:name="_Toc141258414"/>
      <w:r w:rsidRPr="00FA3898">
        <w:t xml:space="preserve">Figure </w:t>
      </w:r>
      <w:fldSimple w:instr=" SEQ Figure \* ARABIC ">
        <w:r w:rsidR="003E16C6">
          <w:rPr>
            <w:noProof/>
          </w:rPr>
          <w:t>25</w:t>
        </w:r>
      </w:fldSimple>
      <w:r w:rsidRPr="00FA3898">
        <w:t xml:space="preserve">: </w:t>
      </w:r>
      <w:r w:rsidR="00A67021">
        <w:t>Allergies Entered in Error</w:t>
      </w:r>
      <w:bookmarkEnd w:id="61"/>
    </w:p>
    <w:p w14:paraId="47B83C32" w14:textId="77777777" w:rsidR="00BB6E89" w:rsidRDefault="00A67021" w:rsidP="00374498">
      <w:pPr>
        <w:pStyle w:val="BodyText"/>
        <w:jc w:val="center"/>
      </w:pPr>
      <w:r>
        <w:rPr>
          <w:noProof/>
        </w:rPr>
        <w:drawing>
          <wp:inline distT="0" distB="0" distL="0" distR="0" wp14:anchorId="65672FD3" wp14:editId="79CC4618">
            <wp:extent cx="3480799" cy="1351269"/>
            <wp:effectExtent l="19050" t="19050" r="24765" b="20955"/>
            <wp:docPr id="12" name="Picture 12" descr="Screenshot shows the Entered in Error Records butt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shows the Entered in Error Records button location"/>
                    <pic:cNvPicPr/>
                  </pic:nvPicPr>
                  <pic:blipFill>
                    <a:blip r:embed="rId40">
                      <a:extLst>
                        <a:ext uri="{28A0092B-C50C-407E-A947-70E740481C1C}">
                          <a14:useLocalDpi xmlns:a14="http://schemas.microsoft.com/office/drawing/2010/main" val="0"/>
                        </a:ext>
                      </a:extLst>
                    </a:blip>
                    <a:stretch>
                      <a:fillRect/>
                    </a:stretch>
                  </pic:blipFill>
                  <pic:spPr>
                    <a:xfrm>
                      <a:off x="0" y="0"/>
                      <a:ext cx="3480799" cy="1351269"/>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BBF5CC" w14:textId="77777777" w:rsidR="001003E2" w:rsidRDefault="001003E2" w:rsidP="00374498">
      <w:pPr>
        <w:pStyle w:val="BodyText"/>
        <w:jc w:val="center"/>
      </w:pPr>
    </w:p>
    <w:p w14:paraId="3B3D833A" w14:textId="0C886958" w:rsidR="00081BA3" w:rsidRDefault="00081BA3" w:rsidP="00BB6E89">
      <w:pPr>
        <w:pStyle w:val="Heading2"/>
      </w:pPr>
      <w:bookmarkStart w:id="62" w:name="_Toc141258258"/>
      <w:r>
        <w:t>How do I know what facility entered the allergy/ADR?</w:t>
      </w:r>
      <w:bookmarkEnd w:id="62"/>
    </w:p>
    <w:p w14:paraId="2EA4050E" w14:textId="259A8929" w:rsidR="002354DC" w:rsidRDefault="002354DC" w:rsidP="002354DC">
      <w:pPr>
        <w:pStyle w:val="Caption"/>
        <w:rPr>
          <w:rFonts w:ascii="Times New Roman" w:hAnsi="Times New Roman" w:cs="Times New Roman"/>
          <w:color w:val="201F1E"/>
          <w:sz w:val="24"/>
        </w:rPr>
      </w:pPr>
      <w:r w:rsidRPr="00A238C0">
        <w:rPr>
          <w:rFonts w:ascii="Times New Roman" w:hAnsi="Times New Roman" w:cs="Times New Roman"/>
          <w:b w:val="0"/>
          <w:bCs w:val="0"/>
          <w:color w:val="201F1E"/>
          <w:sz w:val="24"/>
        </w:rPr>
        <w:t>The facility</w:t>
      </w:r>
      <w:r w:rsidR="00892619">
        <w:rPr>
          <w:rFonts w:ascii="Times New Roman" w:hAnsi="Times New Roman" w:cs="Times New Roman"/>
          <w:b w:val="0"/>
          <w:bCs w:val="0"/>
          <w:color w:val="201F1E"/>
          <w:sz w:val="24"/>
        </w:rPr>
        <w:t xml:space="preserve"> number where the allergy/ADR originated </w:t>
      </w:r>
      <w:r>
        <w:rPr>
          <w:rFonts w:ascii="Times New Roman" w:hAnsi="Times New Roman" w:cs="Times New Roman"/>
          <w:b w:val="0"/>
          <w:bCs w:val="0"/>
          <w:color w:val="201F1E"/>
          <w:sz w:val="24"/>
        </w:rPr>
        <w:t xml:space="preserve">is in the </w:t>
      </w:r>
      <w:r w:rsidR="00374498">
        <w:rPr>
          <w:rFonts w:ascii="Times New Roman" w:hAnsi="Times New Roman" w:cs="Times New Roman"/>
          <w:b w:val="0"/>
          <w:bCs w:val="0"/>
          <w:color w:val="201F1E"/>
          <w:sz w:val="24"/>
        </w:rPr>
        <w:t>last</w:t>
      </w:r>
      <w:r>
        <w:rPr>
          <w:rFonts w:ascii="Times New Roman" w:hAnsi="Times New Roman" w:cs="Times New Roman"/>
          <w:b w:val="0"/>
          <w:bCs w:val="0"/>
          <w:color w:val="201F1E"/>
          <w:sz w:val="24"/>
        </w:rPr>
        <w:t xml:space="preserve"> column</w:t>
      </w:r>
      <w:r w:rsidR="00374498">
        <w:rPr>
          <w:rFonts w:ascii="Times New Roman" w:hAnsi="Times New Roman" w:cs="Times New Roman"/>
          <w:b w:val="0"/>
          <w:bCs w:val="0"/>
          <w:color w:val="201F1E"/>
          <w:sz w:val="24"/>
        </w:rPr>
        <w:t xml:space="preserve"> to the right </w:t>
      </w:r>
      <w:r w:rsidR="00C12AFD">
        <w:rPr>
          <w:rFonts w:ascii="Times New Roman" w:hAnsi="Times New Roman" w:cs="Times New Roman"/>
          <w:b w:val="0"/>
          <w:bCs w:val="0"/>
          <w:color w:val="201F1E"/>
          <w:sz w:val="24"/>
        </w:rPr>
        <w:t>in</w:t>
      </w:r>
      <w:r>
        <w:rPr>
          <w:rFonts w:ascii="Times New Roman" w:hAnsi="Times New Roman" w:cs="Times New Roman"/>
          <w:b w:val="0"/>
          <w:bCs w:val="0"/>
          <w:color w:val="201F1E"/>
          <w:sz w:val="24"/>
        </w:rPr>
        <w:t xml:space="preserve"> the </w:t>
      </w:r>
      <w:r w:rsidRPr="002354DC">
        <w:rPr>
          <w:rFonts w:ascii="Times New Roman" w:hAnsi="Times New Roman" w:cs="Times New Roman"/>
          <w:color w:val="201F1E"/>
          <w:sz w:val="24"/>
        </w:rPr>
        <w:t>Allergies and ADRs tab</w:t>
      </w:r>
      <w:r w:rsidR="00892619">
        <w:rPr>
          <w:rFonts w:ascii="Times New Roman" w:hAnsi="Times New Roman" w:cs="Times New Roman"/>
          <w:color w:val="201F1E"/>
          <w:sz w:val="24"/>
        </w:rPr>
        <w:t>.</w:t>
      </w:r>
    </w:p>
    <w:p w14:paraId="4C82A096" w14:textId="1F686580" w:rsidR="00C12AFD" w:rsidRDefault="00C12AFD" w:rsidP="00C12AFD">
      <w:pPr>
        <w:pStyle w:val="Caption"/>
        <w:jc w:val="center"/>
      </w:pPr>
      <w:bookmarkStart w:id="63" w:name="_Toc141258415"/>
      <w:r>
        <w:t xml:space="preserve">Figure </w:t>
      </w:r>
      <w:fldSimple w:instr=" SEQ Figure \* ARABIC ">
        <w:r w:rsidR="003E16C6">
          <w:rPr>
            <w:noProof/>
          </w:rPr>
          <w:t>26</w:t>
        </w:r>
      </w:fldSimple>
      <w:r>
        <w:t>: Originating Facility for Allergies and ADRs</w:t>
      </w:r>
      <w:bookmarkEnd w:id="63"/>
    </w:p>
    <w:p w14:paraId="5CF6ADB7" w14:textId="1E5A68BC" w:rsidR="00374498" w:rsidRDefault="00374498" w:rsidP="00374498">
      <w:pPr>
        <w:jc w:val="center"/>
      </w:pPr>
      <w:r>
        <w:rPr>
          <w:noProof/>
        </w:rPr>
        <w:drawing>
          <wp:inline distT="0" distB="0" distL="0" distR="0" wp14:anchorId="0D70C287" wp14:editId="7FA843D3">
            <wp:extent cx="5594638" cy="1225613"/>
            <wp:effectExtent l="19050" t="19050" r="25400" b="12700"/>
            <wp:docPr id="97" name="Picture 97" descr="Screenshot showing the Facility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shot showing the Facility column header"/>
                    <pic:cNvPicPr/>
                  </pic:nvPicPr>
                  <pic:blipFill>
                    <a:blip r:embed="rId41">
                      <a:extLst>
                        <a:ext uri="{28A0092B-C50C-407E-A947-70E740481C1C}">
                          <a14:useLocalDpi xmlns:a14="http://schemas.microsoft.com/office/drawing/2010/main" val="0"/>
                        </a:ext>
                      </a:extLst>
                    </a:blip>
                    <a:stretch>
                      <a:fillRect/>
                    </a:stretch>
                  </pic:blipFill>
                  <pic:spPr>
                    <a:xfrm>
                      <a:off x="0" y="0"/>
                      <a:ext cx="5594638" cy="1225613"/>
                    </a:xfrm>
                    <a:prstGeom prst="rect">
                      <a:avLst/>
                    </a:prstGeom>
                    <a:ln>
                      <a:solidFill>
                        <a:schemeClr val="tx1"/>
                      </a:solidFill>
                    </a:ln>
                  </pic:spPr>
                </pic:pic>
              </a:graphicData>
            </a:graphic>
          </wp:inline>
        </w:drawing>
      </w:r>
    </w:p>
    <w:p w14:paraId="0842F41D" w14:textId="77777777" w:rsidR="00C83628" w:rsidRPr="00374498" w:rsidRDefault="00C83628" w:rsidP="00374498">
      <w:pPr>
        <w:jc w:val="center"/>
      </w:pPr>
    </w:p>
    <w:p w14:paraId="7ABCBED0" w14:textId="3F206805" w:rsidR="00081BA3" w:rsidRDefault="00081BA3" w:rsidP="00081BA3">
      <w:pPr>
        <w:pStyle w:val="Heading2"/>
      </w:pPr>
      <w:bookmarkStart w:id="64" w:name="_Toc141258259"/>
      <w:r w:rsidRPr="00A238C0">
        <w:lastRenderedPageBreak/>
        <w:t xml:space="preserve">Okay, but how do I know what facility corresponds to that </w:t>
      </w:r>
      <w:r w:rsidR="00C12AFD">
        <w:t>facility</w:t>
      </w:r>
      <w:r w:rsidRPr="00A238C0">
        <w:t xml:space="preserve"> number?</w:t>
      </w:r>
      <w:bookmarkEnd w:id="64"/>
    </w:p>
    <w:p w14:paraId="35F130B7" w14:textId="0510B70E" w:rsidR="00081BA3" w:rsidRDefault="00081BA3" w:rsidP="00081BA3">
      <w:pPr>
        <w:pStyle w:val="Caption"/>
        <w:rPr>
          <w:rFonts w:ascii="Times New Roman" w:hAnsi="Times New Roman" w:cs="Times New Roman"/>
          <w:b w:val="0"/>
          <w:bCs w:val="0"/>
          <w:color w:val="201F1E"/>
          <w:sz w:val="24"/>
        </w:rPr>
      </w:pPr>
      <w:r w:rsidRPr="00A238C0">
        <w:rPr>
          <w:rFonts w:ascii="Times New Roman" w:hAnsi="Times New Roman" w:cs="Times New Roman"/>
          <w:b w:val="0"/>
          <w:bCs w:val="0"/>
          <w:color w:val="201F1E"/>
          <w:sz w:val="24"/>
        </w:rPr>
        <w:t xml:space="preserve">Hover over the </w:t>
      </w:r>
      <w:r w:rsidR="00C12AFD">
        <w:rPr>
          <w:rFonts w:ascii="Times New Roman" w:hAnsi="Times New Roman" w:cs="Times New Roman"/>
          <w:b w:val="0"/>
          <w:bCs w:val="0"/>
          <w:color w:val="201F1E"/>
          <w:sz w:val="24"/>
        </w:rPr>
        <w:t>facility</w:t>
      </w:r>
      <w:r w:rsidRPr="00A238C0">
        <w:rPr>
          <w:rFonts w:ascii="Times New Roman" w:hAnsi="Times New Roman" w:cs="Times New Roman"/>
          <w:b w:val="0"/>
          <w:bCs w:val="0"/>
          <w:color w:val="201F1E"/>
          <w:sz w:val="24"/>
        </w:rPr>
        <w:t xml:space="preserve"> number and the facility name will appear.</w:t>
      </w:r>
    </w:p>
    <w:p w14:paraId="49A9009E" w14:textId="15FD3FB7" w:rsidR="00C21B96" w:rsidRDefault="00C21B96" w:rsidP="00C21B96">
      <w:pPr>
        <w:pStyle w:val="Caption"/>
        <w:jc w:val="center"/>
      </w:pPr>
      <w:bookmarkStart w:id="65" w:name="_Toc141258416"/>
      <w:r>
        <w:t xml:space="preserve">Figure </w:t>
      </w:r>
      <w:fldSimple w:instr=" SEQ Figure \* ARABIC ">
        <w:r w:rsidR="003E16C6">
          <w:rPr>
            <w:noProof/>
          </w:rPr>
          <w:t>27</w:t>
        </w:r>
      </w:fldSimple>
      <w:r>
        <w:t>: Hover for Facility Name</w:t>
      </w:r>
      <w:bookmarkEnd w:id="65"/>
    </w:p>
    <w:p w14:paraId="33E868A6" w14:textId="056C679F" w:rsidR="00C12AFD" w:rsidRPr="00C12AFD" w:rsidRDefault="00C12AFD" w:rsidP="00C12AFD">
      <w:pPr>
        <w:jc w:val="center"/>
      </w:pPr>
      <w:r>
        <w:rPr>
          <w:noProof/>
        </w:rPr>
        <w:drawing>
          <wp:inline distT="0" distB="0" distL="0" distR="0" wp14:anchorId="2ACFE14E" wp14:editId="384F9672">
            <wp:extent cx="2806700" cy="1388577"/>
            <wp:effectExtent l="19050" t="19050" r="12700" b="21590"/>
            <wp:docPr id="98" name="Picture 98" descr="Screenshot showing the Facility Name displaying when hovering over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showing the Facility Name displaying when hovering over Facility #"/>
                    <pic:cNvPicPr/>
                  </pic:nvPicPr>
                  <pic:blipFill>
                    <a:blip r:embed="rId42">
                      <a:extLst>
                        <a:ext uri="{28A0092B-C50C-407E-A947-70E740481C1C}">
                          <a14:useLocalDpi xmlns:a14="http://schemas.microsoft.com/office/drawing/2010/main" val="0"/>
                        </a:ext>
                      </a:extLst>
                    </a:blip>
                    <a:stretch>
                      <a:fillRect/>
                    </a:stretch>
                  </pic:blipFill>
                  <pic:spPr>
                    <a:xfrm>
                      <a:off x="0" y="0"/>
                      <a:ext cx="2806700" cy="1388577"/>
                    </a:xfrm>
                    <a:prstGeom prst="rect">
                      <a:avLst/>
                    </a:prstGeom>
                    <a:ln>
                      <a:solidFill>
                        <a:schemeClr val="tx1"/>
                      </a:solidFill>
                    </a:ln>
                  </pic:spPr>
                </pic:pic>
              </a:graphicData>
            </a:graphic>
          </wp:inline>
        </w:drawing>
      </w:r>
    </w:p>
    <w:p w14:paraId="00E6BFC4" w14:textId="6CA1C10F" w:rsidR="00081BA3" w:rsidRDefault="00081BA3" w:rsidP="00081BA3">
      <w:pPr>
        <w:pStyle w:val="Heading2"/>
      </w:pPr>
      <w:bookmarkStart w:id="66" w:name="_Toc141258260"/>
      <w:r w:rsidRPr="00A238C0">
        <w:lastRenderedPageBreak/>
        <w:t>How do I find more information about column headers</w:t>
      </w:r>
      <w:r>
        <w:t>?</w:t>
      </w:r>
      <w:bookmarkEnd w:id="66"/>
    </w:p>
    <w:p w14:paraId="2F57692B" w14:textId="06A3232B" w:rsidR="00081BA3" w:rsidRDefault="00081BA3" w:rsidP="00E97778">
      <w:pPr>
        <w:pStyle w:val="Caption"/>
        <w:rPr>
          <w:rFonts w:ascii="Times New Roman" w:hAnsi="Times New Roman" w:cs="Times New Roman"/>
          <w:b w:val="0"/>
          <w:bCs w:val="0"/>
          <w:color w:val="201F1E"/>
          <w:sz w:val="24"/>
        </w:rPr>
      </w:pPr>
      <w:r w:rsidRPr="00A238C0">
        <w:rPr>
          <w:rFonts w:ascii="Times New Roman" w:hAnsi="Times New Roman" w:cs="Times New Roman"/>
          <w:b w:val="0"/>
          <w:bCs w:val="0"/>
          <w:color w:val="201F1E"/>
          <w:sz w:val="24"/>
        </w:rPr>
        <w:t>Hover over the header</w:t>
      </w:r>
      <w:r w:rsidR="002354DC">
        <w:rPr>
          <w:rFonts w:ascii="Times New Roman" w:hAnsi="Times New Roman" w:cs="Times New Roman"/>
          <w:b w:val="0"/>
          <w:bCs w:val="0"/>
          <w:color w:val="201F1E"/>
          <w:sz w:val="24"/>
        </w:rPr>
        <w:t xml:space="preserve"> and</w:t>
      </w:r>
      <w:r w:rsidRPr="00A238C0">
        <w:rPr>
          <w:rFonts w:ascii="Times New Roman" w:hAnsi="Times New Roman" w:cs="Times New Roman"/>
          <w:b w:val="0"/>
          <w:bCs w:val="0"/>
          <w:color w:val="201F1E"/>
          <w:sz w:val="24"/>
        </w:rPr>
        <w:t xml:space="preserve"> information about that header will appear.</w:t>
      </w:r>
    </w:p>
    <w:p w14:paraId="6406B63D" w14:textId="4337019A" w:rsidR="00C21B96" w:rsidRDefault="00C21B96" w:rsidP="00E97778">
      <w:pPr>
        <w:pStyle w:val="Caption"/>
        <w:jc w:val="center"/>
      </w:pPr>
      <w:bookmarkStart w:id="67" w:name="_Toc141258417"/>
      <w:r>
        <w:t xml:space="preserve">Figure </w:t>
      </w:r>
      <w:fldSimple w:instr=" SEQ Figure \* ARABIC ">
        <w:r w:rsidR="003E16C6">
          <w:rPr>
            <w:noProof/>
          </w:rPr>
          <w:t>28</w:t>
        </w:r>
      </w:fldSimple>
      <w:r>
        <w:t>: Hover Text for Column Headers</w:t>
      </w:r>
      <w:bookmarkEnd w:id="67"/>
    </w:p>
    <w:p w14:paraId="3B88D9C6" w14:textId="06963CC0" w:rsidR="00C12AFD" w:rsidRDefault="00C12AFD" w:rsidP="00E97778">
      <w:pPr>
        <w:keepNext/>
        <w:jc w:val="center"/>
      </w:pPr>
      <w:r>
        <w:rPr>
          <w:noProof/>
        </w:rPr>
        <w:drawing>
          <wp:inline distT="0" distB="0" distL="0" distR="0" wp14:anchorId="4CA532F1" wp14:editId="30F16193">
            <wp:extent cx="5029200" cy="1187450"/>
            <wp:effectExtent l="19050" t="19050" r="19050" b="12700"/>
            <wp:docPr id="99" name="Picture 99" descr="Screenshot showing the Hover Help Text for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creenshot showing the Hover Help Text for column headers"/>
                    <pic:cNvPicPr/>
                  </pic:nvPicPr>
                  <pic:blipFill>
                    <a:blip r:embed="rId43">
                      <a:extLst>
                        <a:ext uri="{28A0092B-C50C-407E-A947-70E740481C1C}">
                          <a14:useLocalDpi xmlns:a14="http://schemas.microsoft.com/office/drawing/2010/main" val="0"/>
                        </a:ext>
                      </a:extLst>
                    </a:blip>
                    <a:stretch>
                      <a:fillRect/>
                    </a:stretch>
                  </pic:blipFill>
                  <pic:spPr>
                    <a:xfrm>
                      <a:off x="0" y="0"/>
                      <a:ext cx="5029200" cy="1187450"/>
                    </a:xfrm>
                    <a:prstGeom prst="rect">
                      <a:avLst/>
                    </a:prstGeom>
                    <a:ln>
                      <a:solidFill>
                        <a:schemeClr val="tx1"/>
                      </a:solidFill>
                    </a:ln>
                  </pic:spPr>
                </pic:pic>
              </a:graphicData>
            </a:graphic>
          </wp:inline>
        </w:drawing>
      </w:r>
    </w:p>
    <w:p w14:paraId="466614CF" w14:textId="77777777" w:rsidR="00DA5A0D" w:rsidRDefault="00DA5A0D" w:rsidP="00E97778">
      <w:pPr>
        <w:keepNext/>
        <w:jc w:val="center"/>
      </w:pPr>
    </w:p>
    <w:p w14:paraId="476A5B7B" w14:textId="4294F030" w:rsidR="00081BA3" w:rsidRDefault="00081BA3" w:rsidP="00E97778">
      <w:pPr>
        <w:pStyle w:val="Heading2"/>
      </w:pPr>
      <w:bookmarkStart w:id="68" w:name="_Toc141258261"/>
      <w:r w:rsidRPr="00A238C0">
        <w:t>It would be nice to be able to graph vitals to see trends, can I do that with AMPL</w:t>
      </w:r>
      <w:r>
        <w:t>?</w:t>
      </w:r>
      <w:bookmarkEnd w:id="68"/>
    </w:p>
    <w:p w14:paraId="56446040" w14:textId="21F231CB" w:rsidR="00081BA3" w:rsidRDefault="00081BA3" w:rsidP="005A7787">
      <w:pPr>
        <w:pStyle w:val="Caption"/>
        <w:rPr>
          <w:rFonts w:ascii="Times New Roman" w:hAnsi="Times New Roman" w:cs="Times New Roman"/>
          <w:b w:val="0"/>
          <w:bCs w:val="0"/>
          <w:color w:val="201F1E"/>
          <w:sz w:val="24"/>
        </w:rPr>
      </w:pPr>
      <w:r w:rsidRPr="00A238C0">
        <w:rPr>
          <w:rFonts w:ascii="Times New Roman" w:hAnsi="Times New Roman" w:cs="Times New Roman"/>
          <w:b w:val="0"/>
          <w:bCs w:val="0"/>
          <w:color w:val="201F1E"/>
          <w:sz w:val="24"/>
        </w:rPr>
        <w:t xml:space="preserve">Yes, you can select date ranges, toggle between metric and US Standard units, and graph the vitals. The </w:t>
      </w:r>
      <w:r w:rsidRPr="00C21B96">
        <w:rPr>
          <w:rFonts w:ascii="Times New Roman" w:hAnsi="Times New Roman" w:cs="Times New Roman"/>
          <w:color w:val="201F1E"/>
          <w:sz w:val="24"/>
        </w:rPr>
        <w:t>graph button</w:t>
      </w:r>
      <w:r w:rsidRPr="00A238C0">
        <w:rPr>
          <w:rFonts w:ascii="Times New Roman" w:hAnsi="Times New Roman" w:cs="Times New Roman"/>
          <w:b w:val="0"/>
          <w:bCs w:val="0"/>
          <w:color w:val="201F1E"/>
          <w:sz w:val="24"/>
        </w:rPr>
        <w:t xml:space="preserve"> is on the far right and next to it is the </w:t>
      </w:r>
      <w:r w:rsidRPr="00C21B96">
        <w:rPr>
          <w:rFonts w:ascii="Times New Roman" w:hAnsi="Times New Roman" w:cs="Times New Roman"/>
          <w:color w:val="201F1E"/>
          <w:sz w:val="24"/>
        </w:rPr>
        <w:t>table button</w:t>
      </w:r>
      <w:r w:rsidRPr="00A238C0">
        <w:rPr>
          <w:rFonts w:ascii="Times New Roman" w:hAnsi="Times New Roman" w:cs="Times New Roman"/>
          <w:b w:val="0"/>
          <w:bCs w:val="0"/>
          <w:color w:val="201F1E"/>
          <w:sz w:val="24"/>
        </w:rPr>
        <w:t xml:space="preserve"> to return to table view.</w:t>
      </w:r>
    </w:p>
    <w:p w14:paraId="182D6240" w14:textId="4E28BB69" w:rsidR="00081BA3" w:rsidRPr="001C08E5" w:rsidRDefault="00081BA3" w:rsidP="005A7787">
      <w:pPr>
        <w:pStyle w:val="Caption"/>
        <w:jc w:val="center"/>
      </w:pPr>
      <w:bookmarkStart w:id="69" w:name="_Toc141258418"/>
      <w:r w:rsidRPr="00FA3898">
        <w:t xml:space="preserve">Figure </w:t>
      </w:r>
      <w:fldSimple w:instr=" SEQ Figure \* ARABIC ">
        <w:r w:rsidR="003E16C6">
          <w:rPr>
            <w:noProof/>
          </w:rPr>
          <w:t>29</w:t>
        </w:r>
      </w:fldSimple>
      <w:r w:rsidRPr="00FA3898">
        <w:t xml:space="preserve">: </w:t>
      </w:r>
      <w:r>
        <w:t>Graph Vitals</w:t>
      </w:r>
      <w:bookmarkEnd w:id="69"/>
    </w:p>
    <w:p w14:paraId="04AD9405" w14:textId="01C22F46" w:rsidR="004E0782" w:rsidRDefault="00EB515E" w:rsidP="005A7787">
      <w:pPr>
        <w:pStyle w:val="Caption"/>
      </w:pPr>
      <w:r>
        <w:rPr>
          <w:noProof/>
        </w:rPr>
        <w:drawing>
          <wp:inline distT="0" distB="0" distL="0" distR="0" wp14:anchorId="417B0752" wp14:editId="38DF34D7">
            <wp:extent cx="5943600" cy="1817382"/>
            <wp:effectExtent l="19050" t="19050" r="19050" b="11430"/>
            <wp:docPr id="8" name="Picture 8" descr="Screenshot showing the Graph for V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Graph for Vital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817382"/>
                    </a:xfrm>
                    <a:prstGeom prst="rect">
                      <a:avLst/>
                    </a:prstGeom>
                    <a:ln>
                      <a:solidFill>
                        <a:schemeClr val="tx1"/>
                      </a:solidFill>
                    </a:ln>
                  </pic:spPr>
                </pic:pic>
              </a:graphicData>
            </a:graphic>
          </wp:inline>
        </w:drawing>
      </w:r>
    </w:p>
    <w:p w14:paraId="5DC64DEA" w14:textId="77777777" w:rsidR="005A7787" w:rsidRPr="005A7787" w:rsidRDefault="005A7787" w:rsidP="005A7787">
      <w:pPr>
        <w:keepNext/>
      </w:pPr>
    </w:p>
    <w:p w14:paraId="6A72AC48" w14:textId="1EBB1E76" w:rsidR="004E0782" w:rsidRPr="00A238C0" w:rsidRDefault="00A238C0" w:rsidP="005A7787">
      <w:pPr>
        <w:pStyle w:val="Heading2"/>
      </w:pPr>
      <w:bookmarkStart w:id="70" w:name="_Toc141258262"/>
      <w:r w:rsidRPr="00A238C0">
        <w:t xml:space="preserve">How many </w:t>
      </w:r>
      <w:proofErr w:type="gramStart"/>
      <w:r w:rsidRPr="00A238C0">
        <w:t>progress</w:t>
      </w:r>
      <w:proofErr w:type="gramEnd"/>
      <w:r w:rsidRPr="00A238C0">
        <w:t xml:space="preserve"> note titles are displayed per page</w:t>
      </w:r>
      <w:r w:rsidR="004E0782">
        <w:t>?</w:t>
      </w:r>
      <w:bookmarkEnd w:id="70"/>
      <w:r w:rsidR="004E0782" w:rsidRPr="00A238C0">
        <w:rPr>
          <w:rFonts w:ascii="Times New Roman" w:hAnsi="Times New Roman" w:cs="Times New Roman"/>
          <w:b w:val="0"/>
          <w:bCs w:val="0"/>
          <w:color w:val="201F1E"/>
          <w:sz w:val="24"/>
        </w:rPr>
        <w:t xml:space="preserve"> </w:t>
      </w:r>
    </w:p>
    <w:p w14:paraId="23B0493D" w14:textId="7DD33C72" w:rsidR="00A238C0" w:rsidRDefault="00A238C0" w:rsidP="005A7787">
      <w:pPr>
        <w:pStyle w:val="Caption"/>
        <w:rPr>
          <w:rFonts w:ascii="Times New Roman" w:hAnsi="Times New Roman" w:cs="Times New Roman"/>
          <w:b w:val="0"/>
          <w:bCs w:val="0"/>
          <w:color w:val="201F1E"/>
          <w:sz w:val="24"/>
        </w:rPr>
      </w:pPr>
      <w:r w:rsidRPr="00A238C0">
        <w:rPr>
          <w:rFonts w:ascii="Times New Roman" w:hAnsi="Times New Roman" w:cs="Times New Roman"/>
          <w:b w:val="0"/>
          <w:bCs w:val="0"/>
          <w:color w:val="201F1E"/>
          <w:sz w:val="24"/>
        </w:rPr>
        <w:t xml:space="preserve">A maximum of </w:t>
      </w:r>
      <w:r w:rsidR="00C21B96" w:rsidRPr="00A238C0">
        <w:rPr>
          <w:rFonts w:ascii="Times New Roman" w:hAnsi="Times New Roman" w:cs="Times New Roman"/>
          <w:b w:val="0"/>
          <w:bCs w:val="0"/>
          <w:color w:val="201F1E"/>
          <w:sz w:val="24"/>
        </w:rPr>
        <w:t>100 progress</w:t>
      </w:r>
      <w:r w:rsidRPr="00A238C0">
        <w:rPr>
          <w:rFonts w:ascii="Times New Roman" w:hAnsi="Times New Roman" w:cs="Times New Roman"/>
          <w:b w:val="0"/>
          <w:bCs w:val="0"/>
          <w:color w:val="201F1E"/>
          <w:sz w:val="24"/>
        </w:rPr>
        <w:t xml:space="preserve"> notes can be displayed</w:t>
      </w:r>
      <w:r w:rsidR="00DA1228">
        <w:rPr>
          <w:rFonts w:ascii="Times New Roman" w:hAnsi="Times New Roman" w:cs="Times New Roman"/>
          <w:b w:val="0"/>
          <w:bCs w:val="0"/>
          <w:color w:val="201F1E"/>
          <w:sz w:val="24"/>
        </w:rPr>
        <w:t xml:space="preserve"> per page. Additional notes may be viewed, 100 </w:t>
      </w:r>
      <w:r w:rsidR="00B37926">
        <w:rPr>
          <w:rFonts w:ascii="Times New Roman" w:hAnsi="Times New Roman" w:cs="Times New Roman"/>
          <w:b w:val="0"/>
          <w:bCs w:val="0"/>
          <w:color w:val="201F1E"/>
          <w:sz w:val="24"/>
        </w:rPr>
        <w:t>at a time</w:t>
      </w:r>
      <w:r w:rsidR="00DA1228">
        <w:rPr>
          <w:rFonts w:ascii="Times New Roman" w:hAnsi="Times New Roman" w:cs="Times New Roman"/>
          <w:b w:val="0"/>
          <w:bCs w:val="0"/>
          <w:color w:val="201F1E"/>
          <w:sz w:val="24"/>
        </w:rPr>
        <w:t>, by clicking the Next button at the bottom of the page.</w:t>
      </w:r>
      <w:r w:rsidRPr="00A238C0">
        <w:rPr>
          <w:rFonts w:ascii="Times New Roman" w:hAnsi="Times New Roman" w:cs="Times New Roman"/>
          <w:b w:val="0"/>
          <w:bCs w:val="0"/>
          <w:color w:val="201F1E"/>
          <w:sz w:val="24"/>
        </w:rPr>
        <w:t xml:space="preserve"> </w:t>
      </w:r>
    </w:p>
    <w:p w14:paraId="1B5E6E77" w14:textId="77777777" w:rsidR="005A7787" w:rsidRPr="005A7787" w:rsidRDefault="005A7787" w:rsidP="005A7787"/>
    <w:p w14:paraId="1C147101" w14:textId="1723C829" w:rsidR="004E0782" w:rsidRDefault="00A238C0" w:rsidP="00A238C0">
      <w:pPr>
        <w:pStyle w:val="Heading2"/>
      </w:pPr>
      <w:bookmarkStart w:id="71" w:name="_Toc141258263"/>
      <w:r>
        <w:lastRenderedPageBreak/>
        <w:t>How can I see a particular date range or an earlier date range than what is shown?</w:t>
      </w:r>
      <w:bookmarkEnd w:id="71"/>
    </w:p>
    <w:p w14:paraId="0C6D452E" w14:textId="0140AA24" w:rsidR="00CF0C09" w:rsidRDefault="000F4F53" w:rsidP="00912648">
      <w:pPr>
        <w:pStyle w:val="Caption"/>
        <w:rPr>
          <w:rFonts w:ascii="Times New Roman" w:hAnsi="Times New Roman" w:cs="Times New Roman"/>
          <w:b w:val="0"/>
          <w:bCs w:val="0"/>
          <w:color w:val="201F1E"/>
          <w:sz w:val="24"/>
        </w:rPr>
      </w:pPr>
      <w:r>
        <w:rPr>
          <w:rFonts w:ascii="Times New Roman" w:hAnsi="Times New Roman" w:cs="Times New Roman"/>
          <w:b w:val="0"/>
          <w:bCs w:val="0"/>
          <w:color w:val="201F1E"/>
          <w:sz w:val="24"/>
        </w:rPr>
        <w:t>The Query Editor can be used to filter and/or sort data for a date range.</w:t>
      </w:r>
      <w:r w:rsidR="00A238C0" w:rsidRPr="00A238C0">
        <w:rPr>
          <w:rFonts w:ascii="Times New Roman" w:hAnsi="Times New Roman" w:cs="Times New Roman"/>
          <w:b w:val="0"/>
          <w:bCs w:val="0"/>
          <w:color w:val="201F1E"/>
          <w:sz w:val="24"/>
        </w:rPr>
        <w:t xml:space="preserve"> </w:t>
      </w:r>
      <w:r>
        <w:rPr>
          <w:rFonts w:ascii="Times New Roman" w:hAnsi="Times New Roman" w:cs="Times New Roman"/>
          <w:b w:val="0"/>
          <w:bCs w:val="0"/>
          <w:color w:val="201F1E"/>
          <w:sz w:val="24"/>
        </w:rPr>
        <w:t>The Query Editor is opened by selecting</w:t>
      </w:r>
      <w:r w:rsidRPr="000F4F53">
        <w:rPr>
          <w:rFonts w:ascii="Times New Roman" w:hAnsi="Times New Roman" w:cs="Times New Roman"/>
          <w:b w:val="0"/>
          <w:bCs w:val="0"/>
          <w:color w:val="201F1E"/>
          <w:sz w:val="24"/>
        </w:rPr>
        <w:t xml:space="preserve"> </w:t>
      </w:r>
      <w:r w:rsidR="002354DC" w:rsidRPr="000F4F53">
        <w:rPr>
          <w:rFonts w:ascii="Times New Roman" w:hAnsi="Times New Roman" w:cs="Times New Roman"/>
          <w:b w:val="0"/>
          <w:bCs w:val="0"/>
          <w:color w:val="201F1E"/>
          <w:sz w:val="24"/>
        </w:rPr>
        <w:t>the</w:t>
      </w:r>
      <w:r w:rsidR="00A238C0" w:rsidRPr="00A238C0">
        <w:rPr>
          <w:rFonts w:ascii="Times New Roman" w:hAnsi="Times New Roman" w:cs="Times New Roman"/>
          <w:b w:val="0"/>
          <w:bCs w:val="0"/>
          <w:color w:val="201F1E"/>
          <w:sz w:val="24"/>
        </w:rPr>
        <w:t xml:space="preserve"> down arrow </w:t>
      </w:r>
      <w:r>
        <w:rPr>
          <w:rFonts w:ascii="Times New Roman" w:hAnsi="Times New Roman" w:cs="Times New Roman"/>
          <w:b w:val="0"/>
          <w:bCs w:val="0"/>
          <w:color w:val="201F1E"/>
          <w:sz w:val="24"/>
        </w:rPr>
        <w:t xml:space="preserve">next to the Current Query button. </w:t>
      </w:r>
      <w:r w:rsidR="002354DC">
        <w:rPr>
          <w:rFonts w:ascii="Times New Roman" w:hAnsi="Times New Roman" w:cs="Times New Roman"/>
          <w:b w:val="0"/>
          <w:bCs w:val="0"/>
          <w:color w:val="201F1E"/>
          <w:sz w:val="24"/>
        </w:rPr>
        <w:t xml:space="preserve">Choose the </w:t>
      </w:r>
      <w:r w:rsidR="00A238C0" w:rsidRPr="002354DC">
        <w:rPr>
          <w:rFonts w:ascii="Times New Roman" w:hAnsi="Times New Roman" w:cs="Times New Roman"/>
          <w:color w:val="201F1E"/>
          <w:sz w:val="24"/>
        </w:rPr>
        <w:t>Add Filter</w:t>
      </w:r>
      <w:r w:rsidR="002354DC">
        <w:rPr>
          <w:rFonts w:ascii="Times New Roman" w:hAnsi="Times New Roman" w:cs="Times New Roman"/>
          <w:b w:val="0"/>
          <w:bCs w:val="0"/>
          <w:color w:val="201F1E"/>
          <w:sz w:val="24"/>
        </w:rPr>
        <w:t xml:space="preserve"> </w:t>
      </w:r>
      <w:r w:rsidR="00A238C0" w:rsidRPr="00A238C0">
        <w:rPr>
          <w:rFonts w:ascii="Times New Roman" w:hAnsi="Times New Roman" w:cs="Times New Roman"/>
          <w:b w:val="0"/>
          <w:bCs w:val="0"/>
          <w:color w:val="201F1E"/>
          <w:sz w:val="24"/>
        </w:rPr>
        <w:t>button</w:t>
      </w:r>
      <w:r w:rsidR="002354DC">
        <w:rPr>
          <w:rFonts w:ascii="Times New Roman" w:hAnsi="Times New Roman" w:cs="Times New Roman"/>
          <w:b w:val="0"/>
          <w:bCs w:val="0"/>
          <w:color w:val="201F1E"/>
          <w:sz w:val="24"/>
        </w:rPr>
        <w:t xml:space="preserve"> to show </w:t>
      </w:r>
      <w:r w:rsidR="00A238C0" w:rsidRPr="00A238C0">
        <w:rPr>
          <w:rFonts w:ascii="Times New Roman" w:hAnsi="Times New Roman" w:cs="Times New Roman"/>
          <w:b w:val="0"/>
          <w:bCs w:val="0"/>
          <w:color w:val="201F1E"/>
          <w:sz w:val="24"/>
        </w:rPr>
        <w:t xml:space="preserve">filter options. </w:t>
      </w:r>
      <w:r w:rsidR="00A238C0" w:rsidRPr="002354DC">
        <w:rPr>
          <w:rFonts w:ascii="Times New Roman" w:hAnsi="Times New Roman" w:cs="Times New Roman"/>
          <w:color w:val="201F1E"/>
          <w:sz w:val="24"/>
        </w:rPr>
        <w:t>Date/Time Entered</w:t>
      </w:r>
      <w:r w:rsidR="00A238C0" w:rsidRPr="00A238C0">
        <w:rPr>
          <w:rFonts w:ascii="Times New Roman" w:hAnsi="Times New Roman" w:cs="Times New Roman"/>
          <w:b w:val="0"/>
          <w:bCs w:val="0"/>
          <w:color w:val="201F1E"/>
          <w:sz w:val="24"/>
        </w:rPr>
        <w:t xml:space="preserve"> is one of the options.</w:t>
      </w:r>
      <w:r w:rsidR="00262A7D">
        <w:rPr>
          <w:rFonts w:ascii="Times New Roman" w:hAnsi="Times New Roman" w:cs="Times New Roman"/>
          <w:b w:val="0"/>
          <w:bCs w:val="0"/>
          <w:color w:val="201F1E"/>
          <w:sz w:val="24"/>
        </w:rPr>
        <w:t xml:space="preserve"> See </w:t>
      </w:r>
      <w:r w:rsidR="00F44B1D" w:rsidRPr="00F44B1D">
        <w:rPr>
          <w:rFonts w:ascii="Times New Roman" w:hAnsi="Times New Roman" w:cs="Times New Roman"/>
          <w:color w:val="0070C0"/>
          <w:sz w:val="24"/>
          <w:u w:val="single"/>
        </w:rPr>
        <w:fldChar w:fldCharType="begin"/>
      </w:r>
      <w:r w:rsidR="00F44B1D" w:rsidRPr="00F44B1D">
        <w:rPr>
          <w:rFonts w:ascii="Times New Roman" w:hAnsi="Times New Roman" w:cs="Times New Roman"/>
          <w:color w:val="0070C0"/>
          <w:sz w:val="24"/>
          <w:u w:val="single"/>
        </w:rPr>
        <w:instrText xml:space="preserve"> REF _Ref138319960 \h  \* MERGEFORMAT </w:instrText>
      </w:r>
      <w:r w:rsidR="00F44B1D" w:rsidRPr="00F44B1D">
        <w:rPr>
          <w:rFonts w:ascii="Times New Roman" w:hAnsi="Times New Roman" w:cs="Times New Roman"/>
          <w:color w:val="0070C0"/>
          <w:sz w:val="24"/>
          <w:u w:val="single"/>
        </w:rPr>
      </w:r>
      <w:r w:rsidR="00F44B1D" w:rsidRPr="00F44B1D">
        <w:rPr>
          <w:rFonts w:ascii="Times New Roman" w:hAnsi="Times New Roman" w:cs="Times New Roman"/>
          <w:color w:val="0070C0"/>
          <w:sz w:val="24"/>
          <w:u w:val="single"/>
        </w:rPr>
        <w:fldChar w:fldCharType="separate"/>
      </w:r>
      <w:r w:rsidR="00F44B1D" w:rsidRPr="00F44B1D">
        <w:rPr>
          <w:color w:val="0070C0"/>
          <w:u w:val="single"/>
        </w:rPr>
        <w:t>Section 5: Filter and Sort</w:t>
      </w:r>
      <w:r w:rsidR="00F44B1D" w:rsidRPr="00F44B1D">
        <w:rPr>
          <w:rFonts w:ascii="Times New Roman" w:hAnsi="Times New Roman" w:cs="Times New Roman"/>
          <w:color w:val="0070C0"/>
          <w:sz w:val="24"/>
          <w:u w:val="single"/>
        </w:rPr>
        <w:fldChar w:fldCharType="end"/>
      </w:r>
      <w:r w:rsidR="00F44B1D" w:rsidRPr="00F44B1D">
        <w:rPr>
          <w:rFonts w:ascii="Times New Roman" w:hAnsi="Times New Roman" w:cs="Times New Roman"/>
          <w:color w:val="0070C0"/>
          <w:sz w:val="24"/>
          <w:u w:val="single"/>
        </w:rPr>
        <w:t xml:space="preserve"> </w:t>
      </w:r>
      <w:r w:rsidR="00F44B1D">
        <w:rPr>
          <w:rFonts w:ascii="Times New Roman" w:hAnsi="Times New Roman" w:cs="Times New Roman"/>
          <w:b w:val="0"/>
          <w:bCs w:val="0"/>
          <w:color w:val="201F1E"/>
          <w:sz w:val="24"/>
        </w:rPr>
        <w:t xml:space="preserve">  </w:t>
      </w:r>
      <w:r w:rsidR="00262A7D">
        <w:rPr>
          <w:rFonts w:ascii="Times New Roman" w:hAnsi="Times New Roman" w:cs="Times New Roman"/>
          <w:b w:val="0"/>
          <w:bCs w:val="0"/>
          <w:color w:val="201F1E"/>
          <w:sz w:val="24"/>
        </w:rPr>
        <w:t>for more info on the Query Editor</w:t>
      </w:r>
      <w:r w:rsidR="00912648">
        <w:rPr>
          <w:rFonts w:ascii="Times New Roman" w:hAnsi="Times New Roman" w:cs="Times New Roman"/>
          <w:b w:val="0"/>
          <w:bCs w:val="0"/>
          <w:color w:val="201F1E"/>
          <w:sz w:val="24"/>
        </w:rPr>
        <w:t>.</w:t>
      </w:r>
    </w:p>
    <w:p w14:paraId="15973A79" w14:textId="1ADD8738" w:rsidR="005A7787" w:rsidRDefault="005A7787" w:rsidP="005A7787">
      <w:pPr>
        <w:pStyle w:val="Caption"/>
        <w:jc w:val="center"/>
      </w:pPr>
      <w:bookmarkStart w:id="72" w:name="_Toc141258419"/>
      <w:r>
        <w:t xml:space="preserve">Figure </w:t>
      </w:r>
      <w:fldSimple w:instr=" SEQ Figure \* ARABIC ">
        <w:r w:rsidR="003E16C6">
          <w:rPr>
            <w:noProof/>
          </w:rPr>
          <w:t>30</w:t>
        </w:r>
      </w:fldSimple>
      <w:r>
        <w:t xml:space="preserve">: </w:t>
      </w:r>
      <w:r w:rsidRPr="00291BD4">
        <w:t xml:space="preserve">Query </w:t>
      </w:r>
      <w:r>
        <w:t>E</w:t>
      </w:r>
      <w:r w:rsidRPr="00291BD4">
        <w:t>ditor for Date Range</w:t>
      </w:r>
      <w:bookmarkEnd w:id="72"/>
    </w:p>
    <w:p w14:paraId="732AA05A" w14:textId="666CDE0D" w:rsidR="000F4F53" w:rsidRPr="000F4F53" w:rsidRDefault="00CF0C09" w:rsidP="000F4F53">
      <w:pPr>
        <w:jc w:val="center"/>
      </w:pPr>
      <w:r>
        <w:rPr>
          <w:noProof/>
        </w:rPr>
        <w:drawing>
          <wp:inline distT="0" distB="0" distL="0" distR="0" wp14:anchorId="798F7F99" wp14:editId="4D6E3DB1">
            <wp:extent cx="5943600" cy="1216660"/>
            <wp:effectExtent l="19050" t="19050" r="19050" b="21590"/>
            <wp:docPr id="2" name="Picture 2" descr="screenshot showing query editor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showing query editor by da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216660"/>
                    </a:xfrm>
                    <a:prstGeom prst="rect">
                      <a:avLst/>
                    </a:prstGeom>
                    <a:ln>
                      <a:solidFill>
                        <a:schemeClr val="tx1"/>
                      </a:solidFill>
                    </a:ln>
                  </pic:spPr>
                </pic:pic>
              </a:graphicData>
            </a:graphic>
          </wp:inline>
        </w:drawing>
      </w:r>
    </w:p>
    <w:p w14:paraId="53F92667" w14:textId="77777777" w:rsidR="00C21B96" w:rsidRPr="00C21B96" w:rsidRDefault="00C21B96" w:rsidP="005A5C17"/>
    <w:p w14:paraId="62E3181A" w14:textId="75A0B98C" w:rsidR="004E0782" w:rsidRDefault="00A238C0" w:rsidP="004E0782">
      <w:pPr>
        <w:pStyle w:val="Heading2"/>
      </w:pPr>
      <w:bookmarkStart w:id="73" w:name="_Toc141258264"/>
      <w:r w:rsidRPr="00A238C0">
        <w:t>There are a lot of progress notes, how do I sort and</w:t>
      </w:r>
      <w:r w:rsidR="00EF461B">
        <w:t xml:space="preserve"> </w:t>
      </w:r>
      <w:r w:rsidRPr="00A238C0">
        <w:t>filter them?</w:t>
      </w:r>
      <w:bookmarkEnd w:id="73"/>
    </w:p>
    <w:p w14:paraId="0C6C167C" w14:textId="670D4F13" w:rsidR="0079740A" w:rsidRDefault="00CF0C09" w:rsidP="0079740A">
      <w:pPr>
        <w:rPr>
          <w:color w:val="201F1E"/>
        </w:rPr>
      </w:pPr>
      <w:r>
        <w:rPr>
          <w:color w:val="201F1E"/>
        </w:rPr>
        <w:t>In</w:t>
      </w:r>
      <w:r w:rsidR="00313CB8">
        <w:rPr>
          <w:color w:val="201F1E"/>
        </w:rPr>
        <w:t xml:space="preserve"> the </w:t>
      </w:r>
      <w:r w:rsidR="002333C2">
        <w:rPr>
          <w:color w:val="201F1E"/>
        </w:rPr>
        <w:t xml:space="preserve">Progress Notes Tab, </w:t>
      </w:r>
      <w:r w:rsidR="0079740A" w:rsidRPr="00A238C0">
        <w:rPr>
          <w:color w:val="201F1E"/>
        </w:rPr>
        <w:t xml:space="preserve">is a </w:t>
      </w:r>
      <w:r w:rsidR="0079740A" w:rsidRPr="00BB6E89">
        <w:rPr>
          <w:b/>
          <w:bCs/>
          <w:color w:val="201F1E"/>
        </w:rPr>
        <w:t>Current Query</w:t>
      </w:r>
      <w:r w:rsidR="0079740A" w:rsidRPr="00A238C0">
        <w:rPr>
          <w:color w:val="201F1E"/>
        </w:rPr>
        <w:t xml:space="preserve"> with a down arrow to the left of it. </w:t>
      </w:r>
      <w:r w:rsidR="0079740A">
        <w:rPr>
          <w:b/>
          <w:bCs/>
          <w:color w:val="201F1E"/>
        </w:rPr>
        <w:t>Select the</w:t>
      </w:r>
      <w:r w:rsidR="0079740A" w:rsidRPr="00A238C0">
        <w:rPr>
          <w:color w:val="201F1E"/>
        </w:rPr>
        <w:t xml:space="preserve"> down arrow to bring up the Sort and Filter options</w:t>
      </w:r>
      <w:r w:rsidR="0079740A" w:rsidRPr="00BB6E89">
        <w:rPr>
          <w:color w:val="201F1E"/>
        </w:rPr>
        <w:t>. Choose the</w:t>
      </w:r>
      <w:r w:rsidR="0079740A">
        <w:rPr>
          <w:b/>
          <w:bCs/>
          <w:color w:val="201F1E"/>
        </w:rPr>
        <w:t xml:space="preserve"> </w:t>
      </w:r>
      <w:r w:rsidR="0079740A" w:rsidRPr="00BB6E89">
        <w:rPr>
          <w:b/>
          <w:bCs/>
          <w:color w:val="201F1E"/>
        </w:rPr>
        <w:t>Add Filter</w:t>
      </w:r>
      <w:r w:rsidR="0079740A">
        <w:rPr>
          <w:b/>
          <w:bCs/>
          <w:color w:val="201F1E"/>
        </w:rPr>
        <w:t xml:space="preserve"> </w:t>
      </w:r>
      <w:r w:rsidR="0079740A" w:rsidRPr="00BB6E89">
        <w:rPr>
          <w:color w:val="201F1E"/>
        </w:rPr>
        <w:t>button to show</w:t>
      </w:r>
      <w:r w:rsidR="0079740A">
        <w:rPr>
          <w:b/>
          <w:bCs/>
          <w:color w:val="201F1E"/>
        </w:rPr>
        <w:t xml:space="preserve"> </w:t>
      </w:r>
      <w:r w:rsidR="0079740A" w:rsidRPr="00A238C0">
        <w:rPr>
          <w:color w:val="201F1E"/>
        </w:rPr>
        <w:t>filter options.</w:t>
      </w:r>
    </w:p>
    <w:p w14:paraId="737DB6F4" w14:textId="77777777" w:rsidR="0079740A" w:rsidRDefault="0079740A" w:rsidP="0079740A">
      <w:pPr>
        <w:pStyle w:val="Caption"/>
        <w:rPr>
          <w:rFonts w:ascii="Times New Roman" w:hAnsi="Times New Roman" w:cs="Times New Roman"/>
          <w:b w:val="0"/>
          <w:bCs w:val="0"/>
          <w:color w:val="201F1E"/>
          <w:sz w:val="24"/>
        </w:rPr>
      </w:pPr>
      <w:r>
        <w:rPr>
          <w:rFonts w:ascii="Times New Roman" w:hAnsi="Times New Roman" w:cs="Times New Roman"/>
          <w:b w:val="0"/>
          <w:bCs w:val="0"/>
          <w:color w:val="201F1E"/>
          <w:sz w:val="24"/>
        </w:rPr>
        <w:t xml:space="preserve">If </w:t>
      </w:r>
      <w:r w:rsidRPr="0079740A">
        <w:rPr>
          <w:rFonts w:ascii="Times New Roman" w:hAnsi="Times New Roman" w:cs="Times New Roman"/>
          <w:color w:val="201F1E"/>
          <w:sz w:val="24"/>
        </w:rPr>
        <w:t>Add Sort Fiel</w:t>
      </w:r>
      <w:r>
        <w:rPr>
          <w:rFonts w:ascii="Times New Roman" w:hAnsi="Times New Roman" w:cs="Times New Roman"/>
          <w:color w:val="201F1E"/>
          <w:sz w:val="24"/>
        </w:rPr>
        <w:t xml:space="preserve">d </w:t>
      </w:r>
      <w:r>
        <w:rPr>
          <w:rFonts w:ascii="Times New Roman" w:hAnsi="Times New Roman" w:cs="Times New Roman"/>
          <w:b w:val="0"/>
          <w:bCs w:val="0"/>
          <w:color w:val="201F1E"/>
          <w:sz w:val="24"/>
        </w:rPr>
        <w:t>is selected,</w:t>
      </w:r>
      <w:r w:rsidRPr="00A238C0">
        <w:rPr>
          <w:rFonts w:ascii="Times New Roman" w:hAnsi="Times New Roman" w:cs="Times New Roman"/>
          <w:b w:val="0"/>
          <w:bCs w:val="0"/>
          <w:color w:val="201F1E"/>
          <w:sz w:val="24"/>
        </w:rPr>
        <w:t xml:space="preserve"> the same options appear, but will sort by those fields instead of filter. </w:t>
      </w:r>
    </w:p>
    <w:p w14:paraId="526685B7" w14:textId="109A29D6" w:rsidR="0079740A" w:rsidRDefault="0079740A" w:rsidP="0079740A">
      <w:pPr>
        <w:pStyle w:val="Caption"/>
        <w:rPr>
          <w:rFonts w:ascii="Times New Roman" w:hAnsi="Times New Roman" w:cs="Times New Roman"/>
          <w:b w:val="0"/>
          <w:bCs w:val="0"/>
          <w:color w:val="201F1E"/>
          <w:sz w:val="24"/>
        </w:rPr>
      </w:pPr>
      <w:r w:rsidRPr="00A238C0">
        <w:rPr>
          <w:rFonts w:ascii="Times New Roman" w:hAnsi="Times New Roman" w:cs="Times New Roman"/>
          <w:b w:val="0"/>
          <w:bCs w:val="0"/>
          <w:color w:val="201F1E"/>
          <w:sz w:val="24"/>
        </w:rPr>
        <w:t xml:space="preserve">Don’t forget to click </w:t>
      </w:r>
      <w:r w:rsidRPr="0079740A">
        <w:rPr>
          <w:rFonts w:ascii="Times New Roman" w:hAnsi="Times New Roman" w:cs="Times New Roman"/>
          <w:color w:val="201F1E"/>
          <w:sz w:val="24"/>
        </w:rPr>
        <w:t>Add</w:t>
      </w:r>
      <w:r w:rsidRPr="00A238C0">
        <w:rPr>
          <w:rFonts w:ascii="Times New Roman" w:hAnsi="Times New Roman" w:cs="Times New Roman"/>
          <w:b w:val="0"/>
          <w:bCs w:val="0"/>
          <w:color w:val="201F1E"/>
          <w:sz w:val="24"/>
        </w:rPr>
        <w:t xml:space="preserve"> after you make your selection (multiple filters and sort fields may be added at once). </w:t>
      </w:r>
      <w:r w:rsidR="00DA1228">
        <w:rPr>
          <w:rFonts w:ascii="Times New Roman" w:hAnsi="Times New Roman" w:cs="Times New Roman"/>
          <w:b w:val="0"/>
          <w:bCs w:val="0"/>
          <w:color w:val="201F1E"/>
          <w:sz w:val="24"/>
        </w:rPr>
        <w:t>E</w:t>
      </w:r>
      <w:r w:rsidRPr="00A238C0">
        <w:rPr>
          <w:rFonts w:ascii="Times New Roman" w:hAnsi="Times New Roman" w:cs="Times New Roman"/>
          <w:b w:val="0"/>
          <w:bCs w:val="0"/>
          <w:color w:val="201F1E"/>
          <w:sz w:val="24"/>
        </w:rPr>
        <w:t>xecute</w:t>
      </w:r>
      <w:r w:rsidR="00DA1228">
        <w:rPr>
          <w:rFonts w:ascii="Times New Roman" w:hAnsi="Times New Roman" w:cs="Times New Roman"/>
          <w:b w:val="0"/>
          <w:bCs w:val="0"/>
          <w:color w:val="201F1E"/>
          <w:sz w:val="24"/>
        </w:rPr>
        <w:t xml:space="preserve"> the new filter and sort criteria</w:t>
      </w:r>
      <w:r w:rsidRPr="00A238C0">
        <w:rPr>
          <w:rFonts w:ascii="Times New Roman" w:hAnsi="Times New Roman" w:cs="Times New Roman"/>
          <w:b w:val="0"/>
          <w:bCs w:val="0"/>
          <w:color w:val="201F1E"/>
          <w:sz w:val="24"/>
        </w:rPr>
        <w:t xml:space="preserve"> by clicking on the </w:t>
      </w:r>
      <w:r w:rsidRPr="0079740A">
        <w:rPr>
          <w:rFonts w:ascii="Times New Roman" w:hAnsi="Times New Roman" w:cs="Times New Roman"/>
          <w:color w:val="201F1E"/>
          <w:sz w:val="24"/>
        </w:rPr>
        <w:t>Refresh</w:t>
      </w:r>
      <w:r w:rsidRPr="00A238C0">
        <w:rPr>
          <w:rFonts w:ascii="Times New Roman" w:hAnsi="Times New Roman" w:cs="Times New Roman"/>
          <w:b w:val="0"/>
          <w:bCs w:val="0"/>
          <w:color w:val="201F1E"/>
          <w:sz w:val="24"/>
        </w:rPr>
        <w:t xml:space="preserve"> button to the right of the page.</w:t>
      </w:r>
    </w:p>
    <w:p w14:paraId="70B09B04" w14:textId="77777777" w:rsidR="00E10197" w:rsidRDefault="00E10197" w:rsidP="00E10197"/>
    <w:p w14:paraId="4CD0837C" w14:textId="52886FF3" w:rsidR="00E10197" w:rsidRPr="00E10197" w:rsidRDefault="00E10197" w:rsidP="00E10197">
      <w:r>
        <w:t>See</w:t>
      </w:r>
      <w:r w:rsidR="00F44B1D">
        <w:t xml:space="preserve"> </w:t>
      </w:r>
      <w:r w:rsidR="00A67078" w:rsidRPr="009F703F">
        <w:rPr>
          <w:b/>
          <w:bCs/>
          <w:color w:val="0070C0"/>
          <w:u w:val="single"/>
        </w:rPr>
        <w:fldChar w:fldCharType="begin"/>
      </w:r>
      <w:r w:rsidR="00A67078" w:rsidRPr="009F703F">
        <w:rPr>
          <w:b/>
          <w:bCs/>
          <w:color w:val="0070C0"/>
          <w:u w:val="single"/>
        </w:rPr>
        <w:instrText xml:space="preserve"> REF _Ref138320110 \w \h </w:instrText>
      </w:r>
      <w:r w:rsidR="009F703F" w:rsidRPr="009F703F">
        <w:rPr>
          <w:b/>
          <w:bCs/>
          <w:color w:val="0070C0"/>
          <w:u w:val="single"/>
        </w:rPr>
        <w:instrText xml:space="preserve"> \* MERGEFORMAT </w:instrText>
      </w:r>
      <w:r w:rsidR="00A67078" w:rsidRPr="009F703F">
        <w:rPr>
          <w:b/>
          <w:bCs/>
          <w:color w:val="0070C0"/>
          <w:u w:val="single"/>
        </w:rPr>
      </w:r>
      <w:r w:rsidR="00A67078" w:rsidRPr="009F703F">
        <w:rPr>
          <w:b/>
          <w:bCs/>
          <w:color w:val="0070C0"/>
          <w:u w:val="single"/>
        </w:rPr>
        <w:fldChar w:fldCharType="separate"/>
      </w:r>
      <w:r w:rsidR="00A67078" w:rsidRPr="009F703F">
        <w:rPr>
          <w:b/>
          <w:bCs/>
          <w:color w:val="0070C0"/>
          <w:u w:val="single"/>
        </w:rPr>
        <w:t>5.1.</w:t>
      </w:r>
      <w:r w:rsidR="008E7984" w:rsidRPr="009F703F">
        <w:rPr>
          <w:b/>
          <w:bCs/>
          <w:color w:val="0070C0"/>
          <w:u w:val="single"/>
        </w:rPr>
        <w:t>5: Progress Notes</w:t>
      </w:r>
      <w:r w:rsidR="00A67078" w:rsidRPr="009F703F">
        <w:rPr>
          <w:b/>
          <w:bCs/>
          <w:color w:val="0070C0"/>
          <w:u w:val="single"/>
        </w:rPr>
        <w:fldChar w:fldCharType="end"/>
      </w:r>
      <w:r w:rsidR="00F44B1D">
        <w:t xml:space="preserve"> </w:t>
      </w:r>
      <w:r>
        <w:t xml:space="preserve">for more info on </w:t>
      </w:r>
      <w:r w:rsidR="00127BD4">
        <w:t>sorting and filtering Progress Notes</w:t>
      </w:r>
    </w:p>
    <w:p w14:paraId="260AC977" w14:textId="172E0C46" w:rsidR="004E0782" w:rsidRDefault="004E0782" w:rsidP="00CF0C09">
      <w:pPr>
        <w:pStyle w:val="Caption"/>
        <w:jc w:val="center"/>
      </w:pPr>
      <w:bookmarkStart w:id="74" w:name="_Toc141258420"/>
      <w:r w:rsidRPr="00FA3898">
        <w:t xml:space="preserve">Figure </w:t>
      </w:r>
      <w:fldSimple w:instr=" SEQ Figure \* ARABIC ">
        <w:r w:rsidR="003E16C6">
          <w:rPr>
            <w:noProof/>
          </w:rPr>
          <w:t>31</w:t>
        </w:r>
      </w:fldSimple>
      <w:r w:rsidRPr="00FA3898">
        <w:t xml:space="preserve">: </w:t>
      </w:r>
      <w:r w:rsidR="00A67021">
        <w:t>Progress Notes Sort and Filter</w:t>
      </w:r>
      <w:bookmarkEnd w:id="74"/>
    </w:p>
    <w:p w14:paraId="405960D0" w14:textId="220D32D0" w:rsidR="00CF0C09" w:rsidRPr="00CF0C09" w:rsidRDefault="00CF0C09" w:rsidP="00CF0C09">
      <w:pPr>
        <w:jc w:val="center"/>
      </w:pPr>
      <w:r>
        <w:rPr>
          <w:noProof/>
        </w:rPr>
        <w:drawing>
          <wp:inline distT="0" distB="0" distL="0" distR="0" wp14:anchorId="6F630F68" wp14:editId="11F8003C">
            <wp:extent cx="5943600" cy="660400"/>
            <wp:effectExtent l="19050" t="19050" r="19050" b="25400"/>
            <wp:docPr id="4" name="Picture 4" descr="Screenshot shows the Progress Notes Sort an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shows the Progress Notes Sort and Filter"/>
                    <pic:cNvPicPr/>
                  </pic:nvPicPr>
                  <pic:blipFill>
                    <a:blip r:embed="rId46">
                      <a:extLst>
                        <a:ext uri="{28A0092B-C50C-407E-A947-70E740481C1C}">
                          <a14:useLocalDpi xmlns:a14="http://schemas.microsoft.com/office/drawing/2010/main" val="0"/>
                        </a:ext>
                      </a:extLst>
                    </a:blip>
                    <a:stretch>
                      <a:fillRect/>
                    </a:stretch>
                  </pic:blipFill>
                  <pic:spPr>
                    <a:xfrm>
                      <a:off x="0" y="0"/>
                      <a:ext cx="5943600" cy="660400"/>
                    </a:xfrm>
                    <a:prstGeom prst="rect">
                      <a:avLst/>
                    </a:prstGeom>
                    <a:ln w="12700">
                      <a:solidFill>
                        <a:schemeClr val="tx1"/>
                      </a:solidFill>
                    </a:ln>
                  </pic:spPr>
                </pic:pic>
              </a:graphicData>
            </a:graphic>
          </wp:inline>
        </w:drawing>
      </w:r>
    </w:p>
    <w:p w14:paraId="187A0827" w14:textId="4A0868E2" w:rsidR="00A67021" w:rsidRDefault="00A67021" w:rsidP="00A67021"/>
    <w:p w14:paraId="0468A188" w14:textId="2F2EAC67" w:rsidR="004E0782" w:rsidRDefault="004E0782" w:rsidP="004E0782">
      <w:pPr>
        <w:pStyle w:val="Heading2"/>
      </w:pPr>
      <w:bookmarkStart w:id="75" w:name="_Toc141258265"/>
      <w:r>
        <w:t>How do I</w:t>
      </w:r>
      <w:r w:rsidR="00A238C0" w:rsidRPr="00A238C0">
        <w:t xml:space="preserve"> see the actual progress note</w:t>
      </w:r>
      <w:r>
        <w:t>?</w:t>
      </w:r>
      <w:bookmarkEnd w:id="75"/>
    </w:p>
    <w:p w14:paraId="3A484B43" w14:textId="2E22CC6C" w:rsidR="00A238C0" w:rsidRDefault="00A238C0" w:rsidP="004E0782">
      <w:pPr>
        <w:pStyle w:val="Caption"/>
        <w:rPr>
          <w:rFonts w:ascii="Times New Roman" w:hAnsi="Times New Roman" w:cs="Times New Roman"/>
          <w:b w:val="0"/>
          <w:bCs w:val="0"/>
          <w:color w:val="201F1E"/>
          <w:sz w:val="24"/>
        </w:rPr>
      </w:pPr>
      <w:r w:rsidRPr="00A238C0">
        <w:rPr>
          <w:rFonts w:ascii="Times New Roman" w:hAnsi="Times New Roman" w:cs="Times New Roman"/>
          <w:b w:val="0"/>
          <w:bCs w:val="0"/>
          <w:color w:val="201F1E"/>
          <w:sz w:val="24"/>
        </w:rPr>
        <w:t>Click on the note title to get a detailed view</w:t>
      </w:r>
      <w:r w:rsidR="00390792">
        <w:rPr>
          <w:rFonts w:ascii="Times New Roman" w:hAnsi="Times New Roman" w:cs="Times New Roman"/>
          <w:b w:val="0"/>
          <w:bCs w:val="0"/>
          <w:color w:val="201F1E"/>
          <w:sz w:val="24"/>
        </w:rPr>
        <w:t>.</w:t>
      </w:r>
    </w:p>
    <w:p w14:paraId="74337F04" w14:textId="77777777" w:rsidR="002E4230" w:rsidRPr="002E4230" w:rsidRDefault="002E4230" w:rsidP="002E4230"/>
    <w:p w14:paraId="199CB4F5" w14:textId="664A48B5" w:rsidR="00A238C0" w:rsidRDefault="00A238C0" w:rsidP="00A238C0">
      <w:pPr>
        <w:pStyle w:val="Heading2"/>
      </w:pPr>
      <w:bookmarkStart w:id="76" w:name="_Ref138320279"/>
      <w:bookmarkStart w:id="77" w:name="_Toc141258266"/>
      <w:r>
        <w:lastRenderedPageBreak/>
        <w:t xml:space="preserve">How do I </w:t>
      </w:r>
      <w:r w:rsidR="00390792" w:rsidRPr="00390792">
        <w:t>see R</w:t>
      </w:r>
      <w:r w:rsidR="00A67021">
        <w:t>emote</w:t>
      </w:r>
      <w:r w:rsidR="00390792" w:rsidRPr="00390792">
        <w:t xml:space="preserve"> meds</w:t>
      </w:r>
      <w:r>
        <w:t>?</w:t>
      </w:r>
      <w:bookmarkEnd w:id="76"/>
      <w:bookmarkEnd w:id="77"/>
    </w:p>
    <w:p w14:paraId="247E14F5" w14:textId="40B99684" w:rsidR="0079740A" w:rsidRDefault="00390792" w:rsidP="00390792">
      <w:pPr>
        <w:pStyle w:val="Caption"/>
        <w:rPr>
          <w:rFonts w:ascii="Times New Roman" w:hAnsi="Times New Roman" w:cs="Times New Roman"/>
          <w:b w:val="0"/>
          <w:bCs w:val="0"/>
          <w:color w:val="201F1E"/>
          <w:sz w:val="24"/>
        </w:rPr>
      </w:pPr>
      <w:r w:rsidRPr="00390792">
        <w:rPr>
          <w:rFonts w:ascii="Times New Roman" w:hAnsi="Times New Roman" w:cs="Times New Roman"/>
          <w:b w:val="0"/>
          <w:bCs w:val="0"/>
          <w:color w:val="201F1E"/>
          <w:sz w:val="24"/>
        </w:rPr>
        <w:t xml:space="preserve">If there are remote meds, </w:t>
      </w:r>
      <w:r w:rsidR="00ED2DA3">
        <w:rPr>
          <w:rFonts w:ascii="Times New Roman" w:hAnsi="Times New Roman" w:cs="Times New Roman"/>
          <w:b w:val="0"/>
          <w:bCs w:val="0"/>
          <w:color w:val="201F1E"/>
          <w:sz w:val="24"/>
        </w:rPr>
        <w:t xml:space="preserve">under the Med List Tab, </w:t>
      </w:r>
      <w:r w:rsidRPr="00390792">
        <w:rPr>
          <w:rFonts w:ascii="Times New Roman" w:hAnsi="Times New Roman" w:cs="Times New Roman"/>
          <w:b w:val="0"/>
          <w:bCs w:val="0"/>
          <w:color w:val="201F1E"/>
          <w:sz w:val="24"/>
        </w:rPr>
        <w:t xml:space="preserve">there will be a circle with an </w:t>
      </w:r>
      <w:r w:rsidRPr="0079740A">
        <w:rPr>
          <w:rFonts w:ascii="Times New Roman" w:hAnsi="Times New Roman" w:cs="Times New Roman"/>
          <w:color w:val="201F1E"/>
          <w:sz w:val="24"/>
        </w:rPr>
        <w:t>“R”</w:t>
      </w:r>
      <w:r w:rsidRPr="00390792">
        <w:rPr>
          <w:rFonts w:ascii="Times New Roman" w:hAnsi="Times New Roman" w:cs="Times New Roman"/>
          <w:b w:val="0"/>
          <w:bCs w:val="0"/>
          <w:color w:val="201F1E"/>
          <w:sz w:val="24"/>
        </w:rPr>
        <w:t xml:space="preserve"> inside to the </w:t>
      </w:r>
      <w:r w:rsidR="00461E55">
        <w:rPr>
          <w:rFonts w:ascii="Times New Roman" w:hAnsi="Times New Roman" w:cs="Times New Roman"/>
          <w:b w:val="0"/>
          <w:bCs w:val="0"/>
          <w:color w:val="201F1E"/>
          <w:sz w:val="24"/>
        </w:rPr>
        <w:t xml:space="preserve">right </w:t>
      </w:r>
      <w:r w:rsidRPr="00390792">
        <w:rPr>
          <w:rFonts w:ascii="Times New Roman" w:hAnsi="Times New Roman" w:cs="Times New Roman"/>
          <w:b w:val="0"/>
          <w:bCs w:val="0"/>
          <w:color w:val="201F1E"/>
          <w:sz w:val="24"/>
        </w:rPr>
        <w:t xml:space="preserve">of the column header.  Click on that </w:t>
      </w:r>
      <w:r w:rsidRPr="0079740A">
        <w:rPr>
          <w:rFonts w:ascii="Times New Roman" w:hAnsi="Times New Roman" w:cs="Times New Roman"/>
          <w:color w:val="201F1E"/>
          <w:sz w:val="24"/>
        </w:rPr>
        <w:t>“R”</w:t>
      </w:r>
      <w:r w:rsidRPr="00390792">
        <w:rPr>
          <w:rFonts w:ascii="Times New Roman" w:hAnsi="Times New Roman" w:cs="Times New Roman"/>
          <w:b w:val="0"/>
          <w:bCs w:val="0"/>
          <w:color w:val="201F1E"/>
          <w:sz w:val="24"/>
        </w:rPr>
        <w:t>.</w:t>
      </w:r>
    </w:p>
    <w:p w14:paraId="56FE1F38" w14:textId="0674D36E" w:rsidR="00390792" w:rsidRPr="00390792" w:rsidRDefault="00390792" w:rsidP="00390792">
      <w:pPr>
        <w:pStyle w:val="Caption"/>
        <w:rPr>
          <w:rFonts w:ascii="Times New Roman" w:hAnsi="Times New Roman" w:cs="Times New Roman"/>
          <w:b w:val="0"/>
          <w:bCs w:val="0"/>
          <w:color w:val="201F1E"/>
          <w:sz w:val="24"/>
        </w:rPr>
      </w:pPr>
      <w:r w:rsidRPr="0079740A">
        <w:rPr>
          <w:rFonts w:ascii="Times New Roman" w:hAnsi="Times New Roman" w:cs="Times New Roman"/>
          <w:color w:val="C00000"/>
          <w:sz w:val="24"/>
        </w:rPr>
        <w:t>N</w:t>
      </w:r>
      <w:r w:rsidR="0079740A">
        <w:rPr>
          <w:rFonts w:ascii="Times New Roman" w:hAnsi="Times New Roman" w:cs="Times New Roman"/>
          <w:color w:val="C00000"/>
          <w:sz w:val="24"/>
        </w:rPr>
        <w:t>ote</w:t>
      </w:r>
      <w:r w:rsidRPr="0079740A">
        <w:rPr>
          <w:rFonts w:ascii="Times New Roman" w:hAnsi="Times New Roman" w:cs="Times New Roman"/>
          <w:color w:val="C00000"/>
          <w:sz w:val="24"/>
        </w:rPr>
        <w:t>:</w:t>
      </w:r>
      <w:r w:rsidRPr="0079740A">
        <w:rPr>
          <w:rFonts w:ascii="Times New Roman" w:hAnsi="Times New Roman" w:cs="Times New Roman"/>
          <w:b w:val="0"/>
          <w:bCs w:val="0"/>
          <w:color w:val="C00000"/>
          <w:sz w:val="24"/>
        </w:rPr>
        <w:t xml:space="preserve"> </w:t>
      </w:r>
      <w:r w:rsidR="00C611A7">
        <w:rPr>
          <w:rFonts w:ascii="Times New Roman" w:hAnsi="Times New Roman" w:cs="Times New Roman"/>
          <w:b w:val="0"/>
          <w:bCs w:val="0"/>
          <w:color w:val="201F1E"/>
          <w:sz w:val="24"/>
        </w:rPr>
        <w:t>T</w:t>
      </w:r>
      <w:r w:rsidRPr="00390792">
        <w:rPr>
          <w:rFonts w:ascii="Times New Roman" w:hAnsi="Times New Roman" w:cs="Times New Roman"/>
          <w:b w:val="0"/>
          <w:bCs w:val="0"/>
          <w:color w:val="201F1E"/>
          <w:sz w:val="24"/>
        </w:rPr>
        <w:t>here will be no “inpatient” remote medications.</w:t>
      </w:r>
    </w:p>
    <w:p w14:paraId="6E98E9DD" w14:textId="09FB336D" w:rsidR="00A238C0" w:rsidRDefault="00A238C0" w:rsidP="002E4230">
      <w:pPr>
        <w:pStyle w:val="Caption"/>
        <w:jc w:val="center"/>
      </w:pPr>
      <w:bookmarkStart w:id="78" w:name="_Toc141258421"/>
      <w:r w:rsidRPr="00FA3898">
        <w:t xml:space="preserve">Figure </w:t>
      </w:r>
      <w:fldSimple w:instr=" SEQ Figure \* ARABIC ">
        <w:r w:rsidR="003E16C6">
          <w:rPr>
            <w:noProof/>
          </w:rPr>
          <w:t>32</w:t>
        </w:r>
      </w:fldSimple>
      <w:r w:rsidRPr="00FA3898">
        <w:t xml:space="preserve">: </w:t>
      </w:r>
      <w:r w:rsidR="00A67021">
        <w:t>Remote Meds</w:t>
      </w:r>
      <w:bookmarkEnd w:id="78"/>
    </w:p>
    <w:p w14:paraId="40DD2A98" w14:textId="37668F6B" w:rsidR="00A67021" w:rsidRDefault="002E5A12" w:rsidP="002E4230">
      <w:pPr>
        <w:jc w:val="center"/>
      </w:pPr>
      <w:r>
        <w:rPr>
          <w:noProof/>
        </w:rPr>
        <w:drawing>
          <wp:inline distT="0" distB="0" distL="0" distR="0" wp14:anchorId="7498D63B" wp14:editId="61E4BF06">
            <wp:extent cx="3379844" cy="2579543"/>
            <wp:effectExtent l="19050" t="19050" r="11430" b="11430"/>
            <wp:docPr id="57" name="Picture 57" descr="Screenshot shows the Remote M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shows the Remote Meds "/>
                    <pic:cNvPicPr/>
                  </pic:nvPicPr>
                  <pic:blipFill>
                    <a:blip r:embed="rId47"/>
                    <a:stretch>
                      <a:fillRect/>
                    </a:stretch>
                  </pic:blipFill>
                  <pic:spPr>
                    <a:xfrm>
                      <a:off x="0" y="0"/>
                      <a:ext cx="3392158" cy="2588941"/>
                    </a:xfrm>
                    <a:prstGeom prst="rect">
                      <a:avLst/>
                    </a:prstGeom>
                    <a:ln>
                      <a:solidFill>
                        <a:schemeClr val="tx1"/>
                      </a:solidFill>
                    </a:ln>
                  </pic:spPr>
                </pic:pic>
              </a:graphicData>
            </a:graphic>
          </wp:inline>
        </w:drawing>
      </w:r>
    </w:p>
    <w:p w14:paraId="5439DA64" w14:textId="77777777" w:rsidR="00F4048D" w:rsidRPr="00A67021" w:rsidRDefault="00F4048D" w:rsidP="002E4230">
      <w:pPr>
        <w:jc w:val="center"/>
      </w:pPr>
    </w:p>
    <w:p w14:paraId="2896D78A" w14:textId="4B5CD1D1" w:rsidR="00A238C0" w:rsidRDefault="00A238C0" w:rsidP="00A238C0">
      <w:pPr>
        <w:pStyle w:val="Heading2"/>
      </w:pPr>
      <w:bookmarkStart w:id="79" w:name="_Toc141258267"/>
      <w:r>
        <w:t xml:space="preserve">How do I </w:t>
      </w:r>
      <w:r w:rsidR="00390792" w:rsidRPr="00390792">
        <w:t>see a more detailed view of the meds</w:t>
      </w:r>
      <w:r>
        <w:t>?</w:t>
      </w:r>
      <w:bookmarkEnd w:id="79"/>
    </w:p>
    <w:p w14:paraId="55B399B0" w14:textId="4ADFD7DC" w:rsidR="00390792" w:rsidRDefault="00390792" w:rsidP="00A238C0">
      <w:pPr>
        <w:pStyle w:val="Caption"/>
        <w:rPr>
          <w:rFonts w:ascii="Times New Roman" w:hAnsi="Times New Roman" w:cs="Times New Roman"/>
          <w:b w:val="0"/>
          <w:bCs w:val="0"/>
          <w:color w:val="201F1E"/>
          <w:sz w:val="24"/>
        </w:rPr>
      </w:pPr>
      <w:r w:rsidRPr="00390792">
        <w:rPr>
          <w:rFonts w:ascii="Times New Roman" w:hAnsi="Times New Roman" w:cs="Times New Roman"/>
          <w:b w:val="0"/>
          <w:bCs w:val="0"/>
          <w:color w:val="201F1E"/>
          <w:sz w:val="24"/>
        </w:rPr>
        <w:t xml:space="preserve">Click on </w:t>
      </w:r>
      <w:r w:rsidRPr="0079740A">
        <w:rPr>
          <w:rFonts w:ascii="Times New Roman" w:hAnsi="Times New Roman" w:cs="Times New Roman"/>
          <w:color w:val="201F1E"/>
          <w:sz w:val="24"/>
        </w:rPr>
        <w:t>More</w:t>
      </w:r>
      <w:r w:rsidRPr="00390792">
        <w:rPr>
          <w:rFonts w:ascii="Times New Roman" w:hAnsi="Times New Roman" w:cs="Times New Roman"/>
          <w:b w:val="0"/>
          <w:bCs w:val="0"/>
          <w:color w:val="201F1E"/>
          <w:sz w:val="24"/>
        </w:rPr>
        <w:t xml:space="preserve"> to the </w:t>
      </w:r>
      <w:r w:rsidR="005C02E3">
        <w:rPr>
          <w:rFonts w:ascii="Times New Roman" w:hAnsi="Times New Roman" w:cs="Times New Roman"/>
          <w:b w:val="0"/>
          <w:bCs w:val="0"/>
          <w:color w:val="201F1E"/>
          <w:sz w:val="24"/>
        </w:rPr>
        <w:t>right</w:t>
      </w:r>
      <w:r w:rsidR="005C02E3" w:rsidRPr="00390792">
        <w:rPr>
          <w:rFonts w:ascii="Times New Roman" w:hAnsi="Times New Roman" w:cs="Times New Roman"/>
          <w:b w:val="0"/>
          <w:bCs w:val="0"/>
          <w:color w:val="201F1E"/>
          <w:sz w:val="24"/>
        </w:rPr>
        <w:t xml:space="preserve"> </w:t>
      </w:r>
      <w:r w:rsidRPr="00390792">
        <w:rPr>
          <w:rFonts w:ascii="Times New Roman" w:hAnsi="Times New Roman" w:cs="Times New Roman"/>
          <w:b w:val="0"/>
          <w:bCs w:val="0"/>
          <w:color w:val="201F1E"/>
          <w:sz w:val="24"/>
        </w:rPr>
        <w:t>of the header. This will give more information about all the meds in that section.</w:t>
      </w:r>
    </w:p>
    <w:p w14:paraId="13F30360" w14:textId="191CCC6B" w:rsidR="00A238C0" w:rsidRPr="001C08E5" w:rsidRDefault="00A238C0" w:rsidP="00F4048D">
      <w:pPr>
        <w:pStyle w:val="Caption"/>
        <w:jc w:val="center"/>
      </w:pPr>
      <w:bookmarkStart w:id="80" w:name="_Toc141258422"/>
      <w:r w:rsidRPr="00FA3898">
        <w:t xml:space="preserve">Figure </w:t>
      </w:r>
      <w:fldSimple w:instr=" SEQ Figure \* ARABIC ">
        <w:r w:rsidR="003E16C6">
          <w:rPr>
            <w:noProof/>
          </w:rPr>
          <w:t>33</w:t>
        </w:r>
      </w:fldSimple>
      <w:r w:rsidRPr="00FA3898">
        <w:t xml:space="preserve">: </w:t>
      </w:r>
      <w:r w:rsidR="00A67021">
        <w:t>Detailed View of Meds</w:t>
      </w:r>
      <w:bookmarkEnd w:id="80"/>
    </w:p>
    <w:p w14:paraId="601534C8" w14:textId="0EB89B62" w:rsidR="00A238C0" w:rsidRDefault="00A67021" w:rsidP="00F4048D">
      <w:pPr>
        <w:pStyle w:val="BodyText"/>
        <w:jc w:val="center"/>
      </w:pPr>
      <w:r>
        <w:rPr>
          <w:noProof/>
        </w:rPr>
        <w:drawing>
          <wp:inline distT="0" distB="0" distL="0" distR="0" wp14:anchorId="5B2DAFE7" wp14:editId="60AC9902">
            <wp:extent cx="3079699" cy="1417849"/>
            <wp:effectExtent l="19050" t="19050" r="26035" b="11430"/>
            <wp:docPr id="15" name="Picture 15" descr="Screenshot of the Detailed View of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Detailed View of Meds"/>
                    <pic:cNvPicPr/>
                  </pic:nvPicPr>
                  <pic:blipFill>
                    <a:blip r:embed="rId48"/>
                    <a:stretch>
                      <a:fillRect/>
                    </a:stretch>
                  </pic:blipFill>
                  <pic:spPr>
                    <a:xfrm>
                      <a:off x="0" y="0"/>
                      <a:ext cx="3090027" cy="142260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D5F8DF1" w14:textId="1ECD8679" w:rsidR="00A238C0" w:rsidRDefault="00390792" w:rsidP="00A238C0">
      <w:pPr>
        <w:pStyle w:val="Heading2"/>
      </w:pPr>
      <w:bookmarkStart w:id="81" w:name="_Toc141258268"/>
      <w:r w:rsidRPr="00390792">
        <w:lastRenderedPageBreak/>
        <w:t xml:space="preserve">Okay, but how do I see </w:t>
      </w:r>
      <w:r w:rsidR="00DA1228">
        <w:t xml:space="preserve">an </w:t>
      </w:r>
      <w:r w:rsidRPr="00390792">
        <w:t>even MORE detailed view of the med</w:t>
      </w:r>
      <w:r w:rsidR="00DA1228">
        <w:t>ication orders</w:t>
      </w:r>
      <w:r w:rsidR="00A238C0">
        <w:t>?</w:t>
      </w:r>
      <w:bookmarkEnd w:id="81"/>
    </w:p>
    <w:p w14:paraId="502935F0" w14:textId="77777777" w:rsidR="00390792" w:rsidRDefault="00390792" w:rsidP="00A238C0">
      <w:pPr>
        <w:pStyle w:val="Caption"/>
        <w:rPr>
          <w:rFonts w:ascii="Times New Roman" w:hAnsi="Times New Roman" w:cs="Times New Roman"/>
          <w:b w:val="0"/>
          <w:bCs w:val="0"/>
          <w:color w:val="201F1E"/>
          <w:sz w:val="24"/>
        </w:rPr>
      </w:pPr>
      <w:r w:rsidRPr="00390792">
        <w:rPr>
          <w:rFonts w:ascii="Times New Roman" w:hAnsi="Times New Roman" w:cs="Times New Roman"/>
          <w:b w:val="0"/>
          <w:bCs w:val="0"/>
          <w:color w:val="201F1E"/>
          <w:sz w:val="24"/>
        </w:rPr>
        <w:t xml:space="preserve">Click on the </w:t>
      </w:r>
      <w:r w:rsidRPr="0079740A">
        <w:rPr>
          <w:rFonts w:ascii="Times New Roman" w:hAnsi="Times New Roman" w:cs="Times New Roman"/>
          <w:color w:val="201F1E"/>
          <w:sz w:val="24"/>
        </w:rPr>
        <w:t>medication name</w:t>
      </w:r>
      <w:r w:rsidRPr="00390792">
        <w:rPr>
          <w:rFonts w:ascii="Times New Roman" w:hAnsi="Times New Roman" w:cs="Times New Roman"/>
          <w:b w:val="0"/>
          <w:bCs w:val="0"/>
          <w:color w:val="201F1E"/>
          <w:sz w:val="24"/>
        </w:rPr>
        <w:t xml:space="preserve"> in the section and it will give you a detailed view of the medication order.</w:t>
      </w:r>
    </w:p>
    <w:p w14:paraId="714BFFDD" w14:textId="1103F975" w:rsidR="00A238C0" w:rsidRPr="001C08E5" w:rsidRDefault="00A238C0" w:rsidP="00F4048D">
      <w:pPr>
        <w:pStyle w:val="Caption"/>
        <w:jc w:val="center"/>
      </w:pPr>
      <w:bookmarkStart w:id="82" w:name="_Toc141258423"/>
      <w:r w:rsidRPr="00FA3898">
        <w:t xml:space="preserve">Figure </w:t>
      </w:r>
      <w:fldSimple w:instr=" SEQ Figure \* ARABIC ">
        <w:r w:rsidR="003E16C6">
          <w:rPr>
            <w:noProof/>
          </w:rPr>
          <w:t>34</w:t>
        </w:r>
      </w:fldSimple>
      <w:r w:rsidRPr="00FA3898">
        <w:t xml:space="preserve">: </w:t>
      </w:r>
      <w:r w:rsidR="00A67021">
        <w:t>Even More Detailed View of Med</w:t>
      </w:r>
      <w:r w:rsidR="00DA1228">
        <w:t>ication Order</w:t>
      </w:r>
      <w:bookmarkEnd w:id="82"/>
    </w:p>
    <w:p w14:paraId="3182AE25" w14:textId="079D7652" w:rsidR="00A238C0" w:rsidRDefault="00A67021" w:rsidP="00F4048D">
      <w:pPr>
        <w:pStyle w:val="BodyText"/>
        <w:jc w:val="center"/>
      </w:pPr>
      <w:r>
        <w:rPr>
          <w:noProof/>
        </w:rPr>
        <w:drawing>
          <wp:inline distT="0" distB="0" distL="0" distR="0" wp14:anchorId="3ED0E5C1" wp14:editId="5E64EB0D">
            <wp:extent cx="5942153" cy="1215390"/>
            <wp:effectExtent l="19050" t="19050" r="20955" b="22860"/>
            <wp:docPr id="17" name="Picture 17" descr="Screenshot shows Even More Detailed View of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shows Even More Detailed View of Meds"/>
                    <pic:cNvPicPr/>
                  </pic:nvPicPr>
                  <pic:blipFill>
                    <a:blip r:embed="rId49"/>
                    <a:stretch>
                      <a:fillRect/>
                    </a:stretch>
                  </pic:blipFill>
                  <pic:spPr>
                    <a:xfrm>
                      <a:off x="0" y="0"/>
                      <a:ext cx="5965739" cy="122021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977806" w14:textId="77777777" w:rsidR="00F4048D" w:rsidRDefault="00F4048D" w:rsidP="00F4048D">
      <w:pPr>
        <w:pStyle w:val="BodyText"/>
        <w:jc w:val="center"/>
      </w:pPr>
    </w:p>
    <w:p w14:paraId="160EF2C3" w14:textId="60FD67B8" w:rsidR="00A238C0" w:rsidRDefault="001564C9" w:rsidP="00A238C0">
      <w:pPr>
        <w:pStyle w:val="Heading2"/>
      </w:pPr>
      <w:r>
        <w:t xml:space="preserve"> </w:t>
      </w:r>
      <w:bookmarkStart w:id="83" w:name="_Toc141258269"/>
      <w:r w:rsidR="00390792" w:rsidRPr="00390792">
        <w:t>I see buttons at the bottom of that view, what are those for</w:t>
      </w:r>
      <w:r w:rsidR="00A238C0">
        <w:t>?</w:t>
      </w:r>
      <w:bookmarkEnd w:id="83"/>
    </w:p>
    <w:p w14:paraId="17D53497" w14:textId="2CEA9F2C" w:rsidR="00390792" w:rsidRDefault="00390792" w:rsidP="00A238C0">
      <w:pPr>
        <w:pStyle w:val="Caption"/>
        <w:rPr>
          <w:rFonts w:ascii="Times New Roman" w:hAnsi="Times New Roman" w:cs="Times New Roman"/>
          <w:b w:val="0"/>
          <w:bCs w:val="0"/>
          <w:color w:val="201F1E"/>
          <w:sz w:val="24"/>
        </w:rPr>
      </w:pPr>
      <w:r w:rsidRPr="00390792">
        <w:rPr>
          <w:rFonts w:ascii="Times New Roman" w:hAnsi="Times New Roman" w:cs="Times New Roman"/>
          <w:b w:val="0"/>
          <w:bCs w:val="0"/>
          <w:color w:val="201F1E"/>
          <w:sz w:val="24"/>
        </w:rPr>
        <w:t>A screenshot of those buttons is below. They include Order Checks, Drug Restrictions/Guidelines, Drug Info, Provider Info, PADE Inventory Activity, Admin Hx, and Close. These buttons put often needed information that you can find in VistA and CPRS, but in a much easier to find and read format for each order. If the button is greyed out, there is no information for that item.</w:t>
      </w:r>
    </w:p>
    <w:p w14:paraId="1E79284B" w14:textId="340B299B" w:rsidR="00A238C0" w:rsidRPr="001C08E5" w:rsidRDefault="00A238C0" w:rsidP="00F4048D">
      <w:pPr>
        <w:pStyle w:val="Caption"/>
        <w:jc w:val="center"/>
      </w:pPr>
      <w:bookmarkStart w:id="84" w:name="_Toc141258424"/>
      <w:r w:rsidRPr="00FA3898">
        <w:t xml:space="preserve">Figure </w:t>
      </w:r>
      <w:fldSimple w:instr=" SEQ Figure \* ARABIC ">
        <w:r w:rsidR="003E16C6">
          <w:rPr>
            <w:noProof/>
          </w:rPr>
          <w:t>35</w:t>
        </w:r>
      </w:fldSimple>
      <w:r w:rsidRPr="00FA3898">
        <w:t xml:space="preserve">: </w:t>
      </w:r>
      <w:r w:rsidR="0079740A" w:rsidRPr="0079740A">
        <w:t>Order Checks, Drug Restrictions/Guidelines, Drug Info, Provider Info, PADE Inventory Activity, Admin Hx, and Close</w:t>
      </w:r>
      <w:bookmarkEnd w:id="84"/>
    </w:p>
    <w:p w14:paraId="1025D2A6" w14:textId="2B327CFA" w:rsidR="00A238C0" w:rsidRDefault="00A67021" w:rsidP="00F4048D">
      <w:pPr>
        <w:pStyle w:val="BodyText"/>
        <w:jc w:val="center"/>
      </w:pPr>
      <w:r>
        <w:rPr>
          <w:noProof/>
        </w:rPr>
        <w:drawing>
          <wp:inline distT="0" distB="0" distL="0" distR="0" wp14:anchorId="4AF13C11" wp14:editId="4F8CEFAC">
            <wp:extent cx="5943600" cy="544280"/>
            <wp:effectExtent l="19050" t="19050" r="19050" b="27305"/>
            <wp:docPr id="18" name="Picture 18" descr="Screenshot of additional butt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additional buttons available"/>
                    <pic:cNvPicPr/>
                  </pic:nvPicPr>
                  <pic:blipFill>
                    <a:blip r:embed="rId50"/>
                    <a:stretch>
                      <a:fillRect/>
                    </a:stretch>
                  </pic:blipFill>
                  <pic:spPr>
                    <a:xfrm>
                      <a:off x="0" y="0"/>
                      <a:ext cx="5943600" cy="5442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8961A8F" w14:textId="77777777" w:rsidR="00F4048D" w:rsidRDefault="00F4048D" w:rsidP="00F4048D">
      <w:pPr>
        <w:pStyle w:val="BodyText"/>
        <w:jc w:val="center"/>
      </w:pPr>
    </w:p>
    <w:p w14:paraId="63B89DB3" w14:textId="516485ED" w:rsidR="00A238C0" w:rsidRDefault="000601D7" w:rsidP="00A238C0">
      <w:pPr>
        <w:pStyle w:val="Heading2"/>
      </w:pPr>
      <w:bookmarkStart w:id="85" w:name="_Toc141258270"/>
      <w:r>
        <w:t>For Inpatient and Clinical Med Orders, can I se</w:t>
      </w:r>
      <w:r w:rsidR="003C5D72">
        <w:t>e</w:t>
      </w:r>
      <w:r>
        <w:t xml:space="preserve"> PADE inventory amounts for the associated device</w:t>
      </w:r>
      <w:r w:rsidR="00A238C0">
        <w:t>?</w:t>
      </w:r>
      <w:bookmarkEnd w:id="85"/>
    </w:p>
    <w:p w14:paraId="4E80CE57" w14:textId="6EAD039E" w:rsidR="000601D7" w:rsidRDefault="000601D7" w:rsidP="00A238C0">
      <w:pPr>
        <w:pStyle w:val="Caption"/>
        <w:rPr>
          <w:rFonts w:ascii="Times New Roman" w:hAnsi="Times New Roman" w:cs="Times New Roman"/>
          <w:b w:val="0"/>
          <w:bCs w:val="0"/>
          <w:color w:val="201F1E"/>
          <w:sz w:val="24"/>
        </w:rPr>
      </w:pPr>
      <w:r w:rsidRPr="000601D7">
        <w:rPr>
          <w:rFonts w:ascii="Times New Roman" w:hAnsi="Times New Roman" w:cs="Times New Roman"/>
          <w:b w:val="0"/>
          <w:bCs w:val="0"/>
          <w:color w:val="201F1E"/>
          <w:sz w:val="24"/>
        </w:rPr>
        <w:t xml:space="preserve">Yes, click on the </w:t>
      </w:r>
      <w:r w:rsidRPr="0079740A">
        <w:rPr>
          <w:rFonts w:ascii="Times New Roman" w:hAnsi="Times New Roman" w:cs="Times New Roman"/>
          <w:color w:val="201F1E"/>
          <w:sz w:val="24"/>
        </w:rPr>
        <w:t>PADE Inventory Activity</w:t>
      </w:r>
      <w:r w:rsidRPr="000601D7">
        <w:rPr>
          <w:rFonts w:ascii="Times New Roman" w:hAnsi="Times New Roman" w:cs="Times New Roman"/>
          <w:b w:val="0"/>
          <w:bCs w:val="0"/>
          <w:color w:val="201F1E"/>
          <w:sz w:val="24"/>
        </w:rPr>
        <w:t xml:space="preserve"> button at the bottom of the screen when in a medications detailed view.</w:t>
      </w:r>
    </w:p>
    <w:p w14:paraId="19857A18" w14:textId="7315545B" w:rsidR="00A238C0" w:rsidRDefault="00A238C0" w:rsidP="00F4048D">
      <w:pPr>
        <w:pStyle w:val="Caption"/>
        <w:jc w:val="center"/>
      </w:pPr>
      <w:bookmarkStart w:id="86" w:name="_Toc141258425"/>
      <w:r w:rsidRPr="00FA3898">
        <w:t xml:space="preserve">Figure </w:t>
      </w:r>
      <w:fldSimple w:instr=" SEQ Figure \* ARABIC ">
        <w:r w:rsidR="003E16C6">
          <w:rPr>
            <w:noProof/>
          </w:rPr>
          <w:t>36</w:t>
        </w:r>
      </w:fldSimple>
      <w:r w:rsidRPr="00FA3898">
        <w:t xml:space="preserve">: </w:t>
      </w:r>
      <w:r w:rsidR="00D0646D">
        <w:t>PADE Inventory Activity</w:t>
      </w:r>
      <w:bookmarkEnd w:id="86"/>
    </w:p>
    <w:p w14:paraId="13774869" w14:textId="2F77C40A" w:rsidR="00D90450" w:rsidRPr="00D90450" w:rsidRDefault="00D90450" w:rsidP="00D90450">
      <w:pPr>
        <w:jc w:val="center"/>
      </w:pPr>
      <w:r>
        <w:rPr>
          <w:noProof/>
        </w:rPr>
        <w:drawing>
          <wp:inline distT="0" distB="0" distL="0" distR="0" wp14:anchorId="20A88E86" wp14:editId="573785D7">
            <wp:extent cx="5943600" cy="394764"/>
            <wp:effectExtent l="19050" t="19050" r="19050" b="24765"/>
            <wp:docPr id="22" name="Picture 22" descr="PADE Inventor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DE Inventory Activ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94764"/>
                    </a:xfrm>
                    <a:prstGeom prst="rect">
                      <a:avLst/>
                    </a:prstGeom>
                    <a:noFill/>
                    <a:ln>
                      <a:solidFill>
                        <a:schemeClr val="tx1"/>
                      </a:solidFill>
                    </a:ln>
                  </pic:spPr>
                </pic:pic>
              </a:graphicData>
            </a:graphic>
          </wp:inline>
        </w:drawing>
      </w:r>
    </w:p>
    <w:p w14:paraId="381E9FB5" w14:textId="10C0FEA8" w:rsidR="00A238C0" w:rsidRDefault="00A238C0" w:rsidP="004D2692">
      <w:pPr>
        <w:pStyle w:val="BodyText"/>
        <w:jc w:val="center"/>
      </w:pPr>
    </w:p>
    <w:p w14:paraId="36EB04B4" w14:textId="68C37F65" w:rsidR="003B4613" w:rsidRPr="003B4613" w:rsidRDefault="009B14E0" w:rsidP="003B4613">
      <w:pPr>
        <w:pStyle w:val="Heading1"/>
      </w:pPr>
      <w:bookmarkStart w:id="87" w:name="_Ref138319901"/>
      <w:bookmarkStart w:id="88" w:name="_Ref138319937"/>
      <w:bookmarkStart w:id="89" w:name="_Ref138319944"/>
      <w:bookmarkStart w:id="90" w:name="_Ref138319960"/>
      <w:bookmarkStart w:id="91" w:name="_Toc141258271"/>
      <w:r>
        <w:lastRenderedPageBreak/>
        <w:t>Filter and Sort</w:t>
      </w:r>
      <w:bookmarkEnd w:id="87"/>
      <w:bookmarkEnd w:id="88"/>
      <w:bookmarkEnd w:id="89"/>
      <w:bookmarkEnd w:id="90"/>
      <w:bookmarkEnd w:id="91"/>
    </w:p>
    <w:p w14:paraId="2DE16FDC" w14:textId="23C3CE1C" w:rsidR="009B14E0" w:rsidRDefault="00E453B8" w:rsidP="009B14E0">
      <w:pPr>
        <w:pStyle w:val="Heading2"/>
      </w:pPr>
      <w:bookmarkStart w:id="92" w:name="_Toc141258272"/>
      <w:r w:rsidRPr="00E453B8">
        <w:t>Can I get more information on sort and filter functionality for Allergies and ADRs, Labs, Consults, Progress Notes, Immunizations, Problem List, and Appointments tabs?</w:t>
      </w:r>
      <w:bookmarkEnd w:id="92"/>
    </w:p>
    <w:p w14:paraId="7FB5301B" w14:textId="3D28C987" w:rsidR="00C21FA2" w:rsidRPr="00C21FA2" w:rsidRDefault="00DD3E5B" w:rsidP="00C21FA2">
      <w:r w:rsidRPr="00D0646D">
        <w:rPr>
          <w:color w:val="201F1E"/>
        </w:rPr>
        <w:t>Each tab has its own unique filter and sort criteria to easily filter and sort to find the information you need quickly and efficiently.</w:t>
      </w:r>
    </w:p>
    <w:p w14:paraId="34C002F2" w14:textId="09FDBA26" w:rsidR="00C21FA2" w:rsidRPr="00C21FA2" w:rsidRDefault="00DD3E5B" w:rsidP="00C21FA2">
      <w:pPr>
        <w:rPr>
          <w:color w:val="201F1E"/>
        </w:rPr>
      </w:pPr>
      <w:r>
        <w:rPr>
          <w:color w:val="201F1E"/>
        </w:rPr>
        <w:t>There are s</w:t>
      </w:r>
      <w:r w:rsidRPr="00D0646D">
        <w:rPr>
          <w:color w:val="201F1E"/>
        </w:rPr>
        <w:t xml:space="preserve">everal things to remember. After selecting the filter or sort, don’t forget to </w:t>
      </w:r>
      <w:r w:rsidR="005F69AC">
        <w:rPr>
          <w:color w:val="201F1E"/>
        </w:rPr>
        <w:t>click</w:t>
      </w:r>
      <w:r w:rsidRPr="00D0646D">
        <w:rPr>
          <w:color w:val="201F1E"/>
        </w:rPr>
        <w:t xml:space="preserve"> the </w:t>
      </w:r>
      <w:r w:rsidRPr="007319F0">
        <w:rPr>
          <w:b/>
          <w:bCs/>
          <w:color w:val="201F1E"/>
        </w:rPr>
        <w:t>Add</w:t>
      </w:r>
      <w:r w:rsidRPr="00D0646D">
        <w:rPr>
          <w:color w:val="201F1E"/>
        </w:rPr>
        <w:t xml:space="preserve"> button to add </w:t>
      </w:r>
      <w:r w:rsidR="002561B6">
        <w:rPr>
          <w:color w:val="201F1E"/>
        </w:rPr>
        <w:t>your new criteria</w:t>
      </w:r>
      <w:r w:rsidRPr="00D0646D">
        <w:rPr>
          <w:color w:val="201F1E"/>
        </w:rPr>
        <w:t xml:space="preserve"> to the filter or sort section above the options. </w:t>
      </w:r>
      <w:r w:rsidR="009D6CFA">
        <w:rPr>
          <w:color w:val="201F1E"/>
        </w:rPr>
        <w:t>Y</w:t>
      </w:r>
      <w:r w:rsidRPr="00D0646D">
        <w:rPr>
          <w:color w:val="201F1E"/>
        </w:rPr>
        <w:t xml:space="preserve">ou </w:t>
      </w:r>
      <w:r w:rsidR="009D6CFA">
        <w:rPr>
          <w:color w:val="201F1E"/>
        </w:rPr>
        <w:t>can add</w:t>
      </w:r>
      <w:r w:rsidRPr="00D0646D">
        <w:rPr>
          <w:color w:val="201F1E"/>
        </w:rPr>
        <w:t xml:space="preserve"> multiple filter or sort criteria if needed. Once you have your filter and sort criteria </w:t>
      </w:r>
      <w:r w:rsidR="00B072E3">
        <w:rPr>
          <w:color w:val="201F1E"/>
        </w:rPr>
        <w:t>finish</w:t>
      </w:r>
      <w:r w:rsidRPr="00D0646D">
        <w:rPr>
          <w:color w:val="201F1E"/>
        </w:rPr>
        <w:t xml:space="preserve">ed, </w:t>
      </w:r>
      <w:r w:rsidR="00555654">
        <w:rPr>
          <w:color w:val="201F1E"/>
        </w:rPr>
        <w:t>click</w:t>
      </w:r>
      <w:r w:rsidRPr="00D0646D">
        <w:rPr>
          <w:color w:val="201F1E"/>
        </w:rPr>
        <w:t xml:space="preserve"> the </w:t>
      </w:r>
      <w:r w:rsidRPr="007319F0">
        <w:rPr>
          <w:b/>
          <w:bCs/>
          <w:color w:val="201F1E"/>
        </w:rPr>
        <w:t>Refresh</w:t>
      </w:r>
      <w:r w:rsidRPr="00D0646D">
        <w:rPr>
          <w:color w:val="201F1E"/>
        </w:rPr>
        <w:t xml:space="preserve"> button to the right side of the screen.</w:t>
      </w:r>
      <w:r w:rsidR="00531DCF">
        <w:rPr>
          <w:color w:val="201F1E"/>
        </w:rPr>
        <w:t xml:space="preserve"> Below the Refresh button is a </w:t>
      </w:r>
      <w:r w:rsidR="00531DCF" w:rsidRPr="007319F0">
        <w:rPr>
          <w:b/>
          <w:bCs/>
          <w:color w:val="201F1E"/>
        </w:rPr>
        <w:t xml:space="preserve">Reset </w:t>
      </w:r>
      <w:r w:rsidR="00531DCF">
        <w:rPr>
          <w:color w:val="201F1E"/>
        </w:rPr>
        <w:t xml:space="preserve">button to return to the </w:t>
      </w:r>
      <w:r w:rsidR="00037FCA">
        <w:rPr>
          <w:color w:val="201F1E"/>
        </w:rPr>
        <w:t>default search and sort settings.</w:t>
      </w:r>
    </w:p>
    <w:p w14:paraId="6D4B58FC" w14:textId="73624270" w:rsidR="00037FCA" w:rsidRPr="00C21FA2" w:rsidRDefault="00037FCA" w:rsidP="00C21FA2">
      <w:pPr>
        <w:rPr>
          <w:color w:val="201F1E"/>
        </w:rPr>
      </w:pPr>
    </w:p>
    <w:p w14:paraId="04B42A60" w14:textId="3321D556" w:rsidR="00C21FA2" w:rsidRDefault="00037FCA" w:rsidP="00C21FA2">
      <w:pPr>
        <w:rPr>
          <w:color w:val="201F1E"/>
        </w:rPr>
      </w:pPr>
      <w:r w:rsidRPr="00C21FA2">
        <w:rPr>
          <w:color w:val="201F1E"/>
        </w:rPr>
        <w:t>Listed below are</w:t>
      </w:r>
      <w:r w:rsidR="003E37DB" w:rsidRPr="00C21FA2">
        <w:rPr>
          <w:color w:val="201F1E"/>
        </w:rPr>
        <w:t xml:space="preserve"> figures</w:t>
      </w:r>
      <w:r w:rsidR="00DD1A4F">
        <w:rPr>
          <w:color w:val="201F1E"/>
        </w:rPr>
        <w:t xml:space="preserve"> and information</w:t>
      </w:r>
      <w:r w:rsidR="003E37DB" w:rsidRPr="00C21FA2">
        <w:rPr>
          <w:color w:val="201F1E"/>
        </w:rPr>
        <w:t xml:space="preserve"> f</w:t>
      </w:r>
      <w:r w:rsidR="00DD1A4F">
        <w:rPr>
          <w:color w:val="201F1E"/>
        </w:rPr>
        <w:t>or</w:t>
      </w:r>
      <w:r w:rsidR="003E37DB" w:rsidRPr="00C21FA2">
        <w:rPr>
          <w:color w:val="201F1E"/>
        </w:rPr>
        <w:t xml:space="preserve"> each tab to show what</w:t>
      </w:r>
      <w:r w:rsidR="00B26890" w:rsidRPr="00C21FA2">
        <w:rPr>
          <w:color w:val="201F1E"/>
        </w:rPr>
        <w:t xml:space="preserve"> types of data</w:t>
      </w:r>
      <w:r w:rsidR="003E37DB" w:rsidRPr="00C21FA2">
        <w:rPr>
          <w:color w:val="201F1E"/>
        </w:rPr>
        <w:t xml:space="preserve"> may be</w:t>
      </w:r>
      <w:r w:rsidR="00551DCD" w:rsidRPr="00C21FA2">
        <w:rPr>
          <w:color w:val="201F1E"/>
        </w:rPr>
        <w:t xml:space="preserve"> used to</w:t>
      </w:r>
      <w:r w:rsidR="003E37DB" w:rsidRPr="00C21FA2">
        <w:rPr>
          <w:color w:val="201F1E"/>
        </w:rPr>
        <w:t xml:space="preserve"> </w:t>
      </w:r>
      <w:r w:rsidR="00B71EFD" w:rsidRPr="00C21FA2">
        <w:rPr>
          <w:color w:val="201F1E"/>
        </w:rPr>
        <w:t>filter or sort</w:t>
      </w:r>
      <w:r w:rsidR="000D06BB" w:rsidRPr="00C21FA2">
        <w:rPr>
          <w:color w:val="201F1E"/>
        </w:rPr>
        <w:t xml:space="preserve"> </w:t>
      </w:r>
      <w:r w:rsidR="001063BD">
        <w:rPr>
          <w:color w:val="201F1E"/>
        </w:rPr>
        <w:t>data</w:t>
      </w:r>
      <w:r w:rsidR="00B71EFD" w:rsidRPr="00C21FA2">
        <w:rPr>
          <w:color w:val="201F1E"/>
        </w:rPr>
        <w:t>.</w:t>
      </w:r>
      <w:r w:rsidR="007D62A1" w:rsidRPr="00C21FA2">
        <w:rPr>
          <w:color w:val="201F1E"/>
        </w:rPr>
        <w:t xml:space="preserve"> </w:t>
      </w:r>
    </w:p>
    <w:p w14:paraId="3A46CFA8" w14:textId="77777777" w:rsidR="00EA4E19" w:rsidRPr="00C21FA2" w:rsidRDefault="00EA4E19" w:rsidP="00C21FA2">
      <w:pPr>
        <w:rPr>
          <w:color w:val="201F1E"/>
        </w:rPr>
      </w:pPr>
    </w:p>
    <w:p w14:paraId="740081A4" w14:textId="5E9BAD61" w:rsidR="00C21FA2" w:rsidRDefault="00CC7D38" w:rsidP="00CC7D38">
      <w:pPr>
        <w:pStyle w:val="Heading3"/>
      </w:pPr>
      <w:bookmarkStart w:id="93" w:name="_Toc141258273"/>
      <w:r>
        <w:t>Med</w:t>
      </w:r>
      <w:r w:rsidR="00A02407">
        <w:t>s</w:t>
      </w:r>
      <w:bookmarkEnd w:id="93"/>
    </w:p>
    <w:p w14:paraId="3FA79E1B" w14:textId="4BF1BEDD" w:rsidR="002336F7" w:rsidRDefault="00A73EF0" w:rsidP="00167FB4">
      <w:pPr>
        <w:pStyle w:val="BodyText"/>
      </w:pPr>
      <w:r>
        <w:t>Starting out with an exception,</w:t>
      </w:r>
      <w:r w:rsidR="00F76A14">
        <w:t xml:space="preserve"> </w:t>
      </w:r>
      <w:r>
        <w:t>t</w:t>
      </w:r>
      <w:r w:rsidR="00F31240">
        <w:t xml:space="preserve">he Med List tab doesn’t </w:t>
      </w:r>
      <w:r w:rsidR="00C10A53">
        <w:t xml:space="preserve">currently </w:t>
      </w:r>
      <w:r w:rsidR="00E904FD">
        <w:t>include a Query Editor</w:t>
      </w:r>
      <w:r w:rsidR="007D62A1">
        <w:t xml:space="preserve">. </w:t>
      </w:r>
      <w:r w:rsidR="00F027E0">
        <w:t>Instead</w:t>
      </w:r>
      <w:r w:rsidR="00A02407">
        <w:t>,</w:t>
      </w:r>
      <w:r w:rsidR="00F027E0">
        <w:t xml:space="preserve"> it displays</w:t>
      </w:r>
      <w:r w:rsidR="008C0C34">
        <w:t xml:space="preserve"> all</w:t>
      </w:r>
      <w:r w:rsidR="00F027E0">
        <w:t xml:space="preserve"> Active/Recently Expired, Pending and Non-Verified orders</w:t>
      </w:r>
      <w:r w:rsidR="00377E3D">
        <w:t>.</w:t>
      </w:r>
      <w:r w:rsidR="009B4D72">
        <w:t xml:space="preserve"> </w:t>
      </w:r>
      <w:r w:rsidR="008833EC" w:rsidRPr="007B4977">
        <w:rPr>
          <w:b/>
          <w:bCs/>
        </w:rPr>
        <w:t>Remote</w:t>
      </w:r>
      <w:r w:rsidR="008833EC">
        <w:t xml:space="preserve"> Outpatient, Clinic and Non-VA orders may be added by checking the </w:t>
      </w:r>
      <w:r w:rsidR="008833EC" w:rsidRPr="004D7ECF">
        <w:rPr>
          <w:b/>
          <w:bCs/>
        </w:rPr>
        <w:t>R</w:t>
      </w:r>
      <w:r w:rsidR="004D7ECF" w:rsidRPr="004D7ECF">
        <w:rPr>
          <w:b/>
          <w:bCs/>
        </w:rPr>
        <w:t xml:space="preserve"> button</w:t>
      </w:r>
      <w:r w:rsidR="008833EC">
        <w:t xml:space="preserve"> in the section header.</w:t>
      </w:r>
      <w:r w:rsidR="00576CE1">
        <w:t xml:space="preserve"> </w:t>
      </w:r>
    </w:p>
    <w:p w14:paraId="3F1504F3" w14:textId="3DBBA483" w:rsidR="00711BC6" w:rsidRDefault="00711BC6" w:rsidP="00711BC6">
      <w:pPr>
        <w:pStyle w:val="Caption"/>
        <w:jc w:val="center"/>
      </w:pPr>
      <w:bookmarkStart w:id="94" w:name="_Toc141258426"/>
      <w:r>
        <w:t xml:space="preserve">Figure </w:t>
      </w:r>
      <w:fldSimple w:instr=" SEQ Figure \* ARABIC ">
        <w:r w:rsidR="003E16C6">
          <w:rPr>
            <w:noProof/>
          </w:rPr>
          <w:t>37</w:t>
        </w:r>
      </w:fldSimple>
      <w:r>
        <w:t>: Remote Order Button</w:t>
      </w:r>
      <w:bookmarkEnd w:id="94"/>
    </w:p>
    <w:p w14:paraId="7B50C918" w14:textId="2D5B7BFB" w:rsidR="002336F7" w:rsidRDefault="00353B60" w:rsidP="00167FB4">
      <w:pPr>
        <w:pStyle w:val="BodyText"/>
      </w:pPr>
      <w:r>
        <w:rPr>
          <w:noProof/>
        </w:rPr>
        <w:drawing>
          <wp:inline distT="0" distB="0" distL="0" distR="0" wp14:anchorId="0FBA3DCB" wp14:editId="2BCFFF43">
            <wp:extent cx="5943600" cy="546735"/>
            <wp:effectExtent l="19050" t="19050" r="19050" b="24765"/>
            <wp:docPr id="113" name="Picture 113" descr="Screenshot showing the 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showing the R button"/>
                    <pic:cNvPicPr/>
                  </pic:nvPicPr>
                  <pic:blipFill>
                    <a:blip r:embed="rId52"/>
                    <a:stretch>
                      <a:fillRect/>
                    </a:stretch>
                  </pic:blipFill>
                  <pic:spPr>
                    <a:xfrm>
                      <a:off x="0" y="0"/>
                      <a:ext cx="5943600" cy="546735"/>
                    </a:xfrm>
                    <a:prstGeom prst="rect">
                      <a:avLst/>
                    </a:prstGeom>
                    <a:ln w="12700">
                      <a:solidFill>
                        <a:schemeClr val="tx1"/>
                      </a:solidFill>
                    </a:ln>
                  </pic:spPr>
                </pic:pic>
              </a:graphicData>
            </a:graphic>
          </wp:inline>
        </w:drawing>
      </w:r>
    </w:p>
    <w:p w14:paraId="4CB08362" w14:textId="4F834DE9" w:rsidR="00167FB4" w:rsidRDefault="0062470E" w:rsidP="00167FB4">
      <w:pPr>
        <w:pStyle w:val="BodyText"/>
      </w:pPr>
      <w:r>
        <w:t xml:space="preserve">An </w:t>
      </w:r>
      <w:r w:rsidRPr="007B4977">
        <w:rPr>
          <w:b/>
          <w:bCs/>
        </w:rPr>
        <w:t>expanded view</w:t>
      </w:r>
      <w:r w:rsidR="008A6870">
        <w:t xml:space="preserve"> for orders in a category may be </w:t>
      </w:r>
      <w:r>
        <w:t>accessed</w:t>
      </w:r>
      <w:r w:rsidR="008A6870">
        <w:t xml:space="preserve"> by clicking the </w:t>
      </w:r>
      <w:r w:rsidR="008A6870" w:rsidRPr="00D3436C">
        <w:rPr>
          <w:b/>
          <w:bCs/>
        </w:rPr>
        <w:t>More</w:t>
      </w:r>
      <w:r w:rsidR="008A6870">
        <w:t xml:space="preserve"> button for that category. </w:t>
      </w:r>
      <w:r w:rsidR="00576CE1">
        <w:t>Additional details for a</w:t>
      </w:r>
      <w:r w:rsidR="008A6870">
        <w:t xml:space="preserve"> specific</w:t>
      </w:r>
      <w:r w:rsidR="00576CE1">
        <w:t xml:space="preserve"> order </w:t>
      </w:r>
      <w:r w:rsidR="006D3F71">
        <w:t>are</w:t>
      </w:r>
      <w:r w:rsidR="00576CE1">
        <w:t xml:space="preserve"> displayed by</w:t>
      </w:r>
      <w:r w:rsidR="006D3F71">
        <w:t xml:space="preserve"> clicking on the order</w:t>
      </w:r>
      <w:r w:rsidR="008A6870">
        <w:t xml:space="preserve"> from the Expanded View</w:t>
      </w:r>
      <w:r w:rsidR="006D3F71">
        <w:t>.</w:t>
      </w:r>
    </w:p>
    <w:p w14:paraId="0FB95F5F" w14:textId="116DC318" w:rsidR="00711BC6" w:rsidRDefault="00711BC6" w:rsidP="00711BC6">
      <w:pPr>
        <w:pStyle w:val="Caption"/>
        <w:jc w:val="center"/>
      </w:pPr>
      <w:bookmarkStart w:id="95" w:name="_Toc141258427"/>
      <w:r>
        <w:t xml:space="preserve">Figure </w:t>
      </w:r>
      <w:fldSimple w:instr=" SEQ Figure \* ARABIC ">
        <w:r w:rsidR="003E16C6">
          <w:rPr>
            <w:noProof/>
          </w:rPr>
          <w:t>38</w:t>
        </w:r>
      </w:fldSimple>
      <w:r>
        <w:t>: More Button</w:t>
      </w:r>
      <w:bookmarkEnd w:id="95"/>
    </w:p>
    <w:p w14:paraId="0D4B1921" w14:textId="791ED43C" w:rsidR="00866D14" w:rsidRDefault="00F24572" w:rsidP="00167FB4">
      <w:pPr>
        <w:pStyle w:val="BodyText"/>
      </w:pPr>
      <w:r>
        <w:rPr>
          <w:noProof/>
        </w:rPr>
        <w:drawing>
          <wp:inline distT="0" distB="0" distL="0" distR="0" wp14:anchorId="2EC10D3D" wp14:editId="777AA3D4">
            <wp:extent cx="5943600" cy="534035"/>
            <wp:effectExtent l="19050" t="19050" r="19050" b="18415"/>
            <wp:docPr id="114" name="Picture 114" descr="Screenshot showing the mor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shot showing the more buttons"/>
                    <pic:cNvPicPr/>
                  </pic:nvPicPr>
                  <pic:blipFill>
                    <a:blip r:embed="rId53"/>
                    <a:stretch>
                      <a:fillRect/>
                    </a:stretch>
                  </pic:blipFill>
                  <pic:spPr>
                    <a:xfrm>
                      <a:off x="0" y="0"/>
                      <a:ext cx="5943600" cy="534035"/>
                    </a:xfrm>
                    <a:prstGeom prst="rect">
                      <a:avLst/>
                    </a:prstGeom>
                    <a:ln>
                      <a:solidFill>
                        <a:schemeClr val="tx1"/>
                      </a:solidFill>
                    </a:ln>
                  </pic:spPr>
                </pic:pic>
              </a:graphicData>
            </a:graphic>
          </wp:inline>
        </w:drawing>
      </w:r>
    </w:p>
    <w:p w14:paraId="519E8D7B" w14:textId="3C8A69D5" w:rsidR="005A7804" w:rsidRDefault="00896629" w:rsidP="00167FB4">
      <w:pPr>
        <w:pStyle w:val="BodyText"/>
      </w:pPr>
      <w:r>
        <w:t xml:space="preserve">NOTE: </w:t>
      </w:r>
      <w:r w:rsidR="005A7804">
        <w:t>The Outpatient medications included in the discontinued and expired categories are determined by RECENTLY DC’D/EXPIRED DAYS Field (#3.2) in the OUTPATIENT SITE (#59) File. Inpatient Medication Order include orders that were discontinued or expired in the last 24 hours in the RECENTLY DC’D/EXPIRED section.</w:t>
      </w:r>
    </w:p>
    <w:p w14:paraId="0EA75DF0" w14:textId="644FA91F" w:rsidR="003219C9" w:rsidRDefault="003219C9" w:rsidP="00167FB4">
      <w:pPr>
        <w:pStyle w:val="BodyText"/>
      </w:pPr>
      <w:r>
        <w:t xml:space="preserve">For </w:t>
      </w:r>
      <w:r w:rsidR="00D3436C">
        <w:t xml:space="preserve">more FAQs about the </w:t>
      </w:r>
      <w:r w:rsidR="00D3436C" w:rsidRPr="004D7ECF">
        <w:rPr>
          <w:b/>
          <w:bCs/>
        </w:rPr>
        <w:t>Meds tab</w:t>
      </w:r>
      <w:r w:rsidR="00D3436C">
        <w:t xml:space="preserve">, see </w:t>
      </w:r>
      <w:r w:rsidR="000C27A8" w:rsidRPr="00E54219">
        <w:rPr>
          <w:b/>
          <w:bCs/>
          <w:color w:val="0070C0"/>
          <w:u w:val="single"/>
        </w:rPr>
        <w:fldChar w:fldCharType="begin"/>
      </w:r>
      <w:r w:rsidR="000C27A8" w:rsidRPr="00E54219">
        <w:rPr>
          <w:b/>
          <w:bCs/>
          <w:color w:val="0070C0"/>
          <w:u w:val="single"/>
        </w:rPr>
        <w:instrText xml:space="preserve"> REF _Ref138320279 \n \h </w:instrText>
      </w:r>
      <w:r w:rsidR="00E54219" w:rsidRPr="00E54219">
        <w:rPr>
          <w:b/>
          <w:bCs/>
          <w:color w:val="0070C0"/>
          <w:u w:val="single"/>
        </w:rPr>
        <w:instrText xml:space="preserve"> \* MERGEFORMAT </w:instrText>
      </w:r>
      <w:r w:rsidR="000C27A8" w:rsidRPr="00E54219">
        <w:rPr>
          <w:b/>
          <w:bCs/>
          <w:color w:val="0070C0"/>
          <w:u w:val="single"/>
        </w:rPr>
      </w:r>
      <w:r w:rsidR="000C27A8" w:rsidRPr="00E54219">
        <w:rPr>
          <w:b/>
          <w:bCs/>
          <w:color w:val="0070C0"/>
          <w:u w:val="single"/>
        </w:rPr>
        <w:fldChar w:fldCharType="separate"/>
      </w:r>
      <w:r w:rsidR="00E54219" w:rsidRPr="00E54219">
        <w:rPr>
          <w:b/>
          <w:bCs/>
          <w:color w:val="0070C0"/>
          <w:u w:val="single"/>
        </w:rPr>
        <w:t>Section 4</w:t>
      </w:r>
      <w:r w:rsidR="000C27A8" w:rsidRPr="00E54219">
        <w:rPr>
          <w:b/>
          <w:bCs/>
          <w:color w:val="0070C0"/>
          <w:u w:val="single"/>
        </w:rPr>
        <w:t>.14</w:t>
      </w:r>
      <w:r w:rsidR="000C27A8" w:rsidRPr="00E54219">
        <w:rPr>
          <w:b/>
          <w:bCs/>
          <w:color w:val="0070C0"/>
          <w:u w:val="single"/>
        </w:rPr>
        <w:fldChar w:fldCharType="end"/>
      </w:r>
      <w:r w:rsidR="00D3436C">
        <w:t xml:space="preserve"> of this document</w:t>
      </w:r>
      <w:r w:rsidR="004D7ECF">
        <w:t>.</w:t>
      </w:r>
    </w:p>
    <w:p w14:paraId="1B9BB495" w14:textId="2AAD1547" w:rsidR="00037FCA" w:rsidRPr="00037FCA" w:rsidRDefault="00037FCA" w:rsidP="00037FCA"/>
    <w:p w14:paraId="29228124" w14:textId="77777777" w:rsidR="00DD3E5B" w:rsidRPr="00DD3E5B" w:rsidRDefault="00DD3E5B" w:rsidP="00DD3E5B">
      <w:pPr>
        <w:pStyle w:val="BodyText"/>
      </w:pPr>
    </w:p>
    <w:p w14:paraId="2DA255C7" w14:textId="31168408" w:rsidR="00D0646D" w:rsidRDefault="00E453B8" w:rsidP="00D85EDB">
      <w:pPr>
        <w:pStyle w:val="Heading3"/>
        <w:rPr>
          <w:bCs/>
        </w:rPr>
      </w:pPr>
      <w:bookmarkStart w:id="96" w:name="_Toc141258274"/>
      <w:r>
        <w:t>Allergies</w:t>
      </w:r>
      <w:bookmarkEnd w:id="96"/>
    </w:p>
    <w:p w14:paraId="0E7B0E59" w14:textId="693CAFC0" w:rsidR="004D703D" w:rsidRDefault="004D703D" w:rsidP="004D703D">
      <w:r>
        <w:t>Allergies/ADRs</w:t>
      </w:r>
      <w:r w:rsidR="008C0C34">
        <w:t xml:space="preserve"> and Assessments</w:t>
      </w:r>
      <w:r w:rsidR="00DE584B">
        <w:t xml:space="preserve"> are displayed for all sites where a patient has been seen.</w:t>
      </w:r>
      <w:r w:rsidR="00EB4C1D">
        <w:t xml:space="preserve"> Records may be further filter</w:t>
      </w:r>
      <w:r w:rsidR="00704CCC">
        <w:t>e</w:t>
      </w:r>
      <w:r w:rsidR="00EB4C1D">
        <w:t xml:space="preserve">d or sorted using the </w:t>
      </w:r>
      <w:r w:rsidR="00EB4C1D" w:rsidRPr="000B2879">
        <w:rPr>
          <w:b/>
          <w:bCs/>
        </w:rPr>
        <w:t>Query Editor</w:t>
      </w:r>
      <w:r w:rsidR="000B2879">
        <w:t>. It is accessed by clicking on the down arrow</w:t>
      </w:r>
      <w:r w:rsidR="00DB0630">
        <w:t xml:space="preserve"> next to the </w:t>
      </w:r>
      <w:r w:rsidR="00DB0630" w:rsidRPr="00DB0630">
        <w:rPr>
          <w:b/>
          <w:bCs/>
        </w:rPr>
        <w:t>Current Query</w:t>
      </w:r>
      <w:r w:rsidR="00DB0630">
        <w:t>.</w:t>
      </w:r>
    </w:p>
    <w:p w14:paraId="2F27CD35" w14:textId="146D4D3E" w:rsidR="00BE1C34" w:rsidRDefault="00BE1C34" w:rsidP="00BE1C34">
      <w:pPr>
        <w:pStyle w:val="Caption"/>
        <w:jc w:val="center"/>
      </w:pPr>
      <w:bookmarkStart w:id="97" w:name="_Toc141258428"/>
      <w:r>
        <w:t xml:space="preserve">Figure </w:t>
      </w:r>
      <w:fldSimple w:instr=" SEQ Figure \* ARABIC ">
        <w:r w:rsidR="003E16C6">
          <w:rPr>
            <w:noProof/>
          </w:rPr>
          <w:t>39</w:t>
        </w:r>
      </w:fldSimple>
      <w:r>
        <w:t>: Current Query</w:t>
      </w:r>
      <w:bookmarkEnd w:id="97"/>
    </w:p>
    <w:p w14:paraId="1DDEBAE4" w14:textId="5DD3EA51" w:rsidR="008B76B1" w:rsidRDefault="008B76B1" w:rsidP="004D703D">
      <w:r>
        <w:rPr>
          <w:noProof/>
        </w:rPr>
        <w:drawing>
          <wp:inline distT="0" distB="0" distL="0" distR="0" wp14:anchorId="25D11CA3" wp14:editId="65B8568C">
            <wp:extent cx="5943600" cy="797560"/>
            <wp:effectExtent l="19050" t="19050" r="19050" b="21590"/>
            <wp:docPr id="5" name="Picture 5" descr="Screenshot showing the current query button and all records, sorted by Standard Term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showing the current query button and all records, sorted by Standard Term ascending"/>
                    <pic:cNvPicPr/>
                  </pic:nvPicPr>
                  <pic:blipFill>
                    <a:blip r:embed="rId54"/>
                    <a:stretch>
                      <a:fillRect/>
                    </a:stretch>
                  </pic:blipFill>
                  <pic:spPr>
                    <a:xfrm>
                      <a:off x="0" y="0"/>
                      <a:ext cx="5943600" cy="797560"/>
                    </a:xfrm>
                    <a:prstGeom prst="rect">
                      <a:avLst/>
                    </a:prstGeom>
                    <a:ln w="12700">
                      <a:solidFill>
                        <a:schemeClr val="tx1"/>
                      </a:solidFill>
                    </a:ln>
                  </pic:spPr>
                </pic:pic>
              </a:graphicData>
            </a:graphic>
          </wp:inline>
        </w:drawing>
      </w:r>
    </w:p>
    <w:p w14:paraId="4FBBC6DB" w14:textId="77777777" w:rsidR="00AB6A52" w:rsidRDefault="00AB6A52" w:rsidP="004D703D"/>
    <w:p w14:paraId="09C421DC" w14:textId="79687984" w:rsidR="00414E9D" w:rsidRPr="00AB6A52" w:rsidRDefault="00414E9D" w:rsidP="00414E9D">
      <w:r w:rsidRPr="00D0646D">
        <w:rPr>
          <w:color w:val="201F1E"/>
        </w:rPr>
        <w:t xml:space="preserve">After </w:t>
      </w:r>
      <w:r w:rsidR="00DB0630">
        <w:rPr>
          <w:color w:val="201F1E"/>
        </w:rPr>
        <w:t>adding new</w:t>
      </w:r>
      <w:r w:rsidRPr="00D0646D">
        <w:rPr>
          <w:color w:val="201F1E"/>
        </w:rPr>
        <w:t xml:space="preserve"> filter or sort</w:t>
      </w:r>
      <w:r w:rsidR="00DB0630">
        <w:rPr>
          <w:color w:val="201F1E"/>
        </w:rPr>
        <w:t xml:space="preserve"> criteria</w:t>
      </w:r>
      <w:r w:rsidRPr="00D0646D">
        <w:rPr>
          <w:color w:val="201F1E"/>
        </w:rPr>
        <w:t xml:space="preserve">, don’t forget to </w:t>
      </w:r>
      <w:r w:rsidR="00157C1E">
        <w:rPr>
          <w:color w:val="201F1E"/>
        </w:rPr>
        <w:t>click</w:t>
      </w:r>
      <w:r w:rsidRPr="00D0646D">
        <w:rPr>
          <w:color w:val="201F1E"/>
        </w:rPr>
        <w:t xml:space="preserve"> the </w:t>
      </w:r>
      <w:r w:rsidRPr="006B0DA2">
        <w:rPr>
          <w:b/>
          <w:bCs/>
          <w:color w:val="201F1E"/>
        </w:rPr>
        <w:t>Add</w:t>
      </w:r>
      <w:r w:rsidRPr="00D0646D">
        <w:rPr>
          <w:color w:val="201F1E"/>
        </w:rPr>
        <w:t xml:space="preserve"> button to add </w:t>
      </w:r>
      <w:r w:rsidRPr="006B0DA2">
        <w:rPr>
          <w:color w:val="201F1E"/>
        </w:rPr>
        <w:t>your new criteria</w:t>
      </w:r>
      <w:r w:rsidRPr="00D0646D">
        <w:rPr>
          <w:color w:val="201F1E"/>
        </w:rPr>
        <w:t xml:space="preserve"> to the </w:t>
      </w:r>
      <w:r w:rsidR="002D71BD">
        <w:rPr>
          <w:color w:val="201F1E"/>
        </w:rPr>
        <w:t>F</w:t>
      </w:r>
      <w:r w:rsidRPr="00D0646D">
        <w:rPr>
          <w:color w:val="201F1E"/>
        </w:rPr>
        <w:t>ilter</w:t>
      </w:r>
      <w:r w:rsidR="002D71BD">
        <w:rPr>
          <w:color w:val="201F1E"/>
        </w:rPr>
        <w:t>s</w:t>
      </w:r>
      <w:r w:rsidRPr="00D0646D">
        <w:rPr>
          <w:color w:val="201F1E"/>
        </w:rPr>
        <w:t xml:space="preserve"> or </w:t>
      </w:r>
      <w:r w:rsidR="002D71BD">
        <w:rPr>
          <w:color w:val="201F1E"/>
        </w:rPr>
        <w:t>S</w:t>
      </w:r>
      <w:r w:rsidRPr="00D0646D">
        <w:rPr>
          <w:color w:val="201F1E"/>
        </w:rPr>
        <w:t>ort section</w:t>
      </w:r>
      <w:r w:rsidR="002D71BD">
        <w:rPr>
          <w:color w:val="201F1E"/>
        </w:rPr>
        <w:t>s</w:t>
      </w:r>
      <w:r w:rsidRPr="00D0646D">
        <w:rPr>
          <w:color w:val="201F1E"/>
        </w:rPr>
        <w:t xml:space="preserve"> above the options. </w:t>
      </w:r>
      <w:r w:rsidR="009B27AB">
        <w:rPr>
          <w:color w:val="201F1E"/>
        </w:rPr>
        <w:t>You may add</w:t>
      </w:r>
      <w:r w:rsidRPr="00D0646D">
        <w:rPr>
          <w:color w:val="201F1E"/>
        </w:rPr>
        <w:t xml:space="preserve"> multiple filter or sort criteria. Once you have </w:t>
      </w:r>
      <w:r w:rsidR="00142D27">
        <w:rPr>
          <w:color w:val="201F1E"/>
        </w:rPr>
        <w:t>completed</w:t>
      </w:r>
      <w:r w:rsidRPr="00D0646D">
        <w:rPr>
          <w:color w:val="201F1E"/>
        </w:rPr>
        <w:t xml:space="preserve"> filter and sort criteria </w:t>
      </w:r>
      <w:r w:rsidR="00142D27">
        <w:rPr>
          <w:color w:val="201F1E"/>
        </w:rPr>
        <w:t>changes</w:t>
      </w:r>
      <w:r w:rsidRPr="00D0646D">
        <w:rPr>
          <w:color w:val="201F1E"/>
        </w:rPr>
        <w:t xml:space="preserve">, </w:t>
      </w:r>
      <w:r w:rsidR="00142D27">
        <w:rPr>
          <w:color w:val="201F1E"/>
        </w:rPr>
        <w:t>click</w:t>
      </w:r>
      <w:r w:rsidRPr="00D0646D">
        <w:rPr>
          <w:color w:val="201F1E"/>
        </w:rPr>
        <w:t xml:space="preserve"> the </w:t>
      </w:r>
      <w:r w:rsidRPr="00AB6A52">
        <w:rPr>
          <w:b/>
          <w:bCs/>
          <w:color w:val="201F1E"/>
        </w:rPr>
        <w:t>Refresh</w:t>
      </w:r>
      <w:r w:rsidRPr="00D0646D">
        <w:rPr>
          <w:color w:val="201F1E"/>
        </w:rPr>
        <w:t xml:space="preserve"> button to the right side of the screen.</w:t>
      </w:r>
      <w:r>
        <w:rPr>
          <w:b/>
          <w:bCs/>
          <w:color w:val="201F1E"/>
        </w:rPr>
        <w:t xml:space="preserve"> </w:t>
      </w:r>
      <w:r w:rsidRPr="00AB6A52">
        <w:rPr>
          <w:color w:val="201F1E"/>
        </w:rPr>
        <w:t>Below the Refresh button is a</w:t>
      </w:r>
      <w:r>
        <w:rPr>
          <w:b/>
          <w:bCs/>
          <w:color w:val="201F1E"/>
        </w:rPr>
        <w:t xml:space="preserve"> Reset </w:t>
      </w:r>
      <w:r w:rsidRPr="00AB6A52">
        <w:rPr>
          <w:color w:val="201F1E"/>
        </w:rPr>
        <w:t>button to return to the default search and sort settings.</w:t>
      </w:r>
    </w:p>
    <w:p w14:paraId="082DA964" w14:textId="4DCB1968" w:rsidR="00E453B8" w:rsidRDefault="00E453B8" w:rsidP="00711BC6">
      <w:pPr>
        <w:pStyle w:val="Caption"/>
        <w:jc w:val="center"/>
      </w:pPr>
      <w:bookmarkStart w:id="98" w:name="_Toc141258429"/>
      <w:r w:rsidRPr="00FA3898">
        <w:t xml:space="preserve">Figure </w:t>
      </w:r>
      <w:fldSimple w:instr=" SEQ Figure \* ARABIC ">
        <w:r w:rsidR="003E16C6">
          <w:rPr>
            <w:noProof/>
          </w:rPr>
          <w:t>40</w:t>
        </w:r>
      </w:fldSimple>
      <w:r w:rsidRPr="00FA3898">
        <w:t>:</w:t>
      </w:r>
      <w:r w:rsidR="001B7D7C" w:rsidRPr="001B7D7C">
        <w:t xml:space="preserve"> </w:t>
      </w:r>
      <w:r w:rsidR="001B7D7C">
        <w:t xml:space="preserve">Allergies </w:t>
      </w:r>
      <w:r w:rsidR="00891872">
        <w:t>Filtering and Sorting</w:t>
      </w:r>
      <w:bookmarkEnd w:id="98"/>
    </w:p>
    <w:p w14:paraId="2EBF49AD" w14:textId="2EB509A7" w:rsidR="00891872" w:rsidRPr="00891872" w:rsidRDefault="00AA3142" w:rsidP="00FB14AC">
      <w:pPr>
        <w:jc w:val="center"/>
      </w:pPr>
      <w:r>
        <w:rPr>
          <w:noProof/>
        </w:rPr>
        <w:drawing>
          <wp:inline distT="0" distB="0" distL="0" distR="0" wp14:anchorId="72400AC1" wp14:editId="07F57A7D">
            <wp:extent cx="6500008" cy="1120140"/>
            <wp:effectExtent l="19050" t="19050" r="15240" b="22860"/>
            <wp:docPr id="55" name="Picture 55" descr="Screenshot showing Allergies and ADRs Filtering and S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showing Allergies and ADRs Filtering and Sorting"/>
                    <pic:cNvPicPr/>
                  </pic:nvPicPr>
                  <pic:blipFill>
                    <a:blip r:embed="rId55"/>
                    <a:stretch>
                      <a:fillRect/>
                    </a:stretch>
                  </pic:blipFill>
                  <pic:spPr>
                    <a:xfrm>
                      <a:off x="0" y="0"/>
                      <a:ext cx="6592230" cy="1136033"/>
                    </a:xfrm>
                    <a:prstGeom prst="rect">
                      <a:avLst/>
                    </a:prstGeom>
                    <a:ln w="12700">
                      <a:solidFill>
                        <a:schemeClr val="tx1"/>
                      </a:solidFill>
                    </a:ln>
                  </pic:spPr>
                </pic:pic>
              </a:graphicData>
            </a:graphic>
          </wp:inline>
        </w:drawing>
      </w:r>
    </w:p>
    <w:p w14:paraId="367AAF82" w14:textId="77777777" w:rsidR="008341D9" w:rsidRDefault="008341D9" w:rsidP="00E453B8">
      <w:pPr>
        <w:pStyle w:val="BodyText"/>
        <w:rPr>
          <w:b/>
          <w:bCs/>
        </w:rPr>
      </w:pPr>
    </w:p>
    <w:p w14:paraId="4A51A666" w14:textId="5D80EFC1" w:rsidR="00891872" w:rsidRDefault="00891872" w:rsidP="00E453B8">
      <w:pPr>
        <w:pStyle w:val="BodyText"/>
        <w:rPr>
          <w:b/>
          <w:bCs/>
        </w:rPr>
      </w:pPr>
      <w:r w:rsidRPr="00891872">
        <w:rPr>
          <w:b/>
          <w:bCs/>
        </w:rPr>
        <w:t>Adding Filter Criteria:</w:t>
      </w:r>
    </w:p>
    <w:p w14:paraId="6B3D7082" w14:textId="0DE98271" w:rsidR="005046FC" w:rsidRDefault="005046FC" w:rsidP="005046FC">
      <w:pPr>
        <w:pStyle w:val="BodyText"/>
      </w:pPr>
      <w:r>
        <w:t xml:space="preserve">The </w:t>
      </w:r>
      <w:r w:rsidR="003B30F6">
        <w:t>drop-down</w:t>
      </w:r>
      <w:r>
        <w:t xml:space="preserve"> list of </w:t>
      </w:r>
      <w:r w:rsidR="008341D9">
        <w:t>F</w:t>
      </w:r>
      <w:r w:rsidR="00703D11">
        <w:t xml:space="preserve">ilter </w:t>
      </w:r>
      <w:r w:rsidR="008341D9">
        <w:t>F</w:t>
      </w:r>
      <w:r w:rsidR="00703D11">
        <w:t>ields</w:t>
      </w:r>
      <w:r w:rsidR="00C925C3">
        <w:t xml:space="preserve"> </w:t>
      </w:r>
      <w:r w:rsidR="00CB6619">
        <w:t>display</w:t>
      </w:r>
      <w:r w:rsidR="00C925C3">
        <w:t xml:space="preserve">s a list of fields </w:t>
      </w:r>
      <w:r w:rsidR="00B66C4F">
        <w:t xml:space="preserve">that </w:t>
      </w:r>
      <w:r w:rsidR="00C925C3">
        <w:t xml:space="preserve">can be used to </w:t>
      </w:r>
      <w:r w:rsidR="006D2534">
        <w:t>restrict</w:t>
      </w:r>
      <w:r w:rsidR="00C925C3">
        <w:t xml:space="preserve"> th</w:t>
      </w:r>
      <w:r w:rsidR="00ED1ECB">
        <w:t xml:space="preserve">e list. </w:t>
      </w:r>
      <w:r w:rsidR="00F374BA">
        <w:t xml:space="preserve">The list of </w:t>
      </w:r>
      <w:r w:rsidR="003F6D2F">
        <w:t>operators’</w:t>
      </w:r>
      <w:r w:rsidR="00F374BA">
        <w:t xml:space="preserve"> </w:t>
      </w:r>
      <w:r>
        <w:t>change</w:t>
      </w:r>
      <w:r w:rsidR="00B66C4F">
        <w:t>s</w:t>
      </w:r>
      <w:r>
        <w:t xml:space="preserve"> based on the type of data</w:t>
      </w:r>
      <w:r w:rsidR="00F80D45">
        <w:t xml:space="preserve"> selected</w:t>
      </w:r>
      <w:r>
        <w:t xml:space="preserve"> in the filter field. </w:t>
      </w:r>
    </w:p>
    <w:p w14:paraId="0B3E65FB" w14:textId="79A0EB53" w:rsidR="00645A3E" w:rsidRDefault="00645A3E" w:rsidP="003F6D2F">
      <w:pPr>
        <w:pStyle w:val="Caption"/>
        <w:jc w:val="center"/>
      </w:pPr>
      <w:bookmarkStart w:id="99" w:name="_Toc141258430"/>
      <w:r w:rsidRPr="00FA3898">
        <w:t xml:space="preserve">Figure </w:t>
      </w:r>
      <w:fldSimple w:instr=" SEQ Figure \* ARABIC ">
        <w:r w:rsidR="003E16C6">
          <w:rPr>
            <w:noProof/>
          </w:rPr>
          <w:t>41</w:t>
        </w:r>
      </w:fldSimple>
      <w:r w:rsidRPr="00FA3898">
        <w:t>:</w:t>
      </w:r>
      <w:r w:rsidR="001B7D7C" w:rsidRPr="001B7D7C">
        <w:t xml:space="preserve"> </w:t>
      </w:r>
      <w:r w:rsidR="001B7D7C">
        <w:t>Allergies</w:t>
      </w:r>
      <w:r w:rsidRPr="00FA3898">
        <w:t xml:space="preserve"> </w:t>
      </w:r>
      <w:r w:rsidR="00891872">
        <w:t>Adding Filter Criteria</w:t>
      </w:r>
      <w:bookmarkEnd w:id="99"/>
    </w:p>
    <w:p w14:paraId="15738191" w14:textId="6428018B" w:rsidR="00645A3E" w:rsidRDefault="00891872" w:rsidP="003F6D2F">
      <w:pPr>
        <w:pStyle w:val="BodyText"/>
        <w:jc w:val="center"/>
      </w:pPr>
      <w:r>
        <w:rPr>
          <w:noProof/>
        </w:rPr>
        <w:drawing>
          <wp:inline distT="0" distB="0" distL="0" distR="0" wp14:anchorId="4E0D6C3E" wp14:editId="477C31A9">
            <wp:extent cx="2214504" cy="1836115"/>
            <wp:effectExtent l="19050" t="19050" r="14605" b="12065"/>
            <wp:docPr id="21" name="Picture 21" descr="Screenshot showing adding Filter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adding Filter Criteria"/>
                    <pic:cNvPicPr/>
                  </pic:nvPicPr>
                  <pic:blipFill>
                    <a:blip r:embed="rId56"/>
                    <a:stretch>
                      <a:fillRect/>
                    </a:stretch>
                  </pic:blipFill>
                  <pic:spPr>
                    <a:xfrm>
                      <a:off x="0" y="0"/>
                      <a:ext cx="2222631" cy="184285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5E48E25" w14:textId="703ADDC3" w:rsidR="00891872" w:rsidRDefault="00891872" w:rsidP="007E004A">
      <w:pPr>
        <w:pStyle w:val="Caption"/>
        <w:jc w:val="center"/>
      </w:pPr>
      <w:bookmarkStart w:id="100" w:name="_Toc141258431"/>
      <w:r w:rsidRPr="00FA3898">
        <w:lastRenderedPageBreak/>
        <w:t xml:space="preserve">Figure </w:t>
      </w:r>
      <w:fldSimple w:instr=" SEQ Figure \* ARABIC ">
        <w:r w:rsidR="003E16C6">
          <w:rPr>
            <w:noProof/>
          </w:rPr>
          <w:t>42</w:t>
        </w:r>
      </w:fldSimple>
      <w:r w:rsidRPr="00FA3898">
        <w:t>:</w:t>
      </w:r>
      <w:r w:rsidR="001B7D7C" w:rsidRPr="001B7D7C">
        <w:t xml:space="preserve"> </w:t>
      </w:r>
      <w:r w:rsidR="001B7D7C">
        <w:t xml:space="preserve">Allergies </w:t>
      </w:r>
      <w:r>
        <w:t>Adding Filter</w:t>
      </w:r>
      <w:bookmarkEnd w:id="100"/>
    </w:p>
    <w:p w14:paraId="173A3712" w14:textId="17959875" w:rsidR="009A5B06" w:rsidRPr="009A5B06" w:rsidRDefault="009A5B06" w:rsidP="007E004A">
      <w:pPr>
        <w:jc w:val="center"/>
      </w:pPr>
      <w:r>
        <w:rPr>
          <w:noProof/>
        </w:rPr>
        <w:drawing>
          <wp:inline distT="0" distB="0" distL="0" distR="0" wp14:anchorId="7EA4CFFA" wp14:editId="3D06BACA">
            <wp:extent cx="3446585" cy="2658412"/>
            <wp:effectExtent l="19050" t="19050" r="20955" b="27940"/>
            <wp:docPr id="115" name="Picture 115" descr="Screenshot showing the Allergies and ADRs adding a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creenshot showing the Allergies and ADRs adding a filter"/>
                    <pic:cNvPicPr/>
                  </pic:nvPicPr>
                  <pic:blipFill>
                    <a:blip r:embed="rId57"/>
                    <a:stretch>
                      <a:fillRect/>
                    </a:stretch>
                  </pic:blipFill>
                  <pic:spPr>
                    <a:xfrm>
                      <a:off x="0" y="0"/>
                      <a:ext cx="3459702" cy="2668529"/>
                    </a:xfrm>
                    <a:prstGeom prst="rect">
                      <a:avLst/>
                    </a:prstGeom>
                    <a:ln w="12700">
                      <a:solidFill>
                        <a:schemeClr val="tx1"/>
                      </a:solidFill>
                    </a:ln>
                  </pic:spPr>
                </pic:pic>
              </a:graphicData>
            </a:graphic>
          </wp:inline>
        </w:drawing>
      </w:r>
    </w:p>
    <w:p w14:paraId="401457F9" w14:textId="4DEF5C72" w:rsidR="00891872" w:rsidRDefault="00891872" w:rsidP="00E453B8">
      <w:pPr>
        <w:pStyle w:val="BodyText"/>
      </w:pPr>
    </w:p>
    <w:p w14:paraId="1FA57AA8" w14:textId="22D64B6F" w:rsidR="00DE55B2" w:rsidRDefault="00A82A2A" w:rsidP="00E453B8">
      <w:pPr>
        <w:pStyle w:val="BodyText"/>
      </w:pPr>
      <w:r>
        <w:t>If the filter is a date range,</w:t>
      </w:r>
      <w:r w:rsidR="008B0D71">
        <w:t xml:space="preserve"> there are several ways to enter dates</w:t>
      </w:r>
      <w:r w:rsidR="002E528D">
        <w:t xml:space="preserve"> </w:t>
      </w:r>
      <w:r w:rsidR="008B0D71">
        <w:t xml:space="preserve">- </w:t>
      </w:r>
      <w:r w:rsidR="008B0D71" w:rsidRPr="00D82B06">
        <w:t xml:space="preserve">typing </w:t>
      </w:r>
      <w:r w:rsidR="00F80D45" w:rsidRPr="00D82B06">
        <w:t>the date</w:t>
      </w:r>
      <w:r w:rsidR="008B0D71">
        <w:t>,</w:t>
      </w:r>
      <w:r w:rsidR="009B1EFF">
        <w:t xml:space="preserve"> clicking on</w:t>
      </w:r>
      <w:r w:rsidR="008B0D71">
        <w:t xml:space="preserve"> the </w:t>
      </w:r>
      <w:r w:rsidR="008B0D71" w:rsidRPr="00D82B06">
        <w:t>calendar</w:t>
      </w:r>
      <w:r w:rsidR="0073590A" w:rsidRPr="00D82B06">
        <w:t>s</w:t>
      </w:r>
      <w:r w:rsidR="008B0D71">
        <w:t xml:space="preserve"> or</w:t>
      </w:r>
      <w:r w:rsidR="00623FFD">
        <w:t xml:space="preserve"> </w:t>
      </w:r>
      <w:r w:rsidR="004D71E9">
        <w:t xml:space="preserve">select from </w:t>
      </w:r>
      <w:r w:rsidR="004D71E9" w:rsidRPr="004D71E9">
        <w:rPr>
          <w:b/>
          <w:bCs/>
        </w:rPr>
        <w:t>common date ranges</w:t>
      </w:r>
      <w:r w:rsidR="004D71E9">
        <w:t xml:space="preserve"> by </w:t>
      </w:r>
      <w:r w:rsidR="00623FFD">
        <w:t>clicking on</w:t>
      </w:r>
      <w:r w:rsidR="00623FFD" w:rsidRPr="00D82B06">
        <w:t xml:space="preserve"> the</w:t>
      </w:r>
      <w:r w:rsidR="00623FFD" w:rsidRPr="002F03B6">
        <w:rPr>
          <w:b/>
          <w:bCs/>
        </w:rPr>
        <w:t xml:space="preserve"> down arrow</w:t>
      </w:r>
      <w:r w:rsidR="0073590A" w:rsidRPr="002F03B6">
        <w:rPr>
          <w:b/>
          <w:bCs/>
        </w:rPr>
        <w:t>s</w:t>
      </w:r>
      <w:r w:rsidR="00623FFD">
        <w:t xml:space="preserve"> to the left of the</w:t>
      </w:r>
      <w:r w:rsidR="00A915FF">
        <w:t xml:space="preserve"> date/time</w:t>
      </w:r>
      <w:r w:rsidR="00D36D10">
        <w:t xml:space="preserve"> as shown below</w:t>
      </w:r>
      <w:r w:rsidR="004D71E9">
        <w:t>:</w:t>
      </w:r>
    </w:p>
    <w:p w14:paraId="044D8B30" w14:textId="73AC3858" w:rsidR="002E528D" w:rsidRDefault="002E528D" w:rsidP="002E528D">
      <w:pPr>
        <w:pStyle w:val="Caption"/>
        <w:jc w:val="center"/>
      </w:pPr>
      <w:bookmarkStart w:id="101" w:name="_Toc141258432"/>
      <w:r>
        <w:t xml:space="preserve">Figure </w:t>
      </w:r>
      <w:fldSimple w:instr=" SEQ Figure \* ARABIC ">
        <w:r w:rsidR="003E16C6">
          <w:rPr>
            <w:noProof/>
          </w:rPr>
          <w:t>43</w:t>
        </w:r>
      </w:fldSimple>
      <w:r>
        <w:t>: Allergies Date Range Filter</w:t>
      </w:r>
      <w:bookmarkEnd w:id="101"/>
    </w:p>
    <w:p w14:paraId="41D5E778" w14:textId="1D064BC3" w:rsidR="00494E41" w:rsidRDefault="00494E41" w:rsidP="002E528D">
      <w:pPr>
        <w:pStyle w:val="BodyText"/>
        <w:jc w:val="center"/>
      </w:pPr>
      <w:r>
        <w:rPr>
          <w:noProof/>
        </w:rPr>
        <w:drawing>
          <wp:inline distT="0" distB="0" distL="0" distR="0" wp14:anchorId="15953702" wp14:editId="62BE0049">
            <wp:extent cx="2414049" cy="3203967"/>
            <wp:effectExtent l="19050" t="19050" r="24765" b="15875"/>
            <wp:docPr id="43" name="Picture 43" descr="Screenshot showing Date Range Filter for All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showing Date Range Filter for Allergies"/>
                    <pic:cNvPicPr/>
                  </pic:nvPicPr>
                  <pic:blipFill>
                    <a:blip r:embed="rId58"/>
                    <a:stretch>
                      <a:fillRect/>
                    </a:stretch>
                  </pic:blipFill>
                  <pic:spPr>
                    <a:xfrm>
                      <a:off x="0" y="0"/>
                      <a:ext cx="2418727" cy="3210175"/>
                    </a:xfrm>
                    <a:prstGeom prst="rect">
                      <a:avLst/>
                    </a:prstGeom>
                    <a:ln w="12700">
                      <a:solidFill>
                        <a:schemeClr val="tx1"/>
                      </a:solidFill>
                    </a:ln>
                  </pic:spPr>
                </pic:pic>
              </a:graphicData>
            </a:graphic>
          </wp:inline>
        </w:drawing>
      </w:r>
    </w:p>
    <w:p w14:paraId="3074E0E5" w14:textId="0535AD95" w:rsidR="00DE55B2" w:rsidRDefault="00DE55B2" w:rsidP="00E453B8">
      <w:pPr>
        <w:pStyle w:val="BodyText"/>
      </w:pPr>
    </w:p>
    <w:p w14:paraId="1E865F5F" w14:textId="77777777" w:rsidR="00DE55B2" w:rsidRDefault="00DE55B2" w:rsidP="00E453B8">
      <w:pPr>
        <w:pStyle w:val="BodyText"/>
      </w:pPr>
    </w:p>
    <w:p w14:paraId="113F7557" w14:textId="09F56069" w:rsidR="00891872" w:rsidRDefault="00EB6A4C" w:rsidP="00891872">
      <w:pPr>
        <w:rPr>
          <w:color w:val="201F1E"/>
          <w:szCs w:val="20"/>
        </w:rPr>
      </w:pPr>
      <w:r>
        <w:rPr>
          <w:color w:val="201F1E"/>
          <w:szCs w:val="20"/>
        </w:rPr>
        <w:lastRenderedPageBreak/>
        <w:t xml:space="preserve">If a </w:t>
      </w:r>
      <w:r w:rsidR="004A64A3">
        <w:rPr>
          <w:color w:val="201F1E"/>
          <w:szCs w:val="20"/>
        </w:rPr>
        <w:t>text field is selected,</w:t>
      </w:r>
      <w:r w:rsidR="00891872" w:rsidRPr="00891872">
        <w:rPr>
          <w:color w:val="201F1E"/>
          <w:szCs w:val="20"/>
        </w:rPr>
        <w:t xml:space="preserve"> the</w:t>
      </w:r>
      <w:r w:rsidR="00BD6672">
        <w:rPr>
          <w:color w:val="201F1E"/>
          <w:szCs w:val="20"/>
        </w:rPr>
        <w:t xml:space="preserve"> </w:t>
      </w:r>
      <w:r w:rsidR="00B4252F">
        <w:rPr>
          <w:color w:val="201F1E"/>
          <w:szCs w:val="20"/>
        </w:rPr>
        <w:t xml:space="preserve">Filter Text box </w:t>
      </w:r>
      <w:r w:rsidR="00891872" w:rsidRPr="00891872">
        <w:rPr>
          <w:color w:val="201F1E"/>
          <w:szCs w:val="20"/>
        </w:rPr>
        <w:t>turns into a</w:t>
      </w:r>
      <w:r w:rsidR="00D75732">
        <w:rPr>
          <w:color w:val="201F1E"/>
          <w:szCs w:val="20"/>
        </w:rPr>
        <w:t xml:space="preserve"> </w:t>
      </w:r>
      <w:r w:rsidR="00D75732" w:rsidRPr="006A2467">
        <w:rPr>
          <w:b/>
          <w:bCs/>
          <w:color w:val="201F1E"/>
          <w:szCs w:val="20"/>
        </w:rPr>
        <w:t>Select a Value</w:t>
      </w:r>
      <w:r w:rsidR="00891872" w:rsidRPr="00891872">
        <w:rPr>
          <w:color w:val="201F1E"/>
          <w:szCs w:val="20"/>
        </w:rPr>
        <w:t xml:space="preserve"> drop down </w:t>
      </w:r>
      <w:r w:rsidR="00804FFE">
        <w:rPr>
          <w:color w:val="201F1E"/>
          <w:szCs w:val="20"/>
        </w:rPr>
        <w:t>that includes only values</w:t>
      </w:r>
      <w:r w:rsidR="00891872" w:rsidRPr="00891872">
        <w:rPr>
          <w:color w:val="201F1E"/>
          <w:szCs w:val="20"/>
        </w:rPr>
        <w:t xml:space="preserve"> </w:t>
      </w:r>
      <w:r w:rsidR="00804FFE">
        <w:rPr>
          <w:color w:val="201F1E"/>
          <w:szCs w:val="20"/>
        </w:rPr>
        <w:t>included in</w:t>
      </w:r>
      <w:r w:rsidR="00891872" w:rsidRPr="00891872">
        <w:rPr>
          <w:color w:val="201F1E"/>
          <w:szCs w:val="20"/>
        </w:rPr>
        <w:t xml:space="preserve"> the patient</w:t>
      </w:r>
      <w:r w:rsidR="003E4EDD">
        <w:rPr>
          <w:color w:val="201F1E"/>
          <w:szCs w:val="20"/>
        </w:rPr>
        <w:t>’s data</w:t>
      </w:r>
      <w:r w:rsidR="00891872" w:rsidRPr="00891872">
        <w:rPr>
          <w:color w:val="201F1E"/>
          <w:szCs w:val="20"/>
        </w:rPr>
        <w:t>. In the example below for causative agent, the possible options are displayed and as many or few as you like</w:t>
      </w:r>
      <w:r w:rsidR="00933C65">
        <w:rPr>
          <w:color w:val="201F1E"/>
          <w:szCs w:val="20"/>
        </w:rPr>
        <w:t xml:space="preserve"> can be checked</w:t>
      </w:r>
      <w:r w:rsidR="00891872" w:rsidRPr="00891872">
        <w:rPr>
          <w:color w:val="201F1E"/>
          <w:szCs w:val="20"/>
        </w:rPr>
        <w:t>.</w:t>
      </w:r>
    </w:p>
    <w:p w14:paraId="612F4E6F" w14:textId="5BD64E5A" w:rsidR="00891872" w:rsidRDefault="00891872" w:rsidP="00A74B90">
      <w:pPr>
        <w:pStyle w:val="Caption"/>
        <w:jc w:val="center"/>
      </w:pPr>
      <w:bookmarkStart w:id="102" w:name="_Toc141258433"/>
      <w:r w:rsidRPr="00FA3898">
        <w:t xml:space="preserve">Figure </w:t>
      </w:r>
      <w:fldSimple w:instr=" SEQ Figure \* ARABIC ">
        <w:r w:rsidR="003E16C6">
          <w:rPr>
            <w:noProof/>
          </w:rPr>
          <w:t>44</w:t>
        </w:r>
      </w:fldSimple>
      <w:r w:rsidRPr="00FA3898">
        <w:t>:</w:t>
      </w:r>
      <w:r w:rsidR="001B7D7C" w:rsidRPr="001B7D7C">
        <w:t xml:space="preserve"> </w:t>
      </w:r>
      <w:r w:rsidR="001B7D7C">
        <w:t xml:space="preserve">Allergies </w:t>
      </w:r>
      <w:r>
        <w:t>Selecting a Value</w:t>
      </w:r>
      <w:bookmarkEnd w:id="102"/>
    </w:p>
    <w:p w14:paraId="5444BA37" w14:textId="587B7985" w:rsidR="00260745" w:rsidRDefault="00891872" w:rsidP="00A74B90">
      <w:pPr>
        <w:pStyle w:val="BodyText"/>
        <w:jc w:val="center"/>
      </w:pPr>
      <w:r>
        <w:rPr>
          <w:noProof/>
        </w:rPr>
        <w:drawing>
          <wp:inline distT="0" distB="0" distL="0" distR="0" wp14:anchorId="28882D29" wp14:editId="6AF8C8DF">
            <wp:extent cx="3743325" cy="1466850"/>
            <wp:effectExtent l="19050" t="19050" r="28575" b="19050"/>
            <wp:docPr id="58" name="Picture 58" descr="Screenshot showing selecting a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showing selecting a value "/>
                    <pic:cNvPicPr/>
                  </pic:nvPicPr>
                  <pic:blipFill>
                    <a:blip r:embed="rId59"/>
                    <a:stretch>
                      <a:fillRect/>
                    </a:stretch>
                  </pic:blipFill>
                  <pic:spPr>
                    <a:xfrm>
                      <a:off x="0" y="0"/>
                      <a:ext cx="3743325" cy="14668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35042A9" w14:textId="3AA31F5B" w:rsidR="00DE031E" w:rsidRPr="00260745" w:rsidRDefault="00260745" w:rsidP="00E453B8">
      <w:pPr>
        <w:pStyle w:val="BodyText"/>
        <w:rPr>
          <w:b/>
          <w:bCs/>
        </w:rPr>
      </w:pPr>
      <w:r w:rsidRPr="00891872">
        <w:rPr>
          <w:b/>
          <w:bCs/>
        </w:rPr>
        <w:t xml:space="preserve">Adding </w:t>
      </w:r>
      <w:r>
        <w:rPr>
          <w:b/>
          <w:bCs/>
        </w:rPr>
        <w:t>Sort</w:t>
      </w:r>
      <w:r w:rsidRPr="00891872">
        <w:rPr>
          <w:b/>
          <w:bCs/>
        </w:rPr>
        <w:t xml:space="preserve"> Criteria:</w:t>
      </w:r>
    </w:p>
    <w:p w14:paraId="172F68FC" w14:textId="1F1EC003" w:rsidR="0050019D" w:rsidRDefault="0050019D" w:rsidP="00E453B8">
      <w:pPr>
        <w:pStyle w:val="BodyText"/>
      </w:pPr>
      <w:r>
        <w:rPr>
          <w:color w:val="201F1E"/>
        </w:rPr>
        <w:t xml:space="preserve">Setting </w:t>
      </w:r>
      <w:r w:rsidR="00097998" w:rsidRPr="00097998">
        <w:rPr>
          <w:b/>
          <w:bCs/>
          <w:color w:val="201F1E"/>
        </w:rPr>
        <w:t>S</w:t>
      </w:r>
      <w:r w:rsidR="00EF3D7C" w:rsidRPr="00097998">
        <w:rPr>
          <w:b/>
          <w:bCs/>
          <w:color w:val="201F1E"/>
        </w:rPr>
        <w:t>ort</w:t>
      </w:r>
      <w:r w:rsidR="00EF3D7C">
        <w:rPr>
          <w:color w:val="201F1E"/>
        </w:rPr>
        <w:t xml:space="preserve"> </w:t>
      </w:r>
      <w:r w:rsidR="00097998">
        <w:rPr>
          <w:color w:val="201F1E"/>
        </w:rPr>
        <w:t>criteria</w:t>
      </w:r>
      <w:r w:rsidR="00EF3D7C">
        <w:rPr>
          <w:color w:val="201F1E"/>
        </w:rPr>
        <w:t xml:space="preserve"> is </w:t>
      </w:r>
      <w:r w:rsidR="00677245">
        <w:rPr>
          <w:color w:val="201F1E"/>
        </w:rPr>
        <w:t>like</w:t>
      </w:r>
      <w:r w:rsidR="00EF3D7C">
        <w:rPr>
          <w:color w:val="201F1E"/>
        </w:rPr>
        <w:t xml:space="preserve"> </w:t>
      </w:r>
      <w:r w:rsidR="00BF64E7">
        <w:rPr>
          <w:color w:val="201F1E"/>
        </w:rPr>
        <w:t>setting filter</w:t>
      </w:r>
      <w:r w:rsidR="00041114">
        <w:rPr>
          <w:color w:val="201F1E"/>
        </w:rPr>
        <w:t xml:space="preserve"> criteria</w:t>
      </w:r>
      <w:r w:rsidR="00217308">
        <w:rPr>
          <w:color w:val="201F1E"/>
        </w:rPr>
        <w:t>. A dropdown box shows the fields that can be used for sorting.</w:t>
      </w:r>
    </w:p>
    <w:p w14:paraId="2375496E" w14:textId="17A6AAA8" w:rsidR="00891872" w:rsidRDefault="00891872" w:rsidP="00A74B90">
      <w:pPr>
        <w:pStyle w:val="Caption"/>
        <w:jc w:val="center"/>
      </w:pPr>
      <w:bookmarkStart w:id="103" w:name="_Toc141258434"/>
      <w:r w:rsidRPr="00FA3898">
        <w:t xml:space="preserve">Figure </w:t>
      </w:r>
      <w:fldSimple w:instr=" SEQ Figure \* ARABIC ">
        <w:r w:rsidR="003E16C6">
          <w:rPr>
            <w:noProof/>
          </w:rPr>
          <w:t>45</w:t>
        </w:r>
      </w:fldSimple>
      <w:r w:rsidRPr="00FA3898">
        <w:t xml:space="preserve">: </w:t>
      </w:r>
      <w:r w:rsidR="001B7D7C">
        <w:t xml:space="preserve">Allergies </w:t>
      </w:r>
      <w:r>
        <w:t xml:space="preserve">Adding Sort </w:t>
      </w:r>
      <w:r w:rsidR="00BD6672">
        <w:t>Field</w:t>
      </w:r>
      <w:bookmarkEnd w:id="103"/>
    </w:p>
    <w:p w14:paraId="18C1EAD4" w14:textId="7E3FB06E" w:rsidR="00891872" w:rsidRDefault="00891872" w:rsidP="00A74B90">
      <w:pPr>
        <w:jc w:val="center"/>
      </w:pPr>
      <w:r>
        <w:rPr>
          <w:noProof/>
        </w:rPr>
        <w:drawing>
          <wp:inline distT="0" distB="0" distL="0" distR="0" wp14:anchorId="4547D7DE" wp14:editId="46D5725A">
            <wp:extent cx="2080095" cy="3307026"/>
            <wp:effectExtent l="19050" t="19050" r="15875" b="27305"/>
            <wp:docPr id="27" name="Picture 27" descr="Screenshot showing Adding S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showing Adding Sort Criteria"/>
                    <pic:cNvPicPr/>
                  </pic:nvPicPr>
                  <pic:blipFill>
                    <a:blip r:embed="rId60"/>
                    <a:stretch>
                      <a:fillRect/>
                    </a:stretch>
                  </pic:blipFill>
                  <pic:spPr>
                    <a:xfrm>
                      <a:off x="0" y="0"/>
                      <a:ext cx="2087853" cy="331936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C605AA1" w14:textId="77777777" w:rsidR="00891872" w:rsidRPr="00891872" w:rsidRDefault="00891872" w:rsidP="00891872"/>
    <w:p w14:paraId="36FB31DF" w14:textId="419C1AEF" w:rsidR="00410882" w:rsidRDefault="00930182" w:rsidP="002A4214">
      <w:pPr>
        <w:keepNext/>
        <w:keepLines/>
        <w:rPr>
          <w:color w:val="201F1E"/>
        </w:rPr>
      </w:pPr>
      <w:r>
        <w:rPr>
          <w:color w:val="201F1E"/>
        </w:rPr>
        <w:lastRenderedPageBreak/>
        <w:t xml:space="preserve">As each </w:t>
      </w:r>
      <w:r w:rsidR="00A25B9F">
        <w:rPr>
          <w:color w:val="201F1E"/>
        </w:rPr>
        <w:t xml:space="preserve">filter or sort is defined, </w:t>
      </w:r>
      <w:r w:rsidR="00F829D4">
        <w:rPr>
          <w:color w:val="201F1E"/>
        </w:rPr>
        <w:t>click</w:t>
      </w:r>
      <w:r w:rsidR="00BD6672">
        <w:rPr>
          <w:color w:val="201F1E"/>
        </w:rPr>
        <w:t xml:space="preserve"> the </w:t>
      </w:r>
      <w:r w:rsidR="00891872" w:rsidRPr="00BD6672">
        <w:rPr>
          <w:b/>
          <w:bCs/>
          <w:color w:val="201F1E"/>
        </w:rPr>
        <w:t xml:space="preserve">Add </w:t>
      </w:r>
      <w:r w:rsidR="00891872">
        <w:rPr>
          <w:color w:val="201F1E"/>
        </w:rPr>
        <w:t>button</w:t>
      </w:r>
      <w:r w:rsidR="00A25B9F">
        <w:rPr>
          <w:color w:val="201F1E"/>
        </w:rPr>
        <w:t xml:space="preserve"> to</w:t>
      </w:r>
      <w:r w:rsidR="00CF4563">
        <w:rPr>
          <w:color w:val="201F1E"/>
        </w:rPr>
        <w:t xml:space="preserve"> add it to the query</w:t>
      </w:r>
      <w:r w:rsidR="00382D33">
        <w:rPr>
          <w:color w:val="201F1E"/>
        </w:rPr>
        <w:t>.</w:t>
      </w:r>
    </w:p>
    <w:p w14:paraId="3682AD11" w14:textId="01739883" w:rsidR="00891872" w:rsidRPr="00B61006" w:rsidRDefault="00410882" w:rsidP="002A4214">
      <w:pPr>
        <w:keepNext/>
        <w:keepLines/>
        <w:rPr>
          <w:color w:val="201F1E"/>
        </w:rPr>
      </w:pPr>
      <w:r>
        <w:rPr>
          <w:color w:val="201F1E"/>
        </w:rPr>
        <w:t>T</w:t>
      </w:r>
      <w:r w:rsidR="00891872">
        <w:rPr>
          <w:color w:val="201F1E"/>
        </w:rPr>
        <w:t xml:space="preserve">here </w:t>
      </w:r>
      <w:r w:rsidR="00906576">
        <w:rPr>
          <w:color w:val="201F1E"/>
        </w:rPr>
        <w:t xml:space="preserve">is an Add button for </w:t>
      </w:r>
      <w:r w:rsidR="00CB52D6">
        <w:rPr>
          <w:color w:val="201F1E"/>
        </w:rPr>
        <w:t xml:space="preserve">both filter and Sort </w:t>
      </w:r>
      <w:r w:rsidR="00906576">
        <w:rPr>
          <w:color w:val="201F1E"/>
        </w:rPr>
        <w:t>section</w:t>
      </w:r>
      <w:r w:rsidR="00CB52D6">
        <w:rPr>
          <w:color w:val="201F1E"/>
        </w:rPr>
        <w:t>s</w:t>
      </w:r>
      <w:r w:rsidR="00891872">
        <w:rPr>
          <w:color w:val="201F1E"/>
        </w:rPr>
        <w:t>,</w:t>
      </w:r>
      <w:r w:rsidR="00246F20">
        <w:rPr>
          <w:color w:val="201F1E"/>
        </w:rPr>
        <w:t xml:space="preserve"> </w:t>
      </w:r>
      <w:r w:rsidR="00A60C48">
        <w:rPr>
          <w:color w:val="201F1E"/>
        </w:rPr>
        <w:t xml:space="preserve">located </w:t>
      </w:r>
      <w:r w:rsidR="00A74B90">
        <w:rPr>
          <w:color w:val="201F1E"/>
        </w:rPr>
        <w:t>o</w:t>
      </w:r>
      <w:r w:rsidR="001866CF">
        <w:rPr>
          <w:color w:val="201F1E"/>
        </w:rPr>
        <w:t>n</w:t>
      </w:r>
      <w:r w:rsidR="00A60C48">
        <w:rPr>
          <w:color w:val="201F1E"/>
        </w:rPr>
        <w:t xml:space="preserve"> the right</w:t>
      </w:r>
      <w:r w:rsidR="001866CF">
        <w:rPr>
          <w:color w:val="201F1E"/>
        </w:rPr>
        <w:t xml:space="preserve"> side</w:t>
      </w:r>
      <w:r w:rsidR="00A60C48">
        <w:rPr>
          <w:color w:val="201F1E"/>
        </w:rPr>
        <w:t xml:space="preserve"> of the </w:t>
      </w:r>
      <w:r w:rsidR="00AA5FEB">
        <w:rPr>
          <w:color w:val="201F1E"/>
        </w:rPr>
        <w:t>section</w:t>
      </w:r>
      <w:r w:rsidR="00246F20">
        <w:rPr>
          <w:color w:val="201F1E"/>
        </w:rPr>
        <w:t>.</w:t>
      </w:r>
      <w:r w:rsidR="00891872">
        <w:rPr>
          <w:color w:val="201F1E"/>
        </w:rPr>
        <w:t xml:space="preserve"> </w:t>
      </w:r>
    </w:p>
    <w:p w14:paraId="28D262C0" w14:textId="234FF1E9" w:rsidR="00A74B90" w:rsidRDefault="00A74B90" w:rsidP="002A4214">
      <w:pPr>
        <w:pStyle w:val="Caption"/>
        <w:jc w:val="center"/>
      </w:pPr>
      <w:bookmarkStart w:id="104" w:name="_Toc141258435"/>
      <w:r>
        <w:t xml:space="preserve">Figure </w:t>
      </w:r>
      <w:fldSimple w:instr=" SEQ Figure \* ARABIC ">
        <w:r w:rsidR="003E16C6">
          <w:rPr>
            <w:noProof/>
          </w:rPr>
          <w:t>46</w:t>
        </w:r>
      </w:fldSimple>
      <w:r>
        <w:t xml:space="preserve">: </w:t>
      </w:r>
      <w:r w:rsidRPr="00442658">
        <w:t>Allergies</w:t>
      </w:r>
      <w:r w:rsidR="00927DE0">
        <w:t xml:space="preserve"> New Filter</w:t>
      </w:r>
      <w:r w:rsidRPr="00442658">
        <w:t xml:space="preserve"> Add Button</w:t>
      </w:r>
      <w:bookmarkEnd w:id="104"/>
    </w:p>
    <w:p w14:paraId="4E3634D3" w14:textId="7065BA8F" w:rsidR="00891872" w:rsidRPr="00B61006" w:rsidRDefault="00021A72" w:rsidP="002A4214">
      <w:pPr>
        <w:keepNext/>
        <w:keepLines/>
        <w:jc w:val="center"/>
        <w:rPr>
          <w:color w:val="201F1E"/>
        </w:rPr>
      </w:pPr>
      <w:r>
        <w:rPr>
          <w:noProof/>
        </w:rPr>
        <w:drawing>
          <wp:inline distT="0" distB="0" distL="0" distR="0" wp14:anchorId="494309D8" wp14:editId="78302A14">
            <wp:extent cx="5943600" cy="1493520"/>
            <wp:effectExtent l="19050" t="19050" r="19050" b="11430"/>
            <wp:docPr id="66" name="Picture 66" descr="Screenshot showing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showing the Add button"/>
                    <pic:cNvPicPr/>
                  </pic:nvPicPr>
                  <pic:blipFill>
                    <a:blip r:embed="rId61"/>
                    <a:stretch>
                      <a:fillRect/>
                    </a:stretch>
                  </pic:blipFill>
                  <pic:spPr>
                    <a:xfrm>
                      <a:off x="0" y="0"/>
                      <a:ext cx="5943600" cy="1493520"/>
                    </a:xfrm>
                    <a:prstGeom prst="rect">
                      <a:avLst/>
                    </a:prstGeom>
                    <a:ln>
                      <a:solidFill>
                        <a:schemeClr val="tx1"/>
                      </a:solidFill>
                    </a:ln>
                  </pic:spPr>
                </pic:pic>
              </a:graphicData>
            </a:graphic>
          </wp:inline>
        </w:drawing>
      </w:r>
    </w:p>
    <w:p w14:paraId="007278FD" w14:textId="2AC528F4" w:rsidR="00E453B8" w:rsidRDefault="00E453B8" w:rsidP="002A4214">
      <w:pPr>
        <w:keepNext/>
        <w:keepLines/>
      </w:pPr>
    </w:p>
    <w:p w14:paraId="4A3D8BB9" w14:textId="76A97ED0" w:rsidR="00891872" w:rsidRDefault="00891872" w:rsidP="00891872">
      <w:pPr>
        <w:rPr>
          <w:color w:val="201F1E"/>
        </w:rPr>
      </w:pPr>
      <w:r>
        <w:rPr>
          <w:color w:val="201F1E"/>
        </w:rPr>
        <w:t xml:space="preserve">The </w:t>
      </w:r>
      <w:r w:rsidR="00BD6672">
        <w:rPr>
          <w:b/>
          <w:bCs/>
          <w:color w:val="201F1E"/>
        </w:rPr>
        <w:t>R</w:t>
      </w:r>
      <w:r w:rsidRPr="00BD6672">
        <w:rPr>
          <w:b/>
          <w:bCs/>
          <w:color w:val="201F1E"/>
        </w:rPr>
        <w:t xml:space="preserve">efresh </w:t>
      </w:r>
      <w:r>
        <w:rPr>
          <w:color w:val="201F1E"/>
        </w:rPr>
        <w:t xml:space="preserve">and </w:t>
      </w:r>
      <w:r w:rsidR="00BD6672">
        <w:rPr>
          <w:b/>
          <w:bCs/>
          <w:color w:val="201F1E"/>
        </w:rPr>
        <w:t>R</w:t>
      </w:r>
      <w:r w:rsidRPr="00BD6672">
        <w:rPr>
          <w:b/>
          <w:bCs/>
          <w:color w:val="201F1E"/>
        </w:rPr>
        <w:t>eset</w:t>
      </w:r>
      <w:r>
        <w:rPr>
          <w:color w:val="201F1E"/>
        </w:rPr>
        <w:t xml:space="preserve"> buttons </w:t>
      </w:r>
      <w:r w:rsidR="00677245">
        <w:rPr>
          <w:color w:val="201F1E"/>
        </w:rPr>
        <w:t>are in</w:t>
      </w:r>
      <w:r w:rsidR="00773642">
        <w:rPr>
          <w:color w:val="201F1E"/>
        </w:rPr>
        <w:t xml:space="preserve"> the Execute section</w:t>
      </w:r>
      <w:r w:rsidR="00330B46">
        <w:rPr>
          <w:color w:val="201F1E"/>
        </w:rPr>
        <w:t xml:space="preserve"> on the right of the Query Editor</w:t>
      </w:r>
      <w:r>
        <w:rPr>
          <w:color w:val="201F1E"/>
        </w:rPr>
        <w:t>.</w:t>
      </w:r>
      <w:r w:rsidR="00CF6518">
        <w:rPr>
          <w:color w:val="201F1E"/>
        </w:rPr>
        <w:t xml:space="preserve"> Refresh will apply any new filters</w:t>
      </w:r>
      <w:r w:rsidR="00EB4368">
        <w:rPr>
          <w:color w:val="201F1E"/>
        </w:rPr>
        <w:t>. Reset will return the display to the default criteria.</w:t>
      </w:r>
    </w:p>
    <w:p w14:paraId="26A00F9C" w14:textId="2A227603" w:rsidR="00891872" w:rsidRDefault="00891872" w:rsidP="00A74B90">
      <w:pPr>
        <w:pStyle w:val="Caption"/>
        <w:jc w:val="center"/>
      </w:pPr>
      <w:bookmarkStart w:id="105" w:name="_Toc141258436"/>
      <w:r w:rsidRPr="00FA3898">
        <w:t xml:space="preserve">Figure </w:t>
      </w:r>
      <w:fldSimple w:instr=" SEQ Figure \* ARABIC ">
        <w:r w:rsidR="003E16C6">
          <w:rPr>
            <w:noProof/>
          </w:rPr>
          <w:t>47</w:t>
        </w:r>
      </w:fldSimple>
      <w:r w:rsidRPr="00FA3898">
        <w:t>:</w:t>
      </w:r>
      <w:r w:rsidR="001B7D7C" w:rsidRPr="001B7D7C">
        <w:t xml:space="preserve"> </w:t>
      </w:r>
      <w:r w:rsidR="001B7D7C">
        <w:t xml:space="preserve">Allergies </w:t>
      </w:r>
      <w:r>
        <w:t>Refresh Button</w:t>
      </w:r>
      <w:bookmarkEnd w:id="105"/>
    </w:p>
    <w:p w14:paraId="3FE532EE" w14:textId="4FC1C402" w:rsidR="00736716" w:rsidRDefault="00736716" w:rsidP="00736716">
      <w:r>
        <w:rPr>
          <w:noProof/>
        </w:rPr>
        <w:drawing>
          <wp:inline distT="0" distB="0" distL="0" distR="0" wp14:anchorId="57895A1D" wp14:editId="11985DC3">
            <wp:extent cx="5943600" cy="1235710"/>
            <wp:effectExtent l="19050" t="19050" r="19050" b="21590"/>
            <wp:docPr id="13" name="Picture 13" descr="Screenshot showing the Refresh and Rese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the Refresh and Reset buttons"/>
                    <pic:cNvPicPr/>
                  </pic:nvPicPr>
                  <pic:blipFill>
                    <a:blip r:embed="rId62"/>
                    <a:stretch>
                      <a:fillRect/>
                    </a:stretch>
                  </pic:blipFill>
                  <pic:spPr>
                    <a:xfrm>
                      <a:off x="0" y="0"/>
                      <a:ext cx="5943600" cy="1235710"/>
                    </a:xfrm>
                    <a:prstGeom prst="rect">
                      <a:avLst/>
                    </a:prstGeom>
                    <a:ln>
                      <a:solidFill>
                        <a:schemeClr val="tx1"/>
                      </a:solidFill>
                    </a:ln>
                  </pic:spPr>
                </pic:pic>
              </a:graphicData>
            </a:graphic>
          </wp:inline>
        </w:drawing>
      </w:r>
    </w:p>
    <w:p w14:paraId="5B1E6093" w14:textId="77777777" w:rsidR="00FB3F34" w:rsidRDefault="00FB3F34" w:rsidP="00FB3F34">
      <w:r>
        <w:t>To remove single filter or sort criteria, including one of the defaults, click the Red X next to it.</w:t>
      </w:r>
    </w:p>
    <w:p w14:paraId="376BD4CC" w14:textId="0CC4FD0F" w:rsidR="00FB3F34" w:rsidRDefault="00FB3F34" w:rsidP="00FB3F34">
      <w:pPr>
        <w:pStyle w:val="Caption"/>
        <w:jc w:val="center"/>
      </w:pPr>
      <w:bookmarkStart w:id="106" w:name="_Toc141258437"/>
      <w:r>
        <w:t xml:space="preserve">Figure </w:t>
      </w:r>
      <w:fldSimple w:instr=" SEQ Figure \* ARABIC ">
        <w:r w:rsidR="003E16C6">
          <w:rPr>
            <w:noProof/>
          </w:rPr>
          <w:t>48</w:t>
        </w:r>
      </w:fldSimple>
      <w:r>
        <w:t>: Allergies Red "X" Button</w:t>
      </w:r>
      <w:bookmarkEnd w:id="106"/>
    </w:p>
    <w:p w14:paraId="3ECF7771" w14:textId="77777777" w:rsidR="00FB3F34" w:rsidRDefault="00FB3F34" w:rsidP="00FB3F34">
      <w:pPr>
        <w:jc w:val="center"/>
      </w:pPr>
      <w:r>
        <w:rPr>
          <w:noProof/>
        </w:rPr>
        <w:drawing>
          <wp:inline distT="0" distB="0" distL="0" distR="0" wp14:anchorId="38260204" wp14:editId="252836BC">
            <wp:extent cx="4895850" cy="1496478"/>
            <wp:effectExtent l="19050" t="19050" r="19050" b="27940"/>
            <wp:docPr id="92" name="Picture 92" descr="Screenshot showing the Red &quot;X&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creenshot showing the Red &quot;X&quot; button"/>
                    <pic:cNvPicPr/>
                  </pic:nvPicPr>
                  <pic:blipFill>
                    <a:blip r:embed="rId63"/>
                    <a:stretch>
                      <a:fillRect/>
                    </a:stretch>
                  </pic:blipFill>
                  <pic:spPr>
                    <a:xfrm>
                      <a:off x="0" y="0"/>
                      <a:ext cx="4923990" cy="1505079"/>
                    </a:xfrm>
                    <a:prstGeom prst="rect">
                      <a:avLst/>
                    </a:prstGeom>
                    <a:ln w="12700">
                      <a:solidFill>
                        <a:sysClr val="windowText" lastClr="000000"/>
                      </a:solidFill>
                    </a:ln>
                  </pic:spPr>
                </pic:pic>
              </a:graphicData>
            </a:graphic>
          </wp:inline>
        </w:drawing>
      </w:r>
    </w:p>
    <w:p w14:paraId="23F07753" w14:textId="77777777" w:rsidR="00FB3F34" w:rsidRDefault="00FB3F34" w:rsidP="00736716"/>
    <w:p w14:paraId="66C3E123" w14:textId="19050933" w:rsidR="006478FC" w:rsidRDefault="006478FC" w:rsidP="002A4214">
      <w:pPr>
        <w:keepNext/>
        <w:keepLines/>
        <w:rPr>
          <w:iCs/>
        </w:rPr>
      </w:pPr>
      <w:r w:rsidRPr="00AE3C25">
        <w:rPr>
          <w:iCs/>
        </w:rPr>
        <w:lastRenderedPageBreak/>
        <w:t>To clear</w:t>
      </w:r>
      <w:r w:rsidR="00B50A36">
        <w:rPr>
          <w:iCs/>
        </w:rPr>
        <w:t xml:space="preserve"> all</w:t>
      </w:r>
      <w:r w:rsidRPr="00AE3C25">
        <w:rPr>
          <w:iCs/>
        </w:rPr>
        <w:t xml:space="preserve"> filters </w:t>
      </w:r>
      <w:r w:rsidR="00FB3F34">
        <w:rPr>
          <w:iCs/>
        </w:rPr>
        <w:t xml:space="preserve">and sorts </w:t>
      </w:r>
      <w:r w:rsidRPr="00AE3C25">
        <w:rPr>
          <w:iCs/>
        </w:rPr>
        <w:t>added by the user and return to the tab’s default, click</w:t>
      </w:r>
      <w:r w:rsidRPr="00AE3C25">
        <w:rPr>
          <w:b/>
          <w:bCs/>
          <w:iCs/>
        </w:rPr>
        <w:t xml:space="preserve"> </w:t>
      </w:r>
      <w:r w:rsidRPr="00AE3C25">
        <w:rPr>
          <w:iCs/>
        </w:rPr>
        <w:t xml:space="preserve">the </w:t>
      </w:r>
      <w:r w:rsidRPr="00AE3C25">
        <w:rPr>
          <w:b/>
          <w:bCs/>
          <w:iCs/>
        </w:rPr>
        <w:t>Reset</w:t>
      </w:r>
      <w:r w:rsidRPr="00AE3C25">
        <w:rPr>
          <w:iCs/>
        </w:rPr>
        <w:t xml:space="preserve"> button.</w:t>
      </w:r>
    </w:p>
    <w:p w14:paraId="1DB2F1AC" w14:textId="78753213" w:rsidR="00FB3F34" w:rsidRDefault="00FB3F34" w:rsidP="002A4214">
      <w:pPr>
        <w:pStyle w:val="Caption"/>
        <w:jc w:val="center"/>
      </w:pPr>
      <w:bookmarkStart w:id="107" w:name="_Toc141258438"/>
      <w:r>
        <w:t xml:space="preserve">Figure </w:t>
      </w:r>
      <w:fldSimple w:instr=" SEQ Figure \* ARABIC ">
        <w:r w:rsidR="003E16C6">
          <w:rPr>
            <w:noProof/>
          </w:rPr>
          <w:t>49</w:t>
        </w:r>
      </w:fldSimple>
      <w:r>
        <w:t>: Allergies Reset Button</w:t>
      </w:r>
      <w:bookmarkEnd w:id="107"/>
    </w:p>
    <w:p w14:paraId="315A044A" w14:textId="51B6DE5D" w:rsidR="006478FC" w:rsidRPr="00736716" w:rsidRDefault="3A463400" w:rsidP="002A4214">
      <w:pPr>
        <w:keepNext/>
        <w:keepLines/>
        <w:jc w:val="center"/>
      </w:pPr>
      <w:r>
        <w:rPr>
          <w:noProof/>
        </w:rPr>
        <w:drawing>
          <wp:inline distT="0" distB="0" distL="0" distR="0" wp14:anchorId="37FC536B" wp14:editId="08EAA312">
            <wp:extent cx="5943600" cy="1033926"/>
            <wp:effectExtent l="19050" t="19050" r="19050" b="13970"/>
            <wp:docPr id="25" name="Picture 25" descr="Screenshot shows the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shows the Reset button"/>
                    <pic:cNvPicPr/>
                  </pic:nvPicPr>
                  <pic:blipFill>
                    <a:blip r:embed="rId64">
                      <a:extLst>
                        <a:ext uri="{28A0092B-C50C-407E-A947-70E740481C1C}">
                          <a14:useLocalDpi xmlns:a14="http://schemas.microsoft.com/office/drawing/2010/main" val="0"/>
                        </a:ext>
                      </a:extLst>
                    </a:blip>
                    <a:stretch>
                      <a:fillRect/>
                    </a:stretch>
                  </pic:blipFill>
                  <pic:spPr>
                    <a:xfrm>
                      <a:off x="0" y="0"/>
                      <a:ext cx="5943600" cy="1033926"/>
                    </a:xfrm>
                    <a:prstGeom prst="rect">
                      <a:avLst/>
                    </a:prstGeom>
                    <a:ln>
                      <a:solidFill>
                        <a:schemeClr val="tx1"/>
                      </a:solidFill>
                    </a:ln>
                  </pic:spPr>
                </pic:pic>
              </a:graphicData>
            </a:graphic>
          </wp:inline>
        </w:drawing>
      </w:r>
    </w:p>
    <w:p w14:paraId="070BCC57" w14:textId="77777777" w:rsidR="00BA4DC2" w:rsidRDefault="00BA4DC2" w:rsidP="002A4214">
      <w:pPr>
        <w:keepNext/>
        <w:keepLines/>
      </w:pPr>
    </w:p>
    <w:p w14:paraId="220817F3" w14:textId="37989536" w:rsidR="00BA4DC2" w:rsidRDefault="00BA4DC2" w:rsidP="007A043B">
      <w:pPr>
        <w:pStyle w:val="Heading3"/>
        <w:keepLines/>
      </w:pPr>
      <w:bookmarkStart w:id="108" w:name="_Toc141258275"/>
      <w:r>
        <w:t>Vitals</w:t>
      </w:r>
      <w:bookmarkEnd w:id="108"/>
    </w:p>
    <w:p w14:paraId="1753CB7A" w14:textId="7526EE7D" w:rsidR="00B24FEA" w:rsidRDefault="005F54AD" w:rsidP="007A043B">
      <w:pPr>
        <w:pStyle w:val="BodyText"/>
        <w:keepNext/>
        <w:keepLines/>
      </w:pPr>
      <w:r>
        <w:t>Vitals is the second tab that does not include a query editor</w:t>
      </w:r>
      <w:r w:rsidR="00DD3D32">
        <w:t xml:space="preserve">. Instead, the vitals tab </w:t>
      </w:r>
      <w:r w:rsidR="009328C4">
        <w:t xml:space="preserve">initially </w:t>
      </w:r>
      <w:r w:rsidR="00DD3D32">
        <w:t>displays</w:t>
      </w:r>
      <w:r w:rsidR="009938D0">
        <w:t xml:space="preserve"> a table</w:t>
      </w:r>
      <w:r w:rsidR="009328C4">
        <w:t xml:space="preserve"> of </w:t>
      </w:r>
      <w:r w:rsidR="00FE7438">
        <w:t>the latest</w:t>
      </w:r>
      <w:r w:rsidR="009D23AD">
        <w:t xml:space="preserve"> common</w:t>
      </w:r>
      <w:r w:rsidR="009328C4">
        <w:t xml:space="preserve"> vitals</w:t>
      </w:r>
      <w:r w:rsidR="00CA72E3">
        <w:t>.</w:t>
      </w:r>
      <w:r w:rsidR="00895097">
        <w:t xml:space="preserve"> You can view past readings by clicking on</w:t>
      </w:r>
      <w:r w:rsidR="002E34B3">
        <w:t xml:space="preserve"> the vital name</w:t>
      </w:r>
      <w:r w:rsidR="007A043B">
        <w:t xml:space="preserve">, </w:t>
      </w:r>
      <w:r w:rsidR="00EC63BD" w:rsidRPr="006079E7">
        <w:t xml:space="preserve">results will display to the right with a default date range of </w:t>
      </w:r>
      <w:r w:rsidR="00EC63BD" w:rsidRPr="006079E7">
        <w:rPr>
          <w:b/>
          <w:bCs/>
        </w:rPr>
        <w:t xml:space="preserve">one </w:t>
      </w:r>
      <w:r w:rsidR="00EC63BD">
        <w:rPr>
          <w:b/>
          <w:bCs/>
        </w:rPr>
        <w:t>y</w:t>
      </w:r>
      <w:r w:rsidR="00EC63BD" w:rsidRPr="006079E7">
        <w:rPr>
          <w:b/>
          <w:bCs/>
        </w:rPr>
        <w:t>ear for Outpatient</w:t>
      </w:r>
      <w:r w:rsidR="00EC63BD" w:rsidRPr="006079E7">
        <w:t xml:space="preserve"> and </w:t>
      </w:r>
      <w:r w:rsidR="00EC63BD" w:rsidRPr="006079E7">
        <w:rPr>
          <w:b/>
          <w:bCs/>
        </w:rPr>
        <w:t>one week for Inpatient</w:t>
      </w:r>
      <w:r w:rsidR="00EC63BD" w:rsidRPr="006079E7">
        <w:t>.</w:t>
      </w:r>
      <w:r w:rsidR="00B24FEA" w:rsidRPr="006079E7">
        <w:t xml:space="preserve"> Additional Vitals may be added </w:t>
      </w:r>
      <w:r w:rsidR="00B24FEA">
        <w:t xml:space="preserve">to the table </w:t>
      </w:r>
      <w:r w:rsidR="00B24FEA" w:rsidRPr="006079E7">
        <w:t xml:space="preserve">by clicking on the </w:t>
      </w:r>
      <w:r w:rsidR="00B24FEA" w:rsidRPr="006079E7">
        <w:rPr>
          <w:b/>
          <w:bCs/>
        </w:rPr>
        <w:t>Vital name</w:t>
      </w:r>
      <w:r w:rsidR="00B24FEA" w:rsidRPr="006079E7">
        <w:t>. They can be removed by clicking again</w:t>
      </w:r>
      <w:r w:rsidR="00B24FEA">
        <w:t xml:space="preserve">. </w:t>
      </w:r>
    </w:p>
    <w:p w14:paraId="69050704" w14:textId="65FC5AF9" w:rsidR="00621E61" w:rsidRDefault="00621E61" w:rsidP="007A043B">
      <w:pPr>
        <w:pStyle w:val="Caption"/>
        <w:keepNext w:val="0"/>
        <w:jc w:val="center"/>
      </w:pPr>
      <w:bookmarkStart w:id="109" w:name="_Toc141258439"/>
      <w:r>
        <w:t xml:space="preserve">Figure </w:t>
      </w:r>
      <w:fldSimple w:instr=" SEQ Figure \* ARABIC ">
        <w:r w:rsidR="003E16C6">
          <w:rPr>
            <w:noProof/>
          </w:rPr>
          <w:t>50</w:t>
        </w:r>
      </w:fldSimple>
      <w:r>
        <w:t>: Vitals Display</w:t>
      </w:r>
      <w:bookmarkEnd w:id="109"/>
    </w:p>
    <w:p w14:paraId="2E5BF989" w14:textId="62EED630" w:rsidR="002A4DD8" w:rsidRDefault="005365E1" w:rsidP="007A043B">
      <w:pPr>
        <w:keepLines/>
        <w:jc w:val="center"/>
      </w:pPr>
      <w:r>
        <w:rPr>
          <w:noProof/>
        </w:rPr>
        <w:drawing>
          <wp:inline distT="0" distB="0" distL="0" distR="0" wp14:anchorId="67E1BEC5" wp14:editId="1409062C">
            <wp:extent cx="6215313" cy="1422400"/>
            <wp:effectExtent l="0" t="0" r="0" b="6350"/>
            <wp:docPr id="28" name="Picture 28" descr="Screenshot showing the vital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the vitals displa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9476" cy="1423353"/>
                    </a:xfrm>
                    <a:prstGeom prst="rect">
                      <a:avLst/>
                    </a:prstGeom>
                    <a:noFill/>
                  </pic:spPr>
                </pic:pic>
              </a:graphicData>
            </a:graphic>
          </wp:inline>
        </w:drawing>
      </w:r>
    </w:p>
    <w:p w14:paraId="3FD340A4" w14:textId="77777777" w:rsidR="00621E61" w:rsidRDefault="00621E61" w:rsidP="007A043B">
      <w:pPr>
        <w:keepLines/>
      </w:pPr>
    </w:p>
    <w:p w14:paraId="6D442E7B" w14:textId="1BDACDED" w:rsidR="00F31E0D" w:rsidRPr="00F31E0D" w:rsidRDefault="00F31E0D" w:rsidP="00C32A65">
      <w:pPr>
        <w:spacing w:before="120" w:after="240"/>
        <w:jc w:val="both"/>
      </w:pPr>
      <w:r w:rsidRPr="00F31E0D">
        <w:t xml:space="preserve">To change the date range, modify the Readings from or through dates. </w:t>
      </w:r>
    </w:p>
    <w:p w14:paraId="4C5DEC08" w14:textId="723B0A29" w:rsidR="00F31E0D" w:rsidRDefault="00F31E0D" w:rsidP="00C32A65">
      <w:pPr>
        <w:pStyle w:val="Caption"/>
        <w:keepNext w:val="0"/>
        <w:keepLines w:val="0"/>
        <w:jc w:val="center"/>
      </w:pPr>
      <w:bookmarkStart w:id="110" w:name="_Toc141258440"/>
      <w:r>
        <w:t xml:space="preserve">Figure </w:t>
      </w:r>
      <w:fldSimple w:instr=" SEQ Figure \* ARABIC ">
        <w:r w:rsidR="003E16C6">
          <w:rPr>
            <w:noProof/>
          </w:rPr>
          <w:t>51</w:t>
        </w:r>
      </w:fldSimple>
      <w:r>
        <w:t>: Vitals Date Range</w:t>
      </w:r>
      <w:bookmarkEnd w:id="110"/>
    </w:p>
    <w:p w14:paraId="0EF0D24E" w14:textId="77777777" w:rsidR="00F31E0D" w:rsidRDefault="00F31E0D" w:rsidP="00C32A65">
      <w:pPr>
        <w:spacing w:before="120" w:after="240"/>
        <w:jc w:val="center"/>
      </w:pPr>
      <w:r w:rsidRPr="00F31E0D">
        <w:rPr>
          <w:noProof/>
        </w:rPr>
        <w:drawing>
          <wp:inline distT="0" distB="0" distL="0" distR="0" wp14:anchorId="47C0BFF2" wp14:editId="489076F0">
            <wp:extent cx="3257717" cy="355618"/>
            <wp:effectExtent l="19050" t="19050" r="19050" b="25400"/>
            <wp:docPr id="1775231531" name="Picture 1775231531" descr="This image shows the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1" name="Picture 1775231531" descr="This image shows the Date Range "/>
                    <pic:cNvPicPr/>
                  </pic:nvPicPr>
                  <pic:blipFill>
                    <a:blip r:embed="rId66">
                      <a:extLst>
                        <a:ext uri="{28A0092B-C50C-407E-A947-70E740481C1C}">
                          <a14:useLocalDpi xmlns:a14="http://schemas.microsoft.com/office/drawing/2010/main" val="0"/>
                        </a:ext>
                      </a:extLst>
                    </a:blip>
                    <a:stretch>
                      <a:fillRect/>
                    </a:stretch>
                  </pic:blipFill>
                  <pic:spPr>
                    <a:xfrm>
                      <a:off x="0" y="0"/>
                      <a:ext cx="3257717" cy="355618"/>
                    </a:xfrm>
                    <a:prstGeom prst="rect">
                      <a:avLst/>
                    </a:prstGeom>
                    <a:ln>
                      <a:solidFill>
                        <a:sysClr val="windowText" lastClr="000000"/>
                      </a:solidFill>
                    </a:ln>
                  </pic:spPr>
                </pic:pic>
              </a:graphicData>
            </a:graphic>
          </wp:inline>
        </w:drawing>
      </w:r>
    </w:p>
    <w:p w14:paraId="2B9D222C" w14:textId="77777777" w:rsidR="00C32A65" w:rsidRDefault="00C32A65" w:rsidP="007A043B">
      <w:pPr>
        <w:keepNext/>
        <w:keepLines/>
        <w:spacing w:before="120" w:after="240"/>
        <w:jc w:val="center"/>
      </w:pPr>
    </w:p>
    <w:p w14:paraId="02B60E2A" w14:textId="7FAFA0AA" w:rsidR="0009520E" w:rsidRPr="0009520E" w:rsidRDefault="009B024E" w:rsidP="002A4214">
      <w:pPr>
        <w:pStyle w:val="BodyText"/>
        <w:keepNext/>
        <w:keepLines/>
      </w:pPr>
      <w:r>
        <w:t>T</w:t>
      </w:r>
      <w:r w:rsidR="00C92E5A">
        <w:t xml:space="preserve">here are several ways to enter dates - </w:t>
      </w:r>
      <w:r w:rsidR="00C92E5A" w:rsidRPr="00D82B06">
        <w:t>typing the date</w:t>
      </w:r>
      <w:r w:rsidR="00C92E5A">
        <w:t xml:space="preserve">, clicking on the </w:t>
      </w:r>
      <w:r w:rsidR="00C92E5A" w:rsidRPr="00D82B06">
        <w:t>calendars</w:t>
      </w:r>
      <w:r w:rsidR="00C92E5A">
        <w:t xml:space="preserve"> or select from </w:t>
      </w:r>
      <w:r w:rsidR="00C92E5A" w:rsidRPr="004D71E9">
        <w:rPr>
          <w:b/>
          <w:bCs/>
        </w:rPr>
        <w:t>common date ranges</w:t>
      </w:r>
      <w:r w:rsidR="00C92E5A">
        <w:t xml:space="preserve"> by clicking on</w:t>
      </w:r>
      <w:r w:rsidR="00C92E5A" w:rsidRPr="00D82B06">
        <w:t xml:space="preserve"> the</w:t>
      </w:r>
      <w:r w:rsidR="00C92E5A" w:rsidRPr="002F03B6">
        <w:rPr>
          <w:b/>
          <w:bCs/>
        </w:rPr>
        <w:t xml:space="preserve"> down arrows</w:t>
      </w:r>
      <w:r w:rsidR="00C92E5A">
        <w:t xml:space="preserve"> to the left of the date/time as shown below</w:t>
      </w:r>
      <w:r>
        <w:t>.</w:t>
      </w:r>
    </w:p>
    <w:p w14:paraId="3784405F" w14:textId="30AA2713" w:rsidR="0009520E" w:rsidRDefault="0009520E" w:rsidP="002A4214">
      <w:pPr>
        <w:pStyle w:val="Caption"/>
        <w:jc w:val="center"/>
      </w:pPr>
      <w:bookmarkStart w:id="111" w:name="_Toc141258441"/>
      <w:r>
        <w:t xml:space="preserve">Figure </w:t>
      </w:r>
      <w:fldSimple w:instr=" SEQ Figure \* ARABIC ">
        <w:r w:rsidR="003E16C6">
          <w:rPr>
            <w:noProof/>
          </w:rPr>
          <w:t>52</w:t>
        </w:r>
      </w:fldSimple>
      <w:r>
        <w:t xml:space="preserve">: </w:t>
      </w:r>
      <w:r w:rsidRPr="00A00000">
        <w:t>Vitals</w:t>
      </w:r>
      <w:r>
        <w:t xml:space="preserve"> </w:t>
      </w:r>
      <w:r w:rsidRPr="00A00000">
        <w:t>Commonly Used Date Ranges</w:t>
      </w:r>
      <w:bookmarkEnd w:id="111"/>
    </w:p>
    <w:p w14:paraId="1D4A1902" w14:textId="77777777" w:rsidR="0009520E" w:rsidRDefault="0009520E" w:rsidP="002A4214">
      <w:pPr>
        <w:keepNext/>
        <w:keepLines/>
        <w:spacing w:before="120" w:after="240"/>
        <w:jc w:val="center"/>
      </w:pPr>
      <w:r w:rsidRPr="0009520E">
        <w:rPr>
          <w:noProof/>
        </w:rPr>
        <w:drawing>
          <wp:inline distT="0" distB="0" distL="0" distR="0" wp14:anchorId="3EAE1A9A" wp14:editId="383F4B41">
            <wp:extent cx="1365250" cy="2273300"/>
            <wp:effectExtent l="19050" t="19050" r="25400" b="12700"/>
            <wp:docPr id="1775231534" name="Picture 1775231534" descr="This image shows the Date Range Options for V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4" name="Picture 1775231534" descr="This image shows the Date Range Options for Vitals"/>
                    <pic:cNvPicPr/>
                  </pic:nvPicPr>
                  <pic:blipFill>
                    <a:blip r:embed="rId67">
                      <a:extLst>
                        <a:ext uri="{28A0092B-C50C-407E-A947-70E740481C1C}">
                          <a14:useLocalDpi xmlns:a14="http://schemas.microsoft.com/office/drawing/2010/main" val="0"/>
                        </a:ext>
                      </a:extLst>
                    </a:blip>
                    <a:stretch>
                      <a:fillRect/>
                    </a:stretch>
                  </pic:blipFill>
                  <pic:spPr>
                    <a:xfrm>
                      <a:off x="0" y="0"/>
                      <a:ext cx="1365250" cy="2273300"/>
                    </a:xfrm>
                    <a:prstGeom prst="rect">
                      <a:avLst/>
                    </a:prstGeom>
                    <a:ln>
                      <a:solidFill>
                        <a:sysClr val="windowText" lastClr="000000"/>
                      </a:solidFill>
                    </a:ln>
                  </pic:spPr>
                </pic:pic>
              </a:graphicData>
            </a:graphic>
          </wp:inline>
        </w:drawing>
      </w:r>
    </w:p>
    <w:p w14:paraId="3778668E" w14:textId="51B6DE5D" w:rsidR="002A4214" w:rsidRDefault="002A4214" w:rsidP="002A4214">
      <w:pPr>
        <w:keepNext/>
        <w:keepLines/>
        <w:spacing w:before="120" w:after="240"/>
        <w:jc w:val="center"/>
      </w:pPr>
    </w:p>
    <w:p w14:paraId="7F1A59A5" w14:textId="326D7D5E" w:rsidR="004978A9" w:rsidRPr="004978A9" w:rsidRDefault="004978A9" w:rsidP="004978A9">
      <w:pPr>
        <w:tabs>
          <w:tab w:val="left" w:pos="720"/>
        </w:tabs>
        <w:spacing w:before="120" w:after="120"/>
        <w:jc w:val="both"/>
        <w:rPr>
          <w:szCs w:val="20"/>
        </w:rPr>
      </w:pPr>
      <w:r w:rsidRPr="004978A9">
        <w:rPr>
          <w:szCs w:val="20"/>
        </w:rPr>
        <w:t xml:space="preserve">Vital types in the date range table may also be shown in a graph by selecting the </w:t>
      </w:r>
      <w:r w:rsidRPr="004978A9">
        <w:rPr>
          <w:b/>
          <w:bCs/>
          <w:szCs w:val="20"/>
        </w:rPr>
        <w:t>graphing icon</w:t>
      </w:r>
      <w:r w:rsidRPr="004978A9">
        <w:rPr>
          <w:szCs w:val="20"/>
        </w:rPr>
        <w:t xml:space="preserve"> located in the top right corner of the Vitals screen.</w:t>
      </w:r>
    </w:p>
    <w:p w14:paraId="30EE1896" w14:textId="5928210B" w:rsidR="004978A9" w:rsidRPr="004978A9" w:rsidRDefault="004978A9" w:rsidP="004978A9">
      <w:pPr>
        <w:keepNext/>
        <w:keepLines/>
        <w:spacing w:before="120" w:after="60"/>
        <w:jc w:val="center"/>
        <w:rPr>
          <w:rFonts w:ascii="Arial" w:hAnsi="Arial" w:cs="Arial"/>
          <w:b/>
          <w:bCs/>
          <w:sz w:val="20"/>
          <w:szCs w:val="20"/>
        </w:rPr>
      </w:pPr>
    </w:p>
    <w:p w14:paraId="0F75AD6C" w14:textId="3EFD95EF" w:rsidR="004978A9" w:rsidRDefault="004978A9" w:rsidP="004978A9">
      <w:pPr>
        <w:pStyle w:val="Caption"/>
        <w:jc w:val="center"/>
      </w:pPr>
      <w:bookmarkStart w:id="112" w:name="_Toc141258442"/>
      <w:r>
        <w:t xml:space="preserve">Figure </w:t>
      </w:r>
      <w:fldSimple w:instr=" SEQ Figure \* ARABIC ">
        <w:r w:rsidR="003E16C6">
          <w:rPr>
            <w:noProof/>
          </w:rPr>
          <w:t>53</w:t>
        </w:r>
      </w:fldSimple>
      <w:r>
        <w:t>: Vitals Graphing</w:t>
      </w:r>
      <w:bookmarkEnd w:id="112"/>
    </w:p>
    <w:p w14:paraId="3931FFE5" w14:textId="77777777" w:rsidR="004978A9" w:rsidRPr="004978A9" w:rsidRDefault="004978A9" w:rsidP="004978A9">
      <w:pPr>
        <w:tabs>
          <w:tab w:val="left" w:pos="720"/>
        </w:tabs>
        <w:spacing w:before="120" w:after="120"/>
        <w:jc w:val="center"/>
        <w:rPr>
          <w:szCs w:val="20"/>
        </w:rPr>
      </w:pPr>
      <w:r w:rsidRPr="004978A9">
        <w:rPr>
          <w:noProof/>
          <w:szCs w:val="20"/>
        </w:rPr>
        <w:drawing>
          <wp:inline distT="0" distB="0" distL="0" distR="0" wp14:anchorId="4E32C005" wp14:editId="0BFD52C4">
            <wp:extent cx="5943600" cy="1863090"/>
            <wp:effectExtent l="19050" t="19050" r="19050" b="22860"/>
            <wp:docPr id="1775231537" name="Picture 1775231537" descr="This image shows the Graphing button highlighted with a black box and the Graphing display once that 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7" name="Picture 1775231537" descr="This image shows the Graphing button highlighted with a black box and the Graphing display once that box is check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1863090"/>
                    </a:xfrm>
                    <a:prstGeom prst="rect">
                      <a:avLst/>
                    </a:prstGeom>
                    <a:ln>
                      <a:solidFill>
                        <a:sysClr val="windowText" lastClr="000000"/>
                      </a:solidFill>
                    </a:ln>
                  </pic:spPr>
                </pic:pic>
              </a:graphicData>
            </a:graphic>
          </wp:inline>
        </w:drawing>
      </w:r>
    </w:p>
    <w:p w14:paraId="782EE3CC" w14:textId="77777777" w:rsidR="009B024E" w:rsidRPr="0009520E" w:rsidRDefault="009B024E" w:rsidP="009B024E">
      <w:pPr>
        <w:keepNext/>
        <w:spacing w:before="120" w:after="240"/>
      </w:pPr>
    </w:p>
    <w:p w14:paraId="18834950" w14:textId="61457C16" w:rsidR="00E453B8" w:rsidRPr="00FA3898" w:rsidRDefault="00E453B8" w:rsidP="00081BA3">
      <w:pPr>
        <w:pStyle w:val="Heading3"/>
      </w:pPr>
      <w:bookmarkStart w:id="113" w:name="_Toc141258276"/>
      <w:r>
        <w:t>Labs</w:t>
      </w:r>
      <w:bookmarkEnd w:id="113"/>
    </w:p>
    <w:p w14:paraId="3DDA00A8" w14:textId="5C28734E" w:rsidR="00485421" w:rsidRPr="00485421" w:rsidRDefault="007779CD" w:rsidP="007319F0">
      <w:pPr>
        <w:pStyle w:val="Caption"/>
      </w:pPr>
      <w:r>
        <w:rPr>
          <w:rFonts w:ascii="Times New Roman" w:hAnsi="Times New Roman" w:cs="Times New Roman"/>
          <w:b w:val="0"/>
          <w:bCs w:val="0"/>
          <w:color w:val="201F1E"/>
          <w:sz w:val="24"/>
        </w:rPr>
        <w:t xml:space="preserve">The </w:t>
      </w:r>
      <w:r w:rsidR="001407C1">
        <w:rPr>
          <w:rFonts w:ascii="Times New Roman" w:hAnsi="Times New Roman" w:cs="Times New Roman"/>
          <w:b w:val="0"/>
          <w:bCs w:val="0"/>
          <w:color w:val="201F1E"/>
          <w:sz w:val="24"/>
        </w:rPr>
        <w:t xml:space="preserve">Current Query default for Labs is </w:t>
      </w:r>
      <w:r w:rsidR="00EA6BBD">
        <w:rPr>
          <w:rFonts w:ascii="Times New Roman" w:hAnsi="Times New Roman" w:cs="Times New Roman"/>
          <w:b w:val="0"/>
          <w:bCs w:val="0"/>
          <w:color w:val="201F1E"/>
          <w:sz w:val="24"/>
        </w:rPr>
        <w:t>Collection Date/Time within the past year, sorted by Collection Date/Time with newest results first, and 100 records per page.</w:t>
      </w:r>
      <w:r w:rsidR="003208E3">
        <w:rPr>
          <w:rFonts w:ascii="Times New Roman" w:hAnsi="Times New Roman" w:cs="Times New Roman"/>
          <w:b w:val="0"/>
          <w:bCs w:val="0"/>
          <w:color w:val="201F1E"/>
          <w:sz w:val="24"/>
        </w:rPr>
        <w:t xml:space="preserve"> The Filter and sort criteria can be changed using the Query Editor. </w:t>
      </w:r>
      <w:r w:rsidR="00196920">
        <w:rPr>
          <w:rFonts w:ascii="Times New Roman" w:hAnsi="Times New Roman" w:cs="Times New Roman"/>
          <w:b w:val="0"/>
          <w:bCs w:val="0"/>
          <w:color w:val="201F1E"/>
          <w:sz w:val="24"/>
        </w:rPr>
        <w:t xml:space="preserve">The Query Editor is accessed </w:t>
      </w:r>
      <w:r w:rsidR="00BE6530">
        <w:rPr>
          <w:rFonts w:ascii="Times New Roman" w:hAnsi="Times New Roman" w:cs="Times New Roman"/>
          <w:b w:val="0"/>
          <w:bCs w:val="0"/>
          <w:color w:val="201F1E"/>
          <w:sz w:val="24"/>
        </w:rPr>
        <w:t>by clicking the blue down arrow.</w:t>
      </w:r>
    </w:p>
    <w:p w14:paraId="13BFCB51" w14:textId="3FAEA4D5" w:rsidR="00F07F4F" w:rsidRDefault="00F07F4F" w:rsidP="00F07F4F">
      <w:pPr>
        <w:pStyle w:val="Caption"/>
        <w:jc w:val="center"/>
      </w:pPr>
      <w:bookmarkStart w:id="114" w:name="_Toc141258443"/>
      <w:r>
        <w:t xml:space="preserve">Figure </w:t>
      </w:r>
      <w:fldSimple w:instr=" SEQ Figure \* ARABIC ">
        <w:r w:rsidR="003E16C6">
          <w:rPr>
            <w:noProof/>
          </w:rPr>
          <w:t>54</w:t>
        </w:r>
      </w:fldSimple>
      <w:r>
        <w:t>: Labs Current Query</w:t>
      </w:r>
      <w:bookmarkEnd w:id="114"/>
    </w:p>
    <w:p w14:paraId="625F3F81" w14:textId="53944107" w:rsidR="00485421" w:rsidRDefault="00485421" w:rsidP="00F07F4F">
      <w:pPr>
        <w:jc w:val="center"/>
      </w:pPr>
      <w:r>
        <w:rPr>
          <w:noProof/>
        </w:rPr>
        <w:drawing>
          <wp:inline distT="0" distB="0" distL="0" distR="0" wp14:anchorId="4399A315" wp14:editId="3BB01102">
            <wp:extent cx="5943600" cy="662305"/>
            <wp:effectExtent l="19050" t="19050" r="19050" b="23495"/>
            <wp:docPr id="14" name="Picture 14" descr="Screenshot showing the Current Query button for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showing the Current Query button for Labs"/>
                    <pic:cNvPicPr/>
                  </pic:nvPicPr>
                  <pic:blipFill>
                    <a:blip r:embed="rId69"/>
                    <a:stretch>
                      <a:fillRect/>
                    </a:stretch>
                  </pic:blipFill>
                  <pic:spPr>
                    <a:xfrm>
                      <a:off x="0" y="0"/>
                      <a:ext cx="5943600" cy="662305"/>
                    </a:xfrm>
                    <a:prstGeom prst="rect">
                      <a:avLst/>
                    </a:prstGeom>
                    <a:ln w="12700">
                      <a:solidFill>
                        <a:schemeClr val="tx1"/>
                      </a:solidFill>
                    </a:ln>
                  </pic:spPr>
                </pic:pic>
              </a:graphicData>
            </a:graphic>
          </wp:inline>
        </w:drawing>
      </w:r>
    </w:p>
    <w:p w14:paraId="6F5A4D9F" w14:textId="77777777" w:rsidR="007319F0" w:rsidRDefault="007319F0" w:rsidP="00F07F4F">
      <w:pPr>
        <w:jc w:val="center"/>
      </w:pPr>
    </w:p>
    <w:p w14:paraId="79D95E68" w14:textId="77777777" w:rsidR="00DB111B" w:rsidRDefault="00DB111B" w:rsidP="00DB111B">
      <w:pPr>
        <w:pStyle w:val="BodyText"/>
        <w:rPr>
          <w:b/>
          <w:bCs/>
        </w:rPr>
      </w:pPr>
      <w:r w:rsidRPr="00891872">
        <w:rPr>
          <w:b/>
          <w:bCs/>
        </w:rPr>
        <w:t>Adding Filter Criteria:</w:t>
      </w:r>
    </w:p>
    <w:p w14:paraId="100D072B" w14:textId="1BAFF49A" w:rsidR="00B65C8D" w:rsidRDefault="00B65C8D" w:rsidP="00B65C8D">
      <w:pPr>
        <w:pStyle w:val="BodyText"/>
      </w:pPr>
      <w:r>
        <w:t xml:space="preserve">The drop-down list of Filter Fields displays a list of fields that can be used to restrict the list. The list of operators’ changes based on the type of data selected in the filter field. </w:t>
      </w:r>
    </w:p>
    <w:p w14:paraId="0668F710" w14:textId="141D0319" w:rsidR="00891872" w:rsidRDefault="00891872" w:rsidP="002B41B9">
      <w:pPr>
        <w:pStyle w:val="Caption"/>
        <w:jc w:val="center"/>
      </w:pPr>
      <w:bookmarkStart w:id="115" w:name="_Toc141258444"/>
      <w:r w:rsidRPr="00FA3898">
        <w:t xml:space="preserve">Figure </w:t>
      </w:r>
      <w:fldSimple w:instr=" SEQ Figure \* ARABIC ">
        <w:r w:rsidR="003E16C6">
          <w:rPr>
            <w:noProof/>
          </w:rPr>
          <w:t>55</w:t>
        </w:r>
      </w:fldSimple>
      <w:r w:rsidRPr="00FA3898">
        <w:t>:</w:t>
      </w:r>
      <w:r w:rsidR="00BD6672">
        <w:t xml:space="preserve"> Labs </w:t>
      </w:r>
      <w:r>
        <w:t>Select Filter Field</w:t>
      </w:r>
      <w:bookmarkEnd w:id="115"/>
    </w:p>
    <w:p w14:paraId="106178EE" w14:textId="672944D1" w:rsidR="00891872" w:rsidRDefault="00891872" w:rsidP="002B41B9">
      <w:pPr>
        <w:jc w:val="center"/>
      </w:pPr>
      <w:r>
        <w:rPr>
          <w:noProof/>
        </w:rPr>
        <w:drawing>
          <wp:inline distT="0" distB="0" distL="0" distR="0" wp14:anchorId="4A7D474B" wp14:editId="0F16D0BE">
            <wp:extent cx="2565124" cy="2810553"/>
            <wp:effectExtent l="19050" t="19050" r="26035" b="27940"/>
            <wp:docPr id="30" name="Picture 30" descr="Screenshot showing Select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showing Select Filter Field"/>
                    <pic:cNvPicPr/>
                  </pic:nvPicPr>
                  <pic:blipFill>
                    <a:blip r:embed="rId70"/>
                    <a:stretch>
                      <a:fillRect/>
                    </a:stretch>
                  </pic:blipFill>
                  <pic:spPr>
                    <a:xfrm>
                      <a:off x="0" y="0"/>
                      <a:ext cx="2575772" cy="28222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4701089" w14:textId="0C105176" w:rsidR="00891872" w:rsidRDefault="00891872" w:rsidP="002B41B9">
      <w:pPr>
        <w:pStyle w:val="Caption"/>
        <w:jc w:val="center"/>
      </w:pPr>
      <w:bookmarkStart w:id="116" w:name="_Toc141258445"/>
      <w:r w:rsidRPr="00FA3898">
        <w:lastRenderedPageBreak/>
        <w:t xml:space="preserve">Figure </w:t>
      </w:r>
      <w:fldSimple w:instr=" SEQ Figure \* ARABIC ">
        <w:r w:rsidR="003E16C6">
          <w:rPr>
            <w:noProof/>
          </w:rPr>
          <w:t>56</w:t>
        </w:r>
      </w:fldSimple>
      <w:r w:rsidRPr="00FA3898">
        <w:t>:</w:t>
      </w:r>
      <w:r w:rsidR="00D00075">
        <w:t xml:space="preserve"> </w:t>
      </w:r>
      <w:r w:rsidR="00BD6672">
        <w:t xml:space="preserve">Labs </w:t>
      </w:r>
      <w:r w:rsidR="00BA59AA">
        <w:t>Filter Contains Field</w:t>
      </w:r>
      <w:bookmarkEnd w:id="116"/>
    </w:p>
    <w:p w14:paraId="354205E7" w14:textId="682FC767" w:rsidR="00891872" w:rsidRDefault="00BA59AA" w:rsidP="002B41B9">
      <w:pPr>
        <w:jc w:val="center"/>
      </w:pPr>
      <w:r>
        <w:rPr>
          <w:noProof/>
        </w:rPr>
        <w:drawing>
          <wp:inline distT="0" distB="0" distL="0" distR="0" wp14:anchorId="30920ED2" wp14:editId="18BE56A7">
            <wp:extent cx="3248025" cy="1666875"/>
            <wp:effectExtent l="19050" t="19050" r="28575" b="28575"/>
            <wp:docPr id="31" name="Picture 31" descr="Screenshot showing Filter Contain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showing Filter Contains Field"/>
                    <pic:cNvPicPr/>
                  </pic:nvPicPr>
                  <pic:blipFill>
                    <a:blip r:embed="rId71"/>
                    <a:stretch>
                      <a:fillRect/>
                    </a:stretch>
                  </pic:blipFill>
                  <pic:spPr>
                    <a:xfrm>
                      <a:off x="0" y="0"/>
                      <a:ext cx="3248025" cy="16668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C01AEB6" w14:textId="77777777" w:rsidR="002B6AC2" w:rsidRPr="00891872" w:rsidRDefault="002B6AC2" w:rsidP="00891872"/>
    <w:p w14:paraId="05660710" w14:textId="3B154C1E" w:rsidR="001B7D7C" w:rsidRPr="002B41B9" w:rsidRDefault="0069544D" w:rsidP="00645A3E">
      <w:pPr>
        <w:pStyle w:val="Caption"/>
        <w:rPr>
          <w:rFonts w:ascii="Times New Roman" w:hAnsi="Times New Roman" w:cs="Times New Roman"/>
          <w:b w:val="0"/>
          <w:bCs w:val="0"/>
          <w:color w:val="201F1E"/>
          <w:sz w:val="24"/>
          <w:szCs w:val="24"/>
        </w:rPr>
      </w:pPr>
      <w:r w:rsidRPr="002B41B9">
        <w:rPr>
          <w:rFonts w:ascii="Times New Roman" w:hAnsi="Times New Roman" w:cs="Times New Roman"/>
          <w:b w:val="0"/>
          <w:bCs w:val="0"/>
          <w:color w:val="201F1E"/>
          <w:sz w:val="24"/>
          <w:szCs w:val="24"/>
        </w:rPr>
        <w:t>For efficiency</w:t>
      </w:r>
      <w:r w:rsidR="00C16572" w:rsidRPr="002B41B9">
        <w:rPr>
          <w:rFonts w:ascii="Times New Roman" w:hAnsi="Times New Roman" w:cs="Times New Roman"/>
          <w:b w:val="0"/>
          <w:bCs w:val="0"/>
          <w:color w:val="201F1E"/>
          <w:sz w:val="24"/>
          <w:szCs w:val="24"/>
        </w:rPr>
        <w:t>, the Filter Text box turns into a</w:t>
      </w:r>
      <w:r w:rsidR="00C16572" w:rsidRPr="002B41B9">
        <w:rPr>
          <w:rFonts w:ascii="Times New Roman" w:hAnsi="Times New Roman" w:cs="Times New Roman"/>
          <w:color w:val="201F1E"/>
          <w:sz w:val="24"/>
          <w:szCs w:val="24"/>
        </w:rPr>
        <w:t xml:space="preserve"> Select a Value </w:t>
      </w:r>
      <w:r w:rsidR="00C16572" w:rsidRPr="002B41B9">
        <w:rPr>
          <w:rFonts w:ascii="Times New Roman" w:hAnsi="Times New Roman" w:cs="Times New Roman"/>
          <w:b w:val="0"/>
          <w:bCs w:val="0"/>
          <w:color w:val="201F1E"/>
          <w:sz w:val="24"/>
          <w:szCs w:val="24"/>
        </w:rPr>
        <w:t xml:space="preserve">drop down with options specific to the patient’s data. </w:t>
      </w:r>
    </w:p>
    <w:p w14:paraId="4F048EDE" w14:textId="2C56A08F" w:rsidR="00BA59AA" w:rsidRDefault="00BA59AA" w:rsidP="002B41B9">
      <w:pPr>
        <w:pStyle w:val="Caption"/>
        <w:jc w:val="center"/>
      </w:pPr>
      <w:bookmarkStart w:id="117" w:name="_Toc141258446"/>
      <w:r w:rsidRPr="00FA3898">
        <w:t xml:space="preserve">Figure </w:t>
      </w:r>
      <w:fldSimple w:instr=" SEQ Figure \* ARABIC ">
        <w:r w:rsidR="003E16C6">
          <w:rPr>
            <w:noProof/>
          </w:rPr>
          <w:t>57</w:t>
        </w:r>
      </w:fldSimple>
      <w:r w:rsidRPr="00FA3898">
        <w:t>:</w:t>
      </w:r>
      <w:r w:rsidR="00D00075">
        <w:t xml:space="preserve"> </w:t>
      </w:r>
      <w:r w:rsidR="00BD6672">
        <w:t xml:space="preserve">Labs </w:t>
      </w:r>
      <w:r>
        <w:t>Filter Contains Field</w:t>
      </w:r>
      <w:bookmarkEnd w:id="117"/>
    </w:p>
    <w:p w14:paraId="1F27A57E" w14:textId="44BBFCC1" w:rsidR="00BA59AA" w:rsidRDefault="00BA59AA" w:rsidP="002B41B9">
      <w:pPr>
        <w:jc w:val="center"/>
      </w:pPr>
      <w:r>
        <w:rPr>
          <w:noProof/>
        </w:rPr>
        <w:drawing>
          <wp:inline distT="0" distB="0" distL="0" distR="0" wp14:anchorId="64C7C4E8" wp14:editId="35AF1493">
            <wp:extent cx="3657600" cy="1838325"/>
            <wp:effectExtent l="19050" t="19050" r="19050" b="28575"/>
            <wp:docPr id="53" name="Picture 53" descr="Screenshot shows Filter Contains Field for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shows Filter Contains Field for Labs"/>
                    <pic:cNvPicPr/>
                  </pic:nvPicPr>
                  <pic:blipFill>
                    <a:blip r:embed="rId72"/>
                    <a:stretch>
                      <a:fillRect/>
                    </a:stretch>
                  </pic:blipFill>
                  <pic:spPr>
                    <a:xfrm>
                      <a:off x="0" y="0"/>
                      <a:ext cx="3657600" cy="18383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ADC4849" w14:textId="77777777" w:rsidR="001B7D7C" w:rsidRDefault="001B7D7C" w:rsidP="002B41B9">
      <w:pPr>
        <w:jc w:val="center"/>
      </w:pPr>
    </w:p>
    <w:p w14:paraId="4AEC544E" w14:textId="7DCB0F85" w:rsidR="00BA59AA" w:rsidRDefault="00BA59AA" w:rsidP="002B41B9">
      <w:pPr>
        <w:pStyle w:val="Caption"/>
        <w:jc w:val="center"/>
      </w:pPr>
      <w:bookmarkStart w:id="118" w:name="_Toc141258447"/>
      <w:r w:rsidRPr="00FA3898">
        <w:t xml:space="preserve">Figure </w:t>
      </w:r>
      <w:fldSimple w:instr=" SEQ Figure \* ARABIC ">
        <w:r w:rsidR="003E16C6">
          <w:rPr>
            <w:noProof/>
          </w:rPr>
          <w:t>58</w:t>
        </w:r>
      </w:fldSimple>
      <w:r w:rsidRPr="00FA3898">
        <w:t>:</w:t>
      </w:r>
      <w:r w:rsidR="00D00075">
        <w:t xml:space="preserve"> </w:t>
      </w:r>
      <w:r w:rsidR="00BD6672">
        <w:t xml:space="preserve">Labs </w:t>
      </w:r>
      <w:r>
        <w:t>Selecting a Value</w:t>
      </w:r>
      <w:bookmarkEnd w:id="118"/>
    </w:p>
    <w:p w14:paraId="43C9EB0B" w14:textId="3989969C" w:rsidR="00BA59AA" w:rsidRDefault="00BA59AA" w:rsidP="002B41B9">
      <w:pPr>
        <w:jc w:val="center"/>
      </w:pPr>
      <w:r>
        <w:rPr>
          <w:noProof/>
        </w:rPr>
        <w:drawing>
          <wp:inline distT="0" distB="0" distL="0" distR="0" wp14:anchorId="2279AF64" wp14:editId="632319F6">
            <wp:extent cx="3688539" cy="1362075"/>
            <wp:effectExtent l="19050" t="19050" r="26670" b="9525"/>
            <wp:docPr id="54" name="Picture 54" descr="Screenshot showing Selecting a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showing Selecting a Value"/>
                    <pic:cNvPicPr/>
                  </pic:nvPicPr>
                  <pic:blipFill>
                    <a:blip r:embed="rId73"/>
                    <a:stretch>
                      <a:fillRect/>
                    </a:stretch>
                  </pic:blipFill>
                  <pic:spPr>
                    <a:xfrm>
                      <a:off x="0" y="0"/>
                      <a:ext cx="3696710" cy="1365092"/>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E63AFBE" w14:textId="0B36459F" w:rsidR="00310157" w:rsidRDefault="00310157" w:rsidP="00BA59AA"/>
    <w:p w14:paraId="10F6B184" w14:textId="32E7FE37" w:rsidR="00CB5CBD" w:rsidRDefault="00E85FC5" w:rsidP="006D2B1D">
      <w:pPr>
        <w:pStyle w:val="BodyText"/>
        <w:keepNext/>
        <w:keepLines/>
      </w:pPr>
      <w:r>
        <w:lastRenderedPageBreak/>
        <w:t>If the filter is a date range, there are several ways to enter dates</w:t>
      </w:r>
      <w:r w:rsidR="0055079B">
        <w:t xml:space="preserve"> </w:t>
      </w:r>
      <w:r>
        <w:t xml:space="preserve">- typing the date, </w:t>
      </w:r>
      <w:r w:rsidR="00AA3BD9">
        <w:t>clicking</w:t>
      </w:r>
      <w:r w:rsidR="00D93668">
        <w:t xml:space="preserve"> on</w:t>
      </w:r>
      <w:r>
        <w:t xml:space="preserve"> the </w:t>
      </w:r>
      <w:r w:rsidR="00DD4CDB">
        <w:t>calendars,</w:t>
      </w:r>
      <w:r>
        <w:t xml:space="preserve"> or clicking on the down arrow</w:t>
      </w:r>
      <w:r w:rsidR="0073590A">
        <w:t>s</w:t>
      </w:r>
      <w:r>
        <w:t xml:space="preserve"> to the left of the date/time box which displays common date ranges as shown below</w:t>
      </w:r>
      <w:r w:rsidR="00867AAD">
        <w:t>:</w:t>
      </w:r>
    </w:p>
    <w:p w14:paraId="367AAFAB" w14:textId="4D7CB9B2" w:rsidR="004E157D" w:rsidRDefault="004E157D" w:rsidP="006D2B1D">
      <w:pPr>
        <w:keepNext/>
        <w:keepLines/>
      </w:pPr>
    </w:p>
    <w:p w14:paraId="1011C1D1" w14:textId="5F0A2F0B" w:rsidR="004F1049" w:rsidRDefault="004F1049" w:rsidP="006D2B1D">
      <w:pPr>
        <w:pStyle w:val="Caption"/>
        <w:jc w:val="center"/>
      </w:pPr>
      <w:bookmarkStart w:id="119" w:name="_Toc141258448"/>
      <w:r>
        <w:t xml:space="preserve">Figure </w:t>
      </w:r>
      <w:fldSimple w:instr=" SEQ Figure \* ARABIC ">
        <w:r w:rsidR="003E16C6">
          <w:rPr>
            <w:noProof/>
          </w:rPr>
          <w:t>59</w:t>
        </w:r>
      </w:fldSimple>
      <w:r>
        <w:t>: Labs Selecting a Date Range</w:t>
      </w:r>
      <w:bookmarkEnd w:id="119"/>
    </w:p>
    <w:p w14:paraId="44ECB49C" w14:textId="0378CE97" w:rsidR="004E157D" w:rsidRDefault="00310157" w:rsidP="006D2B1D">
      <w:pPr>
        <w:keepNext/>
        <w:keepLines/>
        <w:jc w:val="center"/>
      </w:pPr>
      <w:r>
        <w:rPr>
          <w:noProof/>
        </w:rPr>
        <w:drawing>
          <wp:inline distT="0" distB="0" distL="0" distR="0" wp14:anchorId="4C9A3BB7" wp14:editId="606D2730">
            <wp:extent cx="2329231" cy="3403600"/>
            <wp:effectExtent l="19050" t="19050" r="13970" b="25400"/>
            <wp:docPr id="67" name="Picture 67" descr="Screenshot showing Labs selecting a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showing Labs selecting a date range"/>
                    <pic:cNvPicPr/>
                  </pic:nvPicPr>
                  <pic:blipFill>
                    <a:blip r:embed="rId74"/>
                    <a:stretch>
                      <a:fillRect/>
                    </a:stretch>
                  </pic:blipFill>
                  <pic:spPr>
                    <a:xfrm>
                      <a:off x="0" y="0"/>
                      <a:ext cx="2350037" cy="3434004"/>
                    </a:xfrm>
                    <a:prstGeom prst="rect">
                      <a:avLst/>
                    </a:prstGeom>
                    <a:ln w="12700">
                      <a:solidFill>
                        <a:schemeClr val="tx1"/>
                      </a:solidFill>
                    </a:ln>
                  </pic:spPr>
                </pic:pic>
              </a:graphicData>
            </a:graphic>
          </wp:inline>
        </w:drawing>
      </w:r>
    </w:p>
    <w:p w14:paraId="5469F734" w14:textId="77777777" w:rsidR="00DD4CDB" w:rsidRDefault="00DD4CDB" w:rsidP="00DD4CDB"/>
    <w:p w14:paraId="28AEF619" w14:textId="77777777" w:rsidR="00DD4CDB" w:rsidRPr="00260745" w:rsidRDefault="00DD4CDB" w:rsidP="006D2B1D">
      <w:pPr>
        <w:pStyle w:val="BodyText"/>
        <w:keepNext/>
        <w:keepLines/>
        <w:rPr>
          <w:b/>
          <w:bCs/>
        </w:rPr>
      </w:pPr>
      <w:r w:rsidRPr="00891872">
        <w:rPr>
          <w:b/>
          <w:bCs/>
        </w:rPr>
        <w:lastRenderedPageBreak/>
        <w:t xml:space="preserve">Adding </w:t>
      </w:r>
      <w:r>
        <w:rPr>
          <w:b/>
          <w:bCs/>
        </w:rPr>
        <w:t>Sort</w:t>
      </w:r>
      <w:r w:rsidRPr="00891872">
        <w:rPr>
          <w:b/>
          <w:bCs/>
        </w:rPr>
        <w:t xml:space="preserve"> Criteria:</w:t>
      </w:r>
    </w:p>
    <w:p w14:paraId="3759F70A" w14:textId="55647889" w:rsidR="00DD4CDB" w:rsidRDefault="00DD4CDB" w:rsidP="006D2B1D">
      <w:pPr>
        <w:pStyle w:val="BodyText"/>
        <w:keepNext/>
        <w:keepLines/>
      </w:pPr>
      <w:r>
        <w:rPr>
          <w:color w:val="201F1E"/>
        </w:rPr>
        <w:t xml:space="preserve">Setting </w:t>
      </w:r>
      <w:r w:rsidRPr="00097998">
        <w:rPr>
          <w:b/>
          <w:bCs/>
          <w:color w:val="201F1E"/>
        </w:rPr>
        <w:t>Sort</w:t>
      </w:r>
      <w:r>
        <w:rPr>
          <w:color w:val="201F1E"/>
        </w:rPr>
        <w:t xml:space="preserve"> criteria is </w:t>
      </w:r>
      <w:r w:rsidR="00677245">
        <w:rPr>
          <w:color w:val="201F1E"/>
        </w:rPr>
        <w:t>like</w:t>
      </w:r>
      <w:r>
        <w:rPr>
          <w:color w:val="201F1E"/>
        </w:rPr>
        <w:t xml:space="preserve"> setting filter criteria. A dropdown box shows the fields that can be used for sorting.</w:t>
      </w:r>
    </w:p>
    <w:p w14:paraId="4BCFF075" w14:textId="61FE1D41" w:rsidR="00BA59AA" w:rsidRDefault="00BA59AA" w:rsidP="006D2B1D">
      <w:pPr>
        <w:pStyle w:val="Caption"/>
        <w:jc w:val="center"/>
      </w:pPr>
      <w:bookmarkStart w:id="120" w:name="_Toc141258449"/>
      <w:r w:rsidRPr="00FA3898">
        <w:t xml:space="preserve">Figure </w:t>
      </w:r>
      <w:fldSimple w:instr=" SEQ Figure \* ARABIC ">
        <w:r w:rsidR="003E16C6">
          <w:rPr>
            <w:noProof/>
          </w:rPr>
          <w:t>60</w:t>
        </w:r>
      </w:fldSimple>
      <w:r w:rsidRPr="00FA3898">
        <w:t>:</w:t>
      </w:r>
      <w:r w:rsidR="00BD6672">
        <w:t xml:space="preserve"> Labs </w:t>
      </w:r>
      <w:r>
        <w:t>Adding Sort Criteria</w:t>
      </w:r>
      <w:bookmarkEnd w:id="120"/>
    </w:p>
    <w:p w14:paraId="0971D117" w14:textId="6E6F0737" w:rsidR="00BA59AA" w:rsidRDefault="00BA59AA" w:rsidP="006D2B1D">
      <w:pPr>
        <w:keepNext/>
        <w:keepLines/>
        <w:jc w:val="center"/>
      </w:pPr>
      <w:r>
        <w:rPr>
          <w:noProof/>
        </w:rPr>
        <w:drawing>
          <wp:inline distT="0" distB="0" distL="0" distR="0" wp14:anchorId="3474BB19" wp14:editId="4102BC6F">
            <wp:extent cx="1936750" cy="3011956"/>
            <wp:effectExtent l="19050" t="19050" r="25400" b="17145"/>
            <wp:docPr id="32" name="Picture 32" descr="Screenshot showing adding S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showing adding Sort Criteria"/>
                    <pic:cNvPicPr/>
                  </pic:nvPicPr>
                  <pic:blipFill>
                    <a:blip r:embed="rId75"/>
                    <a:stretch>
                      <a:fillRect/>
                    </a:stretch>
                  </pic:blipFill>
                  <pic:spPr>
                    <a:xfrm>
                      <a:off x="0" y="0"/>
                      <a:ext cx="1944343" cy="302376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684210D" w14:textId="77777777" w:rsidR="00C32A65" w:rsidRPr="00BA59AA" w:rsidRDefault="00C32A65" w:rsidP="006D2B1D">
      <w:pPr>
        <w:keepNext/>
        <w:keepLines/>
        <w:jc w:val="center"/>
      </w:pPr>
    </w:p>
    <w:p w14:paraId="295A4AEB" w14:textId="4F0082D4" w:rsidR="00645A3E" w:rsidRDefault="00BD6672" w:rsidP="00645A3E">
      <w:pPr>
        <w:pStyle w:val="Caption"/>
        <w:rPr>
          <w:rFonts w:ascii="Times New Roman" w:hAnsi="Times New Roman" w:cs="Times New Roman"/>
          <w:b w:val="0"/>
          <w:bCs w:val="0"/>
          <w:color w:val="201F1E"/>
          <w:sz w:val="24"/>
        </w:rPr>
      </w:pPr>
      <w:r>
        <w:rPr>
          <w:rFonts w:ascii="Times New Roman" w:hAnsi="Times New Roman" w:cs="Times New Roman"/>
          <w:b w:val="0"/>
          <w:bCs w:val="0"/>
          <w:color w:val="201F1E"/>
          <w:sz w:val="24"/>
        </w:rPr>
        <w:t>By s</w:t>
      </w:r>
      <w:r w:rsidR="00645A3E" w:rsidRPr="00645A3E">
        <w:rPr>
          <w:rFonts w:ascii="Times New Roman" w:hAnsi="Times New Roman" w:cs="Times New Roman"/>
          <w:b w:val="0"/>
          <w:bCs w:val="0"/>
          <w:color w:val="201F1E"/>
          <w:sz w:val="24"/>
        </w:rPr>
        <w:t xml:space="preserve">electing </w:t>
      </w:r>
      <w:r w:rsidR="00645A3E" w:rsidRPr="00BD6672">
        <w:rPr>
          <w:rFonts w:ascii="Times New Roman" w:hAnsi="Times New Roman" w:cs="Times New Roman"/>
          <w:color w:val="201F1E"/>
          <w:sz w:val="24"/>
        </w:rPr>
        <w:t>Results per Page</w:t>
      </w:r>
      <w:r>
        <w:rPr>
          <w:rFonts w:ascii="Times New Roman" w:hAnsi="Times New Roman" w:cs="Times New Roman"/>
          <w:b w:val="0"/>
          <w:bCs w:val="0"/>
          <w:color w:val="201F1E"/>
          <w:sz w:val="24"/>
        </w:rPr>
        <w:t>, y</w:t>
      </w:r>
      <w:r w:rsidR="00645A3E" w:rsidRPr="00645A3E">
        <w:rPr>
          <w:rFonts w:ascii="Times New Roman" w:hAnsi="Times New Roman" w:cs="Times New Roman"/>
          <w:b w:val="0"/>
          <w:bCs w:val="0"/>
          <w:color w:val="201F1E"/>
          <w:sz w:val="24"/>
        </w:rPr>
        <w:t>ou can decrease the number of results per page as below, the default is 100.</w:t>
      </w:r>
    </w:p>
    <w:p w14:paraId="487683FD" w14:textId="53DD8298" w:rsidR="00BA59AA" w:rsidRPr="00BA59AA" w:rsidRDefault="00BA59AA" w:rsidP="004F1049">
      <w:pPr>
        <w:pStyle w:val="Caption"/>
        <w:jc w:val="center"/>
      </w:pPr>
      <w:bookmarkStart w:id="121" w:name="_Toc141258450"/>
      <w:r w:rsidRPr="00FA3898">
        <w:t xml:space="preserve">Figure </w:t>
      </w:r>
      <w:fldSimple w:instr=" SEQ Figure \* ARABIC ">
        <w:r w:rsidR="003E16C6">
          <w:rPr>
            <w:noProof/>
          </w:rPr>
          <w:t>61</w:t>
        </w:r>
      </w:fldSimple>
      <w:r w:rsidRPr="00FA3898">
        <w:t>:</w:t>
      </w:r>
      <w:r w:rsidR="00D11FA3">
        <w:t xml:space="preserve"> </w:t>
      </w:r>
      <w:r w:rsidR="00BD6672">
        <w:t xml:space="preserve">Labs </w:t>
      </w:r>
      <w:r>
        <w:t>Results Per Page</w:t>
      </w:r>
      <w:bookmarkEnd w:id="121"/>
    </w:p>
    <w:p w14:paraId="355FEA1A" w14:textId="3BA4A7CF" w:rsidR="00BA59AA" w:rsidRPr="00BA59AA" w:rsidRDefault="00BA59AA" w:rsidP="004F1049">
      <w:pPr>
        <w:jc w:val="center"/>
      </w:pPr>
      <w:r>
        <w:rPr>
          <w:noProof/>
        </w:rPr>
        <w:drawing>
          <wp:inline distT="0" distB="0" distL="0" distR="0" wp14:anchorId="36C68B2A" wp14:editId="1E291408">
            <wp:extent cx="2971800" cy="1809750"/>
            <wp:effectExtent l="19050" t="19050" r="19050" b="19050"/>
            <wp:docPr id="71" name="Picture 71" descr="Screenshot showing Results P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showing Results Per Page"/>
                    <pic:cNvPicPr/>
                  </pic:nvPicPr>
                  <pic:blipFill>
                    <a:blip r:embed="rId76"/>
                    <a:stretch>
                      <a:fillRect/>
                    </a:stretch>
                  </pic:blipFill>
                  <pic:spPr>
                    <a:xfrm>
                      <a:off x="0" y="0"/>
                      <a:ext cx="2971800" cy="18097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3E59619" w14:textId="77777777" w:rsidR="008111BF" w:rsidRDefault="008111BF" w:rsidP="00645A3E">
      <w:pPr>
        <w:pStyle w:val="Caption"/>
        <w:rPr>
          <w:rFonts w:ascii="Times New Roman" w:hAnsi="Times New Roman" w:cs="Times New Roman"/>
          <w:b w:val="0"/>
          <w:bCs w:val="0"/>
          <w:color w:val="201F1E"/>
          <w:sz w:val="24"/>
        </w:rPr>
      </w:pPr>
    </w:p>
    <w:p w14:paraId="1BBC5515" w14:textId="77777777" w:rsidR="001866CF" w:rsidRDefault="001866CF" w:rsidP="00CA7975">
      <w:pPr>
        <w:keepNext/>
        <w:keepLines/>
        <w:rPr>
          <w:color w:val="201F1E"/>
        </w:rPr>
      </w:pPr>
      <w:r>
        <w:rPr>
          <w:color w:val="201F1E"/>
        </w:rPr>
        <w:t xml:space="preserve">As each filter or sort is defined, click the </w:t>
      </w:r>
      <w:r w:rsidRPr="00BD6672">
        <w:rPr>
          <w:b/>
          <w:bCs/>
          <w:color w:val="201F1E"/>
        </w:rPr>
        <w:t xml:space="preserve">Add </w:t>
      </w:r>
      <w:r>
        <w:rPr>
          <w:color w:val="201F1E"/>
        </w:rPr>
        <w:t>button to add it to the query.</w:t>
      </w:r>
    </w:p>
    <w:p w14:paraId="2318D634" w14:textId="77777777" w:rsidR="001866CF" w:rsidRPr="00B61006" w:rsidRDefault="001866CF" w:rsidP="00CA7975">
      <w:pPr>
        <w:keepNext/>
        <w:keepLines/>
        <w:rPr>
          <w:color w:val="201F1E"/>
        </w:rPr>
      </w:pPr>
      <w:r>
        <w:rPr>
          <w:color w:val="201F1E"/>
        </w:rPr>
        <w:t xml:space="preserve">There is an Add button for each section, located in the right side of the section. </w:t>
      </w:r>
    </w:p>
    <w:p w14:paraId="1B491084" w14:textId="7C697110" w:rsidR="00BA59AA" w:rsidRDefault="00BA59AA" w:rsidP="00CA7975">
      <w:pPr>
        <w:pStyle w:val="Caption"/>
        <w:jc w:val="center"/>
      </w:pPr>
      <w:bookmarkStart w:id="122" w:name="_Toc141258451"/>
      <w:r w:rsidRPr="00FA3898">
        <w:t xml:space="preserve">Figure </w:t>
      </w:r>
      <w:fldSimple w:instr=" SEQ Figure \* ARABIC ">
        <w:r w:rsidR="003E16C6">
          <w:rPr>
            <w:noProof/>
          </w:rPr>
          <w:t>62</w:t>
        </w:r>
      </w:fldSimple>
      <w:r w:rsidRPr="00FA3898">
        <w:t>:</w:t>
      </w:r>
      <w:r w:rsidR="004F1049">
        <w:t xml:space="preserve"> </w:t>
      </w:r>
      <w:r w:rsidR="00BD6672">
        <w:t xml:space="preserve">Labs </w:t>
      </w:r>
      <w:r>
        <w:t>Add Button</w:t>
      </w:r>
      <w:r w:rsidR="001866CF">
        <w:t xml:space="preserve"> for Sort criteria</w:t>
      </w:r>
      <w:bookmarkEnd w:id="122"/>
    </w:p>
    <w:p w14:paraId="7AB8B26C" w14:textId="7C738611" w:rsidR="00284651" w:rsidRDefault="00284651" w:rsidP="00CA7975">
      <w:pPr>
        <w:keepNext/>
        <w:keepLines/>
        <w:jc w:val="center"/>
      </w:pPr>
      <w:r>
        <w:rPr>
          <w:noProof/>
        </w:rPr>
        <w:drawing>
          <wp:inline distT="0" distB="0" distL="0" distR="0" wp14:anchorId="76EB4683" wp14:editId="5DDD910A">
            <wp:extent cx="5943600" cy="1480185"/>
            <wp:effectExtent l="19050" t="19050" r="19050" b="24765"/>
            <wp:docPr id="78" name="Picture 78" descr="Screenshot showing labs add button for s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showing labs add button for sort criteria"/>
                    <pic:cNvPicPr/>
                  </pic:nvPicPr>
                  <pic:blipFill>
                    <a:blip r:embed="rId77"/>
                    <a:stretch>
                      <a:fillRect/>
                    </a:stretch>
                  </pic:blipFill>
                  <pic:spPr>
                    <a:xfrm>
                      <a:off x="0" y="0"/>
                      <a:ext cx="5943600" cy="1480185"/>
                    </a:xfrm>
                    <a:prstGeom prst="rect">
                      <a:avLst/>
                    </a:prstGeom>
                    <a:ln>
                      <a:solidFill>
                        <a:schemeClr val="tx1"/>
                      </a:solidFill>
                    </a:ln>
                  </pic:spPr>
                </pic:pic>
              </a:graphicData>
            </a:graphic>
          </wp:inline>
        </w:drawing>
      </w:r>
    </w:p>
    <w:p w14:paraId="48CEE53B" w14:textId="77777777" w:rsidR="00CA7975" w:rsidRPr="00284651" w:rsidRDefault="00CA7975" w:rsidP="00CA7975">
      <w:pPr>
        <w:keepNext/>
        <w:keepLines/>
        <w:jc w:val="center"/>
      </w:pPr>
    </w:p>
    <w:p w14:paraId="5DF48229" w14:textId="0E60EDBA" w:rsidR="00081BA3" w:rsidRDefault="00645A3E" w:rsidP="00645A3E">
      <w:pPr>
        <w:pStyle w:val="Caption"/>
        <w:rPr>
          <w:rFonts w:ascii="Times New Roman" w:hAnsi="Times New Roman" w:cs="Times New Roman"/>
          <w:b w:val="0"/>
          <w:bCs w:val="0"/>
          <w:color w:val="201F1E"/>
          <w:sz w:val="24"/>
        </w:rPr>
      </w:pPr>
      <w:r w:rsidRPr="00645A3E">
        <w:rPr>
          <w:rFonts w:ascii="Times New Roman" w:hAnsi="Times New Roman" w:cs="Times New Roman"/>
          <w:b w:val="0"/>
          <w:bCs w:val="0"/>
          <w:color w:val="201F1E"/>
          <w:sz w:val="24"/>
        </w:rPr>
        <w:t>T</w:t>
      </w:r>
      <w:r w:rsidR="00284651">
        <w:rPr>
          <w:rFonts w:ascii="Times New Roman" w:hAnsi="Times New Roman" w:cs="Times New Roman"/>
          <w:b w:val="0"/>
          <w:bCs w:val="0"/>
          <w:color w:val="201F1E"/>
          <w:sz w:val="24"/>
        </w:rPr>
        <w:t>o process the list with your new criteria, click the</w:t>
      </w:r>
      <w:r w:rsidRPr="00645A3E">
        <w:rPr>
          <w:rFonts w:ascii="Times New Roman" w:hAnsi="Times New Roman" w:cs="Times New Roman"/>
          <w:b w:val="0"/>
          <w:bCs w:val="0"/>
          <w:color w:val="201F1E"/>
          <w:sz w:val="24"/>
        </w:rPr>
        <w:t xml:space="preserve"> </w:t>
      </w:r>
      <w:r w:rsidR="00410882" w:rsidRPr="00410882">
        <w:rPr>
          <w:rFonts w:ascii="Times New Roman" w:hAnsi="Times New Roman" w:cs="Times New Roman"/>
          <w:color w:val="201F1E"/>
          <w:sz w:val="24"/>
        </w:rPr>
        <w:t>R</w:t>
      </w:r>
      <w:r w:rsidRPr="00410882">
        <w:rPr>
          <w:rFonts w:ascii="Times New Roman" w:hAnsi="Times New Roman" w:cs="Times New Roman"/>
          <w:color w:val="201F1E"/>
          <w:sz w:val="24"/>
        </w:rPr>
        <w:t>efresh</w:t>
      </w:r>
      <w:r w:rsidR="00284651">
        <w:rPr>
          <w:rFonts w:ascii="Times New Roman" w:hAnsi="Times New Roman" w:cs="Times New Roman"/>
          <w:color w:val="201F1E"/>
          <w:sz w:val="24"/>
        </w:rPr>
        <w:t xml:space="preserve"> </w:t>
      </w:r>
      <w:r w:rsidR="00284651" w:rsidRPr="009A49FA">
        <w:rPr>
          <w:rFonts w:ascii="Times New Roman" w:hAnsi="Times New Roman" w:cs="Times New Roman"/>
          <w:b w:val="0"/>
          <w:bCs w:val="0"/>
          <w:color w:val="201F1E"/>
          <w:sz w:val="24"/>
        </w:rPr>
        <w:t>button.</w:t>
      </w:r>
    </w:p>
    <w:p w14:paraId="1732963B" w14:textId="2731586B" w:rsidR="00BA59AA" w:rsidRDefault="00BA59AA" w:rsidP="004F1049">
      <w:pPr>
        <w:pStyle w:val="Caption"/>
        <w:jc w:val="center"/>
      </w:pPr>
      <w:bookmarkStart w:id="123" w:name="_Toc141258452"/>
      <w:r w:rsidRPr="00FA3898">
        <w:t xml:space="preserve">Figure </w:t>
      </w:r>
      <w:fldSimple w:instr=" SEQ Figure \* ARABIC ">
        <w:r w:rsidR="003E16C6">
          <w:rPr>
            <w:noProof/>
          </w:rPr>
          <w:t>63</w:t>
        </w:r>
      </w:fldSimple>
      <w:r w:rsidRPr="00FA3898">
        <w:t>:</w:t>
      </w:r>
      <w:r w:rsidR="004F1049">
        <w:t xml:space="preserve"> </w:t>
      </w:r>
      <w:r w:rsidR="00BD6672">
        <w:t xml:space="preserve">Labs </w:t>
      </w:r>
      <w:r>
        <w:t>Refresh Button</w:t>
      </w:r>
      <w:bookmarkEnd w:id="123"/>
    </w:p>
    <w:p w14:paraId="002BAC84" w14:textId="4A7BC7D3" w:rsidR="00284651" w:rsidRDefault="00284651" w:rsidP="004F1049">
      <w:pPr>
        <w:jc w:val="center"/>
      </w:pPr>
      <w:r>
        <w:rPr>
          <w:noProof/>
        </w:rPr>
        <w:drawing>
          <wp:inline distT="0" distB="0" distL="0" distR="0" wp14:anchorId="09ADC957" wp14:editId="1E2650B0">
            <wp:extent cx="5943600" cy="982980"/>
            <wp:effectExtent l="19050" t="19050" r="19050" b="26670"/>
            <wp:docPr id="82" name="Picture 82" descr="Screenshot showing Labs refresh and rese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showing Labs refresh and reset buttons"/>
                    <pic:cNvPicPr/>
                  </pic:nvPicPr>
                  <pic:blipFill>
                    <a:blip r:embed="rId78"/>
                    <a:stretch>
                      <a:fillRect/>
                    </a:stretch>
                  </pic:blipFill>
                  <pic:spPr>
                    <a:xfrm>
                      <a:off x="0" y="0"/>
                      <a:ext cx="5943600" cy="982980"/>
                    </a:xfrm>
                    <a:prstGeom prst="rect">
                      <a:avLst/>
                    </a:prstGeom>
                    <a:ln w="12700">
                      <a:solidFill>
                        <a:schemeClr val="tx1"/>
                      </a:solidFill>
                    </a:ln>
                  </pic:spPr>
                </pic:pic>
              </a:graphicData>
            </a:graphic>
          </wp:inline>
        </w:drawing>
      </w:r>
    </w:p>
    <w:p w14:paraId="7BC0BD7D" w14:textId="77777777" w:rsidR="00F4158D" w:rsidRDefault="00F4158D" w:rsidP="004F1049">
      <w:pPr>
        <w:jc w:val="center"/>
      </w:pPr>
    </w:p>
    <w:p w14:paraId="06ABD53C" w14:textId="77777777" w:rsidR="00F4158D" w:rsidRDefault="00F4158D" w:rsidP="00F4158D">
      <w:r>
        <w:t xml:space="preserve">To remove single filter or sort criteria, including one of the defaults, click the </w:t>
      </w:r>
      <w:r w:rsidRPr="00A8076D">
        <w:rPr>
          <w:b/>
          <w:bCs/>
        </w:rPr>
        <w:t>Red X</w:t>
      </w:r>
      <w:r>
        <w:t xml:space="preserve"> next to it.</w:t>
      </w:r>
    </w:p>
    <w:p w14:paraId="09200C82" w14:textId="77777777" w:rsidR="00F4158D" w:rsidRDefault="00F4158D" w:rsidP="00F4158D"/>
    <w:p w14:paraId="2D8C9A0E" w14:textId="564707CB" w:rsidR="00F4158D" w:rsidRDefault="00F4158D" w:rsidP="00F4158D">
      <w:pPr>
        <w:pStyle w:val="Caption"/>
        <w:jc w:val="center"/>
      </w:pPr>
      <w:bookmarkStart w:id="124" w:name="_Toc141258453"/>
      <w:r>
        <w:t xml:space="preserve">Figure </w:t>
      </w:r>
      <w:fldSimple w:instr=" SEQ Figure \* ARABIC ">
        <w:r w:rsidR="003E16C6">
          <w:rPr>
            <w:noProof/>
          </w:rPr>
          <w:t>64</w:t>
        </w:r>
      </w:fldSimple>
      <w:r>
        <w:t>: Labs Red "X" Buttons</w:t>
      </w:r>
      <w:bookmarkEnd w:id="124"/>
    </w:p>
    <w:p w14:paraId="05FED692" w14:textId="77777777" w:rsidR="00F4158D" w:rsidRDefault="00F4158D" w:rsidP="00F4158D">
      <w:pPr>
        <w:jc w:val="center"/>
      </w:pPr>
      <w:r>
        <w:rPr>
          <w:noProof/>
        </w:rPr>
        <w:drawing>
          <wp:inline distT="0" distB="0" distL="0" distR="0" wp14:anchorId="1C579CA5" wp14:editId="68857804">
            <wp:extent cx="5511800" cy="1402682"/>
            <wp:effectExtent l="19050" t="19050" r="12700" b="26670"/>
            <wp:docPr id="90" name="Picture 90" descr="Screenshot showing the red &quot;X&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creenshot showing the red &quot;X&quot; buttons"/>
                    <pic:cNvPicPr/>
                  </pic:nvPicPr>
                  <pic:blipFill>
                    <a:blip r:embed="rId79"/>
                    <a:stretch>
                      <a:fillRect/>
                    </a:stretch>
                  </pic:blipFill>
                  <pic:spPr>
                    <a:xfrm>
                      <a:off x="0" y="0"/>
                      <a:ext cx="5540057" cy="1409873"/>
                    </a:xfrm>
                    <a:prstGeom prst="rect">
                      <a:avLst/>
                    </a:prstGeom>
                    <a:ln w="12700">
                      <a:solidFill>
                        <a:sysClr val="windowText" lastClr="000000"/>
                      </a:solidFill>
                    </a:ln>
                  </pic:spPr>
                </pic:pic>
              </a:graphicData>
            </a:graphic>
          </wp:inline>
        </w:drawing>
      </w:r>
    </w:p>
    <w:p w14:paraId="1C7A5690" w14:textId="77777777" w:rsidR="00F4158D" w:rsidRDefault="00F4158D" w:rsidP="00F4158D"/>
    <w:p w14:paraId="58F9BB76" w14:textId="77777777" w:rsidR="002F607D" w:rsidRDefault="002F607D" w:rsidP="00CA7975">
      <w:pPr>
        <w:keepNext/>
        <w:keepLines/>
        <w:rPr>
          <w:iCs/>
        </w:rPr>
      </w:pPr>
      <w:r w:rsidRPr="00AE3C25">
        <w:rPr>
          <w:iCs/>
        </w:rPr>
        <w:lastRenderedPageBreak/>
        <w:t>To clear</w:t>
      </w:r>
      <w:r>
        <w:rPr>
          <w:iCs/>
        </w:rPr>
        <w:t xml:space="preserve"> all</w:t>
      </w:r>
      <w:r w:rsidRPr="00AE3C25">
        <w:rPr>
          <w:iCs/>
        </w:rPr>
        <w:t xml:space="preserve"> filters </w:t>
      </w:r>
      <w:r>
        <w:rPr>
          <w:iCs/>
        </w:rPr>
        <w:t xml:space="preserve">and sorts </w:t>
      </w:r>
      <w:r w:rsidRPr="00AE3C25">
        <w:rPr>
          <w:iCs/>
        </w:rPr>
        <w:t>added by the user and return to the tab’s default, click</w:t>
      </w:r>
      <w:r w:rsidRPr="00AE3C25">
        <w:rPr>
          <w:b/>
          <w:bCs/>
          <w:iCs/>
        </w:rPr>
        <w:t xml:space="preserve"> </w:t>
      </w:r>
      <w:r w:rsidRPr="00AE3C25">
        <w:rPr>
          <w:iCs/>
        </w:rPr>
        <w:t xml:space="preserve">the </w:t>
      </w:r>
      <w:r w:rsidRPr="00AE3C25">
        <w:rPr>
          <w:b/>
          <w:bCs/>
          <w:iCs/>
        </w:rPr>
        <w:t>Reset</w:t>
      </w:r>
      <w:r w:rsidRPr="00AE3C25">
        <w:rPr>
          <w:iCs/>
        </w:rPr>
        <w:t xml:space="preserve"> button.</w:t>
      </w:r>
    </w:p>
    <w:p w14:paraId="5B42E8CB" w14:textId="108F54BB" w:rsidR="007A1405" w:rsidRDefault="007A1405" w:rsidP="00CA7975">
      <w:pPr>
        <w:pStyle w:val="Caption"/>
        <w:jc w:val="center"/>
      </w:pPr>
      <w:bookmarkStart w:id="125" w:name="_Toc141258454"/>
      <w:r>
        <w:t xml:space="preserve">Figure </w:t>
      </w:r>
      <w:fldSimple w:instr=" SEQ Figure \* ARABIC ">
        <w:r w:rsidR="003E16C6">
          <w:rPr>
            <w:noProof/>
          </w:rPr>
          <w:t>65</w:t>
        </w:r>
      </w:fldSimple>
      <w:r>
        <w:t>: Labs Reset Button</w:t>
      </w:r>
      <w:bookmarkEnd w:id="125"/>
    </w:p>
    <w:p w14:paraId="773CF99B" w14:textId="3A07A27A" w:rsidR="002F607D" w:rsidRPr="00284651" w:rsidRDefault="007A1405" w:rsidP="00CA7975">
      <w:pPr>
        <w:keepNext/>
        <w:keepLines/>
        <w:jc w:val="center"/>
      </w:pPr>
      <w:r>
        <w:rPr>
          <w:noProof/>
        </w:rPr>
        <w:drawing>
          <wp:inline distT="0" distB="0" distL="0" distR="0" wp14:anchorId="51F0F27E" wp14:editId="655B9EFF">
            <wp:extent cx="5943600" cy="1043826"/>
            <wp:effectExtent l="19050" t="19050" r="19050" b="23495"/>
            <wp:docPr id="59" name="Picture 59" descr="Screenshot showing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showing Reset Butt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043826"/>
                    </a:xfrm>
                    <a:prstGeom prst="rect">
                      <a:avLst/>
                    </a:prstGeom>
                    <a:noFill/>
                    <a:ln>
                      <a:solidFill>
                        <a:schemeClr val="tx1"/>
                      </a:solidFill>
                    </a:ln>
                  </pic:spPr>
                </pic:pic>
              </a:graphicData>
            </a:graphic>
          </wp:inline>
        </w:drawing>
      </w:r>
    </w:p>
    <w:p w14:paraId="322F4C07" w14:textId="76D09001" w:rsidR="00284651" w:rsidRPr="00284651" w:rsidRDefault="00284651" w:rsidP="00CA7975">
      <w:pPr>
        <w:keepNext/>
        <w:keepLines/>
      </w:pPr>
    </w:p>
    <w:p w14:paraId="544B69ED" w14:textId="59CE895E" w:rsidR="00E453B8" w:rsidRPr="00FA3898" w:rsidRDefault="00E453B8" w:rsidP="00E453B8">
      <w:pPr>
        <w:pStyle w:val="Heading3"/>
      </w:pPr>
      <w:bookmarkStart w:id="126" w:name="_Ref138320055"/>
      <w:bookmarkStart w:id="127" w:name="_Ref138320110"/>
      <w:bookmarkStart w:id="128" w:name="_Toc141258277"/>
      <w:r>
        <w:t>Progress Notes</w:t>
      </w:r>
      <w:bookmarkEnd w:id="126"/>
      <w:bookmarkEnd w:id="127"/>
      <w:bookmarkEnd w:id="128"/>
    </w:p>
    <w:p w14:paraId="21882EE3" w14:textId="148FBDF9" w:rsidR="00CA40AF" w:rsidRDefault="00CA40AF" w:rsidP="00410882">
      <w:pPr>
        <w:pStyle w:val="Caption"/>
        <w:rPr>
          <w:rFonts w:ascii="Times New Roman" w:hAnsi="Times New Roman" w:cs="Times New Roman"/>
          <w:b w:val="0"/>
          <w:bCs w:val="0"/>
          <w:color w:val="201F1E"/>
          <w:sz w:val="24"/>
        </w:rPr>
      </w:pPr>
      <w:r>
        <w:rPr>
          <w:rFonts w:ascii="Times New Roman" w:hAnsi="Times New Roman" w:cs="Times New Roman"/>
          <w:b w:val="0"/>
          <w:bCs w:val="0"/>
          <w:color w:val="201F1E"/>
          <w:sz w:val="24"/>
        </w:rPr>
        <w:t xml:space="preserve">The default filter/sort criteria for Progress Notes </w:t>
      </w:r>
      <w:proofErr w:type="gramStart"/>
      <w:r>
        <w:rPr>
          <w:rFonts w:ascii="Times New Roman" w:hAnsi="Times New Roman" w:cs="Times New Roman"/>
          <w:b w:val="0"/>
          <w:bCs w:val="0"/>
          <w:color w:val="201F1E"/>
          <w:sz w:val="24"/>
        </w:rPr>
        <w:t>is</w:t>
      </w:r>
      <w:r w:rsidR="00677245">
        <w:rPr>
          <w:rFonts w:ascii="Times New Roman" w:hAnsi="Times New Roman" w:cs="Times New Roman"/>
          <w:b w:val="0"/>
          <w:bCs w:val="0"/>
          <w:color w:val="201F1E"/>
          <w:sz w:val="24"/>
        </w:rPr>
        <w:t>:</w:t>
      </w:r>
      <w:proofErr w:type="gramEnd"/>
      <w:r>
        <w:rPr>
          <w:rFonts w:ascii="Times New Roman" w:hAnsi="Times New Roman" w:cs="Times New Roman"/>
          <w:b w:val="0"/>
          <w:bCs w:val="0"/>
          <w:color w:val="201F1E"/>
          <w:sz w:val="24"/>
        </w:rPr>
        <w:t xml:space="preserve"> Records within the last year, sorted by Date/Time Entered with most recent notes first, 100 results per page. These criteria may be changed using the </w:t>
      </w:r>
      <w:r w:rsidRPr="00B96909">
        <w:rPr>
          <w:rFonts w:ascii="Times New Roman" w:hAnsi="Times New Roman" w:cs="Times New Roman"/>
          <w:color w:val="201F1E"/>
          <w:sz w:val="24"/>
        </w:rPr>
        <w:t>Query Editor</w:t>
      </w:r>
      <w:r>
        <w:rPr>
          <w:rFonts w:ascii="Times New Roman" w:hAnsi="Times New Roman" w:cs="Times New Roman"/>
          <w:b w:val="0"/>
          <w:bCs w:val="0"/>
          <w:color w:val="201F1E"/>
          <w:sz w:val="24"/>
        </w:rPr>
        <w:t xml:space="preserve"> by clicking on the blue drop-down arrow to the left of the Current Query.</w:t>
      </w:r>
    </w:p>
    <w:p w14:paraId="4D8B5EE0" w14:textId="0B0D84AB" w:rsidR="00F4158D" w:rsidRDefault="00F4158D" w:rsidP="00F4158D">
      <w:pPr>
        <w:pStyle w:val="Caption"/>
        <w:jc w:val="center"/>
      </w:pPr>
      <w:bookmarkStart w:id="129" w:name="_Toc141258455"/>
      <w:r>
        <w:t xml:space="preserve">Figure </w:t>
      </w:r>
      <w:fldSimple w:instr=" SEQ Figure \* ARABIC ">
        <w:r w:rsidR="003E16C6">
          <w:rPr>
            <w:noProof/>
          </w:rPr>
          <w:t>66</w:t>
        </w:r>
      </w:fldSimple>
      <w:r>
        <w:t>: Progress Notes</w:t>
      </w:r>
      <w:r w:rsidRPr="00CC5827">
        <w:t xml:space="preserve"> Current Query</w:t>
      </w:r>
      <w:bookmarkEnd w:id="129"/>
    </w:p>
    <w:p w14:paraId="0FCAEB03" w14:textId="5E3DF1C2" w:rsidR="00CA40AF" w:rsidRDefault="00CA40AF" w:rsidP="00F4158D">
      <w:pPr>
        <w:pStyle w:val="Caption"/>
        <w:jc w:val="center"/>
        <w:rPr>
          <w:rFonts w:ascii="Times New Roman" w:hAnsi="Times New Roman" w:cs="Times New Roman"/>
          <w:b w:val="0"/>
          <w:bCs w:val="0"/>
          <w:color w:val="201F1E"/>
          <w:sz w:val="24"/>
        </w:rPr>
      </w:pPr>
      <w:r>
        <w:rPr>
          <w:noProof/>
        </w:rPr>
        <w:drawing>
          <wp:inline distT="0" distB="0" distL="0" distR="0" wp14:anchorId="09708010" wp14:editId="75A4C53D">
            <wp:extent cx="5943600" cy="786130"/>
            <wp:effectExtent l="19050" t="19050" r="19050" b="13970"/>
            <wp:docPr id="104" name="Picture 104" descr="Screenshot showing the Curren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shot showing the Current Query"/>
                    <pic:cNvPicPr/>
                  </pic:nvPicPr>
                  <pic:blipFill>
                    <a:blip r:embed="rId81"/>
                    <a:stretch>
                      <a:fillRect/>
                    </a:stretch>
                  </pic:blipFill>
                  <pic:spPr>
                    <a:xfrm>
                      <a:off x="0" y="0"/>
                      <a:ext cx="5943600" cy="786130"/>
                    </a:xfrm>
                    <a:prstGeom prst="rect">
                      <a:avLst/>
                    </a:prstGeom>
                    <a:ln>
                      <a:solidFill>
                        <a:schemeClr val="tx1"/>
                      </a:solidFill>
                    </a:ln>
                  </pic:spPr>
                </pic:pic>
              </a:graphicData>
            </a:graphic>
          </wp:inline>
        </w:drawing>
      </w:r>
    </w:p>
    <w:p w14:paraId="49E9B9D7" w14:textId="77777777" w:rsidR="00287A0A" w:rsidRDefault="00287A0A" w:rsidP="00287A0A"/>
    <w:p w14:paraId="55E775AE" w14:textId="77777777" w:rsidR="00A600B2" w:rsidRDefault="00A600B2" w:rsidP="00A600B2">
      <w:pPr>
        <w:rPr>
          <w:rStyle w:val="ui-provider"/>
          <w:b/>
          <w:bCs/>
        </w:rPr>
      </w:pPr>
      <w:r w:rsidRPr="00A600B2">
        <w:rPr>
          <w:rStyle w:val="ui-provider"/>
          <w:b/>
          <w:bCs/>
        </w:rPr>
        <w:t>Adding Filter Criteria:</w:t>
      </w:r>
    </w:p>
    <w:p w14:paraId="2560D8CB" w14:textId="3B5563EE" w:rsidR="00F4158D" w:rsidRDefault="00287A0A" w:rsidP="00A600B2">
      <w:r w:rsidRPr="00A600B2">
        <w:rPr>
          <w:rStyle w:val="ui-provider"/>
        </w:rPr>
        <w:t>The drop-down list of Filter Fields displays a list of fields that can be used to restrict the list. The list of operators’ changes based on the type of data selected in the filter field. </w:t>
      </w:r>
    </w:p>
    <w:p w14:paraId="4BBB9C6F" w14:textId="7FB6F011" w:rsidR="003761F2" w:rsidRPr="003761F2" w:rsidRDefault="003761F2" w:rsidP="00F4158D">
      <w:pPr>
        <w:pStyle w:val="Caption"/>
        <w:jc w:val="center"/>
      </w:pPr>
      <w:bookmarkStart w:id="130" w:name="_Toc141258456"/>
      <w:r w:rsidRPr="00FA3898">
        <w:t xml:space="preserve">Figure </w:t>
      </w:r>
      <w:fldSimple w:instr=" SEQ Figure \* ARABIC ">
        <w:r w:rsidR="003E16C6">
          <w:rPr>
            <w:noProof/>
          </w:rPr>
          <w:t>67</w:t>
        </w:r>
      </w:fldSimple>
      <w:r w:rsidRPr="00FA3898">
        <w:t xml:space="preserve">: </w:t>
      </w:r>
      <w:r w:rsidR="00410882">
        <w:t xml:space="preserve">Progress Notes </w:t>
      </w:r>
      <w:r>
        <w:t>Select Filter Field</w:t>
      </w:r>
      <w:bookmarkEnd w:id="130"/>
    </w:p>
    <w:p w14:paraId="42E7255F" w14:textId="32B0A1DC" w:rsidR="003761F2" w:rsidRDefault="003761F2" w:rsidP="00F4158D">
      <w:pPr>
        <w:jc w:val="center"/>
      </w:pPr>
      <w:r>
        <w:rPr>
          <w:noProof/>
        </w:rPr>
        <w:drawing>
          <wp:inline distT="0" distB="0" distL="0" distR="0" wp14:anchorId="42F6AE60" wp14:editId="5CBE71FF">
            <wp:extent cx="2971800" cy="2076450"/>
            <wp:effectExtent l="19050" t="19050" r="19050" b="19050"/>
            <wp:docPr id="38" name="Picture 38" descr="Select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elect Filter Field"/>
                    <pic:cNvPicPr/>
                  </pic:nvPicPr>
                  <pic:blipFill>
                    <a:blip r:embed="rId82"/>
                    <a:stretch>
                      <a:fillRect/>
                    </a:stretch>
                  </pic:blipFill>
                  <pic:spPr>
                    <a:xfrm>
                      <a:off x="0" y="0"/>
                      <a:ext cx="2971800" cy="20764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D3E4851" w14:textId="70C0EADF" w:rsidR="003761F2" w:rsidRDefault="003761F2" w:rsidP="00501544">
      <w:pPr>
        <w:pStyle w:val="Caption"/>
        <w:jc w:val="center"/>
      </w:pPr>
      <w:bookmarkStart w:id="131" w:name="_Toc141258457"/>
      <w:r w:rsidRPr="00FA3898">
        <w:lastRenderedPageBreak/>
        <w:t xml:space="preserve">Figure </w:t>
      </w:r>
      <w:fldSimple w:instr=" SEQ Figure \* ARABIC ">
        <w:r w:rsidR="003E16C6">
          <w:rPr>
            <w:noProof/>
          </w:rPr>
          <w:t>68</w:t>
        </w:r>
      </w:fldSimple>
      <w:r w:rsidRPr="00FA3898">
        <w:t xml:space="preserve">: </w:t>
      </w:r>
      <w:r w:rsidR="00410882">
        <w:t xml:space="preserve">Progress Notes </w:t>
      </w:r>
      <w:r>
        <w:t>Add Filter Contains</w:t>
      </w:r>
      <w:bookmarkEnd w:id="131"/>
    </w:p>
    <w:p w14:paraId="57E1CD63" w14:textId="06C393F6" w:rsidR="003761F2" w:rsidRDefault="003761F2" w:rsidP="00501544">
      <w:pPr>
        <w:jc w:val="center"/>
      </w:pPr>
      <w:r>
        <w:rPr>
          <w:noProof/>
        </w:rPr>
        <w:drawing>
          <wp:inline distT="0" distB="0" distL="0" distR="0" wp14:anchorId="180FE616" wp14:editId="74331768">
            <wp:extent cx="2641600" cy="1276096"/>
            <wp:effectExtent l="19050" t="19050" r="25400" b="19685"/>
            <wp:docPr id="39" name="Picture 39" descr="Add Filter Co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dd Filter Contains"/>
                    <pic:cNvPicPr/>
                  </pic:nvPicPr>
                  <pic:blipFill>
                    <a:blip r:embed="rId83"/>
                    <a:stretch>
                      <a:fillRect/>
                    </a:stretch>
                  </pic:blipFill>
                  <pic:spPr>
                    <a:xfrm>
                      <a:off x="0" y="0"/>
                      <a:ext cx="2658561" cy="128428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C7881D1" w14:textId="77777777" w:rsidR="00936A67" w:rsidRPr="003761F2" w:rsidRDefault="00936A67" w:rsidP="00936A67"/>
    <w:p w14:paraId="5467D9DC" w14:textId="66587E5F" w:rsidR="006C6A58" w:rsidRPr="000B0242" w:rsidRDefault="00627C36" w:rsidP="003761F2">
      <w:pPr>
        <w:pStyle w:val="Caption"/>
        <w:rPr>
          <w:rFonts w:ascii="Times New Roman" w:hAnsi="Times New Roman" w:cs="Times New Roman"/>
          <w:b w:val="0"/>
          <w:bCs w:val="0"/>
          <w:sz w:val="24"/>
          <w:szCs w:val="24"/>
        </w:rPr>
      </w:pPr>
      <w:r w:rsidRPr="000B0242">
        <w:rPr>
          <w:rFonts w:ascii="Times New Roman" w:hAnsi="Times New Roman" w:cs="Times New Roman"/>
          <w:b w:val="0"/>
          <w:bCs w:val="0"/>
          <w:sz w:val="24"/>
          <w:szCs w:val="24"/>
        </w:rPr>
        <w:t xml:space="preserve">If the filter is a date range, there are several ways to enter dates - typing the date, </w:t>
      </w:r>
      <w:r w:rsidR="008458D4" w:rsidRPr="000B0242">
        <w:rPr>
          <w:rFonts w:ascii="Times New Roman" w:hAnsi="Times New Roman" w:cs="Times New Roman"/>
          <w:b w:val="0"/>
          <w:bCs w:val="0"/>
          <w:sz w:val="24"/>
          <w:szCs w:val="24"/>
        </w:rPr>
        <w:t>clicking on</w:t>
      </w:r>
      <w:r w:rsidRPr="000B0242">
        <w:rPr>
          <w:rFonts w:ascii="Times New Roman" w:hAnsi="Times New Roman" w:cs="Times New Roman"/>
          <w:b w:val="0"/>
          <w:bCs w:val="0"/>
          <w:sz w:val="24"/>
          <w:szCs w:val="24"/>
        </w:rPr>
        <w:t xml:space="preserve"> the </w:t>
      </w:r>
      <w:r w:rsidR="00E940FD" w:rsidRPr="000B0242">
        <w:rPr>
          <w:rFonts w:ascii="Times New Roman" w:hAnsi="Times New Roman" w:cs="Times New Roman"/>
          <w:b w:val="0"/>
          <w:bCs w:val="0"/>
          <w:sz w:val="24"/>
          <w:szCs w:val="24"/>
        </w:rPr>
        <w:t>calendars,</w:t>
      </w:r>
      <w:r w:rsidRPr="000B0242">
        <w:rPr>
          <w:rFonts w:ascii="Times New Roman" w:hAnsi="Times New Roman" w:cs="Times New Roman"/>
          <w:b w:val="0"/>
          <w:bCs w:val="0"/>
          <w:sz w:val="24"/>
          <w:szCs w:val="24"/>
        </w:rPr>
        <w:t xml:space="preserve"> or clicking on the down arrow</w:t>
      </w:r>
      <w:r w:rsidR="008458D4" w:rsidRPr="000B0242">
        <w:rPr>
          <w:rFonts w:ascii="Times New Roman" w:hAnsi="Times New Roman" w:cs="Times New Roman"/>
          <w:b w:val="0"/>
          <w:bCs w:val="0"/>
          <w:sz w:val="24"/>
          <w:szCs w:val="24"/>
        </w:rPr>
        <w:t>s</w:t>
      </w:r>
      <w:r w:rsidRPr="000B0242">
        <w:rPr>
          <w:rFonts w:ascii="Times New Roman" w:hAnsi="Times New Roman" w:cs="Times New Roman"/>
          <w:b w:val="0"/>
          <w:bCs w:val="0"/>
          <w:sz w:val="24"/>
          <w:szCs w:val="24"/>
        </w:rPr>
        <w:t xml:space="preserve"> to the left of the date/time box which displays common date ranges as shown below:</w:t>
      </w:r>
    </w:p>
    <w:p w14:paraId="4FE34195" w14:textId="1CA3DEDE" w:rsidR="003761F2" w:rsidRDefault="003761F2" w:rsidP="0090411B">
      <w:pPr>
        <w:pStyle w:val="Caption"/>
        <w:jc w:val="center"/>
      </w:pPr>
      <w:bookmarkStart w:id="132" w:name="_Toc141258458"/>
      <w:r w:rsidRPr="00FA3898">
        <w:t xml:space="preserve">Figure </w:t>
      </w:r>
      <w:fldSimple w:instr=" SEQ Figure \* ARABIC ">
        <w:r w:rsidR="003E16C6">
          <w:rPr>
            <w:noProof/>
          </w:rPr>
          <w:t>69</w:t>
        </w:r>
      </w:fldSimple>
      <w:r w:rsidRPr="00FA3898">
        <w:t xml:space="preserve">: </w:t>
      </w:r>
      <w:r w:rsidR="00410882">
        <w:t xml:space="preserve">Progress Notes </w:t>
      </w:r>
      <w:r>
        <w:t>Add Filter</w:t>
      </w:r>
      <w:bookmarkEnd w:id="132"/>
    </w:p>
    <w:p w14:paraId="178CB103" w14:textId="23C54B8D" w:rsidR="008F4E59" w:rsidRDefault="0040741E" w:rsidP="00E4659D">
      <w:pPr>
        <w:jc w:val="center"/>
      </w:pPr>
      <w:r>
        <w:rPr>
          <w:noProof/>
        </w:rPr>
        <w:drawing>
          <wp:inline distT="0" distB="0" distL="0" distR="0" wp14:anchorId="733A70CF" wp14:editId="473F247C">
            <wp:extent cx="3571262" cy="2933700"/>
            <wp:effectExtent l="19050" t="19050" r="10160" b="19050"/>
            <wp:docPr id="112" name="Picture 112" descr="screenshot showing date rang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showing date range filter"/>
                    <pic:cNvPicPr/>
                  </pic:nvPicPr>
                  <pic:blipFill>
                    <a:blip r:embed="rId84"/>
                    <a:stretch>
                      <a:fillRect/>
                    </a:stretch>
                  </pic:blipFill>
                  <pic:spPr>
                    <a:xfrm>
                      <a:off x="0" y="0"/>
                      <a:ext cx="3609618" cy="2965209"/>
                    </a:xfrm>
                    <a:prstGeom prst="rect">
                      <a:avLst/>
                    </a:prstGeom>
                    <a:ln w="12700">
                      <a:solidFill>
                        <a:schemeClr val="tx1"/>
                      </a:solidFill>
                    </a:ln>
                  </pic:spPr>
                </pic:pic>
              </a:graphicData>
            </a:graphic>
          </wp:inline>
        </w:drawing>
      </w:r>
    </w:p>
    <w:p w14:paraId="774092A3" w14:textId="77777777" w:rsidR="00392C8A" w:rsidRDefault="00392C8A" w:rsidP="00E4659D">
      <w:pPr>
        <w:pStyle w:val="NormalWeb"/>
        <w:keepNext/>
        <w:keepLines/>
      </w:pPr>
      <w:r>
        <w:rPr>
          <w:rStyle w:val="Strong"/>
        </w:rPr>
        <w:lastRenderedPageBreak/>
        <w:t>Adding Sort Criteria:</w:t>
      </w:r>
    </w:p>
    <w:p w14:paraId="30D7C5EE" w14:textId="2D49AEA5" w:rsidR="001D3C16" w:rsidRPr="008F4E59" w:rsidRDefault="00392C8A" w:rsidP="00E4659D">
      <w:pPr>
        <w:pStyle w:val="NormalWeb"/>
        <w:keepNext/>
        <w:keepLines/>
      </w:pPr>
      <w:r>
        <w:t xml:space="preserve">Setting </w:t>
      </w:r>
      <w:r>
        <w:rPr>
          <w:rStyle w:val="Strong"/>
        </w:rPr>
        <w:t>Sort</w:t>
      </w:r>
      <w:r>
        <w:t xml:space="preserve"> criteria is </w:t>
      </w:r>
      <w:r w:rsidR="00677245">
        <w:t>like</w:t>
      </w:r>
      <w:r>
        <w:t xml:space="preserve"> setting filter criteria. A dropdown box shows the fields that can be used for sorting.</w:t>
      </w:r>
    </w:p>
    <w:p w14:paraId="029D669D" w14:textId="4DE38366" w:rsidR="003761F2" w:rsidRPr="003761F2" w:rsidRDefault="003761F2" w:rsidP="00E4659D">
      <w:pPr>
        <w:pStyle w:val="Caption"/>
        <w:jc w:val="center"/>
      </w:pPr>
      <w:bookmarkStart w:id="133" w:name="_Toc141258459"/>
      <w:r w:rsidRPr="00FA3898">
        <w:t xml:space="preserve">Figure </w:t>
      </w:r>
      <w:fldSimple w:instr=" SEQ Figure \* ARABIC ">
        <w:r w:rsidR="003E16C6">
          <w:rPr>
            <w:noProof/>
          </w:rPr>
          <w:t>70</w:t>
        </w:r>
      </w:fldSimple>
      <w:r w:rsidRPr="00FA3898">
        <w:t>:</w:t>
      </w:r>
      <w:r w:rsidR="00410882">
        <w:t>Progress Notes</w:t>
      </w:r>
      <w:r w:rsidRPr="00FA3898">
        <w:t xml:space="preserve"> </w:t>
      </w:r>
      <w:r>
        <w:t>Add Sort Field</w:t>
      </w:r>
      <w:bookmarkEnd w:id="133"/>
    </w:p>
    <w:p w14:paraId="6C1B8BE2" w14:textId="69E34FFF" w:rsidR="003761F2" w:rsidRDefault="003761F2" w:rsidP="00E4659D">
      <w:pPr>
        <w:pStyle w:val="Caption"/>
        <w:jc w:val="center"/>
        <w:rPr>
          <w:rFonts w:ascii="Times New Roman" w:hAnsi="Times New Roman" w:cs="Times New Roman"/>
          <w:b w:val="0"/>
          <w:bCs w:val="0"/>
          <w:color w:val="201F1E"/>
          <w:sz w:val="24"/>
        </w:rPr>
      </w:pPr>
      <w:r>
        <w:rPr>
          <w:noProof/>
        </w:rPr>
        <w:drawing>
          <wp:inline distT="0" distB="0" distL="0" distR="0" wp14:anchorId="74342CD4" wp14:editId="366F33B4">
            <wp:extent cx="1378846" cy="2203450"/>
            <wp:effectExtent l="19050" t="19050" r="12065" b="25400"/>
            <wp:docPr id="40" name="Picture 40" descr="Screenshot show sor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show sort fields"/>
                    <pic:cNvPicPr/>
                  </pic:nvPicPr>
                  <pic:blipFill>
                    <a:blip r:embed="rId85"/>
                    <a:stretch>
                      <a:fillRect/>
                    </a:stretch>
                  </pic:blipFill>
                  <pic:spPr>
                    <a:xfrm>
                      <a:off x="0" y="0"/>
                      <a:ext cx="1386520" cy="221571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080EB90" w14:textId="77777777" w:rsidR="003761F2" w:rsidRPr="003761F2" w:rsidRDefault="003761F2" w:rsidP="00E4659D">
      <w:pPr>
        <w:keepNext/>
        <w:keepLines/>
      </w:pPr>
    </w:p>
    <w:p w14:paraId="2C14410A" w14:textId="1BC0C571" w:rsidR="00645A3E" w:rsidRDefault="00645A3E" w:rsidP="00645A3E">
      <w:pPr>
        <w:pStyle w:val="Caption"/>
        <w:rPr>
          <w:rFonts w:ascii="Times New Roman" w:hAnsi="Times New Roman" w:cs="Times New Roman"/>
          <w:b w:val="0"/>
          <w:bCs w:val="0"/>
          <w:color w:val="201F1E"/>
          <w:sz w:val="24"/>
        </w:rPr>
      </w:pPr>
      <w:r w:rsidRPr="00645A3E">
        <w:rPr>
          <w:rFonts w:ascii="Times New Roman" w:hAnsi="Times New Roman" w:cs="Times New Roman"/>
          <w:b w:val="0"/>
          <w:bCs w:val="0"/>
          <w:color w:val="201F1E"/>
          <w:sz w:val="24"/>
        </w:rPr>
        <w:t xml:space="preserve">Selecting </w:t>
      </w:r>
      <w:r w:rsidRPr="00410882">
        <w:rPr>
          <w:rFonts w:ascii="Times New Roman" w:hAnsi="Times New Roman" w:cs="Times New Roman"/>
          <w:color w:val="201F1E"/>
          <w:sz w:val="24"/>
        </w:rPr>
        <w:t>Results per Page</w:t>
      </w:r>
      <w:r w:rsidRPr="00645A3E">
        <w:rPr>
          <w:rFonts w:ascii="Times New Roman" w:hAnsi="Times New Roman" w:cs="Times New Roman"/>
          <w:b w:val="0"/>
          <w:bCs w:val="0"/>
          <w:color w:val="201F1E"/>
          <w:sz w:val="24"/>
        </w:rPr>
        <w:t>. You can decrease the number of results per page as below, the default is 100.</w:t>
      </w:r>
    </w:p>
    <w:p w14:paraId="1A18D88F" w14:textId="3293A19F" w:rsidR="003761F2" w:rsidRPr="003761F2" w:rsidRDefault="003761F2" w:rsidP="00392C8A">
      <w:pPr>
        <w:pStyle w:val="Caption"/>
        <w:jc w:val="center"/>
      </w:pPr>
      <w:bookmarkStart w:id="134" w:name="_Toc141258460"/>
      <w:r w:rsidRPr="00FA3898">
        <w:t xml:space="preserve">Figure </w:t>
      </w:r>
      <w:fldSimple w:instr=" SEQ Figure \* ARABIC ">
        <w:r w:rsidR="003E16C6">
          <w:rPr>
            <w:noProof/>
          </w:rPr>
          <w:t>71</w:t>
        </w:r>
      </w:fldSimple>
      <w:r w:rsidRPr="00FA3898">
        <w:t xml:space="preserve">: </w:t>
      </w:r>
      <w:r w:rsidR="00410882">
        <w:t xml:space="preserve">Progress Notes </w:t>
      </w:r>
      <w:r>
        <w:t>Results Per Page</w:t>
      </w:r>
      <w:bookmarkEnd w:id="134"/>
    </w:p>
    <w:p w14:paraId="1075BEC8" w14:textId="1024B548" w:rsidR="003761F2" w:rsidRPr="003761F2" w:rsidRDefault="003761F2" w:rsidP="00392C8A">
      <w:pPr>
        <w:jc w:val="center"/>
      </w:pPr>
      <w:r>
        <w:rPr>
          <w:noProof/>
        </w:rPr>
        <w:drawing>
          <wp:inline distT="0" distB="0" distL="0" distR="0" wp14:anchorId="6B4B4E97" wp14:editId="0FE460AC">
            <wp:extent cx="2971800" cy="1809750"/>
            <wp:effectExtent l="19050" t="19050" r="19050" b="19050"/>
            <wp:docPr id="72" name="Picture 72" descr="screenshot showing results p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showing results per page"/>
                    <pic:cNvPicPr/>
                  </pic:nvPicPr>
                  <pic:blipFill>
                    <a:blip r:embed="rId76"/>
                    <a:stretch>
                      <a:fillRect/>
                    </a:stretch>
                  </pic:blipFill>
                  <pic:spPr>
                    <a:xfrm>
                      <a:off x="0" y="0"/>
                      <a:ext cx="2971800" cy="18097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3670EF" w14:textId="1B48F30A" w:rsidR="00487FA6" w:rsidRDefault="00487FA6" w:rsidP="00B83209">
      <w:pPr>
        <w:pStyle w:val="NormalWeb"/>
        <w:keepNext/>
        <w:keepLines/>
        <w:spacing w:after="240" w:afterAutospacing="0"/>
      </w:pPr>
      <w:r>
        <w:lastRenderedPageBreak/>
        <w:t xml:space="preserve">As each filter or sort is defined, click the </w:t>
      </w:r>
      <w:r>
        <w:rPr>
          <w:rStyle w:val="Strong"/>
        </w:rPr>
        <w:t>Add </w:t>
      </w:r>
      <w:r>
        <w:t>button to add it to the query. There is an Add button for each section, located in the right side of the section.</w:t>
      </w:r>
    </w:p>
    <w:p w14:paraId="11AAF8D6" w14:textId="1261120B" w:rsidR="003761F2" w:rsidRDefault="003761F2" w:rsidP="00B83209">
      <w:pPr>
        <w:pStyle w:val="Caption"/>
        <w:jc w:val="center"/>
      </w:pPr>
      <w:bookmarkStart w:id="135" w:name="_Toc141258461"/>
      <w:r w:rsidRPr="00FA3898">
        <w:t xml:space="preserve">Figure </w:t>
      </w:r>
      <w:fldSimple w:instr=" SEQ Figure \* ARABIC ">
        <w:r w:rsidR="003E16C6">
          <w:rPr>
            <w:noProof/>
          </w:rPr>
          <w:t>72</w:t>
        </w:r>
      </w:fldSimple>
      <w:r w:rsidRPr="00FA3898">
        <w:t>:</w:t>
      </w:r>
      <w:r w:rsidR="0073588A">
        <w:t xml:space="preserve"> </w:t>
      </w:r>
      <w:r w:rsidR="00410882">
        <w:t xml:space="preserve">Progress Notes </w:t>
      </w:r>
      <w:r>
        <w:t>Add Buttons</w:t>
      </w:r>
      <w:bookmarkEnd w:id="135"/>
    </w:p>
    <w:p w14:paraId="305F7B01" w14:textId="70BA67BB" w:rsidR="0073588A" w:rsidRPr="0073588A" w:rsidRDefault="0073588A" w:rsidP="00B83209">
      <w:pPr>
        <w:keepNext/>
        <w:keepLines/>
        <w:jc w:val="center"/>
      </w:pPr>
      <w:r>
        <w:rPr>
          <w:noProof/>
        </w:rPr>
        <w:drawing>
          <wp:inline distT="0" distB="0" distL="0" distR="0" wp14:anchorId="4BD48E62" wp14:editId="09FCE36A">
            <wp:extent cx="5943600" cy="1599565"/>
            <wp:effectExtent l="19050" t="19050" r="19050" b="19685"/>
            <wp:docPr id="105" name="Picture 105" descr="Screenshot showing ad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showing add buttons"/>
                    <pic:cNvPicPr/>
                  </pic:nvPicPr>
                  <pic:blipFill>
                    <a:blip r:embed="rId86"/>
                    <a:stretch>
                      <a:fillRect/>
                    </a:stretch>
                  </pic:blipFill>
                  <pic:spPr>
                    <a:xfrm>
                      <a:off x="0" y="0"/>
                      <a:ext cx="5943600" cy="1599565"/>
                    </a:xfrm>
                    <a:prstGeom prst="rect">
                      <a:avLst/>
                    </a:prstGeom>
                    <a:ln w="12700">
                      <a:solidFill>
                        <a:schemeClr val="tx1"/>
                      </a:solidFill>
                    </a:ln>
                  </pic:spPr>
                </pic:pic>
              </a:graphicData>
            </a:graphic>
          </wp:inline>
        </w:drawing>
      </w:r>
    </w:p>
    <w:p w14:paraId="530BC249" w14:textId="1234BF3D" w:rsidR="003761F2" w:rsidRPr="003761F2" w:rsidRDefault="003761F2" w:rsidP="00B83209">
      <w:pPr>
        <w:keepNext/>
        <w:keepLines/>
      </w:pPr>
    </w:p>
    <w:p w14:paraId="36FE031B" w14:textId="3B4F628F" w:rsidR="00587540" w:rsidRDefault="001714C3" w:rsidP="00587540">
      <w:r>
        <w:rPr>
          <w:rStyle w:val="ui-provider"/>
        </w:rPr>
        <w:t>To process the list with your new criteria, click the Refresh button.</w:t>
      </w:r>
    </w:p>
    <w:p w14:paraId="77DF2725" w14:textId="77777777" w:rsidR="00587540" w:rsidRPr="00587540" w:rsidRDefault="00587540" w:rsidP="00587540"/>
    <w:p w14:paraId="5B930B23" w14:textId="2CF51E4D" w:rsidR="00E453B8" w:rsidRDefault="00E453B8" w:rsidP="00587540">
      <w:pPr>
        <w:pStyle w:val="Caption"/>
        <w:jc w:val="center"/>
      </w:pPr>
      <w:bookmarkStart w:id="136" w:name="_Toc141258462"/>
      <w:r w:rsidRPr="00FA3898">
        <w:t xml:space="preserve">Figure </w:t>
      </w:r>
      <w:fldSimple w:instr=" SEQ Figure \* ARABIC ">
        <w:r w:rsidR="003E16C6">
          <w:rPr>
            <w:noProof/>
          </w:rPr>
          <w:t>73</w:t>
        </w:r>
      </w:fldSimple>
      <w:r w:rsidRPr="00FA3898">
        <w:t xml:space="preserve">: </w:t>
      </w:r>
      <w:r w:rsidR="003761F2">
        <w:t>Refresh Button</w:t>
      </w:r>
      <w:bookmarkEnd w:id="136"/>
    </w:p>
    <w:p w14:paraId="2BA4A30D" w14:textId="551766AA" w:rsidR="0073588A" w:rsidRPr="0073588A" w:rsidRDefault="0073588A" w:rsidP="00587540">
      <w:pPr>
        <w:jc w:val="center"/>
      </w:pPr>
      <w:r>
        <w:rPr>
          <w:noProof/>
        </w:rPr>
        <w:drawing>
          <wp:inline distT="0" distB="0" distL="0" distR="0" wp14:anchorId="0EB070A7" wp14:editId="5797CA4B">
            <wp:extent cx="5943600" cy="1008380"/>
            <wp:effectExtent l="19050" t="19050" r="19050" b="20320"/>
            <wp:docPr id="106" name="Picture 106" descr="Screenshot showing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showing refresh button"/>
                    <pic:cNvPicPr/>
                  </pic:nvPicPr>
                  <pic:blipFill>
                    <a:blip r:embed="rId87"/>
                    <a:stretch>
                      <a:fillRect/>
                    </a:stretch>
                  </pic:blipFill>
                  <pic:spPr>
                    <a:xfrm>
                      <a:off x="0" y="0"/>
                      <a:ext cx="5943600" cy="1008380"/>
                    </a:xfrm>
                    <a:prstGeom prst="rect">
                      <a:avLst/>
                    </a:prstGeom>
                    <a:ln w="12700">
                      <a:solidFill>
                        <a:schemeClr val="tx1"/>
                      </a:solidFill>
                    </a:ln>
                  </pic:spPr>
                </pic:pic>
              </a:graphicData>
            </a:graphic>
          </wp:inline>
        </w:drawing>
      </w:r>
    </w:p>
    <w:p w14:paraId="1922F999" w14:textId="77777777" w:rsidR="008B0BA5" w:rsidRDefault="008B0BA5" w:rsidP="00587540">
      <w:pPr>
        <w:jc w:val="center"/>
      </w:pPr>
    </w:p>
    <w:p w14:paraId="53767AC1" w14:textId="47E5D79E" w:rsidR="008B0BA5" w:rsidRDefault="008B0BA5" w:rsidP="00B83209">
      <w:pPr>
        <w:keepNext/>
        <w:keepLines/>
        <w:rPr>
          <w:rStyle w:val="ui-provider"/>
        </w:rPr>
      </w:pPr>
      <w:r>
        <w:rPr>
          <w:rStyle w:val="ui-provider"/>
        </w:rPr>
        <w:lastRenderedPageBreak/>
        <w:t xml:space="preserve">To remove single filter or sort criteria, including one of the defaults, click the </w:t>
      </w:r>
      <w:r>
        <w:rPr>
          <w:rStyle w:val="Strong"/>
        </w:rPr>
        <w:t>Red X</w:t>
      </w:r>
      <w:r>
        <w:rPr>
          <w:rStyle w:val="ui-provider"/>
        </w:rPr>
        <w:t xml:space="preserve"> next to it.</w:t>
      </w:r>
    </w:p>
    <w:p w14:paraId="7F3F0CF0" w14:textId="2FDE9A47" w:rsidR="008D3957" w:rsidRPr="0073588A" w:rsidRDefault="008D3957" w:rsidP="00B83209">
      <w:pPr>
        <w:pStyle w:val="Caption"/>
        <w:jc w:val="center"/>
      </w:pPr>
      <w:bookmarkStart w:id="137" w:name="_Toc141258463"/>
      <w:r>
        <w:t xml:space="preserve">Figure </w:t>
      </w:r>
      <w:fldSimple w:instr=" SEQ Figure \* ARABIC ">
        <w:r w:rsidR="003E16C6">
          <w:rPr>
            <w:noProof/>
          </w:rPr>
          <w:t>74</w:t>
        </w:r>
      </w:fldSimple>
      <w:r>
        <w:t>: Remove single criteria Notes tab</w:t>
      </w:r>
      <w:bookmarkEnd w:id="137"/>
    </w:p>
    <w:p w14:paraId="008373E5" w14:textId="782A1D27" w:rsidR="008D3957" w:rsidRDefault="00C62BAC" w:rsidP="00B83209">
      <w:pPr>
        <w:keepNext/>
        <w:keepLines/>
        <w:jc w:val="center"/>
      </w:pPr>
      <w:r>
        <w:rPr>
          <w:noProof/>
        </w:rPr>
        <w:drawing>
          <wp:inline distT="0" distB="0" distL="0" distR="0" wp14:anchorId="4D53C97E" wp14:editId="2B81CCDE">
            <wp:extent cx="5943600" cy="1217930"/>
            <wp:effectExtent l="19050" t="19050" r="19050" b="20320"/>
            <wp:docPr id="16" name="Picture 16" descr="screenshot showing x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showing x buttons"/>
                    <pic:cNvPicPr/>
                  </pic:nvPicPr>
                  <pic:blipFill>
                    <a:blip r:embed="rId88"/>
                    <a:stretch>
                      <a:fillRect/>
                    </a:stretch>
                  </pic:blipFill>
                  <pic:spPr>
                    <a:xfrm>
                      <a:off x="0" y="0"/>
                      <a:ext cx="5943600" cy="1217930"/>
                    </a:xfrm>
                    <a:prstGeom prst="rect">
                      <a:avLst/>
                    </a:prstGeom>
                    <a:ln w="12700">
                      <a:solidFill>
                        <a:schemeClr val="tx1"/>
                      </a:solidFill>
                    </a:ln>
                  </pic:spPr>
                </pic:pic>
              </a:graphicData>
            </a:graphic>
          </wp:inline>
        </w:drawing>
      </w:r>
    </w:p>
    <w:p w14:paraId="08682AC4" w14:textId="77777777" w:rsidR="00BF3470" w:rsidRDefault="00BF3470" w:rsidP="00B83209">
      <w:pPr>
        <w:keepNext/>
        <w:keepLines/>
        <w:jc w:val="center"/>
      </w:pPr>
    </w:p>
    <w:p w14:paraId="3695237B" w14:textId="750791C3" w:rsidR="00BF3470" w:rsidRDefault="00BF3470" w:rsidP="00B83209">
      <w:pPr>
        <w:keepNext/>
        <w:keepLines/>
        <w:rPr>
          <w:rStyle w:val="ui-provider"/>
        </w:rPr>
      </w:pPr>
      <w:r>
        <w:rPr>
          <w:rStyle w:val="ui-provider"/>
        </w:rPr>
        <w:t>To clear all filters and sorts added by the user and return to the tab’s default, click</w:t>
      </w:r>
      <w:r>
        <w:rPr>
          <w:rStyle w:val="Strong"/>
        </w:rPr>
        <w:t> </w:t>
      </w:r>
      <w:r>
        <w:rPr>
          <w:rStyle w:val="ui-provider"/>
        </w:rPr>
        <w:t xml:space="preserve">the </w:t>
      </w:r>
      <w:r>
        <w:rPr>
          <w:rStyle w:val="Strong"/>
        </w:rPr>
        <w:t>Reset</w:t>
      </w:r>
      <w:r>
        <w:rPr>
          <w:rStyle w:val="ui-provider"/>
        </w:rPr>
        <w:t xml:space="preserve"> button.</w:t>
      </w:r>
    </w:p>
    <w:p w14:paraId="3147C97E" w14:textId="37AA1838" w:rsidR="00826E7B" w:rsidRDefault="008D2C4A" w:rsidP="00B83209">
      <w:pPr>
        <w:pStyle w:val="Caption"/>
        <w:jc w:val="center"/>
        <w:rPr>
          <w:rStyle w:val="ui-provider"/>
        </w:rPr>
      </w:pPr>
      <w:bookmarkStart w:id="138" w:name="_Toc141258464"/>
      <w:r>
        <w:t xml:space="preserve">Figure </w:t>
      </w:r>
      <w:fldSimple w:instr=" SEQ Figure \* ARABIC ">
        <w:r w:rsidR="003E16C6">
          <w:rPr>
            <w:noProof/>
          </w:rPr>
          <w:t>75</w:t>
        </w:r>
      </w:fldSimple>
      <w:r>
        <w:t>: Reset button for Notes</w:t>
      </w:r>
      <w:bookmarkEnd w:id="138"/>
    </w:p>
    <w:p w14:paraId="6A3DE8AA" w14:textId="479FD7B4" w:rsidR="00826E7B" w:rsidRDefault="00826E7B" w:rsidP="00B83209">
      <w:pPr>
        <w:keepNext/>
        <w:keepLines/>
        <w:jc w:val="center"/>
      </w:pPr>
      <w:r>
        <w:rPr>
          <w:noProof/>
        </w:rPr>
        <w:drawing>
          <wp:inline distT="0" distB="0" distL="0" distR="0" wp14:anchorId="6026B3F6" wp14:editId="37E80207">
            <wp:extent cx="5943600" cy="1219835"/>
            <wp:effectExtent l="19050" t="19050" r="19050" b="18415"/>
            <wp:docPr id="19" name="Picture 19" descr="screenshot showing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reset button"/>
                    <pic:cNvPicPr/>
                  </pic:nvPicPr>
                  <pic:blipFill>
                    <a:blip r:embed="rId89"/>
                    <a:stretch>
                      <a:fillRect/>
                    </a:stretch>
                  </pic:blipFill>
                  <pic:spPr>
                    <a:xfrm>
                      <a:off x="0" y="0"/>
                      <a:ext cx="5943600" cy="1219835"/>
                    </a:xfrm>
                    <a:prstGeom prst="rect">
                      <a:avLst/>
                    </a:prstGeom>
                    <a:ln w="12700">
                      <a:solidFill>
                        <a:schemeClr val="tx1"/>
                      </a:solidFill>
                    </a:ln>
                  </pic:spPr>
                </pic:pic>
              </a:graphicData>
            </a:graphic>
          </wp:inline>
        </w:drawing>
      </w:r>
    </w:p>
    <w:p w14:paraId="4CC9C8A8" w14:textId="41AAB099" w:rsidR="00E453B8" w:rsidRDefault="00E453B8" w:rsidP="00B83209">
      <w:pPr>
        <w:keepNext/>
        <w:keepLines/>
      </w:pPr>
    </w:p>
    <w:p w14:paraId="02085F50" w14:textId="003B99F7" w:rsidR="00F547C4" w:rsidRPr="00FA3898" w:rsidRDefault="00F547C4" w:rsidP="00F547C4">
      <w:pPr>
        <w:pStyle w:val="Heading3"/>
      </w:pPr>
      <w:bookmarkStart w:id="139" w:name="_Toc141258278"/>
      <w:r>
        <w:t>Consults</w:t>
      </w:r>
      <w:bookmarkEnd w:id="139"/>
    </w:p>
    <w:p w14:paraId="163D2514" w14:textId="77777777" w:rsidR="00F547C4" w:rsidRDefault="00F547C4" w:rsidP="00F547C4">
      <w:r>
        <w:t>The default display for the Consults tab is All Records, sorted by Date/Time descending, 100 results/page. The filter and sort criteria maybe changed using the Query Editor.</w:t>
      </w:r>
    </w:p>
    <w:p w14:paraId="2C565384" w14:textId="77777777" w:rsidR="008D2C4A" w:rsidRDefault="008D2C4A" w:rsidP="00F547C4"/>
    <w:p w14:paraId="5B7A6ADC" w14:textId="21036F7A" w:rsidR="008D2C4A" w:rsidRDefault="008D2C4A" w:rsidP="008D2C4A">
      <w:pPr>
        <w:pStyle w:val="Caption"/>
        <w:jc w:val="center"/>
      </w:pPr>
      <w:bookmarkStart w:id="140" w:name="_Toc141258465"/>
      <w:r>
        <w:t xml:space="preserve">Figure </w:t>
      </w:r>
      <w:fldSimple w:instr=" SEQ Figure \* ARABIC ">
        <w:r w:rsidR="003E16C6">
          <w:rPr>
            <w:noProof/>
          </w:rPr>
          <w:t>76</w:t>
        </w:r>
      </w:fldSimple>
      <w:r>
        <w:t>: Consults current query</w:t>
      </w:r>
      <w:bookmarkEnd w:id="140"/>
    </w:p>
    <w:p w14:paraId="7DCF2854" w14:textId="76C9BB21" w:rsidR="00F547C4" w:rsidRPr="001866CF" w:rsidRDefault="00F547C4" w:rsidP="008D2C4A">
      <w:pPr>
        <w:jc w:val="center"/>
      </w:pPr>
      <w:r>
        <w:rPr>
          <w:noProof/>
        </w:rPr>
        <w:drawing>
          <wp:inline distT="0" distB="0" distL="0" distR="0" wp14:anchorId="6ABE16E5" wp14:editId="77395BD7">
            <wp:extent cx="6256421" cy="952500"/>
            <wp:effectExtent l="19050" t="19050" r="11430" b="19050"/>
            <wp:docPr id="95" name="Picture 95" descr="screenshot showing the curren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showing the current query"/>
                    <pic:cNvPicPr/>
                  </pic:nvPicPr>
                  <pic:blipFill>
                    <a:blip r:embed="rId90"/>
                    <a:stretch>
                      <a:fillRect/>
                    </a:stretch>
                  </pic:blipFill>
                  <pic:spPr>
                    <a:xfrm>
                      <a:off x="0" y="0"/>
                      <a:ext cx="6266051" cy="953966"/>
                    </a:xfrm>
                    <a:prstGeom prst="rect">
                      <a:avLst/>
                    </a:prstGeom>
                    <a:ln w="12700">
                      <a:solidFill>
                        <a:schemeClr val="tx1"/>
                      </a:solidFill>
                    </a:ln>
                  </pic:spPr>
                </pic:pic>
              </a:graphicData>
            </a:graphic>
          </wp:inline>
        </w:drawing>
      </w:r>
    </w:p>
    <w:p w14:paraId="671EECB2" w14:textId="77777777" w:rsidR="007F7809" w:rsidRPr="007F7809" w:rsidRDefault="007F7809" w:rsidP="007F7809"/>
    <w:p w14:paraId="5190E4C7" w14:textId="229CDCB0" w:rsidR="00C640E3" w:rsidRDefault="00C640E3" w:rsidP="00B83209">
      <w:pPr>
        <w:pStyle w:val="Caption"/>
        <w:rPr>
          <w:rStyle w:val="ui-provider"/>
        </w:rPr>
      </w:pPr>
      <w:r>
        <w:rPr>
          <w:rStyle w:val="ui-provider"/>
        </w:rPr>
        <w:lastRenderedPageBreak/>
        <w:t>Adding Filter Criteria:</w:t>
      </w:r>
    </w:p>
    <w:p w14:paraId="4B54136E" w14:textId="5EBEE245" w:rsidR="00C640E3" w:rsidRPr="00C640E3" w:rsidRDefault="00030632" w:rsidP="00B83209">
      <w:pPr>
        <w:keepNext/>
        <w:keepLines/>
      </w:pPr>
      <w:r>
        <w:rPr>
          <w:rStyle w:val="ui-provider"/>
        </w:rPr>
        <w:t>The drop-down list of Filter Fields displays a list of fields that can be used to restrict the list. The list of operators’ changes based on the type of data selected in the filter field. </w:t>
      </w:r>
    </w:p>
    <w:p w14:paraId="4D7686BB" w14:textId="77777777" w:rsidR="00F547C4" w:rsidRPr="00030ACF" w:rsidRDefault="00F547C4" w:rsidP="00B83209">
      <w:pPr>
        <w:keepNext/>
        <w:keepLines/>
      </w:pPr>
    </w:p>
    <w:p w14:paraId="78197D63" w14:textId="17DB4D79" w:rsidR="00F547C4" w:rsidRPr="00BA59AA" w:rsidRDefault="00F547C4" w:rsidP="00B83209">
      <w:pPr>
        <w:pStyle w:val="Caption"/>
        <w:jc w:val="center"/>
      </w:pPr>
      <w:bookmarkStart w:id="141" w:name="_Toc141258466"/>
      <w:r w:rsidRPr="00FA3898">
        <w:t xml:space="preserve">Figure </w:t>
      </w:r>
      <w:fldSimple w:instr=" SEQ Figure \* ARABIC ">
        <w:r w:rsidR="003E16C6">
          <w:rPr>
            <w:noProof/>
          </w:rPr>
          <w:t>77</w:t>
        </w:r>
      </w:fldSimple>
      <w:r w:rsidRPr="00FA3898">
        <w:t>:</w:t>
      </w:r>
      <w:r>
        <w:t>Consults Select Filter Field</w:t>
      </w:r>
      <w:bookmarkEnd w:id="141"/>
    </w:p>
    <w:p w14:paraId="04EC2C84" w14:textId="77777777" w:rsidR="00F547C4" w:rsidRDefault="00F547C4" w:rsidP="00B83209">
      <w:pPr>
        <w:keepNext/>
        <w:keepLines/>
        <w:jc w:val="center"/>
      </w:pPr>
      <w:r>
        <w:rPr>
          <w:noProof/>
        </w:rPr>
        <w:drawing>
          <wp:inline distT="0" distB="0" distL="0" distR="0" wp14:anchorId="33D06C72" wp14:editId="5DDD172C">
            <wp:extent cx="2924175" cy="1924050"/>
            <wp:effectExtent l="19050" t="19050" r="28575" b="19050"/>
            <wp:docPr id="33" name="Picture 33" descr="Select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elect Filter Field"/>
                    <pic:cNvPicPr/>
                  </pic:nvPicPr>
                  <pic:blipFill>
                    <a:blip r:embed="rId91"/>
                    <a:stretch>
                      <a:fillRect/>
                    </a:stretch>
                  </pic:blipFill>
                  <pic:spPr>
                    <a:xfrm>
                      <a:off x="0" y="0"/>
                      <a:ext cx="2924175" cy="19240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37466A4" w14:textId="5CE2F8A5" w:rsidR="00F547C4" w:rsidRDefault="00F547C4" w:rsidP="00B83209">
      <w:pPr>
        <w:pStyle w:val="Caption"/>
        <w:jc w:val="center"/>
      </w:pPr>
      <w:bookmarkStart w:id="142" w:name="_Toc141258467"/>
      <w:r w:rsidRPr="00FA3898">
        <w:t xml:space="preserve">Figure </w:t>
      </w:r>
      <w:fldSimple w:instr=" SEQ Figure \* ARABIC ">
        <w:r w:rsidR="003E16C6">
          <w:rPr>
            <w:noProof/>
          </w:rPr>
          <w:t>78</w:t>
        </w:r>
      </w:fldSimple>
      <w:r w:rsidRPr="00FA3898">
        <w:t>:</w:t>
      </w:r>
      <w:r>
        <w:t>Consults Filter Contains</w:t>
      </w:r>
      <w:bookmarkEnd w:id="142"/>
    </w:p>
    <w:p w14:paraId="5392A59A" w14:textId="77777777" w:rsidR="00F547C4" w:rsidRDefault="00F547C4" w:rsidP="00B83209">
      <w:pPr>
        <w:keepNext/>
        <w:keepLines/>
        <w:jc w:val="center"/>
      </w:pPr>
      <w:r>
        <w:rPr>
          <w:noProof/>
        </w:rPr>
        <w:drawing>
          <wp:inline distT="0" distB="0" distL="0" distR="0" wp14:anchorId="05CED0F3" wp14:editId="6A32A536">
            <wp:extent cx="3276600" cy="1562100"/>
            <wp:effectExtent l="19050" t="19050" r="19050" b="19050"/>
            <wp:docPr id="34" name="Picture 34" descr="Filter Co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lter Contains"/>
                    <pic:cNvPicPr/>
                  </pic:nvPicPr>
                  <pic:blipFill>
                    <a:blip r:embed="rId92"/>
                    <a:stretch>
                      <a:fillRect/>
                    </a:stretch>
                  </pic:blipFill>
                  <pic:spPr>
                    <a:xfrm>
                      <a:off x="0" y="0"/>
                      <a:ext cx="3276600" cy="15621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BE7E0E2" w14:textId="77777777" w:rsidR="00B83209" w:rsidRPr="00C86991" w:rsidRDefault="00B83209" w:rsidP="00B83209">
      <w:pPr>
        <w:keepNext/>
        <w:keepLines/>
        <w:jc w:val="center"/>
      </w:pPr>
    </w:p>
    <w:p w14:paraId="49AB1312" w14:textId="25DECDC8" w:rsidR="00F547C4" w:rsidRDefault="00F547C4" w:rsidP="00F547C4">
      <w:r w:rsidRPr="00891872">
        <w:rPr>
          <w:color w:val="201F1E"/>
          <w:szCs w:val="20"/>
        </w:rPr>
        <w:t>To make it easy to add filters, the</w:t>
      </w:r>
      <w:r>
        <w:rPr>
          <w:color w:val="201F1E"/>
          <w:szCs w:val="20"/>
        </w:rPr>
        <w:t xml:space="preserve"> Filter Text box </w:t>
      </w:r>
      <w:r w:rsidRPr="00891872">
        <w:rPr>
          <w:color w:val="201F1E"/>
          <w:szCs w:val="20"/>
        </w:rPr>
        <w:t>turns into a</w:t>
      </w:r>
      <w:r>
        <w:rPr>
          <w:color w:val="201F1E"/>
          <w:szCs w:val="20"/>
        </w:rPr>
        <w:t xml:space="preserve"> </w:t>
      </w:r>
      <w:r w:rsidRPr="002B6AC2">
        <w:rPr>
          <w:b/>
          <w:bCs/>
          <w:color w:val="201F1E"/>
          <w:szCs w:val="20"/>
        </w:rPr>
        <w:t>Select a Value</w:t>
      </w:r>
      <w:r w:rsidRPr="00891872">
        <w:rPr>
          <w:color w:val="201F1E"/>
          <w:szCs w:val="20"/>
        </w:rPr>
        <w:t xml:space="preserve"> drop down with options specific to the patient</w:t>
      </w:r>
      <w:r>
        <w:rPr>
          <w:color w:val="201F1E"/>
          <w:szCs w:val="20"/>
        </w:rPr>
        <w:t>’s data</w:t>
      </w:r>
      <w:r>
        <w:t xml:space="preserve">. </w:t>
      </w:r>
    </w:p>
    <w:p w14:paraId="430772A1" w14:textId="77777777" w:rsidR="00F547C4" w:rsidRPr="001B7D7C" w:rsidRDefault="00F547C4" w:rsidP="00F547C4">
      <w:pPr>
        <w:rPr>
          <w:i/>
          <w:iCs/>
        </w:rPr>
      </w:pPr>
    </w:p>
    <w:p w14:paraId="227B9E21" w14:textId="2CE9CDFA" w:rsidR="00F547C4" w:rsidRDefault="00F547C4" w:rsidP="003365B9">
      <w:pPr>
        <w:pStyle w:val="Caption"/>
        <w:jc w:val="center"/>
      </w:pPr>
      <w:bookmarkStart w:id="143" w:name="_Toc141258468"/>
      <w:r w:rsidRPr="00FA3898">
        <w:t xml:space="preserve">Figure </w:t>
      </w:r>
      <w:fldSimple w:instr=" SEQ Figure \* ARABIC ">
        <w:r w:rsidR="003E16C6">
          <w:rPr>
            <w:noProof/>
          </w:rPr>
          <w:t>79</w:t>
        </w:r>
      </w:fldSimple>
      <w:r w:rsidRPr="00FA3898">
        <w:t>:</w:t>
      </w:r>
      <w:r>
        <w:t>Consults Selecting a Value</w:t>
      </w:r>
      <w:bookmarkEnd w:id="143"/>
    </w:p>
    <w:p w14:paraId="7B6E2277" w14:textId="77777777" w:rsidR="00F547C4" w:rsidRDefault="00F547C4" w:rsidP="003365B9">
      <w:pPr>
        <w:jc w:val="center"/>
      </w:pPr>
      <w:r>
        <w:rPr>
          <w:noProof/>
        </w:rPr>
        <w:drawing>
          <wp:inline distT="0" distB="0" distL="0" distR="0" wp14:anchorId="33F8E588" wp14:editId="6E8A4EDF">
            <wp:extent cx="2748004" cy="1331974"/>
            <wp:effectExtent l="19050" t="19050" r="14605" b="20955"/>
            <wp:docPr id="52" name="Picture 52" descr="Selecting a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electing a Value"/>
                    <pic:cNvPicPr/>
                  </pic:nvPicPr>
                  <pic:blipFill>
                    <a:blip r:embed="rId93"/>
                    <a:stretch>
                      <a:fillRect/>
                    </a:stretch>
                  </pic:blipFill>
                  <pic:spPr>
                    <a:xfrm>
                      <a:off x="0" y="0"/>
                      <a:ext cx="2752416" cy="133411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B2D1E33" w14:textId="77777777" w:rsidR="00F547C4" w:rsidRDefault="00F547C4" w:rsidP="00F547C4"/>
    <w:p w14:paraId="1CEC64D2" w14:textId="1936866B" w:rsidR="00F547C4" w:rsidRDefault="00F547C4" w:rsidP="00B83209">
      <w:pPr>
        <w:pStyle w:val="BodyText"/>
        <w:keepNext/>
        <w:keepLines/>
      </w:pPr>
      <w:r>
        <w:lastRenderedPageBreak/>
        <w:t xml:space="preserve">If the filter is a date range, there are several ways to enter dates - typing the date, clicking on the </w:t>
      </w:r>
      <w:r w:rsidR="00CE42E2">
        <w:t>calendars,</w:t>
      </w:r>
      <w:r>
        <w:t xml:space="preserve"> or clicking on the down arrows to the left of the date/time box which displays common date ranges as shown below:</w:t>
      </w:r>
    </w:p>
    <w:p w14:paraId="33E47B0C" w14:textId="77777777" w:rsidR="00F547C4" w:rsidRDefault="00F547C4" w:rsidP="00B83209">
      <w:pPr>
        <w:pStyle w:val="BodyText"/>
        <w:keepNext/>
        <w:keepLines/>
      </w:pPr>
    </w:p>
    <w:p w14:paraId="6E80AD2A" w14:textId="11402B61" w:rsidR="003550FE" w:rsidRDefault="003550FE" w:rsidP="00B83209">
      <w:pPr>
        <w:pStyle w:val="Caption"/>
        <w:jc w:val="center"/>
      </w:pPr>
      <w:bookmarkStart w:id="144" w:name="_Toc141258469"/>
      <w:r>
        <w:t xml:space="preserve">Figure </w:t>
      </w:r>
      <w:fldSimple w:instr=" SEQ Figure \* ARABIC ">
        <w:r w:rsidR="003E16C6">
          <w:rPr>
            <w:noProof/>
          </w:rPr>
          <w:t>80</w:t>
        </w:r>
      </w:fldSimple>
      <w:r>
        <w:t>: Consult Date/time filter</w:t>
      </w:r>
      <w:bookmarkEnd w:id="144"/>
    </w:p>
    <w:p w14:paraId="5F513C05" w14:textId="2FB5F0E0" w:rsidR="00F547C4" w:rsidRDefault="00F547C4" w:rsidP="00B83209">
      <w:pPr>
        <w:keepNext/>
        <w:keepLines/>
        <w:jc w:val="center"/>
      </w:pPr>
      <w:r>
        <w:rPr>
          <w:noProof/>
        </w:rPr>
        <w:drawing>
          <wp:inline distT="0" distB="0" distL="0" distR="0" wp14:anchorId="4B00B141" wp14:editId="3A918195">
            <wp:extent cx="2652588" cy="2158629"/>
            <wp:effectExtent l="19050" t="19050" r="14605" b="13335"/>
            <wp:docPr id="68" name="Picture 68" descr="screenshot showing date rang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date range filter"/>
                    <pic:cNvPicPr/>
                  </pic:nvPicPr>
                  <pic:blipFill>
                    <a:blip r:embed="rId94"/>
                    <a:stretch>
                      <a:fillRect/>
                    </a:stretch>
                  </pic:blipFill>
                  <pic:spPr>
                    <a:xfrm>
                      <a:off x="0" y="0"/>
                      <a:ext cx="2661616" cy="2165976"/>
                    </a:xfrm>
                    <a:prstGeom prst="rect">
                      <a:avLst/>
                    </a:prstGeom>
                    <a:ln w="12700">
                      <a:solidFill>
                        <a:schemeClr val="tx1"/>
                      </a:solidFill>
                    </a:ln>
                  </pic:spPr>
                </pic:pic>
              </a:graphicData>
            </a:graphic>
          </wp:inline>
        </w:drawing>
      </w:r>
    </w:p>
    <w:p w14:paraId="4A7882A7" w14:textId="77777777" w:rsidR="00F547C4" w:rsidRDefault="00F547C4" w:rsidP="00B83209">
      <w:pPr>
        <w:keepNext/>
        <w:keepLines/>
      </w:pPr>
    </w:p>
    <w:p w14:paraId="0C391DA8" w14:textId="5BD70812" w:rsidR="00F547C4" w:rsidRDefault="00F547C4" w:rsidP="00F547C4">
      <w:pPr>
        <w:pStyle w:val="Caption"/>
      </w:pPr>
      <w:r>
        <w:t>Adding Sort Criteria</w:t>
      </w:r>
      <w:r w:rsidR="00C34878">
        <w:t>:</w:t>
      </w:r>
    </w:p>
    <w:p w14:paraId="089A4943" w14:textId="55282BB9" w:rsidR="00C34878" w:rsidRPr="00C34878" w:rsidRDefault="00C34878" w:rsidP="00C34878">
      <w:r>
        <w:rPr>
          <w:rStyle w:val="ui-provider"/>
        </w:rPr>
        <w:t xml:space="preserve">Setting </w:t>
      </w:r>
      <w:r>
        <w:rPr>
          <w:rStyle w:val="Strong"/>
        </w:rPr>
        <w:t>Sort</w:t>
      </w:r>
      <w:r>
        <w:rPr>
          <w:rStyle w:val="ui-provider"/>
        </w:rPr>
        <w:t xml:space="preserve"> criteria is </w:t>
      </w:r>
      <w:r w:rsidR="00CE42E2">
        <w:rPr>
          <w:rStyle w:val="ui-provider"/>
        </w:rPr>
        <w:t>like</w:t>
      </w:r>
      <w:r>
        <w:rPr>
          <w:rStyle w:val="ui-provider"/>
        </w:rPr>
        <w:t xml:space="preserve"> setting filter criteria. A dropdown box shows the fields that can be used for sorting.</w:t>
      </w:r>
    </w:p>
    <w:p w14:paraId="06337978" w14:textId="46967826" w:rsidR="00F547C4" w:rsidRDefault="00F547C4" w:rsidP="00C34878">
      <w:pPr>
        <w:pStyle w:val="Caption"/>
        <w:jc w:val="center"/>
      </w:pPr>
    </w:p>
    <w:p w14:paraId="22ECDE70" w14:textId="437F181B" w:rsidR="00FF68A6" w:rsidRDefault="00FF68A6" w:rsidP="00FF68A6">
      <w:pPr>
        <w:pStyle w:val="Caption"/>
        <w:jc w:val="center"/>
      </w:pPr>
      <w:bookmarkStart w:id="145" w:name="_Toc141258470"/>
      <w:r>
        <w:t xml:space="preserve">Figure </w:t>
      </w:r>
      <w:fldSimple w:instr=" SEQ Figure \* ARABIC ">
        <w:r w:rsidR="003E16C6">
          <w:rPr>
            <w:noProof/>
          </w:rPr>
          <w:t>81</w:t>
        </w:r>
      </w:fldSimple>
      <w:r>
        <w:t xml:space="preserve">: </w:t>
      </w:r>
      <w:r w:rsidRPr="00260A22">
        <w:t>Consults Add Sort Field</w:t>
      </w:r>
      <w:bookmarkEnd w:id="145"/>
    </w:p>
    <w:p w14:paraId="7FC7B659" w14:textId="08612A3F" w:rsidR="00F547C4" w:rsidRDefault="00F547C4" w:rsidP="00C34878">
      <w:pPr>
        <w:jc w:val="center"/>
      </w:pPr>
      <w:r>
        <w:rPr>
          <w:noProof/>
        </w:rPr>
        <w:drawing>
          <wp:inline distT="0" distB="0" distL="0" distR="0" wp14:anchorId="428A8116" wp14:editId="4CE59DA1">
            <wp:extent cx="3225312" cy="2754289"/>
            <wp:effectExtent l="19050" t="19050" r="13335" b="27305"/>
            <wp:docPr id="101" name="Picture 101" descr="screenshot showing the sor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creenshot showing the sort fields"/>
                    <pic:cNvPicPr/>
                  </pic:nvPicPr>
                  <pic:blipFill>
                    <a:blip r:embed="rId95"/>
                    <a:stretch>
                      <a:fillRect/>
                    </a:stretch>
                  </pic:blipFill>
                  <pic:spPr>
                    <a:xfrm>
                      <a:off x="0" y="0"/>
                      <a:ext cx="3237630" cy="2764808"/>
                    </a:xfrm>
                    <a:prstGeom prst="rect">
                      <a:avLst/>
                    </a:prstGeom>
                    <a:ln w="12700">
                      <a:solidFill>
                        <a:schemeClr val="tx1"/>
                      </a:solidFill>
                    </a:ln>
                  </pic:spPr>
                </pic:pic>
              </a:graphicData>
            </a:graphic>
          </wp:inline>
        </w:drawing>
      </w:r>
    </w:p>
    <w:p w14:paraId="2BAB78A8" w14:textId="77777777" w:rsidR="00F547C4" w:rsidRDefault="00F547C4" w:rsidP="00F547C4"/>
    <w:p w14:paraId="64E94C69" w14:textId="77777777" w:rsidR="00F547C4" w:rsidRDefault="00F547C4" w:rsidP="00F547C4"/>
    <w:p w14:paraId="304D1984" w14:textId="77777777" w:rsidR="004402CD" w:rsidRDefault="004402CD" w:rsidP="00F547C4"/>
    <w:p w14:paraId="61964437" w14:textId="77777777" w:rsidR="00F547C4" w:rsidRDefault="00F547C4" w:rsidP="00F547C4">
      <w:pPr>
        <w:rPr>
          <w:color w:val="201F1E"/>
        </w:rPr>
      </w:pPr>
      <w:r>
        <w:rPr>
          <w:color w:val="201F1E"/>
        </w:rPr>
        <w:lastRenderedPageBreak/>
        <w:t xml:space="preserve">As each filter or sort is defined, click the </w:t>
      </w:r>
      <w:r w:rsidRPr="00BD6672">
        <w:rPr>
          <w:b/>
          <w:bCs/>
          <w:color w:val="201F1E"/>
        </w:rPr>
        <w:t xml:space="preserve">Add </w:t>
      </w:r>
      <w:r>
        <w:rPr>
          <w:color w:val="201F1E"/>
        </w:rPr>
        <w:t>button to add it to the query.</w:t>
      </w:r>
    </w:p>
    <w:p w14:paraId="5CC3CE5E" w14:textId="77777777" w:rsidR="00F547C4" w:rsidRPr="00B61006" w:rsidRDefault="00F547C4" w:rsidP="00F547C4">
      <w:pPr>
        <w:rPr>
          <w:color w:val="201F1E"/>
        </w:rPr>
      </w:pPr>
      <w:r>
        <w:rPr>
          <w:color w:val="201F1E"/>
        </w:rPr>
        <w:t xml:space="preserve">There is an Add button for each section, located in the right side of the section. </w:t>
      </w:r>
    </w:p>
    <w:p w14:paraId="17CBCDB1" w14:textId="77777777" w:rsidR="00F547C4" w:rsidRDefault="00F547C4" w:rsidP="00F547C4"/>
    <w:p w14:paraId="009EC13E" w14:textId="714D8316" w:rsidR="00F547C4" w:rsidRDefault="00F547C4" w:rsidP="007168A1">
      <w:pPr>
        <w:pStyle w:val="Caption"/>
        <w:jc w:val="center"/>
      </w:pPr>
      <w:bookmarkStart w:id="146" w:name="_Toc141258471"/>
      <w:r w:rsidRPr="00FA3898">
        <w:t xml:space="preserve">Figure </w:t>
      </w:r>
      <w:fldSimple w:instr=" SEQ Figure \* ARABIC ">
        <w:r w:rsidR="003E16C6">
          <w:rPr>
            <w:noProof/>
          </w:rPr>
          <w:t>82</w:t>
        </w:r>
      </w:fldSimple>
      <w:r w:rsidRPr="00FA3898">
        <w:t>:</w:t>
      </w:r>
      <w:r w:rsidR="00FF68A6">
        <w:t xml:space="preserve"> </w:t>
      </w:r>
      <w:r>
        <w:t>Consults New Filter Add button</w:t>
      </w:r>
      <w:bookmarkEnd w:id="146"/>
    </w:p>
    <w:p w14:paraId="65681501" w14:textId="72A70653" w:rsidR="00F547C4" w:rsidRPr="00C14E36" w:rsidRDefault="00F547C4" w:rsidP="007168A1">
      <w:pPr>
        <w:jc w:val="center"/>
      </w:pPr>
      <w:r>
        <w:rPr>
          <w:noProof/>
        </w:rPr>
        <w:drawing>
          <wp:inline distT="0" distB="0" distL="0" distR="0" wp14:anchorId="22D77040" wp14:editId="48D48027">
            <wp:extent cx="4570534" cy="2365350"/>
            <wp:effectExtent l="19050" t="19050" r="20955" b="16510"/>
            <wp:docPr id="102" name="Picture 102" descr="screenshot show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creenshot showing filters"/>
                    <pic:cNvPicPr/>
                  </pic:nvPicPr>
                  <pic:blipFill>
                    <a:blip r:embed="rId96"/>
                    <a:stretch>
                      <a:fillRect/>
                    </a:stretch>
                  </pic:blipFill>
                  <pic:spPr>
                    <a:xfrm>
                      <a:off x="0" y="0"/>
                      <a:ext cx="4588176" cy="2374480"/>
                    </a:xfrm>
                    <a:prstGeom prst="rect">
                      <a:avLst/>
                    </a:prstGeom>
                    <a:ln w="12700">
                      <a:solidFill>
                        <a:schemeClr val="tx1"/>
                      </a:solidFill>
                    </a:ln>
                  </pic:spPr>
                </pic:pic>
              </a:graphicData>
            </a:graphic>
          </wp:inline>
        </w:drawing>
      </w:r>
    </w:p>
    <w:p w14:paraId="7F7FB415" w14:textId="77777777" w:rsidR="00F547C4" w:rsidRDefault="00F547C4" w:rsidP="00F547C4"/>
    <w:p w14:paraId="4F97A62C" w14:textId="77777777" w:rsidR="00596A48" w:rsidRDefault="00596A48" w:rsidP="00F547C4"/>
    <w:p w14:paraId="76378978" w14:textId="77777777" w:rsidR="00D11F30" w:rsidRDefault="00D11F30" w:rsidP="00D11F30">
      <w:r>
        <w:t xml:space="preserve">Selecting </w:t>
      </w:r>
      <w:r w:rsidRPr="00410882">
        <w:rPr>
          <w:b/>
          <w:bCs/>
        </w:rPr>
        <w:t>Results per Page</w:t>
      </w:r>
      <w:r>
        <w:t>.  You can decrease the number of results per page as shown below, the default is 100.</w:t>
      </w:r>
    </w:p>
    <w:p w14:paraId="113E433C" w14:textId="77777777" w:rsidR="00D11F30" w:rsidRDefault="00D11F30" w:rsidP="00F547C4"/>
    <w:p w14:paraId="5970B885" w14:textId="77777777" w:rsidR="00D11F30" w:rsidRDefault="00D11F30" w:rsidP="00F547C4"/>
    <w:p w14:paraId="47518BC1" w14:textId="6B314D42" w:rsidR="00D11F30" w:rsidRDefault="00D11F30" w:rsidP="00D11F30">
      <w:pPr>
        <w:pStyle w:val="Caption"/>
        <w:jc w:val="center"/>
      </w:pPr>
      <w:bookmarkStart w:id="147" w:name="_Toc141258472"/>
      <w:r w:rsidRPr="00FA3898">
        <w:t xml:space="preserve">Figure </w:t>
      </w:r>
      <w:fldSimple w:instr=" SEQ Figure \* ARABIC ">
        <w:r w:rsidR="003E16C6">
          <w:rPr>
            <w:noProof/>
          </w:rPr>
          <w:t>83</w:t>
        </w:r>
      </w:fldSimple>
      <w:r w:rsidRPr="00FA3898">
        <w:t>:</w:t>
      </w:r>
      <w:r w:rsidR="00FF68A6">
        <w:t xml:space="preserve"> </w:t>
      </w:r>
      <w:r>
        <w:t>Consults Results Per Page</w:t>
      </w:r>
      <w:bookmarkEnd w:id="147"/>
    </w:p>
    <w:p w14:paraId="5FE4CDBD" w14:textId="77777777" w:rsidR="00D11F30" w:rsidRDefault="00D11F30" w:rsidP="00F547C4"/>
    <w:p w14:paraId="011EA45E" w14:textId="1954A543" w:rsidR="00596A48" w:rsidRDefault="00596A48" w:rsidP="00D11F30">
      <w:pPr>
        <w:jc w:val="center"/>
      </w:pPr>
      <w:r>
        <w:rPr>
          <w:noProof/>
        </w:rPr>
        <w:drawing>
          <wp:inline distT="0" distB="0" distL="0" distR="0" wp14:anchorId="577FBEDA" wp14:editId="5AC99706">
            <wp:extent cx="2971800" cy="1809750"/>
            <wp:effectExtent l="19050" t="19050" r="19050" b="19050"/>
            <wp:docPr id="26" name="Picture 26" descr="Results P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sults Per Page"/>
                    <pic:cNvPicPr/>
                  </pic:nvPicPr>
                  <pic:blipFill>
                    <a:blip r:embed="rId76"/>
                    <a:stretch>
                      <a:fillRect/>
                    </a:stretch>
                  </pic:blipFill>
                  <pic:spPr>
                    <a:xfrm>
                      <a:off x="0" y="0"/>
                      <a:ext cx="2971800" cy="18097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B0C22C3" w14:textId="77777777" w:rsidR="00596A48" w:rsidRDefault="00596A48" w:rsidP="00F547C4"/>
    <w:p w14:paraId="1707CF21" w14:textId="77777777" w:rsidR="00596A48" w:rsidRDefault="00596A48" w:rsidP="00F547C4"/>
    <w:p w14:paraId="3EBDE9AD" w14:textId="77777777" w:rsidR="00596A48" w:rsidRDefault="00596A48" w:rsidP="00F547C4"/>
    <w:p w14:paraId="3FD6B13D" w14:textId="77777777" w:rsidR="00596A48" w:rsidRDefault="00596A48" w:rsidP="00F547C4"/>
    <w:p w14:paraId="7222DE31" w14:textId="6F8D60AB" w:rsidR="00226AD7" w:rsidRPr="00226AD7" w:rsidRDefault="00226AD7" w:rsidP="00DF1541">
      <w:pPr>
        <w:keepNext/>
        <w:keepLines/>
      </w:pPr>
      <w:r>
        <w:rPr>
          <w:rStyle w:val="ui-provider"/>
        </w:rPr>
        <w:lastRenderedPageBreak/>
        <w:t>To process the list with your new criteria, click the</w:t>
      </w:r>
      <w:r w:rsidRPr="001F537C">
        <w:rPr>
          <w:rStyle w:val="ui-provider"/>
        </w:rPr>
        <w:t> Refresh</w:t>
      </w:r>
      <w:r>
        <w:rPr>
          <w:rStyle w:val="ui-provider"/>
        </w:rPr>
        <w:t> button.</w:t>
      </w:r>
    </w:p>
    <w:p w14:paraId="03015587" w14:textId="3C11B896" w:rsidR="00F547C4" w:rsidRDefault="00F547C4" w:rsidP="00DF1541">
      <w:pPr>
        <w:pStyle w:val="Caption"/>
        <w:jc w:val="center"/>
      </w:pPr>
      <w:bookmarkStart w:id="148" w:name="_Toc141258473"/>
      <w:r w:rsidRPr="00FA3898">
        <w:t xml:space="preserve">Figure </w:t>
      </w:r>
      <w:fldSimple w:instr=" SEQ Figure \* ARABIC ">
        <w:r w:rsidR="003E16C6">
          <w:rPr>
            <w:noProof/>
          </w:rPr>
          <w:t>84</w:t>
        </w:r>
      </w:fldSimple>
      <w:r w:rsidRPr="00FA3898">
        <w:t xml:space="preserve">: </w:t>
      </w:r>
      <w:r>
        <w:t>Refresh/Reset Buttons</w:t>
      </w:r>
      <w:bookmarkEnd w:id="148"/>
    </w:p>
    <w:p w14:paraId="653ADA62" w14:textId="1529049B" w:rsidR="00F547C4" w:rsidRPr="00C14E36" w:rsidRDefault="00F547C4" w:rsidP="00DF1541">
      <w:pPr>
        <w:keepNext/>
        <w:keepLines/>
      </w:pPr>
      <w:r>
        <w:rPr>
          <w:noProof/>
        </w:rPr>
        <w:drawing>
          <wp:inline distT="0" distB="0" distL="0" distR="0" wp14:anchorId="3286788D" wp14:editId="5C6FA2B1">
            <wp:extent cx="6319777" cy="1066800"/>
            <wp:effectExtent l="19050" t="19050" r="24130" b="19050"/>
            <wp:docPr id="103" name="Picture 103" descr="screenshot showing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showing refresh button"/>
                    <pic:cNvPicPr/>
                  </pic:nvPicPr>
                  <pic:blipFill>
                    <a:blip r:embed="rId97"/>
                    <a:stretch>
                      <a:fillRect/>
                    </a:stretch>
                  </pic:blipFill>
                  <pic:spPr>
                    <a:xfrm>
                      <a:off x="0" y="0"/>
                      <a:ext cx="6322507" cy="1067261"/>
                    </a:xfrm>
                    <a:prstGeom prst="rect">
                      <a:avLst/>
                    </a:prstGeom>
                    <a:ln>
                      <a:solidFill>
                        <a:schemeClr val="tx1"/>
                      </a:solidFill>
                    </a:ln>
                  </pic:spPr>
                </pic:pic>
              </a:graphicData>
            </a:graphic>
          </wp:inline>
        </w:drawing>
      </w:r>
    </w:p>
    <w:p w14:paraId="1DD8C03E" w14:textId="720C0BD3" w:rsidR="00F547C4" w:rsidRDefault="00F547C4" w:rsidP="00DF1541">
      <w:pPr>
        <w:keepNext/>
        <w:keepLines/>
      </w:pPr>
    </w:p>
    <w:p w14:paraId="74663C7A" w14:textId="77777777" w:rsidR="0025620A" w:rsidRDefault="0025620A" w:rsidP="00F547C4"/>
    <w:p w14:paraId="7A8AC161" w14:textId="07B762FB" w:rsidR="0025620A" w:rsidRDefault="0025620A" w:rsidP="00F547C4">
      <w:pPr>
        <w:rPr>
          <w:rStyle w:val="ui-provider"/>
        </w:rPr>
      </w:pPr>
      <w:r>
        <w:rPr>
          <w:rStyle w:val="ui-provider"/>
        </w:rPr>
        <w:t xml:space="preserve">To remove single filter or sort criteria, including one of the defaults, click the </w:t>
      </w:r>
      <w:r>
        <w:rPr>
          <w:rStyle w:val="Strong"/>
        </w:rPr>
        <w:t>Red X</w:t>
      </w:r>
      <w:r>
        <w:rPr>
          <w:rStyle w:val="ui-provider"/>
        </w:rPr>
        <w:t xml:space="preserve"> next to it.</w:t>
      </w:r>
    </w:p>
    <w:p w14:paraId="326041FF" w14:textId="77777777" w:rsidR="0025620A" w:rsidRDefault="0025620A" w:rsidP="00F547C4">
      <w:pPr>
        <w:rPr>
          <w:rStyle w:val="ui-provider"/>
        </w:rPr>
      </w:pPr>
    </w:p>
    <w:p w14:paraId="5DE244D4" w14:textId="4BFF7E46" w:rsidR="00652268" w:rsidRDefault="00652268" w:rsidP="00652268">
      <w:pPr>
        <w:pStyle w:val="Caption"/>
        <w:jc w:val="center"/>
      </w:pPr>
      <w:bookmarkStart w:id="149" w:name="_Toc141258474"/>
      <w:r>
        <w:t xml:space="preserve">Figure </w:t>
      </w:r>
      <w:fldSimple w:instr=" SEQ Figure \* ARABIC ">
        <w:r w:rsidR="003E16C6">
          <w:rPr>
            <w:noProof/>
          </w:rPr>
          <w:t>85</w:t>
        </w:r>
      </w:fldSimple>
      <w:r>
        <w:t>: Consult Remove Single Criteria</w:t>
      </w:r>
      <w:bookmarkEnd w:id="149"/>
    </w:p>
    <w:p w14:paraId="2E7C9584" w14:textId="15930F5B" w:rsidR="0025620A" w:rsidRDefault="00652268" w:rsidP="00652268">
      <w:pPr>
        <w:jc w:val="center"/>
        <w:rPr>
          <w:rStyle w:val="ui-provider"/>
        </w:rPr>
      </w:pPr>
      <w:r>
        <w:rPr>
          <w:noProof/>
        </w:rPr>
        <w:drawing>
          <wp:inline distT="0" distB="0" distL="0" distR="0" wp14:anchorId="7887E173" wp14:editId="4760E80A">
            <wp:extent cx="5943600" cy="1048385"/>
            <wp:effectExtent l="19050" t="19050" r="19050" b="18415"/>
            <wp:docPr id="29" name="Picture 29" descr="screenshot showing x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showing x buttons"/>
                    <pic:cNvPicPr/>
                  </pic:nvPicPr>
                  <pic:blipFill>
                    <a:blip r:embed="rId98"/>
                    <a:stretch>
                      <a:fillRect/>
                    </a:stretch>
                  </pic:blipFill>
                  <pic:spPr>
                    <a:xfrm>
                      <a:off x="0" y="0"/>
                      <a:ext cx="5943600" cy="1048385"/>
                    </a:xfrm>
                    <a:prstGeom prst="rect">
                      <a:avLst/>
                    </a:prstGeom>
                    <a:ln w="12700">
                      <a:solidFill>
                        <a:schemeClr val="tx1"/>
                      </a:solidFill>
                    </a:ln>
                  </pic:spPr>
                </pic:pic>
              </a:graphicData>
            </a:graphic>
          </wp:inline>
        </w:drawing>
      </w:r>
    </w:p>
    <w:p w14:paraId="3461299D" w14:textId="77777777" w:rsidR="0025620A" w:rsidRDefault="0025620A" w:rsidP="00F547C4">
      <w:pPr>
        <w:rPr>
          <w:rStyle w:val="ui-provider"/>
        </w:rPr>
      </w:pPr>
    </w:p>
    <w:p w14:paraId="374A98B7" w14:textId="13ECADE1" w:rsidR="0025620A" w:rsidRDefault="0025620A" w:rsidP="00F547C4">
      <w:pPr>
        <w:rPr>
          <w:rStyle w:val="ui-provider"/>
        </w:rPr>
      </w:pPr>
      <w:r>
        <w:rPr>
          <w:rStyle w:val="ui-provider"/>
        </w:rPr>
        <w:t>To clear all filters and sorts added by the user and return to the tab’s default, click</w:t>
      </w:r>
      <w:r>
        <w:rPr>
          <w:rStyle w:val="Strong"/>
        </w:rPr>
        <w:t> </w:t>
      </w:r>
      <w:r>
        <w:rPr>
          <w:rStyle w:val="ui-provider"/>
        </w:rPr>
        <w:t xml:space="preserve">the </w:t>
      </w:r>
      <w:r>
        <w:rPr>
          <w:rStyle w:val="Strong"/>
        </w:rPr>
        <w:t>Reset</w:t>
      </w:r>
      <w:r>
        <w:rPr>
          <w:rStyle w:val="ui-provider"/>
        </w:rPr>
        <w:t xml:space="preserve"> button.</w:t>
      </w:r>
    </w:p>
    <w:p w14:paraId="514EEE00" w14:textId="0E01E238" w:rsidR="0033245A" w:rsidRDefault="0033245A" w:rsidP="00227CD0">
      <w:pPr>
        <w:pStyle w:val="Caption"/>
        <w:jc w:val="center"/>
      </w:pPr>
      <w:bookmarkStart w:id="150" w:name="_Toc141258475"/>
      <w:r>
        <w:t xml:space="preserve">Figure </w:t>
      </w:r>
      <w:fldSimple w:instr=" SEQ Figure \* ARABIC ">
        <w:r w:rsidR="003E16C6">
          <w:rPr>
            <w:noProof/>
          </w:rPr>
          <w:t>86</w:t>
        </w:r>
      </w:fldSimple>
      <w:r>
        <w:t>: Consult Reset Button</w:t>
      </w:r>
      <w:bookmarkEnd w:id="150"/>
    </w:p>
    <w:p w14:paraId="1875BBAE" w14:textId="688A904E" w:rsidR="0033245A" w:rsidRDefault="0033245A" w:rsidP="00227CD0">
      <w:pPr>
        <w:jc w:val="center"/>
      </w:pPr>
      <w:r>
        <w:rPr>
          <w:noProof/>
        </w:rPr>
        <w:drawing>
          <wp:inline distT="0" distB="0" distL="0" distR="0" wp14:anchorId="213B03EE" wp14:editId="0F9FA7EB">
            <wp:extent cx="5943600" cy="1042035"/>
            <wp:effectExtent l="19050" t="19050" r="19050" b="24765"/>
            <wp:docPr id="60" name="Picture 60" descr="screenshot showing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showing reset button"/>
                    <pic:cNvPicPr/>
                  </pic:nvPicPr>
                  <pic:blipFill>
                    <a:blip r:embed="rId99"/>
                    <a:stretch>
                      <a:fillRect/>
                    </a:stretch>
                  </pic:blipFill>
                  <pic:spPr>
                    <a:xfrm>
                      <a:off x="0" y="0"/>
                      <a:ext cx="5943600" cy="1042035"/>
                    </a:xfrm>
                    <a:prstGeom prst="rect">
                      <a:avLst/>
                    </a:prstGeom>
                    <a:ln w="12700">
                      <a:solidFill>
                        <a:schemeClr val="tx1"/>
                      </a:solidFill>
                    </a:ln>
                  </pic:spPr>
                </pic:pic>
              </a:graphicData>
            </a:graphic>
          </wp:inline>
        </w:drawing>
      </w:r>
    </w:p>
    <w:p w14:paraId="1F53BE73" w14:textId="77777777" w:rsidR="00F547C4" w:rsidRDefault="00F547C4" w:rsidP="00F547C4"/>
    <w:p w14:paraId="256744F4" w14:textId="77777777" w:rsidR="00F547C4" w:rsidRPr="00E453B8" w:rsidRDefault="00F547C4" w:rsidP="00E453B8"/>
    <w:p w14:paraId="4D4B8023" w14:textId="760FF320" w:rsidR="00E453B8" w:rsidRPr="00FA3898" w:rsidRDefault="00E453B8" w:rsidP="00E453B8">
      <w:pPr>
        <w:pStyle w:val="Heading3"/>
      </w:pPr>
      <w:bookmarkStart w:id="151" w:name="_Toc141258279"/>
      <w:r>
        <w:lastRenderedPageBreak/>
        <w:t>Problem List</w:t>
      </w:r>
      <w:bookmarkEnd w:id="151"/>
    </w:p>
    <w:p w14:paraId="59A7F24C" w14:textId="6977AA92" w:rsidR="009A669A" w:rsidRDefault="00AB4EFE" w:rsidP="00AF5006">
      <w:pPr>
        <w:pStyle w:val="Caption"/>
        <w:rPr>
          <w:rFonts w:ascii="Times New Roman" w:hAnsi="Times New Roman" w:cs="Times New Roman"/>
          <w:b w:val="0"/>
          <w:bCs w:val="0"/>
          <w:color w:val="201F1E"/>
          <w:sz w:val="24"/>
        </w:rPr>
      </w:pPr>
      <w:r>
        <w:rPr>
          <w:rFonts w:ascii="Times New Roman" w:hAnsi="Times New Roman" w:cs="Times New Roman"/>
          <w:b w:val="0"/>
          <w:bCs w:val="0"/>
          <w:color w:val="201F1E"/>
          <w:sz w:val="24"/>
        </w:rPr>
        <w:t xml:space="preserve">The default view for the Problem List tab is all active problems sorted by </w:t>
      </w:r>
      <w:r w:rsidR="003D7DC9">
        <w:rPr>
          <w:rFonts w:ascii="Times New Roman" w:hAnsi="Times New Roman" w:cs="Times New Roman"/>
          <w:b w:val="0"/>
          <w:bCs w:val="0"/>
          <w:color w:val="201F1E"/>
          <w:sz w:val="24"/>
        </w:rPr>
        <w:t xml:space="preserve">Immediacy (Acute, Chronic or Unknown) in alphabetical order, then </w:t>
      </w:r>
      <w:r w:rsidR="00227CD0">
        <w:rPr>
          <w:rFonts w:ascii="Times New Roman" w:hAnsi="Times New Roman" w:cs="Times New Roman"/>
          <w:b w:val="0"/>
          <w:bCs w:val="0"/>
          <w:color w:val="201F1E"/>
          <w:sz w:val="24"/>
        </w:rPr>
        <w:t xml:space="preserve">by </w:t>
      </w:r>
      <w:r w:rsidR="003D7DC9">
        <w:rPr>
          <w:rFonts w:ascii="Times New Roman" w:hAnsi="Times New Roman" w:cs="Times New Roman"/>
          <w:b w:val="0"/>
          <w:bCs w:val="0"/>
          <w:color w:val="201F1E"/>
          <w:sz w:val="24"/>
        </w:rPr>
        <w:t>Description in Alphabetical order.</w:t>
      </w:r>
      <w:r w:rsidR="009A669A">
        <w:rPr>
          <w:rFonts w:ascii="Times New Roman" w:hAnsi="Times New Roman" w:cs="Times New Roman"/>
          <w:b w:val="0"/>
          <w:bCs w:val="0"/>
          <w:color w:val="201F1E"/>
          <w:sz w:val="24"/>
        </w:rPr>
        <w:t xml:space="preserve"> </w:t>
      </w:r>
    </w:p>
    <w:p w14:paraId="1A95DC6F" w14:textId="4AF1E6FB" w:rsidR="00227CD0" w:rsidRDefault="00227CD0" w:rsidP="005E00A5">
      <w:pPr>
        <w:pStyle w:val="Caption"/>
        <w:jc w:val="center"/>
      </w:pPr>
      <w:bookmarkStart w:id="152" w:name="_Toc141258476"/>
      <w:r>
        <w:t xml:space="preserve">Figure </w:t>
      </w:r>
      <w:fldSimple w:instr=" SEQ Figure \* ARABIC ">
        <w:r w:rsidR="003E16C6">
          <w:rPr>
            <w:noProof/>
          </w:rPr>
          <w:t>87</w:t>
        </w:r>
      </w:fldSimple>
      <w:r>
        <w:t>: Problem List Current Query</w:t>
      </w:r>
      <w:bookmarkEnd w:id="152"/>
    </w:p>
    <w:p w14:paraId="7FF52D46" w14:textId="6D5B90FC" w:rsidR="009A669A" w:rsidRDefault="009A669A" w:rsidP="005E00A5">
      <w:pPr>
        <w:pStyle w:val="Caption"/>
        <w:jc w:val="center"/>
        <w:rPr>
          <w:rFonts w:ascii="Times New Roman" w:hAnsi="Times New Roman" w:cs="Times New Roman"/>
          <w:b w:val="0"/>
          <w:bCs w:val="0"/>
          <w:color w:val="201F1E"/>
          <w:sz w:val="24"/>
        </w:rPr>
      </w:pPr>
      <w:r>
        <w:rPr>
          <w:noProof/>
        </w:rPr>
        <w:drawing>
          <wp:inline distT="0" distB="0" distL="0" distR="0" wp14:anchorId="3A70E72F" wp14:editId="0A963064">
            <wp:extent cx="5943600" cy="1010920"/>
            <wp:effectExtent l="19050" t="19050" r="19050" b="17780"/>
            <wp:docPr id="110" name="Picture 110" descr="screenshot showing curren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shot showing current query"/>
                    <pic:cNvPicPr/>
                  </pic:nvPicPr>
                  <pic:blipFill>
                    <a:blip r:embed="rId100"/>
                    <a:stretch>
                      <a:fillRect/>
                    </a:stretch>
                  </pic:blipFill>
                  <pic:spPr>
                    <a:xfrm>
                      <a:off x="0" y="0"/>
                      <a:ext cx="5943600" cy="1010920"/>
                    </a:xfrm>
                    <a:prstGeom prst="rect">
                      <a:avLst/>
                    </a:prstGeom>
                    <a:ln w="12700">
                      <a:solidFill>
                        <a:schemeClr val="tx1"/>
                      </a:solidFill>
                    </a:ln>
                  </pic:spPr>
                </pic:pic>
              </a:graphicData>
            </a:graphic>
          </wp:inline>
        </w:drawing>
      </w:r>
    </w:p>
    <w:p w14:paraId="7FED2FCC" w14:textId="77777777" w:rsidR="00444EA8" w:rsidRDefault="00444EA8" w:rsidP="00444EA8"/>
    <w:p w14:paraId="5C9F541B" w14:textId="0CB69357" w:rsidR="00444EA8" w:rsidRPr="00444EA8" w:rsidRDefault="00444EA8" w:rsidP="00444EA8">
      <w:pPr>
        <w:rPr>
          <w:b/>
          <w:bCs/>
        </w:rPr>
      </w:pPr>
      <w:r w:rsidRPr="00444EA8">
        <w:rPr>
          <w:rStyle w:val="ui-provider"/>
          <w:b/>
          <w:bCs/>
        </w:rPr>
        <w:t>Adding Filter Criteria:</w:t>
      </w:r>
    </w:p>
    <w:p w14:paraId="6CC32E85" w14:textId="07931ED8" w:rsidR="005E00A5" w:rsidRPr="005E00A5" w:rsidRDefault="009A370B" w:rsidP="005E00A5">
      <w:r>
        <w:rPr>
          <w:rStyle w:val="ui-provider"/>
        </w:rPr>
        <w:t>The drop-down list of Filter Fields displays a list of fields that can be used to restrict the list. The list of operators’ changes based on the type of data selected in the filter field. </w:t>
      </w:r>
    </w:p>
    <w:p w14:paraId="0AD66556" w14:textId="7CBB3A1F" w:rsidR="00016AA5" w:rsidRPr="003761F2" w:rsidRDefault="00016AA5" w:rsidP="009A370B">
      <w:pPr>
        <w:pStyle w:val="Caption"/>
        <w:jc w:val="center"/>
      </w:pPr>
      <w:bookmarkStart w:id="153" w:name="_Toc141258477"/>
      <w:r w:rsidRPr="00FA3898">
        <w:t xml:space="preserve">Figure </w:t>
      </w:r>
      <w:fldSimple w:instr=" SEQ Figure \* ARABIC ">
        <w:r w:rsidR="003E16C6">
          <w:rPr>
            <w:noProof/>
          </w:rPr>
          <w:t>88</w:t>
        </w:r>
      </w:fldSimple>
      <w:r w:rsidRPr="00FA3898">
        <w:t>:</w:t>
      </w:r>
      <w:r w:rsidR="00FF68A6">
        <w:t xml:space="preserve"> </w:t>
      </w:r>
      <w:r w:rsidR="00AF5006">
        <w:t xml:space="preserve">Problem List </w:t>
      </w:r>
      <w:r>
        <w:t>Select Filter Field</w:t>
      </w:r>
      <w:bookmarkEnd w:id="153"/>
    </w:p>
    <w:p w14:paraId="5DFA4219" w14:textId="30FC8ECF" w:rsidR="00016AA5" w:rsidRDefault="00016AA5" w:rsidP="009A370B">
      <w:pPr>
        <w:jc w:val="center"/>
      </w:pPr>
      <w:r>
        <w:rPr>
          <w:noProof/>
        </w:rPr>
        <w:drawing>
          <wp:inline distT="0" distB="0" distL="0" distR="0" wp14:anchorId="63FF5EDC" wp14:editId="7E731DBC">
            <wp:extent cx="3038475" cy="2428875"/>
            <wp:effectExtent l="19050" t="19050" r="28575" b="28575"/>
            <wp:docPr id="73" name="Picture 73" descr="Select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elect Filter Field"/>
                    <pic:cNvPicPr/>
                  </pic:nvPicPr>
                  <pic:blipFill>
                    <a:blip r:embed="rId101"/>
                    <a:stretch>
                      <a:fillRect/>
                    </a:stretch>
                  </pic:blipFill>
                  <pic:spPr>
                    <a:xfrm>
                      <a:off x="0" y="0"/>
                      <a:ext cx="3038475" cy="24288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4C69937" w14:textId="51E11DF3" w:rsidR="00016AA5" w:rsidRDefault="00016AA5" w:rsidP="009A370B">
      <w:pPr>
        <w:pStyle w:val="Caption"/>
        <w:ind w:firstLine="720"/>
        <w:jc w:val="center"/>
      </w:pPr>
      <w:bookmarkStart w:id="154" w:name="_Toc141258478"/>
      <w:r w:rsidRPr="00FA3898">
        <w:t xml:space="preserve">Figure </w:t>
      </w:r>
      <w:fldSimple w:instr=" SEQ Figure \* ARABIC ">
        <w:r w:rsidR="003E16C6">
          <w:rPr>
            <w:noProof/>
          </w:rPr>
          <w:t>89</w:t>
        </w:r>
      </w:fldSimple>
      <w:r w:rsidRPr="00FA3898">
        <w:t>:</w:t>
      </w:r>
      <w:r w:rsidR="00AF5006" w:rsidRPr="00AF5006">
        <w:t xml:space="preserve"> </w:t>
      </w:r>
      <w:r w:rsidR="00AF5006">
        <w:t>Problem List</w:t>
      </w:r>
      <w:r w:rsidRPr="00FA3898">
        <w:t xml:space="preserve"> </w:t>
      </w:r>
      <w:r>
        <w:t xml:space="preserve">Add Filter </w:t>
      </w:r>
      <w:r w:rsidR="009A370B">
        <w:t>Operators</w:t>
      </w:r>
      <w:bookmarkEnd w:id="154"/>
    </w:p>
    <w:p w14:paraId="31F0AE8B" w14:textId="27AA0F2E" w:rsidR="00016AA5" w:rsidRPr="003761F2" w:rsidRDefault="00016AA5" w:rsidP="009A370B">
      <w:pPr>
        <w:jc w:val="center"/>
      </w:pPr>
      <w:r>
        <w:rPr>
          <w:noProof/>
        </w:rPr>
        <w:drawing>
          <wp:inline distT="0" distB="0" distL="0" distR="0" wp14:anchorId="42152E7A" wp14:editId="35168014">
            <wp:extent cx="3019425" cy="1447800"/>
            <wp:effectExtent l="19050" t="19050" r="28575" b="19050"/>
            <wp:docPr id="74" name="Picture 74" descr="Add filter Co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dd filter Contains"/>
                    <pic:cNvPicPr/>
                  </pic:nvPicPr>
                  <pic:blipFill>
                    <a:blip r:embed="rId102"/>
                    <a:stretch>
                      <a:fillRect/>
                    </a:stretch>
                  </pic:blipFill>
                  <pic:spPr>
                    <a:xfrm>
                      <a:off x="0" y="0"/>
                      <a:ext cx="3019425" cy="14478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B593D4A" w14:textId="63CEDB2E" w:rsidR="00AF5006" w:rsidRPr="00DF1541" w:rsidRDefault="005949D2" w:rsidP="00016AA5">
      <w:pPr>
        <w:pStyle w:val="Caption"/>
        <w:rPr>
          <w:rFonts w:ascii="Times New Roman" w:hAnsi="Times New Roman" w:cs="Times New Roman"/>
          <w:b w:val="0"/>
          <w:bCs w:val="0"/>
          <w:color w:val="201F1E"/>
          <w:sz w:val="24"/>
          <w:szCs w:val="24"/>
        </w:rPr>
      </w:pPr>
      <w:r w:rsidRPr="00DF1541">
        <w:rPr>
          <w:rFonts w:ascii="Times New Roman" w:hAnsi="Times New Roman" w:cs="Times New Roman"/>
          <w:b w:val="0"/>
          <w:bCs w:val="0"/>
          <w:color w:val="201F1E"/>
          <w:sz w:val="24"/>
          <w:szCs w:val="24"/>
        </w:rPr>
        <w:lastRenderedPageBreak/>
        <w:t>To make it easy to add filters,</w:t>
      </w:r>
      <w:r w:rsidRPr="00DF1541">
        <w:rPr>
          <w:rFonts w:ascii="Times New Roman" w:hAnsi="Times New Roman" w:cs="Times New Roman"/>
          <w:color w:val="201F1E"/>
          <w:sz w:val="24"/>
          <w:szCs w:val="24"/>
        </w:rPr>
        <w:t xml:space="preserve"> </w:t>
      </w:r>
      <w:r w:rsidRPr="00DF1541">
        <w:rPr>
          <w:rFonts w:ascii="Times New Roman" w:hAnsi="Times New Roman" w:cs="Times New Roman"/>
          <w:b w:val="0"/>
          <w:bCs w:val="0"/>
          <w:color w:val="201F1E"/>
          <w:sz w:val="24"/>
          <w:szCs w:val="24"/>
        </w:rPr>
        <w:t>the Filter Text</w:t>
      </w:r>
      <w:r w:rsidRPr="00DF1541">
        <w:rPr>
          <w:rFonts w:ascii="Times New Roman" w:hAnsi="Times New Roman" w:cs="Times New Roman"/>
          <w:color w:val="201F1E"/>
          <w:sz w:val="24"/>
          <w:szCs w:val="24"/>
        </w:rPr>
        <w:t xml:space="preserve"> </w:t>
      </w:r>
      <w:r w:rsidRPr="00DF1541">
        <w:rPr>
          <w:rFonts w:ascii="Times New Roman" w:hAnsi="Times New Roman" w:cs="Times New Roman"/>
          <w:b w:val="0"/>
          <w:bCs w:val="0"/>
          <w:color w:val="201F1E"/>
          <w:sz w:val="24"/>
          <w:szCs w:val="24"/>
        </w:rPr>
        <w:t xml:space="preserve">box turns into a </w:t>
      </w:r>
      <w:r w:rsidRPr="00DF1541">
        <w:rPr>
          <w:rFonts w:ascii="Times New Roman" w:hAnsi="Times New Roman" w:cs="Times New Roman"/>
          <w:color w:val="201F1E"/>
          <w:sz w:val="24"/>
          <w:szCs w:val="24"/>
        </w:rPr>
        <w:t>Select a Value</w:t>
      </w:r>
      <w:r w:rsidRPr="00DF1541">
        <w:rPr>
          <w:rFonts w:ascii="Times New Roman" w:hAnsi="Times New Roman" w:cs="Times New Roman"/>
          <w:b w:val="0"/>
          <w:bCs w:val="0"/>
          <w:color w:val="201F1E"/>
          <w:sz w:val="24"/>
          <w:szCs w:val="24"/>
        </w:rPr>
        <w:t xml:space="preserve"> drop down with </w:t>
      </w:r>
      <w:r w:rsidR="00B24B4C" w:rsidRPr="00DF1541">
        <w:rPr>
          <w:rFonts w:ascii="Times New Roman" w:hAnsi="Times New Roman" w:cs="Times New Roman"/>
          <w:b w:val="0"/>
          <w:bCs w:val="0"/>
          <w:color w:val="201F1E"/>
          <w:sz w:val="24"/>
          <w:szCs w:val="24"/>
        </w:rPr>
        <w:t>value</w:t>
      </w:r>
      <w:r w:rsidRPr="00DF1541">
        <w:rPr>
          <w:rFonts w:ascii="Times New Roman" w:hAnsi="Times New Roman" w:cs="Times New Roman"/>
          <w:b w:val="0"/>
          <w:bCs w:val="0"/>
          <w:color w:val="201F1E"/>
          <w:sz w:val="24"/>
          <w:szCs w:val="24"/>
        </w:rPr>
        <w:t>s specific to the patient’s data</w:t>
      </w:r>
      <w:r w:rsidR="00016AA5" w:rsidRPr="00DF1541">
        <w:rPr>
          <w:rFonts w:ascii="Times New Roman" w:hAnsi="Times New Roman" w:cs="Times New Roman"/>
          <w:b w:val="0"/>
          <w:bCs w:val="0"/>
          <w:color w:val="201F1E"/>
          <w:sz w:val="24"/>
          <w:szCs w:val="24"/>
        </w:rPr>
        <w:t xml:space="preserve">. </w:t>
      </w:r>
    </w:p>
    <w:p w14:paraId="070D3DA2" w14:textId="0B48DE2D" w:rsidR="00016AA5" w:rsidRDefault="00016AA5" w:rsidP="00AA1759">
      <w:pPr>
        <w:pStyle w:val="Caption"/>
        <w:jc w:val="center"/>
        <w:rPr>
          <w:rFonts w:ascii="Times New Roman" w:hAnsi="Times New Roman" w:cs="Times New Roman"/>
          <w:b w:val="0"/>
          <w:bCs w:val="0"/>
          <w:color w:val="201F1E"/>
          <w:sz w:val="24"/>
        </w:rPr>
      </w:pPr>
      <w:bookmarkStart w:id="155" w:name="_Toc141258479"/>
      <w:r w:rsidRPr="00FA3898">
        <w:t xml:space="preserve">Figure </w:t>
      </w:r>
      <w:fldSimple w:instr=" SEQ Figure \* ARABIC ">
        <w:r w:rsidR="003E16C6">
          <w:rPr>
            <w:noProof/>
          </w:rPr>
          <w:t>90</w:t>
        </w:r>
      </w:fldSimple>
      <w:r w:rsidRPr="00FA3898">
        <w:t>:</w:t>
      </w:r>
      <w:r w:rsidR="00AF5006" w:rsidRPr="00AF5006">
        <w:t xml:space="preserve"> </w:t>
      </w:r>
      <w:r w:rsidR="00AF5006">
        <w:t xml:space="preserve">Problem List </w:t>
      </w:r>
      <w:r>
        <w:t>Selecting a Value</w:t>
      </w:r>
      <w:bookmarkEnd w:id="155"/>
    </w:p>
    <w:p w14:paraId="64A7F0E8" w14:textId="5D159A0F" w:rsidR="00016AA5" w:rsidRDefault="00016AA5" w:rsidP="00B24B4C">
      <w:pPr>
        <w:jc w:val="center"/>
      </w:pPr>
      <w:r>
        <w:rPr>
          <w:noProof/>
        </w:rPr>
        <w:drawing>
          <wp:inline distT="0" distB="0" distL="0" distR="0" wp14:anchorId="5C3C822D" wp14:editId="64D14D50">
            <wp:extent cx="3362325" cy="1514475"/>
            <wp:effectExtent l="19050" t="19050" r="28575" b="28575"/>
            <wp:docPr id="76" name="Picture 76" descr="Select a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elect a Value"/>
                    <pic:cNvPicPr/>
                  </pic:nvPicPr>
                  <pic:blipFill>
                    <a:blip r:embed="rId103"/>
                    <a:stretch>
                      <a:fillRect/>
                    </a:stretch>
                  </pic:blipFill>
                  <pic:spPr>
                    <a:xfrm>
                      <a:off x="0" y="0"/>
                      <a:ext cx="3362325" cy="15144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C69DD5B" w14:textId="77777777" w:rsidR="00C1795C" w:rsidRDefault="00C1795C" w:rsidP="00016AA5"/>
    <w:p w14:paraId="6430DDE1" w14:textId="22B1D9C1" w:rsidR="00C1795C" w:rsidRDefault="00C1795C" w:rsidP="00C1795C">
      <w:pPr>
        <w:pStyle w:val="BodyText"/>
      </w:pPr>
      <w:r>
        <w:t xml:space="preserve">If the filter is a date range, there are several ways to enter dates - typing the date, </w:t>
      </w:r>
      <w:r w:rsidR="00831E1D">
        <w:t>clicking on</w:t>
      </w:r>
      <w:r>
        <w:t xml:space="preserve"> the </w:t>
      </w:r>
      <w:r w:rsidR="00CE42E2">
        <w:t>calendars,</w:t>
      </w:r>
      <w:r>
        <w:t xml:space="preserve"> or clicking on the down arrow</w:t>
      </w:r>
      <w:r w:rsidR="00831E1D">
        <w:t>s</w:t>
      </w:r>
      <w:r>
        <w:t xml:space="preserve"> to the left of the date/time box which displays common date ranges as shown below:</w:t>
      </w:r>
    </w:p>
    <w:p w14:paraId="529E06E4" w14:textId="6A36C832" w:rsidR="00016AA5" w:rsidRPr="003761F2" w:rsidRDefault="00016AA5" w:rsidP="00EF7956">
      <w:pPr>
        <w:pStyle w:val="Caption"/>
        <w:jc w:val="center"/>
      </w:pPr>
      <w:bookmarkStart w:id="156" w:name="_Toc141258480"/>
      <w:r w:rsidRPr="00FA3898">
        <w:t xml:space="preserve">Figure </w:t>
      </w:r>
      <w:fldSimple w:instr=" SEQ Figure \* ARABIC ">
        <w:r w:rsidR="003E16C6">
          <w:rPr>
            <w:noProof/>
          </w:rPr>
          <w:t>91</w:t>
        </w:r>
      </w:fldSimple>
      <w:r w:rsidRPr="00FA3898">
        <w:t>:</w:t>
      </w:r>
      <w:r w:rsidR="00AF5006" w:rsidRPr="00AF5006">
        <w:t xml:space="preserve"> </w:t>
      </w:r>
      <w:r w:rsidR="00AF5006">
        <w:t>Problem List</w:t>
      </w:r>
      <w:r w:rsidRPr="00FA3898">
        <w:t xml:space="preserve"> </w:t>
      </w:r>
      <w:r>
        <w:t>Add</w:t>
      </w:r>
      <w:r w:rsidR="000E3E60">
        <w:t xml:space="preserve"> Date Range</w:t>
      </w:r>
      <w:r>
        <w:t xml:space="preserve"> Filter</w:t>
      </w:r>
      <w:bookmarkEnd w:id="156"/>
    </w:p>
    <w:p w14:paraId="48662A72" w14:textId="40CA6C49" w:rsidR="009271DB" w:rsidRDefault="00A32F81" w:rsidP="00A32F81">
      <w:pPr>
        <w:jc w:val="center"/>
      </w:pPr>
      <w:r>
        <w:rPr>
          <w:noProof/>
        </w:rPr>
        <w:drawing>
          <wp:inline distT="0" distB="0" distL="0" distR="0" wp14:anchorId="3D233D29" wp14:editId="422E4A29">
            <wp:extent cx="3006969" cy="2079017"/>
            <wp:effectExtent l="19050" t="19050" r="22225" b="16510"/>
            <wp:docPr id="116" name="Picture 116" descr="screenshot showing date rang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creenshot showing date range filter"/>
                    <pic:cNvPicPr/>
                  </pic:nvPicPr>
                  <pic:blipFill>
                    <a:blip r:embed="rId104"/>
                    <a:stretch>
                      <a:fillRect/>
                    </a:stretch>
                  </pic:blipFill>
                  <pic:spPr>
                    <a:xfrm>
                      <a:off x="0" y="0"/>
                      <a:ext cx="3021996" cy="2089407"/>
                    </a:xfrm>
                    <a:prstGeom prst="rect">
                      <a:avLst/>
                    </a:prstGeom>
                    <a:ln>
                      <a:solidFill>
                        <a:schemeClr val="tx1"/>
                      </a:solidFill>
                    </a:ln>
                  </pic:spPr>
                </pic:pic>
              </a:graphicData>
            </a:graphic>
          </wp:inline>
        </w:drawing>
      </w:r>
    </w:p>
    <w:p w14:paraId="17D7D468" w14:textId="77777777" w:rsidR="00E703B2" w:rsidRDefault="00E703B2" w:rsidP="00A32F81">
      <w:pPr>
        <w:jc w:val="center"/>
      </w:pPr>
    </w:p>
    <w:p w14:paraId="143BB9BA" w14:textId="4EADEA98" w:rsidR="00E703B2" w:rsidRDefault="00E703B2" w:rsidP="00DF1541">
      <w:pPr>
        <w:keepNext/>
        <w:keepLines/>
        <w:rPr>
          <w:rStyle w:val="ui-provider"/>
          <w:b/>
          <w:bCs/>
        </w:rPr>
      </w:pPr>
      <w:r w:rsidRPr="00E703B2">
        <w:rPr>
          <w:rStyle w:val="ui-provider"/>
          <w:b/>
          <w:bCs/>
        </w:rPr>
        <w:lastRenderedPageBreak/>
        <w:t>Adding Sort Criteria:</w:t>
      </w:r>
    </w:p>
    <w:p w14:paraId="226F4085" w14:textId="194E17DE" w:rsidR="00FE330C" w:rsidRPr="00E703B2" w:rsidRDefault="00FE330C" w:rsidP="00DF1541">
      <w:pPr>
        <w:keepNext/>
        <w:keepLines/>
        <w:rPr>
          <w:b/>
          <w:bCs/>
        </w:rPr>
      </w:pPr>
      <w:r>
        <w:rPr>
          <w:rStyle w:val="ui-provider"/>
        </w:rPr>
        <w:t xml:space="preserve">Setting </w:t>
      </w:r>
      <w:r>
        <w:rPr>
          <w:rStyle w:val="Strong"/>
        </w:rPr>
        <w:t>Sort</w:t>
      </w:r>
      <w:r>
        <w:rPr>
          <w:rStyle w:val="ui-provider"/>
        </w:rPr>
        <w:t xml:space="preserve"> criteria is </w:t>
      </w:r>
      <w:r w:rsidR="00CE42E2">
        <w:rPr>
          <w:rStyle w:val="ui-provider"/>
        </w:rPr>
        <w:t>like</w:t>
      </w:r>
      <w:r>
        <w:rPr>
          <w:rStyle w:val="ui-provider"/>
        </w:rPr>
        <w:t xml:space="preserve"> setting filter criteria. A dropdown box shows the fields that can be used for sorting.</w:t>
      </w:r>
    </w:p>
    <w:p w14:paraId="20C4072B" w14:textId="621B396E" w:rsidR="00016AA5" w:rsidRDefault="00016AA5" w:rsidP="00DF1541">
      <w:pPr>
        <w:keepNext/>
        <w:keepLines/>
        <w:jc w:val="center"/>
      </w:pPr>
    </w:p>
    <w:p w14:paraId="089292EE" w14:textId="1A421EA3" w:rsidR="00016AA5" w:rsidRPr="00016AA5" w:rsidRDefault="00016AA5" w:rsidP="00DF1541">
      <w:pPr>
        <w:pStyle w:val="Caption"/>
        <w:jc w:val="center"/>
      </w:pPr>
      <w:bookmarkStart w:id="157" w:name="_Toc141258481"/>
      <w:r w:rsidRPr="00FA3898">
        <w:t xml:space="preserve">Figure </w:t>
      </w:r>
      <w:fldSimple w:instr=" SEQ Figure \* ARABIC ">
        <w:r w:rsidR="003E16C6">
          <w:rPr>
            <w:noProof/>
          </w:rPr>
          <w:t>92</w:t>
        </w:r>
      </w:fldSimple>
      <w:r w:rsidRPr="00FA3898">
        <w:t>:</w:t>
      </w:r>
      <w:r w:rsidR="00AF5006" w:rsidRPr="00AF5006">
        <w:t xml:space="preserve"> </w:t>
      </w:r>
      <w:r w:rsidR="00AF5006">
        <w:t>Problem List</w:t>
      </w:r>
      <w:r w:rsidRPr="00FA3898">
        <w:t xml:space="preserve"> </w:t>
      </w:r>
      <w:r>
        <w:t>Adding Sort Field</w:t>
      </w:r>
      <w:bookmarkEnd w:id="157"/>
    </w:p>
    <w:p w14:paraId="22022E6B" w14:textId="0AA25E4C" w:rsidR="00016AA5" w:rsidRPr="00B70B8F" w:rsidRDefault="00016AA5" w:rsidP="00DF1541">
      <w:pPr>
        <w:keepNext/>
        <w:keepLines/>
        <w:jc w:val="center"/>
      </w:pPr>
      <w:r>
        <w:rPr>
          <w:noProof/>
        </w:rPr>
        <w:drawing>
          <wp:inline distT="0" distB="0" distL="0" distR="0" wp14:anchorId="12084747" wp14:editId="3146DE02">
            <wp:extent cx="2228850" cy="3314700"/>
            <wp:effectExtent l="19050" t="19050" r="19050" b="19050"/>
            <wp:docPr id="41" name="Picture 41" descr="Adding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dding Sort Field"/>
                    <pic:cNvPicPr/>
                  </pic:nvPicPr>
                  <pic:blipFill>
                    <a:blip r:embed="rId105"/>
                    <a:stretch>
                      <a:fillRect/>
                    </a:stretch>
                  </pic:blipFill>
                  <pic:spPr>
                    <a:xfrm>
                      <a:off x="0" y="0"/>
                      <a:ext cx="2228850" cy="33147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91AB655" w14:textId="77777777" w:rsidR="00016AA5" w:rsidRPr="003761F2" w:rsidRDefault="00016AA5" w:rsidP="00DF1541">
      <w:pPr>
        <w:keepNext/>
        <w:keepLines/>
      </w:pPr>
    </w:p>
    <w:p w14:paraId="7739A27D" w14:textId="77777777" w:rsidR="006E6CA3" w:rsidRDefault="006E6CA3" w:rsidP="00016AA5">
      <w:pPr>
        <w:pStyle w:val="Caption"/>
        <w:rPr>
          <w:rFonts w:ascii="Times New Roman" w:hAnsi="Times New Roman" w:cs="Times New Roman"/>
          <w:b w:val="0"/>
          <w:bCs w:val="0"/>
          <w:color w:val="201F1E"/>
          <w:sz w:val="24"/>
        </w:rPr>
      </w:pPr>
    </w:p>
    <w:p w14:paraId="69BC431E" w14:textId="5DE9DFB2" w:rsidR="00E54F0A" w:rsidRDefault="00E54F0A" w:rsidP="00E54F0A">
      <w:pPr>
        <w:rPr>
          <w:rStyle w:val="ui-provider"/>
        </w:rPr>
      </w:pPr>
      <w:r>
        <w:rPr>
          <w:rStyle w:val="ui-provider"/>
        </w:rPr>
        <w:t xml:space="preserve">As each filter or sort is defined, click the </w:t>
      </w:r>
      <w:r>
        <w:rPr>
          <w:rStyle w:val="Strong"/>
        </w:rPr>
        <w:t>Add </w:t>
      </w:r>
      <w:r>
        <w:rPr>
          <w:rStyle w:val="ui-provider"/>
        </w:rPr>
        <w:t>button to add it to the query.</w:t>
      </w:r>
    </w:p>
    <w:p w14:paraId="3C1A08FB" w14:textId="215ACBD5" w:rsidR="00E54F0A" w:rsidRDefault="006E6CA3" w:rsidP="006E6CA3">
      <w:r>
        <w:rPr>
          <w:rStyle w:val="ui-provider"/>
        </w:rPr>
        <w:t>There is an Add button for each section, located in the right side of the section. </w:t>
      </w:r>
    </w:p>
    <w:p w14:paraId="069BF934" w14:textId="03546CB3" w:rsidR="00016AA5" w:rsidRDefault="00016AA5" w:rsidP="006E6CA3">
      <w:pPr>
        <w:pStyle w:val="Caption"/>
        <w:jc w:val="center"/>
      </w:pPr>
      <w:bookmarkStart w:id="158" w:name="_Toc141258482"/>
      <w:r w:rsidRPr="00FA3898">
        <w:t xml:space="preserve">Figure </w:t>
      </w:r>
      <w:fldSimple w:instr=" SEQ Figure \* ARABIC ">
        <w:r w:rsidR="003E16C6">
          <w:rPr>
            <w:noProof/>
          </w:rPr>
          <w:t>93</w:t>
        </w:r>
      </w:fldSimple>
      <w:r w:rsidRPr="00FA3898">
        <w:t>:</w:t>
      </w:r>
      <w:r w:rsidR="00AF5006" w:rsidRPr="00AF5006">
        <w:t xml:space="preserve"> </w:t>
      </w:r>
      <w:r w:rsidR="00AF5006">
        <w:t>Problem List</w:t>
      </w:r>
      <w:r w:rsidRPr="00FA3898">
        <w:t xml:space="preserve"> </w:t>
      </w:r>
      <w:r>
        <w:t>Add Buttons</w:t>
      </w:r>
      <w:bookmarkEnd w:id="158"/>
    </w:p>
    <w:p w14:paraId="2606A14C" w14:textId="1BADF14A" w:rsidR="00785B13" w:rsidRPr="00785B13" w:rsidRDefault="00785B13" w:rsidP="00785B13">
      <w:r>
        <w:rPr>
          <w:noProof/>
        </w:rPr>
        <w:drawing>
          <wp:inline distT="0" distB="0" distL="0" distR="0" wp14:anchorId="7144FC03" wp14:editId="51E0EFBD">
            <wp:extent cx="5943600" cy="1239520"/>
            <wp:effectExtent l="19050" t="19050" r="19050" b="17780"/>
            <wp:docPr id="119" name="Picture 119" descr="screenshot showing ad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creenshot showing add buttons"/>
                    <pic:cNvPicPr/>
                  </pic:nvPicPr>
                  <pic:blipFill>
                    <a:blip r:embed="rId106"/>
                    <a:stretch>
                      <a:fillRect/>
                    </a:stretch>
                  </pic:blipFill>
                  <pic:spPr>
                    <a:xfrm>
                      <a:off x="0" y="0"/>
                      <a:ext cx="5943600" cy="1239520"/>
                    </a:xfrm>
                    <a:prstGeom prst="rect">
                      <a:avLst/>
                    </a:prstGeom>
                    <a:ln w="12700">
                      <a:solidFill>
                        <a:schemeClr val="tx1"/>
                      </a:solidFill>
                    </a:ln>
                  </pic:spPr>
                </pic:pic>
              </a:graphicData>
            </a:graphic>
          </wp:inline>
        </w:drawing>
      </w:r>
    </w:p>
    <w:p w14:paraId="28B3ED73" w14:textId="77777777" w:rsidR="00016AA5" w:rsidRPr="003761F2" w:rsidRDefault="00016AA5" w:rsidP="00016AA5"/>
    <w:p w14:paraId="19A92489" w14:textId="11262D68" w:rsidR="00016AA5" w:rsidRPr="003761F2" w:rsidRDefault="00016AA5" w:rsidP="006E6CA3">
      <w:pPr>
        <w:jc w:val="center"/>
      </w:pPr>
    </w:p>
    <w:p w14:paraId="0643FBF0" w14:textId="249305D3" w:rsidR="005A5EA0" w:rsidRPr="003761F2" w:rsidRDefault="005A5EA0" w:rsidP="00DF1541">
      <w:pPr>
        <w:keepNext/>
        <w:keepLines/>
      </w:pPr>
      <w:r>
        <w:rPr>
          <w:rStyle w:val="ui-provider"/>
        </w:rPr>
        <w:lastRenderedPageBreak/>
        <w:t>To process the list with your new criteria, click the Refresh button.</w:t>
      </w:r>
    </w:p>
    <w:p w14:paraId="4A133A0A" w14:textId="4AF46459" w:rsidR="00016AA5" w:rsidRDefault="00016AA5" w:rsidP="00DF1541">
      <w:pPr>
        <w:pStyle w:val="Caption"/>
        <w:jc w:val="center"/>
      </w:pPr>
      <w:bookmarkStart w:id="159" w:name="_Toc141258483"/>
      <w:r w:rsidRPr="00FA3898">
        <w:t xml:space="preserve">Figure </w:t>
      </w:r>
      <w:fldSimple w:instr=" SEQ Figure \* ARABIC ">
        <w:r w:rsidR="003E16C6">
          <w:rPr>
            <w:noProof/>
          </w:rPr>
          <w:t>94</w:t>
        </w:r>
      </w:fldSimple>
      <w:r w:rsidRPr="00FA3898">
        <w:t>:</w:t>
      </w:r>
      <w:r w:rsidR="00AF5006" w:rsidRPr="00AF5006">
        <w:t xml:space="preserve"> </w:t>
      </w:r>
      <w:r w:rsidR="00AF5006">
        <w:t>Problem List</w:t>
      </w:r>
      <w:r w:rsidRPr="00FA3898">
        <w:t xml:space="preserve"> </w:t>
      </w:r>
      <w:r>
        <w:t>Refresh Button</w:t>
      </w:r>
      <w:bookmarkEnd w:id="159"/>
    </w:p>
    <w:p w14:paraId="257C6EBB" w14:textId="647CE79B" w:rsidR="003A2E86" w:rsidRDefault="003A2E86" w:rsidP="00DF1541">
      <w:pPr>
        <w:keepNext/>
        <w:keepLines/>
      </w:pPr>
      <w:r>
        <w:rPr>
          <w:noProof/>
        </w:rPr>
        <w:drawing>
          <wp:inline distT="0" distB="0" distL="0" distR="0" wp14:anchorId="347592ED" wp14:editId="3630DAA4">
            <wp:extent cx="5943600" cy="1098550"/>
            <wp:effectExtent l="19050" t="19050" r="19050" b="25400"/>
            <wp:docPr id="120" name="Picture 120" descr="screenshot showing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showing refresh button"/>
                    <pic:cNvPicPr/>
                  </pic:nvPicPr>
                  <pic:blipFill>
                    <a:blip r:embed="rId107"/>
                    <a:stretch>
                      <a:fillRect/>
                    </a:stretch>
                  </pic:blipFill>
                  <pic:spPr>
                    <a:xfrm>
                      <a:off x="0" y="0"/>
                      <a:ext cx="5943600" cy="1098550"/>
                    </a:xfrm>
                    <a:prstGeom prst="rect">
                      <a:avLst/>
                    </a:prstGeom>
                    <a:ln w="12700">
                      <a:solidFill>
                        <a:schemeClr val="tx1"/>
                      </a:solidFill>
                    </a:ln>
                  </pic:spPr>
                </pic:pic>
              </a:graphicData>
            </a:graphic>
          </wp:inline>
        </w:drawing>
      </w:r>
    </w:p>
    <w:p w14:paraId="2C8BF1DB" w14:textId="77777777" w:rsidR="003A2E86" w:rsidRDefault="003A2E86" w:rsidP="00DF1541">
      <w:pPr>
        <w:keepNext/>
        <w:keepLines/>
      </w:pPr>
    </w:p>
    <w:p w14:paraId="28FD50CB" w14:textId="2309361B" w:rsidR="003A2E86" w:rsidRDefault="0000241D" w:rsidP="003A2E86">
      <w:pPr>
        <w:rPr>
          <w:rStyle w:val="ui-provider"/>
        </w:rPr>
      </w:pPr>
      <w:r>
        <w:rPr>
          <w:rStyle w:val="ui-provider"/>
        </w:rPr>
        <w:t xml:space="preserve">To remove single filter or sort criteria, including one of the defaults, click the </w:t>
      </w:r>
      <w:r>
        <w:rPr>
          <w:rStyle w:val="Strong"/>
        </w:rPr>
        <w:t>Red X</w:t>
      </w:r>
      <w:r>
        <w:rPr>
          <w:rStyle w:val="ui-provider"/>
        </w:rPr>
        <w:t xml:space="preserve"> next to it.</w:t>
      </w:r>
    </w:p>
    <w:p w14:paraId="7369457E" w14:textId="1E804B51" w:rsidR="00887AF3" w:rsidRDefault="00887AF3" w:rsidP="00887AF3">
      <w:pPr>
        <w:pStyle w:val="Caption"/>
        <w:jc w:val="center"/>
      </w:pPr>
      <w:bookmarkStart w:id="160" w:name="_Toc141258484"/>
      <w:r>
        <w:t xml:space="preserve">Figure </w:t>
      </w:r>
      <w:fldSimple w:instr=" SEQ Figure \* ARABIC ">
        <w:r w:rsidR="003E16C6">
          <w:rPr>
            <w:noProof/>
          </w:rPr>
          <w:t>95</w:t>
        </w:r>
      </w:fldSimple>
      <w:r>
        <w:t>: Problem List Remove single Filter or Sort</w:t>
      </w:r>
      <w:bookmarkEnd w:id="160"/>
    </w:p>
    <w:p w14:paraId="47D802EF" w14:textId="4CD93052" w:rsidR="0000241D" w:rsidRPr="003A2E86" w:rsidRDefault="00887AF3" w:rsidP="00887AF3">
      <w:pPr>
        <w:jc w:val="center"/>
      </w:pPr>
      <w:r>
        <w:rPr>
          <w:noProof/>
        </w:rPr>
        <w:drawing>
          <wp:inline distT="0" distB="0" distL="0" distR="0" wp14:anchorId="40678189" wp14:editId="739F70B5">
            <wp:extent cx="5943600" cy="1089025"/>
            <wp:effectExtent l="19050" t="19050" r="19050" b="15875"/>
            <wp:docPr id="121" name="Picture 121" descr="screenshot showing x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creenshot showing x buttons"/>
                    <pic:cNvPicPr/>
                  </pic:nvPicPr>
                  <pic:blipFill>
                    <a:blip r:embed="rId108"/>
                    <a:stretch>
                      <a:fillRect/>
                    </a:stretch>
                  </pic:blipFill>
                  <pic:spPr>
                    <a:xfrm>
                      <a:off x="0" y="0"/>
                      <a:ext cx="5943600" cy="1089025"/>
                    </a:xfrm>
                    <a:prstGeom prst="rect">
                      <a:avLst/>
                    </a:prstGeom>
                    <a:ln>
                      <a:solidFill>
                        <a:schemeClr val="tx1"/>
                      </a:solidFill>
                    </a:ln>
                  </pic:spPr>
                </pic:pic>
              </a:graphicData>
            </a:graphic>
          </wp:inline>
        </w:drawing>
      </w:r>
    </w:p>
    <w:p w14:paraId="5EA6788C" w14:textId="69D5E8F8" w:rsidR="00016AA5" w:rsidRDefault="00016AA5" w:rsidP="00AD73E7">
      <w:pPr>
        <w:jc w:val="center"/>
      </w:pPr>
    </w:p>
    <w:p w14:paraId="33EAF7CA" w14:textId="77777777" w:rsidR="00887AF3" w:rsidRDefault="00887AF3" w:rsidP="00AD73E7">
      <w:pPr>
        <w:jc w:val="center"/>
      </w:pPr>
    </w:p>
    <w:p w14:paraId="646D172C" w14:textId="637FA36B" w:rsidR="00887AF3" w:rsidRDefault="002167FD" w:rsidP="002167FD">
      <w:pPr>
        <w:rPr>
          <w:rStyle w:val="ui-provider"/>
        </w:rPr>
      </w:pPr>
      <w:r>
        <w:rPr>
          <w:rStyle w:val="ui-provider"/>
        </w:rPr>
        <w:t>To clear all filters and sorts added by the user and return to the tab’s default, click</w:t>
      </w:r>
      <w:r>
        <w:rPr>
          <w:rStyle w:val="Strong"/>
        </w:rPr>
        <w:t> </w:t>
      </w:r>
      <w:r>
        <w:rPr>
          <w:rStyle w:val="ui-provider"/>
        </w:rPr>
        <w:t xml:space="preserve">the </w:t>
      </w:r>
      <w:r>
        <w:rPr>
          <w:rStyle w:val="Strong"/>
        </w:rPr>
        <w:t>Reset</w:t>
      </w:r>
      <w:r>
        <w:rPr>
          <w:rStyle w:val="ui-provider"/>
        </w:rPr>
        <w:t xml:space="preserve"> button.</w:t>
      </w:r>
    </w:p>
    <w:p w14:paraId="5755E191" w14:textId="3913A7D3" w:rsidR="0064399A" w:rsidRDefault="0064399A" w:rsidP="0064399A">
      <w:pPr>
        <w:pStyle w:val="Caption"/>
        <w:jc w:val="center"/>
      </w:pPr>
      <w:bookmarkStart w:id="161" w:name="_Toc141258485"/>
      <w:r>
        <w:t xml:space="preserve">Figure </w:t>
      </w:r>
      <w:fldSimple w:instr=" SEQ Figure \* ARABIC ">
        <w:r w:rsidR="003E16C6">
          <w:rPr>
            <w:noProof/>
          </w:rPr>
          <w:t>96</w:t>
        </w:r>
      </w:fldSimple>
      <w:r>
        <w:t>: Problem List Reset button</w:t>
      </w:r>
      <w:bookmarkEnd w:id="161"/>
    </w:p>
    <w:p w14:paraId="60494151" w14:textId="362DB1E3" w:rsidR="002167FD" w:rsidRDefault="0064399A" w:rsidP="0064399A">
      <w:pPr>
        <w:jc w:val="center"/>
      </w:pPr>
      <w:r>
        <w:rPr>
          <w:noProof/>
        </w:rPr>
        <w:drawing>
          <wp:inline distT="0" distB="0" distL="0" distR="0" wp14:anchorId="33D8B822" wp14:editId="3B33AC60">
            <wp:extent cx="5943600" cy="1028065"/>
            <wp:effectExtent l="19050" t="19050" r="19050" b="19685"/>
            <wp:docPr id="122" name="Picture 122" descr="screenshot showing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creenshot showing reset button"/>
                    <pic:cNvPicPr/>
                  </pic:nvPicPr>
                  <pic:blipFill>
                    <a:blip r:embed="rId109"/>
                    <a:stretch>
                      <a:fillRect/>
                    </a:stretch>
                  </pic:blipFill>
                  <pic:spPr>
                    <a:xfrm>
                      <a:off x="0" y="0"/>
                      <a:ext cx="5943600" cy="1028065"/>
                    </a:xfrm>
                    <a:prstGeom prst="rect">
                      <a:avLst/>
                    </a:prstGeom>
                    <a:ln w="12700">
                      <a:solidFill>
                        <a:schemeClr val="tx1"/>
                      </a:solidFill>
                    </a:ln>
                  </pic:spPr>
                </pic:pic>
              </a:graphicData>
            </a:graphic>
          </wp:inline>
        </w:drawing>
      </w:r>
    </w:p>
    <w:p w14:paraId="7066CC7F" w14:textId="4C20F39B" w:rsidR="00F547C4" w:rsidRDefault="00F547C4" w:rsidP="00016AA5"/>
    <w:p w14:paraId="68DB1801" w14:textId="54819676" w:rsidR="00F547C4" w:rsidRPr="00FA3898" w:rsidRDefault="00F547C4" w:rsidP="00F547C4">
      <w:pPr>
        <w:pStyle w:val="Heading3"/>
      </w:pPr>
      <w:bookmarkStart w:id="162" w:name="_Toc141258280"/>
      <w:r>
        <w:t>Immunizations</w:t>
      </w:r>
      <w:bookmarkEnd w:id="162"/>
    </w:p>
    <w:p w14:paraId="3834D50D" w14:textId="7B8267DC" w:rsidR="00F547C4" w:rsidRDefault="00F547C4" w:rsidP="00F547C4">
      <w:pPr>
        <w:pStyle w:val="Caption"/>
        <w:rPr>
          <w:rFonts w:ascii="Times New Roman" w:hAnsi="Times New Roman" w:cs="Times New Roman"/>
          <w:b w:val="0"/>
          <w:bCs w:val="0"/>
          <w:color w:val="201F1E"/>
          <w:sz w:val="24"/>
        </w:rPr>
      </w:pPr>
      <w:r>
        <w:rPr>
          <w:rFonts w:ascii="Times New Roman" w:hAnsi="Times New Roman" w:cs="Times New Roman"/>
          <w:b w:val="0"/>
          <w:bCs w:val="0"/>
          <w:color w:val="201F1E"/>
          <w:sz w:val="24"/>
        </w:rPr>
        <w:t>The default view for the Immunizations tab is All Records, sorted by Name (of immunization), most recent record first. The filter and sort criteria may be changed using the Query Editor. It is access by be clicking on the blue down-arrow next to the Current Query.</w:t>
      </w:r>
    </w:p>
    <w:p w14:paraId="67EA1A71" w14:textId="34311CD9" w:rsidR="00960545" w:rsidRDefault="00960545" w:rsidP="00960545">
      <w:pPr>
        <w:pStyle w:val="Caption"/>
        <w:jc w:val="center"/>
      </w:pPr>
      <w:bookmarkStart w:id="163" w:name="_Toc141258486"/>
      <w:r>
        <w:t xml:space="preserve">Figure </w:t>
      </w:r>
      <w:fldSimple w:instr=" SEQ Figure \* ARABIC ">
        <w:r w:rsidR="003E16C6">
          <w:rPr>
            <w:noProof/>
          </w:rPr>
          <w:t>97</w:t>
        </w:r>
      </w:fldSimple>
      <w:r>
        <w:t>: Immunizations Current Query</w:t>
      </w:r>
      <w:bookmarkEnd w:id="163"/>
    </w:p>
    <w:p w14:paraId="087E9D2A" w14:textId="7D874D57" w:rsidR="008F4A30" w:rsidRDefault="00F547C4" w:rsidP="00960545">
      <w:pPr>
        <w:pStyle w:val="Caption"/>
        <w:jc w:val="center"/>
        <w:rPr>
          <w:rFonts w:ascii="Times New Roman" w:hAnsi="Times New Roman" w:cs="Times New Roman"/>
          <w:b w:val="0"/>
          <w:bCs w:val="0"/>
          <w:color w:val="201F1E"/>
          <w:sz w:val="24"/>
          <w:szCs w:val="24"/>
        </w:rPr>
      </w:pPr>
      <w:r>
        <w:rPr>
          <w:noProof/>
        </w:rPr>
        <w:drawing>
          <wp:inline distT="0" distB="0" distL="0" distR="0" wp14:anchorId="0C4511A7" wp14:editId="58C72AD1">
            <wp:extent cx="5943600" cy="721995"/>
            <wp:effectExtent l="19050" t="19050" r="19050" b="20955"/>
            <wp:docPr id="107" name="Picture 107" descr="screenshot showing curren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reenshot showing current query"/>
                    <pic:cNvPicPr/>
                  </pic:nvPicPr>
                  <pic:blipFill>
                    <a:blip r:embed="rId110"/>
                    <a:stretch>
                      <a:fillRect/>
                    </a:stretch>
                  </pic:blipFill>
                  <pic:spPr>
                    <a:xfrm>
                      <a:off x="0" y="0"/>
                      <a:ext cx="5943600" cy="721995"/>
                    </a:xfrm>
                    <a:prstGeom prst="rect">
                      <a:avLst/>
                    </a:prstGeom>
                    <a:ln>
                      <a:solidFill>
                        <a:schemeClr val="tx1"/>
                      </a:solidFill>
                    </a:ln>
                  </pic:spPr>
                </pic:pic>
              </a:graphicData>
            </a:graphic>
          </wp:inline>
        </w:drawing>
      </w:r>
    </w:p>
    <w:p w14:paraId="41034E9B" w14:textId="77777777" w:rsidR="008F4A30" w:rsidRDefault="008F4A30" w:rsidP="008F4A30"/>
    <w:p w14:paraId="24BF3DDD" w14:textId="77777777" w:rsidR="005C5BC5" w:rsidRDefault="005C5BC5" w:rsidP="008F4A30">
      <w:pPr>
        <w:rPr>
          <w:rStyle w:val="ui-provider"/>
          <w:b/>
          <w:bCs/>
        </w:rPr>
      </w:pPr>
    </w:p>
    <w:p w14:paraId="33172442" w14:textId="77AF8CF3" w:rsidR="008F4A30" w:rsidRDefault="008F4A30" w:rsidP="008F4A30">
      <w:pPr>
        <w:rPr>
          <w:rStyle w:val="ui-provider"/>
          <w:b/>
          <w:bCs/>
        </w:rPr>
      </w:pPr>
      <w:r w:rsidRPr="005C5BC5">
        <w:rPr>
          <w:rStyle w:val="ui-provider"/>
          <w:b/>
          <w:bCs/>
        </w:rPr>
        <w:t>Adding Filter Criteria:</w:t>
      </w:r>
    </w:p>
    <w:p w14:paraId="470395BB" w14:textId="2D490C62" w:rsidR="005C5BC5" w:rsidRPr="005C5BC5" w:rsidRDefault="005C5BC5" w:rsidP="008F4A30">
      <w:pPr>
        <w:rPr>
          <w:b/>
          <w:bCs/>
        </w:rPr>
      </w:pPr>
      <w:r>
        <w:rPr>
          <w:rStyle w:val="ui-provider"/>
        </w:rPr>
        <w:t>The drop-down list of Filter Fields displays a list of fields that can be used to restrict the list. The list of operators’ changes based on the type of data selected in the filter field. </w:t>
      </w:r>
    </w:p>
    <w:p w14:paraId="05CAACC6" w14:textId="77777777" w:rsidR="00960545" w:rsidRPr="00960545" w:rsidRDefault="00960545" w:rsidP="00960545">
      <w:pPr>
        <w:jc w:val="center"/>
      </w:pPr>
    </w:p>
    <w:p w14:paraId="57BE12AE" w14:textId="1B6A6994" w:rsidR="00F547C4" w:rsidRPr="003761F2" w:rsidRDefault="00F547C4" w:rsidP="005C5BC5">
      <w:pPr>
        <w:pStyle w:val="Caption"/>
        <w:jc w:val="center"/>
      </w:pPr>
      <w:bookmarkStart w:id="164" w:name="_Toc141258487"/>
      <w:r w:rsidRPr="00FA3898">
        <w:t xml:space="preserve">Figure </w:t>
      </w:r>
      <w:fldSimple w:instr=" SEQ Figure \* ARABIC ">
        <w:r w:rsidR="003E16C6">
          <w:rPr>
            <w:noProof/>
          </w:rPr>
          <w:t>98</w:t>
        </w:r>
      </w:fldSimple>
      <w:r w:rsidRPr="00FA3898">
        <w:t>:</w:t>
      </w:r>
      <w:r w:rsidR="00FF68A6">
        <w:t xml:space="preserve"> </w:t>
      </w:r>
      <w:r>
        <w:t>Immunizations Select Filter Field</w:t>
      </w:r>
      <w:bookmarkEnd w:id="164"/>
    </w:p>
    <w:p w14:paraId="31DF8237" w14:textId="77777777" w:rsidR="00F547C4" w:rsidRDefault="00F547C4" w:rsidP="005C5BC5">
      <w:pPr>
        <w:jc w:val="center"/>
      </w:pPr>
      <w:r>
        <w:rPr>
          <w:noProof/>
        </w:rPr>
        <w:drawing>
          <wp:inline distT="0" distB="0" distL="0" distR="0" wp14:anchorId="5FC88C82" wp14:editId="1B5782DA">
            <wp:extent cx="3133725" cy="2943225"/>
            <wp:effectExtent l="19050" t="19050" r="28575" b="28575"/>
            <wp:docPr id="48" name="Picture 48" descr="screenshot showing filt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showing filter fields"/>
                    <pic:cNvPicPr/>
                  </pic:nvPicPr>
                  <pic:blipFill>
                    <a:blip r:embed="rId111"/>
                    <a:stretch>
                      <a:fillRect/>
                    </a:stretch>
                  </pic:blipFill>
                  <pic:spPr>
                    <a:xfrm>
                      <a:off x="0" y="0"/>
                      <a:ext cx="3133725" cy="29432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6934C1F" w14:textId="252B8C8D" w:rsidR="00F547C4" w:rsidRDefault="00F547C4" w:rsidP="00B41869">
      <w:pPr>
        <w:pStyle w:val="Caption"/>
        <w:jc w:val="center"/>
      </w:pPr>
      <w:bookmarkStart w:id="165" w:name="_Toc141258488"/>
      <w:r w:rsidRPr="00FA3898">
        <w:t xml:space="preserve">Figure </w:t>
      </w:r>
      <w:fldSimple w:instr=" SEQ Figure \* ARABIC ">
        <w:r w:rsidR="003E16C6">
          <w:rPr>
            <w:noProof/>
          </w:rPr>
          <w:t>99</w:t>
        </w:r>
      </w:fldSimple>
      <w:r w:rsidRPr="00FA3898">
        <w:t>:</w:t>
      </w:r>
      <w:r w:rsidR="00FF68A6">
        <w:t xml:space="preserve"> </w:t>
      </w:r>
      <w:r>
        <w:t xml:space="preserve">Immunizations Add Filter </w:t>
      </w:r>
      <w:r w:rsidR="00B41869">
        <w:t>Operators</w:t>
      </w:r>
      <w:bookmarkEnd w:id="165"/>
    </w:p>
    <w:p w14:paraId="3BDC40CA" w14:textId="77777777" w:rsidR="00F547C4" w:rsidRPr="003761F2" w:rsidRDefault="00F547C4" w:rsidP="00B41869">
      <w:pPr>
        <w:jc w:val="center"/>
      </w:pPr>
      <w:r>
        <w:rPr>
          <w:noProof/>
        </w:rPr>
        <w:drawing>
          <wp:inline distT="0" distB="0" distL="0" distR="0" wp14:anchorId="7DED006D" wp14:editId="08364C5D">
            <wp:extent cx="3343275" cy="1466850"/>
            <wp:effectExtent l="19050" t="19050" r="28575" b="19050"/>
            <wp:docPr id="50" name="Picture 50" descr="Add Filter Co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dd Filter Contains"/>
                    <pic:cNvPicPr/>
                  </pic:nvPicPr>
                  <pic:blipFill>
                    <a:blip r:embed="rId112"/>
                    <a:stretch>
                      <a:fillRect/>
                    </a:stretch>
                  </pic:blipFill>
                  <pic:spPr>
                    <a:xfrm>
                      <a:off x="0" y="0"/>
                      <a:ext cx="3343275" cy="14668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BAE6512" w14:textId="500364CB" w:rsidR="00F547C4" w:rsidRPr="00DF1541" w:rsidRDefault="00F547C4" w:rsidP="00F547C4">
      <w:pPr>
        <w:pStyle w:val="Caption"/>
        <w:rPr>
          <w:rFonts w:ascii="Times New Roman" w:hAnsi="Times New Roman" w:cs="Times New Roman"/>
          <w:b w:val="0"/>
          <w:bCs w:val="0"/>
          <w:color w:val="201F1E"/>
          <w:sz w:val="24"/>
          <w:szCs w:val="24"/>
        </w:rPr>
      </w:pPr>
      <w:r w:rsidRPr="00DF1541">
        <w:rPr>
          <w:rFonts w:ascii="Times New Roman" w:hAnsi="Times New Roman" w:cs="Times New Roman"/>
          <w:b w:val="0"/>
          <w:bCs w:val="0"/>
          <w:color w:val="201F1E"/>
          <w:sz w:val="24"/>
          <w:szCs w:val="24"/>
        </w:rPr>
        <w:lastRenderedPageBreak/>
        <w:t xml:space="preserve">To make it easy to add filters, the Filter Text box turns into a </w:t>
      </w:r>
      <w:r w:rsidRPr="00DF1541">
        <w:rPr>
          <w:rFonts w:ascii="Times New Roman" w:hAnsi="Times New Roman" w:cs="Times New Roman"/>
          <w:color w:val="201F1E"/>
          <w:sz w:val="24"/>
          <w:szCs w:val="24"/>
        </w:rPr>
        <w:t xml:space="preserve">Select a Value </w:t>
      </w:r>
      <w:r w:rsidRPr="00DF1541">
        <w:rPr>
          <w:rFonts w:ascii="Times New Roman" w:hAnsi="Times New Roman" w:cs="Times New Roman"/>
          <w:b w:val="0"/>
          <w:bCs w:val="0"/>
          <w:color w:val="201F1E"/>
          <w:sz w:val="24"/>
          <w:szCs w:val="24"/>
        </w:rPr>
        <w:t>drop down with options specific to the patient’s data.</w:t>
      </w:r>
    </w:p>
    <w:p w14:paraId="3C68154B" w14:textId="41813924" w:rsidR="00F547C4" w:rsidRPr="003761F2" w:rsidRDefault="00F547C4" w:rsidP="0084741B">
      <w:pPr>
        <w:pStyle w:val="Caption"/>
        <w:jc w:val="center"/>
      </w:pPr>
      <w:bookmarkStart w:id="166" w:name="_Toc141258489"/>
      <w:r w:rsidRPr="00FA3898">
        <w:t xml:space="preserve">Figure </w:t>
      </w:r>
      <w:fldSimple w:instr=" SEQ Figure \* ARABIC ">
        <w:r w:rsidR="003E16C6">
          <w:rPr>
            <w:noProof/>
          </w:rPr>
          <w:t>100</w:t>
        </w:r>
      </w:fldSimple>
      <w:r w:rsidRPr="00FA3898">
        <w:t xml:space="preserve">: </w:t>
      </w:r>
      <w:r>
        <w:t>Immunizations Selecting a Value</w:t>
      </w:r>
      <w:bookmarkEnd w:id="166"/>
    </w:p>
    <w:p w14:paraId="0005A91B" w14:textId="623A85F4" w:rsidR="00F547C4" w:rsidRDefault="00F547C4" w:rsidP="0084741B">
      <w:pPr>
        <w:pStyle w:val="Caption"/>
        <w:jc w:val="center"/>
        <w:rPr>
          <w:rFonts w:ascii="Times New Roman" w:hAnsi="Times New Roman" w:cs="Times New Roman"/>
          <w:b w:val="0"/>
          <w:bCs w:val="0"/>
          <w:color w:val="201F1E"/>
          <w:sz w:val="24"/>
        </w:rPr>
      </w:pPr>
      <w:r>
        <w:rPr>
          <w:noProof/>
        </w:rPr>
        <w:drawing>
          <wp:inline distT="0" distB="0" distL="0" distR="0" wp14:anchorId="261C3B84" wp14:editId="2424057B">
            <wp:extent cx="4076700" cy="1819275"/>
            <wp:effectExtent l="19050" t="19050" r="19050" b="28575"/>
            <wp:docPr id="49" name="Picture 49" descr="Select a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elect a Value"/>
                    <pic:cNvPicPr/>
                  </pic:nvPicPr>
                  <pic:blipFill>
                    <a:blip r:embed="rId113"/>
                    <a:stretch>
                      <a:fillRect/>
                    </a:stretch>
                  </pic:blipFill>
                  <pic:spPr>
                    <a:xfrm>
                      <a:off x="0" y="0"/>
                      <a:ext cx="4076700" cy="18192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4350F87" w14:textId="77777777" w:rsidR="00F547C4" w:rsidRDefault="00F547C4" w:rsidP="00F547C4"/>
    <w:p w14:paraId="32A19A04" w14:textId="1F4B7097" w:rsidR="00F547C4" w:rsidRDefault="00F547C4" w:rsidP="00F547C4">
      <w:pPr>
        <w:pStyle w:val="BodyText"/>
      </w:pPr>
      <w:r>
        <w:t xml:space="preserve">If the filter is a date range, there are several ways to enter dates - typing the date, clicking on the </w:t>
      </w:r>
      <w:r w:rsidR="00CE42E2">
        <w:t>calendars,</w:t>
      </w:r>
      <w:r>
        <w:t xml:space="preserve"> or clicking on the down arrows to the left of the date/time box which displays common date ranges as shown below:</w:t>
      </w:r>
    </w:p>
    <w:p w14:paraId="1B8E1BED" w14:textId="13EB4D63" w:rsidR="00B27367" w:rsidRDefault="00B27367" w:rsidP="00B27367">
      <w:pPr>
        <w:pStyle w:val="Caption"/>
        <w:jc w:val="center"/>
      </w:pPr>
      <w:bookmarkStart w:id="167" w:name="_Toc141258490"/>
      <w:r>
        <w:t xml:space="preserve">Figure </w:t>
      </w:r>
      <w:fldSimple w:instr=" SEQ Figure \* ARABIC ">
        <w:r w:rsidR="003E16C6">
          <w:rPr>
            <w:noProof/>
          </w:rPr>
          <w:t>101</w:t>
        </w:r>
      </w:fldSimple>
      <w:r>
        <w:t>: Immunization Date Filter</w:t>
      </w:r>
      <w:bookmarkEnd w:id="167"/>
    </w:p>
    <w:p w14:paraId="289CBFBD" w14:textId="2BF07EA6" w:rsidR="00B80D11" w:rsidRDefault="00B27367" w:rsidP="00B27367">
      <w:pPr>
        <w:pStyle w:val="BodyText"/>
        <w:jc w:val="center"/>
      </w:pPr>
      <w:r>
        <w:rPr>
          <w:noProof/>
        </w:rPr>
        <w:drawing>
          <wp:inline distT="0" distB="0" distL="0" distR="0" wp14:anchorId="5B971D51" wp14:editId="2B07D9B6">
            <wp:extent cx="4598954" cy="4016619"/>
            <wp:effectExtent l="19050" t="19050" r="11430" b="22225"/>
            <wp:docPr id="123" name="Picture 123" descr="screenshot showing date rang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showing date range filter"/>
                    <pic:cNvPicPr/>
                  </pic:nvPicPr>
                  <pic:blipFill>
                    <a:blip r:embed="rId114"/>
                    <a:stretch>
                      <a:fillRect/>
                    </a:stretch>
                  </pic:blipFill>
                  <pic:spPr>
                    <a:xfrm>
                      <a:off x="0" y="0"/>
                      <a:ext cx="4606932" cy="4023587"/>
                    </a:xfrm>
                    <a:prstGeom prst="rect">
                      <a:avLst/>
                    </a:prstGeom>
                    <a:ln w="12700">
                      <a:solidFill>
                        <a:schemeClr val="tx1"/>
                      </a:solidFill>
                    </a:ln>
                  </pic:spPr>
                </pic:pic>
              </a:graphicData>
            </a:graphic>
          </wp:inline>
        </w:drawing>
      </w:r>
    </w:p>
    <w:p w14:paraId="1367A464" w14:textId="77777777" w:rsidR="00B80D11" w:rsidRDefault="00B80D11" w:rsidP="00F547C4">
      <w:pPr>
        <w:pStyle w:val="BodyText"/>
      </w:pPr>
    </w:p>
    <w:p w14:paraId="76A7CD6B" w14:textId="77777777" w:rsidR="00233D75" w:rsidRDefault="00233D75" w:rsidP="00F547C4">
      <w:pPr>
        <w:pStyle w:val="BodyText"/>
      </w:pPr>
    </w:p>
    <w:p w14:paraId="7C9E6956" w14:textId="77777777" w:rsidR="00F547C4" w:rsidRPr="00F04A56" w:rsidRDefault="00F547C4" w:rsidP="00F547C4"/>
    <w:p w14:paraId="643BF8EF" w14:textId="77777777" w:rsidR="00F547C4" w:rsidRDefault="00F547C4" w:rsidP="00F547C4"/>
    <w:p w14:paraId="6BC9C9DB" w14:textId="77777777" w:rsidR="00F547C4" w:rsidRPr="008E34B4" w:rsidRDefault="00F547C4" w:rsidP="00F547C4"/>
    <w:p w14:paraId="3751B904" w14:textId="77777777" w:rsidR="00F547C4" w:rsidRPr="00B70B8F" w:rsidRDefault="00F547C4" w:rsidP="00F547C4"/>
    <w:p w14:paraId="55339C01" w14:textId="77777777" w:rsidR="00F547C4" w:rsidRDefault="00F547C4" w:rsidP="00F547C4">
      <w:pPr>
        <w:rPr>
          <w:color w:val="201F1E"/>
        </w:rPr>
      </w:pPr>
      <w:r w:rsidRPr="00233D75">
        <w:rPr>
          <w:b/>
          <w:color w:val="201F1E"/>
        </w:rPr>
        <w:t xml:space="preserve">Adding </w:t>
      </w:r>
      <w:r w:rsidRPr="00410882">
        <w:rPr>
          <w:b/>
          <w:bCs/>
          <w:color w:val="201F1E"/>
        </w:rPr>
        <w:t>Sort Criteria</w:t>
      </w:r>
      <w:r>
        <w:rPr>
          <w:color w:val="201F1E"/>
        </w:rPr>
        <w:t>:</w:t>
      </w:r>
    </w:p>
    <w:p w14:paraId="15BD29C3" w14:textId="7F18CAAE" w:rsidR="00233D75" w:rsidRDefault="00233D75" w:rsidP="00F547C4">
      <w:pPr>
        <w:rPr>
          <w:color w:val="201F1E"/>
        </w:rPr>
      </w:pPr>
      <w:r>
        <w:rPr>
          <w:rStyle w:val="ui-provider"/>
        </w:rPr>
        <w:t xml:space="preserve">Setting </w:t>
      </w:r>
      <w:r>
        <w:rPr>
          <w:rStyle w:val="Strong"/>
        </w:rPr>
        <w:t>Sort</w:t>
      </w:r>
      <w:r>
        <w:rPr>
          <w:rStyle w:val="ui-provider"/>
        </w:rPr>
        <w:t xml:space="preserve"> criteria is </w:t>
      </w:r>
      <w:r w:rsidR="00CE42E2">
        <w:rPr>
          <w:rStyle w:val="ui-provider"/>
        </w:rPr>
        <w:t>like</w:t>
      </w:r>
      <w:r>
        <w:rPr>
          <w:rStyle w:val="ui-provider"/>
        </w:rPr>
        <w:t xml:space="preserve"> setting filter criteria. A dropdown box shows the fields that can be used for sorting.</w:t>
      </w:r>
    </w:p>
    <w:p w14:paraId="37F4AC21" w14:textId="2C005075" w:rsidR="00F547C4" w:rsidRPr="003761F2" w:rsidRDefault="00F547C4" w:rsidP="00692885">
      <w:pPr>
        <w:pStyle w:val="Caption"/>
        <w:jc w:val="center"/>
      </w:pPr>
      <w:bookmarkStart w:id="168" w:name="_Toc141258491"/>
      <w:r w:rsidRPr="00FA3898">
        <w:t xml:space="preserve">Figure </w:t>
      </w:r>
      <w:fldSimple w:instr=" SEQ Figure \* ARABIC ">
        <w:r w:rsidR="003E16C6">
          <w:rPr>
            <w:noProof/>
          </w:rPr>
          <w:t>102</w:t>
        </w:r>
      </w:fldSimple>
      <w:r w:rsidRPr="00FA3898">
        <w:t xml:space="preserve">: </w:t>
      </w:r>
      <w:r>
        <w:t>Immunizations Adding Sort Criteria</w:t>
      </w:r>
      <w:bookmarkEnd w:id="168"/>
    </w:p>
    <w:p w14:paraId="407C38B1" w14:textId="77777777" w:rsidR="00F547C4" w:rsidRDefault="00F547C4" w:rsidP="00692885">
      <w:pPr>
        <w:pStyle w:val="Caption"/>
        <w:jc w:val="center"/>
        <w:rPr>
          <w:rFonts w:ascii="Times New Roman" w:hAnsi="Times New Roman" w:cs="Times New Roman"/>
          <w:b w:val="0"/>
          <w:bCs w:val="0"/>
          <w:color w:val="201F1E"/>
          <w:sz w:val="24"/>
        </w:rPr>
      </w:pPr>
      <w:r>
        <w:rPr>
          <w:noProof/>
        </w:rPr>
        <w:drawing>
          <wp:inline distT="0" distB="0" distL="0" distR="0" wp14:anchorId="14F300F3" wp14:editId="497825C5">
            <wp:extent cx="1876425" cy="2847975"/>
            <wp:effectExtent l="19050" t="19050" r="28575" b="28575"/>
            <wp:docPr id="56" name="Picture 56" descr="Adding S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dding Sort Criteria"/>
                    <pic:cNvPicPr/>
                  </pic:nvPicPr>
                  <pic:blipFill>
                    <a:blip r:embed="rId115"/>
                    <a:stretch>
                      <a:fillRect/>
                    </a:stretch>
                  </pic:blipFill>
                  <pic:spPr>
                    <a:xfrm>
                      <a:off x="0" y="0"/>
                      <a:ext cx="1876425" cy="28479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897BBCF" w14:textId="77777777" w:rsidR="00F547C4" w:rsidRPr="003761F2" w:rsidRDefault="00F547C4" w:rsidP="00F547C4"/>
    <w:p w14:paraId="10E1BE49" w14:textId="77777777" w:rsidR="007467FD" w:rsidRDefault="007467FD" w:rsidP="00F547C4"/>
    <w:p w14:paraId="3A3CF9DC" w14:textId="77777777" w:rsidR="00F547C4" w:rsidRDefault="00F547C4" w:rsidP="00F547C4">
      <w:pPr>
        <w:rPr>
          <w:color w:val="201F1E"/>
        </w:rPr>
      </w:pPr>
      <w:r>
        <w:rPr>
          <w:color w:val="201F1E"/>
        </w:rPr>
        <w:t xml:space="preserve">As each filter or sort is defined, click the </w:t>
      </w:r>
      <w:r w:rsidRPr="00BD6672">
        <w:rPr>
          <w:b/>
          <w:bCs/>
          <w:color w:val="201F1E"/>
        </w:rPr>
        <w:t xml:space="preserve">Add </w:t>
      </w:r>
      <w:r>
        <w:rPr>
          <w:color w:val="201F1E"/>
        </w:rPr>
        <w:t>button to add it to the query.</w:t>
      </w:r>
    </w:p>
    <w:p w14:paraId="504A2E2F" w14:textId="77777777" w:rsidR="00F547C4" w:rsidRPr="00B61006" w:rsidRDefault="00F547C4" w:rsidP="00F547C4">
      <w:pPr>
        <w:rPr>
          <w:color w:val="201F1E"/>
        </w:rPr>
      </w:pPr>
      <w:r>
        <w:rPr>
          <w:color w:val="201F1E"/>
        </w:rPr>
        <w:t xml:space="preserve">There is an Add button for each section, located on the right side of the section. </w:t>
      </w:r>
    </w:p>
    <w:p w14:paraId="133C97DF" w14:textId="749A913D" w:rsidR="00F547C4" w:rsidRDefault="00F547C4" w:rsidP="00DF38E7">
      <w:pPr>
        <w:pStyle w:val="Caption"/>
        <w:jc w:val="center"/>
      </w:pPr>
      <w:bookmarkStart w:id="169" w:name="_Toc141258492"/>
      <w:r w:rsidRPr="00FA3898">
        <w:t xml:space="preserve">Figure </w:t>
      </w:r>
      <w:fldSimple w:instr=" SEQ Figure \* ARABIC ">
        <w:r w:rsidR="003E16C6">
          <w:rPr>
            <w:noProof/>
          </w:rPr>
          <w:t>103</w:t>
        </w:r>
      </w:fldSimple>
      <w:r w:rsidRPr="00FA3898">
        <w:t xml:space="preserve">: </w:t>
      </w:r>
      <w:r>
        <w:t>Immunizations Add Buttons</w:t>
      </w:r>
      <w:bookmarkEnd w:id="169"/>
    </w:p>
    <w:p w14:paraId="0AD9E288" w14:textId="1960C198" w:rsidR="00CC129C" w:rsidRDefault="00CC129C" w:rsidP="00DF38E7">
      <w:pPr>
        <w:jc w:val="center"/>
      </w:pPr>
      <w:r>
        <w:rPr>
          <w:noProof/>
        </w:rPr>
        <w:drawing>
          <wp:inline distT="0" distB="0" distL="0" distR="0" wp14:anchorId="75270DB7" wp14:editId="732897B5">
            <wp:extent cx="5943600" cy="1237615"/>
            <wp:effectExtent l="19050" t="19050" r="19050" b="19685"/>
            <wp:docPr id="124" name="Picture 124" descr="screenshot showing ad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creenshot showing add buttons"/>
                    <pic:cNvPicPr/>
                  </pic:nvPicPr>
                  <pic:blipFill>
                    <a:blip r:embed="rId116"/>
                    <a:stretch>
                      <a:fillRect/>
                    </a:stretch>
                  </pic:blipFill>
                  <pic:spPr>
                    <a:xfrm>
                      <a:off x="0" y="0"/>
                      <a:ext cx="5943600" cy="1237615"/>
                    </a:xfrm>
                    <a:prstGeom prst="rect">
                      <a:avLst/>
                    </a:prstGeom>
                    <a:ln w="12700">
                      <a:solidFill>
                        <a:schemeClr val="tx1"/>
                      </a:solidFill>
                    </a:ln>
                  </pic:spPr>
                </pic:pic>
              </a:graphicData>
            </a:graphic>
          </wp:inline>
        </w:drawing>
      </w:r>
    </w:p>
    <w:p w14:paraId="62FF6697" w14:textId="77777777" w:rsidR="00CC129C" w:rsidRPr="001A5F61" w:rsidRDefault="00CC129C" w:rsidP="00DF38E7">
      <w:pPr>
        <w:jc w:val="center"/>
      </w:pPr>
    </w:p>
    <w:p w14:paraId="514B2EA0" w14:textId="2FEFA1AA" w:rsidR="00F547C4" w:rsidRPr="003761F2" w:rsidRDefault="00F547C4" w:rsidP="00F547C4"/>
    <w:p w14:paraId="38379FE7" w14:textId="1F38B3E2" w:rsidR="00AB2A0D" w:rsidRPr="00AB2A0D" w:rsidRDefault="00F547C4" w:rsidP="00DF1541">
      <w:pPr>
        <w:keepNext/>
        <w:keepLines/>
      </w:pPr>
      <w:r w:rsidRPr="00645A3E">
        <w:rPr>
          <w:color w:val="201F1E"/>
        </w:rPr>
        <w:lastRenderedPageBreak/>
        <w:t xml:space="preserve"> </w:t>
      </w:r>
      <w:r w:rsidR="00AB2A0D">
        <w:rPr>
          <w:rStyle w:val="ui-provider"/>
        </w:rPr>
        <w:t>To process the list with your new criteria, click the </w:t>
      </w:r>
      <w:r w:rsidR="00AB2A0D" w:rsidRPr="00AB2A0D">
        <w:rPr>
          <w:rStyle w:val="ui-provider"/>
        </w:rPr>
        <w:t>Refresh</w:t>
      </w:r>
      <w:r w:rsidR="00AB2A0D">
        <w:rPr>
          <w:rStyle w:val="ui-provider"/>
        </w:rPr>
        <w:t> button.</w:t>
      </w:r>
    </w:p>
    <w:p w14:paraId="183A5F60" w14:textId="1F8AA877" w:rsidR="00F547C4" w:rsidRDefault="00F547C4" w:rsidP="00DF1541">
      <w:pPr>
        <w:pStyle w:val="Caption"/>
        <w:jc w:val="center"/>
      </w:pPr>
      <w:bookmarkStart w:id="170" w:name="_Toc141258493"/>
      <w:r w:rsidRPr="00FA3898">
        <w:t xml:space="preserve">Figure </w:t>
      </w:r>
      <w:fldSimple w:instr=" SEQ Figure \* ARABIC ">
        <w:r w:rsidR="003E16C6">
          <w:rPr>
            <w:noProof/>
          </w:rPr>
          <w:t>104</w:t>
        </w:r>
      </w:fldSimple>
      <w:r w:rsidRPr="00FA3898">
        <w:t>:</w:t>
      </w:r>
      <w:r w:rsidR="00FF68A6">
        <w:t xml:space="preserve"> </w:t>
      </w:r>
      <w:r>
        <w:t>Immunizations</w:t>
      </w:r>
      <w:r w:rsidRPr="00FA3898">
        <w:t xml:space="preserve"> </w:t>
      </w:r>
      <w:r>
        <w:t>Refresh Button</w:t>
      </w:r>
      <w:bookmarkEnd w:id="170"/>
    </w:p>
    <w:p w14:paraId="595BEB1E" w14:textId="662D566D" w:rsidR="00EB2399" w:rsidRPr="00EB2399" w:rsidRDefault="00EB2399" w:rsidP="00DF1541">
      <w:pPr>
        <w:keepNext/>
        <w:keepLines/>
      </w:pPr>
      <w:r>
        <w:rPr>
          <w:noProof/>
        </w:rPr>
        <w:drawing>
          <wp:inline distT="0" distB="0" distL="0" distR="0" wp14:anchorId="0E2403E5" wp14:editId="73FFF8BC">
            <wp:extent cx="5943600" cy="1101090"/>
            <wp:effectExtent l="19050" t="19050" r="19050" b="22860"/>
            <wp:docPr id="125" name="Picture 125" descr="screenshot showing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shot showing refresh button"/>
                    <pic:cNvPicPr/>
                  </pic:nvPicPr>
                  <pic:blipFill>
                    <a:blip r:embed="rId117"/>
                    <a:stretch>
                      <a:fillRect/>
                    </a:stretch>
                  </pic:blipFill>
                  <pic:spPr>
                    <a:xfrm>
                      <a:off x="0" y="0"/>
                      <a:ext cx="5943600" cy="1101090"/>
                    </a:xfrm>
                    <a:prstGeom prst="rect">
                      <a:avLst/>
                    </a:prstGeom>
                    <a:ln w="12700">
                      <a:solidFill>
                        <a:schemeClr val="tx1"/>
                      </a:solidFill>
                    </a:ln>
                  </pic:spPr>
                </pic:pic>
              </a:graphicData>
            </a:graphic>
          </wp:inline>
        </w:drawing>
      </w:r>
    </w:p>
    <w:p w14:paraId="1269ADF6" w14:textId="49B4E3B1" w:rsidR="00F547C4" w:rsidRPr="001A5F61" w:rsidRDefault="00F547C4" w:rsidP="00DF1541">
      <w:pPr>
        <w:keepNext/>
        <w:keepLines/>
      </w:pPr>
    </w:p>
    <w:p w14:paraId="6D1D3AEC" w14:textId="18F784F4" w:rsidR="003F1A2D" w:rsidRDefault="003F1A2D" w:rsidP="00AB2A0D">
      <w:pPr>
        <w:rPr>
          <w:rStyle w:val="ui-provider"/>
        </w:rPr>
      </w:pPr>
      <w:r>
        <w:rPr>
          <w:rStyle w:val="ui-provider"/>
        </w:rPr>
        <w:t xml:space="preserve">To remove single filter or sort criteria, including one of the defaults, click the </w:t>
      </w:r>
      <w:r>
        <w:rPr>
          <w:rStyle w:val="Strong"/>
        </w:rPr>
        <w:t>Red X</w:t>
      </w:r>
      <w:r>
        <w:rPr>
          <w:rStyle w:val="ui-provider"/>
        </w:rPr>
        <w:t xml:space="preserve"> next to it.</w:t>
      </w:r>
    </w:p>
    <w:p w14:paraId="27C50805" w14:textId="0B41418C" w:rsidR="00DB5587" w:rsidRDefault="00DB5587" w:rsidP="008C3A57">
      <w:pPr>
        <w:pStyle w:val="Caption"/>
        <w:jc w:val="center"/>
      </w:pPr>
      <w:bookmarkStart w:id="171" w:name="_Toc141258494"/>
      <w:r>
        <w:t xml:space="preserve">Figure </w:t>
      </w:r>
      <w:fldSimple w:instr=" SEQ Figure \* ARABIC ">
        <w:r w:rsidR="003E16C6">
          <w:rPr>
            <w:noProof/>
          </w:rPr>
          <w:t>105</w:t>
        </w:r>
      </w:fldSimple>
      <w:r>
        <w:t>: Immunization Remove Single Criteria</w:t>
      </w:r>
      <w:bookmarkEnd w:id="171"/>
    </w:p>
    <w:p w14:paraId="62E723AA" w14:textId="79CAA6FC" w:rsidR="006903F9" w:rsidRDefault="00DB5587" w:rsidP="008C3A57">
      <w:pPr>
        <w:jc w:val="center"/>
        <w:rPr>
          <w:rStyle w:val="ui-provider"/>
        </w:rPr>
      </w:pPr>
      <w:r>
        <w:rPr>
          <w:noProof/>
        </w:rPr>
        <w:drawing>
          <wp:inline distT="0" distB="0" distL="0" distR="0" wp14:anchorId="6889C5C4" wp14:editId="7246B792">
            <wp:extent cx="5943600" cy="1039495"/>
            <wp:effectExtent l="19050" t="19050" r="19050" b="27305"/>
            <wp:docPr id="126" name="Picture 126" descr="screenshot showing x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showing x buttons"/>
                    <pic:cNvPicPr/>
                  </pic:nvPicPr>
                  <pic:blipFill>
                    <a:blip r:embed="rId118"/>
                    <a:stretch>
                      <a:fillRect/>
                    </a:stretch>
                  </pic:blipFill>
                  <pic:spPr>
                    <a:xfrm>
                      <a:off x="0" y="0"/>
                      <a:ext cx="5943600" cy="1039495"/>
                    </a:xfrm>
                    <a:prstGeom prst="rect">
                      <a:avLst/>
                    </a:prstGeom>
                    <a:ln w="12700">
                      <a:solidFill>
                        <a:schemeClr val="tx1"/>
                      </a:solidFill>
                    </a:ln>
                  </pic:spPr>
                </pic:pic>
              </a:graphicData>
            </a:graphic>
          </wp:inline>
        </w:drawing>
      </w:r>
    </w:p>
    <w:p w14:paraId="19E1C116" w14:textId="77777777" w:rsidR="003F1A2D" w:rsidRDefault="003F1A2D" w:rsidP="00AB2A0D">
      <w:pPr>
        <w:rPr>
          <w:rStyle w:val="ui-provider"/>
        </w:rPr>
      </w:pPr>
    </w:p>
    <w:p w14:paraId="3F241AEB" w14:textId="77777777" w:rsidR="003F1A2D" w:rsidRDefault="003F1A2D" w:rsidP="00AB2A0D">
      <w:pPr>
        <w:rPr>
          <w:rStyle w:val="ui-provider"/>
        </w:rPr>
      </w:pPr>
    </w:p>
    <w:p w14:paraId="5E31D3B0" w14:textId="48E07418" w:rsidR="003F1A2D" w:rsidRPr="001A5F61" w:rsidRDefault="005A3BE7" w:rsidP="00AB2A0D">
      <w:r>
        <w:rPr>
          <w:rStyle w:val="ui-provider"/>
        </w:rPr>
        <w:t>To clear all filters and sorts added by the user and return to the tab’s default, click</w:t>
      </w:r>
      <w:r>
        <w:rPr>
          <w:rStyle w:val="Strong"/>
        </w:rPr>
        <w:t> </w:t>
      </w:r>
      <w:r>
        <w:rPr>
          <w:rStyle w:val="ui-provider"/>
        </w:rPr>
        <w:t xml:space="preserve">the </w:t>
      </w:r>
      <w:r>
        <w:rPr>
          <w:rStyle w:val="Strong"/>
        </w:rPr>
        <w:t>Reset</w:t>
      </w:r>
      <w:r>
        <w:rPr>
          <w:rStyle w:val="ui-provider"/>
        </w:rPr>
        <w:t xml:space="preserve"> button.</w:t>
      </w:r>
    </w:p>
    <w:p w14:paraId="7B435FCD" w14:textId="3BA15C19" w:rsidR="00F547C4" w:rsidRPr="00E453B8" w:rsidRDefault="00F547C4" w:rsidP="00F547C4"/>
    <w:p w14:paraId="37AB170F" w14:textId="66445A10" w:rsidR="008C3A57" w:rsidRDefault="008C3A57" w:rsidP="00FF68A6">
      <w:pPr>
        <w:pStyle w:val="Caption"/>
        <w:jc w:val="center"/>
      </w:pPr>
      <w:bookmarkStart w:id="172" w:name="_Toc141258495"/>
      <w:r>
        <w:t xml:space="preserve">Figure </w:t>
      </w:r>
      <w:fldSimple w:instr=" SEQ Figure \* ARABIC ">
        <w:r w:rsidR="003E16C6">
          <w:rPr>
            <w:noProof/>
          </w:rPr>
          <w:t>106</w:t>
        </w:r>
      </w:fldSimple>
      <w:r>
        <w:t>: Immunization Reset button</w:t>
      </w:r>
      <w:bookmarkEnd w:id="172"/>
    </w:p>
    <w:p w14:paraId="7DB45FA4" w14:textId="6F38F042" w:rsidR="008C3A57" w:rsidRPr="00E453B8" w:rsidRDefault="008C3A57" w:rsidP="00F547C4">
      <w:r>
        <w:rPr>
          <w:noProof/>
        </w:rPr>
        <w:drawing>
          <wp:inline distT="0" distB="0" distL="0" distR="0" wp14:anchorId="3C50011D" wp14:editId="41A02787">
            <wp:extent cx="5943600" cy="1033145"/>
            <wp:effectExtent l="19050" t="19050" r="19050" b="14605"/>
            <wp:docPr id="127" name="Picture 127" descr="screenshot showing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creenshot showing reset button"/>
                    <pic:cNvPicPr/>
                  </pic:nvPicPr>
                  <pic:blipFill>
                    <a:blip r:embed="rId119"/>
                    <a:stretch>
                      <a:fillRect/>
                    </a:stretch>
                  </pic:blipFill>
                  <pic:spPr>
                    <a:xfrm>
                      <a:off x="0" y="0"/>
                      <a:ext cx="5943600" cy="1033145"/>
                    </a:xfrm>
                    <a:prstGeom prst="rect">
                      <a:avLst/>
                    </a:prstGeom>
                    <a:ln w="12700">
                      <a:solidFill>
                        <a:schemeClr val="tx1"/>
                      </a:solidFill>
                    </a:ln>
                  </pic:spPr>
                </pic:pic>
              </a:graphicData>
            </a:graphic>
          </wp:inline>
        </w:drawing>
      </w:r>
    </w:p>
    <w:p w14:paraId="62BF2678" w14:textId="77777777" w:rsidR="00F547C4" w:rsidRDefault="00F547C4" w:rsidP="00F547C4"/>
    <w:p w14:paraId="5A33B21E" w14:textId="77777777" w:rsidR="00F547C4" w:rsidRDefault="00F547C4" w:rsidP="00F547C4"/>
    <w:p w14:paraId="272E6018" w14:textId="77777777" w:rsidR="00F547C4" w:rsidRPr="00E453B8" w:rsidRDefault="00F547C4" w:rsidP="00016AA5"/>
    <w:p w14:paraId="336B6C06" w14:textId="77777777" w:rsidR="00016AA5" w:rsidRDefault="00016AA5" w:rsidP="00016AA5"/>
    <w:p w14:paraId="6459F2B2" w14:textId="1B821DED" w:rsidR="004E0782" w:rsidRPr="00FA3898" w:rsidRDefault="004E0782" w:rsidP="00DF1541">
      <w:pPr>
        <w:pStyle w:val="Heading3"/>
        <w:keepLines/>
      </w:pPr>
      <w:bookmarkStart w:id="173" w:name="_Toc141258281"/>
      <w:r>
        <w:lastRenderedPageBreak/>
        <w:t>Appointments</w:t>
      </w:r>
      <w:bookmarkEnd w:id="173"/>
    </w:p>
    <w:p w14:paraId="40E43A0B" w14:textId="5281BF66" w:rsidR="00C67887" w:rsidRDefault="00C67887" w:rsidP="00DF1541">
      <w:pPr>
        <w:keepNext/>
        <w:keepLines/>
      </w:pPr>
      <w:r>
        <w:t>The default display for the Appointments tab is Records</w:t>
      </w:r>
      <w:r w:rsidR="006130B9">
        <w:t xml:space="preserve"> within the last year</w:t>
      </w:r>
      <w:r>
        <w:t xml:space="preserve">, sorted by Date/Time descending, 100 results/page. </w:t>
      </w:r>
      <w:r w:rsidR="00E7530A">
        <w:rPr>
          <w:color w:val="201F1E"/>
        </w:rPr>
        <w:t>The filter and sort criteria may be changed using the Query Editor. It is access by be clicking on the blue down-arrow next to the Current Query.</w:t>
      </w:r>
    </w:p>
    <w:p w14:paraId="268FDCF7" w14:textId="4865FB19" w:rsidR="00A03117" w:rsidRDefault="00A03117" w:rsidP="00DF1541">
      <w:pPr>
        <w:pStyle w:val="Caption"/>
        <w:jc w:val="center"/>
      </w:pPr>
      <w:bookmarkStart w:id="174" w:name="_Toc141258496"/>
      <w:r>
        <w:t xml:space="preserve">Figure </w:t>
      </w:r>
      <w:fldSimple w:instr=" SEQ Figure \* ARABIC ">
        <w:r w:rsidR="003E16C6">
          <w:rPr>
            <w:noProof/>
          </w:rPr>
          <w:t>107</w:t>
        </w:r>
      </w:fldSimple>
      <w:r>
        <w:t>: Appointments Current Query</w:t>
      </w:r>
      <w:bookmarkEnd w:id="174"/>
    </w:p>
    <w:p w14:paraId="5C9F6B2B" w14:textId="58809F95" w:rsidR="00A03117" w:rsidRDefault="00A03117" w:rsidP="00DF1541">
      <w:pPr>
        <w:pStyle w:val="BodyText"/>
        <w:keepNext/>
        <w:keepLines/>
        <w:jc w:val="center"/>
      </w:pPr>
      <w:r>
        <w:rPr>
          <w:noProof/>
        </w:rPr>
        <w:drawing>
          <wp:inline distT="0" distB="0" distL="0" distR="0" wp14:anchorId="1DD2E007" wp14:editId="3E90D335">
            <wp:extent cx="5943600" cy="587375"/>
            <wp:effectExtent l="19050" t="19050" r="19050" b="22225"/>
            <wp:docPr id="1775231520" name="Picture 1775231520" descr="screenshot showing curren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0" name="Picture 1775231520" descr="screenshot showing current query"/>
                    <pic:cNvPicPr/>
                  </pic:nvPicPr>
                  <pic:blipFill>
                    <a:blip r:embed="rId120"/>
                    <a:stretch>
                      <a:fillRect/>
                    </a:stretch>
                  </pic:blipFill>
                  <pic:spPr>
                    <a:xfrm>
                      <a:off x="0" y="0"/>
                      <a:ext cx="5943600" cy="587375"/>
                    </a:xfrm>
                    <a:prstGeom prst="rect">
                      <a:avLst/>
                    </a:prstGeom>
                    <a:ln w="12700">
                      <a:solidFill>
                        <a:schemeClr val="tx1"/>
                      </a:solidFill>
                    </a:ln>
                  </pic:spPr>
                </pic:pic>
              </a:graphicData>
            </a:graphic>
          </wp:inline>
        </w:drawing>
      </w:r>
    </w:p>
    <w:p w14:paraId="33587BCD" w14:textId="77777777" w:rsidR="006F0886" w:rsidRDefault="006F0886" w:rsidP="00DF1541">
      <w:pPr>
        <w:pStyle w:val="BodyText"/>
        <w:keepNext/>
        <w:keepLines/>
        <w:jc w:val="center"/>
      </w:pPr>
    </w:p>
    <w:p w14:paraId="56B01076" w14:textId="117CC25E" w:rsidR="006F0886" w:rsidRDefault="006F0886" w:rsidP="006F0886">
      <w:pPr>
        <w:pStyle w:val="BodyText"/>
        <w:rPr>
          <w:rStyle w:val="ui-provider"/>
          <w:b/>
          <w:bCs/>
        </w:rPr>
      </w:pPr>
      <w:r w:rsidRPr="006F0886">
        <w:rPr>
          <w:rStyle w:val="ui-provider"/>
          <w:b/>
          <w:bCs/>
        </w:rPr>
        <w:t>Adding Filter Criteria:</w:t>
      </w:r>
    </w:p>
    <w:p w14:paraId="66361F22" w14:textId="32868F05" w:rsidR="006F0886" w:rsidRPr="006F0886" w:rsidRDefault="006F0886" w:rsidP="006F0886">
      <w:pPr>
        <w:pStyle w:val="BodyText"/>
        <w:rPr>
          <w:b/>
          <w:bCs/>
        </w:rPr>
      </w:pPr>
      <w:r>
        <w:rPr>
          <w:rStyle w:val="ui-provider"/>
        </w:rPr>
        <w:t>The drop-down list of Filter Fields displays a list of fields that can be used to restrict the list. The list of operators’ changes based on the type of data selected in the filter field</w:t>
      </w:r>
      <w:r w:rsidR="00C31873">
        <w:rPr>
          <w:rStyle w:val="ui-provider"/>
        </w:rPr>
        <w:t>.</w:t>
      </w:r>
    </w:p>
    <w:p w14:paraId="00AF975A" w14:textId="77777777" w:rsidR="00A03117" w:rsidRPr="00541AB7" w:rsidRDefault="00A03117" w:rsidP="00541AB7">
      <w:pPr>
        <w:pStyle w:val="BodyText"/>
      </w:pPr>
    </w:p>
    <w:p w14:paraId="78EF6053" w14:textId="3C128F79" w:rsidR="00016AA5" w:rsidRPr="003761F2" w:rsidRDefault="00016AA5" w:rsidP="00C31873">
      <w:pPr>
        <w:pStyle w:val="Caption"/>
        <w:jc w:val="center"/>
      </w:pPr>
      <w:bookmarkStart w:id="175" w:name="_Toc141258497"/>
      <w:r w:rsidRPr="00FA3898">
        <w:t xml:space="preserve">Figure </w:t>
      </w:r>
      <w:fldSimple w:instr=" SEQ Figure \* ARABIC ">
        <w:r w:rsidR="003E16C6">
          <w:rPr>
            <w:noProof/>
          </w:rPr>
          <w:t>108</w:t>
        </w:r>
      </w:fldSimple>
      <w:r w:rsidRPr="00FA3898">
        <w:t>:</w:t>
      </w:r>
      <w:r w:rsidR="00FF68A6">
        <w:t xml:space="preserve"> </w:t>
      </w:r>
      <w:r w:rsidR="00AF5006">
        <w:t xml:space="preserve">Appointments </w:t>
      </w:r>
      <w:r>
        <w:t>Select Filter Field</w:t>
      </w:r>
      <w:bookmarkEnd w:id="175"/>
    </w:p>
    <w:p w14:paraId="124F3E4D" w14:textId="76F7D088" w:rsidR="00016AA5" w:rsidRDefault="00016AA5" w:rsidP="00C31873">
      <w:pPr>
        <w:jc w:val="center"/>
      </w:pPr>
      <w:r>
        <w:rPr>
          <w:noProof/>
        </w:rPr>
        <w:drawing>
          <wp:inline distT="0" distB="0" distL="0" distR="0" wp14:anchorId="1C07F80E" wp14:editId="2DF82AD3">
            <wp:extent cx="3162300" cy="2162175"/>
            <wp:effectExtent l="19050" t="19050" r="19050" b="28575"/>
            <wp:docPr id="42" name="Picture 42" descr="Select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elect Filter Field"/>
                    <pic:cNvPicPr/>
                  </pic:nvPicPr>
                  <pic:blipFill>
                    <a:blip r:embed="rId121"/>
                    <a:stretch>
                      <a:fillRect/>
                    </a:stretch>
                  </pic:blipFill>
                  <pic:spPr>
                    <a:xfrm>
                      <a:off x="0" y="0"/>
                      <a:ext cx="3162300" cy="21621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515CF71" w14:textId="3FD2B631" w:rsidR="00016AA5" w:rsidRDefault="00016AA5" w:rsidP="00C31873">
      <w:pPr>
        <w:pStyle w:val="Caption"/>
        <w:jc w:val="center"/>
      </w:pPr>
      <w:bookmarkStart w:id="176" w:name="_Toc141258498"/>
      <w:r w:rsidRPr="00FA3898">
        <w:t xml:space="preserve">Figure </w:t>
      </w:r>
      <w:fldSimple w:instr=" SEQ Figure \* ARABIC ">
        <w:r w:rsidR="003E16C6">
          <w:rPr>
            <w:noProof/>
          </w:rPr>
          <w:t>109</w:t>
        </w:r>
      </w:fldSimple>
      <w:r w:rsidRPr="00FA3898">
        <w:t>:</w:t>
      </w:r>
      <w:r w:rsidR="00AF5006" w:rsidRPr="00AF5006">
        <w:t xml:space="preserve"> </w:t>
      </w:r>
      <w:r w:rsidR="00AF5006">
        <w:t xml:space="preserve">Appointments </w:t>
      </w:r>
      <w:r>
        <w:t xml:space="preserve">Add Filter </w:t>
      </w:r>
      <w:r w:rsidR="00C31873">
        <w:t>Operators</w:t>
      </w:r>
      <w:bookmarkEnd w:id="176"/>
    </w:p>
    <w:p w14:paraId="30C3CFC2" w14:textId="77777777" w:rsidR="00016AA5" w:rsidRPr="003761F2" w:rsidRDefault="00016AA5" w:rsidP="00C31873">
      <w:pPr>
        <w:jc w:val="center"/>
      </w:pPr>
      <w:r>
        <w:rPr>
          <w:noProof/>
        </w:rPr>
        <w:drawing>
          <wp:inline distT="0" distB="0" distL="0" distR="0" wp14:anchorId="06C04CD0" wp14:editId="1A4F7D37">
            <wp:extent cx="3095625" cy="1495425"/>
            <wp:effectExtent l="19050" t="19050" r="28575" b="28575"/>
            <wp:docPr id="83" name="Picture 83" descr="Add Filter Co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dd Filter Contains"/>
                    <pic:cNvPicPr/>
                  </pic:nvPicPr>
                  <pic:blipFill>
                    <a:blip r:embed="rId83"/>
                    <a:stretch>
                      <a:fillRect/>
                    </a:stretch>
                  </pic:blipFill>
                  <pic:spPr>
                    <a:xfrm>
                      <a:off x="0" y="0"/>
                      <a:ext cx="3095625" cy="14954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0689698" w14:textId="430A4F95" w:rsidR="00AF5006" w:rsidRPr="00DF1541" w:rsidRDefault="006B30A6" w:rsidP="00DF1541">
      <w:pPr>
        <w:pStyle w:val="Caption"/>
        <w:rPr>
          <w:rFonts w:ascii="Times New Roman" w:hAnsi="Times New Roman" w:cs="Times New Roman"/>
          <w:b w:val="0"/>
          <w:bCs w:val="0"/>
          <w:color w:val="201F1E"/>
          <w:sz w:val="24"/>
          <w:szCs w:val="24"/>
        </w:rPr>
      </w:pPr>
      <w:r w:rsidRPr="00DF1541">
        <w:rPr>
          <w:rFonts w:ascii="Times New Roman" w:hAnsi="Times New Roman" w:cs="Times New Roman"/>
          <w:b w:val="0"/>
          <w:bCs w:val="0"/>
          <w:color w:val="201F1E"/>
          <w:sz w:val="24"/>
          <w:szCs w:val="24"/>
        </w:rPr>
        <w:lastRenderedPageBreak/>
        <w:t>To make it easy to add filters, the Filter Text box turns into a</w:t>
      </w:r>
      <w:r w:rsidRPr="00DF1541">
        <w:rPr>
          <w:rFonts w:ascii="Times New Roman" w:hAnsi="Times New Roman" w:cs="Times New Roman"/>
          <w:color w:val="201F1E"/>
          <w:sz w:val="24"/>
          <w:szCs w:val="24"/>
        </w:rPr>
        <w:t xml:space="preserve"> Select a Value </w:t>
      </w:r>
      <w:r w:rsidRPr="00DF1541">
        <w:rPr>
          <w:rFonts w:ascii="Times New Roman" w:hAnsi="Times New Roman" w:cs="Times New Roman"/>
          <w:b w:val="0"/>
          <w:bCs w:val="0"/>
          <w:color w:val="201F1E"/>
          <w:sz w:val="24"/>
          <w:szCs w:val="24"/>
        </w:rPr>
        <w:t>drop down with options specific to the patient’s data</w:t>
      </w:r>
      <w:r w:rsidR="00463E92" w:rsidRPr="00DF1541">
        <w:rPr>
          <w:rFonts w:ascii="Times New Roman" w:hAnsi="Times New Roman" w:cs="Times New Roman"/>
          <w:b w:val="0"/>
          <w:bCs w:val="0"/>
          <w:color w:val="201F1E"/>
          <w:sz w:val="24"/>
          <w:szCs w:val="24"/>
        </w:rPr>
        <w:t>.</w:t>
      </w:r>
    </w:p>
    <w:p w14:paraId="1B681F58" w14:textId="77777777" w:rsidR="002E6E6D" w:rsidRDefault="002E6E6D" w:rsidP="00DF1541">
      <w:pPr>
        <w:keepNext/>
        <w:keepLines/>
      </w:pPr>
    </w:p>
    <w:p w14:paraId="59AC4E13" w14:textId="5A648F7B" w:rsidR="00463E92" w:rsidRDefault="00463E92" w:rsidP="00DF1541">
      <w:pPr>
        <w:pStyle w:val="Caption"/>
        <w:jc w:val="center"/>
      </w:pPr>
      <w:bookmarkStart w:id="177" w:name="_Toc141258499"/>
      <w:r>
        <w:t xml:space="preserve">Figure </w:t>
      </w:r>
      <w:fldSimple w:instr=" SEQ Figure \* ARABIC ">
        <w:r w:rsidR="003E16C6">
          <w:rPr>
            <w:noProof/>
          </w:rPr>
          <w:t>110</w:t>
        </w:r>
      </w:fldSimple>
      <w:r>
        <w:t>: Appointments Filter</w:t>
      </w:r>
      <w:bookmarkEnd w:id="177"/>
    </w:p>
    <w:p w14:paraId="1836B15A" w14:textId="7248BC32" w:rsidR="00463E92" w:rsidRDefault="00463E92" w:rsidP="00DF1541">
      <w:pPr>
        <w:keepNext/>
        <w:keepLines/>
        <w:jc w:val="center"/>
      </w:pPr>
      <w:r>
        <w:rPr>
          <w:noProof/>
        </w:rPr>
        <w:drawing>
          <wp:inline distT="0" distB="0" distL="0" distR="0" wp14:anchorId="06ED8C53" wp14:editId="243BC07D">
            <wp:extent cx="3911634" cy="2117481"/>
            <wp:effectExtent l="19050" t="19050" r="12700" b="16510"/>
            <wp:docPr id="1775231521" name="Picture 1775231521" descr="screenshot show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1" name="Picture 1775231521" descr="screenshot showing filters"/>
                    <pic:cNvPicPr/>
                  </pic:nvPicPr>
                  <pic:blipFill>
                    <a:blip r:embed="rId122"/>
                    <a:stretch>
                      <a:fillRect/>
                    </a:stretch>
                  </pic:blipFill>
                  <pic:spPr>
                    <a:xfrm>
                      <a:off x="0" y="0"/>
                      <a:ext cx="3924107" cy="2124233"/>
                    </a:xfrm>
                    <a:prstGeom prst="rect">
                      <a:avLst/>
                    </a:prstGeom>
                    <a:ln w="12700">
                      <a:solidFill>
                        <a:schemeClr val="tx1"/>
                      </a:solidFill>
                    </a:ln>
                  </pic:spPr>
                </pic:pic>
              </a:graphicData>
            </a:graphic>
          </wp:inline>
        </w:drawing>
      </w:r>
    </w:p>
    <w:p w14:paraId="71389FDC" w14:textId="77777777" w:rsidR="00AA6C9F" w:rsidRDefault="00AA6C9F" w:rsidP="00DF1541">
      <w:pPr>
        <w:keepNext/>
        <w:keepLines/>
        <w:jc w:val="center"/>
      </w:pPr>
    </w:p>
    <w:p w14:paraId="2BF36438" w14:textId="6C969647" w:rsidR="00AA6C9F" w:rsidRPr="002E6E6D" w:rsidRDefault="00CB1B79" w:rsidP="00CB1B79">
      <w:pPr>
        <w:pStyle w:val="BodyText"/>
      </w:pPr>
      <w:r>
        <w:t xml:space="preserve">If the filter is a date range, there are several ways to enter dates - typing the date, clicking on the </w:t>
      </w:r>
      <w:r w:rsidR="00CE42E2">
        <w:t>calendars,</w:t>
      </w:r>
      <w:r>
        <w:t xml:space="preserve"> or clicking on the down arrows to the left of the date/time box which displays common date ranges as shown below:</w:t>
      </w:r>
    </w:p>
    <w:p w14:paraId="7BC70549" w14:textId="412388BC" w:rsidR="00016AA5" w:rsidRPr="003761F2" w:rsidRDefault="00016AA5" w:rsidP="00CB1B79">
      <w:pPr>
        <w:pStyle w:val="Caption"/>
        <w:jc w:val="center"/>
      </w:pPr>
      <w:bookmarkStart w:id="178" w:name="_Toc141258500"/>
      <w:r w:rsidRPr="00FA3898">
        <w:t xml:space="preserve">Figure </w:t>
      </w:r>
      <w:fldSimple w:instr=" SEQ Figure \* ARABIC ">
        <w:r w:rsidR="003E16C6">
          <w:rPr>
            <w:noProof/>
          </w:rPr>
          <w:t>111</w:t>
        </w:r>
      </w:fldSimple>
      <w:r w:rsidRPr="00FA3898">
        <w:t>:</w:t>
      </w:r>
      <w:r w:rsidR="00E1573B">
        <w:t xml:space="preserve"> </w:t>
      </w:r>
      <w:r w:rsidR="00AF5006">
        <w:t xml:space="preserve">Appointments </w:t>
      </w:r>
      <w:r w:rsidR="00CB1B79">
        <w:t>Date</w:t>
      </w:r>
      <w:r>
        <w:t xml:space="preserve"> Filter</w:t>
      </w:r>
      <w:bookmarkEnd w:id="178"/>
    </w:p>
    <w:p w14:paraId="489F688F" w14:textId="5D694E10" w:rsidR="0003034A" w:rsidRPr="0003034A" w:rsidRDefault="0003034A" w:rsidP="0003034A">
      <w:pPr>
        <w:jc w:val="center"/>
      </w:pPr>
      <w:r>
        <w:rPr>
          <w:noProof/>
        </w:rPr>
        <w:drawing>
          <wp:inline distT="0" distB="0" distL="0" distR="0" wp14:anchorId="66D48F15" wp14:editId="24CF20A8">
            <wp:extent cx="3497873" cy="3067101"/>
            <wp:effectExtent l="19050" t="19050" r="26670" b="19050"/>
            <wp:docPr id="1775231522" name="Picture 1775231522" descr="screenshot showing date rang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2" name="Picture 1775231522" descr="screenshot showing date range filter"/>
                    <pic:cNvPicPr/>
                  </pic:nvPicPr>
                  <pic:blipFill>
                    <a:blip r:embed="rId123"/>
                    <a:stretch>
                      <a:fillRect/>
                    </a:stretch>
                  </pic:blipFill>
                  <pic:spPr>
                    <a:xfrm>
                      <a:off x="0" y="0"/>
                      <a:ext cx="3508624" cy="3076528"/>
                    </a:xfrm>
                    <a:prstGeom prst="rect">
                      <a:avLst/>
                    </a:prstGeom>
                    <a:ln w="12700">
                      <a:solidFill>
                        <a:schemeClr val="tx1"/>
                      </a:solidFill>
                    </a:ln>
                  </pic:spPr>
                </pic:pic>
              </a:graphicData>
            </a:graphic>
          </wp:inline>
        </w:drawing>
      </w:r>
    </w:p>
    <w:p w14:paraId="591E2B93" w14:textId="4C89568D" w:rsidR="00016AA5" w:rsidRDefault="00016AA5" w:rsidP="00CB1B79">
      <w:pPr>
        <w:pStyle w:val="Caption"/>
        <w:jc w:val="center"/>
        <w:rPr>
          <w:rFonts w:ascii="Times New Roman" w:hAnsi="Times New Roman" w:cs="Times New Roman"/>
          <w:b w:val="0"/>
          <w:bCs w:val="0"/>
          <w:color w:val="201F1E"/>
          <w:sz w:val="24"/>
        </w:rPr>
      </w:pPr>
    </w:p>
    <w:p w14:paraId="60F259CD" w14:textId="0A9F370E" w:rsidR="00AE1E47" w:rsidRDefault="00AE1E47" w:rsidP="00DF1541">
      <w:pPr>
        <w:keepNext/>
        <w:keepLines/>
        <w:rPr>
          <w:rStyle w:val="ui-provider"/>
          <w:b/>
          <w:bCs/>
        </w:rPr>
      </w:pPr>
      <w:r w:rsidRPr="00AE1E47">
        <w:rPr>
          <w:rStyle w:val="ui-provider"/>
          <w:b/>
          <w:bCs/>
        </w:rPr>
        <w:t>Adding Sort Criteria:</w:t>
      </w:r>
    </w:p>
    <w:p w14:paraId="70F8EDF2" w14:textId="1015B393" w:rsidR="004D6DF7" w:rsidRPr="00AE1E47" w:rsidRDefault="004D6DF7" w:rsidP="00DF1541">
      <w:pPr>
        <w:keepNext/>
        <w:keepLines/>
        <w:rPr>
          <w:b/>
          <w:bCs/>
        </w:rPr>
      </w:pPr>
      <w:r>
        <w:rPr>
          <w:rStyle w:val="ui-provider"/>
        </w:rPr>
        <w:t xml:space="preserve">Setting </w:t>
      </w:r>
      <w:r>
        <w:rPr>
          <w:rStyle w:val="Strong"/>
        </w:rPr>
        <w:t>Sort</w:t>
      </w:r>
      <w:r>
        <w:rPr>
          <w:rStyle w:val="ui-provider"/>
        </w:rPr>
        <w:t xml:space="preserve"> criteria is </w:t>
      </w:r>
      <w:r w:rsidR="00CE42E2">
        <w:rPr>
          <w:rStyle w:val="ui-provider"/>
        </w:rPr>
        <w:t>like</w:t>
      </w:r>
      <w:r>
        <w:rPr>
          <w:rStyle w:val="ui-provider"/>
        </w:rPr>
        <w:t xml:space="preserve"> setting filter criteria. A dropdown box shows the fields that can be used for sorting.</w:t>
      </w:r>
    </w:p>
    <w:p w14:paraId="757A870F" w14:textId="77777777" w:rsidR="00016AA5" w:rsidRDefault="00016AA5" w:rsidP="00DF1541">
      <w:pPr>
        <w:keepNext/>
        <w:keepLines/>
      </w:pPr>
    </w:p>
    <w:p w14:paraId="789C306C" w14:textId="01161B1A" w:rsidR="00016AA5" w:rsidRPr="003761F2" w:rsidRDefault="00016AA5" w:rsidP="00DF1541">
      <w:pPr>
        <w:pStyle w:val="Caption"/>
        <w:jc w:val="center"/>
      </w:pPr>
      <w:bookmarkStart w:id="179" w:name="_Toc141258501"/>
      <w:r w:rsidRPr="00FA3898">
        <w:t xml:space="preserve">Figure </w:t>
      </w:r>
      <w:fldSimple w:instr=" SEQ Figure \* ARABIC ">
        <w:r w:rsidR="003E16C6">
          <w:rPr>
            <w:noProof/>
          </w:rPr>
          <w:t>112</w:t>
        </w:r>
      </w:fldSimple>
      <w:r w:rsidRPr="00FA3898">
        <w:t>:</w:t>
      </w:r>
      <w:r w:rsidR="00AF5006" w:rsidRPr="00AF5006">
        <w:t xml:space="preserve"> </w:t>
      </w:r>
      <w:r w:rsidR="00AF5006">
        <w:t xml:space="preserve">Appointments </w:t>
      </w:r>
      <w:r>
        <w:t>Add Sort Criteria</w:t>
      </w:r>
      <w:bookmarkEnd w:id="179"/>
    </w:p>
    <w:p w14:paraId="1AFAA7AE" w14:textId="607ACCAE" w:rsidR="00016AA5" w:rsidRDefault="00016AA5" w:rsidP="00DF1541">
      <w:pPr>
        <w:pStyle w:val="Caption"/>
        <w:jc w:val="center"/>
        <w:rPr>
          <w:rFonts w:ascii="Times New Roman" w:hAnsi="Times New Roman" w:cs="Times New Roman"/>
          <w:b w:val="0"/>
          <w:bCs w:val="0"/>
          <w:color w:val="201F1E"/>
          <w:sz w:val="24"/>
        </w:rPr>
      </w:pPr>
      <w:r>
        <w:rPr>
          <w:noProof/>
        </w:rPr>
        <w:drawing>
          <wp:inline distT="0" distB="0" distL="0" distR="0" wp14:anchorId="620B29A4" wp14:editId="7AD6DE94">
            <wp:extent cx="1853712" cy="2530066"/>
            <wp:effectExtent l="19050" t="19050" r="13335" b="22860"/>
            <wp:docPr id="44" name="Picture 44" descr="Add S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dd Sort Criteria"/>
                    <pic:cNvPicPr/>
                  </pic:nvPicPr>
                  <pic:blipFill>
                    <a:blip r:embed="rId124"/>
                    <a:stretch>
                      <a:fillRect/>
                    </a:stretch>
                  </pic:blipFill>
                  <pic:spPr>
                    <a:xfrm>
                      <a:off x="0" y="0"/>
                      <a:ext cx="1857245" cy="253488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CFF8F36" w14:textId="77777777" w:rsidR="00016AA5" w:rsidRPr="003761F2" w:rsidRDefault="00016AA5" w:rsidP="00DF1541">
      <w:pPr>
        <w:keepNext/>
        <w:keepLines/>
      </w:pPr>
    </w:p>
    <w:p w14:paraId="1325CBA8" w14:textId="219CD368" w:rsidR="00016AA5" w:rsidRDefault="00016AA5" w:rsidP="00016AA5">
      <w:pPr>
        <w:pStyle w:val="Caption"/>
        <w:rPr>
          <w:rFonts w:ascii="Times New Roman" w:hAnsi="Times New Roman" w:cs="Times New Roman"/>
          <w:b w:val="0"/>
          <w:bCs w:val="0"/>
          <w:color w:val="201F1E"/>
          <w:sz w:val="24"/>
        </w:rPr>
      </w:pPr>
      <w:r w:rsidRPr="00645A3E">
        <w:rPr>
          <w:rFonts w:ascii="Times New Roman" w:hAnsi="Times New Roman" w:cs="Times New Roman"/>
          <w:b w:val="0"/>
          <w:bCs w:val="0"/>
          <w:color w:val="201F1E"/>
          <w:sz w:val="24"/>
        </w:rPr>
        <w:t xml:space="preserve">Selecting </w:t>
      </w:r>
      <w:r w:rsidRPr="00AF5006">
        <w:rPr>
          <w:rFonts w:ascii="Times New Roman" w:hAnsi="Times New Roman" w:cs="Times New Roman"/>
          <w:color w:val="201F1E"/>
          <w:sz w:val="24"/>
        </w:rPr>
        <w:t>Results per Page</w:t>
      </w:r>
      <w:r w:rsidRPr="00645A3E">
        <w:rPr>
          <w:rFonts w:ascii="Times New Roman" w:hAnsi="Times New Roman" w:cs="Times New Roman"/>
          <w:b w:val="0"/>
          <w:bCs w:val="0"/>
          <w:color w:val="201F1E"/>
          <w:sz w:val="24"/>
        </w:rPr>
        <w:t>. You can decrease the number of results per page as below, the default is 100.</w:t>
      </w:r>
    </w:p>
    <w:p w14:paraId="2C02B8FC" w14:textId="7DD91285" w:rsidR="00016AA5" w:rsidRPr="003761F2" w:rsidRDefault="00016AA5" w:rsidP="0089717C">
      <w:pPr>
        <w:pStyle w:val="Caption"/>
        <w:jc w:val="center"/>
      </w:pPr>
      <w:bookmarkStart w:id="180" w:name="_Toc141258502"/>
      <w:r w:rsidRPr="00FA3898">
        <w:t xml:space="preserve">Figure </w:t>
      </w:r>
      <w:fldSimple w:instr=" SEQ Figure \* ARABIC ">
        <w:r w:rsidR="003E16C6">
          <w:rPr>
            <w:noProof/>
          </w:rPr>
          <w:t>113</w:t>
        </w:r>
      </w:fldSimple>
      <w:r w:rsidRPr="00FA3898">
        <w:t>:</w:t>
      </w:r>
      <w:r w:rsidR="00AF5006" w:rsidRPr="00AF5006">
        <w:t xml:space="preserve"> </w:t>
      </w:r>
      <w:r w:rsidR="00AF5006">
        <w:t>Appointments</w:t>
      </w:r>
      <w:r w:rsidRPr="00FA3898">
        <w:t xml:space="preserve"> </w:t>
      </w:r>
      <w:r>
        <w:t>Results Per Page</w:t>
      </w:r>
      <w:bookmarkEnd w:id="180"/>
    </w:p>
    <w:p w14:paraId="7F7F63ED" w14:textId="77777777" w:rsidR="00016AA5" w:rsidRPr="003761F2" w:rsidRDefault="00016AA5" w:rsidP="0089717C">
      <w:pPr>
        <w:jc w:val="center"/>
      </w:pPr>
      <w:r>
        <w:rPr>
          <w:noProof/>
        </w:rPr>
        <w:drawing>
          <wp:inline distT="0" distB="0" distL="0" distR="0" wp14:anchorId="523A9D54" wp14:editId="75D47640">
            <wp:extent cx="2971800" cy="1809750"/>
            <wp:effectExtent l="19050" t="19050" r="19050" b="19050"/>
            <wp:docPr id="86" name="Picture 86" descr="screenshot showing results p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showing results per page"/>
                    <pic:cNvPicPr/>
                  </pic:nvPicPr>
                  <pic:blipFill>
                    <a:blip r:embed="rId76"/>
                    <a:stretch>
                      <a:fillRect/>
                    </a:stretch>
                  </pic:blipFill>
                  <pic:spPr>
                    <a:xfrm>
                      <a:off x="0" y="0"/>
                      <a:ext cx="2971800" cy="18097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C05A8BE" w14:textId="77777777" w:rsidR="007E6FE8" w:rsidRDefault="007E6FE8" w:rsidP="007E6FE8"/>
    <w:p w14:paraId="50381EAC" w14:textId="08620741" w:rsidR="007E6FE8" w:rsidRDefault="007E6FE8" w:rsidP="00DF1541">
      <w:pPr>
        <w:keepNext/>
        <w:keepLines/>
        <w:rPr>
          <w:rStyle w:val="ui-provider"/>
        </w:rPr>
      </w:pPr>
      <w:r>
        <w:rPr>
          <w:rStyle w:val="ui-provider"/>
        </w:rPr>
        <w:lastRenderedPageBreak/>
        <w:t xml:space="preserve">As each filter or sort is defined, click the </w:t>
      </w:r>
      <w:r>
        <w:rPr>
          <w:rStyle w:val="Strong"/>
        </w:rPr>
        <w:t>Add </w:t>
      </w:r>
      <w:r>
        <w:rPr>
          <w:rStyle w:val="ui-provider"/>
        </w:rPr>
        <w:t>button to add it to the query.</w:t>
      </w:r>
    </w:p>
    <w:p w14:paraId="27EC8870" w14:textId="17F0CB0B" w:rsidR="007E6FE8" w:rsidRPr="007E6FE8" w:rsidRDefault="007E6FE8" w:rsidP="00DF1541">
      <w:pPr>
        <w:keepNext/>
        <w:keepLines/>
      </w:pPr>
      <w:r>
        <w:rPr>
          <w:rStyle w:val="ui-provider"/>
        </w:rPr>
        <w:t>There is an Add button for each section, located in the right side of the section. </w:t>
      </w:r>
    </w:p>
    <w:p w14:paraId="30586E28" w14:textId="6B8508A0" w:rsidR="00016AA5" w:rsidRDefault="00016AA5" w:rsidP="00DF1541">
      <w:pPr>
        <w:pStyle w:val="Caption"/>
        <w:jc w:val="center"/>
      </w:pPr>
      <w:bookmarkStart w:id="181" w:name="_Toc141258503"/>
      <w:r w:rsidRPr="00FA3898">
        <w:t xml:space="preserve">Figure </w:t>
      </w:r>
      <w:fldSimple w:instr=" SEQ Figure \* ARABIC ">
        <w:r w:rsidR="003E16C6">
          <w:rPr>
            <w:noProof/>
          </w:rPr>
          <w:t>114</w:t>
        </w:r>
      </w:fldSimple>
      <w:r w:rsidRPr="00FA3898">
        <w:t>:</w:t>
      </w:r>
      <w:r w:rsidR="00E1573B">
        <w:t xml:space="preserve"> </w:t>
      </w:r>
      <w:r w:rsidR="00AF5006">
        <w:t>Appointments</w:t>
      </w:r>
      <w:r w:rsidRPr="00FA3898">
        <w:t xml:space="preserve"> </w:t>
      </w:r>
      <w:r>
        <w:t>Add Buttons</w:t>
      </w:r>
      <w:bookmarkEnd w:id="181"/>
    </w:p>
    <w:p w14:paraId="40525F57" w14:textId="547EA4C0" w:rsidR="00E529F6" w:rsidRPr="00E529F6" w:rsidRDefault="00E529F6" w:rsidP="00DF1541">
      <w:pPr>
        <w:keepNext/>
        <w:keepLines/>
      </w:pPr>
      <w:r>
        <w:rPr>
          <w:noProof/>
        </w:rPr>
        <w:drawing>
          <wp:inline distT="0" distB="0" distL="0" distR="0" wp14:anchorId="77EB9514" wp14:editId="27402A4F">
            <wp:extent cx="5943600" cy="1310005"/>
            <wp:effectExtent l="19050" t="19050" r="19050" b="23495"/>
            <wp:docPr id="1775231523" name="Picture 1775231523" descr="screenshot showing ad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3" name="Picture 1775231523" descr="screenshot showing add buttons"/>
                    <pic:cNvPicPr/>
                  </pic:nvPicPr>
                  <pic:blipFill>
                    <a:blip r:embed="rId125"/>
                    <a:stretch>
                      <a:fillRect/>
                    </a:stretch>
                  </pic:blipFill>
                  <pic:spPr>
                    <a:xfrm>
                      <a:off x="0" y="0"/>
                      <a:ext cx="5943600" cy="1310005"/>
                    </a:xfrm>
                    <a:prstGeom prst="rect">
                      <a:avLst/>
                    </a:prstGeom>
                    <a:ln w="12700">
                      <a:solidFill>
                        <a:schemeClr val="tx1"/>
                      </a:solidFill>
                    </a:ln>
                  </pic:spPr>
                </pic:pic>
              </a:graphicData>
            </a:graphic>
          </wp:inline>
        </w:drawing>
      </w:r>
    </w:p>
    <w:p w14:paraId="0B605E71" w14:textId="729B9813" w:rsidR="00016AA5" w:rsidRPr="003761F2" w:rsidRDefault="00016AA5" w:rsidP="00DF1541">
      <w:pPr>
        <w:keepNext/>
        <w:keepLines/>
        <w:jc w:val="center"/>
      </w:pPr>
    </w:p>
    <w:p w14:paraId="61B9D9CF" w14:textId="4FE3C117" w:rsidR="006878F1" w:rsidRPr="006878F1" w:rsidRDefault="006878F1" w:rsidP="006878F1">
      <w:r>
        <w:rPr>
          <w:rStyle w:val="ui-provider"/>
        </w:rPr>
        <w:t>To process the list with your new criteria, click the Refresh button.</w:t>
      </w:r>
    </w:p>
    <w:p w14:paraId="0FD2E24C" w14:textId="2F83C745" w:rsidR="00016AA5" w:rsidRDefault="00016AA5" w:rsidP="006878F1">
      <w:pPr>
        <w:pStyle w:val="Caption"/>
        <w:jc w:val="center"/>
      </w:pPr>
      <w:bookmarkStart w:id="182" w:name="_Toc141258504"/>
      <w:r w:rsidRPr="00FA3898">
        <w:t xml:space="preserve">Figure </w:t>
      </w:r>
      <w:fldSimple w:instr=" SEQ Figure \* ARABIC ">
        <w:r w:rsidR="003E16C6">
          <w:rPr>
            <w:noProof/>
          </w:rPr>
          <w:t>115</w:t>
        </w:r>
      </w:fldSimple>
      <w:r w:rsidRPr="00FA3898">
        <w:t>:</w:t>
      </w:r>
      <w:r w:rsidR="00AF5006" w:rsidRPr="00AF5006">
        <w:t xml:space="preserve"> </w:t>
      </w:r>
      <w:r w:rsidR="00AF5006">
        <w:t xml:space="preserve">Appointments </w:t>
      </w:r>
      <w:r>
        <w:t>Refresh Button</w:t>
      </w:r>
      <w:bookmarkEnd w:id="182"/>
    </w:p>
    <w:p w14:paraId="02A9B4A5" w14:textId="38C7437F" w:rsidR="00F832C9" w:rsidRDefault="00F832C9" w:rsidP="00F832C9">
      <w:pPr>
        <w:jc w:val="center"/>
      </w:pPr>
      <w:r>
        <w:rPr>
          <w:noProof/>
        </w:rPr>
        <w:drawing>
          <wp:inline distT="0" distB="0" distL="0" distR="0" wp14:anchorId="34B134DB" wp14:editId="78D7A6EF">
            <wp:extent cx="5943600" cy="1076960"/>
            <wp:effectExtent l="19050" t="19050" r="19050" b="27940"/>
            <wp:docPr id="1775231524" name="Picture 1775231524" descr="screenshot showing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4" name="Picture 1775231524" descr="screenshot showing refresh button"/>
                    <pic:cNvPicPr/>
                  </pic:nvPicPr>
                  <pic:blipFill>
                    <a:blip r:embed="rId126"/>
                    <a:stretch>
                      <a:fillRect/>
                    </a:stretch>
                  </pic:blipFill>
                  <pic:spPr>
                    <a:xfrm>
                      <a:off x="0" y="0"/>
                      <a:ext cx="5943600" cy="1076960"/>
                    </a:xfrm>
                    <a:prstGeom prst="rect">
                      <a:avLst/>
                    </a:prstGeom>
                    <a:ln w="12700">
                      <a:solidFill>
                        <a:schemeClr val="tx1"/>
                      </a:solidFill>
                    </a:ln>
                  </pic:spPr>
                </pic:pic>
              </a:graphicData>
            </a:graphic>
          </wp:inline>
        </w:drawing>
      </w:r>
    </w:p>
    <w:p w14:paraId="570C0778" w14:textId="77777777" w:rsidR="00F832C9" w:rsidRPr="00F832C9" w:rsidRDefault="00F832C9" w:rsidP="00F832C9"/>
    <w:p w14:paraId="28403B5A" w14:textId="5B57F6BE" w:rsidR="00016AA5" w:rsidRDefault="00016AA5" w:rsidP="006878F1">
      <w:pPr>
        <w:jc w:val="center"/>
      </w:pPr>
    </w:p>
    <w:p w14:paraId="7F4AD5A3" w14:textId="78D458C5" w:rsidR="00F832C9" w:rsidRDefault="00F46293" w:rsidP="00F832C9">
      <w:pPr>
        <w:rPr>
          <w:rStyle w:val="ui-provider"/>
        </w:rPr>
      </w:pPr>
      <w:r>
        <w:rPr>
          <w:rStyle w:val="ui-provider"/>
        </w:rPr>
        <w:t xml:space="preserve">To remove single filter or sort criteria, including one of the defaults, click the </w:t>
      </w:r>
      <w:r>
        <w:rPr>
          <w:rStyle w:val="Strong"/>
        </w:rPr>
        <w:t>Red X</w:t>
      </w:r>
      <w:r>
        <w:rPr>
          <w:rStyle w:val="ui-provider"/>
        </w:rPr>
        <w:t xml:space="preserve"> next to it.</w:t>
      </w:r>
    </w:p>
    <w:p w14:paraId="4E09DCFE" w14:textId="459BE588" w:rsidR="002B3983" w:rsidRDefault="002B3983" w:rsidP="002B3983">
      <w:pPr>
        <w:pStyle w:val="Caption"/>
        <w:jc w:val="center"/>
      </w:pPr>
      <w:bookmarkStart w:id="183" w:name="_Toc141258505"/>
      <w:r>
        <w:t xml:space="preserve">Figure </w:t>
      </w:r>
      <w:fldSimple w:instr=" SEQ Figure \* ARABIC ">
        <w:r w:rsidR="003E16C6">
          <w:rPr>
            <w:noProof/>
          </w:rPr>
          <w:t>116</w:t>
        </w:r>
      </w:fldSimple>
      <w:r>
        <w:t>: Appointments Remove Single Criteria</w:t>
      </w:r>
      <w:bookmarkEnd w:id="183"/>
    </w:p>
    <w:p w14:paraId="77416312" w14:textId="243141AB" w:rsidR="00F46293" w:rsidRDefault="002B3983" w:rsidP="002B3983">
      <w:pPr>
        <w:jc w:val="center"/>
        <w:rPr>
          <w:rStyle w:val="ui-provider"/>
        </w:rPr>
      </w:pPr>
      <w:r>
        <w:rPr>
          <w:noProof/>
        </w:rPr>
        <w:drawing>
          <wp:inline distT="0" distB="0" distL="0" distR="0" wp14:anchorId="45DF0794" wp14:editId="418CEF30">
            <wp:extent cx="5943600" cy="998220"/>
            <wp:effectExtent l="19050" t="19050" r="19050" b="11430"/>
            <wp:docPr id="1775231525" name="Picture 1775231525" descr="screenshot showing x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5" name="Picture 1775231525" descr="screenshot showing x buttons"/>
                    <pic:cNvPicPr/>
                  </pic:nvPicPr>
                  <pic:blipFill>
                    <a:blip r:embed="rId127"/>
                    <a:stretch>
                      <a:fillRect/>
                    </a:stretch>
                  </pic:blipFill>
                  <pic:spPr>
                    <a:xfrm>
                      <a:off x="0" y="0"/>
                      <a:ext cx="5943600" cy="998220"/>
                    </a:xfrm>
                    <a:prstGeom prst="rect">
                      <a:avLst/>
                    </a:prstGeom>
                    <a:ln w="12700">
                      <a:solidFill>
                        <a:schemeClr val="tx1"/>
                      </a:solidFill>
                    </a:ln>
                  </pic:spPr>
                </pic:pic>
              </a:graphicData>
            </a:graphic>
          </wp:inline>
        </w:drawing>
      </w:r>
    </w:p>
    <w:p w14:paraId="07A177BA" w14:textId="77777777" w:rsidR="00F46293" w:rsidRDefault="00F46293" w:rsidP="00F832C9">
      <w:pPr>
        <w:rPr>
          <w:rStyle w:val="ui-provider"/>
        </w:rPr>
      </w:pPr>
    </w:p>
    <w:p w14:paraId="1795C648" w14:textId="77777777" w:rsidR="002B3983" w:rsidRDefault="002B3983" w:rsidP="00F832C9">
      <w:pPr>
        <w:rPr>
          <w:rStyle w:val="ui-provider"/>
        </w:rPr>
      </w:pPr>
    </w:p>
    <w:p w14:paraId="7A4813A4" w14:textId="10DD5F18" w:rsidR="00F46293" w:rsidRDefault="00F46293" w:rsidP="00F832C9">
      <w:pPr>
        <w:rPr>
          <w:rStyle w:val="ui-provider"/>
        </w:rPr>
      </w:pPr>
      <w:r>
        <w:rPr>
          <w:rStyle w:val="ui-provider"/>
        </w:rPr>
        <w:t>To clear all filters and sorts added by the user and return to the tab’s default, click</w:t>
      </w:r>
      <w:r>
        <w:rPr>
          <w:rStyle w:val="Strong"/>
        </w:rPr>
        <w:t> </w:t>
      </w:r>
      <w:r>
        <w:rPr>
          <w:rStyle w:val="ui-provider"/>
        </w:rPr>
        <w:t xml:space="preserve">the </w:t>
      </w:r>
      <w:r>
        <w:rPr>
          <w:rStyle w:val="Strong"/>
        </w:rPr>
        <w:t>Reset</w:t>
      </w:r>
      <w:r>
        <w:rPr>
          <w:rStyle w:val="ui-provider"/>
        </w:rPr>
        <w:t xml:space="preserve"> button.</w:t>
      </w:r>
    </w:p>
    <w:p w14:paraId="749F6FA2" w14:textId="324C2A39" w:rsidR="006E06B1" w:rsidRDefault="006E06B1" w:rsidP="006E06B1">
      <w:pPr>
        <w:pStyle w:val="Caption"/>
        <w:jc w:val="center"/>
      </w:pPr>
      <w:bookmarkStart w:id="184" w:name="_Toc141258506"/>
      <w:r>
        <w:t xml:space="preserve">Figure </w:t>
      </w:r>
      <w:fldSimple w:instr=" SEQ Figure \* ARABIC ">
        <w:r w:rsidR="003E16C6">
          <w:rPr>
            <w:noProof/>
          </w:rPr>
          <w:t>117</w:t>
        </w:r>
      </w:fldSimple>
      <w:r>
        <w:t>: Appointments Reset Button</w:t>
      </w:r>
      <w:bookmarkEnd w:id="184"/>
    </w:p>
    <w:p w14:paraId="674CCB94" w14:textId="1C4D9453" w:rsidR="00016AA5" w:rsidRPr="00E453B8" w:rsidRDefault="006E06B1" w:rsidP="006878F1">
      <w:pPr>
        <w:jc w:val="center"/>
      </w:pPr>
      <w:r>
        <w:rPr>
          <w:noProof/>
        </w:rPr>
        <w:drawing>
          <wp:inline distT="0" distB="0" distL="0" distR="0" wp14:anchorId="095579AF" wp14:editId="1D62020D">
            <wp:extent cx="5943600" cy="1023620"/>
            <wp:effectExtent l="19050" t="19050" r="19050" b="24130"/>
            <wp:docPr id="1775231526" name="Picture 1775231526" descr="screenshot showing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6" name="Picture 1775231526" descr="screenshot showing reset button"/>
                    <pic:cNvPicPr/>
                  </pic:nvPicPr>
                  <pic:blipFill>
                    <a:blip r:embed="rId128"/>
                    <a:stretch>
                      <a:fillRect/>
                    </a:stretch>
                  </pic:blipFill>
                  <pic:spPr>
                    <a:xfrm>
                      <a:off x="0" y="0"/>
                      <a:ext cx="5943600" cy="1023620"/>
                    </a:xfrm>
                    <a:prstGeom prst="rect">
                      <a:avLst/>
                    </a:prstGeom>
                    <a:ln w="12700">
                      <a:solidFill>
                        <a:schemeClr val="tx1"/>
                      </a:solidFill>
                    </a:ln>
                  </pic:spPr>
                </pic:pic>
              </a:graphicData>
            </a:graphic>
          </wp:inline>
        </w:drawing>
      </w:r>
    </w:p>
    <w:sectPr w:rsidR="00016AA5" w:rsidRPr="00E453B8" w:rsidSect="00922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E4C8" w14:textId="77777777" w:rsidR="003D2C13" w:rsidRDefault="003D2C13">
      <w:r>
        <w:separator/>
      </w:r>
    </w:p>
    <w:p w14:paraId="3DFD9EB4" w14:textId="77777777" w:rsidR="003D2C13" w:rsidRDefault="003D2C13"/>
  </w:endnote>
  <w:endnote w:type="continuationSeparator" w:id="0">
    <w:p w14:paraId="2D0E04F6" w14:textId="77777777" w:rsidR="003D2C13" w:rsidRDefault="003D2C13">
      <w:r>
        <w:continuationSeparator/>
      </w:r>
    </w:p>
    <w:p w14:paraId="0DE11EFF" w14:textId="77777777" w:rsidR="003D2C13" w:rsidRDefault="003D2C13"/>
  </w:endnote>
  <w:endnote w:type="continuationNotice" w:id="1">
    <w:p w14:paraId="073B2E50" w14:textId="77777777" w:rsidR="003D2C13" w:rsidRDefault="003D2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C577" w14:textId="7AC1F10E" w:rsidR="00C86991" w:rsidRDefault="00C86991" w:rsidP="005109BB">
    <w:pPr>
      <w:pStyle w:val="Footer"/>
    </w:pPr>
    <w:r>
      <w:t>AMPL GUI</w:t>
    </w:r>
    <w:r>
      <w:tab/>
    </w:r>
    <w:r>
      <w:tab/>
    </w:r>
    <w:r w:rsidR="00571274">
      <w:t>August</w:t>
    </w:r>
    <w:r w:rsidR="001B2EAD">
      <w:t xml:space="preserve"> 2023</w:t>
    </w:r>
  </w:p>
  <w:p w14:paraId="2FC03009" w14:textId="1F55B2D9" w:rsidR="00C86991" w:rsidRPr="004108F8" w:rsidRDefault="00C86991" w:rsidP="00922D53">
    <w:pPr>
      <w:pStyle w:val="Footer"/>
      <w:jc w:val="center"/>
      <w:rPr>
        <w:rStyle w:val="PageNumber"/>
        <w:color w:val="auto"/>
      </w:rPr>
    </w:pPr>
    <w:r>
      <w:t>FAQ</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ab/>
    </w:r>
  </w:p>
  <w:p w14:paraId="7AFF9FE2" w14:textId="77777777" w:rsidR="00C86991" w:rsidRPr="00FD2649" w:rsidRDefault="00C86991" w:rsidP="00FD264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74247" w14:textId="77777777" w:rsidR="003D2C13" w:rsidRDefault="003D2C13">
      <w:r>
        <w:separator/>
      </w:r>
    </w:p>
    <w:p w14:paraId="3F764A9A" w14:textId="77777777" w:rsidR="003D2C13" w:rsidRDefault="003D2C13"/>
  </w:footnote>
  <w:footnote w:type="continuationSeparator" w:id="0">
    <w:p w14:paraId="28BA7CC8" w14:textId="77777777" w:rsidR="003D2C13" w:rsidRDefault="003D2C13">
      <w:r>
        <w:continuationSeparator/>
      </w:r>
    </w:p>
    <w:p w14:paraId="1551D7E8" w14:textId="77777777" w:rsidR="003D2C13" w:rsidRDefault="003D2C13"/>
  </w:footnote>
  <w:footnote w:type="continuationNotice" w:id="1">
    <w:p w14:paraId="17EC9B37" w14:textId="77777777" w:rsidR="003D2C13" w:rsidRDefault="003D2C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8E66108"/>
    <w:lvl w:ilvl="0">
      <w:start w:val="1"/>
      <w:numFmt w:val="bullet"/>
      <w:pStyle w:val="ListBullet"/>
      <w:lvlText w:val=""/>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022747A8"/>
    <w:multiLevelType w:val="multilevel"/>
    <w:tmpl w:val="6400BED6"/>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24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0B34491"/>
    <w:multiLevelType w:val="hybridMultilevel"/>
    <w:tmpl w:val="71FA0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7111E5"/>
    <w:multiLevelType w:val="hybridMultilevel"/>
    <w:tmpl w:val="67C8D5C6"/>
    <w:numStyleLink w:val="ListNumbered"/>
  </w:abstractNum>
  <w:abstractNum w:abstractNumId="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15:restartNumberingAfterBreak="0">
    <w:nsid w:val="30BC488D"/>
    <w:multiLevelType w:val="hybridMultilevel"/>
    <w:tmpl w:val="20E2D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3" w15:restartNumberingAfterBreak="0">
    <w:nsid w:val="62A2368A"/>
    <w:multiLevelType w:val="hybridMultilevel"/>
    <w:tmpl w:val="14AC6F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32536E"/>
    <w:multiLevelType w:val="hybridMultilevel"/>
    <w:tmpl w:val="B3BE0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6"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8" w15:restartNumberingAfterBreak="0">
    <w:nsid w:val="7F9D06EE"/>
    <w:multiLevelType w:val="hybridMultilevel"/>
    <w:tmpl w:val="AD58BA1A"/>
    <w:lvl w:ilvl="0" w:tplc="27BEEE6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03493157">
    <w:abstractNumId w:val="16"/>
  </w:num>
  <w:num w:numId="2" w16cid:durableId="36399734">
    <w:abstractNumId w:val="15"/>
  </w:num>
  <w:num w:numId="3" w16cid:durableId="1626111124">
    <w:abstractNumId w:val="2"/>
  </w:num>
  <w:num w:numId="4" w16cid:durableId="380176052">
    <w:abstractNumId w:val="17"/>
  </w:num>
  <w:num w:numId="5" w16cid:durableId="742996458">
    <w:abstractNumId w:val="18"/>
  </w:num>
  <w:num w:numId="6" w16cid:durableId="362755627">
    <w:abstractNumId w:val="11"/>
  </w:num>
  <w:num w:numId="7" w16cid:durableId="126751272">
    <w:abstractNumId w:val="6"/>
  </w:num>
  <w:num w:numId="8" w16cid:durableId="157162324">
    <w:abstractNumId w:val="5"/>
  </w:num>
  <w:num w:numId="9" w16cid:durableId="1818837588">
    <w:abstractNumId w:val="9"/>
  </w:num>
  <w:num w:numId="10" w16cid:durableId="1532381406">
    <w:abstractNumId w:val="8"/>
  </w:num>
  <w:num w:numId="11" w16cid:durableId="437603969">
    <w:abstractNumId w:val="12"/>
  </w:num>
  <w:num w:numId="12" w16cid:durableId="342781343">
    <w:abstractNumId w:val="1"/>
    <w:lvlOverride w:ilvl="0">
      <w:lvl w:ilvl="0">
        <w:numFmt w:val="decimal"/>
        <w:pStyle w:val="Heading1"/>
        <w:lvlText w:val=""/>
        <w:lvlJc w:val="left"/>
      </w:lvl>
    </w:lvlOverride>
    <w:lvlOverride w:ilvl="1">
      <w:lvl w:ilvl="1">
        <w:start w:val="1"/>
        <w:numFmt w:val="decimal"/>
        <w:pStyle w:val="Heading2"/>
        <w:lvlText w:val="%1.%2."/>
        <w:lvlJc w:val="left"/>
        <w:pPr>
          <w:ind w:left="1242" w:hanging="432"/>
        </w:pPr>
      </w:lvl>
    </w:lvlOverride>
  </w:num>
  <w:num w:numId="13" w16cid:durableId="25642129">
    <w:abstractNumId w:val="0"/>
  </w:num>
  <w:num w:numId="14" w16cid:durableId="996422745">
    <w:abstractNumId w:val="10"/>
  </w:num>
  <w:num w:numId="15" w16cid:durableId="13065465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6125992">
    <w:abstractNumId w:val="14"/>
  </w:num>
  <w:num w:numId="17" w16cid:durableId="2112696738">
    <w:abstractNumId w:val="7"/>
  </w:num>
  <w:num w:numId="18" w16cid:durableId="1199002801">
    <w:abstractNumId w:val="13"/>
  </w:num>
  <w:num w:numId="19" w16cid:durableId="644117343">
    <w:abstractNumId w:val="1"/>
  </w:num>
  <w:num w:numId="20" w16cid:durableId="305280213">
    <w:abstractNumId w:val="1"/>
  </w:num>
  <w:num w:numId="21" w16cid:durableId="459805044">
    <w:abstractNumId w:val="1"/>
  </w:num>
  <w:num w:numId="22" w16cid:durableId="1476146798">
    <w:abstractNumId w:val="1"/>
  </w:num>
  <w:num w:numId="23" w16cid:durableId="1969581360">
    <w:abstractNumId w:val="1"/>
  </w:num>
  <w:num w:numId="24" w16cid:durableId="270090266">
    <w:abstractNumId w:val="1"/>
  </w:num>
  <w:num w:numId="25" w16cid:durableId="93138761">
    <w:abstractNumId w:val="1"/>
  </w:num>
  <w:num w:numId="26" w16cid:durableId="43640821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B45"/>
    <w:rsid w:val="000014BD"/>
    <w:rsid w:val="0000241D"/>
    <w:rsid w:val="000031DC"/>
    <w:rsid w:val="00003D47"/>
    <w:rsid w:val="000063A7"/>
    <w:rsid w:val="0000675B"/>
    <w:rsid w:val="00006DB8"/>
    <w:rsid w:val="00010140"/>
    <w:rsid w:val="00010AD2"/>
    <w:rsid w:val="000114B6"/>
    <w:rsid w:val="0001183C"/>
    <w:rsid w:val="00011EE6"/>
    <w:rsid w:val="0001226E"/>
    <w:rsid w:val="000140E8"/>
    <w:rsid w:val="00014233"/>
    <w:rsid w:val="00015CA3"/>
    <w:rsid w:val="00016AA5"/>
    <w:rsid w:val="000171DA"/>
    <w:rsid w:val="0001788E"/>
    <w:rsid w:val="00020240"/>
    <w:rsid w:val="000202A4"/>
    <w:rsid w:val="00020945"/>
    <w:rsid w:val="000216DC"/>
    <w:rsid w:val="00021A72"/>
    <w:rsid w:val="000228C5"/>
    <w:rsid w:val="00022EE0"/>
    <w:rsid w:val="00022F5E"/>
    <w:rsid w:val="0002417C"/>
    <w:rsid w:val="00024AD2"/>
    <w:rsid w:val="000263BB"/>
    <w:rsid w:val="000268FF"/>
    <w:rsid w:val="00026E38"/>
    <w:rsid w:val="0003034A"/>
    <w:rsid w:val="00030632"/>
    <w:rsid w:val="00030ACF"/>
    <w:rsid w:val="00030C06"/>
    <w:rsid w:val="00037FCA"/>
    <w:rsid w:val="00040DCD"/>
    <w:rsid w:val="00041114"/>
    <w:rsid w:val="00042D4D"/>
    <w:rsid w:val="00045752"/>
    <w:rsid w:val="00045EA0"/>
    <w:rsid w:val="00045F28"/>
    <w:rsid w:val="0004636C"/>
    <w:rsid w:val="000505D3"/>
    <w:rsid w:val="000512B6"/>
    <w:rsid w:val="00051BC7"/>
    <w:rsid w:val="00052E9B"/>
    <w:rsid w:val="000549E5"/>
    <w:rsid w:val="000553F7"/>
    <w:rsid w:val="000601D7"/>
    <w:rsid w:val="00062D59"/>
    <w:rsid w:val="000637C3"/>
    <w:rsid w:val="00063806"/>
    <w:rsid w:val="00065ED2"/>
    <w:rsid w:val="0006613E"/>
    <w:rsid w:val="00071609"/>
    <w:rsid w:val="000723D0"/>
    <w:rsid w:val="00075140"/>
    <w:rsid w:val="0007778C"/>
    <w:rsid w:val="00081769"/>
    <w:rsid w:val="00081BA3"/>
    <w:rsid w:val="0008433B"/>
    <w:rsid w:val="00086C47"/>
    <w:rsid w:val="00086D68"/>
    <w:rsid w:val="000902F4"/>
    <w:rsid w:val="0009033C"/>
    <w:rsid w:val="00090EEC"/>
    <w:rsid w:val="00091367"/>
    <w:rsid w:val="0009184E"/>
    <w:rsid w:val="00093759"/>
    <w:rsid w:val="00094294"/>
    <w:rsid w:val="0009520E"/>
    <w:rsid w:val="000965D9"/>
    <w:rsid w:val="00097998"/>
    <w:rsid w:val="000A00FE"/>
    <w:rsid w:val="000A0C9F"/>
    <w:rsid w:val="000A2148"/>
    <w:rsid w:val="000A2807"/>
    <w:rsid w:val="000A3791"/>
    <w:rsid w:val="000A44E3"/>
    <w:rsid w:val="000A4AA4"/>
    <w:rsid w:val="000A5A48"/>
    <w:rsid w:val="000A5F92"/>
    <w:rsid w:val="000B0242"/>
    <w:rsid w:val="000B090D"/>
    <w:rsid w:val="000B13D9"/>
    <w:rsid w:val="000B23F8"/>
    <w:rsid w:val="000B2738"/>
    <w:rsid w:val="000B2879"/>
    <w:rsid w:val="000B7857"/>
    <w:rsid w:val="000B788B"/>
    <w:rsid w:val="000C212C"/>
    <w:rsid w:val="000C215E"/>
    <w:rsid w:val="000C27A8"/>
    <w:rsid w:val="000C428F"/>
    <w:rsid w:val="000C4707"/>
    <w:rsid w:val="000C4EFD"/>
    <w:rsid w:val="000C6DC5"/>
    <w:rsid w:val="000D06BB"/>
    <w:rsid w:val="000D2A67"/>
    <w:rsid w:val="000D41FE"/>
    <w:rsid w:val="000D7628"/>
    <w:rsid w:val="000E0B9A"/>
    <w:rsid w:val="000E28FB"/>
    <w:rsid w:val="000E34ED"/>
    <w:rsid w:val="000E3E60"/>
    <w:rsid w:val="000E5A72"/>
    <w:rsid w:val="000E7DD5"/>
    <w:rsid w:val="000F1567"/>
    <w:rsid w:val="000F220E"/>
    <w:rsid w:val="000F3438"/>
    <w:rsid w:val="000F34C1"/>
    <w:rsid w:val="000F428B"/>
    <w:rsid w:val="000F4520"/>
    <w:rsid w:val="000F48C2"/>
    <w:rsid w:val="000F4F53"/>
    <w:rsid w:val="000F597C"/>
    <w:rsid w:val="00100299"/>
    <w:rsid w:val="001003E2"/>
    <w:rsid w:val="00101B1F"/>
    <w:rsid w:val="00102787"/>
    <w:rsid w:val="00102DCA"/>
    <w:rsid w:val="00102ED7"/>
    <w:rsid w:val="0010320F"/>
    <w:rsid w:val="0010352B"/>
    <w:rsid w:val="0010410A"/>
    <w:rsid w:val="00104399"/>
    <w:rsid w:val="001045B3"/>
    <w:rsid w:val="00104C01"/>
    <w:rsid w:val="001063BD"/>
    <w:rsid w:val="0010664C"/>
    <w:rsid w:val="00106E78"/>
    <w:rsid w:val="00107971"/>
    <w:rsid w:val="00107AFA"/>
    <w:rsid w:val="00110020"/>
    <w:rsid w:val="001122E4"/>
    <w:rsid w:val="00112BED"/>
    <w:rsid w:val="00113001"/>
    <w:rsid w:val="00113A9E"/>
    <w:rsid w:val="00114638"/>
    <w:rsid w:val="0011638A"/>
    <w:rsid w:val="0012060D"/>
    <w:rsid w:val="00120C78"/>
    <w:rsid w:val="001225A7"/>
    <w:rsid w:val="00125D6C"/>
    <w:rsid w:val="00127BD4"/>
    <w:rsid w:val="00127EF0"/>
    <w:rsid w:val="001313C2"/>
    <w:rsid w:val="0013219A"/>
    <w:rsid w:val="00133F42"/>
    <w:rsid w:val="00134580"/>
    <w:rsid w:val="00135060"/>
    <w:rsid w:val="001358DD"/>
    <w:rsid w:val="001407C1"/>
    <w:rsid w:val="00141B09"/>
    <w:rsid w:val="00142D27"/>
    <w:rsid w:val="0014513F"/>
    <w:rsid w:val="00151087"/>
    <w:rsid w:val="0015135A"/>
    <w:rsid w:val="00152653"/>
    <w:rsid w:val="00152FFD"/>
    <w:rsid w:val="00153157"/>
    <w:rsid w:val="001564C9"/>
    <w:rsid w:val="001574A4"/>
    <w:rsid w:val="00157C1E"/>
    <w:rsid w:val="0016039A"/>
    <w:rsid w:val="00160824"/>
    <w:rsid w:val="00160928"/>
    <w:rsid w:val="00161ED8"/>
    <w:rsid w:val="001624C3"/>
    <w:rsid w:val="00162816"/>
    <w:rsid w:val="00163E3D"/>
    <w:rsid w:val="0016402D"/>
    <w:rsid w:val="001645B5"/>
    <w:rsid w:val="00164673"/>
    <w:rsid w:val="00164956"/>
    <w:rsid w:val="0016548F"/>
    <w:rsid w:val="001654FA"/>
    <w:rsid w:val="00165AB8"/>
    <w:rsid w:val="0016647D"/>
    <w:rsid w:val="00167FB4"/>
    <w:rsid w:val="00170E4B"/>
    <w:rsid w:val="001714C3"/>
    <w:rsid w:val="001715E2"/>
    <w:rsid w:val="001719F1"/>
    <w:rsid w:val="00172D7F"/>
    <w:rsid w:val="00172E69"/>
    <w:rsid w:val="001733D2"/>
    <w:rsid w:val="0017566A"/>
    <w:rsid w:val="00175C2D"/>
    <w:rsid w:val="001764ED"/>
    <w:rsid w:val="00180235"/>
    <w:rsid w:val="0018349C"/>
    <w:rsid w:val="001857FB"/>
    <w:rsid w:val="00185BFC"/>
    <w:rsid w:val="00186009"/>
    <w:rsid w:val="001860D6"/>
    <w:rsid w:val="001866CF"/>
    <w:rsid w:val="001869B6"/>
    <w:rsid w:val="001879C1"/>
    <w:rsid w:val="001905DE"/>
    <w:rsid w:val="0019151C"/>
    <w:rsid w:val="00192891"/>
    <w:rsid w:val="00193A9E"/>
    <w:rsid w:val="001941AD"/>
    <w:rsid w:val="00194C4F"/>
    <w:rsid w:val="00195541"/>
    <w:rsid w:val="00195BE8"/>
    <w:rsid w:val="00196920"/>
    <w:rsid w:val="00196A4E"/>
    <w:rsid w:val="00196B54"/>
    <w:rsid w:val="00197399"/>
    <w:rsid w:val="001A0D4F"/>
    <w:rsid w:val="001A2BD2"/>
    <w:rsid w:val="001A38AB"/>
    <w:rsid w:val="001A39D6"/>
    <w:rsid w:val="001A3C5C"/>
    <w:rsid w:val="001A5F61"/>
    <w:rsid w:val="001A75D9"/>
    <w:rsid w:val="001B0903"/>
    <w:rsid w:val="001B24B7"/>
    <w:rsid w:val="001B2EAD"/>
    <w:rsid w:val="001B37A5"/>
    <w:rsid w:val="001B3B7E"/>
    <w:rsid w:val="001B4248"/>
    <w:rsid w:val="001B5B17"/>
    <w:rsid w:val="001B64C1"/>
    <w:rsid w:val="001B7633"/>
    <w:rsid w:val="001B767B"/>
    <w:rsid w:val="001B7D7C"/>
    <w:rsid w:val="001C07E6"/>
    <w:rsid w:val="001C08E5"/>
    <w:rsid w:val="001C13EB"/>
    <w:rsid w:val="001C157A"/>
    <w:rsid w:val="001C1BF8"/>
    <w:rsid w:val="001C1DA1"/>
    <w:rsid w:val="001C2115"/>
    <w:rsid w:val="001C382C"/>
    <w:rsid w:val="001C3CFB"/>
    <w:rsid w:val="001C540A"/>
    <w:rsid w:val="001C5E7B"/>
    <w:rsid w:val="001C6D26"/>
    <w:rsid w:val="001C79B4"/>
    <w:rsid w:val="001D060C"/>
    <w:rsid w:val="001D1A8E"/>
    <w:rsid w:val="001D1E5A"/>
    <w:rsid w:val="001D2335"/>
    <w:rsid w:val="001D3222"/>
    <w:rsid w:val="001D372A"/>
    <w:rsid w:val="001D3C16"/>
    <w:rsid w:val="001D490D"/>
    <w:rsid w:val="001D6650"/>
    <w:rsid w:val="001D6FBA"/>
    <w:rsid w:val="001D7F9C"/>
    <w:rsid w:val="001E2432"/>
    <w:rsid w:val="001E4B39"/>
    <w:rsid w:val="001E6FC8"/>
    <w:rsid w:val="001E76FB"/>
    <w:rsid w:val="001F36BE"/>
    <w:rsid w:val="001F39F5"/>
    <w:rsid w:val="001F537C"/>
    <w:rsid w:val="001F564F"/>
    <w:rsid w:val="001F5C17"/>
    <w:rsid w:val="00202557"/>
    <w:rsid w:val="0020338F"/>
    <w:rsid w:val="00203692"/>
    <w:rsid w:val="002043CF"/>
    <w:rsid w:val="00206017"/>
    <w:rsid w:val="00207063"/>
    <w:rsid w:val="00207E29"/>
    <w:rsid w:val="002117E3"/>
    <w:rsid w:val="00211DA1"/>
    <w:rsid w:val="00212ACC"/>
    <w:rsid w:val="00214B08"/>
    <w:rsid w:val="00214DEA"/>
    <w:rsid w:val="002167FD"/>
    <w:rsid w:val="00217034"/>
    <w:rsid w:val="00217308"/>
    <w:rsid w:val="00217CC2"/>
    <w:rsid w:val="00217F8D"/>
    <w:rsid w:val="0022100E"/>
    <w:rsid w:val="00222D53"/>
    <w:rsid w:val="00224A93"/>
    <w:rsid w:val="00225432"/>
    <w:rsid w:val="00225E72"/>
    <w:rsid w:val="002261A7"/>
    <w:rsid w:val="0022620F"/>
    <w:rsid w:val="00226AD7"/>
    <w:rsid w:val="00226F96"/>
    <w:rsid w:val="002273CA"/>
    <w:rsid w:val="002277FD"/>
    <w:rsid w:val="00227CD0"/>
    <w:rsid w:val="002306E2"/>
    <w:rsid w:val="002316FF"/>
    <w:rsid w:val="002333C2"/>
    <w:rsid w:val="002336F7"/>
    <w:rsid w:val="00233D75"/>
    <w:rsid w:val="00234111"/>
    <w:rsid w:val="002354DC"/>
    <w:rsid w:val="0023719E"/>
    <w:rsid w:val="00237448"/>
    <w:rsid w:val="00242F9B"/>
    <w:rsid w:val="002446B8"/>
    <w:rsid w:val="00244743"/>
    <w:rsid w:val="0024494C"/>
    <w:rsid w:val="00246F20"/>
    <w:rsid w:val="002502C7"/>
    <w:rsid w:val="002517B7"/>
    <w:rsid w:val="0025211F"/>
    <w:rsid w:val="00252BD5"/>
    <w:rsid w:val="00253BFA"/>
    <w:rsid w:val="002561B6"/>
    <w:rsid w:val="0025620A"/>
    <w:rsid w:val="00256419"/>
    <w:rsid w:val="00256690"/>
    <w:rsid w:val="00256E69"/>
    <w:rsid w:val="00256F04"/>
    <w:rsid w:val="00256FB7"/>
    <w:rsid w:val="00257157"/>
    <w:rsid w:val="002604CC"/>
    <w:rsid w:val="00260745"/>
    <w:rsid w:val="002615CA"/>
    <w:rsid w:val="00261EAD"/>
    <w:rsid w:val="00262488"/>
    <w:rsid w:val="00262A7D"/>
    <w:rsid w:val="00266A15"/>
    <w:rsid w:val="00266D60"/>
    <w:rsid w:val="00267338"/>
    <w:rsid w:val="00267788"/>
    <w:rsid w:val="0027136D"/>
    <w:rsid w:val="002721D0"/>
    <w:rsid w:val="0027353E"/>
    <w:rsid w:val="00273A57"/>
    <w:rsid w:val="00273E23"/>
    <w:rsid w:val="00274129"/>
    <w:rsid w:val="00274816"/>
    <w:rsid w:val="0027499F"/>
    <w:rsid w:val="00275706"/>
    <w:rsid w:val="002771A5"/>
    <w:rsid w:val="002808AD"/>
    <w:rsid w:val="00280A53"/>
    <w:rsid w:val="002815E8"/>
    <w:rsid w:val="00282EDE"/>
    <w:rsid w:val="00284651"/>
    <w:rsid w:val="00284874"/>
    <w:rsid w:val="00286D9B"/>
    <w:rsid w:val="00287A0A"/>
    <w:rsid w:val="00290DF1"/>
    <w:rsid w:val="00291E58"/>
    <w:rsid w:val="00292B10"/>
    <w:rsid w:val="002931F9"/>
    <w:rsid w:val="002963BE"/>
    <w:rsid w:val="0029787F"/>
    <w:rsid w:val="002A06B3"/>
    <w:rsid w:val="002A092B"/>
    <w:rsid w:val="002A0C8C"/>
    <w:rsid w:val="002A2EE5"/>
    <w:rsid w:val="002A4214"/>
    <w:rsid w:val="002A4907"/>
    <w:rsid w:val="002A4DD8"/>
    <w:rsid w:val="002A4F16"/>
    <w:rsid w:val="002A557A"/>
    <w:rsid w:val="002A73AD"/>
    <w:rsid w:val="002B0738"/>
    <w:rsid w:val="002B12BC"/>
    <w:rsid w:val="002B192C"/>
    <w:rsid w:val="002B3983"/>
    <w:rsid w:val="002B41B9"/>
    <w:rsid w:val="002B5857"/>
    <w:rsid w:val="002B6AC2"/>
    <w:rsid w:val="002C09DF"/>
    <w:rsid w:val="002C10D1"/>
    <w:rsid w:val="002C18CE"/>
    <w:rsid w:val="002C35D5"/>
    <w:rsid w:val="002C61F5"/>
    <w:rsid w:val="002C6335"/>
    <w:rsid w:val="002C77A5"/>
    <w:rsid w:val="002D0C49"/>
    <w:rsid w:val="002D1B52"/>
    <w:rsid w:val="002D31D2"/>
    <w:rsid w:val="002D5204"/>
    <w:rsid w:val="002D71BD"/>
    <w:rsid w:val="002D7466"/>
    <w:rsid w:val="002D7948"/>
    <w:rsid w:val="002E004E"/>
    <w:rsid w:val="002E0B1D"/>
    <w:rsid w:val="002E1062"/>
    <w:rsid w:val="002E1918"/>
    <w:rsid w:val="002E1D8C"/>
    <w:rsid w:val="002E2458"/>
    <w:rsid w:val="002E343D"/>
    <w:rsid w:val="002E34B3"/>
    <w:rsid w:val="002E4230"/>
    <w:rsid w:val="002E528D"/>
    <w:rsid w:val="002E5A12"/>
    <w:rsid w:val="002E6E6D"/>
    <w:rsid w:val="002E716D"/>
    <w:rsid w:val="002E7275"/>
    <w:rsid w:val="002E751D"/>
    <w:rsid w:val="002E75C7"/>
    <w:rsid w:val="002F0076"/>
    <w:rsid w:val="002F03B6"/>
    <w:rsid w:val="002F0612"/>
    <w:rsid w:val="002F0CFF"/>
    <w:rsid w:val="002F100A"/>
    <w:rsid w:val="002F1226"/>
    <w:rsid w:val="002F1F5F"/>
    <w:rsid w:val="002F30C2"/>
    <w:rsid w:val="002F4328"/>
    <w:rsid w:val="002F5410"/>
    <w:rsid w:val="002F607D"/>
    <w:rsid w:val="002F634B"/>
    <w:rsid w:val="002F7F45"/>
    <w:rsid w:val="00300E6B"/>
    <w:rsid w:val="00302E40"/>
    <w:rsid w:val="00303850"/>
    <w:rsid w:val="003040F9"/>
    <w:rsid w:val="00304B18"/>
    <w:rsid w:val="00310157"/>
    <w:rsid w:val="00310A56"/>
    <w:rsid w:val="00310AAD"/>
    <w:rsid w:val="003110DB"/>
    <w:rsid w:val="00313CB8"/>
    <w:rsid w:val="00314B90"/>
    <w:rsid w:val="003208E3"/>
    <w:rsid w:val="003219C9"/>
    <w:rsid w:val="0032241E"/>
    <w:rsid w:val="003224BE"/>
    <w:rsid w:val="0032276A"/>
    <w:rsid w:val="00323592"/>
    <w:rsid w:val="00323646"/>
    <w:rsid w:val="00326572"/>
    <w:rsid w:val="00326865"/>
    <w:rsid w:val="00326966"/>
    <w:rsid w:val="00330403"/>
    <w:rsid w:val="00330B46"/>
    <w:rsid w:val="0033245A"/>
    <w:rsid w:val="0033270F"/>
    <w:rsid w:val="00332CA6"/>
    <w:rsid w:val="00333FAB"/>
    <w:rsid w:val="003361E1"/>
    <w:rsid w:val="003365B9"/>
    <w:rsid w:val="00336893"/>
    <w:rsid w:val="003400EE"/>
    <w:rsid w:val="0034028D"/>
    <w:rsid w:val="003417C9"/>
    <w:rsid w:val="00342E0C"/>
    <w:rsid w:val="0034625F"/>
    <w:rsid w:val="00346959"/>
    <w:rsid w:val="00351557"/>
    <w:rsid w:val="003530CA"/>
    <w:rsid w:val="00353152"/>
    <w:rsid w:val="0035392E"/>
    <w:rsid w:val="00353B60"/>
    <w:rsid w:val="0035452B"/>
    <w:rsid w:val="003550FE"/>
    <w:rsid w:val="00355E40"/>
    <w:rsid w:val="00355EEB"/>
    <w:rsid w:val="003565ED"/>
    <w:rsid w:val="00360588"/>
    <w:rsid w:val="0036396C"/>
    <w:rsid w:val="00363D8C"/>
    <w:rsid w:val="003648D4"/>
    <w:rsid w:val="003665BF"/>
    <w:rsid w:val="00366A97"/>
    <w:rsid w:val="00366D67"/>
    <w:rsid w:val="00367109"/>
    <w:rsid w:val="0036734B"/>
    <w:rsid w:val="0036752D"/>
    <w:rsid w:val="0036787E"/>
    <w:rsid w:val="00367A2C"/>
    <w:rsid w:val="003706F3"/>
    <w:rsid w:val="00370D2A"/>
    <w:rsid w:val="003722EC"/>
    <w:rsid w:val="00372700"/>
    <w:rsid w:val="003730A2"/>
    <w:rsid w:val="00374498"/>
    <w:rsid w:val="00374AD2"/>
    <w:rsid w:val="003761F2"/>
    <w:rsid w:val="00376DD4"/>
    <w:rsid w:val="00377E3D"/>
    <w:rsid w:val="003808C0"/>
    <w:rsid w:val="00382D33"/>
    <w:rsid w:val="003832F7"/>
    <w:rsid w:val="003833D3"/>
    <w:rsid w:val="003853CC"/>
    <w:rsid w:val="0038795A"/>
    <w:rsid w:val="00390792"/>
    <w:rsid w:val="003929BE"/>
    <w:rsid w:val="00392B05"/>
    <w:rsid w:val="00392C8A"/>
    <w:rsid w:val="00394B32"/>
    <w:rsid w:val="00397121"/>
    <w:rsid w:val="003A0C71"/>
    <w:rsid w:val="003A1CE5"/>
    <w:rsid w:val="003A2E86"/>
    <w:rsid w:val="003A5370"/>
    <w:rsid w:val="003A5622"/>
    <w:rsid w:val="003A6282"/>
    <w:rsid w:val="003A63E9"/>
    <w:rsid w:val="003B057E"/>
    <w:rsid w:val="003B1AA2"/>
    <w:rsid w:val="003B30F6"/>
    <w:rsid w:val="003B31BD"/>
    <w:rsid w:val="003B3579"/>
    <w:rsid w:val="003B4613"/>
    <w:rsid w:val="003B4812"/>
    <w:rsid w:val="003B4CDC"/>
    <w:rsid w:val="003B52FE"/>
    <w:rsid w:val="003B6DC8"/>
    <w:rsid w:val="003B739D"/>
    <w:rsid w:val="003B7528"/>
    <w:rsid w:val="003C13EA"/>
    <w:rsid w:val="003C2662"/>
    <w:rsid w:val="003C2E28"/>
    <w:rsid w:val="003C31B2"/>
    <w:rsid w:val="003C36F6"/>
    <w:rsid w:val="003C408D"/>
    <w:rsid w:val="003C478E"/>
    <w:rsid w:val="003C5D72"/>
    <w:rsid w:val="003C60A6"/>
    <w:rsid w:val="003C6332"/>
    <w:rsid w:val="003C6BD1"/>
    <w:rsid w:val="003C72FA"/>
    <w:rsid w:val="003C7B01"/>
    <w:rsid w:val="003D1379"/>
    <w:rsid w:val="003D2C13"/>
    <w:rsid w:val="003D4570"/>
    <w:rsid w:val="003D4FA0"/>
    <w:rsid w:val="003D5656"/>
    <w:rsid w:val="003D59EF"/>
    <w:rsid w:val="003D5D29"/>
    <w:rsid w:val="003D67FE"/>
    <w:rsid w:val="003D6B45"/>
    <w:rsid w:val="003D7DC9"/>
    <w:rsid w:val="003D7EA1"/>
    <w:rsid w:val="003E0B90"/>
    <w:rsid w:val="003E127E"/>
    <w:rsid w:val="003E16C6"/>
    <w:rsid w:val="003E1724"/>
    <w:rsid w:val="003E1F9E"/>
    <w:rsid w:val="003E3754"/>
    <w:rsid w:val="003E37DB"/>
    <w:rsid w:val="003E3844"/>
    <w:rsid w:val="003E4517"/>
    <w:rsid w:val="003E4EDD"/>
    <w:rsid w:val="003E58AE"/>
    <w:rsid w:val="003E5D96"/>
    <w:rsid w:val="003E5EED"/>
    <w:rsid w:val="003E5FCD"/>
    <w:rsid w:val="003E682D"/>
    <w:rsid w:val="003E79A9"/>
    <w:rsid w:val="003F17A3"/>
    <w:rsid w:val="003F1A2D"/>
    <w:rsid w:val="003F2C07"/>
    <w:rsid w:val="003F30DB"/>
    <w:rsid w:val="003F4789"/>
    <w:rsid w:val="003F4964"/>
    <w:rsid w:val="003F53A9"/>
    <w:rsid w:val="003F6D2F"/>
    <w:rsid w:val="00400950"/>
    <w:rsid w:val="00400A93"/>
    <w:rsid w:val="00402D4F"/>
    <w:rsid w:val="00404655"/>
    <w:rsid w:val="00407188"/>
    <w:rsid w:val="004071A3"/>
    <w:rsid w:val="00407274"/>
    <w:rsid w:val="0040741E"/>
    <w:rsid w:val="00410882"/>
    <w:rsid w:val="004108F8"/>
    <w:rsid w:val="00410E8F"/>
    <w:rsid w:val="00413184"/>
    <w:rsid w:val="00413B8E"/>
    <w:rsid w:val="004145D9"/>
    <w:rsid w:val="00414BA4"/>
    <w:rsid w:val="00414E9D"/>
    <w:rsid w:val="00415716"/>
    <w:rsid w:val="004159C3"/>
    <w:rsid w:val="00415D1E"/>
    <w:rsid w:val="0041643D"/>
    <w:rsid w:val="00420FDF"/>
    <w:rsid w:val="0042112B"/>
    <w:rsid w:val="00421FEE"/>
    <w:rsid w:val="00422387"/>
    <w:rsid w:val="00423003"/>
    <w:rsid w:val="00423A58"/>
    <w:rsid w:val="00423FE4"/>
    <w:rsid w:val="00425E48"/>
    <w:rsid w:val="00430993"/>
    <w:rsid w:val="00431EB7"/>
    <w:rsid w:val="004324BC"/>
    <w:rsid w:val="004335F0"/>
    <w:rsid w:val="00433816"/>
    <w:rsid w:val="004351AB"/>
    <w:rsid w:val="004401D7"/>
    <w:rsid w:val="004402CD"/>
    <w:rsid w:val="00440935"/>
    <w:rsid w:val="004409F6"/>
    <w:rsid w:val="00440A78"/>
    <w:rsid w:val="00444EA8"/>
    <w:rsid w:val="00445BF7"/>
    <w:rsid w:val="0044646E"/>
    <w:rsid w:val="004471D4"/>
    <w:rsid w:val="00447289"/>
    <w:rsid w:val="00447F67"/>
    <w:rsid w:val="00451181"/>
    <w:rsid w:val="00452DB6"/>
    <w:rsid w:val="0045488C"/>
    <w:rsid w:val="00454FBD"/>
    <w:rsid w:val="00457D40"/>
    <w:rsid w:val="00460D62"/>
    <w:rsid w:val="00460DD3"/>
    <w:rsid w:val="00461938"/>
    <w:rsid w:val="00461E55"/>
    <w:rsid w:val="00463E92"/>
    <w:rsid w:val="0046512E"/>
    <w:rsid w:val="00467D33"/>
    <w:rsid w:val="00467F6F"/>
    <w:rsid w:val="004708D1"/>
    <w:rsid w:val="004708EF"/>
    <w:rsid w:val="004719D7"/>
    <w:rsid w:val="00471D2C"/>
    <w:rsid w:val="004730CC"/>
    <w:rsid w:val="00474BBC"/>
    <w:rsid w:val="004757B1"/>
    <w:rsid w:val="00477B4D"/>
    <w:rsid w:val="0048016C"/>
    <w:rsid w:val="00481659"/>
    <w:rsid w:val="004817D9"/>
    <w:rsid w:val="004822A6"/>
    <w:rsid w:val="00483299"/>
    <w:rsid w:val="0048455F"/>
    <w:rsid w:val="004847CB"/>
    <w:rsid w:val="004849B1"/>
    <w:rsid w:val="00485421"/>
    <w:rsid w:val="0048569E"/>
    <w:rsid w:val="00486304"/>
    <w:rsid w:val="00487845"/>
    <w:rsid w:val="00487FA6"/>
    <w:rsid w:val="00490756"/>
    <w:rsid w:val="0049084F"/>
    <w:rsid w:val="004929C8"/>
    <w:rsid w:val="00493220"/>
    <w:rsid w:val="0049484E"/>
    <w:rsid w:val="00494E41"/>
    <w:rsid w:val="0049629F"/>
    <w:rsid w:val="00496679"/>
    <w:rsid w:val="004978A9"/>
    <w:rsid w:val="004A041B"/>
    <w:rsid w:val="004A28E1"/>
    <w:rsid w:val="004A3208"/>
    <w:rsid w:val="004A64A3"/>
    <w:rsid w:val="004B39A0"/>
    <w:rsid w:val="004B49F5"/>
    <w:rsid w:val="004B62F3"/>
    <w:rsid w:val="004B64EC"/>
    <w:rsid w:val="004C0281"/>
    <w:rsid w:val="004C38B7"/>
    <w:rsid w:val="004C3913"/>
    <w:rsid w:val="004D0E95"/>
    <w:rsid w:val="004D13B1"/>
    <w:rsid w:val="004D1B8B"/>
    <w:rsid w:val="004D1F3B"/>
    <w:rsid w:val="004D2692"/>
    <w:rsid w:val="004D3880"/>
    <w:rsid w:val="004D3CB7"/>
    <w:rsid w:val="004D3DA6"/>
    <w:rsid w:val="004D3FB6"/>
    <w:rsid w:val="004D4CEC"/>
    <w:rsid w:val="004D5CD2"/>
    <w:rsid w:val="004D6DF7"/>
    <w:rsid w:val="004D6F7A"/>
    <w:rsid w:val="004D703D"/>
    <w:rsid w:val="004D71E9"/>
    <w:rsid w:val="004D77DA"/>
    <w:rsid w:val="004D7ECF"/>
    <w:rsid w:val="004E0782"/>
    <w:rsid w:val="004E1572"/>
    <w:rsid w:val="004E157D"/>
    <w:rsid w:val="004E23AF"/>
    <w:rsid w:val="004E433B"/>
    <w:rsid w:val="004E4E5D"/>
    <w:rsid w:val="004E5A2D"/>
    <w:rsid w:val="004E6B19"/>
    <w:rsid w:val="004F0B74"/>
    <w:rsid w:val="004F0FB3"/>
    <w:rsid w:val="004F1049"/>
    <w:rsid w:val="004F1B0F"/>
    <w:rsid w:val="004F2211"/>
    <w:rsid w:val="004F3A80"/>
    <w:rsid w:val="004F6021"/>
    <w:rsid w:val="004F628F"/>
    <w:rsid w:val="0050019D"/>
    <w:rsid w:val="0050046D"/>
    <w:rsid w:val="00501544"/>
    <w:rsid w:val="005023EE"/>
    <w:rsid w:val="005046FC"/>
    <w:rsid w:val="00504BC1"/>
    <w:rsid w:val="00506649"/>
    <w:rsid w:val="0050675D"/>
    <w:rsid w:val="0050745C"/>
    <w:rsid w:val="005074DC"/>
    <w:rsid w:val="00507975"/>
    <w:rsid w:val="00507C68"/>
    <w:rsid w:val="005100F6"/>
    <w:rsid w:val="00510914"/>
    <w:rsid w:val="005109BB"/>
    <w:rsid w:val="00512DC6"/>
    <w:rsid w:val="00513EEB"/>
    <w:rsid w:val="00514382"/>
    <w:rsid w:val="00515F2A"/>
    <w:rsid w:val="00517B55"/>
    <w:rsid w:val="00521B80"/>
    <w:rsid w:val="00524956"/>
    <w:rsid w:val="0052727E"/>
    <w:rsid w:val="005278BC"/>
    <w:rsid w:val="00527B5C"/>
    <w:rsid w:val="00530D34"/>
    <w:rsid w:val="00531CD9"/>
    <w:rsid w:val="00531DCF"/>
    <w:rsid w:val="00532649"/>
    <w:rsid w:val="005327F9"/>
    <w:rsid w:val="00532B92"/>
    <w:rsid w:val="00534120"/>
    <w:rsid w:val="005353E5"/>
    <w:rsid w:val="00536180"/>
    <w:rsid w:val="005365E1"/>
    <w:rsid w:val="00536BFA"/>
    <w:rsid w:val="00536C3D"/>
    <w:rsid w:val="00537555"/>
    <w:rsid w:val="00537757"/>
    <w:rsid w:val="00537E2E"/>
    <w:rsid w:val="00540ACC"/>
    <w:rsid w:val="00541AB7"/>
    <w:rsid w:val="00542639"/>
    <w:rsid w:val="00542F58"/>
    <w:rsid w:val="00543E06"/>
    <w:rsid w:val="005460D9"/>
    <w:rsid w:val="00546217"/>
    <w:rsid w:val="005500D7"/>
    <w:rsid w:val="0055012B"/>
    <w:rsid w:val="0055079B"/>
    <w:rsid w:val="00551DCD"/>
    <w:rsid w:val="00554493"/>
    <w:rsid w:val="00554B8F"/>
    <w:rsid w:val="00555654"/>
    <w:rsid w:val="00555C50"/>
    <w:rsid w:val="00555C53"/>
    <w:rsid w:val="0056038D"/>
    <w:rsid w:val="005603C0"/>
    <w:rsid w:val="005604C7"/>
    <w:rsid w:val="00560721"/>
    <w:rsid w:val="00561CD9"/>
    <w:rsid w:val="00562ADC"/>
    <w:rsid w:val="00563AA9"/>
    <w:rsid w:val="00564162"/>
    <w:rsid w:val="00564207"/>
    <w:rsid w:val="005647C7"/>
    <w:rsid w:val="00566D6A"/>
    <w:rsid w:val="00567860"/>
    <w:rsid w:val="00570CDF"/>
    <w:rsid w:val="00571274"/>
    <w:rsid w:val="0057288E"/>
    <w:rsid w:val="00572CD2"/>
    <w:rsid w:val="00573E1A"/>
    <w:rsid w:val="00573EA5"/>
    <w:rsid w:val="00573FFC"/>
    <w:rsid w:val="00575CFA"/>
    <w:rsid w:val="00576377"/>
    <w:rsid w:val="00576763"/>
    <w:rsid w:val="00576CE1"/>
    <w:rsid w:val="00576E71"/>
    <w:rsid w:val="005778A1"/>
    <w:rsid w:val="00577B5B"/>
    <w:rsid w:val="00580A26"/>
    <w:rsid w:val="005815A3"/>
    <w:rsid w:val="00583BCE"/>
    <w:rsid w:val="005845E2"/>
    <w:rsid w:val="00584F2F"/>
    <w:rsid w:val="00584FE0"/>
    <w:rsid w:val="005850D2"/>
    <w:rsid w:val="00585881"/>
    <w:rsid w:val="00585C01"/>
    <w:rsid w:val="0058618D"/>
    <w:rsid w:val="00587540"/>
    <w:rsid w:val="00592BFF"/>
    <w:rsid w:val="00594383"/>
    <w:rsid w:val="0059466E"/>
    <w:rsid w:val="005949D2"/>
    <w:rsid w:val="00594F4E"/>
    <w:rsid w:val="00595EAF"/>
    <w:rsid w:val="00596A48"/>
    <w:rsid w:val="00597C14"/>
    <w:rsid w:val="005A1283"/>
    <w:rsid w:val="005A1B00"/>
    <w:rsid w:val="005A1C16"/>
    <w:rsid w:val="005A210E"/>
    <w:rsid w:val="005A2B7B"/>
    <w:rsid w:val="005A320D"/>
    <w:rsid w:val="005A3BE7"/>
    <w:rsid w:val="005A432A"/>
    <w:rsid w:val="005A4812"/>
    <w:rsid w:val="005A497A"/>
    <w:rsid w:val="005A5074"/>
    <w:rsid w:val="005A55A2"/>
    <w:rsid w:val="005A58B7"/>
    <w:rsid w:val="005A5C17"/>
    <w:rsid w:val="005A5EA0"/>
    <w:rsid w:val="005A6D5B"/>
    <w:rsid w:val="005A6F66"/>
    <w:rsid w:val="005A722B"/>
    <w:rsid w:val="005A7787"/>
    <w:rsid w:val="005A7804"/>
    <w:rsid w:val="005A7ACC"/>
    <w:rsid w:val="005B33D3"/>
    <w:rsid w:val="005B37D7"/>
    <w:rsid w:val="005B42CC"/>
    <w:rsid w:val="005B5D12"/>
    <w:rsid w:val="005B6CD3"/>
    <w:rsid w:val="005B7CDD"/>
    <w:rsid w:val="005C02E3"/>
    <w:rsid w:val="005C3442"/>
    <w:rsid w:val="005C4447"/>
    <w:rsid w:val="005C4700"/>
    <w:rsid w:val="005C47C8"/>
    <w:rsid w:val="005C49B2"/>
    <w:rsid w:val="005C5BC5"/>
    <w:rsid w:val="005C6AF0"/>
    <w:rsid w:val="005C74EF"/>
    <w:rsid w:val="005D18C5"/>
    <w:rsid w:val="005D1DA8"/>
    <w:rsid w:val="005D2457"/>
    <w:rsid w:val="005D2D2F"/>
    <w:rsid w:val="005D3730"/>
    <w:rsid w:val="005D3B22"/>
    <w:rsid w:val="005D4C2E"/>
    <w:rsid w:val="005D58C6"/>
    <w:rsid w:val="005D745C"/>
    <w:rsid w:val="005E00A5"/>
    <w:rsid w:val="005E0450"/>
    <w:rsid w:val="005E0612"/>
    <w:rsid w:val="005E064F"/>
    <w:rsid w:val="005E2AF9"/>
    <w:rsid w:val="005E7D41"/>
    <w:rsid w:val="005F3C69"/>
    <w:rsid w:val="005F4ABF"/>
    <w:rsid w:val="005F54AD"/>
    <w:rsid w:val="005F69AC"/>
    <w:rsid w:val="005F6C3A"/>
    <w:rsid w:val="005F7413"/>
    <w:rsid w:val="00600235"/>
    <w:rsid w:val="00600FBC"/>
    <w:rsid w:val="0060138E"/>
    <w:rsid w:val="00604104"/>
    <w:rsid w:val="0060508E"/>
    <w:rsid w:val="00606743"/>
    <w:rsid w:val="006075AB"/>
    <w:rsid w:val="00610ADB"/>
    <w:rsid w:val="00611E34"/>
    <w:rsid w:val="006130B9"/>
    <w:rsid w:val="006145E3"/>
    <w:rsid w:val="00614A5E"/>
    <w:rsid w:val="00620ABD"/>
    <w:rsid w:val="00620BFA"/>
    <w:rsid w:val="00621E61"/>
    <w:rsid w:val="00622BE5"/>
    <w:rsid w:val="00623FFD"/>
    <w:rsid w:val="006244C7"/>
    <w:rsid w:val="0062470E"/>
    <w:rsid w:val="00624A51"/>
    <w:rsid w:val="00625D22"/>
    <w:rsid w:val="00627C36"/>
    <w:rsid w:val="00627CEB"/>
    <w:rsid w:val="00631A3E"/>
    <w:rsid w:val="0063235A"/>
    <w:rsid w:val="00632DE5"/>
    <w:rsid w:val="006338B5"/>
    <w:rsid w:val="006351DF"/>
    <w:rsid w:val="00636863"/>
    <w:rsid w:val="006370E7"/>
    <w:rsid w:val="00641406"/>
    <w:rsid w:val="00642849"/>
    <w:rsid w:val="0064399A"/>
    <w:rsid w:val="00644002"/>
    <w:rsid w:val="00644FDC"/>
    <w:rsid w:val="00645201"/>
    <w:rsid w:val="00645944"/>
    <w:rsid w:val="00645A3E"/>
    <w:rsid w:val="00647620"/>
    <w:rsid w:val="0064769E"/>
    <w:rsid w:val="006478FC"/>
    <w:rsid w:val="00647B03"/>
    <w:rsid w:val="00650289"/>
    <w:rsid w:val="0065085E"/>
    <w:rsid w:val="006516E2"/>
    <w:rsid w:val="00651BE2"/>
    <w:rsid w:val="00652268"/>
    <w:rsid w:val="0065443F"/>
    <w:rsid w:val="0065502F"/>
    <w:rsid w:val="006552C0"/>
    <w:rsid w:val="0065671E"/>
    <w:rsid w:val="0066022A"/>
    <w:rsid w:val="00662E36"/>
    <w:rsid w:val="00663B92"/>
    <w:rsid w:val="00664324"/>
    <w:rsid w:val="00664F01"/>
    <w:rsid w:val="00665BF6"/>
    <w:rsid w:val="006670D2"/>
    <w:rsid w:val="00667E47"/>
    <w:rsid w:val="00671B55"/>
    <w:rsid w:val="00673252"/>
    <w:rsid w:val="006741F9"/>
    <w:rsid w:val="0067586C"/>
    <w:rsid w:val="00676FD9"/>
    <w:rsid w:val="00677245"/>
    <w:rsid w:val="00677451"/>
    <w:rsid w:val="00677FE8"/>
    <w:rsid w:val="00680463"/>
    <w:rsid w:val="00680563"/>
    <w:rsid w:val="0068065F"/>
    <w:rsid w:val="006806F9"/>
    <w:rsid w:val="0068074D"/>
    <w:rsid w:val="006878F1"/>
    <w:rsid w:val="006903F9"/>
    <w:rsid w:val="00691431"/>
    <w:rsid w:val="00691E59"/>
    <w:rsid w:val="00692885"/>
    <w:rsid w:val="00693EDE"/>
    <w:rsid w:val="0069516E"/>
    <w:rsid w:val="006952A8"/>
    <w:rsid w:val="0069544D"/>
    <w:rsid w:val="0069595F"/>
    <w:rsid w:val="0069599E"/>
    <w:rsid w:val="0069611F"/>
    <w:rsid w:val="006963ED"/>
    <w:rsid w:val="006969F2"/>
    <w:rsid w:val="006A0735"/>
    <w:rsid w:val="006A0FC5"/>
    <w:rsid w:val="006A1336"/>
    <w:rsid w:val="006A20A1"/>
    <w:rsid w:val="006A2467"/>
    <w:rsid w:val="006A388E"/>
    <w:rsid w:val="006A41CE"/>
    <w:rsid w:val="006A7496"/>
    <w:rsid w:val="006A7603"/>
    <w:rsid w:val="006B048D"/>
    <w:rsid w:val="006B069D"/>
    <w:rsid w:val="006B0913"/>
    <w:rsid w:val="006B0DA2"/>
    <w:rsid w:val="006B1182"/>
    <w:rsid w:val="006B2A0C"/>
    <w:rsid w:val="006B2D85"/>
    <w:rsid w:val="006B30A6"/>
    <w:rsid w:val="006B35A0"/>
    <w:rsid w:val="006B3704"/>
    <w:rsid w:val="006B3D2C"/>
    <w:rsid w:val="006B518D"/>
    <w:rsid w:val="006B6A2D"/>
    <w:rsid w:val="006B7FA4"/>
    <w:rsid w:val="006C26A5"/>
    <w:rsid w:val="006C5A15"/>
    <w:rsid w:val="006C6A58"/>
    <w:rsid w:val="006C6E8A"/>
    <w:rsid w:val="006C74F4"/>
    <w:rsid w:val="006C7ACD"/>
    <w:rsid w:val="006C7D33"/>
    <w:rsid w:val="006D2281"/>
    <w:rsid w:val="006D22D7"/>
    <w:rsid w:val="006D2534"/>
    <w:rsid w:val="006D2B1D"/>
    <w:rsid w:val="006D3069"/>
    <w:rsid w:val="006D3F71"/>
    <w:rsid w:val="006D4142"/>
    <w:rsid w:val="006D48ED"/>
    <w:rsid w:val="006D68DA"/>
    <w:rsid w:val="006D6B4A"/>
    <w:rsid w:val="006D6EA7"/>
    <w:rsid w:val="006D750F"/>
    <w:rsid w:val="006E06B1"/>
    <w:rsid w:val="006E134F"/>
    <w:rsid w:val="006E2243"/>
    <w:rsid w:val="006E32E0"/>
    <w:rsid w:val="006E3F7C"/>
    <w:rsid w:val="006E48B6"/>
    <w:rsid w:val="006E5523"/>
    <w:rsid w:val="006E609F"/>
    <w:rsid w:val="006E6CA3"/>
    <w:rsid w:val="006F0886"/>
    <w:rsid w:val="006F098C"/>
    <w:rsid w:val="006F2758"/>
    <w:rsid w:val="006F29D0"/>
    <w:rsid w:val="006F50CF"/>
    <w:rsid w:val="006F5215"/>
    <w:rsid w:val="006F5DA4"/>
    <w:rsid w:val="006F6D65"/>
    <w:rsid w:val="006F7EEE"/>
    <w:rsid w:val="007012F2"/>
    <w:rsid w:val="00703D11"/>
    <w:rsid w:val="00704CCC"/>
    <w:rsid w:val="00705859"/>
    <w:rsid w:val="0071038A"/>
    <w:rsid w:val="00710AA5"/>
    <w:rsid w:val="00711BC6"/>
    <w:rsid w:val="007125F3"/>
    <w:rsid w:val="00714730"/>
    <w:rsid w:val="00715F75"/>
    <w:rsid w:val="007162EA"/>
    <w:rsid w:val="0071659E"/>
    <w:rsid w:val="007168A1"/>
    <w:rsid w:val="00716B5C"/>
    <w:rsid w:val="007173D1"/>
    <w:rsid w:val="00717C30"/>
    <w:rsid w:val="00717D6D"/>
    <w:rsid w:val="00721415"/>
    <w:rsid w:val="0072175F"/>
    <w:rsid w:val="007237DC"/>
    <w:rsid w:val="007238FF"/>
    <w:rsid w:val="00723B66"/>
    <w:rsid w:val="0072569B"/>
    <w:rsid w:val="00725B0E"/>
    <w:rsid w:val="00725BC9"/>
    <w:rsid w:val="00725C30"/>
    <w:rsid w:val="00726C05"/>
    <w:rsid w:val="007272B8"/>
    <w:rsid w:val="0072741D"/>
    <w:rsid w:val="0073078F"/>
    <w:rsid w:val="007316E5"/>
    <w:rsid w:val="007319F0"/>
    <w:rsid w:val="0073588A"/>
    <w:rsid w:val="0073590A"/>
    <w:rsid w:val="00736383"/>
    <w:rsid w:val="00736716"/>
    <w:rsid w:val="00736B0D"/>
    <w:rsid w:val="007401B5"/>
    <w:rsid w:val="00742032"/>
    <w:rsid w:val="007423DA"/>
    <w:rsid w:val="00742D4B"/>
    <w:rsid w:val="00743BDE"/>
    <w:rsid w:val="00744F0F"/>
    <w:rsid w:val="007467FD"/>
    <w:rsid w:val="00750162"/>
    <w:rsid w:val="0075049C"/>
    <w:rsid w:val="00750FDE"/>
    <w:rsid w:val="007537E2"/>
    <w:rsid w:val="00754CD4"/>
    <w:rsid w:val="007559F2"/>
    <w:rsid w:val="00756ED7"/>
    <w:rsid w:val="00756F6E"/>
    <w:rsid w:val="00757FF4"/>
    <w:rsid w:val="007600F0"/>
    <w:rsid w:val="00762B56"/>
    <w:rsid w:val="00763900"/>
    <w:rsid w:val="00763DBB"/>
    <w:rsid w:val="00764E60"/>
    <w:rsid w:val="00764FDB"/>
    <w:rsid w:val="007654AB"/>
    <w:rsid w:val="007657F8"/>
    <w:rsid w:val="00765E89"/>
    <w:rsid w:val="00767528"/>
    <w:rsid w:val="007701DA"/>
    <w:rsid w:val="00771F48"/>
    <w:rsid w:val="00773642"/>
    <w:rsid w:val="007779CD"/>
    <w:rsid w:val="007809A2"/>
    <w:rsid w:val="00781144"/>
    <w:rsid w:val="00783FA0"/>
    <w:rsid w:val="00785B13"/>
    <w:rsid w:val="00785E02"/>
    <w:rsid w:val="007864FA"/>
    <w:rsid w:val="0078711F"/>
    <w:rsid w:val="0078769E"/>
    <w:rsid w:val="00791513"/>
    <w:rsid w:val="007926DE"/>
    <w:rsid w:val="00793809"/>
    <w:rsid w:val="007953FA"/>
    <w:rsid w:val="0079740A"/>
    <w:rsid w:val="007A043B"/>
    <w:rsid w:val="007A1405"/>
    <w:rsid w:val="007A24A3"/>
    <w:rsid w:val="007A3649"/>
    <w:rsid w:val="007A377A"/>
    <w:rsid w:val="007A39CC"/>
    <w:rsid w:val="007A3DEE"/>
    <w:rsid w:val="007A6696"/>
    <w:rsid w:val="007A73D0"/>
    <w:rsid w:val="007B18EA"/>
    <w:rsid w:val="007B3D18"/>
    <w:rsid w:val="007B4977"/>
    <w:rsid w:val="007B5233"/>
    <w:rsid w:val="007B65D7"/>
    <w:rsid w:val="007B7421"/>
    <w:rsid w:val="007B781F"/>
    <w:rsid w:val="007C0920"/>
    <w:rsid w:val="007C0EEF"/>
    <w:rsid w:val="007C1D55"/>
    <w:rsid w:val="007C2637"/>
    <w:rsid w:val="007C3A16"/>
    <w:rsid w:val="007C3BF5"/>
    <w:rsid w:val="007C3DB1"/>
    <w:rsid w:val="007C491B"/>
    <w:rsid w:val="007C4EEC"/>
    <w:rsid w:val="007C6460"/>
    <w:rsid w:val="007C6C1A"/>
    <w:rsid w:val="007C70B4"/>
    <w:rsid w:val="007C7BCC"/>
    <w:rsid w:val="007C7E95"/>
    <w:rsid w:val="007D0525"/>
    <w:rsid w:val="007D399B"/>
    <w:rsid w:val="007D50C3"/>
    <w:rsid w:val="007D6122"/>
    <w:rsid w:val="007D62A1"/>
    <w:rsid w:val="007E004A"/>
    <w:rsid w:val="007E05D4"/>
    <w:rsid w:val="007E1FCF"/>
    <w:rsid w:val="007E4370"/>
    <w:rsid w:val="007E51E5"/>
    <w:rsid w:val="007E5789"/>
    <w:rsid w:val="007E6FE8"/>
    <w:rsid w:val="007F035F"/>
    <w:rsid w:val="007F288A"/>
    <w:rsid w:val="007F4D5B"/>
    <w:rsid w:val="007F5709"/>
    <w:rsid w:val="007F5BA2"/>
    <w:rsid w:val="007F708F"/>
    <w:rsid w:val="007F767C"/>
    <w:rsid w:val="007F7809"/>
    <w:rsid w:val="0080077B"/>
    <w:rsid w:val="00801B32"/>
    <w:rsid w:val="008021E8"/>
    <w:rsid w:val="00802207"/>
    <w:rsid w:val="00804FFE"/>
    <w:rsid w:val="00806177"/>
    <w:rsid w:val="0080631C"/>
    <w:rsid w:val="00806E2E"/>
    <w:rsid w:val="008074C6"/>
    <w:rsid w:val="00807E4D"/>
    <w:rsid w:val="008111BF"/>
    <w:rsid w:val="00811433"/>
    <w:rsid w:val="00812F09"/>
    <w:rsid w:val="0081521F"/>
    <w:rsid w:val="008159EE"/>
    <w:rsid w:val="0082139B"/>
    <w:rsid w:val="00821734"/>
    <w:rsid w:val="00821FD9"/>
    <w:rsid w:val="00822580"/>
    <w:rsid w:val="00822A1D"/>
    <w:rsid w:val="008236DE"/>
    <w:rsid w:val="00823B70"/>
    <w:rsid w:val="008241A1"/>
    <w:rsid w:val="00825350"/>
    <w:rsid w:val="00825EDB"/>
    <w:rsid w:val="008262D1"/>
    <w:rsid w:val="008265E0"/>
    <w:rsid w:val="00826E7B"/>
    <w:rsid w:val="008308C2"/>
    <w:rsid w:val="00831E1D"/>
    <w:rsid w:val="00831E38"/>
    <w:rsid w:val="00831E91"/>
    <w:rsid w:val="00832348"/>
    <w:rsid w:val="00832539"/>
    <w:rsid w:val="008341D9"/>
    <w:rsid w:val="00834968"/>
    <w:rsid w:val="00834E84"/>
    <w:rsid w:val="00835E3B"/>
    <w:rsid w:val="00836065"/>
    <w:rsid w:val="0083627D"/>
    <w:rsid w:val="008400B4"/>
    <w:rsid w:val="008402BC"/>
    <w:rsid w:val="00840A13"/>
    <w:rsid w:val="00841E98"/>
    <w:rsid w:val="008424CC"/>
    <w:rsid w:val="00843C56"/>
    <w:rsid w:val="00843D28"/>
    <w:rsid w:val="008457D1"/>
    <w:rsid w:val="008458D4"/>
    <w:rsid w:val="00845BB9"/>
    <w:rsid w:val="0084643E"/>
    <w:rsid w:val="00847214"/>
    <w:rsid w:val="0084741B"/>
    <w:rsid w:val="0085063E"/>
    <w:rsid w:val="00851394"/>
    <w:rsid w:val="00851812"/>
    <w:rsid w:val="00852C9D"/>
    <w:rsid w:val="00854A9D"/>
    <w:rsid w:val="00856A08"/>
    <w:rsid w:val="00856E23"/>
    <w:rsid w:val="008620C7"/>
    <w:rsid w:val="008633EB"/>
    <w:rsid w:val="00863826"/>
    <w:rsid w:val="00863B21"/>
    <w:rsid w:val="00866D14"/>
    <w:rsid w:val="00866F11"/>
    <w:rsid w:val="00867AAD"/>
    <w:rsid w:val="00867D0C"/>
    <w:rsid w:val="00871E3C"/>
    <w:rsid w:val="0088044F"/>
    <w:rsid w:val="00880AE8"/>
    <w:rsid w:val="00880C3D"/>
    <w:rsid w:val="008813BD"/>
    <w:rsid w:val="008831EB"/>
    <w:rsid w:val="008833EC"/>
    <w:rsid w:val="00884965"/>
    <w:rsid w:val="00884969"/>
    <w:rsid w:val="00884E52"/>
    <w:rsid w:val="00885797"/>
    <w:rsid w:val="00886638"/>
    <w:rsid w:val="00887AF3"/>
    <w:rsid w:val="00887D77"/>
    <w:rsid w:val="008905B8"/>
    <w:rsid w:val="00891872"/>
    <w:rsid w:val="00891DB7"/>
    <w:rsid w:val="00892619"/>
    <w:rsid w:val="00894177"/>
    <w:rsid w:val="00895097"/>
    <w:rsid w:val="00895A12"/>
    <w:rsid w:val="00895D81"/>
    <w:rsid w:val="00896629"/>
    <w:rsid w:val="0089717C"/>
    <w:rsid w:val="008A0A8D"/>
    <w:rsid w:val="008A1731"/>
    <w:rsid w:val="008A376A"/>
    <w:rsid w:val="008A4AE4"/>
    <w:rsid w:val="008A662F"/>
    <w:rsid w:val="008A6870"/>
    <w:rsid w:val="008A7163"/>
    <w:rsid w:val="008A783A"/>
    <w:rsid w:val="008B027C"/>
    <w:rsid w:val="008B0BA5"/>
    <w:rsid w:val="008B0D71"/>
    <w:rsid w:val="008B170B"/>
    <w:rsid w:val="008B258B"/>
    <w:rsid w:val="008B4290"/>
    <w:rsid w:val="008B4DC7"/>
    <w:rsid w:val="008B58AB"/>
    <w:rsid w:val="008B6089"/>
    <w:rsid w:val="008B6AB7"/>
    <w:rsid w:val="008B76B1"/>
    <w:rsid w:val="008B7829"/>
    <w:rsid w:val="008C0C34"/>
    <w:rsid w:val="008C15AF"/>
    <w:rsid w:val="008C2304"/>
    <w:rsid w:val="008C27F7"/>
    <w:rsid w:val="008C3A57"/>
    <w:rsid w:val="008C4576"/>
    <w:rsid w:val="008C59DB"/>
    <w:rsid w:val="008C5BCD"/>
    <w:rsid w:val="008C5E9F"/>
    <w:rsid w:val="008C6C9A"/>
    <w:rsid w:val="008C7666"/>
    <w:rsid w:val="008D191D"/>
    <w:rsid w:val="008D27F7"/>
    <w:rsid w:val="008D2C4A"/>
    <w:rsid w:val="008D3913"/>
    <w:rsid w:val="008D3957"/>
    <w:rsid w:val="008D65F2"/>
    <w:rsid w:val="008E0E4F"/>
    <w:rsid w:val="008E34B4"/>
    <w:rsid w:val="008E3EF4"/>
    <w:rsid w:val="008E661A"/>
    <w:rsid w:val="008E70D6"/>
    <w:rsid w:val="008E74D4"/>
    <w:rsid w:val="008E784D"/>
    <w:rsid w:val="008E7984"/>
    <w:rsid w:val="008E7ABC"/>
    <w:rsid w:val="008F19D5"/>
    <w:rsid w:val="008F298E"/>
    <w:rsid w:val="008F3489"/>
    <w:rsid w:val="008F43AA"/>
    <w:rsid w:val="008F4A30"/>
    <w:rsid w:val="008F4E59"/>
    <w:rsid w:val="0090075F"/>
    <w:rsid w:val="009011D4"/>
    <w:rsid w:val="00901791"/>
    <w:rsid w:val="00901D12"/>
    <w:rsid w:val="0090228E"/>
    <w:rsid w:val="00903554"/>
    <w:rsid w:val="0090411B"/>
    <w:rsid w:val="0090443D"/>
    <w:rsid w:val="00904964"/>
    <w:rsid w:val="00906576"/>
    <w:rsid w:val="00906711"/>
    <w:rsid w:val="009071B9"/>
    <w:rsid w:val="00910241"/>
    <w:rsid w:val="00912648"/>
    <w:rsid w:val="00916500"/>
    <w:rsid w:val="00916515"/>
    <w:rsid w:val="00917584"/>
    <w:rsid w:val="00920F2A"/>
    <w:rsid w:val="00922952"/>
    <w:rsid w:val="00922D53"/>
    <w:rsid w:val="00923643"/>
    <w:rsid w:val="00924400"/>
    <w:rsid w:val="00924F64"/>
    <w:rsid w:val="009271DB"/>
    <w:rsid w:val="00927DE0"/>
    <w:rsid w:val="00930182"/>
    <w:rsid w:val="0093082F"/>
    <w:rsid w:val="00930DD2"/>
    <w:rsid w:val="00931879"/>
    <w:rsid w:val="00931CFF"/>
    <w:rsid w:val="009328C4"/>
    <w:rsid w:val="009331F4"/>
    <w:rsid w:val="009339BB"/>
    <w:rsid w:val="00933C65"/>
    <w:rsid w:val="00934784"/>
    <w:rsid w:val="00936A67"/>
    <w:rsid w:val="00941C00"/>
    <w:rsid w:val="00942781"/>
    <w:rsid w:val="009432E1"/>
    <w:rsid w:val="009433CE"/>
    <w:rsid w:val="009447FC"/>
    <w:rsid w:val="00944B2E"/>
    <w:rsid w:val="009453C1"/>
    <w:rsid w:val="00947A48"/>
    <w:rsid w:val="00947AE3"/>
    <w:rsid w:val="00947DF0"/>
    <w:rsid w:val="009509E2"/>
    <w:rsid w:val="0095133D"/>
    <w:rsid w:val="009522BC"/>
    <w:rsid w:val="0095263A"/>
    <w:rsid w:val="00954936"/>
    <w:rsid w:val="0095704D"/>
    <w:rsid w:val="00960545"/>
    <w:rsid w:val="00961FED"/>
    <w:rsid w:val="009625C7"/>
    <w:rsid w:val="00963C20"/>
    <w:rsid w:val="00964E5C"/>
    <w:rsid w:val="00967233"/>
    <w:rsid w:val="00967C1C"/>
    <w:rsid w:val="0097032C"/>
    <w:rsid w:val="0097040C"/>
    <w:rsid w:val="00970567"/>
    <w:rsid w:val="009712DB"/>
    <w:rsid w:val="00972058"/>
    <w:rsid w:val="0097304C"/>
    <w:rsid w:val="00976369"/>
    <w:rsid w:val="009763BD"/>
    <w:rsid w:val="0098241A"/>
    <w:rsid w:val="00982C48"/>
    <w:rsid w:val="00983A16"/>
    <w:rsid w:val="00984DA0"/>
    <w:rsid w:val="00991613"/>
    <w:rsid w:val="0099165F"/>
    <w:rsid w:val="0099208F"/>
    <w:rsid w:val="009921F2"/>
    <w:rsid w:val="0099248B"/>
    <w:rsid w:val="009938D0"/>
    <w:rsid w:val="0099411E"/>
    <w:rsid w:val="009944F7"/>
    <w:rsid w:val="00996149"/>
    <w:rsid w:val="00996C25"/>
    <w:rsid w:val="00996E0A"/>
    <w:rsid w:val="009976DD"/>
    <w:rsid w:val="009A0140"/>
    <w:rsid w:val="009A0423"/>
    <w:rsid w:val="009A071D"/>
    <w:rsid w:val="009A09A6"/>
    <w:rsid w:val="009A0B1E"/>
    <w:rsid w:val="009A370B"/>
    <w:rsid w:val="009A444C"/>
    <w:rsid w:val="009A49FA"/>
    <w:rsid w:val="009A5952"/>
    <w:rsid w:val="009A5B06"/>
    <w:rsid w:val="009A669A"/>
    <w:rsid w:val="009B024E"/>
    <w:rsid w:val="009B14E0"/>
    <w:rsid w:val="009B164F"/>
    <w:rsid w:val="009B17C0"/>
    <w:rsid w:val="009B1957"/>
    <w:rsid w:val="009B1EFF"/>
    <w:rsid w:val="009B27AB"/>
    <w:rsid w:val="009B28B8"/>
    <w:rsid w:val="009B3463"/>
    <w:rsid w:val="009B3CD1"/>
    <w:rsid w:val="009B4D72"/>
    <w:rsid w:val="009B5142"/>
    <w:rsid w:val="009B5477"/>
    <w:rsid w:val="009B7B0B"/>
    <w:rsid w:val="009C0141"/>
    <w:rsid w:val="009C05E4"/>
    <w:rsid w:val="009C070A"/>
    <w:rsid w:val="009C21E5"/>
    <w:rsid w:val="009C4A56"/>
    <w:rsid w:val="009C4C5F"/>
    <w:rsid w:val="009C53F3"/>
    <w:rsid w:val="009C674F"/>
    <w:rsid w:val="009D0A49"/>
    <w:rsid w:val="009D0C5C"/>
    <w:rsid w:val="009D1A4D"/>
    <w:rsid w:val="009D1F65"/>
    <w:rsid w:val="009D230F"/>
    <w:rsid w:val="009D23AD"/>
    <w:rsid w:val="009D2EAB"/>
    <w:rsid w:val="009D368C"/>
    <w:rsid w:val="009D4125"/>
    <w:rsid w:val="009D501E"/>
    <w:rsid w:val="009D65EF"/>
    <w:rsid w:val="009D6C64"/>
    <w:rsid w:val="009D6CFA"/>
    <w:rsid w:val="009E08B4"/>
    <w:rsid w:val="009E1B77"/>
    <w:rsid w:val="009E4EE5"/>
    <w:rsid w:val="009E652A"/>
    <w:rsid w:val="009E67B2"/>
    <w:rsid w:val="009E7D54"/>
    <w:rsid w:val="009F5C53"/>
    <w:rsid w:val="009F5E47"/>
    <w:rsid w:val="009F5E75"/>
    <w:rsid w:val="009F703F"/>
    <w:rsid w:val="009F77D2"/>
    <w:rsid w:val="00A005C1"/>
    <w:rsid w:val="00A022E0"/>
    <w:rsid w:val="00A02407"/>
    <w:rsid w:val="00A02ABE"/>
    <w:rsid w:val="00A02C40"/>
    <w:rsid w:val="00A03117"/>
    <w:rsid w:val="00A03CE6"/>
    <w:rsid w:val="00A04018"/>
    <w:rsid w:val="00A04DEF"/>
    <w:rsid w:val="00A0550C"/>
    <w:rsid w:val="00A05CA6"/>
    <w:rsid w:val="00A05D25"/>
    <w:rsid w:val="00A06B1B"/>
    <w:rsid w:val="00A07328"/>
    <w:rsid w:val="00A10073"/>
    <w:rsid w:val="00A12844"/>
    <w:rsid w:val="00A12E67"/>
    <w:rsid w:val="00A136DC"/>
    <w:rsid w:val="00A138E2"/>
    <w:rsid w:val="00A149C0"/>
    <w:rsid w:val="00A14B2D"/>
    <w:rsid w:val="00A15662"/>
    <w:rsid w:val="00A159EE"/>
    <w:rsid w:val="00A15E8C"/>
    <w:rsid w:val="00A1687E"/>
    <w:rsid w:val="00A17A12"/>
    <w:rsid w:val="00A17FF0"/>
    <w:rsid w:val="00A20341"/>
    <w:rsid w:val="00A21754"/>
    <w:rsid w:val="00A21F1D"/>
    <w:rsid w:val="00A22233"/>
    <w:rsid w:val="00A22554"/>
    <w:rsid w:val="00A238C0"/>
    <w:rsid w:val="00A23A8E"/>
    <w:rsid w:val="00A23FB7"/>
    <w:rsid w:val="00A24CF9"/>
    <w:rsid w:val="00A25B9F"/>
    <w:rsid w:val="00A26F2B"/>
    <w:rsid w:val="00A27370"/>
    <w:rsid w:val="00A2788D"/>
    <w:rsid w:val="00A32C25"/>
    <w:rsid w:val="00A32F81"/>
    <w:rsid w:val="00A32FBC"/>
    <w:rsid w:val="00A33937"/>
    <w:rsid w:val="00A34429"/>
    <w:rsid w:val="00A36831"/>
    <w:rsid w:val="00A4067D"/>
    <w:rsid w:val="00A43AA1"/>
    <w:rsid w:val="00A45FED"/>
    <w:rsid w:val="00A468F5"/>
    <w:rsid w:val="00A47040"/>
    <w:rsid w:val="00A514B8"/>
    <w:rsid w:val="00A5362B"/>
    <w:rsid w:val="00A55DC4"/>
    <w:rsid w:val="00A561E7"/>
    <w:rsid w:val="00A56B53"/>
    <w:rsid w:val="00A56DA4"/>
    <w:rsid w:val="00A600B2"/>
    <w:rsid w:val="00A60450"/>
    <w:rsid w:val="00A60C48"/>
    <w:rsid w:val="00A6127C"/>
    <w:rsid w:val="00A659B3"/>
    <w:rsid w:val="00A65F00"/>
    <w:rsid w:val="00A66ACD"/>
    <w:rsid w:val="00A67021"/>
    <w:rsid w:val="00A67078"/>
    <w:rsid w:val="00A70B5D"/>
    <w:rsid w:val="00A73655"/>
    <w:rsid w:val="00A73EF0"/>
    <w:rsid w:val="00A74B90"/>
    <w:rsid w:val="00A753C8"/>
    <w:rsid w:val="00A7772E"/>
    <w:rsid w:val="00A7785D"/>
    <w:rsid w:val="00A77A82"/>
    <w:rsid w:val="00A80766"/>
    <w:rsid w:val="00A8076D"/>
    <w:rsid w:val="00A81F17"/>
    <w:rsid w:val="00A82A2A"/>
    <w:rsid w:val="00A83D56"/>
    <w:rsid w:val="00A83EB5"/>
    <w:rsid w:val="00A84DCA"/>
    <w:rsid w:val="00A87308"/>
    <w:rsid w:val="00A87F24"/>
    <w:rsid w:val="00A915FF"/>
    <w:rsid w:val="00A9698E"/>
    <w:rsid w:val="00AA0619"/>
    <w:rsid w:val="00AA0F64"/>
    <w:rsid w:val="00AA1759"/>
    <w:rsid w:val="00AA2281"/>
    <w:rsid w:val="00AA23E4"/>
    <w:rsid w:val="00AA3142"/>
    <w:rsid w:val="00AA337E"/>
    <w:rsid w:val="00AA3A83"/>
    <w:rsid w:val="00AA3BD9"/>
    <w:rsid w:val="00AA4190"/>
    <w:rsid w:val="00AA55B4"/>
    <w:rsid w:val="00AA5F6F"/>
    <w:rsid w:val="00AA5FEB"/>
    <w:rsid w:val="00AA65E1"/>
    <w:rsid w:val="00AA6628"/>
    <w:rsid w:val="00AA6982"/>
    <w:rsid w:val="00AA6C9F"/>
    <w:rsid w:val="00AA7363"/>
    <w:rsid w:val="00AB0076"/>
    <w:rsid w:val="00AB0BF1"/>
    <w:rsid w:val="00AB173C"/>
    <w:rsid w:val="00AB177C"/>
    <w:rsid w:val="00AB23BD"/>
    <w:rsid w:val="00AB2A0D"/>
    <w:rsid w:val="00AB2C7C"/>
    <w:rsid w:val="00AB3AA4"/>
    <w:rsid w:val="00AB4EFE"/>
    <w:rsid w:val="00AB56F4"/>
    <w:rsid w:val="00AB6A52"/>
    <w:rsid w:val="00AB71AC"/>
    <w:rsid w:val="00AB7467"/>
    <w:rsid w:val="00AC1526"/>
    <w:rsid w:val="00AC43EE"/>
    <w:rsid w:val="00AC46BF"/>
    <w:rsid w:val="00AD074D"/>
    <w:rsid w:val="00AD2556"/>
    <w:rsid w:val="00AD4121"/>
    <w:rsid w:val="00AD4E85"/>
    <w:rsid w:val="00AD4F04"/>
    <w:rsid w:val="00AD50AE"/>
    <w:rsid w:val="00AD5429"/>
    <w:rsid w:val="00AD73E7"/>
    <w:rsid w:val="00AD7599"/>
    <w:rsid w:val="00AD7D46"/>
    <w:rsid w:val="00AE0630"/>
    <w:rsid w:val="00AE1E47"/>
    <w:rsid w:val="00AE4BB7"/>
    <w:rsid w:val="00AF4C2E"/>
    <w:rsid w:val="00AF5006"/>
    <w:rsid w:val="00B010F4"/>
    <w:rsid w:val="00B04251"/>
    <w:rsid w:val="00B04771"/>
    <w:rsid w:val="00B0540B"/>
    <w:rsid w:val="00B05421"/>
    <w:rsid w:val="00B05D33"/>
    <w:rsid w:val="00B06A2A"/>
    <w:rsid w:val="00B072E3"/>
    <w:rsid w:val="00B12A7D"/>
    <w:rsid w:val="00B12D4B"/>
    <w:rsid w:val="00B1363A"/>
    <w:rsid w:val="00B1377B"/>
    <w:rsid w:val="00B138B7"/>
    <w:rsid w:val="00B140A4"/>
    <w:rsid w:val="00B16A6C"/>
    <w:rsid w:val="00B21984"/>
    <w:rsid w:val="00B21994"/>
    <w:rsid w:val="00B23827"/>
    <w:rsid w:val="00B24B4C"/>
    <w:rsid w:val="00B24FEA"/>
    <w:rsid w:val="00B254C3"/>
    <w:rsid w:val="00B26890"/>
    <w:rsid w:val="00B27367"/>
    <w:rsid w:val="00B31EE6"/>
    <w:rsid w:val="00B32016"/>
    <w:rsid w:val="00B326AC"/>
    <w:rsid w:val="00B3295F"/>
    <w:rsid w:val="00B35DD6"/>
    <w:rsid w:val="00B365D1"/>
    <w:rsid w:val="00B374F5"/>
    <w:rsid w:val="00B37926"/>
    <w:rsid w:val="00B37F1A"/>
    <w:rsid w:val="00B404F6"/>
    <w:rsid w:val="00B41869"/>
    <w:rsid w:val="00B4252F"/>
    <w:rsid w:val="00B43397"/>
    <w:rsid w:val="00B4442E"/>
    <w:rsid w:val="00B45569"/>
    <w:rsid w:val="00B455FE"/>
    <w:rsid w:val="00B464A0"/>
    <w:rsid w:val="00B470C6"/>
    <w:rsid w:val="00B47DBC"/>
    <w:rsid w:val="00B50A36"/>
    <w:rsid w:val="00B54025"/>
    <w:rsid w:val="00B54F0C"/>
    <w:rsid w:val="00B574B0"/>
    <w:rsid w:val="00B57740"/>
    <w:rsid w:val="00B6148A"/>
    <w:rsid w:val="00B61495"/>
    <w:rsid w:val="00B61FDC"/>
    <w:rsid w:val="00B626E3"/>
    <w:rsid w:val="00B62E62"/>
    <w:rsid w:val="00B63AC7"/>
    <w:rsid w:val="00B63E0A"/>
    <w:rsid w:val="00B64A56"/>
    <w:rsid w:val="00B64E29"/>
    <w:rsid w:val="00B65BDF"/>
    <w:rsid w:val="00B65C8D"/>
    <w:rsid w:val="00B667B2"/>
    <w:rsid w:val="00B66C4F"/>
    <w:rsid w:val="00B66DB3"/>
    <w:rsid w:val="00B66DD5"/>
    <w:rsid w:val="00B6706C"/>
    <w:rsid w:val="00B70B8F"/>
    <w:rsid w:val="00B70BF7"/>
    <w:rsid w:val="00B70FB6"/>
    <w:rsid w:val="00B71EFD"/>
    <w:rsid w:val="00B725E5"/>
    <w:rsid w:val="00B77998"/>
    <w:rsid w:val="00B80427"/>
    <w:rsid w:val="00B80D11"/>
    <w:rsid w:val="00B8115A"/>
    <w:rsid w:val="00B811B1"/>
    <w:rsid w:val="00B8267F"/>
    <w:rsid w:val="00B82AA1"/>
    <w:rsid w:val="00B83209"/>
    <w:rsid w:val="00B83F9C"/>
    <w:rsid w:val="00B8462C"/>
    <w:rsid w:val="00B84AAD"/>
    <w:rsid w:val="00B859DB"/>
    <w:rsid w:val="00B86A1A"/>
    <w:rsid w:val="00B8745A"/>
    <w:rsid w:val="00B924CD"/>
    <w:rsid w:val="00B92868"/>
    <w:rsid w:val="00B92B8F"/>
    <w:rsid w:val="00B92D73"/>
    <w:rsid w:val="00B93A81"/>
    <w:rsid w:val="00B94736"/>
    <w:rsid w:val="00B94B95"/>
    <w:rsid w:val="00B953E2"/>
    <w:rsid w:val="00B959D1"/>
    <w:rsid w:val="00B95ACB"/>
    <w:rsid w:val="00B95B3D"/>
    <w:rsid w:val="00B96909"/>
    <w:rsid w:val="00BA0D02"/>
    <w:rsid w:val="00BA1A0C"/>
    <w:rsid w:val="00BA1A69"/>
    <w:rsid w:val="00BA33F9"/>
    <w:rsid w:val="00BA4DC2"/>
    <w:rsid w:val="00BA59AA"/>
    <w:rsid w:val="00BA6083"/>
    <w:rsid w:val="00BA73C2"/>
    <w:rsid w:val="00BA7A7D"/>
    <w:rsid w:val="00BAA32D"/>
    <w:rsid w:val="00BB174C"/>
    <w:rsid w:val="00BB33DF"/>
    <w:rsid w:val="00BB49B1"/>
    <w:rsid w:val="00BB52EE"/>
    <w:rsid w:val="00BB5975"/>
    <w:rsid w:val="00BB5C86"/>
    <w:rsid w:val="00BB6629"/>
    <w:rsid w:val="00BB6716"/>
    <w:rsid w:val="00BB6E89"/>
    <w:rsid w:val="00BB7D8D"/>
    <w:rsid w:val="00BC2D41"/>
    <w:rsid w:val="00BC410D"/>
    <w:rsid w:val="00BC5547"/>
    <w:rsid w:val="00BC5B8E"/>
    <w:rsid w:val="00BC5DAF"/>
    <w:rsid w:val="00BC6358"/>
    <w:rsid w:val="00BC7681"/>
    <w:rsid w:val="00BC780C"/>
    <w:rsid w:val="00BD0681"/>
    <w:rsid w:val="00BD1208"/>
    <w:rsid w:val="00BD183D"/>
    <w:rsid w:val="00BD1D6A"/>
    <w:rsid w:val="00BD2111"/>
    <w:rsid w:val="00BD5B8E"/>
    <w:rsid w:val="00BD6672"/>
    <w:rsid w:val="00BD6D49"/>
    <w:rsid w:val="00BE1C2B"/>
    <w:rsid w:val="00BE1C34"/>
    <w:rsid w:val="00BE6530"/>
    <w:rsid w:val="00BE6B7E"/>
    <w:rsid w:val="00BE7AD9"/>
    <w:rsid w:val="00BF1385"/>
    <w:rsid w:val="00BF1EB7"/>
    <w:rsid w:val="00BF2C5A"/>
    <w:rsid w:val="00BF30B2"/>
    <w:rsid w:val="00BF3470"/>
    <w:rsid w:val="00BF3DB6"/>
    <w:rsid w:val="00BF4919"/>
    <w:rsid w:val="00BF4DE1"/>
    <w:rsid w:val="00BF5304"/>
    <w:rsid w:val="00BF64E7"/>
    <w:rsid w:val="00BF6B95"/>
    <w:rsid w:val="00C00605"/>
    <w:rsid w:val="00C01B9D"/>
    <w:rsid w:val="00C0247C"/>
    <w:rsid w:val="00C033C1"/>
    <w:rsid w:val="00C037E0"/>
    <w:rsid w:val="00C03950"/>
    <w:rsid w:val="00C03C42"/>
    <w:rsid w:val="00C06226"/>
    <w:rsid w:val="00C0630C"/>
    <w:rsid w:val="00C06311"/>
    <w:rsid w:val="00C0649E"/>
    <w:rsid w:val="00C10A53"/>
    <w:rsid w:val="00C11D7C"/>
    <w:rsid w:val="00C12AFD"/>
    <w:rsid w:val="00C12D1B"/>
    <w:rsid w:val="00C13654"/>
    <w:rsid w:val="00C1424D"/>
    <w:rsid w:val="00C14E36"/>
    <w:rsid w:val="00C161D2"/>
    <w:rsid w:val="00C16528"/>
    <w:rsid w:val="00C16572"/>
    <w:rsid w:val="00C1795C"/>
    <w:rsid w:val="00C206A5"/>
    <w:rsid w:val="00C216E6"/>
    <w:rsid w:val="00C21B96"/>
    <w:rsid w:val="00C21FA2"/>
    <w:rsid w:val="00C225BD"/>
    <w:rsid w:val="00C258F6"/>
    <w:rsid w:val="00C27AB9"/>
    <w:rsid w:val="00C31873"/>
    <w:rsid w:val="00C32A65"/>
    <w:rsid w:val="00C34878"/>
    <w:rsid w:val="00C35CA7"/>
    <w:rsid w:val="00C36612"/>
    <w:rsid w:val="00C36ED5"/>
    <w:rsid w:val="00C3721E"/>
    <w:rsid w:val="00C37EB4"/>
    <w:rsid w:val="00C44C32"/>
    <w:rsid w:val="00C44E3B"/>
    <w:rsid w:val="00C4551E"/>
    <w:rsid w:val="00C461FA"/>
    <w:rsid w:val="00C504EB"/>
    <w:rsid w:val="00C5052A"/>
    <w:rsid w:val="00C517EA"/>
    <w:rsid w:val="00C51AD3"/>
    <w:rsid w:val="00C53214"/>
    <w:rsid w:val="00C53416"/>
    <w:rsid w:val="00C5474D"/>
    <w:rsid w:val="00C54796"/>
    <w:rsid w:val="00C55044"/>
    <w:rsid w:val="00C553CC"/>
    <w:rsid w:val="00C56BE3"/>
    <w:rsid w:val="00C607C8"/>
    <w:rsid w:val="00C611A7"/>
    <w:rsid w:val="00C61FDE"/>
    <w:rsid w:val="00C62BAC"/>
    <w:rsid w:val="00C640E3"/>
    <w:rsid w:val="00C65081"/>
    <w:rsid w:val="00C66690"/>
    <w:rsid w:val="00C67887"/>
    <w:rsid w:val="00C73A4D"/>
    <w:rsid w:val="00C75EDD"/>
    <w:rsid w:val="00C76BD2"/>
    <w:rsid w:val="00C80C2B"/>
    <w:rsid w:val="00C8113F"/>
    <w:rsid w:val="00C81840"/>
    <w:rsid w:val="00C82D8B"/>
    <w:rsid w:val="00C83628"/>
    <w:rsid w:val="00C83A82"/>
    <w:rsid w:val="00C84F82"/>
    <w:rsid w:val="00C86991"/>
    <w:rsid w:val="00C86D22"/>
    <w:rsid w:val="00C86F6D"/>
    <w:rsid w:val="00C925C3"/>
    <w:rsid w:val="00C92E5A"/>
    <w:rsid w:val="00C93BF9"/>
    <w:rsid w:val="00C9447D"/>
    <w:rsid w:val="00C946FE"/>
    <w:rsid w:val="00C95952"/>
    <w:rsid w:val="00C96041"/>
    <w:rsid w:val="00C96D26"/>
    <w:rsid w:val="00C96FD1"/>
    <w:rsid w:val="00C97B10"/>
    <w:rsid w:val="00CA0B35"/>
    <w:rsid w:val="00CA1477"/>
    <w:rsid w:val="00CA1839"/>
    <w:rsid w:val="00CA193D"/>
    <w:rsid w:val="00CA1AA1"/>
    <w:rsid w:val="00CA233A"/>
    <w:rsid w:val="00CA3A42"/>
    <w:rsid w:val="00CA40AF"/>
    <w:rsid w:val="00CA4B4B"/>
    <w:rsid w:val="00CA5DF5"/>
    <w:rsid w:val="00CA72E3"/>
    <w:rsid w:val="00CA7975"/>
    <w:rsid w:val="00CB1B79"/>
    <w:rsid w:val="00CB2A72"/>
    <w:rsid w:val="00CB3636"/>
    <w:rsid w:val="00CB52D6"/>
    <w:rsid w:val="00CB5CBD"/>
    <w:rsid w:val="00CB5FBF"/>
    <w:rsid w:val="00CB6619"/>
    <w:rsid w:val="00CB6F45"/>
    <w:rsid w:val="00CB75B8"/>
    <w:rsid w:val="00CB7839"/>
    <w:rsid w:val="00CC129C"/>
    <w:rsid w:val="00CC16EC"/>
    <w:rsid w:val="00CC310C"/>
    <w:rsid w:val="00CC3837"/>
    <w:rsid w:val="00CC3AB3"/>
    <w:rsid w:val="00CC3FEE"/>
    <w:rsid w:val="00CC439B"/>
    <w:rsid w:val="00CC6367"/>
    <w:rsid w:val="00CC7D38"/>
    <w:rsid w:val="00CD12F3"/>
    <w:rsid w:val="00CD2FAC"/>
    <w:rsid w:val="00CD398D"/>
    <w:rsid w:val="00CD4646"/>
    <w:rsid w:val="00CD4A2A"/>
    <w:rsid w:val="00CD4F2E"/>
    <w:rsid w:val="00CD7FAC"/>
    <w:rsid w:val="00CE00F2"/>
    <w:rsid w:val="00CE0F74"/>
    <w:rsid w:val="00CE2C44"/>
    <w:rsid w:val="00CE42E2"/>
    <w:rsid w:val="00CE61F4"/>
    <w:rsid w:val="00CE7186"/>
    <w:rsid w:val="00CE76DA"/>
    <w:rsid w:val="00CF08BF"/>
    <w:rsid w:val="00CF08C2"/>
    <w:rsid w:val="00CF0C09"/>
    <w:rsid w:val="00CF4563"/>
    <w:rsid w:val="00CF5A24"/>
    <w:rsid w:val="00CF6518"/>
    <w:rsid w:val="00CF6538"/>
    <w:rsid w:val="00CF78BF"/>
    <w:rsid w:val="00D00075"/>
    <w:rsid w:val="00D008F5"/>
    <w:rsid w:val="00D04B11"/>
    <w:rsid w:val="00D0646D"/>
    <w:rsid w:val="00D06D62"/>
    <w:rsid w:val="00D11F30"/>
    <w:rsid w:val="00D11FA3"/>
    <w:rsid w:val="00D12697"/>
    <w:rsid w:val="00D12C60"/>
    <w:rsid w:val="00D14235"/>
    <w:rsid w:val="00D17DC3"/>
    <w:rsid w:val="00D2449B"/>
    <w:rsid w:val="00D2491D"/>
    <w:rsid w:val="00D249DB"/>
    <w:rsid w:val="00D30C38"/>
    <w:rsid w:val="00D3172E"/>
    <w:rsid w:val="00D339E4"/>
    <w:rsid w:val="00D3436C"/>
    <w:rsid w:val="00D3642C"/>
    <w:rsid w:val="00D36D10"/>
    <w:rsid w:val="00D41E05"/>
    <w:rsid w:val="00D42A2C"/>
    <w:rsid w:val="00D42AEC"/>
    <w:rsid w:val="00D42D36"/>
    <w:rsid w:val="00D43E27"/>
    <w:rsid w:val="00D4529D"/>
    <w:rsid w:val="00D46746"/>
    <w:rsid w:val="00D46858"/>
    <w:rsid w:val="00D51B7C"/>
    <w:rsid w:val="00D568FA"/>
    <w:rsid w:val="00D5735F"/>
    <w:rsid w:val="00D57562"/>
    <w:rsid w:val="00D60080"/>
    <w:rsid w:val="00D60C86"/>
    <w:rsid w:val="00D61F0C"/>
    <w:rsid w:val="00D6333C"/>
    <w:rsid w:val="00D658C5"/>
    <w:rsid w:val="00D672E7"/>
    <w:rsid w:val="00D713C8"/>
    <w:rsid w:val="00D71B75"/>
    <w:rsid w:val="00D71ED0"/>
    <w:rsid w:val="00D72D72"/>
    <w:rsid w:val="00D73157"/>
    <w:rsid w:val="00D75732"/>
    <w:rsid w:val="00D778D7"/>
    <w:rsid w:val="00D77FC7"/>
    <w:rsid w:val="00D82B06"/>
    <w:rsid w:val="00D83562"/>
    <w:rsid w:val="00D855AB"/>
    <w:rsid w:val="00D85EDB"/>
    <w:rsid w:val="00D87E85"/>
    <w:rsid w:val="00D902AA"/>
    <w:rsid w:val="00D90450"/>
    <w:rsid w:val="00D90772"/>
    <w:rsid w:val="00D92B44"/>
    <w:rsid w:val="00D93668"/>
    <w:rsid w:val="00D93822"/>
    <w:rsid w:val="00D9401F"/>
    <w:rsid w:val="00D954B0"/>
    <w:rsid w:val="00D957C8"/>
    <w:rsid w:val="00D95DEE"/>
    <w:rsid w:val="00D962B0"/>
    <w:rsid w:val="00D96E1B"/>
    <w:rsid w:val="00DA10F4"/>
    <w:rsid w:val="00DA1228"/>
    <w:rsid w:val="00DA15B6"/>
    <w:rsid w:val="00DA383E"/>
    <w:rsid w:val="00DA43D9"/>
    <w:rsid w:val="00DA4A81"/>
    <w:rsid w:val="00DA5A0D"/>
    <w:rsid w:val="00DA68A8"/>
    <w:rsid w:val="00DA6FBE"/>
    <w:rsid w:val="00DA7E40"/>
    <w:rsid w:val="00DB0630"/>
    <w:rsid w:val="00DB111B"/>
    <w:rsid w:val="00DB1D08"/>
    <w:rsid w:val="00DB3A8B"/>
    <w:rsid w:val="00DB3CC6"/>
    <w:rsid w:val="00DB4A3F"/>
    <w:rsid w:val="00DB5587"/>
    <w:rsid w:val="00DB60A5"/>
    <w:rsid w:val="00DB70A6"/>
    <w:rsid w:val="00DB7D93"/>
    <w:rsid w:val="00DC13CA"/>
    <w:rsid w:val="00DC1A89"/>
    <w:rsid w:val="00DC3888"/>
    <w:rsid w:val="00DC3FD5"/>
    <w:rsid w:val="00DC4925"/>
    <w:rsid w:val="00DC49E2"/>
    <w:rsid w:val="00DC5861"/>
    <w:rsid w:val="00DC6E09"/>
    <w:rsid w:val="00DC6E2E"/>
    <w:rsid w:val="00DC7554"/>
    <w:rsid w:val="00DD0B07"/>
    <w:rsid w:val="00DD1A4F"/>
    <w:rsid w:val="00DD3958"/>
    <w:rsid w:val="00DD3D32"/>
    <w:rsid w:val="00DD3E5B"/>
    <w:rsid w:val="00DD42E2"/>
    <w:rsid w:val="00DD4CDB"/>
    <w:rsid w:val="00DD565E"/>
    <w:rsid w:val="00DD58AE"/>
    <w:rsid w:val="00DD5EF0"/>
    <w:rsid w:val="00DD6972"/>
    <w:rsid w:val="00DD702F"/>
    <w:rsid w:val="00DD728C"/>
    <w:rsid w:val="00DD74BD"/>
    <w:rsid w:val="00DE031E"/>
    <w:rsid w:val="00DE1127"/>
    <w:rsid w:val="00DE2664"/>
    <w:rsid w:val="00DE37FC"/>
    <w:rsid w:val="00DE3D3B"/>
    <w:rsid w:val="00DE55B2"/>
    <w:rsid w:val="00DE584B"/>
    <w:rsid w:val="00DE7AFB"/>
    <w:rsid w:val="00DF1541"/>
    <w:rsid w:val="00DF1FF5"/>
    <w:rsid w:val="00DF32B4"/>
    <w:rsid w:val="00DF38E7"/>
    <w:rsid w:val="00DF6735"/>
    <w:rsid w:val="00DF79A8"/>
    <w:rsid w:val="00E02680"/>
    <w:rsid w:val="00E02AE5"/>
    <w:rsid w:val="00E02B61"/>
    <w:rsid w:val="00E03070"/>
    <w:rsid w:val="00E03A05"/>
    <w:rsid w:val="00E0441C"/>
    <w:rsid w:val="00E05A1E"/>
    <w:rsid w:val="00E07B83"/>
    <w:rsid w:val="00E10159"/>
    <w:rsid w:val="00E10197"/>
    <w:rsid w:val="00E101EB"/>
    <w:rsid w:val="00E1386F"/>
    <w:rsid w:val="00E14020"/>
    <w:rsid w:val="00E144A8"/>
    <w:rsid w:val="00E149E7"/>
    <w:rsid w:val="00E14BCB"/>
    <w:rsid w:val="00E155E0"/>
    <w:rsid w:val="00E1573B"/>
    <w:rsid w:val="00E15C45"/>
    <w:rsid w:val="00E161ED"/>
    <w:rsid w:val="00E16743"/>
    <w:rsid w:val="00E17464"/>
    <w:rsid w:val="00E21112"/>
    <w:rsid w:val="00E22203"/>
    <w:rsid w:val="00E2245D"/>
    <w:rsid w:val="00E237E4"/>
    <w:rsid w:val="00E2381D"/>
    <w:rsid w:val="00E241B0"/>
    <w:rsid w:val="00E245EA"/>
    <w:rsid w:val="00E24621"/>
    <w:rsid w:val="00E2463A"/>
    <w:rsid w:val="00E25D74"/>
    <w:rsid w:val="00E260E8"/>
    <w:rsid w:val="00E2611B"/>
    <w:rsid w:val="00E26468"/>
    <w:rsid w:val="00E26CD3"/>
    <w:rsid w:val="00E30487"/>
    <w:rsid w:val="00E31674"/>
    <w:rsid w:val="00E319D1"/>
    <w:rsid w:val="00E320EE"/>
    <w:rsid w:val="00E3221B"/>
    <w:rsid w:val="00E32B7A"/>
    <w:rsid w:val="00E3386A"/>
    <w:rsid w:val="00E36B63"/>
    <w:rsid w:val="00E37FED"/>
    <w:rsid w:val="00E41519"/>
    <w:rsid w:val="00E453B8"/>
    <w:rsid w:val="00E4659D"/>
    <w:rsid w:val="00E477C9"/>
    <w:rsid w:val="00E47D1B"/>
    <w:rsid w:val="00E50F72"/>
    <w:rsid w:val="00E529F6"/>
    <w:rsid w:val="00E53EDD"/>
    <w:rsid w:val="00E54219"/>
    <w:rsid w:val="00E54302"/>
    <w:rsid w:val="00E54E10"/>
    <w:rsid w:val="00E54F0A"/>
    <w:rsid w:val="00E5571E"/>
    <w:rsid w:val="00E55CF1"/>
    <w:rsid w:val="00E55EB4"/>
    <w:rsid w:val="00E56179"/>
    <w:rsid w:val="00E57C42"/>
    <w:rsid w:val="00E57CF1"/>
    <w:rsid w:val="00E607F5"/>
    <w:rsid w:val="00E62A56"/>
    <w:rsid w:val="00E648C4"/>
    <w:rsid w:val="00E663E6"/>
    <w:rsid w:val="00E67BC2"/>
    <w:rsid w:val="00E70099"/>
    <w:rsid w:val="00E703B2"/>
    <w:rsid w:val="00E70DE5"/>
    <w:rsid w:val="00E71635"/>
    <w:rsid w:val="00E71D98"/>
    <w:rsid w:val="00E72F09"/>
    <w:rsid w:val="00E734B1"/>
    <w:rsid w:val="00E740F1"/>
    <w:rsid w:val="00E75139"/>
    <w:rsid w:val="00E752B4"/>
    <w:rsid w:val="00E7530A"/>
    <w:rsid w:val="00E75B90"/>
    <w:rsid w:val="00E76E30"/>
    <w:rsid w:val="00E773E8"/>
    <w:rsid w:val="00E80177"/>
    <w:rsid w:val="00E804CF"/>
    <w:rsid w:val="00E81E41"/>
    <w:rsid w:val="00E82281"/>
    <w:rsid w:val="00E829EF"/>
    <w:rsid w:val="00E83A69"/>
    <w:rsid w:val="00E85FC5"/>
    <w:rsid w:val="00E879EE"/>
    <w:rsid w:val="00E9007C"/>
    <w:rsid w:val="00E904FD"/>
    <w:rsid w:val="00E9087C"/>
    <w:rsid w:val="00E90C15"/>
    <w:rsid w:val="00E91DB4"/>
    <w:rsid w:val="00E940FD"/>
    <w:rsid w:val="00E94589"/>
    <w:rsid w:val="00E95BFC"/>
    <w:rsid w:val="00E95DDA"/>
    <w:rsid w:val="00E968DB"/>
    <w:rsid w:val="00E96B4B"/>
    <w:rsid w:val="00E97778"/>
    <w:rsid w:val="00E97909"/>
    <w:rsid w:val="00EA1C70"/>
    <w:rsid w:val="00EA2ED5"/>
    <w:rsid w:val="00EA2F08"/>
    <w:rsid w:val="00EA3986"/>
    <w:rsid w:val="00EA4B53"/>
    <w:rsid w:val="00EA4E19"/>
    <w:rsid w:val="00EA54B1"/>
    <w:rsid w:val="00EA562B"/>
    <w:rsid w:val="00EA6BBD"/>
    <w:rsid w:val="00EA6E32"/>
    <w:rsid w:val="00EB0C12"/>
    <w:rsid w:val="00EB1958"/>
    <w:rsid w:val="00EB2399"/>
    <w:rsid w:val="00EB4368"/>
    <w:rsid w:val="00EB45EC"/>
    <w:rsid w:val="00EB4A1D"/>
    <w:rsid w:val="00EB4C1D"/>
    <w:rsid w:val="00EB515E"/>
    <w:rsid w:val="00EB573C"/>
    <w:rsid w:val="00EB5C1F"/>
    <w:rsid w:val="00EB5F5E"/>
    <w:rsid w:val="00EB6A4C"/>
    <w:rsid w:val="00EB771E"/>
    <w:rsid w:val="00EB7F5F"/>
    <w:rsid w:val="00EC0593"/>
    <w:rsid w:val="00EC1C62"/>
    <w:rsid w:val="00EC29E2"/>
    <w:rsid w:val="00EC2C41"/>
    <w:rsid w:val="00EC51AF"/>
    <w:rsid w:val="00EC56B8"/>
    <w:rsid w:val="00EC5E66"/>
    <w:rsid w:val="00EC63BD"/>
    <w:rsid w:val="00EC6D09"/>
    <w:rsid w:val="00ED01CD"/>
    <w:rsid w:val="00ED034E"/>
    <w:rsid w:val="00ED0396"/>
    <w:rsid w:val="00ED1ECB"/>
    <w:rsid w:val="00ED2DA3"/>
    <w:rsid w:val="00ED4712"/>
    <w:rsid w:val="00ED492C"/>
    <w:rsid w:val="00ED4A4B"/>
    <w:rsid w:val="00ED511F"/>
    <w:rsid w:val="00ED699D"/>
    <w:rsid w:val="00EE325F"/>
    <w:rsid w:val="00EE33CC"/>
    <w:rsid w:val="00EE350C"/>
    <w:rsid w:val="00EE4093"/>
    <w:rsid w:val="00EE45F3"/>
    <w:rsid w:val="00EE4C2A"/>
    <w:rsid w:val="00EE51A3"/>
    <w:rsid w:val="00EE61B2"/>
    <w:rsid w:val="00EE6D99"/>
    <w:rsid w:val="00EE7AE7"/>
    <w:rsid w:val="00EF0816"/>
    <w:rsid w:val="00EF0C86"/>
    <w:rsid w:val="00EF3D7C"/>
    <w:rsid w:val="00EF461B"/>
    <w:rsid w:val="00EF4A46"/>
    <w:rsid w:val="00EF4B79"/>
    <w:rsid w:val="00EF5CB4"/>
    <w:rsid w:val="00EF7290"/>
    <w:rsid w:val="00EF7524"/>
    <w:rsid w:val="00EF77EE"/>
    <w:rsid w:val="00EF7956"/>
    <w:rsid w:val="00EF7BF6"/>
    <w:rsid w:val="00EF7E2D"/>
    <w:rsid w:val="00F004E3"/>
    <w:rsid w:val="00F027E0"/>
    <w:rsid w:val="00F04A56"/>
    <w:rsid w:val="00F076CF"/>
    <w:rsid w:val="00F07F4F"/>
    <w:rsid w:val="00F10A3A"/>
    <w:rsid w:val="00F12252"/>
    <w:rsid w:val="00F12AB1"/>
    <w:rsid w:val="00F1506B"/>
    <w:rsid w:val="00F15084"/>
    <w:rsid w:val="00F1540C"/>
    <w:rsid w:val="00F15779"/>
    <w:rsid w:val="00F1588D"/>
    <w:rsid w:val="00F204A9"/>
    <w:rsid w:val="00F20EC5"/>
    <w:rsid w:val="00F2126C"/>
    <w:rsid w:val="00F214A8"/>
    <w:rsid w:val="00F21B8F"/>
    <w:rsid w:val="00F225AF"/>
    <w:rsid w:val="00F22998"/>
    <w:rsid w:val="00F23165"/>
    <w:rsid w:val="00F238AE"/>
    <w:rsid w:val="00F243F5"/>
    <w:rsid w:val="00F24572"/>
    <w:rsid w:val="00F25804"/>
    <w:rsid w:val="00F267C8"/>
    <w:rsid w:val="00F26AAC"/>
    <w:rsid w:val="00F270AC"/>
    <w:rsid w:val="00F31240"/>
    <w:rsid w:val="00F315F6"/>
    <w:rsid w:val="00F31E0D"/>
    <w:rsid w:val="00F31EBD"/>
    <w:rsid w:val="00F336EB"/>
    <w:rsid w:val="00F33BFB"/>
    <w:rsid w:val="00F33DEC"/>
    <w:rsid w:val="00F361F8"/>
    <w:rsid w:val="00F36658"/>
    <w:rsid w:val="00F36B6E"/>
    <w:rsid w:val="00F374BA"/>
    <w:rsid w:val="00F401ED"/>
    <w:rsid w:val="00F4048D"/>
    <w:rsid w:val="00F4062E"/>
    <w:rsid w:val="00F4158D"/>
    <w:rsid w:val="00F4171F"/>
    <w:rsid w:val="00F4182E"/>
    <w:rsid w:val="00F41862"/>
    <w:rsid w:val="00F43543"/>
    <w:rsid w:val="00F43811"/>
    <w:rsid w:val="00F44B1D"/>
    <w:rsid w:val="00F46293"/>
    <w:rsid w:val="00F47A10"/>
    <w:rsid w:val="00F5014A"/>
    <w:rsid w:val="00F5132C"/>
    <w:rsid w:val="00F5163D"/>
    <w:rsid w:val="00F524D9"/>
    <w:rsid w:val="00F527C1"/>
    <w:rsid w:val="00F547C4"/>
    <w:rsid w:val="00F54831"/>
    <w:rsid w:val="00F56A3A"/>
    <w:rsid w:val="00F56A7E"/>
    <w:rsid w:val="00F571C6"/>
    <w:rsid w:val="00F57F42"/>
    <w:rsid w:val="00F601E0"/>
    <w:rsid w:val="00F601FD"/>
    <w:rsid w:val="00F66349"/>
    <w:rsid w:val="00F6698D"/>
    <w:rsid w:val="00F70275"/>
    <w:rsid w:val="00F70535"/>
    <w:rsid w:val="00F7216E"/>
    <w:rsid w:val="00F73687"/>
    <w:rsid w:val="00F741A0"/>
    <w:rsid w:val="00F7456D"/>
    <w:rsid w:val="00F763C0"/>
    <w:rsid w:val="00F76A14"/>
    <w:rsid w:val="00F772A8"/>
    <w:rsid w:val="00F80D45"/>
    <w:rsid w:val="00F829D4"/>
    <w:rsid w:val="00F832C9"/>
    <w:rsid w:val="00F83390"/>
    <w:rsid w:val="00F83A0A"/>
    <w:rsid w:val="00F83B15"/>
    <w:rsid w:val="00F84329"/>
    <w:rsid w:val="00F856FA"/>
    <w:rsid w:val="00F85FCE"/>
    <w:rsid w:val="00F866E3"/>
    <w:rsid w:val="00F871DE"/>
    <w:rsid w:val="00F879AC"/>
    <w:rsid w:val="00F91585"/>
    <w:rsid w:val="00F91A26"/>
    <w:rsid w:val="00F92B97"/>
    <w:rsid w:val="00F938D0"/>
    <w:rsid w:val="00F945AB"/>
    <w:rsid w:val="00F94C8A"/>
    <w:rsid w:val="00F9587A"/>
    <w:rsid w:val="00F97200"/>
    <w:rsid w:val="00F9794C"/>
    <w:rsid w:val="00F97C75"/>
    <w:rsid w:val="00FA1BF4"/>
    <w:rsid w:val="00FA2012"/>
    <w:rsid w:val="00FA25B6"/>
    <w:rsid w:val="00FA2BF5"/>
    <w:rsid w:val="00FA304D"/>
    <w:rsid w:val="00FA34A3"/>
    <w:rsid w:val="00FA481A"/>
    <w:rsid w:val="00FA5B5C"/>
    <w:rsid w:val="00FA5EDC"/>
    <w:rsid w:val="00FA75B9"/>
    <w:rsid w:val="00FB14AC"/>
    <w:rsid w:val="00FB226B"/>
    <w:rsid w:val="00FB330D"/>
    <w:rsid w:val="00FB3F34"/>
    <w:rsid w:val="00FB4564"/>
    <w:rsid w:val="00FB4E35"/>
    <w:rsid w:val="00FC155C"/>
    <w:rsid w:val="00FC366D"/>
    <w:rsid w:val="00FC3FB5"/>
    <w:rsid w:val="00FC707A"/>
    <w:rsid w:val="00FD00D6"/>
    <w:rsid w:val="00FD169A"/>
    <w:rsid w:val="00FD2649"/>
    <w:rsid w:val="00FD4027"/>
    <w:rsid w:val="00FD5401"/>
    <w:rsid w:val="00FD580A"/>
    <w:rsid w:val="00FD7D95"/>
    <w:rsid w:val="00FE0067"/>
    <w:rsid w:val="00FE008E"/>
    <w:rsid w:val="00FE0A33"/>
    <w:rsid w:val="00FE1601"/>
    <w:rsid w:val="00FE2629"/>
    <w:rsid w:val="00FE315E"/>
    <w:rsid w:val="00FE3274"/>
    <w:rsid w:val="00FE330C"/>
    <w:rsid w:val="00FE37C8"/>
    <w:rsid w:val="00FE3863"/>
    <w:rsid w:val="00FE4071"/>
    <w:rsid w:val="00FE5EA5"/>
    <w:rsid w:val="00FE7438"/>
    <w:rsid w:val="00FF1CD1"/>
    <w:rsid w:val="00FF26FB"/>
    <w:rsid w:val="00FF643D"/>
    <w:rsid w:val="00FF68A6"/>
    <w:rsid w:val="01C0EC66"/>
    <w:rsid w:val="01D2D853"/>
    <w:rsid w:val="0330E8F6"/>
    <w:rsid w:val="03D5285C"/>
    <w:rsid w:val="03E50A93"/>
    <w:rsid w:val="03FFF5E8"/>
    <w:rsid w:val="056E0C86"/>
    <w:rsid w:val="08106D4D"/>
    <w:rsid w:val="08964B74"/>
    <w:rsid w:val="089747BA"/>
    <w:rsid w:val="08A66BFE"/>
    <w:rsid w:val="09F75BBB"/>
    <w:rsid w:val="0CC92377"/>
    <w:rsid w:val="0D78498A"/>
    <w:rsid w:val="0E641EF7"/>
    <w:rsid w:val="0F07C509"/>
    <w:rsid w:val="0F51BACC"/>
    <w:rsid w:val="0F57E1EA"/>
    <w:rsid w:val="10877F56"/>
    <w:rsid w:val="1144BF88"/>
    <w:rsid w:val="130433B3"/>
    <w:rsid w:val="137DC091"/>
    <w:rsid w:val="1478D897"/>
    <w:rsid w:val="156A67FE"/>
    <w:rsid w:val="16D90409"/>
    <w:rsid w:val="1A49994D"/>
    <w:rsid w:val="1B968178"/>
    <w:rsid w:val="1F6E05B4"/>
    <w:rsid w:val="20475983"/>
    <w:rsid w:val="219B239E"/>
    <w:rsid w:val="21A7CB23"/>
    <w:rsid w:val="23E5A6BB"/>
    <w:rsid w:val="25C41EDB"/>
    <w:rsid w:val="260E61D1"/>
    <w:rsid w:val="268FA9A9"/>
    <w:rsid w:val="2760C41D"/>
    <w:rsid w:val="2829280A"/>
    <w:rsid w:val="284352C2"/>
    <w:rsid w:val="295211F5"/>
    <w:rsid w:val="29AC8F72"/>
    <w:rsid w:val="29FEF42C"/>
    <w:rsid w:val="2E0BD67D"/>
    <w:rsid w:val="2F41C786"/>
    <w:rsid w:val="2F8691F6"/>
    <w:rsid w:val="2FFBC732"/>
    <w:rsid w:val="310939FA"/>
    <w:rsid w:val="324E73EE"/>
    <w:rsid w:val="32D347FB"/>
    <w:rsid w:val="32FE6EE2"/>
    <w:rsid w:val="334C6877"/>
    <w:rsid w:val="338D53F3"/>
    <w:rsid w:val="339F7291"/>
    <w:rsid w:val="356CEC53"/>
    <w:rsid w:val="3607BD3E"/>
    <w:rsid w:val="362FB5B5"/>
    <w:rsid w:val="36ADBAF9"/>
    <w:rsid w:val="376221E1"/>
    <w:rsid w:val="38482175"/>
    <w:rsid w:val="38C3E557"/>
    <w:rsid w:val="3A463400"/>
    <w:rsid w:val="3B055FCE"/>
    <w:rsid w:val="3B99F96F"/>
    <w:rsid w:val="3C3AB1CA"/>
    <w:rsid w:val="3C960E8F"/>
    <w:rsid w:val="3CA186EF"/>
    <w:rsid w:val="3E17E1B2"/>
    <w:rsid w:val="3E2947D5"/>
    <w:rsid w:val="3F408A8E"/>
    <w:rsid w:val="4098653E"/>
    <w:rsid w:val="412E08E5"/>
    <w:rsid w:val="43C0E11A"/>
    <w:rsid w:val="44F3C3B2"/>
    <w:rsid w:val="44FF6B23"/>
    <w:rsid w:val="468615A9"/>
    <w:rsid w:val="474789F1"/>
    <w:rsid w:val="47CEDB72"/>
    <w:rsid w:val="48D34F97"/>
    <w:rsid w:val="48FE6B76"/>
    <w:rsid w:val="498D80C9"/>
    <w:rsid w:val="4BA65FAE"/>
    <w:rsid w:val="4CBD0889"/>
    <w:rsid w:val="4D987EA4"/>
    <w:rsid w:val="4DAB767C"/>
    <w:rsid w:val="4F704B13"/>
    <w:rsid w:val="53DCE616"/>
    <w:rsid w:val="5473D02E"/>
    <w:rsid w:val="5474E66E"/>
    <w:rsid w:val="5535AD2E"/>
    <w:rsid w:val="5568D1CE"/>
    <w:rsid w:val="55C24FD9"/>
    <w:rsid w:val="573697DF"/>
    <w:rsid w:val="57B49D23"/>
    <w:rsid w:val="57F86522"/>
    <w:rsid w:val="587FB5D4"/>
    <w:rsid w:val="5934DDAA"/>
    <w:rsid w:val="59D427FB"/>
    <w:rsid w:val="5B3B87BF"/>
    <w:rsid w:val="5B55497C"/>
    <w:rsid w:val="5C0F8E10"/>
    <w:rsid w:val="5CF0A140"/>
    <w:rsid w:val="5CFC385E"/>
    <w:rsid w:val="5DADC6E9"/>
    <w:rsid w:val="5DF2138A"/>
    <w:rsid w:val="5E6F154E"/>
    <w:rsid w:val="60D17DA3"/>
    <w:rsid w:val="60DD7A25"/>
    <w:rsid w:val="61254AEB"/>
    <w:rsid w:val="6126C732"/>
    <w:rsid w:val="615CDE96"/>
    <w:rsid w:val="62667C18"/>
    <w:rsid w:val="62C5000B"/>
    <w:rsid w:val="63577608"/>
    <w:rsid w:val="6447A80F"/>
    <w:rsid w:val="654A3D61"/>
    <w:rsid w:val="65E37870"/>
    <w:rsid w:val="66B3E63C"/>
    <w:rsid w:val="66EDFB48"/>
    <w:rsid w:val="672FBCB5"/>
    <w:rsid w:val="6766E21C"/>
    <w:rsid w:val="67F6F726"/>
    <w:rsid w:val="6956A295"/>
    <w:rsid w:val="6AA62407"/>
    <w:rsid w:val="6C52B9F4"/>
    <w:rsid w:val="6D4DF07E"/>
    <w:rsid w:val="6D57B7BE"/>
    <w:rsid w:val="6D847C06"/>
    <w:rsid w:val="6DBC94A5"/>
    <w:rsid w:val="6ED7B04B"/>
    <w:rsid w:val="6FE4E29A"/>
    <w:rsid w:val="70164214"/>
    <w:rsid w:val="711C6D8C"/>
    <w:rsid w:val="71E760E2"/>
    <w:rsid w:val="7288193D"/>
    <w:rsid w:val="764CA6D2"/>
    <w:rsid w:val="76EC8A4C"/>
    <w:rsid w:val="78879BF7"/>
    <w:rsid w:val="78C36CD3"/>
    <w:rsid w:val="79971B30"/>
    <w:rsid w:val="79E137F0"/>
    <w:rsid w:val="7A363AC6"/>
    <w:rsid w:val="7A96370F"/>
    <w:rsid w:val="7AD3674C"/>
    <w:rsid w:val="7B31EA44"/>
    <w:rsid w:val="7BE23AF6"/>
    <w:rsid w:val="7C7CA38D"/>
    <w:rsid w:val="7DBB3556"/>
    <w:rsid w:val="7E698B06"/>
    <w:rsid w:val="7EBE93A6"/>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A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6AA5"/>
    <w:rPr>
      <w:color w:val="000000" w:themeColor="text1"/>
      <w:sz w:val="24"/>
      <w:szCs w:val="24"/>
    </w:rPr>
  </w:style>
  <w:style w:type="paragraph" w:styleId="Heading1">
    <w:name w:val="heading 1"/>
    <w:next w:val="BodyText"/>
    <w:link w:val="Heading1Char"/>
    <w:qFormat/>
    <w:rsid w:val="004F0B74"/>
    <w:pPr>
      <w:keepNext/>
      <w:numPr>
        <w:numId w:val="12"/>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A6127C"/>
    <w:pPr>
      <w:numPr>
        <w:ilvl w:val="1"/>
      </w:numPr>
      <w:tabs>
        <w:tab w:val="clear" w:pos="720"/>
        <w:tab w:val="left" w:pos="900"/>
      </w:tabs>
      <w:spacing w:before="120"/>
      <w:ind w:left="907" w:hanging="907"/>
      <w:outlineLvl w:val="1"/>
    </w:pPr>
    <w:rPr>
      <w:iCs/>
      <w:sz w:val="32"/>
      <w:szCs w:val="28"/>
    </w:rPr>
  </w:style>
  <w:style w:type="paragraph" w:styleId="Heading3">
    <w:name w:val="heading 3"/>
    <w:basedOn w:val="Heading2"/>
    <w:next w:val="BodyText"/>
    <w:link w:val="Heading3Char"/>
    <w:qFormat/>
    <w:rsid w:val="00A7772E"/>
    <w:pPr>
      <w:numPr>
        <w:ilvl w:val="2"/>
      </w:numPr>
      <w:tabs>
        <w:tab w:val="clear" w:pos="900"/>
        <w:tab w:val="left" w:pos="1080"/>
      </w:tabs>
      <w:ind w:left="1080" w:hanging="1080"/>
      <w:outlineLvl w:val="2"/>
    </w:pPr>
    <w:rPr>
      <w:bCs w:val="0"/>
      <w:iCs w:val="0"/>
      <w:sz w:val="28"/>
      <w:szCs w:val="26"/>
    </w:rPr>
  </w:style>
  <w:style w:type="paragraph" w:styleId="Heading4">
    <w:name w:val="heading 4"/>
    <w:basedOn w:val="Heading3"/>
    <w:next w:val="BodyText"/>
    <w:qFormat/>
    <w:rsid w:val="00534120"/>
    <w:pPr>
      <w:numPr>
        <w:ilvl w:val="3"/>
      </w:numPr>
      <w:ind w:left="648"/>
      <w:outlineLvl w:val="3"/>
    </w:pPr>
    <w:rPr>
      <w:sz w:val="24"/>
      <w:szCs w:val="28"/>
    </w:rPr>
  </w:style>
  <w:style w:type="paragraph" w:styleId="Heading5">
    <w:name w:val="heading 5"/>
    <w:basedOn w:val="Heading4"/>
    <w:next w:val="BodyText"/>
    <w:qFormat/>
    <w:rsid w:val="00534120"/>
    <w:pPr>
      <w:numPr>
        <w:ilvl w:val="4"/>
      </w:numPr>
      <w:tabs>
        <w:tab w:val="clear" w:pos="1080"/>
        <w:tab w:val="left" w:pos="2232"/>
      </w:tabs>
      <w:ind w:hanging="2232"/>
      <w:outlineLvl w:val="4"/>
    </w:pPr>
    <w:rPr>
      <w:bCs/>
      <w:iCs/>
      <w:szCs w:val="26"/>
    </w:rPr>
  </w:style>
  <w:style w:type="paragraph" w:styleId="Heading6">
    <w:name w:val="heading 6"/>
    <w:basedOn w:val="Heading5"/>
    <w:next w:val="BodyText"/>
    <w:qFormat/>
    <w:rsid w:val="00534120"/>
    <w:pPr>
      <w:numPr>
        <w:ilvl w:val="5"/>
      </w:numPr>
      <w:tabs>
        <w:tab w:val="clear" w:pos="2232"/>
      </w:tabs>
      <w:ind w:hanging="2736"/>
      <w:outlineLvl w:val="5"/>
    </w:pPr>
    <w:rPr>
      <w:bCs w:val="0"/>
      <w:szCs w:val="22"/>
    </w:rPr>
  </w:style>
  <w:style w:type="paragraph" w:styleId="Heading7">
    <w:name w:val="heading 7"/>
    <w:basedOn w:val="Heading6"/>
    <w:next w:val="BodyText"/>
    <w:qFormat/>
    <w:rsid w:val="00534120"/>
    <w:pPr>
      <w:numPr>
        <w:ilvl w:val="6"/>
      </w:numPr>
      <w:ind w:hanging="3240"/>
      <w:outlineLvl w:val="6"/>
    </w:pPr>
    <w:rPr>
      <w:szCs w:val="24"/>
    </w:rPr>
  </w:style>
  <w:style w:type="paragraph" w:styleId="Heading8">
    <w:name w:val="heading 8"/>
    <w:basedOn w:val="Heading7"/>
    <w:next w:val="BodyText"/>
    <w:qFormat/>
    <w:rsid w:val="00534120"/>
    <w:pPr>
      <w:numPr>
        <w:ilvl w:val="7"/>
      </w:numPr>
      <w:ind w:hanging="3744"/>
      <w:outlineLvl w:val="7"/>
    </w:pPr>
    <w:rPr>
      <w:iCs w:val="0"/>
    </w:rPr>
  </w:style>
  <w:style w:type="paragraph" w:styleId="Heading9">
    <w:name w:val="heading 9"/>
    <w:basedOn w:val="Heading8"/>
    <w:next w:val="BodyText"/>
    <w:qFormat/>
    <w:rsid w:val="00534120"/>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7E578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color w:val="000000" w:themeColor="text1"/>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563AA9"/>
    <w:pPr>
      <w:tabs>
        <w:tab w:val="center" w:pos="4680"/>
        <w:tab w:val="right" w:pos="9360"/>
      </w:tabs>
    </w:pPr>
    <w:rPr>
      <w:color w:val="000000" w:themeColor="text1"/>
    </w:rPr>
  </w:style>
  <w:style w:type="character" w:styleId="Hyperlink">
    <w:name w:val="Hyperlink"/>
    <w:uiPriority w:val="99"/>
    <w:qFormat/>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2604CC"/>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qFormat/>
    <w:rsid w:val="00D713C8"/>
    <w:pPr>
      <w:spacing w:before="60" w:after="60"/>
    </w:pPr>
    <w:rPr>
      <w:rFonts w:ascii="Arial" w:hAnsi="Arial" w:cs="Arial"/>
      <w:b/>
      <w:sz w:val="22"/>
      <w:szCs w:val="22"/>
    </w:rPr>
  </w:style>
  <w:style w:type="paragraph" w:customStyle="1" w:styleId="TableText">
    <w:name w:val="Table Text"/>
    <w:link w:val="TableTextChar"/>
    <w:qFormat/>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3D6B45"/>
    <w:pPr>
      <w:numPr>
        <w:numId w:val="5"/>
      </w:numPr>
      <w:spacing w:before="60" w:after="60"/>
    </w:pPr>
    <w:rPr>
      <w:color w:val="000000" w:themeColor="text1"/>
      <w:sz w:val="24"/>
    </w:rPr>
  </w:style>
  <w:style w:type="paragraph" w:styleId="TOC1">
    <w:name w:val="toc 1"/>
    <w:next w:val="BodyText"/>
    <w:autoRedefine/>
    <w:uiPriority w:val="39"/>
    <w:rsid w:val="000B13D9"/>
    <w:pPr>
      <w:tabs>
        <w:tab w:val="left" w:pos="540"/>
        <w:tab w:val="right" w:leader="dot" w:pos="9350"/>
      </w:tabs>
      <w:spacing w:before="60"/>
    </w:pPr>
    <w:rPr>
      <w:rFonts w:ascii="Arial" w:hAnsi="Arial"/>
      <w:b/>
      <w:color w:val="000000" w:themeColor="text1"/>
      <w:sz w:val="28"/>
    </w:rPr>
  </w:style>
  <w:style w:type="paragraph" w:styleId="TOC2">
    <w:name w:val="toc 2"/>
    <w:next w:val="BodyText"/>
    <w:autoRedefine/>
    <w:uiPriority w:val="39"/>
    <w:rsid w:val="000B13D9"/>
    <w:pPr>
      <w:tabs>
        <w:tab w:val="left" w:pos="900"/>
        <w:tab w:val="right" w:leader="dot" w:pos="9350"/>
      </w:tabs>
      <w:spacing w:before="60"/>
      <w:ind w:left="360"/>
    </w:pPr>
    <w:rPr>
      <w:rFonts w:ascii="Arial" w:hAnsi="Arial"/>
      <w:b/>
      <w:color w:val="000000" w:themeColor="text1"/>
      <w:sz w:val="24"/>
      <w:szCs w:val="24"/>
    </w:rPr>
  </w:style>
  <w:style w:type="paragraph" w:styleId="TOC3">
    <w:name w:val="toc 3"/>
    <w:next w:val="BodyText"/>
    <w:autoRedefine/>
    <w:uiPriority w:val="39"/>
    <w:rsid w:val="00AD7599"/>
    <w:pPr>
      <w:tabs>
        <w:tab w:val="left" w:pos="1440"/>
        <w:tab w:val="right" w:leader="dot" w:pos="9350"/>
      </w:tabs>
      <w:spacing w:before="60"/>
      <w:ind w:left="540"/>
    </w:pPr>
    <w:rPr>
      <w:rFonts w:ascii="Arial" w:hAnsi="Arial"/>
      <w:b/>
      <w:color w:val="000000" w:themeColor="text1"/>
      <w:sz w:val="24"/>
      <w:szCs w:val="24"/>
    </w:rPr>
  </w:style>
  <w:style w:type="paragraph" w:customStyle="1" w:styleId="BodyTextBullet2">
    <w:name w:val="Body Text Bullet 2"/>
    <w:rsid w:val="007E5789"/>
    <w:pPr>
      <w:numPr>
        <w:numId w:val="6"/>
      </w:numPr>
      <w:spacing w:before="60" w:after="60"/>
    </w:pPr>
    <w:rPr>
      <w:color w:val="000000" w:themeColor="text1"/>
      <w:sz w:val="24"/>
    </w:rPr>
  </w:style>
  <w:style w:type="paragraph" w:customStyle="1" w:styleId="BodyTextNumbered1">
    <w:name w:val="Body Text Numbered 1"/>
    <w:rsid w:val="007E5789"/>
    <w:pPr>
      <w:numPr>
        <w:numId w:val="1"/>
      </w:numPr>
      <w:spacing w:before="60" w:after="60"/>
    </w:pPr>
    <w:rPr>
      <w:color w:val="000000" w:themeColor="text1"/>
      <w:sz w:val="24"/>
    </w:rPr>
  </w:style>
  <w:style w:type="paragraph" w:customStyle="1" w:styleId="BodyTextNumbered2">
    <w:name w:val="Body Text Numbered 2"/>
    <w:rsid w:val="007E5789"/>
    <w:pPr>
      <w:numPr>
        <w:numId w:val="2"/>
      </w:numPr>
      <w:tabs>
        <w:tab w:val="clear" w:pos="1440"/>
        <w:tab w:val="num" w:pos="1080"/>
      </w:tabs>
      <w:spacing w:before="60" w:after="60"/>
      <w:ind w:left="1080"/>
    </w:pPr>
    <w:rPr>
      <w:color w:val="000000" w:themeColor="text1"/>
      <w:sz w:val="22"/>
    </w:rPr>
  </w:style>
  <w:style w:type="paragraph" w:customStyle="1" w:styleId="BodyTextLettered1">
    <w:name w:val="Body Text Lettered 1"/>
    <w:rsid w:val="007E5789"/>
    <w:pPr>
      <w:numPr>
        <w:numId w:val="3"/>
      </w:numPr>
      <w:tabs>
        <w:tab w:val="clear" w:pos="1080"/>
        <w:tab w:val="num" w:pos="720"/>
      </w:tabs>
      <w:spacing w:before="60" w:after="60"/>
      <w:ind w:left="720"/>
    </w:pPr>
    <w:rPr>
      <w:color w:val="000000" w:themeColor="text1"/>
      <w:sz w:val="24"/>
    </w:rPr>
  </w:style>
  <w:style w:type="paragraph" w:customStyle="1" w:styleId="BodyTextLettered2">
    <w:name w:val="Body Text Lettered 2"/>
    <w:rsid w:val="007E5789"/>
    <w:pPr>
      <w:numPr>
        <w:numId w:val="4"/>
      </w:numPr>
      <w:tabs>
        <w:tab w:val="clear" w:pos="1440"/>
        <w:tab w:val="num" w:pos="1080"/>
      </w:tabs>
      <w:spacing w:before="60" w:after="60"/>
      <w:ind w:left="1080"/>
    </w:pPr>
    <w:rPr>
      <w:color w:val="000000" w:themeColor="text1"/>
      <w:sz w:val="22"/>
    </w:rPr>
  </w:style>
  <w:style w:type="paragraph" w:styleId="Footer">
    <w:name w:val="footer"/>
    <w:link w:val="FooterChar"/>
    <w:rsid w:val="00563AA9"/>
    <w:pPr>
      <w:tabs>
        <w:tab w:val="center" w:pos="4680"/>
        <w:tab w:val="right" w:pos="9360"/>
      </w:tabs>
    </w:pPr>
    <w:rPr>
      <w:rFonts w:cs="Tahoma"/>
      <w:color w:val="000000" w:themeColor="text1"/>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next w:val="BodyText"/>
    <w:autoRedefine/>
    <w:uiPriority w:val="39"/>
    <w:rsid w:val="005A6D5B"/>
    <w:pPr>
      <w:ind w:left="720"/>
    </w:pPr>
    <w:rPr>
      <w:rFonts w:ascii="Arial" w:hAnsi="Arial"/>
      <w:color w:val="000000" w:themeColor="text1"/>
      <w:sz w:val="22"/>
      <w:szCs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BB52EE"/>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Heading1"/>
    <w:next w:val="BodyText"/>
    <w:rsid w:val="003D6B45"/>
    <w:pPr>
      <w:numPr>
        <w:numId w:val="9"/>
      </w:numPr>
      <w:ind w:hanging="720"/>
    </w:pPr>
    <w:rPr>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7E5789"/>
    <w:pPr>
      <w:numPr>
        <w:numId w:val="10"/>
      </w:numPr>
      <w:tabs>
        <w:tab w:val="num" w:pos="720"/>
      </w:tabs>
      <w:spacing w:before="60" w:after="60"/>
      <w:ind w:left="720"/>
    </w:pPr>
    <w:rPr>
      <w:i/>
      <w:color w:val="0000FF"/>
    </w:rPr>
  </w:style>
  <w:style w:type="paragraph" w:styleId="Caption">
    <w:name w:val="caption"/>
    <w:next w:val="Normal"/>
    <w:qFormat/>
    <w:rsid w:val="007E5789"/>
    <w:pPr>
      <w:keepNext/>
      <w:keepLines/>
      <w:spacing w:before="240" w:after="60"/>
    </w:pPr>
    <w:rPr>
      <w:rFonts w:ascii="Arial" w:hAnsi="Arial" w:cs="Arial"/>
      <w:b/>
      <w:bCs/>
      <w:color w:val="000000" w:themeColor="text1"/>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D6B45"/>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next w:val="BodyText"/>
    <w:autoRedefine/>
    <w:uiPriority w:val="39"/>
    <w:rsid w:val="005A6D5B"/>
    <w:pPr>
      <w:ind w:left="880"/>
    </w:pPr>
    <w:rPr>
      <w:color w:val="000000" w:themeColor="text1"/>
      <w:sz w:val="22"/>
      <w:szCs w:val="24"/>
    </w:rPr>
  </w:style>
  <w:style w:type="paragraph" w:styleId="TOC6">
    <w:name w:val="toc 6"/>
    <w:next w:val="BodyText"/>
    <w:autoRedefine/>
    <w:uiPriority w:val="39"/>
    <w:rsid w:val="005A6D5B"/>
    <w:pPr>
      <w:ind w:left="1100"/>
    </w:pPr>
    <w:rPr>
      <w:color w:val="000000" w:themeColor="text1"/>
      <w:sz w:val="22"/>
      <w:szCs w:val="24"/>
    </w:rPr>
  </w:style>
  <w:style w:type="paragraph" w:styleId="TOC7">
    <w:name w:val="toc 7"/>
    <w:next w:val="BodyText"/>
    <w:autoRedefine/>
    <w:uiPriority w:val="39"/>
    <w:rsid w:val="005A6D5B"/>
    <w:pPr>
      <w:ind w:left="1320"/>
    </w:pPr>
    <w:rPr>
      <w:color w:val="000000" w:themeColor="text1"/>
      <w:sz w:val="22"/>
      <w:szCs w:val="24"/>
    </w:rPr>
  </w:style>
  <w:style w:type="paragraph" w:styleId="TOC8">
    <w:name w:val="toc 8"/>
    <w:next w:val="BodyText"/>
    <w:autoRedefine/>
    <w:uiPriority w:val="39"/>
    <w:rsid w:val="005A6D5B"/>
    <w:pPr>
      <w:ind w:left="1540"/>
    </w:pPr>
    <w:rPr>
      <w:color w:val="000000" w:themeColor="text1"/>
      <w:sz w:val="22"/>
      <w:szCs w:val="24"/>
    </w:rPr>
  </w:style>
  <w:style w:type="paragraph" w:styleId="TOC9">
    <w:name w:val="toc 9"/>
    <w:next w:val="BodyText"/>
    <w:autoRedefine/>
    <w:uiPriority w:val="39"/>
    <w:rsid w:val="005A6D5B"/>
    <w:pPr>
      <w:ind w:left="1760"/>
    </w:pPr>
    <w:rPr>
      <w:color w:val="000000" w:themeColor="text1"/>
      <w:sz w:val="22"/>
      <w:szCs w:val="24"/>
    </w:r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563AA9"/>
    <w:rPr>
      <w:rFonts w:cs="Tahoma"/>
      <w:color w:val="000000" w:themeColor="text1"/>
      <w:szCs w:val="16"/>
    </w:rPr>
  </w:style>
  <w:style w:type="paragraph" w:styleId="BlockText">
    <w:name w:val="Block Text"/>
    <w:rsid w:val="007E5789"/>
    <w:pPr>
      <w:spacing w:after="120"/>
      <w:ind w:left="1440" w:right="1440"/>
    </w:pPr>
    <w:rPr>
      <w:color w:val="000000" w:themeColor="text1"/>
      <w:sz w:val="22"/>
      <w:szCs w:val="24"/>
    </w:rPr>
  </w:style>
  <w:style w:type="paragraph" w:styleId="BalloonText">
    <w:name w:val="Balloon Text"/>
    <w:link w:val="BalloonTextChar"/>
    <w:rsid w:val="003D6B45"/>
    <w:rPr>
      <w:rFonts w:ascii="Tahoma" w:hAnsi="Tahoma" w:cs="Tahoma"/>
      <w:color w:val="000000" w:themeColor="text1"/>
      <w:sz w:val="16"/>
      <w:szCs w:val="16"/>
    </w:rPr>
  </w:style>
  <w:style w:type="character" w:customStyle="1" w:styleId="BalloonTextChar">
    <w:name w:val="Balloon Text Char"/>
    <w:basedOn w:val="DefaultParagraphFont"/>
    <w:link w:val="BalloonText"/>
    <w:rsid w:val="003D6B45"/>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9"/>
      </w:numPr>
    </w:pPr>
  </w:style>
  <w:style w:type="character" w:customStyle="1" w:styleId="TitleChar">
    <w:name w:val="Title Char"/>
    <w:basedOn w:val="DefaultParagraphFont"/>
    <w:link w:val="Title"/>
    <w:rsid w:val="002604CC"/>
    <w:rPr>
      <w:rFonts w:ascii="Arial" w:hAnsi="Arial" w:cs="Arial"/>
      <w:b/>
      <w:bCs/>
      <w:sz w:val="36"/>
      <w:szCs w:val="32"/>
    </w:rPr>
  </w:style>
  <w:style w:type="character" w:styleId="CommentReference">
    <w:name w:val="annotation reference"/>
    <w:basedOn w:val="DefaultParagraphFont"/>
    <w:uiPriority w:val="99"/>
    <w:rsid w:val="00020240"/>
    <w:rPr>
      <w:sz w:val="16"/>
      <w:szCs w:val="16"/>
    </w:rPr>
  </w:style>
  <w:style w:type="paragraph" w:styleId="CommentText">
    <w:name w:val="annotation text"/>
    <w:basedOn w:val="Normal"/>
    <w:link w:val="CommentTextChar"/>
    <w:uiPriority w:val="99"/>
    <w:rsid w:val="00020240"/>
    <w:rPr>
      <w:sz w:val="20"/>
      <w:szCs w:val="20"/>
    </w:rPr>
  </w:style>
  <w:style w:type="character" w:customStyle="1" w:styleId="CommentTextChar">
    <w:name w:val="Comment Text Char"/>
    <w:basedOn w:val="DefaultParagraphFont"/>
    <w:link w:val="CommentText"/>
    <w:uiPriority w:val="99"/>
    <w:rsid w:val="00020240"/>
    <w:rPr>
      <w:color w:val="000000" w:themeColor="text1"/>
    </w:rPr>
  </w:style>
  <w:style w:type="paragraph" w:styleId="CommentSubject">
    <w:name w:val="annotation subject"/>
    <w:basedOn w:val="CommentText"/>
    <w:next w:val="CommentText"/>
    <w:link w:val="CommentSubjectChar"/>
    <w:rsid w:val="00020240"/>
    <w:rPr>
      <w:b/>
      <w:bCs/>
    </w:rPr>
  </w:style>
  <w:style w:type="character" w:customStyle="1" w:styleId="CommentSubjectChar">
    <w:name w:val="Comment Subject Char"/>
    <w:basedOn w:val="CommentTextChar"/>
    <w:link w:val="CommentSubject"/>
    <w:rsid w:val="00020240"/>
    <w:rPr>
      <w:b/>
      <w:bCs/>
      <w:color w:val="000000" w:themeColor="text1"/>
    </w:rPr>
  </w:style>
  <w:style w:type="paragraph" w:styleId="Revision">
    <w:name w:val="Revision"/>
    <w:hidden/>
    <w:uiPriority w:val="99"/>
    <w:semiHidden/>
    <w:rsid w:val="00FB4E35"/>
    <w:rPr>
      <w:color w:val="000000" w:themeColor="text1"/>
      <w:sz w:val="22"/>
      <w:szCs w:val="24"/>
    </w:rPr>
  </w:style>
  <w:style w:type="paragraph" w:customStyle="1" w:styleId="TableParagraph">
    <w:name w:val="Table Paragraph"/>
    <w:basedOn w:val="Normal"/>
    <w:uiPriority w:val="1"/>
    <w:qFormat/>
    <w:rsid w:val="005109BB"/>
    <w:pPr>
      <w:widowControl w:val="0"/>
      <w:autoSpaceDE w:val="0"/>
      <w:autoSpaceDN w:val="0"/>
      <w:spacing w:before="60"/>
      <w:ind w:left="107"/>
    </w:pPr>
    <w:rPr>
      <w:rFonts w:ascii="Arial" w:eastAsia="Arial" w:hAnsi="Arial" w:cs="Arial"/>
      <w:color w:val="auto"/>
      <w:szCs w:val="22"/>
      <w:lang w:bidi="en-US"/>
    </w:rPr>
  </w:style>
  <w:style w:type="paragraph" w:styleId="ListParagraph">
    <w:name w:val="List Paragraph"/>
    <w:basedOn w:val="Normal"/>
    <w:uiPriority w:val="34"/>
    <w:qFormat/>
    <w:rsid w:val="00884969"/>
    <w:pPr>
      <w:widowControl w:val="0"/>
      <w:autoSpaceDE w:val="0"/>
      <w:autoSpaceDN w:val="0"/>
      <w:spacing w:before="60"/>
      <w:ind w:left="1191" w:hanging="900"/>
    </w:pPr>
    <w:rPr>
      <w:rFonts w:ascii="Arial" w:eastAsia="Arial" w:hAnsi="Arial" w:cs="Arial"/>
      <w:color w:val="auto"/>
      <w:szCs w:val="22"/>
      <w:lang w:bidi="en-US"/>
    </w:rPr>
  </w:style>
  <w:style w:type="paragraph" w:customStyle="1" w:styleId="ProjectName">
    <w:name w:val="Project Name"/>
    <w:basedOn w:val="Normal"/>
    <w:rsid w:val="000F48C2"/>
    <w:pPr>
      <w:spacing w:before="720"/>
      <w:jc w:val="center"/>
    </w:pPr>
    <w:rPr>
      <w:rFonts w:ascii="Arial" w:eastAsia="Batang" w:hAnsi="Arial"/>
      <w:b/>
      <w:sz w:val="40"/>
      <w:szCs w:val="40"/>
      <w:lang w:eastAsia="ko-KR"/>
    </w:rPr>
  </w:style>
  <w:style w:type="character" w:styleId="UnresolvedMention">
    <w:name w:val="Unresolved Mention"/>
    <w:basedOn w:val="DefaultParagraphFont"/>
    <w:uiPriority w:val="99"/>
    <w:unhideWhenUsed/>
    <w:rsid w:val="001B0903"/>
    <w:rPr>
      <w:color w:val="605E5C"/>
      <w:shd w:val="clear" w:color="auto" w:fill="E1DFDD"/>
    </w:rPr>
  </w:style>
  <w:style w:type="paragraph" w:styleId="ListBullet">
    <w:name w:val="List Bullet"/>
    <w:basedOn w:val="Normal"/>
    <w:rsid w:val="001B5B17"/>
    <w:pPr>
      <w:numPr>
        <w:numId w:val="13"/>
      </w:numPr>
      <w:contextualSpacing/>
    </w:pPr>
  </w:style>
  <w:style w:type="character" w:styleId="Emphasis">
    <w:name w:val="Emphasis"/>
    <w:uiPriority w:val="20"/>
    <w:qFormat/>
    <w:rsid w:val="001B5B17"/>
    <w:rPr>
      <w:b w:val="0"/>
      <w:bCs/>
      <w:i/>
      <w:iCs/>
      <w:color w:val="auto"/>
    </w:rPr>
  </w:style>
  <w:style w:type="character" w:customStyle="1" w:styleId="Cross-Reference">
    <w:name w:val="Cross-Reference"/>
    <w:basedOn w:val="Hyperlink"/>
    <w:uiPriority w:val="1"/>
    <w:qFormat/>
    <w:rsid w:val="001B5B17"/>
    <w:rPr>
      <w:color w:val="0000FF"/>
      <w:u w:val="single"/>
    </w:rPr>
  </w:style>
  <w:style w:type="table" w:customStyle="1" w:styleId="JLV-CV">
    <w:name w:val="JLV-CV"/>
    <w:basedOn w:val="TableNormal"/>
    <w:uiPriority w:val="99"/>
    <w:rsid w:val="00FB226B"/>
    <w:rPr>
      <w:rFonts w:ascii="Arial" w:eastAsiaTheme="minorEastAsia" w:hAnsi="Arial" w:cs="Times New Roman (Body CS)"/>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paragraph" w:styleId="NormalWeb">
    <w:name w:val="Normal (Web)"/>
    <w:basedOn w:val="Normal"/>
    <w:uiPriority w:val="99"/>
    <w:unhideWhenUsed/>
    <w:rsid w:val="00E752B4"/>
    <w:pPr>
      <w:spacing w:before="100" w:beforeAutospacing="1" w:after="100" w:afterAutospacing="1"/>
    </w:pPr>
    <w:rPr>
      <w:color w:val="auto"/>
    </w:rPr>
  </w:style>
  <w:style w:type="paragraph" w:customStyle="1" w:styleId="Note">
    <w:name w:val="Note"/>
    <w:basedOn w:val="BodyText"/>
    <w:qFormat/>
    <w:rsid w:val="001F5C17"/>
    <w:pPr>
      <w:tabs>
        <w:tab w:val="left" w:pos="1457"/>
      </w:tabs>
      <w:spacing w:before="240" w:after="240"/>
      <w:ind w:left="1440" w:right="720" w:hanging="720"/>
    </w:pPr>
    <w:rPr>
      <w:rFonts w:asciiTheme="minorHAnsi" w:eastAsiaTheme="minorEastAsia" w:hAnsiTheme="minorHAnsi" w:cstheme="minorBidi"/>
      <w:szCs w:val="22"/>
    </w:rPr>
  </w:style>
  <w:style w:type="paragraph" w:styleId="ListNumber">
    <w:name w:val="List Number"/>
    <w:basedOn w:val="Normal"/>
    <w:uiPriority w:val="99"/>
    <w:unhideWhenUsed/>
    <w:qFormat/>
    <w:rsid w:val="00B57740"/>
    <w:pPr>
      <w:numPr>
        <w:numId w:val="15"/>
      </w:numPr>
      <w:spacing w:before="60" w:after="60"/>
    </w:pPr>
    <w:rPr>
      <w:rFonts w:asciiTheme="minorHAnsi" w:eastAsiaTheme="minorEastAsia" w:hAnsiTheme="minorHAnsi" w:cstheme="minorBidi"/>
      <w:color w:val="auto"/>
      <w:szCs w:val="22"/>
    </w:rPr>
  </w:style>
  <w:style w:type="paragraph" w:styleId="ListNumber2">
    <w:name w:val="List Number 2"/>
    <w:basedOn w:val="Normal"/>
    <w:uiPriority w:val="99"/>
    <w:unhideWhenUsed/>
    <w:rsid w:val="00B57740"/>
    <w:pPr>
      <w:numPr>
        <w:ilvl w:val="1"/>
        <w:numId w:val="15"/>
      </w:numPr>
      <w:spacing w:before="60" w:after="60"/>
    </w:pPr>
    <w:rPr>
      <w:rFonts w:asciiTheme="minorHAnsi" w:eastAsiaTheme="minorEastAsia" w:hAnsiTheme="minorHAnsi" w:cstheme="minorBidi"/>
      <w:color w:val="auto"/>
      <w:szCs w:val="22"/>
    </w:rPr>
  </w:style>
  <w:style w:type="paragraph" w:styleId="ListNumber3">
    <w:name w:val="List Number 3"/>
    <w:basedOn w:val="Normal"/>
    <w:uiPriority w:val="99"/>
    <w:unhideWhenUsed/>
    <w:rsid w:val="00B57740"/>
    <w:pPr>
      <w:numPr>
        <w:ilvl w:val="2"/>
        <w:numId w:val="15"/>
      </w:numPr>
      <w:spacing w:before="60" w:after="60"/>
    </w:pPr>
    <w:rPr>
      <w:rFonts w:asciiTheme="minorHAnsi" w:eastAsiaTheme="minorEastAsia" w:hAnsiTheme="minorHAnsi" w:cstheme="minorBidi"/>
      <w:color w:val="auto"/>
      <w:szCs w:val="22"/>
    </w:rPr>
  </w:style>
  <w:style w:type="paragraph" w:styleId="ListNumber4">
    <w:name w:val="List Number 4"/>
    <w:basedOn w:val="Normal"/>
    <w:uiPriority w:val="99"/>
    <w:unhideWhenUsed/>
    <w:rsid w:val="00B57740"/>
    <w:pPr>
      <w:numPr>
        <w:ilvl w:val="3"/>
        <w:numId w:val="15"/>
      </w:numPr>
      <w:spacing w:before="60" w:after="60"/>
    </w:pPr>
    <w:rPr>
      <w:rFonts w:asciiTheme="minorHAnsi" w:eastAsiaTheme="minorEastAsia" w:hAnsiTheme="minorHAnsi" w:cstheme="minorBidi"/>
      <w:color w:val="auto"/>
      <w:szCs w:val="22"/>
    </w:rPr>
  </w:style>
  <w:style w:type="paragraph" w:styleId="ListNumber5">
    <w:name w:val="List Number 5"/>
    <w:basedOn w:val="Normal"/>
    <w:uiPriority w:val="99"/>
    <w:unhideWhenUsed/>
    <w:rsid w:val="00B57740"/>
    <w:pPr>
      <w:numPr>
        <w:ilvl w:val="4"/>
        <w:numId w:val="15"/>
      </w:numPr>
      <w:spacing w:before="60" w:after="60"/>
    </w:pPr>
    <w:rPr>
      <w:rFonts w:asciiTheme="minorHAnsi" w:eastAsiaTheme="minorEastAsia" w:hAnsiTheme="minorHAnsi" w:cstheme="minorBidi"/>
      <w:color w:val="auto"/>
      <w:szCs w:val="22"/>
    </w:rPr>
  </w:style>
  <w:style w:type="numbering" w:customStyle="1" w:styleId="ListNumbered">
    <w:name w:val="List Numbered"/>
    <w:uiPriority w:val="99"/>
    <w:rsid w:val="00B57740"/>
    <w:pPr>
      <w:numPr>
        <w:numId w:val="14"/>
      </w:numPr>
    </w:pPr>
  </w:style>
  <w:style w:type="paragraph" w:styleId="FootnoteText">
    <w:name w:val="footnote text"/>
    <w:basedOn w:val="Normal"/>
    <w:link w:val="FootnoteTextChar"/>
    <w:unhideWhenUsed/>
    <w:rsid w:val="00B57740"/>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rsid w:val="00B57740"/>
    <w:rPr>
      <w:rFonts w:asciiTheme="minorHAnsi" w:eastAsiaTheme="minorEastAsia" w:hAnsiTheme="minorHAnsi" w:cstheme="minorBidi"/>
    </w:rPr>
  </w:style>
  <w:style w:type="character" w:styleId="FootnoteReference">
    <w:name w:val="footnote reference"/>
    <w:basedOn w:val="DefaultParagraphFont"/>
    <w:semiHidden/>
    <w:unhideWhenUsed/>
    <w:rsid w:val="00B57740"/>
    <w:rPr>
      <w:vertAlign w:val="superscript"/>
    </w:rPr>
  </w:style>
  <w:style w:type="character" w:styleId="Mention">
    <w:name w:val="Mention"/>
    <w:basedOn w:val="DefaultParagraphFont"/>
    <w:uiPriority w:val="99"/>
    <w:unhideWhenUsed/>
    <w:rsid w:val="00214DEA"/>
    <w:rPr>
      <w:color w:val="2B579A"/>
      <w:shd w:val="clear" w:color="auto" w:fill="E1DFDD"/>
    </w:rPr>
  </w:style>
  <w:style w:type="paragraph" w:styleId="TableofFigures">
    <w:name w:val="table of figures"/>
    <w:basedOn w:val="Normal"/>
    <w:next w:val="Normal"/>
    <w:uiPriority w:val="99"/>
    <w:unhideWhenUsed/>
    <w:rsid w:val="003C13EA"/>
  </w:style>
  <w:style w:type="character" w:customStyle="1" w:styleId="Heading2Char">
    <w:name w:val="Heading 2 Char"/>
    <w:basedOn w:val="DefaultParagraphFont"/>
    <w:link w:val="Heading2"/>
    <w:rsid w:val="00A6127C"/>
    <w:rPr>
      <w:rFonts w:ascii="Arial" w:hAnsi="Arial" w:cs="Arial"/>
      <w:b/>
      <w:bCs/>
      <w:iCs/>
      <w:color w:val="000000" w:themeColor="text1"/>
      <w:kern w:val="32"/>
      <w:sz w:val="32"/>
      <w:szCs w:val="28"/>
    </w:rPr>
  </w:style>
  <w:style w:type="character" w:customStyle="1" w:styleId="Heading1Char">
    <w:name w:val="Heading 1 Char"/>
    <w:basedOn w:val="DefaultParagraphFont"/>
    <w:link w:val="Heading1"/>
    <w:rsid w:val="00F1540C"/>
    <w:rPr>
      <w:rFonts w:ascii="Arial" w:hAnsi="Arial" w:cs="Arial"/>
      <w:b/>
      <w:bCs/>
      <w:color w:val="000000" w:themeColor="text1"/>
      <w:kern w:val="32"/>
      <w:sz w:val="36"/>
      <w:szCs w:val="32"/>
    </w:rPr>
  </w:style>
  <w:style w:type="character" w:customStyle="1" w:styleId="Heading3Char">
    <w:name w:val="Heading 3 Char"/>
    <w:basedOn w:val="DefaultParagraphFont"/>
    <w:link w:val="Heading3"/>
    <w:rsid w:val="00A7772E"/>
    <w:rPr>
      <w:rFonts w:ascii="Arial" w:hAnsi="Arial" w:cs="Arial"/>
      <w:b/>
      <w:color w:val="000000" w:themeColor="text1"/>
      <w:kern w:val="32"/>
      <w:sz w:val="28"/>
      <w:szCs w:val="26"/>
    </w:rPr>
  </w:style>
  <w:style w:type="character" w:customStyle="1" w:styleId="ui-provider">
    <w:name w:val="ui-provider"/>
    <w:basedOn w:val="DefaultParagraphFont"/>
    <w:rsid w:val="00195541"/>
  </w:style>
  <w:style w:type="character" w:styleId="Strong">
    <w:name w:val="Strong"/>
    <w:basedOn w:val="DefaultParagraphFont"/>
    <w:uiPriority w:val="22"/>
    <w:qFormat/>
    <w:rsid w:val="00195541"/>
    <w:rPr>
      <w:b/>
      <w:bCs/>
    </w:rPr>
  </w:style>
  <w:style w:type="paragraph" w:styleId="TOCHeading">
    <w:name w:val="TOC Heading"/>
    <w:basedOn w:val="Heading1"/>
    <w:next w:val="Normal"/>
    <w:uiPriority w:val="39"/>
    <w:unhideWhenUsed/>
    <w:qFormat/>
    <w:rsid w:val="00FB4564"/>
    <w:pPr>
      <w:keepLines/>
      <w:numPr>
        <w:numId w:val="0"/>
      </w:numPr>
      <w:tabs>
        <w:tab w:val="clear" w:pos="720"/>
      </w:tabs>
      <w:autoSpaceDE/>
      <w:autoSpaceDN/>
      <w:adjustRightInd/>
      <w:spacing w:after="0" w:line="259" w:lineRule="auto"/>
      <w:outlineLvl w:val="9"/>
    </w:pPr>
    <w:rPr>
      <w:rFonts w:asciiTheme="majorHAnsi" w:eastAsiaTheme="majorEastAsia" w:hAnsiTheme="majorHAnsi" w:cstheme="majorBidi"/>
      <w:b w:val="0"/>
      <w:bCs w:val="0"/>
      <w:color w:val="365F9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2374">
      <w:bodyDiv w:val="1"/>
      <w:marLeft w:val="0"/>
      <w:marRight w:val="0"/>
      <w:marTop w:val="0"/>
      <w:marBottom w:val="0"/>
      <w:divBdr>
        <w:top w:val="none" w:sz="0" w:space="0" w:color="auto"/>
        <w:left w:val="none" w:sz="0" w:space="0" w:color="auto"/>
        <w:bottom w:val="none" w:sz="0" w:space="0" w:color="auto"/>
        <w:right w:val="none" w:sz="0" w:space="0" w:color="auto"/>
      </w:divBdr>
      <w:divsChild>
        <w:div w:id="1876188657">
          <w:marLeft w:val="0"/>
          <w:marRight w:val="0"/>
          <w:marTop w:val="0"/>
          <w:marBottom w:val="0"/>
          <w:divBdr>
            <w:top w:val="none" w:sz="0" w:space="0" w:color="auto"/>
            <w:left w:val="none" w:sz="0" w:space="0" w:color="auto"/>
            <w:bottom w:val="none" w:sz="0" w:space="0" w:color="auto"/>
            <w:right w:val="none" w:sz="0" w:space="0" w:color="auto"/>
          </w:divBdr>
        </w:div>
      </w:divsChild>
    </w:div>
    <w:div w:id="215973710">
      <w:bodyDiv w:val="1"/>
      <w:marLeft w:val="0"/>
      <w:marRight w:val="0"/>
      <w:marTop w:val="0"/>
      <w:marBottom w:val="0"/>
      <w:divBdr>
        <w:top w:val="none" w:sz="0" w:space="0" w:color="auto"/>
        <w:left w:val="none" w:sz="0" w:space="0" w:color="auto"/>
        <w:bottom w:val="none" w:sz="0" w:space="0" w:color="auto"/>
        <w:right w:val="none" w:sz="0" w:space="0" w:color="auto"/>
      </w:divBdr>
    </w:div>
    <w:div w:id="220403938">
      <w:bodyDiv w:val="1"/>
      <w:marLeft w:val="0"/>
      <w:marRight w:val="0"/>
      <w:marTop w:val="0"/>
      <w:marBottom w:val="0"/>
      <w:divBdr>
        <w:top w:val="none" w:sz="0" w:space="0" w:color="auto"/>
        <w:left w:val="none" w:sz="0" w:space="0" w:color="auto"/>
        <w:bottom w:val="none" w:sz="0" w:space="0" w:color="auto"/>
        <w:right w:val="none" w:sz="0" w:space="0" w:color="auto"/>
      </w:divBdr>
    </w:div>
    <w:div w:id="297954756">
      <w:bodyDiv w:val="1"/>
      <w:marLeft w:val="0"/>
      <w:marRight w:val="0"/>
      <w:marTop w:val="0"/>
      <w:marBottom w:val="0"/>
      <w:divBdr>
        <w:top w:val="none" w:sz="0" w:space="0" w:color="auto"/>
        <w:left w:val="none" w:sz="0" w:space="0" w:color="auto"/>
        <w:bottom w:val="none" w:sz="0" w:space="0" w:color="auto"/>
        <w:right w:val="none" w:sz="0" w:space="0" w:color="auto"/>
      </w:divBdr>
      <w:divsChild>
        <w:div w:id="778843257">
          <w:marLeft w:val="0"/>
          <w:marRight w:val="0"/>
          <w:marTop w:val="0"/>
          <w:marBottom w:val="0"/>
          <w:divBdr>
            <w:top w:val="none" w:sz="0" w:space="0" w:color="auto"/>
            <w:left w:val="none" w:sz="0" w:space="0" w:color="auto"/>
            <w:bottom w:val="none" w:sz="0" w:space="0" w:color="auto"/>
            <w:right w:val="none" w:sz="0" w:space="0" w:color="auto"/>
          </w:divBdr>
        </w:div>
      </w:divsChild>
    </w:div>
    <w:div w:id="318071899">
      <w:bodyDiv w:val="1"/>
      <w:marLeft w:val="0"/>
      <w:marRight w:val="0"/>
      <w:marTop w:val="0"/>
      <w:marBottom w:val="0"/>
      <w:divBdr>
        <w:top w:val="none" w:sz="0" w:space="0" w:color="auto"/>
        <w:left w:val="none" w:sz="0" w:space="0" w:color="auto"/>
        <w:bottom w:val="none" w:sz="0" w:space="0" w:color="auto"/>
        <w:right w:val="none" w:sz="0" w:space="0" w:color="auto"/>
      </w:divBdr>
      <w:divsChild>
        <w:div w:id="1942251071">
          <w:marLeft w:val="0"/>
          <w:marRight w:val="0"/>
          <w:marTop w:val="0"/>
          <w:marBottom w:val="0"/>
          <w:divBdr>
            <w:top w:val="none" w:sz="0" w:space="0" w:color="auto"/>
            <w:left w:val="none" w:sz="0" w:space="0" w:color="auto"/>
            <w:bottom w:val="none" w:sz="0" w:space="0" w:color="auto"/>
            <w:right w:val="none" w:sz="0" w:space="0" w:color="auto"/>
          </w:divBdr>
        </w:div>
      </w:divsChild>
    </w:div>
    <w:div w:id="424496206">
      <w:bodyDiv w:val="1"/>
      <w:marLeft w:val="0"/>
      <w:marRight w:val="0"/>
      <w:marTop w:val="0"/>
      <w:marBottom w:val="0"/>
      <w:divBdr>
        <w:top w:val="none" w:sz="0" w:space="0" w:color="auto"/>
        <w:left w:val="none" w:sz="0" w:space="0" w:color="auto"/>
        <w:bottom w:val="none" w:sz="0" w:space="0" w:color="auto"/>
        <w:right w:val="none" w:sz="0" w:space="0" w:color="auto"/>
      </w:divBdr>
      <w:divsChild>
        <w:div w:id="1169246921">
          <w:marLeft w:val="0"/>
          <w:marRight w:val="0"/>
          <w:marTop w:val="0"/>
          <w:marBottom w:val="0"/>
          <w:divBdr>
            <w:top w:val="none" w:sz="0" w:space="0" w:color="auto"/>
            <w:left w:val="none" w:sz="0" w:space="0" w:color="auto"/>
            <w:bottom w:val="none" w:sz="0" w:space="0" w:color="auto"/>
            <w:right w:val="none" w:sz="0" w:space="0" w:color="auto"/>
          </w:divBdr>
        </w:div>
      </w:divsChild>
    </w:div>
    <w:div w:id="911081901">
      <w:bodyDiv w:val="1"/>
      <w:marLeft w:val="0"/>
      <w:marRight w:val="0"/>
      <w:marTop w:val="0"/>
      <w:marBottom w:val="0"/>
      <w:divBdr>
        <w:top w:val="none" w:sz="0" w:space="0" w:color="auto"/>
        <w:left w:val="none" w:sz="0" w:space="0" w:color="auto"/>
        <w:bottom w:val="none" w:sz="0" w:space="0" w:color="auto"/>
        <w:right w:val="none" w:sz="0" w:space="0" w:color="auto"/>
      </w:divBdr>
    </w:div>
    <w:div w:id="918639228">
      <w:bodyDiv w:val="1"/>
      <w:marLeft w:val="0"/>
      <w:marRight w:val="0"/>
      <w:marTop w:val="0"/>
      <w:marBottom w:val="0"/>
      <w:divBdr>
        <w:top w:val="none" w:sz="0" w:space="0" w:color="auto"/>
        <w:left w:val="none" w:sz="0" w:space="0" w:color="auto"/>
        <w:bottom w:val="none" w:sz="0" w:space="0" w:color="auto"/>
        <w:right w:val="none" w:sz="0" w:space="0" w:color="auto"/>
      </w:divBdr>
      <w:divsChild>
        <w:div w:id="2141803230">
          <w:marLeft w:val="0"/>
          <w:marRight w:val="0"/>
          <w:marTop w:val="0"/>
          <w:marBottom w:val="0"/>
          <w:divBdr>
            <w:top w:val="none" w:sz="0" w:space="0" w:color="auto"/>
            <w:left w:val="none" w:sz="0" w:space="0" w:color="auto"/>
            <w:bottom w:val="none" w:sz="0" w:space="0" w:color="auto"/>
            <w:right w:val="none" w:sz="0" w:space="0" w:color="auto"/>
          </w:divBdr>
        </w:div>
      </w:divsChild>
    </w:div>
    <w:div w:id="1005209260">
      <w:bodyDiv w:val="1"/>
      <w:marLeft w:val="0"/>
      <w:marRight w:val="0"/>
      <w:marTop w:val="0"/>
      <w:marBottom w:val="0"/>
      <w:divBdr>
        <w:top w:val="none" w:sz="0" w:space="0" w:color="auto"/>
        <w:left w:val="none" w:sz="0" w:space="0" w:color="auto"/>
        <w:bottom w:val="none" w:sz="0" w:space="0" w:color="auto"/>
        <w:right w:val="none" w:sz="0" w:space="0" w:color="auto"/>
      </w:divBdr>
      <w:divsChild>
        <w:div w:id="1306623280">
          <w:marLeft w:val="0"/>
          <w:marRight w:val="0"/>
          <w:marTop w:val="0"/>
          <w:marBottom w:val="0"/>
          <w:divBdr>
            <w:top w:val="none" w:sz="0" w:space="0" w:color="auto"/>
            <w:left w:val="none" w:sz="0" w:space="0" w:color="auto"/>
            <w:bottom w:val="none" w:sz="0" w:space="0" w:color="auto"/>
            <w:right w:val="none" w:sz="0" w:space="0" w:color="auto"/>
          </w:divBdr>
        </w:div>
      </w:divsChild>
    </w:div>
    <w:div w:id="1056856935">
      <w:bodyDiv w:val="1"/>
      <w:marLeft w:val="0"/>
      <w:marRight w:val="0"/>
      <w:marTop w:val="0"/>
      <w:marBottom w:val="0"/>
      <w:divBdr>
        <w:top w:val="none" w:sz="0" w:space="0" w:color="auto"/>
        <w:left w:val="none" w:sz="0" w:space="0" w:color="auto"/>
        <w:bottom w:val="none" w:sz="0" w:space="0" w:color="auto"/>
        <w:right w:val="none" w:sz="0" w:space="0" w:color="auto"/>
      </w:divBdr>
    </w:div>
    <w:div w:id="1108238412">
      <w:bodyDiv w:val="1"/>
      <w:marLeft w:val="0"/>
      <w:marRight w:val="0"/>
      <w:marTop w:val="0"/>
      <w:marBottom w:val="0"/>
      <w:divBdr>
        <w:top w:val="none" w:sz="0" w:space="0" w:color="auto"/>
        <w:left w:val="none" w:sz="0" w:space="0" w:color="auto"/>
        <w:bottom w:val="none" w:sz="0" w:space="0" w:color="auto"/>
        <w:right w:val="none" w:sz="0" w:space="0" w:color="auto"/>
      </w:divBdr>
      <w:divsChild>
        <w:div w:id="501362339">
          <w:marLeft w:val="0"/>
          <w:marRight w:val="0"/>
          <w:marTop w:val="0"/>
          <w:marBottom w:val="0"/>
          <w:divBdr>
            <w:top w:val="none" w:sz="0" w:space="0" w:color="auto"/>
            <w:left w:val="none" w:sz="0" w:space="0" w:color="auto"/>
            <w:bottom w:val="none" w:sz="0" w:space="0" w:color="auto"/>
            <w:right w:val="none" w:sz="0" w:space="0" w:color="auto"/>
          </w:divBdr>
        </w:div>
      </w:divsChild>
    </w:div>
    <w:div w:id="1115101271">
      <w:bodyDiv w:val="1"/>
      <w:marLeft w:val="0"/>
      <w:marRight w:val="0"/>
      <w:marTop w:val="0"/>
      <w:marBottom w:val="0"/>
      <w:divBdr>
        <w:top w:val="none" w:sz="0" w:space="0" w:color="auto"/>
        <w:left w:val="none" w:sz="0" w:space="0" w:color="auto"/>
        <w:bottom w:val="none" w:sz="0" w:space="0" w:color="auto"/>
        <w:right w:val="none" w:sz="0" w:space="0" w:color="auto"/>
      </w:divBdr>
      <w:divsChild>
        <w:div w:id="1481196227">
          <w:marLeft w:val="0"/>
          <w:marRight w:val="0"/>
          <w:marTop w:val="0"/>
          <w:marBottom w:val="0"/>
          <w:divBdr>
            <w:top w:val="none" w:sz="0" w:space="0" w:color="auto"/>
            <w:left w:val="none" w:sz="0" w:space="0" w:color="auto"/>
            <w:bottom w:val="none" w:sz="0" w:space="0" w:color="auto"/>
            <w:right w:val="none" w:sz="0" w:space="0" w:color="auto"/>
          </w:divBdr>
        </w:div>
      </w:divsChild>
    </w:div>
    <w:div w:id="1160803704">
      <w:bodyDiv w:val="1"/>
      <w:marLeft w:val="0"/>
      <w:marRight w:val="0"/>
      <w:marTop w:val="0"/>
      <w:marBottom w:val="0"/>
      <w:divBdr>
        <w:top w:val="none" w:sz="0" w:space="0" w:color="auto"/>
        <w:left w:val="none" w:sz="0" w:space="0" w:color="auto"/>
        <w:bottom w:val="none" w:sz="0" w:space="0" w:color="auto"/>
        <w:right w:val="none" w:sz="0" w:space="0" w:color="auto"/>
      </w:divBdr>
      <w:divsChild>
        <w:div w:id="532504484">
          <w:marLeft w:val="0"/>
          <w:marRight w:val="0"/>
          <w:marTop w:val="0"/>
          <w:marBottom w:val="0"/>
          <w:divBdr>
            <w:top w:val="none" w:sz="0" w:space="0" w:color="auto"/>
            <w:left w:val="none" w:sz="0" w:space="0" w:color="auto"/>
            <w:bottom w:val="none" w:sz="0" w:space="0" w:color="auto"/>
            <w:right w:val="none" w:sz="0" w:space="0" w:color="auto"/>
          </w:divBdr>
        </w:div>
      </w:divsChild>
    </w:div>
    <w:div w:id="1166163295">
      <w:bodyDiv w:val="1"/>
      <w:marLeft w:val="0"/>
      <w:marRight w:val="0"/>
      <w:marTop w:val="0"/>
      <w:marBottom w:val="0"/>
      <w:divBdr>
        <w:top w:val="none" w:sz="0" w:space="0" w:color="auto"/>
        <w:left w:val="none" w:sz="0" w:space="0" w:color="auto"/>
        <w:bottom w:val="none" w:sz="0" w:space="0" w:color="auto"/>
        <w:right w:val="none" w:sz="0" w:space="0" w:color="auto"/>
      </w:divBdr>
      <w:divsChild>
        <w:div w:id="1468812802">
          <w:marLeft w:val="0"/>
          <w:marRight w:val="0"/>
          <w:marTop w:val="0"/>
          <w:marBottom w:val="0"/>
          <w:divBdr>
            <w:top w:val="none" w:sz="0" w:space="0" w:color="auto"/>
            <w:left w:val="none" w:sz="0" w:space="0" w:color="auto"/>
            <w:bottom w:val="none" w:sz="0" w:space="0" w:color="auto"/>
            <w:right w:val="none" w:sz="0" w:space="0" w:color="auto"/>
          </w:divBdr>
        </w:div>
      </w:divsChild>
    </w:div>
    <w:div w:id="136590440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99147908">
      <w:bodyDiv w:val="1"/>
      <w:marLeft w:val="0"/>
      <w:marRight w:val="0"/>
      <w:marTop w:val="0"/>
      <w:marBottom w:val="0"/>
      <w:divBdr>
        <w:top w:val="none" w:sz="0" w:space="0" w:color="auto"/>
        <w:left w:val="none" w:sz="0" w:space="0" w:color="auto"/>
        <w:bottom w:val="none" w:sz="0" w:space="0" w:color="auto"/>
        <w:right w:val="none" w:sz="0" w:space="0" w:color="auto"/>
      </w:divBdr>
      <w:divsChild>
        <w:div w:id="251550485">
          <w:marLeft w:val="0"/>
          <w:marRight w:val="0"/>
          <w:marTop w:val="0"/>
          <w:marBottom w:val="0"/>
          <w:divBdr>
            <w:top w:val="none" w:sz="0" w:space="0" w:color="auto"/>
            <w:left w:val="none" w:sz="0" w:space="0" w:color="auto"/>
            <w:bottom w:val="none" w:sz="0" w:space="0" w:color="auto"/>
            <w:right w:val="none" w:sz="0" w:space="0" w:color="auto"/>
          </w:divBdr>
        </w:div>
      </w:divsChild>
    </w:div>
    <w:div w:id="1515531095">
      <w:bodyDiv w:val="1"/>
      <w:marLeft w:val="0"/>
      <w:marRight w:val="0"/>
      <w:marTop w:val="0"/>
      <w:marBottom w:val="0"/>
      <w:divBdr>
        <w:top w:val="none" w:sz="0" w:space="0" w:color="auto"/>
        <w:left w:val="none" w:sz="0" w:space="0" w:color="auto"/>
        <w:bottom w:val="none" w:sz="0" w:space="0" w:color="auto"/>
        <w:right w:val="none" w:sz="0" w:space="0" w:color="auto"/>
      </w:divBdr>
    </w:div>
    <w:div w:id="1903171471">
      <w:bodyDiv w:val="1"/>
      <w:marLeft w:val="0"/>
      <w:marRight w:val="0"/>
      <w:marTop w:val="0"/>
      <w:marBottom w:val="0"/>
      <w:divBdr>
        <w:top w:val="none" w:sz="0" w:space="0" w:color="auto"/>
        <w:left w:val="none" w:sz="0" w:space="0" w:color="auto"/>
        <w:bottom w:val="none" w:sz="0" w:space="0" w:color="auto"/>
        <w:right w:val="none" w:sz="0" w:space="0" w:color="auto"/>
      </w:divBdr>
      <w:divsChild>
        <w:div w:id="1044253977">
          <w:marLeft w:val="0"/>
          <w:marRight w:val="0"/>
          <w:marTop w:val="0"/>
          <w:marBottom w:val="0"/>
          <w:divBdr>
            <w:top w:val="none" w:sz="0" w:space="0" w:color="auto"/>
            <w:left w:val="none" w:sz="0" w:space="0" w:color="auto"/>
            <w:bottom w:val="none" w:sz="0" w:space="0" w:color="auto"/>
            <w:right w:val="none" w:sz="0" w:space="0" w:color="auto"/>
          </w:divBdr>
        </w:div>
      </w:divsChild>
    </w:div>
    <w:div w:id="1964536857">
      <w:bodyDiv w:val="1"/>
      <w:marLeft w:val="0"/>
      <w:marRight w:val="0"/>
      <w:marTop w:val="0"/>
      <w:marBottom w:val="0"/>
      <w:divBdr>
        <w:top w:val="none" w:sz="0" w:space="0" w:color="auto"/>
        <w:left w:val="none" w:sz="0" w:space="0" w:color="auto"/>
        <w:bottom w:val="none" w:sz="0" w:space="0" w:color="auto"/>
        <w:right w:val="none" w:sz="0" w:space="0" w:color="auto"/>
      </w:divBdr>
      <w:divsChild>
        <w:div w:id="1294872065">
          <w:marLeft w:val="0"/>
          <w:marRight w:val="0"/>
          <w:marTop w:val="0"/>
          <w:marBottom w:val="0"/>
          <w:divBdr>
            <w:top w:val="none" w:sz="0" w:space="0" w:color="auto"/>
            <w:left w:val="none" w:sz="0" w:space="0" w:color="auto"/>
            <w:bottom w:val="none" w:sz="0" w:space="0" w:color="auto"/>
            <w:right w:val="none" w:sz="0" w:space="0" w:color="auto"/>
          </w:divBdr>
        </w:div>
      </w:divsChild>
    </w:div>
    <w:div w:id="1998267264">
      <w:bodyDiv w:val="1"/>
      <w:marLeft w:val="0"/>
      <w:marRight w:val="0"/>
      <w:marTop w:val="0"/>
      <w:marBottom w:val="0"/>
      <w:divBdr>
        <w:top w:val="none" w:sz="0" w:space="0" w:color="auto"/>
        <w:left w:val="none" w:sz="0" w:space="0" w:color="auto"/>
        <w:bottom w:val="none" w:sz="0" w:space="0" w:color="auto"/>
        <w:right w:val="none" w:sz="0" w:space="0" w:color="auto"/>
      </w:divBdr>
      <w:divsChild>
        <w:div w:id="1149663574">
          <w:marLeft w:val="0"/>
          <w:marRight w:val="0"/>
          <w:marTop w:val="0"/>
          <w:marBottom w:val="0"/>
          <w:divBdr>
            <w:top w:val="none" w:sz="0" w:space="0" w:color="auto"/>
            <w:left w:val="none" w:sz="0" w:space="0" w:color="auto"/>
            <w:bottom w:val="none" w:sz="0" w:space="0" w:color="auto"/>
            <w:right w:val="none" w:sz="0" w:space="0" w:color="auto"/>
          </w:divBdr>
        </w:div>
      </w:divsChild>
    </w:div>
    <w:div w:id="2009750898">
      <w:bodyDiv w:val="1"/>
      <w:marLeft w:val="0"/>
      <w:marRight w:val="0"/>
      <w:marTop w:val="0"/>
      <w:marBottom w:val="0"/>
      <w:divBdr>
        <w:top w:val="none" w:sz="0" w:space="0" w:color="auto"/>
        <w:left w:val="none" w:sz="0" w:space="0" w:color="auto"/>
        <w:bottom w:val="none" w:sz="0" w:space="0" w:color="auto"/>
        <w:right w:val="none" w:sz="0" w:space="0" w:color="auto"/>
      </w:divBdr>
    </w:div>
    <w:div w:id="2014841223">
      <w:bodyDiv w:val="1"/>
      <w:marLeft w:val="0"/>
      <w:marRight w:val="0"/>
      <w:marTop w:val="0"/>
      <w:marBottom w:val="0"/>
      <w:divBdr>
        <w:top w:val="none" w:sz="0" w:space="0" w:color="auto"/>
        <w:left w:val="none" w:sz="0" w:space="0" w:color="auto"/>
        <w:bottom w:val="none" w:sz="0" w:space="0" w:color="auto"/>
        <w:right w:val="none" w:sz="0" w:space="0" w:color="auto"/>
      </w:divBdr>
      <w:divsChild>
        <w:div w:id="13514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hyperlink" Target="https://www.va.gov/directory/guide/rpt_fac_list.cfm" TargetMode="External"/><Relationship Id="rId107" Type="http://schemas.openxmlformats.org/officeDocument/2006/relationships/image" Target="media/image95.png"/><Relationship Id="rId11" Type="http://schemas.openxmlformats.org/officeDocument/2006/relationships/image" Target="media/image1.jp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fontTable" Target="fontTable.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theme" Target="theme/theme1.xml"/><Relationship Id="rId13" Type="http://schemas.openxmlformats.org/officeDocument/2006/relationships/image" Target="media/image2.tmp"/><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3.tmp"/><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jpe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4.tmp"/><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2F803501EC244A17D210C7F8547F4" ma:contentTypeVersion="13" ma:contentTypeDescription="Create a new document." ma:contentTypeScope="" ma:versionID="4b3cd1ef9a56e6df77242302e3e6c0c7">
  <xsd:schema xmlns:xsd="http://www.w3.org/2001/XMLSchema" xmlns:xs="http://www.w3.org/2001/XMLSchema" xmlns:p="http://schemas.microsoft.com/office/2006/metadata/properties" xmlns:ns1="http://schemas.microsoft.com/sharepoint/v3" xmlns:ns2="735b024b-6b34-4460-b6b7-15bc46bca839" xmlns:ns3="104d2299-9cab-49e3-85e4-1edf8ea5ff54" targetNamespace="http://schemas.microsoft.com/office/2006/metadata/properties" ma:root="true" ma:fieldsID="eb9555ff0a40b4d58e412cffb4755b7b" ns1:_="" ns2:_="" ns3:_="">
    <xsd:import namespace="http://schemas.microsoft.com/sharepoint/v3"/>
    <xsd:import namespace="735b024b-6b34-4460-b6b7-15bc46bca839"/>
    <xsd:import namespace="104d2299-9cab-49e3-85e4-1edf8ea5ff54"/>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b024b-6b34-4460-b6b7-15bc46bca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d2299-9cab-49e3-85e4-1edf8ea5ff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5862ED-E5CB-4361-81D7-CC4356940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5b024b-6b34-4460-b6b7-15bc46bca839"/>
    <ds:schemaRef ds:uri="104d2299-9cab-49e3-85e4-1edf8ea5f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25C80-35DC-4303-A9F5-B1209E5B7509}">
  <ds:schemaRefs>
    <ds:schemaRef ds:uri="http://schemas.openxmlformats.org/officeDocument/2006/bibliography"/>
  </ds:schemaRefs>
</ds:datastoreItem>
</file>

<file path=customXml/itemProps3.xml><?xml version="1.0" encoding="utf-8"?>
<ds:datastoreItem xmlns:ds="http://schemas.openxmlformats.org/officeDocument/2006/customXml" ds:itemID="{182018B8-4B17-461A-AFB6-0F28249982A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8DF6E6E-B46E-42D0-8069-283E8AC46B78}">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56</Pages>
  <Words>7693</Words>
  <Characters>43855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ampl_gui_pom</vt:lpstr>
    </vt:vector>
  </TitlesOfParts>
  <Manager/>
  <Company/>
  <LinksUpToDate>false</LinksUpToDate>
  <CharactersWithSpaces>51446</CharactersWithSpaces>
  <SharedDoc>false</SharedDoc>
  <HLinks>
    <vt:vector size="990" baseType="variant">
      <vt:variant>
        <vt:i4>3211309</vt:i4>
      </vt:variant>
      <vt:variant>
        <vt:i4>993</vt:i4>
      </vt:variant>
      <vt:variant>
        <vt:i4>0</vt:i4>
      </vt:variant>
      <vt:variant>
        <vt:i4>5</vt:i4>
      </vt:variant>
      <vt:variant>
        <vt:lpwstr>https://vaww.va.gov/directory/guide/rpt_fac_list.cfm?isflash=1</vt:lpwstr>
      </vt:variant>
      <vt:variant>
        <vt:lpwstr/>
      </vt:variant>
      <vt:variant>
        <vt:i4>6553644</vt:i4>
      </vt:variant>
      <vt:variant>
        <vt:i4>990</vt:i4>
      </vt:variant>
      <vt:variant>
        <vt:i4>0</vt:i4>
      </vt:variant>
      <vt:variant>
        <vt:i4>5</vt:i4>
      </vt:variant>
      <vt:variant>
        <vt:lpwstr>https://www.va.gov/directory/guide/rpt_fac_list.cfm</vt:lpwstr>
      </vt:variant>
      <vt:variant>
        <vt:lpwstr/>
      </vt:variant>
      <vt:variant>
        <vt:i4>3670115</vt:i4>
      </vt:variant>
      <vt:variant>
        <vt:i4>978</vt:i4>
      </vt:variant>
      <vt:variant>
        <vt:i4>0</vt:i4>
      </vt:variant>
      <vt:variant>
        <vt:i4>5</vt:i4>
      </vt:variant>
      <vt:variant>
        <vt:lpwstr>https://ampl.vaec.va.gov/login</vt:lpwstr>
      </vt:variant>
      <vt:variant>
        <vt:lpwstr/>
      </vt:variant>
      <vt:variant>
        <vt:i4>1048627</vt:i4>
      </vt:variant>
      <vt:variant>
        <vt:i4>971</vt:i4>
      </vt:variant>
      <vt:variant>
        <vt:i4>0</vt:i4>
      </vt:variant>
      <vt:variant>
        <vt:i4>5</vt:i4>
      </vt:variant>
      <vt:variant>
        <vt:lpwstr/>
      </vt:variant>
      <vt:variant>
        <vt:lpwstr>_Toc138321868</vt:lpwstr>
      </vt:variant>
      <vt:variant>
        <vt:i4>1048627</vt:i4>
      </vt:variant>
      <vt:variant>
        <vt:i4>965</vt:i4>
      </vt:variant>
      <vt:variant>
        <vt:i4>0</vt:i4>
      </vt:variant>
      <vt:variant>
        <vt:i4>5</vt:i4>
      </vt:variant>
      <vt:variant>
        <vt:lpwstr/>
      </vt:variant>
      <vt:variant>
        <vt:lpwstr>_Toc138321867</vt:lpwstr>
      </vt:variant>
      <vt:variant>
        <vt:i4>1048627</vt:i4>
      </vt:variant>
      <vt:variant>
        <vt:i4>959</vt:i4>
      </vt:variant>
      <vt:variant>
        <vt:i4>0</vt:i4>
      </vt:variant>
      <vt:variant>
        <vt:i4>5</vt:i4>
      </vt:variant>
      <vt:variant>
        <vt:lpwstr/>
      </vt:variant>
      <vt:variant>
        <vt:lpwstr>_Toc138321866</vt:lpwstr>
      </vt:variant>
      <vt:variant>
        <vt:i4>1048627</vt:i4>
      </vt:variant>
      <vt:variant>
        <vt:i4>953</vt:i4>
      </vt:variant>
      <vt:variant>
        <vt:i4>0</vt:i4>
      </vt:variant>
      <vt:variant>
        <vt:i4>5</vt:i4>
      </vt:variant>
      <vt:variant>
        <vt:lpwstr/>
      </vt:variant>
      <vt:variant>
        <vt:lpwstr>_Toc138321865</vt:lpwstr>
      </vt:variant>
      <vt:variant>
        <vt:i4>1048627</vt:i4>
      </vt:variant>
      <vt:variant>
        <vt:i4>947</vt:i4>
      </vt:variant>
      <vt:variant>
        <vt:i4>0</vt:i4>
      </vt:variant>
      <vt:variant>
        <vt:i4>5</vt:i4>
      </vt:variant>
      <vt:variant>
        <vt:lpwstr/>
      </vt:variant>
      <vt:variant>
        <vt:lpwstr>_Toc138321864</vt:lpwstr>
      </vt:variant>
      <vt:variant>
        <vt:i4>1048627</vt:i4>
      </vt:variant>
      <vt:variant>
        <vt:i4>941</vt:i4>
      </vt:variant>
      <vt:variant>
        <vt:i4>0</vt:i4>
      </vt:variant>
      <vt:variant>
        <vt:i4>5</vt:i4>
      </vt:variant>
      <vt:variant>
        <vt:lpwstr/>
      </vt:variant>
      <vt:variant>
        <vt:lpwstr>_Toc138321863</vt:lpwstr>
      </vt:variant>
      <vt:variant>
        <vt:i4>1048627</vt:i4>
      </vt:variant>
      <vt:variant>
        <vt:i4>935</vt:i4>
      </vt:variant>
      <vt:variant>
        <vt:i4>0</vt:i4>
      </vt:variant>
      <vt:variant>
        <vt:i4>5</vt:i4>
      </vt:variant>
      <vt:variant>
        <vt:lpwstr/>
      </vt:variant>
      <vt:variant>
        <vt:lpwstr>_Toc138321862</vt:lpwstr>
      </vt:variant>
      <vt:variant>
        <vt:i4>1048627</vt:i4>
      </vt:variant>
      <vt:variant>
        <vt:i4>929</vt:i4>
      </vt:variant>
      <vt:variant>
        <vt:i4>0</vt:i4>
      </vt:variant>
      <vt:variant>
        <vt:i4>5</vt:i4>
      </vt:variant>
      <vt:variant>
        <vt:lpwstr/>
      </vt:variant>
      <vt:variant>
        <vt:lpwstr>_Toc138321861</vt:lpwstr>
      </vt:variant>
      <vt:variant>
        <vt:i4>1048627</vt:i4>
      </vt:variant>
      <vt:variant>
        <vt:i4>923</vt:i4>
      </vt:variant>
      <vt:variant>
        <vt:i4>0</vt:i4>
      </vt:variant>
      <vt:variant>
        <vt:i4>5</vt:i4>
      </vt:variant>
      <vt:variant>
        <vt:lpwstr/>
      </vt:variant>
      <vt:variant>
        <vt:lpwstr>_Toc138321860</vt:lpwstr>
      </vt:variant>
      <vt:variant>
        <vt:i4>1245235</vt:i4>
      </vt:variant>
      <vt:variant>
        <vt:i4>917</vt:i4>
      </vt:variant>
      <vt:variant>
        <vt:i4>0</vt:i4>
      </vt:variant>
      <vt:variant>
        <vt:i4>5</vt:i4>
      </vt:variant>
      <vt:variant>
        <vt:lpwstr/>
      </vt:variant>
      <vt:variant>
        <vt:lpwstr>_Toc138321859</vt:lpwstr>
      </vt:variant>
      <vt:variant>
        <vt:i4>1245235</vt:i4>
      </vt:variant>
      <vt:variant>
        <vt:i4>911</vt:i4>
      </vt:variant>
      <vt:variant>
        <vt:i4>0</vt:i4>
      </vt:variant>
      <vt:variant>
        <vt:i4>5</vt:i4>
      </vt:variant>
      <vt:variant>
        <vt:lpwstr/>
      </vt:variant>
      <vt:variant>
        <vt:lpwstr>_Toc138321858</vt:lpwstr>
      </vt:variant>
      <vt:variant>
        <vt:i4>1245235</vt:i4>
      </vt:variant>
      <vt:variant>
        <vt:i4>905</vt:i4>
      </vt:variant>
      <vt:variant>
        <vt:i4>0</vt:i4>
      </vt:variant>
      <vt:variant>
        <vt:i4>5</vt:i4>
      </vt:variant>
      <vt:variant>
        <vt:lpwstr/>
      </vt:variant>
      <vt:variant>
        <vt:lpwstr>_Toc138321857</vt:lpwstr>
      </vt:variant>
      <vt:variant>
        <vt:i4>1245235</vt:i4>
      </vt:variant>
      <vt:variant>
        <vt:i4>899</vt:i4>
      </vt:variant>
      <vt:variant>
        <vt:i4>0</vt:i4>
      </vt:variant>
      <vt:variant>
        <vt:i4>5</vt:i4>
      </vt:variant>
      <vt:variant>
        <vt:lpwstr/>
      </vt:variant>
      <vt:variant>
        <vt:lpwstr>_Toc138321856</vt:lpwstr>
      </vt:variant>
      <vt:variant>
        <vt:i4>1245235</vt:i4>
      </vt:variant>
      <vt:variant>
        <vt:i4>893</vt:i4>
      </vt:variant>
      <vt:variant>
        <vt:i4>0</vt:i4>
      </vt:variant>
      <vt:variant>
        <vt:i4>5</vt:i4>
      </vt:variant>
      <vt:variant>
        <vt:lpwstr/>
      </vt:variant>
      <vt:variant>
        <vt:lpwstr>_Toc138321855</vt:lpwstr>
      </vt:variant>
      <vt:variant>
        <vt:i4>1245235</vt:i4>
      </vt:variant>
      <vt:variant>
        <vt:i4>887</vt:i4>
      </vt:variant>
      <vt:variant>
        <vt:i4>0</vt:i4>
      </vt:variant>
      <vt:variant>
        <vt:i4>5</vt:i4>
      </vt:variant>
      <vt:variant>
        <vt:lpwstr/>
      </vt:variant>
      <vt:variant>
        <vt:lpwstr>_Toc138321854</vt:lpwstr>
      </vt:variant>
      <vt:variant>
        <vt:i4>1245235</vt:i4>
      </vt:variant>
      <vt:variant>
        <vt:i4>881</vt:i4>
      </vt:variant>
      <vt:variant>
        <vt:i4>0</vt:i4>
      </vt:variant>
      <vt:variant>
        <vt:i4>5</vt:i4>
      </vt:variant>
      <vt:variant>
        <vt:lpwstr/>
      </vt:variant>
      <vt:variant>
        <vt:lpwstr>_Toc138321853</vt:lpwstr>
      </vt:variant>
      <vt:variant>
        <vt:i4>1245235</vt:i4>
      </vt:variant>
      <vt:variant>
        <vt:i4>875</vt:i4>
      </vt:variant>
      <vt:variant>
        <vt:i4>0</vt:i4>
      </vt:variant>
      <vt:variant>
        <vt:i4>5</vt:i4>
      </vt:variant>
      <vt:variant>
        <vt:lpwstr/>
      </vt:variant>
      <vt:variant>
        <vt:lpwstr>_Toc138321852</vt:lpwstr>
      </vt:variant>
      <vt:variant>
        <vt:i4>1245235</vt:i4>
      </vt:variant>
      <vt:variant>
        <vt:i4>869</vt:i4>
      </vt:variant>
      <vt:variant>
        <vt:i4>0</vt:i4>
      </vt:variant>
      <vt:variant>
        <vt:i4>5</vt:i4>
      </vt:variant>
      <vt:variant>
        <vt:lpwstr/>
      </vt:variant>
      <vt:variant>
        <vt:lpwstr>_Toc138321851</vt:lpwstr>
      </vt:variant>
      <vt:variant>
        <vt:i4>1245235</vt:i4>
      </vt:variant>
      <vt:variant>
        <vt:i4>863</vt:i4>
      </vt:variant>
      <vt:variant>
        <vt:i4>0</vt:i4>
      </vt:variant>
      <vt:variant>
        <vt:i4>5</vt:i4>
      </vt:variant>
      <vt:variant>
        <vt:lpwstr/>
      </vt:variant>
      <vt:variant>
        <vt:lpwstr>_Toc138321850</vt:lpwstr>
      </vt:variant>
      <vt:variant>
        <vt:i4>1179699</vt:i4>
      </vt:variant>
      <vt:variant>
        <vt:i4>857</vt:i4>
      </vt:variant>
      <vt:variant>
        <vt:i4>0</vt:i4>
      </vt:variant>
      <vt:variant>
        <vt:i4>5</vt:i4>
      </vt:variant>
      <vt:variant>
        <vt:lpwstr/>
      </vt:variant>
      <vt:variant>
        <vt:lpwstr>_Toc138321849</vt:lpwstr>
      </vt:variant>
      <vt:variant>
        <vt:i4>1179699</vt:i4>
      </vt:variant>
      <vt:variant>
        <vt:i4>851</vt:i4>
      </vt:variant>
      <vt:variant>
        <vt:i4>0</vt:i4>
      </vt:variant>
      <vt:variant>
        <vt:i4>5</vt:i4>
      </vt:variant>
      <vt:variant>
        <vt:lpwstr/>
      </vt:variant>
      <vt:variant>
        <vt:lpwstr>_Toc138321848</vt:lpwstr>
      </vt:variant>
      <vt:variant>
        <vt:i4>1179699</vt:i4>
      </vt:variant>
      <vt:variant>
        <vt:i4>845</vt:i4>
      </vt:variant>
      <vt:variant>
        <vt:i4>0</vt:i4>
      </vt:variant>
      <vt:variant>
        <vt:i4>5</vt:i4>
      </vt:variant>
      <vt:variant>
        <vt:lpwstr/>
      </vt:variant>
      <vt:variant>
        <vt:lpwstr>_Toc138321847</vt:lpwstr>
      </vt:variant>
      <vt:variant>
        <vt:i4>1179699</vt:i4>
      </vt:variant>
      <vt:variant>
        <vt:i4>839</vt:i4>
      </vt:variant>
      <vt:variant>
        <vt:i4>0</vt:i4>
      </vt:variant>
      <vt:variant>
        <vt:i4>5</vt:i4>
      </vt:variant>
      <vt:variant>
        <vt:lpwstr/>
      </vt:variant>
      <vt:variant>
        <vt:lpwstr>_Toc138321846</vt:lpwstr>
      </vt:variant>
      <vt:variant>
        <vt:i4>1179699</vt:i4>
      </vt:variant>
      <vt:variant>
        <vt:i4>833</vt:i4>
      </vt:variant>
      <vt:variant>
        <vt:i4>0</vt:i4>
      </vt:variant>
      <vt:variant>
        <vt:i4>5</vt:i4>
      </vt:variant>
      <vt:variant>
        <vt:lpwstr/>
      </vt:variant>
      <vt:variant>
        <vt:lpwstr>_Toc138321845</vt:lpwstr>
      </vt:variant>
      <vt:variant>
        <vt:i4>1179699</vt:i4>
      </vt:variant>
      <vt:variant>
        <vt:i4>827</vt:i4>
      </vt:variant>
      <vt:variant>
        <vt:i4>0</vt:i4>
      </vt:variant>
      <vt:variant>
        <vt:i4>5</vt:i4>
      </vt:variant>
      <vt:variant>
        <vt:lpwstr/>
      </vt:variant>
      <vt:variant>
        <vt:lpwstr>_Toc138321844</vt:lpwstr>
      </vt:variant>
      <vt:variant>
        <vt:i4>1179699</vt:i4>
      </vt:variant>
      <vt:variant>
        <vt:i4>821</vt:i4>
      </vt:variant>
      <vt:variant>
        <vt:i4>0</vt:i4>
      </vt:variant>
      <vt:variant>
        <vt:i4>5</vt:i4>
      </vt:variant>
      <vt:variant>
        <vt:lpwstr/>
      </vt:variant>
      <vt:variant>
        <vt:lpwstr>_Toc138321843</vt:lpwstr>
      </vt:variant>
      <vt:variant>
        <vt:i4>1179699</vt:i4>
      </vt:variant>
      <vt:variant>
        <vt:i4>815</vt:i4>
      </vt:variant>
      <vt:variant>
        <vt:i4>0</vt:i4>
      </vt:variant>
      <vt:variant>
        <vt:i4>5</vt:i4>
      </vt:variant>
      <vt:variant>
        <vt:lpwstr/>
      </vt:variant>
      <vt:variant>
        <vt:lpwstr>_Toc138321842</vt:lpwstr>
      </vt:variant>
      <vt:variant>
        <vt:i4>1179699</vt:i4>
      </vt:variant>
      <vt:variant>
        <vt:i4>809</vt:i4>
      </vt:variant>
      <vt:variant>
        <vt:i4>0</vt:i4>
      </vt:variant>
      <vt:variant>
        <vt:i4>5</vt:i4>
      </vt:variant>
      <vt:variant>
        <vt:lpwstr/>
      </vt:variant>
      <vt:variant>
        <vt:lpwstr>_Toc138321841</vt:lpwstr>
      </vt:variant>
      <vt:variant>
        <vt:i4>1179699</vt:i4>
      </vt:variant>
      <vt:variant>
        <vt:i4>803</vt:i4>
      </vt:variant>
      <vt:variant>
        <vt:i4>0</vt:i4>
      </vt:variant>
      <vt:variant>
        <vt:i4>5</vt:i4>
      </vt:variant>
      <vt:variant>
        <vt:lpwstr/>
      </vt:variant>
      <vt:variant>
        <vt:lpwstr>_Toc138321840</vt:lpwstr>
      </vt:variant>
      <vt:variant>
        <vt:i4>1376307</vt:i4>
      </vt:variant>
      <vt:variant>
        <vt:i4>797</vt:i4>
      </vt:variant>
      <vt:variant>
        <vt:i4>0</vt:i4>
      </vt:variant>
      <vt:variant>
        <vt:i4>5</vt:i4>
      </vt:variant>
      <vt:variant>
        <vt:lpwstr/>
      </vt:variant>
      <vt:variant>
        <vt:lpwstr>_Toc138321839</vt:lpwstr>
      </vt:variant>
      <vt:variant>
        <vt:i4>1376307</vt:i4>
      </vt:variant>
      <vt:variant>
        <vt:i4>791</vt:i4>
      </vt:variant>
      <vt:variant>
        <vt:i4>0</vt:i4>
      </vt:variant>
      <vt:variant>
        <vt:i4>5</vt:i4>
      </vt:variant>
      <vt:variant>
        <vt:lpwstr/>
      </vt:variant>
      <vt:variant>
        <vt:lpwstr>_Toc138321838</vt:lpwstr>
      </vt:variant>
      <vt:variant>
        <vt:i4>1376307</vt:i4>
      </vt:variant>
      <vt:variant>
        <vt:i4>785</vt:i4>
      </vt:variant>
      <vt:variant>
        <vt:i4>0</vt:i4>
      </vt:variant>
      <vt:variant>
        <vt:i4>5</vt:i4>
      </vt:variant>
      <vt:variant>
        <vt:lpwstr/>
      </vt:variant>
      <vt:variant>
        <vt:lpwstr>_Toc138321837</vt:lpwstr>
      </vt:variant>
      <vt:variant>
        <vt:i4>1376307</vt:i4>
      </vt:variant>
      <vt:variant>
        <vt:i4>779</vt:i4>
      </vt:variant>
      <vt:variant>
        <vt:i4>0</vt:i4>
      </vt:variant>
      <vt:variant>
        <vt:i4>5</vt:i4>
      </vt:variant>
      <vt:variant>
        <vt:lpwstr/>
      </vt:variant>
      <vt:variant>
        <vt:lpwstr>_Toc138321836</vt:lpwstr>
      </vt:variant>
      <vt:variant>
        <vt:i4>1376307</vt:i4>
      </vt:variant>
      <vt:variant>
        <vt:i4>773</vt:i4>
      </vt:variant>
      <vt:variant>
        <vt:i4>0</vt:i4>
      </vt:variant>
      <vt:variant>
        <vt:i4>5</vt:i4>
      </vt:variant>
      <vt:variant>
        <vt:lpwstr/>
      </vt:variant>
      <vt:variant>
        <vt:lpwstr>_Toc138321835</vt:lpwstr>
      </vt:variant>
      <vt:variant>
        <vt:i4>1376307</vt:i4>
      </vt:variant>
      <vt:variant>
        <vt:i4>767</vt:i4>
      </vt:variant>
      <vt:variant>
        <vt:i4>0</vt:i4>
      </vt:variant>
      <vt:variant>
        <vt:i4>5</vt:i4>
      </vt:variant>
      <vt:variant>
        <vt:lpwstr/>
      </vt:variant>
      <vt:variant>
        <vt:lpwstr>_Toc138321834</vt:lpwstr>
      </vt:variant>
      <vt:variant>
        <vt:i4>1376307</vt:i4>
      </vt:variant>
      <vt:variant>
        <vt:i4>761</vt:i4>
      </vt:variant>
      <vt:variant>
        <vt:i4>0</vt:i4>
      </vt:variant>
      <vt:variant>
        <vt:i4>5</vt:i4>
      </vt:variant>
      <vt:variant>
        <vt:lpwstr/>
      </vt:variant>
      <vt:variant>
        <vt:lpwstr>_Toc138321833</vt:lpwstr>
      </vt:variant>
      <vt:variant>
        <vt:i4>1376307</vt:i4>
      </vt:variant>
      <vt:variant>
        <vt:i4>755</vt:i4>
      </vt:variant>
      <vt:variant>
        <vt:i4>0</vt:i4>
      </vt:variant>
      <vt:variant>
        <vt:i4>5</vt:i4>
      </vt:variant>
      <vt:variant>
        <vt:lpwstr/>
      </vt:variant>
      <vt:variant>
        <vt:lpwstr>_Toc138321832</vt:lpwstr>
      </vt:variant>
      <vt:variant>
        <vt:i4>1376307</vt:i4>
      </vt:variant>
      <vt:variant>
        <vt:i4>749</vt:i4>
      </vt:variant>
      <vt:variant>
        <vt:i4>0</vt:i4>
      </vt:variant>
      <vt:variant>
        <vt:i4>5</vt:i4>
      </vt:variant>
      <vt:variant>
        <vt:lpwstr/>
      </vt:variant>
      <vt:variant>
        <vt:lpwstr>_Toc138321831</vt:lpwstr>
      </vt:variant>
      <vt:variant>
        <vt:i4>1376307</vt:i4>
      </vt:variant>
      <vt:variant>
        <vt:i4>743</vt:i4>
      </vt:variant>
      <vt:variant>
        <vt:i4>0</vt:i4>
      </vt:variant>
      <vt:variant>
        <vt:i4>5</vt:i4>
      </vt:variant>
      <vt:variant>
        <vt:lpwstr/>
      </vt:variant>
      <vt:variant>
        <vt:lpwstr>_Toc138321830</vt:lpwstr>
      </vt:variant>
      <vt:variant>
        <vt:i4>1310771</vt:i4>
      </vt:variant>
      <vt:variant>
        <vt:i4>737</vt:i4>
      </vt:variant>
      <vt:variant>
        <vt:i4>0</vt:i4>
      </vt:variant>
      <vt:variant>
        <vt:i4>5</vt:i4>
      </vt:variant>
      <vt:variant>
        <vt:lpwstr/>
      </vt:variant>
      <vt:variant>
        <vt:lpwstr>_Toc138321829</vt:lpwstr>
      </vt:variant>
      <vt:variant>
        <vt:i4>1310771</vt:i4>
      </vt:variant>
      <vt:variant>
        <vt:i4>731</vt:i4>
      </vt:variant>
      <vt:variant>
        <vt:i4>0</vt:i4>
      </vt:variant>
      <vt:variant>
        <vt:i4>5</vt:i4>
      </vt:variant>
      <vt:variant>
        <vt:lpwstr/>
      </vt:variant>
      <vt:variant>
        <vt:lpwstr>_Toc138321828</vt:lpwstr>
      </vt:variant>
      <vt:variant>
        <vt:i4>1310771</vt:i4>
      </vt:variant>
      <vt:variant>
        <vt:i4>725</vt:i4>
      </vt:variant>
      <vt:variant>
        <vt:i4>0</vt:i4>
      </vt:variant>
      <vt:variant>
        <vt:i4>5</vt:i4>
      </vt:variant>
      <vt:variant>
        <vt:lpwstr/>
      </vt:variant>
      <vt:variant>
        <vt:lpwstr>_Toc138321827</vt:lpwstr>
      </vt:variant>
      <vt:variant>
        <vt:i4>1310771</vt:i4>
      </vt:variant>
      <vt:variant>
        <vt:i4>719</vt:i4>
      </vt:variant>
      <vt:variant>
        <vt:i4>0</vt:i4>
      </vt:variant>
      <vt:variant>
        <vt:i4>5</vt:i4>
      </vt:variant>
      <vt:variant>
        <vt:lpwstr/>
      </vt:variant>
      <vt:variant>
        <vt:lpwstr>_Toc138321826</vt:lpwstr>
      </vt:variant>
      <vt:variant>
        <vt:i4>1310771</vt:i4>
      </vt:variant>
      <vt:variant>
        <vt:i4>713</vt:i4>
      </vt:variant>
      <vt:variant>
        <vt:i4>0</vt:i4>
      </vt:variant>
      <vt:variant>
        <vt:i4>5</vt:i4>
      </vt:variant>
      <vt:variant>
        <vt:lpwstr/>
      </vt:variant>
      <vt:variant>
        <vt:lpwstr>_Toc138321825</vt:lpwstr>
      </vt:variant>
      <vt:variant>
        <vt:i4>1310771</vt:i4>
      </vt:variant>
      <vt:variant>
        <vt:i4>707</vt:i4>
      </vt:variant>
      <vt:variant>
        <vt:i4>0</vt:i4>
      </vt:variant>
      <vt:variant>
        <vt:i4>5</vt:i4>
      </vt:variant>
      <vt:variant>
        <vt:lpwstr/>
      </vt:variant>
      <vt:variant>
        <vt:lpwstr>_Toc138321824</vt:lpwstr>
      </vt:variant>
      <vt:variant>
        <vt:i4>1310771</vt:i4>
      </vt:variant>
      <vt:variant>
        <vt:i4>701</vt:i4>
      </vt:variant>
      <vt:variant>
        <vt:i4>0</vt:i4>
      </vt:variant>
      <vt:variant>
        <vt:i4>5</vt:i4>
      </vt:variant>
      <vt:variant>
        <vt:lpwstr/>
      </vt:variant>
      <vt:variant>
        <vt:lpwstr>_Toc138321823</vt:lpwstr>
      </vt:variant>
      <vt:variant>
        <vt:i4>1310771</vt:i4>
      </vt:variant>
      <vt:variant>
        <vt:i4>695</vt:i4>
      </vt:variant>
      <vt:variant>
        <vt:i4>0</vt:i4>
      </vt:variant>
      <vt:variant>
        <vt:i4>5</vt:i4>
      </vt:variant>
      <vt:variant>
        <vt:lpwstr/>
      </vt:variant>
      <vt:variant>
        <vt:lpwstr>_Toc138321822</vt:lpwstr>
      </vt:variant>
      <vt:variant>
        <vt:i4>1310771</vt:i4>
      </vt:variant>
      <vt:variant>
        <vt:i4>689</vt:i4>
      </vt:variant>
      <vt:variant>
        <vt:i4>0</vt:i4>
      </vt:variant>
      <vt:variant>
        <vt:i4>5</vt:i4>
      </vt:variant>
      <vt:variant>
        <vt:lpwstr/>
      </vt:variant>
      <vt:variant>
        <vt:lpwstr>_Toc138321821</vt:lpwstr>
      </vt:variant>
      <vt:variant>
        <vt:i4>1310771</vt:i4>
      </vt:variant>
      <vt:variant>
        <vt:i4>683</vt:i4>
      </vt:variant>
      <vt:variant>
        <vt:i4>0</vt:i4>
      </vt:variant>
      <vt:variant>
        <vt:i4>5</vt:i4>
      </vt:variant>
      <vt:variant>
        <vt:lpwstr/>
      </vt:variant>
      <vt:variant>
        <vt:lpwstr>_Toc138321820</vt:lpwstr>
      </vt:variant>
      <vt:variant>
        <vt:i4>1507379</vt:i4>
      </vt:variant>
      <vt:variant>
        <vt:i4>677</vt:i4>
      </vt:variant>
      <vt:variant>
        <vt:i4>0</vt:i4>
      </vt:variant>
      <vt:variant>
        <vt:i4>5</vt:i4>
      </vt:variant>
      <vt:variant>
        <vt:lpwstr/>
      </vt:variant>
      <vt:variant>
        <vt:lpwstr>_Toc138321819</vt:lpwstr>
      </vt:variant>
      <vt:variant>
        <vt:i4>1507379</vt:i4>
      </vt:variant>
      <vt:variant>
        <vt:i4>671</vt:i4>
      </vt:variant>
      <vt:variant>
        <vt:i4>0</vt:i4>
      </vt:variant>
      <vt:variant>
        <vt:i4>5</vt:i4>
      </vt:variant>
      <vt:variant>
        <vt:lpwstr/>
      </vt:variant>
      <vt:variant>
        <vt:lpwstr>_Toc138321818</vt:lpwstr>
      </vt:variant>
      <vt:variant>
        <vt:i4>1507379</vt:i4>
      </vt:variant>
      <vt:variant>
        <vt:i4>665</vt:i4>
      </vt:variant>
      <vt:variant>
        <vt:i4>0</vt:i4>
      </vt:variant>
      <vt:variant>
        <vt:i4>5</vt:i4>
      </vt:variant>
      <vt:variant>
        <vt:lpwstr/>
      </vt:variant>
      <vt:variant>
        <vt:lpwstr>_Toc138321817</vt:lpwstr>
      </vt:variant>
      <vt:variant>
        <vt:i4>1507379</vt:i4>
      </vt:variant>
      <vt:variant>
        <vt:i4>659</vt:i4>
      </vt:variant>
      <vt:variant>
        <vt:i4>0</vt:i4>
      </vt:variant>
      <vt:variant>
        <vt:i4>5</vt:i4>
      </vt:variant>
      <vt:variant>
        <vt:lpwstr/>
      </vt:variant>
      <vt:variant>
        <vt:lpwstr>_Toc138321816</vt:lpwstr>
      </vt:variant>
      <vt:variant>
        <vt:i4>1507379</vt:i4>
      </vt:variant>
      <vt:variant>
        <vt:i4>653</vt:i4>
      </vt:variant>
      <vt:variant>
        <vt:i4>0</vt:i4>
      </vt:variant>
      <vt:variant>
        <vt:i4>5</vt:i4>
      </vt:variant>
      <vt:variant>
        <vt:lpwstr/>
      </vt:variant>
      <vt:variant>
        <vt:lpwstr>_Toc138321815</vt:lpwstr>
      </vt:variant>
      <vt:variant>
        <vt:i4>1507379</vt:i4>
      </vt:variant>
      <vt:variant>
        <vt:i4>647</vt:i4>
      </vt:variant>
      <vt:variant>
        <vt:i4>0</vt:i4>
      </vt:variant>
      <vt:variant>
        <vt:i4>5</vt:i4>
      </vt:variant>
      <vt:variant>
        <vt:lpwstr/>
      </vt:variant>
      <vt:variant>
        <vt:lpwstr>_Toc138321814</vt:lpwstr>
      </vt:variant>
      <vt:variant>
        <vt:i4>1507379</vt:i4>
      </vt:variant>
      <vt:variant>
        <vt:i4>641</vt:i4>
      </vt:variant>
      <vt:variant>
        <vt:i4>0</vt:i4>
      </vt:variant>
      <vt:variant>
        <vt:i4>5</vt:i4>
      </vt:variant>
      <vt:variant>
        <vt:lpwstr/>
      </vt:variant>
      <vt:variant>
        <vt:lpwstr>_Toc138321813</vt:lpwstr>
      </vt:variant>
      <vt:variant>
        <vt:i4>1507379</vt:i4>
      </vt:variant>
      <vt:variant>
        <vt:i4>635</vt:i4>
      </vt:variant>
      <vt:variant>
        <vt:i4>0</vt:i4>
      </vt:variant>
      <vt:variant>
        <vt:i4>5</vt:i4>
      </vt:variant>
      <vt:variant>
        <vt:lpwstr/>
      </vt:variant>
      <vt:variant>
        <vt:lpwstr>_Toc138321812</vt:lpwstr>
      </vt:variant>
      <vt:variant>
        <vt:i4>1507379</vt:i4>
      </vt:variant>
      <vt:variant>
        <vt:i4>629</vt:i4>
      </vt:variant>
      <vt:variant>
        <vt:i4>0</vt:i4>
      </vt:variant>
      <vt:variant>
        <vt:i4>5</vt:i4>
      </vt:variant>
      <vt:variant>
        <vt:lpwstr/>
      </vt:variant>
      <vt:variant>
        <vt:lpwstr>_Toc138321811</vt:lpwstr>
      </vt:variant>
      <vt:variant>
        <vt:i4>1507379</vt:i4>
      </vt:variant>
      <vt:variant>
        <vt:i4>623</vt:i4>
      </vt:variant>
      <vt:variant>
        <vt:i4>0</vt:i4>
      </vt:variant>
      <vt:variant>
        <vt:i4>5</vt:i4>
      </vt:variant>
      <vt:variant>
        <vt:lpwstr/>
      </vt:variant>
      <vt:variant>
        <vt:lpwstr>_Toc138321810</vt:lpwstr>
      </vt:variant>
      <vt:variant>
        <vt:i4>1441843</vt:i4>
      </vt:variant>
      <vt:variant>
        <vt:i4>617</vt:i4>
      </vt:variant>
      <vt:variant>
        <vt:i4>0</vt:i4>
      </vt:variant>
      <vt:variant>
        <vt:i4>5</vt:i4>
      </vt:variant>
      <vt:variant>
        <vt:lpwstr/>
      </vt:variant>
      <vt:variant>
        <vt:lpwstr>_Toc138321809</vt:lpwstr>
      </vt:variant>
      <vt:variant>
        <vt:i4>1441843</vt:i4>
      </vt:variant>
      <vt:variant>
        <vt:i4>611</vt:i4>
      </vt:variant>
      <vt:variant>
        <vt:i4>0</vt:i4>
      </vt:variant>
      <vt:variant>
        <vt:i4>5</vt:i4>
      </vt:variant>
      <vt:variant>
        <vt:lpwstr/>
      </vt:variant>
      <vt:variant>
        <vt:lpwstr>_Toc138321808</vt:lpwstr>
      </vt:variant>
      <vt:variant>
        <vt:i4>1441843</vt:i4>
      </vt:variant>
      <vt:variant>
        <vt:i4>605</vt:i4>
      </vt:variant>
      <vt:variant>
        <vt:i4>0</vt:i4>
      </vt:variant>
      <vt:variant>
        <vt:i4>5</vt:i4>
      </vt:variant>
      <vt:variant>
        <vt:lpwstr/>
      </vt:variant>
      <vt:variant>
        <vt:lpwstr>_Toc138321807</vt:lpwstr>
      </vt:variant>
      <vt:variant>
        <vt:i4>1441843</vt:i4>
      </vt:variant>
      <vt:variant>
        <vt:i4>599</vt:i4>
      </vt:variant>
      <vt:variant>
        <vt:i4>0</vt:i4>
      </vt:variant>
      <vt:variant>
        <vt:i4>5</vt:i4>
      </vt:variant>
      <vt:variant>
        <vt:lpwstr/>
      </vt:variant>
      <vt:variant>
        <vt:lpwstr>_Toc138321806</vt:lpwstr>
      </vt:variant>
      <vt:variant>
        <vt:i4>1441843</vt:i4>
      </vt:variant>
      <vt:variant>
        <vt:i4>593</vt:i4>
      </vt:variant>
      <vt:variant>
        <vt:i4>0</vt:i4>
      </vt:variant>
      <vt:variant>
        <vt:i4>5</vt:i4>
      </vt:variant>
      <vt:variant>
        <vt:lpwstr/>
      </vt:variant>
      <vt:variant>
        <vt:lpwstr>_Toc138321805</vt:lpwstr>
      </vt:variant>
      <vt:variant>
        <vt:i4>1441843</vt:i4>
      </vt:variant>
      <vt:variant>
        <vt:i4>587</vt:i4>
      </vt:variant>
      <vt:variant>
        <vt:i4>0</vt:i4>
      </vt:variant>
      <vt:variant>
        <vt:i4>5</vt:i4>
      </vt:variant>
      <vt:variant>
        <vt:lpwstr/>
      </vt:variant>
      <vt:variant>
        <vt:lpwstr>_Toc138321804</vt:lpwstr>
      </vt:variant>
      <vt:variant>
        <vt:i4>1441843</vt:i4>
      </vt:variant>
      <vt:variant>
        <vt:i4>581</vt:i4>
      </vt:variant>
      <vt:variant>
        <vt:i4>0</vt:i4>
      </vt:variant>
      <vt:variant>
        <vt:i4>5</vt:i4>
      </vt:variant>
      <vt:variant>
        <vt:lpwstr/>
      </vt:variant>
      <vt:variant>
        <vt:lpwstr>_Toc138321803</vt:lpwstr>
      </vt:variant>
      <vt:variant>
        <vt:i4>1441843</vt:i4>
      </vt:variant>
      <vt:variant>
        <vt:i4>575</vt:i4>
      </vt:variant>
      <vt:variant>
        <vt:i4>0</vt:i4>
      </vt:variant>
      <vt:variant>
        <vt:i4>5</vt:i4>
      </vt:variant>
      <vt:variant>
        <vt:lpwstr/>
      </vt:variant>
      <vt:variant>
        <vt:lpwstr>_Toc138321802</vt:lpwstr>
      </vt:variant>
      <vt:variant>
        <vt:i4>1441843</vt:i4>
      </vt:variant>
      <vt:variant>
        <vt:i4>569</vt:i4>
      </vt:variant>
      <vt:variant>
        <vt:i4>0</vt:i4>
      </vt:variant>
      <vt:variant>
        <vt:i4>5</vt:i4>
      </vt:variant>
      <vt:variant>
        <vt:lpwstr/>
      </vt:variant>
      <vt:variant>
        <vt:lpwstr>_Toc138321801</vt:lpwstr>
      </vt:variant>
      <vt:variant>
        <vt:i4>1441843</vt:i4>
      </vt:variant>
      <vt:variant>
        <vt:i4>563</vt:i4>
      </vt:variant>
      <vt:variant>
        <vt:i4>0</vt:i4>
      </vt:variant>
      <vt:variant>
        <vt:i4>5</vt:i4>
      </vt:variant>
      <vt:variant>
        <vt:lpwstr/>
      </vt:variant>
      <vt:variant>
        <vt:lpwstr>_Toc138321800</vt:lpwstr>
      </vt:variant>
      <vt:variant>
        <vt:i4>2031676</vt:i4>
      </vt:variant>
      <vt:variant>
        <vt:i4>557</vt:i4>
      </vt:variant>
      <vt:variant>
        <vt:i4>0</vt:i4>
      </vt:variant>
      <vt:variant>
        <vt:i4>5</vt:i4>
      </vt:variant>
      <vt:variant>
        <vt:lpwstr/>
      </vt:variant>
      <vt:variant>
        <vt:lpwstr>_Toc138321799</vt:lpwstr>
      </vt:variant>
      <vt:variant>
        <vt:i4>2031676</vt:i4>
      </vt:variant>
      <vt:variant>
        <vt:i4>551</vt:i4>
      </vt:variant>
      <vt:variant>
        <vt:i4>0</vt:i4>
      </vt:variant>
      <vt:variant>
        <vt:i4>5</vt:i4>
      </vt:variant>
      <vt:variant>
        <vt:lpwstr/>
      </vt:variant>
      <vt:variant>
        <vt:lpwstr>_Toc138321798</vt:lpwstr>
      </vt:variant>
      <vt:variant>
        <vt:i4>2031676</vt:i4>
      </vt:variant>
      <vt:variant>
        <vt:i4>545</vt:i4>
      </vt:variant>
      <vt:variant>
        <vt:i4>0</vt:i4>
      </vt:variant>
      <vt:variant>
        <vt:i4>5</vt:i4>
      </vt:variant>
      <vt:variant>
        <vt:lpwstr/>
      </vt:variant>
      <vt:variant>
        <vt:lpwstr>_Toc138321797</vt:lpwstr>
      </vt:variant>
      <vt:variant>
        <vt:i4>2031676</vt:i4>
      </vt:variant>
      <vt:variant>
        <vt:i4>539</vt:i4>
      </vt:variant>
      <vt:variant>
        <vt:i4>0</vt:i4>
      </vt:variant>
      <vt:variant>
        <vt:i4>5</vt:i4>
      </vt:variant>
      <vt:variant>
        <vt:lpwstr/>
      </vt:variant>
      <vt:variant>
        <vt:lpwstr>_Toc138321796</vt:lpwstr>
      </vt:variant>
      <vt:variant>
        <vt:i4>2031676</vt:i4>
      </vt:variant>
      <vt:variant>
        <vt:i4>533</vt:i4>
      </vt:variant>
      <vt:variant>
        <vt:i4>0</vt:i4>
      </vt:variant>
      <vt:variant>
        <vt:i4>5</vt:i4>
      </vt:variant>
      <vt:variant>
        <vt:lpwstr/>
      </vt:variant>
      <vt:variant>
        <vt:lpwstr>_Toc138321795</vt:lpwstr>
      </vt:variant>
      <vt:variant>
        <vt:i4>2031676</vt:i4>
      </vt:variant>
      <vt:variant>
        <vt:i4>527</vt:i4>
      </vt:variant>
      <vt:variant>
        <vt:i4>0</vt:i4>
      </vt:variant>
      <vt:variant>
        <vt:i4>5</vt:i4>
      </vt:variant>
      <vt:variant>
        <vt:lpwstr/>
      </vt:variant>
      <vt:variant>
        <vt:lpwstr>_Toc138321794</vt:lpwstr>
      </vt:variant>
      <vt:variant>
        <vt:i4>2031676</vt:i4>
      </vt:variant>
      <vt:variant>
        <vt:i4>521</vt:i4>
      </vt:variant>
      <vt:variant>
        <vt:i4>0</vt:i4>
      </vt:variant>
      <vt:variant>
        <vt:i4>5</vt:i4>
      </vt:variant>
      <vt:variant>
        <vt:lpwstr/>
      </vt:variant>
      <vt:variant>
        <vt:lpwstr>_Toc138321793</vt:lpwstr>
      </vt:variant>
      <vt:variant>
        <vt:i4>2031676</vt:i4>
      </vt:variant>
      <vt:variant>
        <vt:i4>515</vt:i4>
      </vt:variant>
      <vt:variant>
        <vt:i4>0</vt:i4>
      </vt:variant>
      <vt:variant>
        <vt:i4>5</vt:i4>
      </vt:variant>
      <vt:variant>
        <vt:lpwstr/>
      </vt:variant>
      <vt:variant>
        <vt:lpwstr>_Toc138321792</vt:lpwstr>
      </vt:variant>
      <vt:variant>
        <vt:i4>2031676</vt:i4>
      </vt:variant>
      <vt:variant>
        <vt:i4>509</vt:i4>
      </vt:variant>
      <vt:variant>
        <vt:i4>0</vt:i4>
      </vt:variant>
      <vt:variant>
        <vt:i4>5</vt:i4>
      </vt:variant>
      <vt:variant>
        <vt:lpwstr/>
      </vt:variant>
      <vt:variant>
        <vt:lpwstr>_Toc138321791</vt:lpwstr>
      </vt:variant>
      <vt:variant>
        <vt:i4>2031676</vt:i4>
      </vt:variant>
      <vt:variant>
        <vt:i4>503</vt:i4>
      </vt:variant>
      <vt:variant>
        <vt:i4>0</vt:i4>
      </vt:variant>
      <vt:variant>
        <vt:i4>5</vt:i4>
      </vt:variant>
      <vt:variant>
        <vt:lpwstr/>
      </vt:variant>
      <vt:variant>
        <vt:lpwstr>_Toc138321790</vt:lpwstr>
      </vt:variant>
      <vt:variant>
        <vt:i4>1966140</vt:i4>
      </vt:variant>
      <vt:variant>
        <vt:i4>497</vt:i4>
      </vt:variant>
      <vt:variant>
        <vt:i4>0</vt:i4>
      </vt:variant>
      <vt:variant>
        <vt:i4>5</vt:i4>
      </vt:variant>
      <vt:variant>
        <vt:lpwstr/>
      </vt:variant>
      <vt:variant>
        <vt:lpwstr>_Toc138321789</vt:lpwstr>
      </vt:variant>
      <vt:variant>
        <vt:i4>1966140</vt:i4>
      </vt:variant>
      <vt:variant>
        <vt:i4>491</vt:i4>
      </vt:variant>
      <vt:variant>
        <vt:i4>0</vt:i4>
      </vt:variant>
      <vt:variant>
        <vt:i4>5</vt:i4>
      </vt:variant>
      <vt:variant>
        <vt:lpwstr/>
      </vt:variant>
      <vt:variant>
        <vt:lpwstr>_Toc138321788</vt:lpwstr>
      </vt:variant>
      <vt:variant>
        <vt:i4>1966140</vt:i4>
      </vt:variant>
      <vt:variant>
        <vt:i4>485</vt:i4>
      </vt:variant>
      <vt:variant>
        <vt:i4>0</vt:i4>
      </vt:variant>
      <vt:variant>
        <vt:i4>5</vt:i4>
      </vt:variant>
      <vt:variant>
        <vt:lpwstr/>
      </vt:variant>
      <vt:variant>
        <vt:lpwstr>_Toc138321787</vt:lpwstr>
      </vt:variant>
      <vt:variant>
        <vt:i4>1966140</vt:i4>
      </vt:variant>
      <vt:variant>
        <vt:i4>479</vt:i4>
      </vt:variant>
      <vt:variant>
        <vt:i4>0</vt:i4>
      </vt:variant>
      <vt:variant>
        <vt:i4>5</vt:i4>
      </vt:variant>
      <vt:variant>
        <vt:lpwstr/>
      </vt:variant>
      <vt:variant>
        <vt:lpwstr>_Toc138321786</vt:lpwstr>
      </vt:variant>
      <vt:variant>
        <vt:i4>1966140</vt:i4>
      </vt:variant>
      <vt:variant>
        <vt:i4>473</vt:i4>
      </vt:variant>
      <vt:variant>
        <vt:i4>0</vt:i4>
      </vt:variant>
      <vt:variant>
        <vt:i4>5</vt:i4>
      </vt:variant>
      <vt:variant>
        <vt:lpwstr/>
      </vt:variant>
      <vt:variant>
        <vt:lpwstr>_Toc138321785</vt:lpwstr>
      </vt:variant>
      <vt:variant>
        <vt:i4>1966140</vt:i4>
      </vt:variant>
      <vt:variant>
        <vt:i4>467</vt:i4>
      </vt:variant>
      <vt:variant>
        <vt:i4>0</vt:i4>
      </vt:variant>
      <vt:variant>
        <vt:i4>5</vt:i4>
      </vt:variant>
      <vt:variant>
        <vt:lpwstr/>
      </vt:variant>
      <vt:variant>
        <vt:lpwstr>_Toc138321784</vt:lpwstr>
      </vt:variant>
      <vt:variant>
        <vt:i4>1966140</vt:i4>
      </vt:variant>
      <vt:variant>
        <vt:i4>461</vt:i4>
      </vt:variant>
      <vt:variant>
        <vt:i4>0</vt:i4>
      </vt:variant>
      <vt:variant>
        <vt:i4>5</vt:i4>
      </vt:variant>
      <vt:variant>
        <vt:lpwstr/>
      </vt:variant>
      <vt:variant>
        <vt:lpwstr>_Toc138321783</vt:lpwstr>
      </vt:variant>
      <vt:variant>
        <vt:i4>1966140</vt:i4>
      </vt:variant>
      <vt:variant>
        <vt:i4>455</vt:i4>
      </vt:variant>
      <vt:variant>
        <vt:i4>0</vt:i4>
      </vt:variant>
      <vt:variant>
        <vt:i4>5</vt:i4>
      </vt:variant>
      <vt:variant>
        <vt:lpwstr/>
      </vt:variant>
      <vt:variant>
        <vt:lpwstr>_Toc138321782</vt:lpwstr>
      </vt:variant>
      <vt:variant>
        <vt:i4>1966140</vt:i4>
      </vt:variant>
      <vt:variant>
        <vt:i4>449</vt:i4>
      </vt:variant>
      <vt:variant>
        <vt:i4>0</vt:i4>
      </vt:variant>
      <vt:variant>
        <vt:i4>5</vt:i4>
      </vt:variant>
      <vt:variant>
        <vt:lpwstr/>
      </vt:variant>
      <vt:variant>
        <vt:lpwstr>_Toc138321781</vt:lpwstr>
      </vt:variant>
      <vt:variant>
        <vt:i4>1966140</vt:i4>
      </vt:variant>
      <vt:variant>
        <vt:i4>443</vt:i4>
      </vt:variant>
      <vt:variant>
        <vt:i4>0</vt:i4>
      </vt:variant>
      <vt:variant>
        <vt:i4>5</vt:i4>
      </vt:variant>
      <vt:variant>
        <vt:lpwstr/>
      </vt:variant>
      <vt:variant>
        <vt:lpwstr>_Toc138321780</vt:lpwstr>
      </vt:variant>
      <vt:variant>
        <vt:i4>1114172</vt:i4>
      </vt:variant>
      <vt:variant>
        <vt:i4>437</vt:i4>
      </vt:variant>
      <vt:variant>
        <vt:i4>0</vt:i4>
      </vt:variant>
      <vt:variant>
        <vt:i4>5</vt:i4>
      </vt:variant>
      <vt:variant>
        <vt:lpwstr/>
      </vt:variant>
      <vt:variant>
        <vt:lpwstr>_Toc138321779</vt:lpwstr>
      </vt:variant>
      <vt:variant>
        <vt:i4>1114172</vt:i4>
      </vt:variant>
      <vt:variant>
        <vt:i4>431</vt:i4>
      </vt:variant>
      <vt:variant>
        <vt:i4>0</vt:i4>
      </vt:variant>
      <vt:variant>
        <vt:i4>5</vt:i4>
      </vt:variant>
      <vt:variant>
        <vt:lpwstr/>
      </vt:variant>
      <vt:variant>
        <vt:lpwstr>_Toc138321778</vt:lpwstr>
      </vt:variant>
      <vt:variant>
        <vt:i4>1114172</vt:i4>
      </vt:variant>
      <vt:variant>
        <vt:i4>425</vt:i4>
      </vt:variant>
      <vt:variant>
        <vt:i4>0</vt:i4>
      </vt:variant>
      <vt:variant>
        <vt:i4>5</vt:i4>
      </vt:variant>
      <vt:variant>
        <vt:lpwstr/>
      </vt:variant>
      <vt:variant>
        <vt:lpwstr>_Toc138321777</vt:lpwstr>
      </vt:variant>
      <vt:variant>
        <vt:i4>1114172</vt:i4>
      </vt:variant>
      <vt:variant>
        <vt:i4>419</vt:i4>
      </vt:variant>
      <vt:variant>
        <vt:i4>0</vt:i4>
      </vt:variant>
      <vt:variant>
        <vt:i4>5</vt:i4>
      </vt:variant>
      <vt:variant>
        <vt:lpwstr/>
      </vt:variant>
      <vt:variant>
        <vt:lpwstr>_Toc138321776</vt:lpwstr>
      </vt:variant>
      <vt:variant>
        <vt:i4>1114172</vt:i4>
      </vt:variant>
      <vt:variant>
        <vt:i4>413</vt:i4>
      </vt:variant>
      <vt:variant>
        <vt:i4>0</vt:i4>
      </vt:variant>
      <vt:variant>
        <vt:i4>5</vt:i4>
      </vt:variant>
      <vt:variant>
        <vt:lpwstr/>
      </vt:variant>
      <vt:variant>
        <vt:lpwstr>_Toc138321775</vt:lpwstr>
      </vt:variant>
      <vt:variant>
        <vt:i4>1114172</vt:i4>
      </vt:variant>
      <vt:variant>
        <vt:i4>407</vt:i4>
      </vt:variant>
      <vt:variant>
        <vt:i4>0</vt:i4>
      </vt:variant>
      <vt:variant>
        <vt:i4>5</vt:i4>
      </vt:variant>
      <vt:variant>
        <vt:lpwstr/>
      </vt:variant>
      <vt:variant>
        <vt:lpwstr>_Toc138321774</vt:lpwstr>
      </vt:variant>
      <vt:variant>
        <vt:i4>1114172</vt:i4>
      </vt:variant>
      <vt:variant>
        <vt:i4>401</vt:i4>
      </vt:variant>
      <vt:variant>
        <vt:i4>0</vt:i4>
      </vt:variant>
      <vt:variant>
        <vt:i4>5</vt:i4>
      </vt:variant>
      <vt:variant>
        <vt:lpwstr/>
      </vt:variant>
      <vt:variant>
        <vt:lpwstr>_Toc138321773</vt:lpwstr>
      </vt:variant>
      <vt:variant>
        <vt:i4>1114172</vt:i4>
      </vt:variant>
      <vt:variant>
        <vt:i4>395</vt:i4>
      </vt:variant>
      <vt:variant>
        <vt:i4>0</vt:i4>
      </vt:variant>
      <vt:variant>
        <vt:i4>5</vt:i4>
      </vt:variant>
      <vt:variant>
        <vt:lpwstr/>
      </vt:variant>
      <vt:variant>
        <vt:lpwstr>_Toc138321772</vt:lpwstr>
      </vt:variant>
      <vt:variant>
        <vt:i4>1114172</vt:i4>
      </vt:variant>
      <vt:variant>
        <vt:i4>389</vt:i4>
      </vt:variant>
      <vt:variant>
        <vt:i4>0</vt:i4>
      </vt:variant>
      <vt:variant>
        <vt:i4>5</vt:i4>
      </vt:variant>
      <vt:variant>
        <vt:lpwstr/>
      </vt:variant>
      <vt:variant>
        <vt:lpwstr>_Toc138321771</vt:lpwstr>
      </vt:variant>
      <vt:variant>
        <vt:i4>1114172</vt:i4>
      </vt:variant>
      <vt:variant>
        <vt:i4>383</vt:i4>
      </vt:variant>
      <vt:variant>
        <vt:i4>0</vt:i4>
      </vt:variant>
      <vt:variant>
        <vt:i4>5</vt:i4>
      </vt:variant>
      <vt:variant>
        <vt:lpwstr/>
      </vt:variant>
      <vt:variant>
        <vt:lpwstr>_Toc138321770</vt:lpwstr>
      </vt:variant>
      <vt:variant>
        <vt:i4>1048636</vt:i4>
      </vt:variant>
      <vt:variant>
        <vt:i4>377</vt:i4>
      </vt:variant>
      <vt:variant>
        <vt:i4>0</vt:i4>
      </vt:variant>
      <vt:variant>
        <vt:i4>5</vt:i4>
      </vt:variant>
      <vt:variant>
        <vt:lpwstr/>
      </vt:variant>
      <vt:variant>
        <vt:lpwstr>_Toc138321769</vt:lpwstr>
      </vt:variant>
      <vt:variant>
        <vt:i4>1048636</vt:i4>
      </vt:variant>
      <vt:variant>
        <vt:i4>371</vt:i4>
      </vt:variant>
      <vt:variant>
        <vt:i4>0</vt:i4>
      </vt:variant>
      <vt:variant>
        <vt:i4>5</vt:i4>
      </vt:variant>
      <vt:variant>
        <vt:lpwstr/>
      </vt:variant>
      <vt:variant>
        <vt:lpwstr>_Toc138321768</vt:lpwstr>
      </vt:variant>
      <vt:variant>
        <vt:i4>1048636</vt:i4>
      </vt:variant>
      <vt:variant>
        <vt:i4>365</vt:i4>
      </vt:variant>
      <vt:variant>
        <vt:i4>0</vt:i4>
      </vt:variant>
      <vt:variant>
        <vt:i4>5</vt:i4>
      </vt:variant>
      <vt:variant>
        <vt:lpwstr/>
      </vt:variant>
      <vt:variant>
        <vt:lpwstr>_Toc138321767</vt:lpwstr>
      </vt:variant>
      <vt:variant>
        <vt:i4>1048636</vt:i4>
      </vt:variant>
      <vt:variant>
        <vt:i4>359</vt:i4>
      </vt:variant>
      <vt:variant>
        <vt:i4>0</vt:i4>
      </vt:variant>
      <vt:variant>
        <vt:i4>5</vt:i4>
      </vt:variant>
      <vt:variant>
        <vt:lpwstr/>
      </vt:variant>
      <vt:variant>
        <vt:lpwstr>_Toc138321766</vt:lpwstr>
      </vt:variant>
      <vt:variant>
        <vt:i4>1048636</vt:i4>
      </vt:variant>
      <vt:variant>
        <vt:i4>353</vt:i4>
      </vt:variant>
      <vt:variant>
        <vt:i4>0</vt:i4>
      </vt:variant>
      <vt:variant>
        <vt:i4>5</vt:i4>
      </vt:variant>
      <vt:variant>
        <vt:lpwstr/>
      </vt:variant>
      <vt:variant>
        <vt:lpwstr>_Toc138321765</vt:lpwstr>
      </vt:variant>
      <vt:variant>
        <vt:i4>1048636</vt:i4>
      </vt:variant>
      <vt:variant>
        <vt:i4>347</vt:i4>
      </vt:variant>
      <vt:variant>
        <vt:i4>0</vt:i4>
      </vt:variant>
      <vt:variant>
        <vt:i4>5</vt:i4>
      </vt:variant>
      <vt:variant>
        <vt:lpwstr/>
      </vt:variant>
      <vt:variant>
        <vt:lpwstr>_Toc138321764</vt:lpwstr>
      </vt:variant>
      <vt:variant>
        <vt:i4>1048636</vt:i4>
      </vt:variant>
      <vt:variant>
        <vt:i4>341</vt:i4>
      </vt:variant>
      <vt:variant>
        <vt:i4>0</vt:i4>
      </vt:variant>
      <vt:variant>
        <vt:i4>5</vt:i4>
      </vt:variant>
      <vt:variant>
        <vt:lpwstr/>
      </vt:variant>
      <vt:variant>
        <vt:lpwstr>_Toc138321763</vt:lpwstr>
      </vt:variant>
      <vt:variant>
        <vt:i4>1048636</vt:i4>
      </vt:variant>
      <vt:variant>
        <vt:i4>335</vt:i4>
      </vt:variant>
      <vt:variant>
        <vt:i4>0</vt:i4>
      </vt:variant>
      <vt:variant>
        <vt:i4>5</vt:i4>
      </vt:variant>
      <vt:variant>
        <vt:lpwstr/>
      </vt:variant>
      <vt:variant>
        <vt:lpwstr>_Toc138321762</vt:lpwstr>
      </vt:variant>
      <vt:variant>
        <vt:i4>1048636</vt:i4>
      </vt:variant>
      <vt:variant>
        <vt:i4>329</vt:i4>
      </vt:variant>
      <vt:variant>
        <vt:i4>0</vt:i4>
      </vt:variant>
      <vt:variant>
        <vt:i4>5</vt:i4>
      </vt:variant>
      <vt:variant>
        <vt:lpwstr/>
      </vt:variant>
      <vt:variant>
        <vt:lpwstr>_Toc138321761</vt:lpwstr>
      </vt:variant>
      <vt:variant>
        <vt:i4>1048636</vt:i4>
      </vt:variant>
      <vt:variant>
        <vt:i4>323</vt:i4>
      </vt:variant>
      <vt:variant>
        <vt:i4>0</vt:i4>
      </vt:variant>
      <vt:variant>
        <vt:i4>5</vt:i4>
      </vt:variant>
      <vt:variant>
        <vt:lpwstr/>
      </vt:variant>
      <vt:variant>
        <vt:lpwstr>_Toc138321760</vt:lpwstr>
      </vt:variant>
      <vt:variant>
        <vt:i4>1245244</vt:i4>
      </vt:variant>
      <vt:variant>
        <vt:i4>317</vt:i4>
      </vt:variant>
      <vt:variant>
        <vt:i4>0</vt:i4>
      </vt:variant>
      <vt:variant>
        <vt:i4>5</vt:i4>
      </vt:variant>
      <vt:variant>
        <vt:lpwstr/>
      </vt:variant>
      <vt:variant>
        <vt:lpwstr>_Toc138321759</vt:lpwstr>
      </vt:variant>
      <vt:variant>
        <vt:i4>1245244</vt:i4>
      </vt:variant>
      <vt:variant>
        <vt:i4>311</vt:i4>
      </vt:variant>
      <vt:variant>
        <vt:i4>0</vt:i4>
      </vt:variant>
      <vt:variant>
        <vt:i4>5</vt:i4>
      </vt:variant>
      <vt:variant>
        <vt:lpwstr/>
      </vt:variant>
      <vt:variant>
        <vt:lpwstr>_Toc138321758</vt:lpwstr>
      </vt:variant>
      <vt:variant>
        <vt:i4>1245244</vt:i4>
      </vt:variant>
      <vt:variant>
        <vt:i4>305</vt:i4>
      </vt:variant>
      <vt:variant>
        <vt:i4>0</vt:i4>
      </vt:variant>
      <vt:variant>
        <vt:i4>5</vt:i4>
      </vt:variant>
      <vt:variant>
        <vt:lpwstr/>
      </vt:variant>
      <vt:variant>
        <vt:lpwstr>_Toc138321757</vt:lpwstr>
      </vt:variant>
      <vt:variant>
        <vt:i4>1245244</vt:i4>
      </vt:variant>
      <vt:variant>
        <vt:i4>299</vt:i4>
      </vt:variant>
      <vt:variant>
        <vt:i4>0</vt:i4>
      </vt:variant>
      <vt:variant>
        <vt:i4>5</vt:i4>
      </vt:variant>
      <vt:variant>
        <vt:lpwstr/>
      </vt:variant>
      <vt:variant>
        <vt:lpwstr>_Toc138321756</vt:lpwstr>
      </vt:variant>
      <vt:variant>
        <vt:i4>1638461</vt:i4>
      </vt:variant>
      <vt:variant>
        <vt:i4>290</vt:i4>
      </vt:variant>
      <vt:variant>
        <vt:i4>0</vt:i4>
      </vt:variant>
      <vt:variant>
        <vt:i4>5</vt:i4>
      </vt:variant>
      <vt:variant>
        <vt:lpwstr/>
      </vt:variant>
      <vt:variant>
        <vt:lpwstr>_Toc138319575</vt:lpwstr>
      </vt:variant>
      <vt:variant>
        <vt:i4>1638461</vt:i4>
      </vt:variant>
      <vt:variant>
        <vt:i4>284</vt:i4>
      </vt:variant>
      <vt:variant>
        <vt:i4>0</vt:i4>
      </vt:variant>
      <vt:variant>
        <vt:i4>5</vt:i4>
      </vt:variant>
      <vt:variant>
        <vt:lpwstr/>
      </vt:variant>
      <vt:variant>
        <vt:lpwstr>_Toc138319574</vt:lpwstr>
      </vt:variant>
      <vt:variant>
        <vt:i4>1638461</vt:i4>
      </vt:variant>
      <vt:variant>
        <vt:i4>278</vt:i4>
      </vt:variant>
      <vt:variant>
        <vt:i4>0</vt:i4>
      </vt:variant>
      <vt:variant>
        <vt:i4>5</vt:i4>
      </vt:variant>
      <vt:variant>
        <vt:lpwstr/>
      </vt:variant>
      <vt:variant>
        <vt:lpwstr>_Toc138319573</vt:lpwstr>
      </vt:variant>
      <vt:variant>
        <vt:i4>1638461</vt:i4>
      </vt:variant>
      <vt:variant>
        <vt:i4>272</vt:i4>
      </vt:variant>
      <vt:variant>
        <vt:i4>0</vt:i4>
      </vt:variant>
      <vt:variant>
        <vt:i4>5</vt:i4>
      </vt:variant>
      <vt:variant>
        <vt:lpwstr/>
      </vt:variant>
      <vt:variant>
        <vt:lpwstr>_Toc138319572</vt:lpwstr>
      </vt:variant>
      <vt:variant>
        <vt:i4>1638461</vt:i4>
      </vt:variant>
      <vt:variant>
        <vt:i4>266</vt:i4>
      </vt:variant>
      <vt:variant>
        <vt:i4>0</vt:i4>
      </vt:variant>
      <vt:variant>
        <vt:i4>5</vt:i4>
      </vt:variant>
      <vt:variant>
        <vt:lpwstr/>
      </vt:variant>
      <vt:variant>
        <vt:lpwstr>_Toc138319571</vt:lpwstr>
      </vt:variant>
      <vt:variant>
        <vt:i4>1638461</vt:i4>
      </vt:variant>
      <vt:variant>
        <vt:i4>260</vt:i4>
      </vt:variant>
      <vt:variant>
        <vt:i4>0</vt:i4>
      </vt:variant>
      <vt:variant>
        <vt:i4>5</vt:i4>
      </vt:variant>
      <vt:variant>
        <vt:lpwstr/>
      </vt:variant>
      <vt:variant>
        <vt:lpwstr>_Toc138319570</vt:lpwstr>
      </vt:variant>
      <vt:variant>
        <vt:i4>1572925</vt:i4>
      </vt:variant>
      <vt:variant>
        <vt:i4>254</vt:i4>
      </vt:variant>
      <vt:variant>
        <vt:i4>0</vt:i4>
      </vt:variant>
      <vt:variant>
        <vt:i4>5</vt:i4>
      </vt:variant>
      <vt:variant>
        <vt:lpwstr/>
      </vt:variant>
      <vt:variant>
        <vt:lpwstr>_Toc138319569</vt:lpwstr>
      </vt:variant>
      <vt:variant>
        <vt:i4>1572925</vt:i4>
      </vt:variant>
      <vt:variant>
        <vt:i4>248</vt:i4>
      </vt:variant>
      <vt:variant>
        <vt:i4>0</vt:i4>
      </vt:variant>
      <vt:variant>
        <vt:i4>5</vt:i4>
      </vt:variant>
      <vt:variant>
        <vt:lpwstr/>
      </vt:variant>
      <vt:variant>
        <vt:lpwstr>_Toc138319568</vt:lpwstr>
      </vt:variant>
      <vt:variant>
        <vt:i4>1572925</vt:i4>
      </vt:variant>
      <vt:variant>
        <vt:i4>242</vt:i4>
      </vt:variant>
      <vt:variant>
        <vt:i4>0</vt:i4>
      </vt:variant>
      <vt:variant>
        <vt:i4>5</vt:i4>
      </vt:variant>
      <vt:variant>
        <vt:lpwstr/>
      </vt:variant>
      <vt:variant>
        <vt:lpwstr>_Toc138319567</vt:lpwstr>
      </vt:variant>
      <vt:variant>
        <vt:i4>1572925</vt:i4>
      </vt:variant>
      <vt:variant>
        <vt:i4>236</vt:i4>
      </vt:variant>
      <vt:variant>
        <vt:i4>0</vt:i4>
      </vt:variant>
      <vt:variant>
        <vt:i4>5</vt:i4>
      </vt:variant>
      <vt:variant>
        <vt:lpwstr/>
      </vt:variant>
      <vt:variant>
        <vt:lpwstr>_Toc138319566</vt:lpwstr>
      </vt:variant>
      <vt:variant>
        <vt:i4>1572925</vt:i4>
      </vt:variant>
      <vt:variant>
        <vt:i4>230</vt:i4>
      </vt:variant>
      <vt:variant>
        <vt:i4>0</vt:i4>
      </vt:variant>
      <vt:variant>
        <vt:i4>5</vt:i4>
      </vt:variant>
      <vt:variant>
        <vt:lpwstr/>
      </vt:variant>
      <vt:variant>
        <vt:lpwstr>_Toc138319565</vt:lpwstr>
      </vt:variant>
      <vt:variant>
        <vt:i4>1572925</vt:i4>
      </vt:variant>
      <vt:variant>
        <vt:i4>224</vt:i4>
      </vt:variant>
      <vt:variant>
        <vt:i4>0</vt:i4>
      </vt:variant>
      <vt:variant>
        <vt:i4>5</vt:i4>
      </vt:variant>
      <vt:variant>
        <vt:lpwstr/>
      </vt:variant>
      <vt:variant>
        <vt:lpwstr>_Toc138319564</vt:lpwstr>
      </vt:variant>
      <vt:variant>
        <vt:i4>1572925</vt:i4>
      </vt:variant>
      <vt:variant>
        <vt:i4>218</vt:i4>
      </vt:variant>
      <vt:variant>
        <vt:i4>0</vt:i4>
      </vt:variant>
      <vt:variant>
        <vt:i4>5</vt:i4>
      </vt:variant>
      <vt:variant>
        <vt:lpwstr/>
      </vt:variant>
      <vt:variant>
        <vt:lpwstr>_Toc138319563</vt:lpwstr>
      </vt:variant>
      <vt:variant>
        <vt:i4>1572925</vt:i4>
      </vt:variant>
      <vt:variant>
        <vt:i4>212</vt:i4>
      </vt:variant>
      <vt:variant>
        <vt:i4>0</vt:i4>
      </vt:variant>
      <vt:variant>
        <vt:i4>5</vt:i4>
      </vt:variant>
      <vt:variant>
        <vt:lpwstr/>
      </vt:variant>
      <vt:variant>
        <vt:lpwstr>_Toc138319562</vt:lpwstr>
      </vt:variant>
      <vt:variant>
        <vt:i4>1572925</vt:i4>
      </vt:variant>
      <vt:variant>
        <vt:i4>206</vt:i4>
      </vt:variant>
      <vt:variant>
        <vt:i4>0</vt:i4>
      </vt:variant>
      <vt:variant>
        <vt:i4>5</vt:i4>
      </vt:variant>
      <vt:variant>
        <vt:lpwstr/>
      </vt:variant>
      <vt:variant>
        <vt:lpwstr>_Toc138319561</vt:lpwstr>
      </vt:variant>
      <vt:variant>
        <vt:i4>1572925</vt:i4>
      </vt:variant>
      <vt:variant>
        <vt:i4>200</vt:i4>
      </vt:variant>
      <vt:variant>
        <vt:i4>0</vt:i4>
      </vt:variant>
      <vt:variant>
        <vt:i4>5</vt:i4>
      </vt:variant>
      <vt:variant>
        <vt:lpwstr/>
      </vt:variant>
      <vt:variant>
        <vt:lpwstr>_Toc138319560</vt:lpwstr>
      </vt:variant>
      <vt:variant>
        <vt:i4>1769533</vt:i4>
      </vt:variant>
      <vt:variant>
        <vt:i4>194</vt:i4>
      </vt:variant>
      <vt:variant>
        <vt:i4>0</vt:i4>
      </vt:variant>
      <vt:variant>
        <vt:i4>5</vt:i4>
      </vt:variant>
      <vt:variant>
        <vt:lpwstr/>
      </vt:variant>
      <vt:variant>
        <vt:lpwstr>_Toc138319559</vt:lpwstr>
      </vt:variant>
      <vt:variant>
        <vt:i4>1769533</vt:i4>
      </vt:variant>
      <vt:variant>
        <vt:i4>188</vt:i4>
      </vt:variant>
      <vt:variant>
        <vt:i4>0</vt:i4>
      </vt:variant>
      <vt:variant>
        <vt:i4>5</vt:i4>
      </vt:variant>
      <vt:variant>
        <vt:lpwstr/>
      </vt:variant>
      <vt:variant>
        <vt:lpwstr>_Toc138319558</vt:lpwstr>
      </vt:variant>
      <vt:variant>
        <vt:i4>1769533</vt:i4>
      </vt:variant>
      <vt:variant>
        <vt:i4>182</vt:i4>
      </vt:variant>
      <vt:variant>
        <vt:i4>0</vt:i4>
      </vt:variant>
      <vt:variant>
        <vt:i4>5</vt:i4>
      </vt:variant>
      <vt:variant>
        <vt:lpwstr/>
      </vt:variant>
      <vt:variant>
        <vt:lpwstr>_Toc138319557</vt:lpwstr>
      </vt:variant>
      <vt:variant>
        <vt:i4>1769533</vt:i4>
      </vt:variant>
      <vt:variant>
        <vt:i4>176</vt:i4>
      </vt:variant>
      <vt:variant>
        <vt:i4>0</vt:i4>
      </vt:variant>
      <vt:variant>
        <vt:i4>5</vt:i4>
      </vt:variant>
      <vt:variant>
        <vt:lpwstr/>
      </vt:variant>
      <vt:variant>
        <vt:lpwstr>_Toc138319556</vt:lpwstr>
      </vt:variant>
      <vt:variant>
        <vt:i4>1769533</vt:i4>
      </vt:variant>
      <vt:variant>
        <vt:i4>170</vt:i4>
      </vt:variant>
      <vt:variant>
        <vt:i4>0</vt:i4>
      </vt:variant>
      <vt:variant>
        <vt:i4>5</vt:i4>
      </vt:variant>
      <vt:variant>
        <vt:lpwstr/>
      </vt:variant>
      <vt:variant>
        <vt:lpwstr>_Toc138319555</vt:lpwstr>
      </vt:variant>
      <vt:variant>
        <vt:i4>1769533</vt:i4>
      </vt:variant>
      <vt:variant>
        <vt:i4>164</vt:i4>
      </vt:variant>
      <vt:variant>
        <vt:i4>0</vt:i4>
      </vt:variant>
      <vt:variant>
        <vt:i4>5</vt:i4>
      </vt:variant>
      <vt:variant>
        <vt:lpwstr/>
      </vt:variant>
      <vt:variant>
        <vt:lpwstr>_Toc138319554</vt:lpwstr>
      </vt:variant>
      <vt:variant>
        <vt:i4>1769533</vt:i4>
      </vt:variant>
      <vt:variant>
        <vt:i4>158</vt:i4>
      </vt:variant>
      <vt:variant>
        <vt:i4>0</vt:i4>
      </vt:variant>
      <vt:variant>
        <vt:i4>5</vt:i4>
      </vt:variant>
      <vt:variant>
        <vt:lpwstr/>
      </vt:variant>
      <vt:variant>
        <vt:lpwstr>_Toc138319553</vt:lpwstr>
      </vt:variant>
      <vt:variant>
        <vt:i4>1769533</vt:i4>
      </vt:variant>
      <vt:variant>
        <vt:i4>152</vt:i4>
      </vt:variant>
      <vt:variant>
        <vt:i4>0</vt:i4>
      </vt:variant>
      <vt:variant>
        <vt:i4>5</vt:i4>
      </vt:variant>
      <vt:variant>
        <vt:lpwstr/>
      </vt:variant>
      <vt:variant>
        <vt:lpwstr>_Toc138319552</vt:lpwstr>
      </vt:variant>
      <vt:variant>
        <vt:i4>1769533</vt:i4>
      </vt:variant>
      <vt:variant>
        <vt:i4>146</vt:i4>
      </vt:variant>
      <vt:variant>
        <vt:i4>0</vt:i4>
      </vt:variant>
      <vt:variant>
        <vt:i4>5</vt:i4>
      </vt:variant>
      <vt:variant>
        <vt:lpwstr/>
      </vt:variant>
      <vt:variant>
        <vt:lpwstr>_Toc138319551</vt:lpwstr>
      </vt:variant>
      <vt:variant>
        <vt:i4>1769533</vt:i4>
      </vt:variant>
      <vt:variant>
        <vt:i4>140</vt:i4>
      </vt:variant>
      <vt:variant>
        <vt:i4>0</vt:i4>
      </vt:variant>
      <vt:variant>
        <vt:i4>5</vt:i4>
      </vt:variant>
      <vt:variant>
        <vt:lpwstr/>
      </vt:variant>
      <vt:variant>
        <vt:lpwstr>_Toc138319550</vt:lpwstr>
      </vt:variant>
      <vt:variant>
        <vt:i4>1703997</vt:i4>
      </vt:variant>
      <vt:variant>
        <vt:i4>134</vt:i4>
      </vt:variant>
      <vt:variant>
        <vt:i4>0</vt:i4>
      </vt:variant>
      <vt:variant>
        <vt:i4>5</vt:i4>
      </vt:variant>
      <vt:variant>
        <vt:lpwstr/>
      </vt:variant>
      <vt:variant>
        <vt:lpwstr>_Toc138319549</vt:lpwstr>
      </vt:variant>
      <vt:variant>
        <vt:i4>1703997</vt:i4>
      </vt:variant>
      <vt:variant>
        <vt:i4>128</vt:i4>
      </vt:variant>
      <vt:variant>
        <vt:i4>0</vt:i4>
      </vt:variant>
      <vt:variant>
        <vt:i4>5</vt:i4>
      </vt:variant>
      <vt:variant>
        <vt:lpwstr/>
      </vt:variant>
      <vt:variant>
        <vt:lpwstr>_Toc138319548</vt:lpwstr>
      </vt:variant>
      <vt:variant>
        <vt:i4>1703997</vt:i4>
      </vt:variant>
      <vt:variant>
        <vt:i4>122</vt:i4>
      </vt:variant>
      <vt:variant>
        <vt:i4>0</vt:i4>
      </vt:variant>
      <vt:variant>
        <vt:i4>5</vt:i4>
      </vt:variant>
      <vt:variant>
        <vt:lpwstr/>
      </vt:variant>
      <vt:variant>
        <vt:lpwstr>_Toc138319547</vt:lpwstr>
      </vt:variant>
      <vt:variant>
        <vt:i4>1703997</vt:i4>
      </vt:variant>
      <vt:variant>
        <vt:i4>116</vt:i4>
      </vt:variant>
      <vt:variant>
        <vt:i4>0</vt:i4>
      </vt:variant>
      <vt:variant>
        <vt:i4>5</vt:i4>
      </vt:variant>
      <vt:variant>
        <vt:lpwstr/>
      </vt:variant>
      <vt:variant>
        <vt:lpwstr>_Toc138319546</vt:lpwstr>
      </vt:variant>
      <vt:variant>
        <vt:i4>1703997</vt:i4>
      </vt:variant>
      <vt:variant>
        <vt:i4>110</vt:i4>
      </vt:variant>
      <vt:variant>
        <vt:i4>0</vt:i4>
      </vt:variant>
      <vt:variant>
        <vt:i4>5</vt:i4>
      </vt:variant>
      <vt:variant>
        <vt:lpwstr/>
      </vt:variant>
      <vt:variant>
        <vt:lpwstr>_Toc138319545</vt:lpwstr>
      </vt:variant>
      <vt:variant>
        <vt:i4>1703997</vt:i4>
      </vt:variant>
      <vt:variant>
        <vt:i4>104</vt:i4>
      </vt:variant>
      <vt:variant>
        <vt:i4>0</vt:i4>
      </vt:variant>
      <vt:variant>
        <vt:i4>5</vt:i4>
      </vt:variant>
      <vt:variant>
        <vt:lpwstr/>
      </vt:variant>
      <vt:variant>
        <vt:lpwstr>_Toc138319544</vt:lpwstr>
      </vt:variant>
      <vt:variant>
        <vt:i4>1703997</vt:i4>
      </vt:variant>
      <vt:variant>
        <vt:i4>98</vt:i4>
      </vt:variant>
      <vt:variant>
        <vt:i4>0</vt:i4>
      </vt:variant>
      <vt:variant>
        <vt:i4>5</vt:i4>
      </vt:variant>
      <vt:variant>
        <vt:lpwstr/>
      </vt:variant>
      <vt:variant>
        <vt:lpwstr>_Toc138319543</vt:lpwstr>
      </vt:variant>
      <vt:variant>
        <vt:i4>1703997</vt:i4>
      </vt:variant>
      <vt:variant>
        <vt:i4>92</vt:i4>
      </vt:variant>
      <vt:variant>
        <vt:i4>0</vt:i4>
      </vt:variant>
      <vt:variant>
        <vt:i4>5</vt:i4>
      </vt:variant>
      <vt:variant>
        <vt:lpwstr/>
      </vt:variant>
      <vt:variant>
        <vt:lpwstr>_Toc138319542</vt:lpwstr>
      </vt:variant>
      <vt:variant>
        <vt:i4>1703997</vt:i4>
      </vt:variant>
      <vt:variant>
        <vt:i4>86</vt:i4>
      </vt:variant>
      <vt:variant>
        <vt:i4>0</vt:i4>
      </vt:variant>
      <vt:variant>
        <vt:i4>5</vt:i4>
      </vt:variant>
      <vt:variant>
        <vt:lpwstr/>
      </vt:variant>
      <vt:variant>
        <vt:lpwstr>_Toc138319541</vt:lpwstr>
      </vt:variant>
      <vt:variant>
        <vt:i4>1703997</vt:i4>
      </vt:variant>
      <vt:variant>
        <vt:i4>80</vt:i4>
      </vt:variant>
      <vt:variant>
        <vt:i4>0</vt:i4>
      </vt:variant>
      <vt:variant>
        <vt:i4>5</vt:i4>
      </vt:variant>
      <vt:variant>
        <vt:lpwstr/>
      </vt:variant>
      <vt:variant>
        <vt:lpwstr>_Toc138319540</vt:lpwstr>
      </vt:variant>
      <vt:variant>
        <vt:i4>1900605</vt:i4>
      </vt:variant>
      <vt:variant>
        <vt:i4>74</vt:i4>
      </vt:variant>
      <vt:variant>
        <vt:i4>0</vt:i4>
      </vt:variant>
      <vt:variant>
        <vt:i4>5</vt:i4>
      </vt:variant>
      <vt:variant>
        <vt:lpwstr/>
      </vt:variant>
      <vt:variant>
        <vt:lpwstr>_Toc138319539</vt:lpwstr>
      </vt:variant>
      <vt:variant>
        <vt:i4>1900605</vt:i4>
      </vt:variant>
      <vt:variant>
        <vt:i4>68</vt:i4>
      </vt:variant>
      <vt:variant>
        <vt:i4>0</vt:i4>
      </vt:variant>
      <vt:variant>
        <vt:i4>5</vt:i4>
      </vt:variant>
      <vt:variant>
        <vt:lpwstr/>
      </vt:variant>
      <vt:variant>
        <vt:lpwstr>_Toc138319538</vt:lpwstr>
      </vt:variant>
      <vt:variant>
        <vt:i4>1900605</vt:i4>
      </vt:variant>
      <vt:variant>
        <vt:i4>62</vt:i4>
      </vt:variant>
      <vt:variant>
        <vt:i4>0</vt:i4>
      </vt:variant>
      <vt:variant>
        <vt:i4>5</vt:i4>
      </vt:variant>
      <vt:variant>
        <vt:lpwstr/>
      </vt:variant>
      <vt:variant>
        <vt:lpwstr>_Toc138319537</vt:lpwstr>
      </vt:variant>
      <vt:variant>
        <vt:i4>1900605</vt:i4>
      </vt:variant>
      <vt:variant>
        <vt:i4>56</vt:i4>
      </vt:variant>
      <vt:variant>
        <vt:i4>0</vt:i4>
      </vt:variant>
      <vt:variant>
        <vt:i4>5</vt:i4>
      </vt:variant>
      <vt:variant>
        <vt:lpwstr/>
      </vt:variant>
      <vt:variant>
        <vt:lpwstr>_Toc138319536</vt:lpwstr>
      </vt:variant>
      <vt:variant>
        <vt:i4>1900605</vt:i4>
      </vt:variant>
      <vt:variant>
        <vt:i4>50</vt:i4>
      </vt:variant>
      <vt:variant>
        <vt:i4>0</vt:i4>
      </vt:variant>
      <vt:variant>
        <vt:i4>5</vt:i4>
      </vt:variant>
      <vt:variant>
        <vt:lpwstr/>
      </vt:variant>
      <vt:variant>
        <vt:lpwstr>_Toc138319535</vt:lpwstr>
      </vt:variant>
      <vt:variant>
        <vt:i4>1900605</vt:i4>
      </vt:variant>
      <vt:variant>
        <vt:i4>44</vt:i4>
      </vt:variant>
      <vt:variant>
        <vt:i4>0</vt:i4>
      </vt:variant>
      <vt:variant>
        <vt:i4>5</vt:i4>
      </vt:variant>
      <vt:variant>
        <vt:lpwstr/>
      </vt:variant>
      <vt:variant>
        <vt:lpwstr>_Toc138319534</vt:lpwstr>
      </vt:variant>
      <vt:variant>
        <vt:i4>1900605</vt:i4>
      </vt:variant>
      <vt:variant>
        <vt:i4>38</vt:i4>
      </vt:variant>
      <vt:variant>
        <vt:i4>0</vt:i4>
      </vt:variant>
      <vt:variant>
        <vt:i4>5</vt:i4>
      </vt:variant>
      <vt:variant>
        <vt:lpwstr/>
      </vt:variant>
      <vt:variant>
        <vt:lpwstr>_Toc138319533</vt:lpwstr>
      </vt:variant>
      <vt:variant>
        <vt:i4>1900605</vt:i4>
      </vt:variant>
      <vt:variant>
        <vt:i4>32</vt:i4>
      </vt:variant>
      <vt:variant>
        <vt:i4>0</vt:i4>
      </vt:variant>
      <vt:variant>
        <vt:i4>5</vt:i4>
      </vt:variant>
      <vt:variant>
        <vt:lpwstr/>
      </vt:variant>
      <vt:variant>
        <vt:lpwstr>_Toc138319532</vt:lpwstr>
      </vt:variant>
      <vt:variant>
        <vt:i4>1900605</vt:i4>
      </vt:variant>
      <vt:variant>
        <vt:i4>26</vt:i4>
      </vt:variant>
      <vt:variant>
        <vt:i4>0</vt:i4>
      </vt:variant>
      <vt:variant>
        <vt:i4>5</vt:i4>
      </vt:variant>
      <vt:variant>
        <vt:lpwstr/>
      </vt:variant>
      <vt:variant>
        <vt:lpwstr>_Toc138319531</vt:lpwstr>
      </vt:variant>
      <vt:variant>
        <vt:i4>1900605</vt:i4>
      </vt:variant>
      <vt:variant>
        <vt:i4>20</vt:i4>
      </vt:variant>
      <vt:variant>
        <vt:i4>0</vt:i4>
      </vt:variant>
      <vt:variant>
        <vt:i4>5</vt:i4>
      </vt:variant>
      <vt:variant>
        <vt:lpwstr/>
      </vt:variant>
      <vt:variant>
        <vt:lpwstr>_Toc138319530</vt:lpwstr>
      </vt:variant>
      <vt:variant>
        <vt:i4>1835069</vt:i4>
      </vt:variant>
      <vt:variant>
        <vt:i4>14</vt:i4>
      </vt:variant>
      <vt:variant>
        <vt:i4>0</vt:i4>
      </vt:variant>
      <vt:variant>
        <vt:i4>5</vt:i4>
      </vt:variant>
      <vt:variant>
        <vt:lpwstr/>
      </vt:variant>
      <vt:variant>
        <vt:lpwstr>_Toc138319529</vt:lpwstr>
      </vt:variant>
      <vt:variant>
        <vt:i4>1835069</vt:i4>
      </vt:variant>
      <vt:variant>
        <vt:i4>8</vt:i4>
      </vt:variant>
      <vt:variant>
        <vt:i4>0</vt:i4>
      </vt:variant>
      <vt:variant>
        <vt:i4>5</vt:i4>
      </vt:variant>
      <vt:variant>
        <vt:lpwstr/>
      </vt:variant>
      <vt:variant>
        <vt:lpwstr>_Toc138319528</vt:lpwstr>
      </vt:variant>
      <vt:variant>
        <vt:i4>1835069</vt:i4>
      </vt:variant>
      <vt:variant>
        <vt:i4>2</vt:i4>
      </vt:variant>
      <vt:variant>
        <vt:i4>0</vt:i4>
      </vt:variant>
      <vt:variant>
        <vt:i4>5</vt:i4>
      </vt:variant>
      <vt:variant>
        <vt:lpwstr/>
      </vt:variant>
      <vt:variant>
        <vt:lpwstr>_Toc138319527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prea_1_4_ampl_gui_faq</dc:title>
  <dc:subject>prea_1_4_ampl_gui_faq</dc:subject>
  <dc:creator/>
  <cp:keywords/>
  <cp:lastModifiedBy/>
  <cp:revision>1</cp:revision>
  <dcterms:created xsi:type="dcterms:W3CDTF">2023-08-03T20:13:00Z</dcterms:created>
  <dcterms:modified xsi:type="dcterms:W3CDTF">2023-08-03T20:13:00Z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ContentTypeId">
    <vt:lpwstr>0x0101003372F803501EC244A17D210C7F8547F4</vt:lpwstr>
  </property>
  <property fmtid="{D5CDD505-2E9C-101B-9397-08002B2CF9AE}" pid="16" name="MSIP_Label_40f5b659-45e0-406d-ada9-08e0b284cfc4_Enabled">
    <vt:lpwstr>true</vt:lpwstr>
  </property>
  <property fmtid="{D5CDD505-2E9C-101B-9397-08002B2CF9AE}" pid="17" name="MSIP_Label_40f5b659-45e0-406d-ada9-08e0b284cfc4_SetDate">
    <vt:lpwstr>2023-06-21T15:36:37Z</vt:lpwstr>
  </property>
  <property fmtid="{D5CDD505-2E9C-101B-9397-08002B2CF9AE}" pid="18" name="MSIP_Label_40f5b659-45e0-406d-ada9-08e0b284cfc4_Method">
    <vt:lpwstr>Standard</vt:lpwstr>
  </property>
  <property fmtid="{D5CDD505-2E9C-101B-9397-08002B2CF9AE}" pid="19" name="MSIP_Label_40f5b659-45e0-406d-ada9-08e0b284cfc4_Name">
    <vt:lpwstr>General (Non-CUI)</vt:lpwstr>
  </property>
  <property fmtid="{D5CDD505-2E9C-101B-9397-08002B2CF9AE}" pid="20" name="MSIP_Label_40f5b659-45e0-406d-ada9-08e0b284cfc4_SiteId">
    <vt:lpwstr>e95f1b23-abaf-45ee-821d-b7ab251ab3bf</vt:lpwstr>
  </property>
  <property fmtid="{D5CDD505-2E9C-101B-9397-08002B2CF9AE}" pid="21" name="MSIP_Label_40f5b659-45e0-406d-ada9-08e0b284cfc4_ActionId">
    <vt:lpwstr>96bffca0-d75a-4fc6-bd21-cac276f932ab</vt:lpwstr>
  </property>
  <property fmtid="{D5CDD505-2E9C-101B-9397-08002B2CF9AE}" pid="22" name="MSIP_Label_40f5b659-45e0-406d-ada9-08e0b284cfc4_ContentBits">
    <vt:lpwstr>0</vt:lpwstr>
  </property>
</Properties>
</file>