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AC63C" w14:textId="77777777" w:rsidR="005355F1" w:rsidRPr="002345B9" w:rsidRDefault="005355F1" w:rsidP="00951F63">
      <w:pPr>
        <w:jc w:val="center"/>
        <w:rPr>
          <w:rFonts w:ascii="Arial" w:hAnsi="Arial" w:cs="Arial"/>
          <w:sz w:val="36"/>
          <w:szCs w:val="36"/>
        </w:rPr>
      </w:pPr>
    </w:p>
    <w:p w14:paraId="78F39AEC" w14:textId="77777777" w:rsidR="005355F1" w:rsidRPr="002345B9" w:rsidRDefault="00A82B9A" w:rsidP="00951F63">
      <w:pPr>
        <w:jc w:val="center"/>
        <w:rPr>
          <w:rFonts w:ascii="Arial" w:hAnsi="Arial" w:cs="Arial"/>
          <w:sz w:val="36"/>
          <w:szCs w:val="36"/>
        </w:rPr>
      </w:pPr>
      <w:r w:rsidRPr="002345B9">
        <w:rPr>
          <w:rFonts w:ascii="Arial" w:hAnsi="Arial" w:cs="Arial"/>
          <w:sz w:val="36"/>
          <w:szCs w:val="36"/>
        </w:rPr>
        <w:t xml:space="preserve"> </w:t>
      </w:r>
    </w:p>
    <w:p w14:paraId="348B599A" w14:textId="13E9EA76" w:rsidR="005355F1" w:rsidRDefault="00276B1E" w:rsidP="00951F63">
      <w:pPr>
        <w:jc w:val="center"/>
        <w:rPr>
          <w:rFonts w:ascii="Arial" w:hAnsi="Arial" w:cs="Arial"/>
          <w:sz w:val="36"/>
          <w:szCs w:val="36"/>
        </w:rPr>
      </w:pPr>
      <w:r>
        <w:rPr>
          <w:noProof/>
          <w:lang w:eastAsia="en-US"/>
        </w:rPr>
        <w:drawing>
          <wp:inline distT="0" distB="0" distL="0" distR="0" wp14:anchorId="09B54F37" wp14:editId="3B35A439">
            <wp:extent cx="3335655" cy="2077720"/>
            <wp:effectExtent l="0" t="0" r="0" b="0"/>
            <wp:docPr id="1" name="Picture 1" descr="Description: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st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655" cy="2077720"/>
                    </a:xfrm>
                    <a:prstGeom prst="rect">
                      <a:avLst/>
                    </a:prstGeom>
                    <a:noFill/>
                    <a:ln>
                      <a:noFill/>
                    </a:ln>
                  </pic:spPr>
                </pic:pic>
              </a:graphicData>
            </a:graphic>
          </wp:inline>
        </w:drawing>
      </w:r>
    </w:p>
    <w:p w14:paraId="60F94B2D" w14:textId="77777777" w:rsidR="00863D6C" w:rsidRDefault="00863D6C" w:rsidP="00951F63">
      <w:pPr>
        <w:jc w:val="center"/>
        <w:rPr>
          <w:rFonts w:ascii="Arial" w:hAnsi="Arial" w:cs="Arial"/>
          <w:sz w:val="36"/>
          <w:szCs w:val="36"/>
        </w:rPr>
      </w:pPr>
    </w:p>
    <w:p w14:paraId="56C5DC35" w14:textId="77777777" w:rsidR="00863D6C" w:rsidRPr="002345B9" w:rsidRDefault="00863D6C" w:rsidP="00951F63">
      <w:pPr>
        <w:jc w:val="center"/>
        <w:rPr>
          <w:rFonts w:ascii="Arial" w:hAnsi="Arial" w:cs="Arial"/>
          <w:sz w:val="36"/>
          <w:szCs w:val="36"/>
        </w:rPr>
      </w:pPr>
    </w:p>
    <w:p w14:paraId="7F9DB571" w14:textId="77777777" w:rsidR="002345B9" w:rsidRPr="009751E5" w:rsidRDefault="002345B9" w:rsidP="00951F63">
      <w:pPr>
        <w:jc w:val="center"/>
        <w:rPr>
          <w:rFonts w:ascii="Arial" w:hAnsi="Arial" w:cs="Arial"/>
          <w:sz w:val="48"/>
          <w:szCs w:val="48"/>
        </w:rPr>
      </w:pPr>
      <w:r w:rsidRPr="009751E5">
        <w:rPr>
          <w:rFonts w:ascii="Arial" w:hAnsi="Arial" w:cs="Arial"/>
          <w:sz w:val="48"/>
          <w:szCs w:val="48"/>
        </w:rPr>
        <w:t>Primary Care Management Module (PCMM)</w:t>
      </w:r>
    </w:p>
    <w:p w14:paraId="6046A83C" w14:textId="77777777" w:rsidR="00E0542B" w:rsidRDefault="00E0542B" w:rsidP="00951F63">
      <w:pPr>
        <w:jc w:val="center"/>
        <w:rPr>
          <w:rFonts w:ascii="Arial" w:hAnsi="Arial" w:cs="Arial"/>
          <w:sz w:val="36"/>
          <w:szCs w:val="36"/>
        </w:rPr>
      </w:pPr>
    </w:p>
    <w:p w14:paraId="11B0ED20" w14:textId="77777777" w:rsidR="005355F1" w:rsidRPr="002345B9" w:rsidRDefault="007C5B75" w:rsidP="00951F63">
      <w:pPr>
        <w:jc w:val="center"/>
        <w:rPr>
          <w:rFonts w:ascii="Arial" w:hAnsi="Arial" w:cs="Arial"/>
          <w:sz w:val="36"/>
          <w:szCs w:val="36"/>
        </w:rPr>
      </w:pPr>
      <w:r>
        <w:rPr>
          <w:rFonts w:ascii="Arial" w:hAnsi="Arial" w:cs="Arial"/>
          <w:sz w:val="36"/>
          <w:szCs w:val="36"/>
        </w:rPr>
        <w:t>Mental Health Treatment Coordinator (MHTC)</w:t>
      </w:r>
      <w:r w:rsidR="00E0542B">
        <w:rPr>
          <w:rFonts w:ascii="Arial" w:hAnsi="Arial" w:cs="Arial"/>
          <w:sz w:val="36"/>
          <w:szCs w:val="36"/>
        </w:rPr>
        <w:t xml:space="preserve"> Reporting Capability</w:t>
      </w:r>
    </w:p>
    <w:p w14:paraId="4B85AA9C" w14:textId="77777777" w:rsidR="00624325" w:rsidRPr="002345B9" w:rsidRDefault="00624325" w:rsidP="00951F63">
      <w:pPr>
        <w:jc w:val="center"/>
        <w:rPr>
          <w:rFonts w:ascii="Arial" w:hAnsi="Arial" w:cs="Arial"/>
          <w:sz w:val="36"/>
          <w:szCs w:val="36"/>
        </w:rPr>
      </w:pPr>
    </w:p>
    <w:p w14:paraId="61EEEF2C" w14:textId="77777777" w:rsidR="005355F1" w:rsidRPr="002345B9" w:rsidRDefault="005355F1" w:rsidP="00951F63">
      <w:pPr>
        <w:jc w:val="center"/>
        <w:rPr>
          <w:rFonts w:ascii="Arial" w:hAnsi="Arial" w:cs="Arial"/>
          <w:sz w:val="36"/>
          <w:szCs w:val="36"/>
        </w:rPr>
      </w:pPr>
      <w:r w:rsidRPr="002345B9">
        <w:rPr>
          <w:rFonts w:ascii="Arial" w:hAnsi="Arial" w:cs="Arial"/>
          <w:sz w:val="36"/>
          <w:szCs w:val="36"/>
        </w:rPr>
        <w:t>RELEASE NOTES</w:t>
      </w:r>
    </w:p>
    <w:p w14:paraId="265A5649" w14:textId="77777777" w:rsidR="005355F1" w:rsidRPr="002345B9" w:rsidRDefault="005355F1" w:rsidP="00951F63">
      <w:pPr>
        <w:jc w:val="center"/>
        <w:rPr>
          <w:rFonts w:ascii="Arial" w:hAnsi="Arial" w:cs="Arial"/>
          <w:sz w:val="36"/>
          <w:szCs w:val="36"/>
        </w:rPr>
      </w:pPr>
    </w:p>
    <w:p w14:paraId="72ACE630" w14:textId="77777777" w:rsidR="005355F1" w:rsidRPr="002345B9" w:rsidRDefault="005355F1" w:rsidP="00951F63">
      <w:pPr>
        <w:jc w:val="center"/>
        <w:rPr>
          <w:rFonts w:ascii="Arial" w:hAnsi="Arial" w:cs="Arial"/>
          <w:sz w:val="36"/>
          <w:szCs w:val="36"/>
        </w:rPr>
      </w:pPr>
      <w:r w:rsidRPr="002345B9">
        <w:rPr>
          <w:rFonts w:ascii="Arial" w:hAnsi="Arial" w:cs="Arial"/>
          <w:sz w:val="36"/>
          <w:szCs w:val="36"/>
        </w:rPr>
        <w:t>Patch SD</w:t>
      </w:r>
      <w:r w:rsidR="002647ED" w:rsidRPr="002345B9">
        <w:rPr>
          <w:rFonts w:ascii="Arial" w:hAnsi="Arial" w:cs="Arial"/>
          <w:sz w:val="36"/>
          <w:szCs w:val="36"/>
        </w:rPr>
        <w:t>*5.3*</w:t>
      </w:r>
      <w:r w:rsidR="00D74900">
        <w:rPr>
          <w:rFonts w:ascii="Arial" w:hAnsi="Arial" w:cs="Arial"/>
          <w:sz w:val="36"/>
          <w:szCs w:val="36"/>
        </w:rPr>
        <w:t>5</w:t>
      </w:r>
      <w:r w:rsidR="00365875">
        <w:rPr>
          <w:rFonts w:ascii="Arial" w:hAnsi="Arial" w:cs="Arial"/>
          <w:sz w:val="36"/>
          <w:szCs w:val="36"/>
        </w:rPr>
        <w:t>89</w:t>
      </w:r>
    </w:p>
    <w:p w14:paraId="6E07BE10" w14:textId="77777777" w:rsidR="005355F1" w:rsidRDefault="005355F1">
      <w:pPr>
        <w:rPr>
          <w:rFonts w:ascii="Arial" w:hAnsi="Arial" w:cs="Arial"/>
          <w:sz w:val="28"/>
          <w:szCs w:val="28"/>
        </w:rPr>
      </w:pPr>
    </w:p>
    <w:p w14:paraId="3A136B1E" w14:textId="77777777" w:rsidR="005355F1" w:rsidRDefault="005355F1">
      <w:pPr>
        <w:rPr>
          <w:rFonts w:ascii="Arial" w:hAnsi="Arial" w:cs="Arial"/>
          <w:sz w:val="28"/>
          <w:szCs w:val="28"/>
        </w:rPr>
      </w:pPr>
    </w:p>
    <w:p w14:paraId="160128C1" w14:textId="77777777" w:rsidR="005355F1" w:rsidRDefault="005355F1">
      <w:pPr>
        <w:rPr>
          <w:rFonts w:ascii="Arial" w:hAnsi="Arial" w:cs="Arial"/>
          <w:sz w:val="28"/>
          <w:szCs w:val="28"/>
        </w:rPr>
      </w:pPr>
    </w:p>
    <w:p w14:paraId="45853932" w14:textId="77777777" w:rsidR="00863D6C" w:rsidRDefault="00863D6C">
      <w:pPr>
        <w:jc w:val="center"/>
      </w:pPr>
    </w:p>
    <w:p w14:paraId="22F01F23" w14:textId="77777777" w:rsidR="00863D6C" w:rsidRDefault="00863D6C">
      <w:pPr>
        <w:jc w:val="center"/>
      </w:pPr>
    </w:p>
    <w:p w14:paraId="70E751BC" w14:textId="77777777" w:rsidR="00863D6C" w:rsidRDefault="00863D6C">
      <w:pPr>
        <w:jc w:val="center"/>
      </w:pPr>
    </w:p>
    <w:p w14:paraId="75379932" w14:textId="77777777" w:rsidR="00863D6C" w:rsidRDefault="00863D6C">
      <w:pPr>
        <w:jc w:val="center"/>
      </w:pPr>
    </w:p>
    <w:p w14:paraId="70FD15C3" w14:textId="77777777" w:rsidR="00863D6C" w:rsidRDefault="00863D6C">
      <w:pPr>
        <w:jc w:val="center"/>
      </w:pPr>
    </w:p>
    <w:p w14:paraId="3838CAC2" w14:textId="77777777" w:rsidR="00863D6C" w:rsidRDefault="00863D6C" w:rsidP="00854F22">
      <w:pPr>
        <w:jc w:val="center"/>
      </w:pPr>
    </w:p>
    <w:p w14:paraId="75C7441F" w14:textId="77777777" w:rsidR="00863D6C" w:rsidRDefault="00863D6C" w:rsidP="00854F22">
      <w:pPr>
        <w:jc w:val="center"/>
      </w:pPr>
    </w:p>
    <w:p w14:paraId="788D5CAF" w14:textId="77777777" w:rsidR="00863D6C" w:rsidRDefault="00863D6C" w:rsidP="00854F22">
      <w:pPr>
        <w:jc w:val="center"/>
      </w:pPr>
    </w:p>
    <w:p w14:paraId="6229967D" w14:textId="77777777" w:rsidR="00863D6C" w:rsidRDefault="00863D6C" w:rsidP="00854F22">
      <w:pPr>
        <w:jc w:val="center"/>
      </w:pPr>
    </w:p>
    <w:p w14:paraId="707F2F6B" w14:textId="77777777" w:rsidR="00863D6C" w:rsidRDefault="00863D6C" w:rsidP="00854F22">
      <w:pPr>
        <w:jc w:val="center"/>
      </w:pPr>
    </w:p>
    <w:p w14:paraId="5A4B1F4B" w14:textId="77777777" w:rsidR="00863D6C" w:rsidRDefault="00863D6C" w:rsidP="00854F22">
      <w:pPr>
        <w:jc w:val="center"/>
        <w:rPr>
          <w:rFonts w:ascii="Arial" w:hAnsi="Arial" w:cs="Arial"/>
          <w:sz w:val="28"/>
          <w:szCs w:val="28"/>
        </w:rPr>
      </w:pPr>
    </w:p>
    <w:p w14:paraId="0EFC712B" w14:textId="77777777" w:rsidR="00385E65" w:rsidRDefault="00503266" w:rsidP="00854F22">
      <w:pPr>
        <w:jc w:val="center"/>
        <w:rPr>
          <w:rFonts w:ascii="Arial" w:hAnsi="Arial" w:cs="Arial"/>
          <w:sz w:val="28"/>
          <w:szCs w:val="28"/>
        </w:rPr>
      </w:pPr>
      <w:r>
        <w:rPr>
          <w:rFonts w:ascii="Arial" w:hAnsi="Arial" w:cs="Arial"/>
          <w:sz w:val="28"/>
          <w:szCs w:val="28"/>
        </w:rPr>
        <w:t>December</w:t>
      </w:r>
      <w:r w:rsidR="00891229">
        <w:rPr>
          <w:rFonts w:ascii="Arial" w:hAnsi="Arial" w:cs="Arial"/>
          <w:sz w:val="28"/>
          <w:szCs w:val="28"/>
        </w:rPr>
        <w:t xml:space="preserve"> </w:t>
      </w:r>
      <w:r w:rsidR="00754CF0">
        <w:rPr>
          <w:rFonts w:ascii="Arial" w:hAnsi="Arial" w:cs="Arial"/>
          <w:sz w:val="28"/>
          <w:szCs w:val="28"/>
        </w:rPr>
        <w:t>2012</w:t>
      </w:r>
    </w:p>
    <w:p w14:paraId="058E27D6" w14:textId="77777777" w:rsidR="00825902" w:rsidRDefault="00825902" w:rsidP="00951F63">
      <w:pPr>
        <w:rPr>
          <w:rFonts w:ascii="Arial" w:hAnsi="Arial" w:cs="Arial"/>
          <w:sz w:val="28"/>
          <w:szCs w:val="28"/>
        </w:rPr>
      </w:pPr>
    </w:p>
    <w:p w14:paraId="399AEC79" w14:textId="77777777" w:rsidR="00035BFE" w:rsidRDefault="00035BFE" w:rsidP="00951F63">
      <w:pPr>
        <w:rPr>
          <w:rFonts w:ascii="Arial" w:hAnsi="Arial" w:cs="Arial"/>
          <w:sz w:val="28"/>
          <w:szCs w:val="28"/>
        </w:rPr>
        <w:sectPr w:rsidR="00035BFE" w:rsidSect="00FF67C2">
          <w:footerReference w:type="even" r:id="rId12"/>
          <w:footerReference w:type="default" r:id="rId13"/>
          <w:footerReference w:type="first" r:id="rId14"/>
          <w:pgSz w:w="12240" w:h="15840" w:code="1"/>
          <w:pgMar w:top="1440" w:right="1800" w:bottom="1440" w:left="1800" w:header="720" w:footer="720" w:gutter="0"/>
          <w:cols w:space="720"/>
          <w:titlePg/>
        </w:sectPr>
      </w:pPr>
    </w:p>
    <w:p w14:paraId="076EAC7C" w14:textId="77777777" w:rsidR="00035BFE" w:rsidRDefault="00035BFE" w:rsidP="00951F63">
      <w:pPr>
        <w:rPr>
          <w:rFonts w:ascii="Arial" w:hAnsi="Arial" w:cs="Arial"/>
          <w:sz w:val="28"/>
          <w:szCs w:val="28"/>
        </w:rPr>
      </w:pPr>
      <w:r>
        <w:rPr>
          <w:rFonts w:ascii="Arial" w:hAnsi="Arial" w:cs="Arial"/>
          <w:sz w:val="28"/>
          <w:szCs w:val="28"/>
        </w:rPr>
        <w:lastRenderedPageBreak/>
        <w:t>Revision History</w:t>
      </w:r>
    </w:p>
    <w:p w14:paraId="3BDBD24F" w14:textId="77777777" w:rsidR="00035BFE" w:rsidRDefault="00C127A4" w:rsidP="00C127A4">
      <w:r>
        <w:t>**Revision history along with this note to be cleared prior to publishing on VDL, first line to contain the month and year of which the patch was approved for National Release along with a description of, “Initial Release”.</w:t>
      </w:r>
    </w:p>
    <w:p w14:paraId="7B20028D" w14:textId="77777777" w:rsidR="00035BFE" w:rsidRDefault="00035BFE" w:rsidP="00951F63">
      <w:pPr>
        <w:rPr>
          <w:rFonts w:ascii="Arial" w:hAnsi="Arial" w:cs="Arial"/>
          <w:sz w:val="28"/>
          <w:szCs w:val="28"/>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90"/>
        <w:gridCol w:w="1800"/>
        <w:gridCol w:w="1890"/>
      </w:tblGrid>
      <w:tr w:rsidR="00270CB7" w:rsidRPr="00D10D13" w14:paraId="6FCA85F4" w14:textId="77777777" w:rsidTr="008E2B01">
        <w:trPr>
          <w:trHeight w:val="287"/>
        </w:trPr>
        <w:tc>
          <w:tcPr>
            <w:tcW w:w="1080" w:type="dxa"/>
            <w:tcBorders>
              <w:bottom w:val="single" w:sz="4" w:space="0" w:color="auto"/>
            </w:tcBorders>
            <w:shd w:val="clear" w:color="auto" w:fill="A6A6A6"/>
          </w:tcPr>
          <w:p w14:paraId="160EE3F8" w14:textId="77777777" w:rsidR="00D10D13" w:rsidRPr="00D10D13" w:rsidRDefault="00F86663" w:rsidP="007945F5">
            <w:pPr>
              <w:ind w:right="-108"/>
              <w:jc w:val="center"/>
              <w:rPr>
                <w:b/>
              </w:rPr>
            </w:pPr>
            <w:r w:rsidRPr="00F86663">
              <w:rPr>
                <w:b/>
              </w:rPr>
              <w:t>Date</w:t>
            </w:r>
          </w:p>
        </w:tc>
        <w:tc>
          <w:tcPr>
            <w:tcW w:w="3690" w:type="dxa"/>
            <w:tcBorders>
              <w:bottom w:val="single" w:sz="4" w:space="0" w:color="auto"/>
            </w:tcBorders>
            <w:shd w:val="clear" w:color="auto" w:fill="A6A6A6"/>
          </w:tcPr>
          <w:p w14:paraId="544C679A" w14:textId="77777777" w:rsidR="00D10D13" w:rsidRPr="00D10D13" w:rsidRDefault="00270CB7" w:rsidP="007945F5">
            <w:pPr>
              <w:ind w:right="432"/>
              <w:jc w:val="center"/>
              <w:rPr>
                <w:b/>
              </w:rPr>
            </w:pPr>
            <w:r>
              <w:rPr>
                <w:b/>
              </w:rPr>
              <w:t>Description (Patch # if applicable)</w:t>
            </w:r>
          </w:p>
        </w:tc>
        <w:tc>
          <w:tcPr>
            <w:tcW w:w="1800" w:type="dxa"/>
            <w:tcBorders>
              <w:bottom w:val="single" w:sz="4" w:space="0" w:color="auto"/>
            </w:tcBorders>
            <w:shd w:val="clear" w:color="auto" w:fill="A6A6A6"/>
          </w:tcPr>
          <w:p w14:paraId="122F55DE" w14:textId="77777777" w:rsidR="00D10D13" w:rsidRPr="00D10D13" w:rsidRDefault="00F86663" w:rsidP="007945F5">
            <w:pPr>
              <w:jc w:val="center"/>
              <w:rPr>
                <w:b/>
              </w:rPr>
            </w:pPr>
            <w:r w:rsidRPr="00F86663">
              <w:rPr>
                <w:b/>
              </w:rPr>
              <w:t>Project Manager</w:t>
            </w:r>
          </w:p>
        </w:tc>
        <w:tc>
          <w:tcPr>
            <w:tcW w:w="1890" w:type="dxa"/>
            <w:tcBorders>
              <w:bottom w:val="single" w:sz="4" w:space="0" w:color="auto"/>
            </w:tcBorders>
            <w:shd w:val="clear" w:color="auto" w:fill="A6A6A6"/>
          </w:tcPr>
          <w:p w14:paraId="3CFDCDBC" w14:textId="77777777" w:rsidR="00D10D13" w:rsidRPr="00D10D13" w:rsidRDefault="00F86663" w:rsidP="007945F5">
            <w:pPr>
              <w:jc w:val="center"/>
              <w:rPr>
                <w:b/>
              </w:rPr>
            </w:pPr>
            <w:r w:rsidRPr="00F86663">
              <w:rPr>
                <w:b/>
              </w:rPr>
              <w:t>Technical Writer</w:t>
            </w:r>
          </w:p>
        </w:tc>
      </w:tr>
      <w:tr w:rsidR="009D250D" w:rsidRPr="00424CB0" w14:paraId="1DA17519" w14:textId="77777777" w:rsidTr="00270CB7">
        <w:trPr>
          <w:trHeight w:val="962"/>
        </w:trPr>
        <w:tc>
          <w:tcPr>
            <w:tcW w:w="1080" w:type="dxa"/>
          </w:tcPr>
          <w:p w14:paraId="4781C79E" w14:textId="77777777" w:rsidR="009D250D" w:rsidRDefault="009D250D" w:rsidP="009D250D">
            <w:pPr>
              <w:ind w:right="-108"/>
              <w:rPr>
                <w:bCs/>
              </w:rPr>
            </w:pPr>
            <w:r>
              <w:rPr>
                <w:bCs/>
              </w:rPr>
              <w:t>Oct 2012</w:t>
            </w:r>
          </w:p>
        </w:tc>
        <w:tc>
          <w:tcPr>
            <w:tcW w:w="3690" w:type="dxa"/>
          </w:tcPr>
          <w:p w14:paraId="58D3DA7A" w14:textId="77777777" w:rsidR="009D250D" w:rsidRDefault="009D250D" w:rsidP="009D250D">
            <w:pPr>
              <w:ind w:left="54"/>
              <w:rPr>
                <w:bCs/>
              </w:rPr>
            </w:pPr>
            <w:r>
              <w:rPr>
                <w:bCs/>
              </w:rPr>
              <w:t>Initial Release</w:t>
            </w:r>
          </w:p>
        </w:tc>
        <w:tc>
          <w:tcPr>
            <w:tcW w:w="1800" w:type="dxa"/>
          </w:tcPr>
          <w:p w14:paraId="5271719B" w14:textId="77777777" w:rsidR="009D250D" w:rsidRDefault="009D250D" w:rsidP="009D250D">
            <w:r w:rsidRPr="0089133B">
              <w:rPr>
                <w:highlight w:val="yellow"/>
              </w:rPr>
              <w:t>REDACTED</w:t>
            </w:r>
          </w:p>
        </w:tc>
        <w:tc>
          <w:tcPr>
            <w:tcW w:w="1890" w:type="dxa"/>
          </w:tcPr>
          <w:p w14:paraId="652027BD" w14:textId="77777777" w:rsidR="009D250D" w:rsidRDefault="009D250D" w:rsidP="009D250D">
            <w:r w:rsidRPr="0089133B">
              <w:rPr>
                <w:highlight w:val="yellow"/>
              </w:rPr>
              <w:t>REDACTED</w:t>
            </w:r>
          </w:p>
        </w:tc>
      </w:tr>
      <w:tr w:rsidR="009D250D" w:rsidRPr="00424CB0" w14:paraId="76C5328C" w14:textId="77777777" w:rsidTr="00270CB7">
        <w:trPr>
          <w:trHeight w:val="962"/>
        </w:trPr>
        <w:tc>
          <w:tcPr>
            <w:tcW w:w="1080" w:type="dxa"/>
          </w:tcPr>
          <w:p w14:paraId="56160816" w14:textId="77777777" w:rsidR="009D250D" w:rsidRDefault="009D250D" w:rsidP="009D250D">
            <w:pPr>
              <w:ind w:right="-108"/>
              <w:rPr>
                <w:bCs/>
              </w:rPr>
            </w:pPr>
            <w:r>
              <w:rPr>
                <w:bCs/>
              </w:rPr>
              <w:t>Dec 2012</w:t>
            </w:r>
          </w:p>
        </w:tc>
        <w:tc>
          <w:tcPr>
            <w:tcW w:w="3690" w:type="dxa"/>
          </w:tcPr>
          <w:p w14:paraId="26412330" w14:textId="77777777" w:rsidR="009D250D" w:rsidRDefault="009D250D" w:rsidP="009D250D">
            <w:pPr>
              <w:ind w:left="54"/>
              <w:rPr>
                <w:bCs/>
              </w:rPr>
            </w:pPr>
            <w:r>
              <w:rPr>
                <w:bCs/>
              </w:rPr>
              <w:t>Updated Stop code information. Added note after scope</w:t>
            </w:r>
          </w:p>
        </w:tc>
        <w:tc>
          <w:tcPr>
            <w:tcW w:w="1800" w:type="dxa"/>
          </w:tcPr>
          <w:p w14:paraId="2BEFB132" w14:textId="77777777" w:rsidR="009D250D" w:rsidRDefault="009D250D" w:rsidP="009D250D">
            <w:r w:rsidRPr="0089133B">
              <w:rPr>
                <w:highlight w:val="yellow"/>
              </w:rPr>
              <w:t>REDACTED</w:t>
            </w:r>
          </w:p>
        </w:tc>
        <w:tc>
          <w:tcPr>
            <w:tcW w:w="1890" w:type="dxa"/>
          </w:tcPr>
          <w:p w14:paraId="256D8CF4" w14:textId="77777777" w:rsidR="009D250D" w:rsidRDefault="009D250D" w:rsidP="009D250D">
            <w:r w:rsidRPr="0089133B">
              <w:rPr>
                <w:highlight w:val="yellow"/>
              </w:rPr>
              <w:t>REDACTED</w:t>
            </w:r>
          </w:p>
        </w:tc>
      </w:tr>
    </w:tbl>
    <w:p w14:paraId="063110C3" w14:textId="77777777" w:rsidR="00F9068D" w:rsidRDefault="00F9068D" w:rsidP="00951F63">
      <w:pPr>
        <w:rPr>
          <w:rFonts w:ascii="Arial" w:hAnsi="Arial" w:cs="Arial"/>
          <w:color w:val="FF0000"/>
          <w:sz w:val="28"/>
          <w:szCs w:val="28"/>
        </w:rPr>
      </w:pPr>
    </w:p>
    <w:p w14:paraId="235CAB89" w14:textId="77777777" w:rsidR="00F9068D" w:rsidRPr="00F9068D" w:rsidRDefault="00F9068D" w:rsidP="00F9068D">
      <w:pPr>
        <w:rPr>
          <w:rFonts w:ascii="Arial" w:hAnsi="Arial" w:cs="Arial"/>
          <w:sz w:val="28"/>
          <w:szCs w:val="28"/>
        </w:rPr>
      </w:pPr>
    </w:p>
    <w:p w14:paraId="352D5E11" w14:textId="77777777" w:rsidR="00F9068D" w:rsidRPr="00F9068D" w:rsidRDefault="00F9068D" w:rsidP="00F9068D">
      <w:pPr>
        <w:rPr>
          <w:rFonts w:ascii="Arial" w:hAnsi="Arial" w:cs="Arial"/>
          <w:sz w:val="28"/>
          <w:szCs w:val="28"/>
        </w:rPr>
      </w:pPr>
    </w:p>
    <w:p w14:paraId="287E8DF7" w14:textId="77777777" w:rsidR="00F9068D" w:rsidRPr="00F9068D" w:rsidRDefault="00F9068D" w:rsidP="00F9068D">
      <w:pPr>
        <w:rPr>
          <w:rFonts w:ascii="Arial" w:hAnsi="Arial" w:cs="Arial"/>
          <w:sz w:val="28"/>
          <w:szCs w:val="28"/>
        </w:rPr>
      </w:pPr>
    </w:p>
    <w:p w14:paraId="1A1903C4" w14:textId="77777777" w:rsidR="00F9068D" w:rsidRDefault="00F9068D" w:rsidP="00F9068D">
      <w:pPr>
        <w:rPr>
          <w:rFonts w:ascii="Arial" w:hAnsi="Arial" w:cs="Arial"/>
          <w:sz w:val="28"/>
          <w:szCs w:val="28"/>
        </w:rPr>
      </w:pPr>
    </w:p>
    <w:p w14:paraId="4CB2312C" w14:textId="77777777" w:rsidR="00F9068D" w:rsidRDefault="00F9068D" w:rsidP="00F9068D">
      <w:pPr>
        <w:tabs>
          <w:tab w:val="left" w:pos="3491"/>
        </w:tabs>
        <w:rPr>
          <w:rFonts w:ascii="Arial" w:hAnsi="Arial" w:cs="Arial"/>
          <w:sz w:val="28"/>
          <w:szCs w:val="28"/>
        </w:rPr>
      </w:pPr>
      <w:r>
        <w:rPr>
          <w:rFonts w:ascii="Arial" w:hAnsi="Arial" w:cs="Arial"/>
          <w:sz w:val="28"/>
          <w:szCs w:val="28"/>
        </w:rPr>
        <w:tab/>
      </w:r>
    </w:p>
    <w:p w14:paraId="6B153CF3" w14:textId="77777777" w:rsidR="00F9068D" w:rsidRDefault="00F9068D" w:rsidP="00F9068D">
      <w:pPr>
        <w:rPr>
          <w:rFonts w:ascii="Arial" w:hAnsi="Arial" w:cs="Arial"/>
          <w:sz w:val="28"/>
          <w:szCs w:val="28"/>
        </w:rPr>
      </w:pPr>
    </w:p>
    <w:p w14:paraId="28D0198F" w14:textId="77777777" w:rsidR="00035BFE" w:rsidRPr="00F9068D" w:rsidRDefault="00035BFE" w:rsidP="00F9068D">
      <w:pPr>
        <w:rPr>
          <w:rFonts w:ascii="Arial" w:hAnsi="Arial" w:cs="Arial"/>
          <w:sz w:val="28"/>
          <w:szCs w:val="28"/>
        </w:rPr>
        <w:sectPr w:rsidR="00035BFE" w:rsidRPr="00F9068D" w:rsidSect="00FF67C2">
          <w:pgSz w:w="12240" w:h="15840" w:code="1"/>
          <w:pgMar w:top="1440" w:right="1800" w:bottom="1440" w:left="1800" w:header="720" w:footer="720" w:gutter="0"/>
          <w:cols w:space="720"/>
          <w:titlePg/>
        </w:sectPr>
      </w:pPr>
    </w:p>
    <w:p w14:paraId="52715059" w14:textId="77777777" w:rsidR="00825902" w:rsidRPr="00D51F11" w:rsidRDefault="00825902" w:rsidP="00951F63">
      <w:pPr>
        <w:rPr>
          <w:rFonts w:ascii="Arial" w:hAnsi="Arial" w:cs="Arial"/>
          <w:sz w:val="24"/>
          <w:szCs w:val="24"/>
        </w:rPr>
      </w:pPr>
    </w:p>
    <w:p w14:paraId="60245885" w14:textId="77777777" w:rsidR="005355F1" w:rsidRPr="00951F63" w:rsidRDefault="005355F1" w:rsidP="00385E65">
      <w:pPr>
        <w:jc w:val="center"/>
        <w:rPr>
          <w:rFonts w:ascii="Arial" w:hAnsi="Arial" w:cs="Arial"/>
          <w:sz w:val="28"/>
          <w:szCs w:val="28"/>
        </w:rPr>
      </w:pPr>
      <w:r w:rsidRPr="00951F63">
        <w:rPr>
          <w:rFonts w:ascii="Arial" w:hAnsi="Arial" w:cs="Arial"/>
          <w:sz w:val="28"/>
          <w:szCs w:val="28"/>
        </w:rPr>
        <w:t>TABLE OF CONTENTS</w:t>
      </w:r>
    </w:p>
    <w:p w14:paraId="6D64DF9F" w14:textId="77777777" w:rsidR="005355F1" w:rsidRPr="00D51F11" w:rsidRDefault="005355F1" w:rsidP="00951F63">
      <w:pPr>
        <w:rPr>
          <w:rFonts w:ascii="Arial" w:hAnsi="Arial" w:cs="Arial"/>
          <w:sz w:val="24"/>
          <w:szCs w:val="24"/>
        </w:rPr>
      </w:pPr>
    </w:p>
    <w:p w14:paraId="51E3D9E3" w14:textId="77777777" w:rsidR="005355F1" w:rsidRPr="00D51F11" w:rsidRDefault="005355F1" w:rsidP="00951F63">
      <w:pPr>
        <w:rPr>
          <w:rFonts w:ascii="Arial" w:hAnsi="Arial" w:cs="Arial"/>
          <w:sz w:val="24"/>
          <w:szCs w:val="24"/>
        </w:rPr>
      </w:pPr>
    </w:p>
    <w:p w14:paraId="2D2AAE83" w14:textId="77777777" w:rsidR="00B4103E" w:rsidRPr="00926ACF" w:rsidRDefault="00ED5ACD">
      <w:pPr>
        <w:pStyle w:val="TOC1"/>
        <w:tabs>
          <w:tab w:val="left" w:pos="400"/>
          <w:tab w:val="right" w:leader="dot" w:pos="8630"/>
        </w:tabs>
        <w:rPr>
          <w:rFonts w:ascii="Calibri" w:eastAsia="Times New Roman" w:hAnsi="Calibri"/>
          <w:noProof/>
          <w:sz w:val="22"/>
          <w:szCs w:val="22"/>
          <w:lang w:eastAsia="en-US"/>
        </w:rPr>
      </w:pPr>
      <w:r w:rsidRPr="00A5120E">
        <w:rPr>
          <w:rFonts w:ascii="Arial" w:hAnsi="Arial" w:cs="Arial"/>
          <w:sz w:val="22"/>
          <w:szCs w:val="22"/>
        </w:rPr>
        <w:fldChar w:fldCharType="begin"/>
      </w:r>
      <w:r w:rsidR="005355F1" w:rsidRPr="00A5120E">
        <w:rPr>
          <w:rFonts w:ascii="Arial" w:hAnsi="Arial" w:cs="Arial"/>
          <w:sz w:val="22"/>
          <w:szCs w:val="22"/>
        </w:rPr>
        <w:instrText xml:space="preserve"> TOC \o "1-2" \h \z </w:instrText>
      </w:r>
      <w:r w:rsidRPr="00A5120E">
        <w:rPr>
          <w:rFonts w:ascii="Arial" w:hAnsi="Arial" w:cs="Arial"/>
          <w:sz w:val="22"/>
          <w:szCs w:val="22"/>
        </w:rPr>
        <w:fldChar w:fldCharType="separate"/>
      </w:r>
      <w:hyperlink w:anchor="_Toc342556461" w:history="1">
        <w:r w:rsidR="00B4103E" w:rsidRPr="008D7D5D">
          <w:rPr>
            <w:rStyle w:val="Hyperlink"/>
            <w:noProof/>
          </w:rPr>
          <w:t>I.</w:t>
        </w:r>
        <w:r w:rsidR="00B4103E" w:rsidRPr="00926ACF">
          <w:rPr>
            <w:rFonts w:ascii="Calibri" w:eastAsia="Times New Roman" w:hAnsi="Calibri"/>
            <w:noProof/>
            <w:sz w:val="22"/>
            <w:szCs w:val="22"/>
            <w:lang w:eastAsia="en-US"/>
          </w:rPr>
          <w:tab/>
        </w:r>
        <w:r w:rsidR="00B4103E" w:rsidRPr="008D7D5D">
          <w:rPr>
            <w:rStyle w:val="Hyperlink"/>
            <w:noProof/>
          </w:rPr>
          <w:t>Introduction</w:t>
        </w:r>
        <w:r w:rsidR="00B4103E">
          <w:rPr>
            <w:noProof/>
            <w:webHidden/>
          </w:rPr>
          <w:tab/>
        </w:r>
        <w:r w:rsidR="00B4103E">
          <w:rPr>
            <w:noProof/>
            <w:webHidden/>
          </w:rPr>
          <w:fldChar w:fldCharType="begin"/>
        </w:r>
        <w:r w:rsidR="00B4103E">
          <w:rPr>
            <w:noProof/>
            <w:webHidden/>
          </w:rPr>
          <w:instrText xml:space="preserve"> PAGEREF _Toc342556461 \h </w:instrText>
        </w:r>
        <w:r w:rsidR="00B4103E">
          <w:rPr>
            <w:noProof/>
            <w:webHidden/>
          </w:rPr>
        </w:r>
        <w:r w:rsidR="00B4103E">
          <w:rPr>
            <w:noProof/>
            <w:webHidden/>
          </w:rPr>
          <w:fldChar w:fldCharType="separate"/>
        </w:r>
        <w:r w:rsidR="00DD0B67">
          <w:rPr>
            <w:noProof/>
            <w:webHidden/>
          </w:rPr>
          <w:t>1</w:t>
        </w:r>
        <w:r w:rsidR="00B4103E">
          <w:rPr>
            <w:noProof/>
            <w:webHidden/>
          </w:rPr>
          <w:fldChar w:fldCharType="end"/>
        </w:r>
      </w:hyperlink>
    </w:p>
    <w:p w14:paraId="59759149" w14:textId="77777777" w:rsidR="00B4103E" w:rsidRPr="00926ACF" w:rsidRDefault="00276B1E">
      <w:pPr>
        <w:pStyle w:val="TOC1"/>
        <w:tabs>
          <w:tab w:val="left" w:pos="600"/>
          <w:tab w:val="right" w:leader="dot" w:pos="8630"/>
        </w:tabs>
        <w:rPr>
          <w:rFonts w:ascii="Calibri" w:eastAsia="Times New Roman" w:hAnsi="Calibri"/>
          <w:noProof/>
          <w:sz w:val="22"/>
          <w:szCs w:val="22"/>
          <w:lang w:eastAsia="en-US"/>
        </w:rPr>
      </w:pPr>
      <w:hyperlink w:anchor="_Toc342556462" w:history="1">
        <w:r w:rsidR="00B4103E" w:rsidRPr="008D7D5D">
          <w:rPr>
            <w:rStyle w:val="Hyperlink"/>
            <w:noProof/>
          </w:rPr>
          <w:t>II.</w:t>
        </w:r>
        <w:r w:rsidR="00B4103E" w:rsidRPr="00926ACF">
          <w:rPr>
            <w:rFonts w:ascii="Calibri" w:eastAsia="Times New Roman" w:hAnsi="Calibri"/>
            <w:noProof/>
            <w:sz w:val="22"/>
            <w:szCs w:val="22"/>
            <w:lang w:eastAsia="en-US"/>
          </w:rPr>
          <w:tab/>
        </w:r>
        <w:r w:rsidR="00B4103E" w:rsidRPr="008D7D5D">
          <w:rPr>
            <w:rStyle w:val="Hyperlink"/>
            <w:noProof/>
          </w:rPr>
          <w:t>Scope</w:t>
        </w:r>
        <w:r w:rsidR="00B4103E">
          <w:rPr>
            <w:noProof/>
            <w:webHidden/>
          </w:rPr>
          <w:tab/>
        </w:r>
        <w:r w:rsidR="00B4103E">
          <w:rPr>
            <w:noProof/>
            <w:webHidden/>
          </w:rPr>
          <w:fldChar w:fldCharType="begin"/>
        </w:r>
        <w:r w:rsidR="00B4103E">
          <w:rPr>
            <w:noProof/>
            <w:webHidden/>
          </w:rPr>
          <w:instrText xml:space="preserve"> PAGEREF _Toc342556462 \h </w:instrText>
        </w:r>
        <w:r w:rsidR="00B4103E">
          <w:rPr>
            <w:noProof/>
            <w:webHidden/>
          </w:rPr>
        </w:r>
        <w:r w:rsidR="00B4103E">
          <w:rPr>
            <w:noProof/>
            <w:webHidden/>
          </w:rPr>
          <w:fldChar w:fldCharType="separate"/>
        </w:r>
        <w:r w:rsidR="00DD0B67">
          <w:rPr>
            <w:noProof/>
            <w:webHidden/>
          </w:rPr>
          <w:t>1</w:t>
        </w:r>
        <w:r w:rsidR="00B4103E">
          <w:rPr>
            <w:noProof/>
            <w:webHidden/>
          </w:rPr>
          <w:fldChar w:fldCharType="end"/>
        </w:r>
      </w:hyperlink>
    </w:p>
    <w:p w14:paraId="0E53721E" w14:textId="77777777" w:rsidR="00B4103E" w:rsidRPr="00926ACF" w:rsidRDefault="00276B1E">
      <w:pPr>
        <w:pStyle w:val="TOC1"/>
        <w:tabs>
          <w:tab w:val="left" w:pos="600"/>
          <w:tab w:val="right" w:leader="dot" w:pos="8630"/>
        </w:tabs>
        <w:rPr>
          <w:rFonts w:ascii="Calibri" w:eastAsia="Times New Roman" w:hAnsi="Calibri"/>
          <w:noProof/>
          <w:sz w:val="22"/>
          <w:szCs w:val="22"/>
          <w:lang w:eastAsia="en-US"/>
        </w:rPr>
      </w:pPr>
      <w:hyperlink w:anchor="_Toc342556463" w:history="1">
        <w:r w:rsidR="00B4103E" w:rsidRPr="008D7D5D">
          <w:rPr>
            <w:rStyle w:val="Hyperlink"/>
            <w:noProof/>
          </w:rPr>
          <w:t>III.</w:t>
        </w:r>
        <w:r w:rsidR="00B4103E" w:rsidRPr="00926ACF">
          <w:rPr>
            <w:rFonts w:ascii="Calibri" w:eastAsia="Times New Roman" w:hAnsi="Calibri"/>
            <w:noProof/>
            <w:sz w:val="22"/>
            <w:szCs w:val="22"/>
            <w:lang w:eastAsia="en-US"/>
          </w:rPr>
          <w:tab/>
        </w:r>
        <w:r w:rsidR="00B4103E" w:rsidRPr="008D7D5D">
          <w:rPr>
            <w:rStyle w:val="Hyperlink"/>
            <w:noProof/>
          </w:rPr>
          <w:t>Description of Functionality</w:t>
        </w:r>
        <w:r w:rsidR="00B4103E">
          <w:rPr>
            <w:noProof/>
            <w:webHidden/>
          </w:rPr>
          <w:tab/>
        </w:r>
        <w:r w:rsidR="00B4103E">
          <w:rPr>
            <w:noProof/>
            <w:webHidden/>
          </w:rPr>
          <w:fldChar w:fldCharType="begin"/>
        </w:r>
        <w:r w:rsidR="00B4103E">
          <w:rPr>
            <w:noProof/>
            <w:webHidden/>
          </w:rPr>
          <w:instrText xml:space="preserve"> PAGEREF _Toc342556463 \h </w:instrText>
        </w:r>
        <w:r w:rsidR="00B4103E">
          <w:rPr>
            <w:noProof/>
            <w:webHidden/>
          </w:rPr>
        </w:r>
        <w:r w:rsidR="00B4103E">
          <w:rPr>
            <w:noProof/>
            <w:webHidden/>
          </w:rPr>
          <w:fldChar w:fldCharType="separate"/>
        </w:r>
        <w:r w:rsidR="00DD0B67">
          <w:rPr>
            <w:noProof/>
            <w:webHidden/>
          </w:rPr>
          <w:t>1</w:t>
        </w:r>
        <w:r w:rsidR="00B4103E">
          <w:rPr>
            <w:noProof/>
            <w:webHidden/>
          </w:rPr>
          <w:fldChar w:fldCharType="end"/>
        </w:r>
      </w:hyperlink>
    </w:p>
    <w:p w14:paraId="324D9F26" w14:textId="77777777" w:rsidR="00B4103E" w:rsidRPr="00926ACF" w:rsidRDefault="00276B1E">
      <w:pPr>
        <w:pStyle w:val="TOC1"/>
        <w:tabs>
          <w:tab w:val="left" w:pos="600"/>
          <w:tab w:val="right" w:leader="dot" w:pos="8630"/>
        </w:tabs>
        <w:rPr>
          <w:rFonts w:ascii="Calibri" w:eastAsia="Times New Roman" w:hAnsi="Calibri"/>
          <w:noProof/>
          <w:sz w:val="22"/>
          <w:szCs w:val="22"/>
          <w:lang w:eastAsia="en-US"/>
        </w:rPr>
      </w:pPr>
      <w:hyperlink w:anchor="_Toc342556464" w:history="1">
        <w:r w:rsidR="00B4103E" w:rsidRPr="008D7D5D">
          <w:rPr>
            <w:rStyle w:val="Hyperlink"/>
            <w:noProof/>
          </w:rPr>
          <w:t>IV.</w:t>
        </w:r>
        <w:r w:rsidR="00B4103E" w:rsidRPr="00926ACF">
          <w:rPr>
            <w:rFonts w:ascii="Calibri" w:eastAsia="Times New Roman" w:hAnsi="Calibri"/>
            <w:noProof/>
            <w:sz w:val="22"/>
            <w:szCs w:val="22"/>
            <w:lang w:eastAsia="en-US"/>
          </w:rPr>
          <w:tab/>
        </w:r>
        <w:r w:rsidR="00B4103E" w:rsidRPr="008D7D5D">
          <w:rPr>
            <w:rStyle w:val="Hyperlink"/>
            <w:noProof/>
          </w:rPr>
          <w:t>Installation and Implementation</w:t>
        </w:r>
        <w:r w:rsidR="00B4103E">
          <w:rPr>
            <w:noProof/>
            <w:webHidden/>
          </w:rPr>
          <w:tab/>
        </w:r>
        <w:r w:rsidR="00B4103E">
          <w:rPr>
            <w:noProof/>
            <w:webHidden/>
          </w:rPr>
          <w:fldChar w:fldCharType="begin"/>
        </w:r>
        <w:r w:rsidR="00B4103E">
          <w:rPr>
            <w:noProof/>
            <w:webHidden/>
          </w:rPr>
          <w:instrText xml:space="preserve"> PAGEREF _Toc342556464 \h </w:instrText>
        </w:r>
        <w:r w:rsidR="00B4103E">
          <w:rPr>
            <w:noProof/>
            <w:webHidden/>
          </w:rPr>
        </w:r>
        <w:r w:rsidR="00B4103E">
          <w:rPr>
            <w:noProof/>
            <w:webHidden/>
          </w:rPr>
          <w:fldChar w:fldCharType="separate"/>
        </w:r>
        <w:r w:rsidR="00DD0B67">
          <w:rPr>
            <w:noProof/>
            <w:webHidden/>
          </w:rPr>
          <w:t>8</w:t>
        </w:r>
        <w:r w:rsidR="00B4103E">
          <w:rPr>
            <w:noProof/>
            <w:webHidden/>
          </w:rPr>
          <w:fldChar w:fldCharType="end"/>
        </w:r>
      </w:hyperlink>
    </w:p>
    <w:p w14:paraId="66DF3BC2" w14:textId="77777777" w:rsidR="00B4103E" w:rsidRPr="00926ACF" w:rsidRDefault="00276B1E">
      <w:pPr>
        <w:pStyle w:val="TOC1"/>
        <w:tabs>
          <w:tab w:val="left" w:pos="600"/>
          <w:tab w:val="right" w:leader="dot" w:pos="8630"/>
        </w:tabs>
        <w:rPr>
          <w:rFonts w:ascii="Calibri" w:eastAsia="Times New Roman" w:hAnsi="Calibri"/>
          <w:noProof/>
          <w:sz w:val="22"/>
          <w:szCs w:val="22"/>
          <w:lang w:eastAsia="en-US"/>
        </w:rPr>
      </w:pPr>
      <w:hyperlink w:anchor="_Toc342556465" w:history="1">
        <w:r w:rsidR="00B4103E" w:rsidRPr="008D7D5D">
          <w:rPr>
            <w:rStyle w:val="Hyperlink"/>
            <w:noProof/>
          </w:rPr>
          <w:t>V.</w:t>
        </w:r>
        <w:r w:rsidR="00B4103E" w:rsidRPr="00926ACF">
          <w:rPr>
            <w:rFonts w:ascii="Calibri" w:eastAsia="Times New Roman" w:hAnsi="Calibri"/>
            <w:noProof/>
            <w:sz w:val="22"/>
            <w:szCs w:val="22"/>
            <w:lang w:eastAsia="en-US"/>
          </w:rPr>
          <w:tab/>
        </w:r>
        <w:r w:rsidR="00B4103E" w:rsidRPr="008D7D5D">
          <w:rPr>
            <w:rStyle w:val="Hyperlink"/>
            <w:noProof/>
          </w:rPr>
          <w:t>Technical Information</w:t>
        </w:r>
        <w:r w:rsidR="00B4103E">
          <w:rPr>
            <w:noProof/>
            <w:webHidden/>
          </w:rPr>
          <w:tab/>
        </w:r>
        <w:r w:rsidR="00B4103E">
          <w:rPr>
            <w:noProof/>
            <w:webHidden/>
          </w:rPr>
          <w:fldChar w:fldCharType="begin"/>
        </w:r>
        <w:r w:rsidR="00B4103E">
          <w:rPr>
            <w:noProof/>
            <w:webHidden/>
          </w:rPr>
          <w:instrText xml:space="preserve"> PAGEREF _Toc342556465 \h </w:instrText>
        </w:r>
        <w:r w:rsidR="00B4103E">
          <w:rPr>
            <w:noProof/>
            <w:webHidden/>
          </w:rPr>
        </w:r>
        <w:r w:rsidR="00B4103E">
          <w:rPr>
            <w:noProof/>
            <w:webHidden/>
          </w:rPr>
          <w:fldChar w:fldCharType="separate"/>
        </w:r>
        <w:r w:rsidR="00DD0B67">
          <w:rPr>
            <w:noProof/>
            <w:webHidden/>
          </w:rPr>
          <w:t>9</w:t>
        </w:r>
        <w:r w:rsidR="00B4103E">
          <w:rPr>
            <w:noProof/>
            <w:webHidden/>
          </w:rPr>
          <w:fldChar w:fldCharType="end"/>
        </w:r>
      </w:hyperlink>
    </w:p>
    <w:p w14:paraId="1D048235" w14:textId="77777777" w:rsidR="00B4103E" w:rsidRPr="00926ACF" w:rsidRDefault="00276B1E">
      <w:pPr>
        <w:pStyle w:val="TOC2"/>
        <w:tabs>
          <w:tab w:val="right" w:leader="dot" w:pos="8630"/>
        </w:tabs>
        <w:rPr>
          <w:rFonts w:ascii="Calibri" w:eastAsia="Times New Roman" w:hAnsi="Calibri"/>
          <w:noProof/>
          <w:sz w:val="22"/>
          <w:szCs w:val="22"/>
          <w:lang w:eastAsia="en-US"/>
        </w:rPr>
      </w:pPr>
      <w:hyperlink w:anchor="_Toc342556466" w:history="1">
        <w:r w:rsidR="00B4103E" w:rsidRPr="008D7D5D">
          <w:rPr>
            <w:rStyle w:val="Hyperlink"/>
            <w:noProof/>
          </w:rPr>
          <w:t>New Routine Summary</w:t>
        </w:r>
        <w:r w:rsidR="00B4103E">
          <w:rPr>
            <w:noProof/>
            <w:webHidden/>
          </w:rPr>
          <w:tab/>
        </w:r>
        <w:r w:rsidR="00B4103E">
          <w:rPr>
            <w:noProof/>
            <w:webHidden/>
          </w:rPr>
          <w:fldChar w:fldCharType="begin"/>
        </w:r>
        <w:r w:rsidR="00B4103E">
          <w:rPr>
            <w:noProof/>
            <w:webHidden/>
          </w:rPr>
          <w:instrText xml:space="preserve"> PAGEREF _Toc342556466 \h </w:instrText>
        </w:r>
        <w:r w:rsidR="00B4103E">
          <w:rPr>
            <w:noProof/>
            <w:webHidden/>
          </w:rPr>
        </w:r>
        <w:r w:rsidR="00B4103E">
          <w:rPr>
            <w:noProof/>
            <w:webHidden/>
          </w:rPr>
          <w:fldChar w:fldCharType="separate"/>
        </w:r>
        <w:r w:rsidR="00DD0B67">
          <w:rPr>
            <w:noProof/>
            <w:webHidden/>
          </w:rPr>
          <w:t>9</w:t>
        </w:r>
        <w:r w:rsidR="00B4103E">
          <w:rPr>
            <w:noProof/>
            <w:webHidden/>
          </w:rPr>
          <w:fldChar w:fldCharType="end"/>
        </w:r>
      </w:hyperlink>
    </w:p>
    <w:p w14:paraId="5103E0FA" w14:textId="77777777" w:rsidR="00B4103E" w:rsidRPr="00926ACF" w:rsidRDefault="00276B1E">
      <w:pPr>
        <w:pStyle w:val="TOC2"/>
        <w:tabs>
          <w:tab w:val="right" w:leader="dot" w:pos="8630"/>
        </w:tabs>
        <w:rPr>
          <w:rFonts w:ascii="Calibri" w:eastAsia="Times New Roman" w:hAnsi="Calibri"/>
          <w:noProof/>
          <w:sz w:val="22"/>
          <w:szCs w:val="22"/>
          <w:lang w:eastAsia="en-US"/>
        </w:rPr>
      </w:pPr>
      <w:hyperlink w:anchor="_Toc342556467" w:history="1">
        <w:r w:rsidR="00B4103E" w:rsidRPr="008D7D5D">
          <w:rPr>
            <w:rStyle w:val="Hyperlink"/>
            <w:noProof/>
          </w:rPr>
          <w:t>Data Dictionaries (DDs)</w:t>
        </w:r>
        <w:r w:rsidR="00B4103E">
          <w:rPr>
            <w:noProof/>
            <w:webHidden/>
          </w:rPr>
          <w:tab/>
        </w:r>
        <w:r w:rsidR="00B4103E">
          <w:rPr>
            <w:noProof/>
            <w:webHidden/>
          </w:rPr>
          <w:fldChar w:fldCharType="begin"/>
        </w:r>
        <w:r w:rsidR="00B4103E">
          <w:rPr>
            <w:noProof/>
            <w:webHidden/>
          </w:rPr>
          <w:instrText xml:space="preserve"> PAGEREF _Toc342556467 \h </w:instrText>
        </w:r>
        <w:r w:rsidR="00B4103E">
          <w:rPr>
            <w:noProof/>
            <w:webHidden/>
          </w:rPr>
        </w:r>
        <w:r w:rsidR="00B4103E">
          <w:rPr>
            <w:noProof/>
            <w:webHidden/>
          </w:rPr>
          <w:fldChar w:fldCharType="separate"/>
        </w:r>
        <w:r w:rsidR="00DD0B67">
          <w:rPr>
            <w:noProof/>
            <w:webHidden/>
          </w:rPr>
          <w:t>9</w:t>
        </w:r>
        <w:r w:rsidR="00B4103E">
          <w:rPr>
            <w:noProof/>
            <w:webHidden/>
          </w:rPr>
          <w:fldChar w:fldCharType="end"/>
        </w:r>
      </w:hyperlink>
    </w:p>
    <w:p w14:paraId="1CDAB9BA" w14:textId="77777777" w:rsidR="00B4103E" w:rsidRPr="00926ACF" w:rsidRDefault="00276B1E">
      <w:pPr>
        <w:pStyle w:val="TOC2"/>
        <w:tabs>
          <w:tab w:val="right" w:leader="dot" w:pos="8630"/>
        </w:tabs>
        <w:rPr>
          <w:rFonts w:ascii="Calibri" w:eastAsia="Times New Roman" w:hAnsi="Calibri"/>
          <w:noProof/>
          <w:sz w:val="22"/>
          <w:szCs w:val="22"/>
          <w:lang w:eastAsia="en-US"/>
        </w:rPr>
      </w:pPr>
      <w:hyperlink w:anchor="_Toc342556468" w:history="1">
        <w:r w:rsidR="00B4103E" w:rsidRPr="008D7D5D">
          <w:rPr>
            <w:rStyle w:val="Hyperlink"/>
            <w:noProof/>
          </w:rPr>
          <w:t>Options</w:t>
        </w:r>
        <w:r w:rsidR="00B4103E">
          <w:rPr>
            <w:noProof/>
            <w:webHidden/>
          </w:rPr>
          <w:tab/>
        </w:r>
        <w:r w:rsidR="00B4103E">
          <w:rPr>
            <w:noProof/>
            <w:webHidden/>
          </w:rPr>
          <w:fldChar w:fldCharType="begin"/>
        </w:r>
        <w:r w:rsidR="00B4103E">
          <w:rPr>
            <w:noProof/>
            <w:webHidden/>
          </w:rPr>
          <w:instrText xml:space="preserve"> PAGEREF _Toc342556468 \h </w:instrText>
        </w:r>
        <w:r w:rsidR="00B4103E">
          <w:rPr>
            <w:noProof/>
            <w:webHidden/>
          </w:rPr>
        </w:r>
        <w:r w:rsidR="00B4103E">
          <w:rPr>
            <w:noProof/>
            <w:webHidden/>
          </w:rPr>
          <w:fldChar w:fldCharType="separate"/>
        </w:r>
        <w:r w:rsidR="00DD0B67">
          <w:rPr>
            <w:noProof/>
            <w:webHidden/>
          </w:rPr>
          <w:t>10</w:t>
        </w:r>
        <w:r w:rsidR="00B4103E">
          <w:rPr>
            <w:noProof/>
            <w:webHidden/>
          </w:rPr>
          <w:fldChar w:fldCharType="end"/>
        </w:r>
      </w:hyperlink>
    </w:p>
    <w:p w14:paraId="0E13E56C" w14:textId="77777777" w:rsidR="00B4103E" w:rsidRPr="00926ACF" w:rsidRDefault="00276B1E">
      <w:pPr>
        <w:pStyle w:val="TOC1"/>
        <w:tabs>
          <w:tab w:val="left" w:pos="600"/>
          <w:tab w:val="right" w:leader="dot" w:pos="8630"/>
        </w:tabs>
        <w:rPr>
          <w:rFonts w:ascii="Calibri" w:eastAsia="Times New Roman" w:hAnsi="Calibri"/>
          <w:noProof/>
          <w:sz w:val="22"/>
          <w:szCs w:val="22"/>
          <w:lang w:eastAsia="en-US"/>
        </w:rPr>
      </w:pPr>
      <w:hyperlink w:anchor="_Toc342556469" w:history="1">
        <w:r w:rsidR="00B4103E" w:rsidRPr="008D7D5D">
          <w:rPr>
            <w:rStyle w:val="Hyperlink"/>
            <w:noProof/>
          </w:rPr>
          <w:t>VI.</w:t>
        </w:r>
        <w:r w:rsidR="00B4103E" w:rsidRPr="00926ACF">
          <w:rPr>
            <w:rFonts w:ascii="Calibri" w:eastAsia="Times New Roman" w:hAnsi="Calibri"/>
            <w:noProof/>
            <w:sz w:val="22"/>
            <w:szCs w:val="22"/>
            <w:lang w:eastAsia="en-US"/>
          </w:rPr>
          <w:tab/>
        </w:r>
        <w:r w:rsidR="00B4103E" w:rsidRPr="008D7D5D">
          <w:rPr>
            <w:rStyle w:val="Hyperlink"/>
            <w:noProof/>
          </w:rPr>
          <w:t>References</w:t>
        </w:r>
        <w:r w:rsidR="00B4103E">
          <w:rPr>
            <w:noProof/>
            <w:webHidden/>
          </w:rPr>
          <w:tab/>
        </w:r>
        <w:r w:rsidR="00B4103E">
          <w:rPr>
            <w:noProof/>
            <w:webHidden/>
          </w:rPr>
          <w:fldChar w:fldCharType="begin"/>
        </w:r>
        <w:r w:rsidR="00B4103E">
          <w:rPr>
            <w:noProof/>
            <w:webHidden/>
          </w:rPr>
          <w:instrText xml:space="preserve"> PAGEREF _Toc342556469 \h </w:instrText>
        </w:r>
        <w:r w:rsidR="00B4103E">
          <w:rPr>
            <w:noProof/>
            <w:webHidden/>
          </w:rPr>
        </w:r>
        <w:r w:rsidR="00B4103E">
          <w:rPr>
            <w:noProof/>
            <w:webHidden/>
          </w:rPr>
          <w:fldChar w:fldCharType="separate"/>
        </w:r>
        <w:r w:rsidR="00DD0B67">
          <w:rPr>
            <w:noProof/>
            <w:webHidden/>
          </w:rPr>
          <w:t>10</w:t>
        </w:r>
        <w:r w:rsidR="00B4103E">
          <w:rPr>
            <w:noProof/>
            <w:webHidden/>
          </w:rPr>
          <w:fldChar w:fldCharType="end"/>
        </w:r>
      </w:hyperlink>
    </w:p>
    <w:p w14:paraId="2C551356" w14:textId="77777777" w:rsidR="00B4103E" w:rsidRPr="00926ACF" w:rsidRDefault="00276B1E">
      <w:pPr>
        <w:pStyle w:val="TOC1"/>
        <w:tabs>
          <w:tab w:val="left" w:pos="600"/>
          <w:tab w:val="right" w:leader="dot" w:pos="8630"/>
        </w:tabs>
        <w:rPr>
          <w:rFonts w:ascii="Calibri" w:eastAsia="Times New Roman" w:hAnsi="Calibri"/>
          <w:noProof/>
          <w:sz w:val="22"/>
          <w:szCs w:val="22"/>
          <w:lang w:eastAsia="en-US"/>
        </w:rPr>
      </w:pPr>
      <w:hyperlink w:anchor="_Toc342556470" w:history="1">
        <w:r w:rsidR="00B4103E" w:rsidRPr="008D7D5D">
          <w:rPr>
            <w:rStyle w:val="Hyperlink"/>
            <w:noProof/>
          </w:rPr>
          <w:t>VII.</w:t>
        </w:r>
        <w:r w:rsidR="00B4103E" w:rsidRPr="00926ACF">
          <w:rPr>
            <w:rFonts w:ascii="Calibri" w:eastAsia="Times New Roman" w:hAnsi="Calibri"/>
            <w:noProof/>
            <w:sz w:val="22"/>
            <w:szCs w:val="22"/>
            <w:lang w:eastAsia="en-US"/>
          </w:rPr>
          <w:tab/>
        </w:r>
        <w:r w:rsidR="00B4103E" w:rsidRPr="008D7D5D">
          <w:rPr>
            <w:rStyle w:val="Hyperlink"/>
            <w:noProof/>
          </w:rPr>
          <w:t>Acronyms and Definitions</w:t>
        </w:r>
        <w:r w:rsidR="00B4103E">
          <w:rPr>
            <w:noProof/>
            <w:webHidden/>
          </w:rPr>
          <w:tab/>
        </w:r>
        <w:r w:rsidR="00B4103E">
          <w:rPr>
            <w:noProof/>
            <w:webHidden/>
          </w:rPr>
          <w:fldChar w:fldCharType="begin"/>
        </w:r>
        <w:r w:rsidR="00B4103E">
          <w:rPr>
            <w:noProof/>
            <w:webHidden/>
          </w:rPr>
          <w:instrText xml:space="preserve"> PAGEREF _Toc342556470 \h </w:instrText>
        </w:r>
        <w:r w:rsidR="00B4103E">
          <w:rPr>
            <w:noProof/>
            <w:webHidden/>
          </w:rPr>
        </w:r>
        <w:r w:rsidR="00B4103E">
          <w:rPr>
            <w:noProof/>
            <w:webHidden/>
          </w:rPr>
          <w:fldChar w:fldCharType="separate"/>
        </w:r>
        <w:r w:rsidR="00DD0B67">
          <w:rPr>
            <w:noProof/>
            <w:webHidden/>
          </w:rPr>
          <w:t>10</w:t>
        </w:r>
        <w:r w:rsidR="00B4103E">
          <w:rPr>
            <w:noProof/>
            <w:webHidden/>
          </w:rPr>
          <w:fldChar w:fldCharType="end"/>
        </w:r>
      </w:hyperlink>
    </w:p>
    <w:p w14:paraId="56D39F6F" w14:textId="77777777" w:rsidR="00B4103E" w:rsidRPr="00926ACF" w:rsidRDefault="00276B1E">
      <w:pPr>
        <w:pStyle w:val="TOC2"/>
        <w:tabs>
          <w:tab w:val="right" w:leader="dot" w:pos="8630"/>
        </w:tabs>
        <w:rPr>
          <w:rFonts w:ascii="Calibri" w:eastAsia="Times New Roman" w:hAnsi="Calibri"/>
          <w:noProof/>
          <w:sz w:val="22"/>
          <w:szCs w:val="22"/>
          <w:lang w:eastAsia="en-US"/>
        </w:rPr>
      </w:pPr>
      <w:hyperlink w:anchor="_Toc342556471" w:history="1">
        <w:r w:rsidR="00B4103E" w:rsidRPr="008D7D5D">
          <w:rPr>
            <w:rStyle w:val="Hyperlink"/>
            <w:noProof/>
          </w:rPr>
          <w:t>Acronyms</w:t>
        </w:r>
        <w:r w:rsidR="00B4103E">
          <w:rPr>
            <w:noProof/>
            <w:webHidden/>
          </w:rPr>
          <w:tab/>
        </w:r>
        <w:r w:rsidR="00B4103E">
          <w:rPr>
            <w:noProof/>
            <w:webHidden/>
          </w:rPr>
          <w:fldChar w:fldCharType="begin"/>
        </w:r>
        <w:r w:rsidR="00B4103E">
          <w:rPr>
            <w:noProof/>
            <w:webHidden/>
          </w:rPr>
          <w:instrText xml:space="preserve"> PAGEREF _Toc342556471 \h </w:instrText>
        </w:r>
        <w:r w:rsidR="00B4103E">
          <w:rPr>
            <w:noProof/>
            <w:webHidden/>
          </w:rPr>
        </w:r>
        <w:r w:rsidR="00B4103E">
          <w:rPr>
            <w:noProof/>
            <w:webHidden/>
          </w:rPr>
          <w:fldChar w:fldCharType="separate"/>
        </w:r>
        <w:r w:rsidR="00DD0B67">
          <w:rPr>
            <w:noProof/>
            <w:webHidden/>
          </w:rPr>
          <w:t>10</w:t>
        </w:r>
        <w:r w:rsidR="00B4103E">
          <w:rPr>
            <w:noProof/>
            <w:webHidden/>
          </w:rPr>
          <w:fldChar w:fldCharType="end"/>
        </w:r>
      </w:hyperlink>
    </w:p>
    <w:p w14:paraId="0F985352" w14:textId="77777777" w:rsidR="00B4103E" w:rsidRPr="00926ACF" w:rsidRDefault="00276B1E">
      <w:pPr>
        <w:pStyle w:val="TOC2"/>
        <w:tabs>
          <w:tab w:val="right" w:leader="dot" w:pos="8630"/>
        </w:tabs>
        <w:rPr>
          <w:rFonts w:ascii="Calibri" w:eastAsia="Times New Roman" w:hAnsi="Calibri"/>
          <w:noProof/>
          <w:sz w:val="22"/>
          <w:szCs w:val="22"/>
          <w:lang w:eastAsia="en-US"/>
        </w:rPr>
      </w:pPr>
      <w:hyperlink w:anchor="_Toc342556472" w:history="1">
        <w:r w:rsidR="00B4103E" w:rsidRPr="008D7D5D">
          <w:rPr>
            <w:rStyle w:val="Hyperlink"/>
            <w:noProof/>
          </w:rPr>
          <w:t>Definitions</w:t>
        </w:r>
        <w:r w:rsidR="00B4103E">
          <w:rPr>
            <w:noProof/>
            <w:webHidden/>
          </w:rPr>
          <w:tab/>
        </w:r>
        <w:r w:rsidR="00B4103E">
          <w:rPr>
            <w:noProof/>
            <w:webHidden/>
          </w:rPr>
          <w:fldChar w:fldCharType="begin"/>
        </w:r>
        <w:r w:rsidR="00B4103E">
          <w:rPr>
            <w:noProof/>
            <w:webHidden/>
          </w:rPr>
          <w:instrText xml:space="preserve"> PAGEREF _Toc342556472 \h </w:instrText>
        </w:r>
        <w:r w:rsidR="00B4103E">
          <w:rPr>
            <w:noProof/>
            <w:webHidden/>
          </w:rPr>
        </w:r>
        <w:r w:rsidR="00B4103E">
          <w:rPr>
            <w:noProof/>
            <w:webHidden/>
          </w:rPr>
          <w:fldChar w:fldCharType="separate"/>
        </w:r>
        <w:r w:rsidR="00DD0B67">
          <w:rPr>
            <w:noProof/>
            <w:webHidden/>
          </w:rPr>
          <w:t>11</w:t>
        </w:r>
        <w:r w:rsidR="00B4103E">
          <w:rPr>
            <w:noProof/>
            <w:webHidden/>
          </w:rPr>
          <w:fldChar w:fldCharType="end"/>
        </w:r>
      </w:hyperlink>
    </w:p>
    <w:p w14:paraId="61C13D24" w14:textId="77777777" w:rsidR="0087502C" w:rsidRPr="00D51F11" w:rsidRDefault="00ED5ACD" w:rsidP="00951F63">
      <w:pPr>
        <w:rPr>
          <w:rFonts w:ascii="Arial" w:hAnsi="Arial" w:cs="Arial"/>
          <w:sz w:val="28"/>
          <w:szCs w:val="28"/>
        </w:rPr>
      </w:pPr>
      <w:r w:rsidRPr="00A5120E">
        <w:rPr>
          <w:rFonts w:ascii="Arial" w:hAnsi="Arial" w:cs="Arial"/>
          <w:sz w:val="22"/>
          <w:szCs w:val="22"/>
        </w:rPr>
        <w:fldChar w:fldCharType="end"/>
      </w:r>
    </w:p>
    <w:p w14:paraId="4D536B70" w14:textId="77777777" w:rsidR="00825902" w:rsidRPr="00D51F11" w:rsidRDefault="00825902" w:rsidP="00951F63">
      <w:pPr>
        <w:rPr>
          <w:rFonts w:ascii="Arial" w:hAnsi="Arial" w:cs="Arial"/>
          <w:sz w:val="24"/>
          <w:szCs w:val="24"/>
        </w:rPr>
      </w:pPr>
    </w:p>
    <w:p w14:paraId="144D8DF8" w14:textId="77777777" w:rsidR="00825902" w:rsidRPr="00D51F11" w:rsidRDefault="00825902" w:rsidP="00951F63">
      <w:pPr>
        <w:rPr>
          <w:rFonts w:ascii="Arial" w:hAnsi="Arial" w:cs="Arial"/>
          <w:sz w:val="24"/>
          <w:szCs w:val="24"/>
        </w:rPr>
      </w:pPr>
    </w:p>
    <w:p w14:paraId="7E4C143E" w14:textId="77777777" w:rsidR="005355F1" w:rsidRPr="00D51F11" w:rsidRDefault="005355F1" w:rsidP="00951F63">
      <w:pPr>
        <w:rPr>
          <w:rFonts w:ascii="Arial" w:hAnsi="Arial" w:cs="Arial"/>
          <w:sz w:val="24"/>
          <w:szCs w:val="24"/>
        </w:rPr>
      </w:pPr>
    </w:p>
    <w:p w14:paraId="47B194B8" w14:textId="77777777" w:rsidR="00825902" w:rsidRPr="00D51F11" w:rsidRDefault="00825902" w:rsidP="00951F63">
      <w:pPr>
        <w:rPr>
          <w:rFonts w:ascii="Arial" w:hAnsi="Arial" w:cs="Arial"/>
          <w:sz w:val="24"/>
          <w:szCs w:val="24"/>
        </w:rPr>
        <w:sectPr w:rsidR="00825902" w:rsidRPr="00D51F11" w:rsidSect="00FF67C2">
          <w:headerReference w:type="even" r:id="rId15"/>
          <w:headerReference w:type="default" r:id="rId16"/>
          <w:footerReference w:type="default" r:id="rId17"/>
          <w:headerReference w:type="first" r:id="rId18"/>
          <w:footerReference w:type="first" r:id="rId19"/>
          <w:pgSz w:w="12240" w:h="15840" w:code="1"/>
          <w:pgMar w:top="1440" w:right="1800" w:bottom="1440" w:left="1800" w:header="720" w:footer="720" w:gutter="0"/>
          <w:pgNumType w:fmt="lowerRoman" w:start="1"/>
          <w:cols w:space="720"/>
          <w:titlePg/>
        </w:sectPr>
      </w:pPr>
    </w:p>
    <w:p w14:paraId="02A33CFA" w14:textId="77777777" w:rsidR="005355F1" w:rsidRDefault="005355F1" w:rsidP="00BB4EED">
      <w:pPr>
        <w:pStyle w:val="Heading1"/>
      </w:pPr>
      <w:bookmarkStart w:id="0" w:name="_Toc342556461"/>
      <w:r>
        <w:lastRenderedPageBreak/>
        <w:t>Introduction</w:t>
      </w:r>
      <w:bookmarkEnd w:id="0"/>
    </w:p>
    <w:p w14:paraId="4B66E609" w14:textId="77777777" w:rsidR="008D0030" w:rsidRDefault="008D0030" w:rsidP="008D0030">
      <w:pPr>
        <w:rPr>
          <w:sz w:val="24"/>
          <w:szCs w:val="24"/>
        </w:rPr>
      </w:pPr>
      <w:r>
        <w:rPr>
          <w:sz w:val="24"/>
          <w:szCs w:val="24"/>
        </w:rPr>
        <w:t xml:space="preserve">The purpose of this document is to describe the enhancements to the Mental Health Treatment Coordinator (MHTC) functionality in support of the Improve Veteran Mental Health (IVMH) initiative for Deliverable 2. It addresses the critical need to identify </w:t>
      </w:r>
      <w:r w:rsidR="000B32B2">
        <w:rPr>
          <w:sz w:val="24"/>
          <w:szCs w:val="24"/>
        </w:rPr>
        <w:t xml:space="preserve">quickly </w:t>
      </w:r>
      <w:r>
        <w:rPr>
          <w:sz w:val="24"/>
          <w:szCs w:val="24"/>
        </w:rPr>
        <w:t xml:space="preserve">in a patient’s chart the Mental Health Treatment Coordinator (MHTC) so that information regarding the Veteran’s mental health care </w:t>
      </w:r>
      <w:r w:rsidR="000B32B2">
        <w:rPr>
          <w:sz w:val="24"/>
          <w:szCs w:val="24"/>
        </w:rPr>
        <w:t xml:space="preserve">is </w:t>
      </w:r>
      <w:r w:rsidR="00CC5ED7">
        <w:rPr>
          <w:sz w:val="24"/>
          <w:szCs w:val="24"/>
        </w:rPr>
        <w:t xml:space="preserve">accessible </w:t>
      </w:r>
      <w:r>
        <w:rPr>
          <w:sz w:val="24"/>
          <w:szCs w:val="24"/>
        </w:rPr>
        <w:t xml:space="preserve">to coordinate care more quickly and effectively.  MHTC functionality consists of three patches.  The initial patch, SD*5.3*575, introduces new Mental Health (MH) positions and provides the capability to establish MH teams within the Primary Care Management Module (PCMM).  The second patch, OR*3.0*340, passes that information over to Computerized Patient Record System (CPRS) from PCMM for displaying the data in a patient’s record. The patch described in these release notes, introduces the reporting capability for MHTCs.  The changes impact not only PCMM coordinators and mental health professionals, but also all others providing services to Veterans who are seen in Mental Health who need to coordinate the Veteran’s care, such as nurses, physicians, ward clerks, etc. </w:t>
      </w:r>
    </w:p>
    <w:p w14:paraId="4593CF59" w14:textId="77777777" w:rsidR="008D0030" w:rsidRDefault="008D0030" w:rsidP="008D0030">
      <w:pPr>
        <w:rPr>
          <w:color w:val="1F497D"/>
          <w:sz w:val="22"/>
          <w:szCs w:val="22"/>
        </w:rPr>
      </w:pPr>
    </w:p>
    <w:p w14:paraId="52865F46" w14:textId="77777777" w:rsidR="00860685" w:rsidRDefault="00860685" w:rsidP="00DD3E40">
      <w:pPr>
        <w:pStyle w:val="Heading1"/>
      </w:pPr>
      <w:bookmarkStart w:id="1" w:name="_Toc342556462"/>
      <w:r w:rsidRPr="00860685">
        <w:t>Scope</w:t>
      </w:r>
      <w:bookmarkEnd w:id="1"/>
    </w:p>
    <w:p w14:paraId="0801E763" w14:textId="77777777" w:rsidR="00330234" w:rsidRDefault="0025762A" w:rsidP="00846553">
      <w:pPr>
        <w:rPr>
          <w:sz w:val="24"/>
          <w:szCs w:val="24"/>
        </w:rPr>
      </w:pPr>
      <w:r w:rsidRPr="00846553">
        <w:rPr>
          <w:sz w:val="24"/>
          <w:szCs w:val="24"/>
        </w:rPr>
        <w:t xml:space="preserve">Patch </w:t>
      </w:r>
      <w:r w:rsidR="009B75EC" w:rsidRPr="009B75EC">
        <w:rPr>
          <w:sz w:val="24"/>
          <w:szCs w:val="24"/>
        </w:rPr>
        <w:t>SD*5.3*5</w:t>
      </w:r>
      <w:r w:rsidR="00365875">
        <w:rPr>
          <w:sz w:val="24"/>
          <w:szCs w:val="24"/>
        </w:rPr>
        <w:t>89</w:t>
      </w:r>
      <w:r w:rsidR="009B75EC" w:rsidRPr="009B75EC">
        <w:rPr>
          <w:sz w:val="24"/>
          <w:szCs w:val="24"/>
        </w:rPr>
        <w:t xml:space="preserve"> </w:t>
      </w:r>
      <w:r w:rsidR="00365875">
        <w:rPr>
          <w:sz w:val="24"/>
          <w:szCs w:val="24"/>
        </w:rPr>
        <w:t xml:space="preserve">has been developed to deliver a reporting capability to Mental Health service </w:t>
      </w:r>
      <w:r w:rsidR="001B1640">
        <w:rPr>
          <w:sz w:val="24"/>
          <w:szCs w:val="24"/>
        </w:rPr>
        <w:t xml:space="preserve">in support of the Identification of Principal Mental Health Provider (IPMHP) project.  </w:t>
      </w:r>
      <w:r w:rsidR="00A66D13">
        <w:rPr>
          <w:sz w:val="24"/>
          <w:szCs w:val="24"/>
        </w:rPr>
        <w:t xml:space="preserve">One </w:t>
      </w:r>
      <w:r w:rsidR="005A6882">
        <w:rPr>
          <w:sz w:val="24"/>
          <w:szCs w:val="24"/>
        </w:rPr>
        <w:t>n</w:t>
      </w:r>
      <w:r w:rsidR="001B1640">
        <w:rPr>
          <w:sz w:val="24"/>
          <w:szCs w:val="24"/>
        </w:rPr>
        <w:t>ew report will be</w:t>
      </w:r>
      <w:r w:rsidR="00602775">
        <w:rPr>
          <w:sz w:val="24"/>
          <w:szCs w:val="24"/>
        </w:rPr>
        <w:t xml:space="preserve"> available for identifying</w:t>
      </w:r>
      <w:r w:rsidR="001B1640">
        <w:rPr>
          <w:sz w:val="24"/>
          <w:szCs w:val="24"/>
        </w:rPr>
        <w:t xml:space="preserve"> Mental Health patients in need of a Mental Health Treatment Coordinator</w:t>
      </w:r>
      <w:r w:rsidR="005A6882">
        <w:rPr>
          <w:sz w:val="24"/>
          <w:szCs w:val="24"/>
        </w:rPr>
        <w:t xml:space="preserve">.  </w:t>
      </w:r>
      <w:r w:rsidR="002968E0">
        <w:rPr>
          <w:sz w:val="24"/>
          <w:szCs w:val="24"/>
        </w:rPr>
        <w:t>T</w:t>
      </w:r>
      <w:r w:rsidR="001B1640">
        <w:rPr>
          <w:sz w:val="24"/>
          <w:szCs w:val="24"/>
        </w:rPr>
        <w:t xml:space="preserve">here will be </w:t>
      </w:r>
      <w:r w:rsidR="002968E0">
        <w:rPr>
          <w:sz w:val="24"/>
          <w:szCs w:val="24"/>
        </w:rPr>
        <w:t xml:space="preserve">three other </w:t>
      </w:r>
      <w:r w:rsidR="001B1640">
        <w:rPr>
          <w:sz w:val="24"/>
          <w:szCs w:val="24"/>
        </w:rPr>
        <w:t xml:space="preserve">reports </w:t>
      </w:r>
      <w:r w:rsidR="002968E0">
        <w:rPr>
          <w:sz w:val="24"/>
          <w:szCs w:val="24"/>
        </w:rPr>
        <w:t>created</w:t>
      </w:r>
      <w:r w:rsidR="001B1640">
        <w:rPr>
          <w:sz w:val="24"/>
          <w:szCs w:val="24"/>
        </w:rPr>
        <w:t xml:space="preserve"> </w:t>
      </w:r>
      <w:r w:rsidR="002968E0">
        <w:rPr>
          <w:sz w:val="24"/>
          <w:szCs w:val="24"/>
        </w:rPr>
        <w:t>that</w:t>
      </w:r>
      <w:r w:rsidR="004A7029">
        <w:rPr>
          <w:sz w:val="24"/>
          <w:szCs w:val="24"/>
        </w:rPr>
        <w:t xml:space="preserve"> </w:t>
      </w:r>
      <w:r w:rsidR="001B1640">
        <w:rPr>
          <w:sz w:val="24"/>
          <w:szCs w:val="24"/>
        </w:rPr>
        <w:t xml:space="preserve">will be modeled after current PCMM reports tailored to Mental Health. </w:t>
      </w:r>
    </w:p>
    <w:p w14:paraId="4C16641B" w14:textId="77777777" w:rsidR="00330234" w:rsidRDefault="00330234" w:rsidP="00846553">
      <w:pPr>
        <w:rPr>
          <w:sz w:val="24"/>
          <w:szCs w:val="24"/>
        </w:rPr>
      </w:pPr>
    </w:p>
    <w:p w14:paraId="120B40EB" w14:textId="77777777" w:rsidR="00330234" w:rsidRDefault="00330234" w:rsidP="00330234">
      <w:pPr>
        <w:rPr>
          <w:sz w:val="24"/>
          <w:szCs w:val="24"/>
        </w:rPr>
      </w:pPr>
      <w:r>
        <w:rPr>
          <w:b/>
          <w:sz w:val="24"/>
          <w:szCs w:val="24"/>
        </w:rPr>
        <w:t>Note:</w:t>
      </w:r>
      <w:r>
        <w:rPr>
          <w:sz w:val="24"/>
          <w:szCs w:val="24"/>
        </w:rPr>
        <w:t xml:space="preserve">  These Mental Health reports pull data based upon current PCMM GUI team setup parameters.  SUBSCRIPT errors may occur if a team was not created with a Team Purpose.  Examples of SUBSCRIPT errors that maybe encountered include:</w:t>
      </w:r>
    </w:p>
    <w:p w14:paraId="54C63A6E" w14:textId="77777777" w:rsidR="00330234" w:rsidRDefault="00330234" w:rsidP="00330234">
      <w:pPr>
        <w:rPr>
          <w:sz w:val="24"/>
          <w:szCs w:val="24"/>
        </w:rPr>
      </w:pPr>
    </w:p>
    <w:p w14:paraId="53BC7D9A" w14:textId="77777777" w:rsidR="00330234" w:rsidRDefault="00330234" w:rsidP="00330234">
      <w:pPr>
        <w:rPr>
          <w:sz w:val="24"/>
          <w:szCs w:val="24"/>
        </w:rPr>
      </w:pPr>
      <w:r>
        <w:rPr>
          <w:sz w:val="24"/>
          <w:szCs w:val="24"/>
        </w:rPr>
        <w:t>&lt;SUBSCRIPT&gt;MHTEAM+5^SCMCMHU1 ^SD(403.47,"")</w:t>
      </w:r>
    </w:p>
    <w:p w14:paraId="012B6F84" w14:textId="77777777" w:rsidR="00330234" w:rsidRDefault="00330234" w:rsidP="00330234">
      <w:pPr>
        <w:rPr>
          <w:sz w:val="24"/>
          <w:szCs w:val="24"/>
        </w:rPr>
      </w:pPr>
      <w:r>
        <w:rPr>
          <w:sz w:val="24"/>
          <w:szCs w:val="24"/>
        </w:rPr>
        <w:t>&lt;SUBSCRIPT&gt;GETALL+12^SCMCMHU1 ^SD(403.47,"")</w:t>
      </w:r>
    </w:p>
    <w:p w14:paraId="7A61C403" w14:textId="77777777" w:rsidR="00330234" w:rsidRDefault="00330234" w:rsidP="00330234">
      <w:pPr>
        <w:rPr>
          <w:sz w:val="24"/>
          <w:szCs w:val="24"/>
        </w:rPr>
      </w:pPr>
    </w:p>
    <w:p w14:paraId="13A9959D" w14:textId="77777777" w:rsidR="00330234" w:rsidRDefault="00330234" w:rsidP="00330234">
      <w:pPr>
        <w:rPr>
          <w:sz w:val="24"/>
          <w:szCs w:val="24"/>
        </w:rPr>
      </w:pPr>
      <w:r>
        <w:rPr>
          <w:sz w:val="24"/>
          <w:szCs w:val="24"/>
        </w:rPr>
        <w:t>To rectify these errors, review the team setup and enter an appropriate team purpose.</w:t>
      </w:r>
    </w:p>
    <w:p w14:paraId="6BDD640D" w14:textId="77777777" w:rsidR="001B1640" w:rsidRDefault="001B1640" w:rsidP="00846553">
      <w:pPr>
        <w:rPr>
          <w:sz w:val="24"/>
          <w:szCs w:val="24"/>
        </w:rPr>
      </w:pPr>
      <w:r>
        <w:rPr>
          <w:sz w:val="24"/>
          <w:szCs w:val="24"/>
        </w:rPr>
        <w:t xml:space="preserve"> </w:t>
      </w:r>
    </w:p>
    <w:p w14:paraId="27543385" w14:textId="77777777" w:rsidR="005355F1" w:rsidRDefault="00951F63">
      <w:pPr>
        <w:pStyle w:val="Heading1"/>
      </w:pPr>
      <w:bookmarkStart w:id="2" w:name="_Description_of_Functionality"/>
      <w:bookmarkStart w:id="3" w:name="_Toc342556463"/>
      <w:bookmarkEnd w:id="2"/>
      <w:r>
        <w:t>Description</w:t>
      </w:r>
      <w:r w:rsidR="005355F1">
        <w:t xml:space="preserve"> of Functionality</w:t>
      </w:r>
      <w:bookmarkEnd w:id="3"/>
    </w:p>
    <w:p w14:paraId="64494543" w14:textId="77777777" w:rsidR="00246011" w:rsidRDefault="00246011" w:rsidP="00F806B4">
      <w:pPr>
        <w:rPr>
          <w:sz w:val="24"/>
          <w:szCs w:val="24"/>
        </w:rPr>
      </w:pPr>
      <w:r>
        <w:rPr>
          <w:sz w:val="24"/>
          <w:szCs w:val="24"/>
        </w:rPr>
        <w:t xml:space="preserve">This patch will introduce </w:t>
      </w:r>
      <w:r w:rsidR="005A6882">
        <w:rPr>
          <w:sz w:val="24"/>
          <w:szCs w:val="24"/>
        </w:rPr>
        <w:t>f</w:t>
      </w:r>
      <w:r w:rsidR="00A66D13">
        <w:rPr>
          <w:sz w:val="24"/>
          <w:szCs w:val="24"/>
        </w:rPr>
        <w:t>our</w:t>
      </w:r>
      <w:r>
        <w:rPr>
          <w:sz w:val="24"/>
          <w:szCs w:val="24"/>
        </w:rPr>
        <w:t xml:space="preserve"> reports</w:t>
      </w:r>
      <w:r w:rsidR="005A6882">
        <w:rPr>
          <w:sz w:val="24"/>
          <w:szCs w:val="24"/>
        </w:rPr>
        <w:t>,</w:t>
      </w:r>
      <w:r>
        <w:rPr>
          <w:sz w:val="24"/>
          <w:szCs w:val="24"/>
        </w:rPr>
        <w:t xml:space="preserve"> which will </w:t>
      </w:r>
      <w:r w:rsidR="00FE0107">
        <w:rPr>
          <w:sz w:val="24"/>
          <w:szCs w:val="24"/>
        </w:rPr>
        <w:t xml:space="preserve">establish </w:t>
      </w:r>
      <w:r w:rsidR="001C6B61">
        <w:rPr>
          <w:sz w:val="24"/>
          <w:szCs w:val="24"/>
        </w:rPr>
        <w:t xml:space="preserve">the </w:t>
      </w:r>
      <w:r w:rsidR="00FE0107">
        <w:rPr>
          <w:sz w:val="24"/>
          <w:szCs w:val="24"/>
        </w:rPr>
        <w:t>MHTC</w:t>
      </w:r>
      <w:r>
        <w:rPr>
          <w:sz w:val="24"/>
          <w:szCs w:val="24"/>
        </w:rPr>
        <w:t xml:space="preserve"> Reporting capability.  These reports </w:t>
      </w:r>
      <w:r w:rsidR="00B90D9A">
        <w:rPr>
          <w:sz w:val="24"/>
          <w:szCs w:val="24"/>
        </w:rPr>
        <w:t xml:space="preserve">are accessible </w:t>
      </w:r>
      <w:r>
        <w:rPr>
          <w:sz w:val="24"/>
          <w:szCs w:val="24"/>
        </w:rPr>
        <w:t>through the PCMM VistA environment.</w:t>
      </w:r>
      <w:r w:rsidR="001C6B61">
        <w:rPr>
          <w:sz w:val="24"/>
          <w:szCs w:val="24"/>
        </w:rPr>
        <w:t xml:space="preserve">  They will be accessible through the user’s secondary menu options.</w:t>
      </w:r>
      <w:r>
        <w:rPr>
          <w:sz w:val="24"/>
          <w:szCs w:val="24"/>
        </w:rPr>
        <w:t xml:space="preserve"> There will be no changes to the existing functionality </w:t>
      </w:r>
      <w:r w:rsidR="002968E0">
        <w:rPr>
          <w:sz w:val="24"/>
          <w:szCs w:val="24"/>
        </w:rPr>
        <w:t>for</w:t>
      </w:r>
      <w:r>
        <w:rPr>
          <w:sz w:val="24"/>
          <w:szCs w:val="24"/>
        </w:rPr>
        <w:t xml:space="preserve"> accessing the </w:t>
      </w:r>
      <w:r w:rsidR="00FE0107">
        <w:rPr>
          <w:sz w:val="24"/>
          <w:szCs w:val="24"/>
        </w:rPr>
        <w:t>reports</w:t>
      </w:r>
      <w:r w:rsidR="00B90D9A">
        <w:rPr>
          <w:sz w:val="24"/>
          <w:szCs w:val="24"/>
        </w:rPr>
        <w:t xml:space="preserve">.  </w:t>
      </w:r>
      <w:r w:rsidR="001C6B61">
        <w:rPr>
          <w:sz w:val="24"/>
          <w:szCs w:val="24"/>
        </w:rPr>
        <w:t>The below screen capture displays the MH report menu as it will display in the PCMM VistA environment.</w:t>
      </w:r>
    </w:p>
    <w:p w14:paraId="69F31446" w14:textId="77777777" w:rsidR="00246011" w:rsidRDefault="00246011" w:rsidP="00F806B4">
      <w:pPr>
        <w:rPr>
          <w:sz w:val="24"/>
          <w:szCs w:val="24"/>
        </w:rPr>
      </w:pPr>
    </w:p>
    <w:p w14:paraId="2D5DA1B7" w14:textId="791EEB99" w:rsidR="00E0542B" w:rsidRDefault="00276B1E" w:rsidP="00F806B4">
      <w:pPr>
        <w:rPr>
          <w:sz w:val="24"/>
          <w:szCs w:val="24"/>
        </w:rPr>
      </w:pPr>
      <w:r>
        <w:rPr>
          <w:noProof/>
        </w:rPr>
        <w:lastRenderedPageBreak/>
        <w:drawing>
          <wp:inline distT="0" distB="0" distL="0" distR="0" wp14:anchorId="0BACB0E6" wp14:editId="65333902">
            <wp:extent cx="4857115" cy="965835"/>
            <wp:effectExtent l="38100" t="38100" r="19685" b="24765"/>
            <wp:docPr id="2" name="Picture 2" descr="Displayed is a screen capture of the PCMM MH report menu listing the four reports available for 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ed is a screen capture of the PCMM MH report menu listing the four reports available for M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115" cy="965835"/>
                    </a:xfrm>
                    <a:prstGeom prst="rect">
                      <a:avLst/>
                    </a:prstGeom>
                    <a:noFill/>
                    <a:ln w="38100" cmpd="thickThin">
                      <a:solidFill>
                        <a:srgbClr val="7030A0"/>
                      </a:solidFill>
                      <a:miter lim="800000"/>
                      <a:headEnd/>
                      <a:tailEnd/>
                    </a:ln>
                    <a:effectLst/>
                  </pic:spPr>
                </pic:pic>
              </a:graphicData>
            </a:graphic>
          </wp:inline>
        </w:drawing>
      </w:r>
    </w:p>
    <w:p w14:paraId="7C11AC9D" w14:textId="77777777" w:rsidR="00A66D13" w:rsidRDefault="00A66D13" w:rsidP="00F806B4">
      <w:pPr>
        <w:rPr>
          <w:b/>
          <w:i/>
          <w:sz w:val="24"/>
          <w:szCs w:val="24"/>
          <w:u w:val="single"/>
        </w:rPr>
      </w:pPr>
    </w:p>
    <w:p w14:paraId="4D17F9A5" w14:textId="77777777" w:rsidR="00ED128F" w:rsidRDefault="007A7B2B" w:rsidP="00F806B4">
      <w:pPr>
        <w:rPr>
          <w:sz w:val="24"/>
          <w:szCs w:val="24"/>
        </w:rPr>
      </w:pPr>
      <w:r>
        <w:rPr>
          <w:b/>
          <w:i/>
          <w:sz w:val="24"/>
          <w:szCs w:val="24"/>
          <w:u w:val="single"/>
        </w:rPr>
        <w:t>MH</w:t>
      </w:r>
      <w:r w:rsidR="007F5D5A">
        <w:rPr>
          <w:b/>
          <w:i/>
          <w:sz w:val="24"/>
          <w:szCs w:val="24"/>
          <w:u w:val="single"/>
        </w:rPr>
        <w:t xml:space="preserve"> </w:t>
      </w:r>
      <w:r w:rsidR="00246011" w:rsidRPr="00246011">
        <w:rPr>
          <w:b/>
          <w:i/>
          <w:sz w:val="24"/>
          <w:szCs w:val="24"/>
          <w:u w:val="single"/>
        </w:rPr>
        <w:t>Clinician’s Patient Report</w:t>
      </w:r>
      <w:r w:rsidR="00246011">
        <w:rPr>
          <w:sz w:val="24"/>
          <w:szCs w:val="24"/>
        </w:rPr>
        <w:t xml:space="preserve">:  </w:t>
      </w:r>
      <w:r w:rsidR="00612790">
        <w:rPr>
          <w:sz w:val="24"/>
          <w:szCs w:val="24"/>
        </w:rPr>
        <w:t>Th</w:t>
      </w:r>
      <w:r w:rsidR="00172099">
        <w:rPr>
          <w:sz w:val="24"/>
          <w:szCs w:val="24"/>
        </w:rPr>
        <w:t>is</w:t>
      </w:r>
      <w:r w:rsidR="00612790">
        <w:rPr>
          <w:sz w:val="24"/>
          <w:szCs w:val="24"/>
        </w:rPr>
        <w:t xml:space="preserve"> report will display the number of patients assigned to each MH provider on a team.  </w:t>
      </w:r>
      <w:r w:rsidR="00172099">
        <w:rPr>
          <w:sz w:val="24"/>
          <w:szCs w:val="24"/>
        </w:rPr>
        <w:t>It</w:t>
      </w:r>
      <w:r w:rsidR="00612790">
        <w:rPr>
          <w:sz w:val="24"/>
          <w:szCs w:val="24"/>
        </w:rPr>
        <w:t xml:space="preserve"> will display both a summary report on the number of patients assigned to each provider on a mental health team and a detail report for each provider</w:t>
      </w:r>
      <w:r w:rsidR="00172099">
        <w:rPr>
          <w:sz w:val="24"/>
          <w:szCs w:val="24"/>
        </w:rPr>
        <w:t xml:space="preserve"> and</w:t>
      </w:r>
      <w:r w:rsidR="00E0542B">
        <w:rPr>
          <w:sz w:val="24"/>
          <w:szCs w:val="24"/>
        </w:rPr>
        <w:t xml:space="preserve"> will have </w:t>
      </w:r>
      <w:r w:rsidR="00BD6BA5">
        <w:rPr>
          <w:sz w:val="24"/>
          <w:szCs w:val="24"/>
        </w:rPr>
        <w:t xml:space="preserve">a </w:t>
      </w:r>
      <w:r w:rsidR="00E0542B">
        <w:rPr>
          <w:sz w:val="24"/>
          <w:szCs w:val="24"/>
        </w:rPr>
        <w:t xml:space="preserve">similar look and feel of the </w:t>
      </w:r>
      <w:r w:rsidR="00FE0107">
        <w:rPr>
          <w:sz w:val="24"/>
          <w:szCs w:val="24"/>
        </w:rPr>
        <w:t>current PCMM</w:t>
      </w:r>
      <w:r w:rsidR="00ED128F">
        <w:rPr>
          <w:sz w:val="24"/>
          <w:szCs w:val="24"/>
        </w:rPr>
        <w:t xml:space="preserve"> Practitioner’s Patient report</w:t>
      </w:r>
      <w:r w:rsidR="00E0542B">
        <w:rPr>
          <w:sz w:val="24"/>
          <w:szCs w:val="24"/>
        </w:rPr>
        <w:t xml:space="preserve">.  </w:t>
      </w:r>
    </w:p>
    <w:p w14:paraId="2BD11D76" w14:textId="77777777" w:rsidR="00612790" w:rsidRDefault="00612790" w:rsidP="00F806B4">
      <w:pPr>
        <w:rPr>
          <w:sz w:val="24"/>
          <w:szCs w:val="24"/>
        </w:rPr>
      </w:pPr>
    </w:p>
    <w:p w14:paraId="10640EA3" w14:textId="77777777" w:rsidR="00ED128F" w:rsidRPr="00502B55" w:rsidRDefault="00ED128F" w:rsidP="00502B55">
      <w:pPr>
        <w:rPr>
          <w:sz w:val="24"/>
          <w:szCs w:val="24"/>
        </w:rPr>
      </w:pPr>
      <w:r w:rsidRPr="00502B55">
        <w:rPr>
          <w:sz w:val="24"/>
          <w:szCs w:val="24"/>
        </w:rPr>
        <w:t xml:space="preserve">The </w:t>
      </w:r>
      <w:r w:rsidR="00760288">
        <w:rPr>
          <w:sz w:val="24"/>
          <w:szCs w:val="24"/>
        </w:rPr>
        <w:t>MH</w:t>
      </w:r>
      <w:r w:rsidR="00C97791">
        <w:rPr>
          <w:sz w:val="24"/>
          <w:szCs w:val="24"/>
        </w:rPr>
        <w:t xml:space="preserve"> </w:t>
      </w:r>
      <w:r w:rsidRPr="00502B55">
        <w:rPr>
          <w:sz w:val="24"/>
          <w:szCs w:val="24"/>
        </w:rPr>
        <w:t>Clinician’s Patient Report will:</w:t>
      </w:r>
    </w:p>
    <w:p w14:paraId="699243BA" w14:textId="77777777" w:rsidR="00ED128F" w:rsidRPr="00ED128F" w:rsidRDefault="00746150" w:rsidP="00916892">
      <w:pPr>
        <w:pStyle w:val="ListParagraph"/>
        <w:numPr>
          <w:ilvl w:val="0"/>
          <w:numId w:val="3"/>
        </w:numPr>
        <w:rPr>
          <w:sz w:val="24"/>
          <w:szCs w:val="24"/>
        </w:rPr>
      </w:pPr>
      <w:r>
        <w:rPr>
          <w:sz w:val="24"/>
          <w:szCs w:val="24"/>
        </w:rPr>
        <w:t>Provide the user the ability to select specific</w:t>
      </w:r>
      <w:r w:rsidR="00ED128F" w:rsidRPr="00ED128F">
        <w:rPr>
          <w:sz w:val="24"/>
          <w:szCs w:val="24"/>
        </w:rPr>
        <w:t xml:space="preserve"> entries or ‘All’ for the search criteria of the data displayed within the report:</w:t>
      </w:r>
    </w:p>
    <w:p w14:paraId="2B3D1F79" w14:textId="77777777" w:rsidR="00ED128F" w:rsidRPr="00ED128F" w:rsidRDefault="00ED128F" w:rsidP="00916892">
      <w:pPr>
        <w:pStyle w:val="ListParagraph"/>
        <w:numPr>
          <w:ilvl w:val="0"/>
          <w:numId w:val="4"/>
        </w:numPr>
        <w:rPr>
          <w:sz w:val="24"/>
          <w:szCs w:val="24"/>
        </w:rPr>
      </w:pPr>
      <w:r w:rsidRPr="00ED128F">
        <w:rPr>
          <w:sz w:val="24"/>
          <w:szCs w:val="24"/>
        </w:rPr>
        <w:t>Institution/Division</w:t>
      </w:r>
    </w:p>
    <w:p w14:paraId="62ED23D2" w14:textId="77777777" w:rsidR="00ED128F" w:rsidRPr="00ED128F" w:rsidRDefault="00ED128F" w:rsidP="00916892">
      <w:pPr>
        <w:pStyle w:val="ListParagraph"/>
        <w:numPr>
          <w:ilvl w:val="0"/>
          <w:numId w:val="4"/>
        </w:numPr>
        <w:rPr>
          <w:sz w:val="24"/>
          <w:szCs w:val="24"/>
        </w:rPr>
      </w:pPr>
      <w:r w:rsidRPr="00ED128F">
        <w:rPr>
          <w:sz w:val="24"/>
          <w:szCs w:val="24"/>
        </w:rPr>
        <w:t>MH Team</w:t>
      </w:r>
    </w:p>
    <w:p w14:paraId="3E841857" w14:textId="77777777" w:rsidR="00ED128F" w:rsidRPr="00ED128F" w:rsidRDefault="00ED128F" w:rsidP="00916892">
      <w:pPr>
        <w:pStyle w:val="ListParagraph"/>
        <w:numPr>
          <w:ilvl w:val="0"/>
          <w:numId w:val="4"/>
        </w:numPr>
        <w:rPr>
          <w:sz w:val="24"/>
          <w:szCs w:val="24"/>
        </w:rPr>
      </w:pPr>
      <w:r w:rsidRPr="00ED128F">
        <w:rPr>
          <w:sz w:val="24"/>
          <w:szCs w:val="24"/>
        </w:rPr>
        <w:t>Role</w:t>
      </w:r>
    </w:p>
    <w:p w14:paraId="6CA68E68" w14:textId="77777777" w:rsidR="00ED128F" w:rsidRDefault="00ED128F" w:rsidP="00916892">
      <w:pPr>
        <w:pStyle w:val="ListParagraph"/>
        <w:numPr>
          <w:ilvl w:val="0"/>
          <w:numId w:val="4"/>
        </w:numPr>
        <w:rPr>
          <w:sz w:val="24"/>
          <w:szCs w:val="24"/>
        </w:rPr>
      </w:pPr>
      <w:r w:rsidRPr="00ED128F">
        <w:rPr>
          <w:sz w:val="24"/>
          <w:szCs w:val="24"/>
        </w:rPr>
        <w:t>Clinician/Provider</w:t>
      </w:r>
    </w:p>
    <w:p w14:paraId="4CB20C97" w14:textId="77777777" w:rsidR="00ED128F" w:rsidRDefault="00746150" w:rsidP="00916892">
      <w:pPr>
        <w:pStyle w:val="ListParagraph"/>
        <w:numPr>
          <w:ilvl w:val="0"/>
          <w:numId w:val="3"/>
        </w:numPr>
        <w:rPr>
          <w:sz w:val="24"/>
          <w:szCs w:val="24"/>
        </w:rPr>
      </w:pPr>
      <w:r>
        <w:rPr>
          <w:sz w:val="24"/>
          <w:szCs w:val="24"/>
        </w:rPr>
        <w:t>Offer</w:t>
      </w:r>
      <w:r w:rsidR="00502B55">
        <w:rPr>
          <w:sz w:val="24"/>
          <w:szCs w:val="24"/>
        </w:rPr>
        <w:t xml:space="preserve"> output sort options as displayed below</w:t>
      </w:r>
      <w:r w:rsidR="00D83A74">
        <w:rPr>
          <w:sz w:val="24"/>
          <w:szCs w:val="24"/>
        </w:rPr>
        <w:t>:</w:t>
      </w:r>
      <w:r w:rsidR="00502B55">
        <w:rPr>
          <w:sz w:val="24"/>
          <w:szCs w:val="24"/>
        </w:rPr>
        <w:t xml:space="preserve"> </w:t>
      </w:r>
    </w:p>
    <w:p w14:paraId="6599CA67" w14:textId="77777777" w:rsidR="00502B55" w:rsidRDefault="00502B55" w:rsidP="00916892">
      <w:pPr>
        <w:pStyle w:val="ListParagraph"/>
        <w:numPr>
          <w:ilvl w:val="1"/>
          <w:numId w:val="3"/>
        </w:numPr>
        <w:rPr>
          <w:sz w:val="24"/>
          <w:szCs w:val="24"/>
        </w:rPr>
      </w:pPr>
      <w:r>
        <w:rPr>
          <w:sz w:val="24"/>
          <w:szCs w:val="24"/>
        </w:rPr>
        <w:t>Division, Team, Clinician</w:t>
      </w:r>
    </w:p>
    <w:p w14:paraId="57F6D18B" w14:textId="77777777" w:rsidR="00502B55" w:rsidRDefault="00502B55" w:rsidP="00916892">
      <w:pPr>
        <w:pStyle w:val="ListParagraph"/>
        <w:numPr>
          <w:ilvl w:val="1"/>
          <w:numId w:val="3"/>
        </w:numPr>
        <w:rPr>
          <w:sz w:val="24"/>
          <w:szCs w:val="24"/>
        </w:rPr>
      </w:pPr>
      <w:r>
        <w:rPr>
          <w:sz w:val="24"/>
          <w:szCs w:val="24"/>
        </w:rPr>
        <w:t>Division, Practitioner, Team</w:t>
      </w:r>
    </w:p>
    <w:p w14:paraId="32D1B290" w14:textId="77777777" w:rsidR="00502B55" w:rsidRDefault="00502B55" w:rsidP="00916892">
      <w:pPr>
        <w:pStyle w:val="ListParagraph"/>
        <w:numPr>
          <w:ilvl w:val="1"/>
          <w:numId w:val="3"/>
        </w:numPr>
        <w:rPr>
          <w:sz w:val="24"/>
          <w:szCs w:val="24"/>
        </w:rPr>
      </w:pPr>
      <w:r>
        <w:rPr>
          <w:sz w:val="24"/>
          <w:szCs w:val="24"/>
        </w:rPr>
        <w:t>Practitioner, Associated Clinic</w:t>
      </w:r>
    </w:p>
    <w:p w14:paraId="31BC1BD3" w14:textId="77777777" w:rsidR="00D83A74" w:rsidRPr="00D83A74" w:rsidRDefault="00D83A74" w:rsidP="00D83A74">
      <w:pPr>
        <w:pStyle w:val="ListParagraph"/>
        <w:ind w:left="360"/>
        <w:rPr>
          <w:i/>
          <w:sz w:val="24"/>
          <w:szCs w:val="24"/>
        </w:rPr>
      </w:pPr>
      <w:r w:rsidRPr="000B32B2">
        <w:rPr>
          <w:i/>
          <w:sz w:val="24"/>
          <w:szCs w:val="24"/>
        </w:rPr>
        <w:t xml:space="preserve">The sort options will not be available if the user selects to print Summary only and chooses for the output to be in </w:t>
      </w:r>
      <w:r w:rsidR="000B32B2">
        <w:rPr>
          <w:i/>
          <w:sz w:val="24"/>
          <w:szCs w:val="24"/>
        </w:rPr>
        <w:t xml:space="preserve">a </w:t>
      </w:r>
      <w:r w:rsidRPr="000B32B2">
        <w:rPr>
          <w:i/>
          <w:sz w:val="24"/>
          <w:szCs w:val="24"/>
        </w:rPr>
        <w:t>delimited format.</w:t>
      </w:r>
      <w:r w:rsidR="000B32B2" w:rsidRPr="000B32B2">
        <w:rPr>
          <w:i/>
          <w:sz w:val="24"/>
          <w:szCs w:val="24"/>
        </w:rPr>
        <w:t xml:space="preserve">  A user will only be offered the delimited output option if they choose Print Summary Only.</w:t>
      </w:r>
    </w:p>
    <w:p w14:paraId="18843B81" w14:textId="77777777" w:rsidR="00502B55" w:rsidRDefault="005A6882" w:rsidP="00916892">
      <w:pPr>
        <w:pStyle w:val="ListParagraph"/>
        <w:numPr>
          <w:ilvl w:val="0"/>
          <w:numId w:val="3"/>
        </w:numPr>
        <w:rPr>
          <w:sz w:val="24"/>
          <w:szCs w:val="24"/>
        </w:rPr>
      </w:pPr>
      <w:r>
        <w:rPr>
          <w:sz w:val="24"/>
          <w:szCs w:val="24"/>
        </w:rPr>
        <w:t>The summary report will display</w:t>
      </w:r>
      <w:r w:rsidR="00502B55">
        <w:rPr>
          <w:sz w:val="24"/>
          <w:szCs w:val="24"/>
        </w:rPr>
        <w:t xml:space="preserve"> the following columns:</w:t>
      </w:r>
    </w:p>
    <w:p w14:paraId="23EB9324" w14:textId="77777777" w:rsidR="00502B55" w:rsidRDefault="00502B55" w:rsidP="00916892">
      <w:pPr>
        <w:pStyle w:val="ListParagraph"/>
        <w:numPr>
          <w:ilvl w:val="1"/>
          <w:numId w:val="3"/>
        </w:numPr>
        <w:rPr>
          <w:sz w:val="24"/>
          <w:szCs w:val="24"/>
        </w:rPr>
      </w:pPr>
      <w:r>
        <w:rPr>
          <w:sz w:val="24"/>
          <w:szCs w:val="24"/>
        </w:rPr>
        <w:t>Clinician</w:t>
      </w:r>
    </w:p>
    <w:p w14:paraId="1F78864D" w14:textId="77777777" w:rsidR="00502B55" w:rsidRDefault="00502B55" w:rsidP="00916892">
      <w:pPr>
        <w:pStyle w:val="ListParagraph"/>
        <w:numPr>
          <w:ilvl w:val="1"/>
          <w:numId w:val="3"/>
        </w:numPr>
        <w:rPr>
          <w:sz w:val="24"/>
          <w:szCs w:val="24"/>
        </w:rPr>
      </w:pPr>
      <w:r>
        <w:rPr>
          <w:sz w:val="24"/>
          <w:szCs w:val="24"/>
        </w:rPr>
        <w:t>Position</w:t>
      </w:r>
    </w:p>
    <w:p w14:paraId="6DC4F09E" w14:textId="77777777" w:rsidR="00502B55" w:rsidRDefault="00502B55" w:rsidP="00916892">
      <w:pPr>
        <w:pStyle w:val="ListParagraph"/>
        <w:numPr>
          <w:ilvl w:val="1"/>
          <w:numId w:val="3"/>
        </w:numPr>
        <w:rPr>
          <w:sz w:val="24"/>
          <w:szCs w:val="24"/>
        </w:rPr>
      </w:pPr>
      <w:r>
        <w:rPr>
          <w:sz w:val="24"/>
          <w:szCs w:val="24"/>
        </w:rPr>
        <w:t>Team</w:t>
      </w:r>
    </w:p>
    <w:p w14:paraId="374FC387" w14:textId="77777777" w:rsidR="00502B55" w:rsidRDefault="00502B55" w:rsidP="00916892">
      <w:pPr>
        <w:pStyle w:val="ListParagraph"/>
        <w:numPr>
          <w:ilvl w:val="1"/>
          <w:numId w:val="3"/>
        </w:numPr>
        <w:rPr>
          <w:sz w:val="24"/>
          <w:szCs w:val="24"/>
        </w:rPr>
      </w:pPr>
      <w:r>
        <w:rPr>
          <w:sz w:val="24"/>
          <w:szCs w:val="24"/>
        </w:rPr>
        <w:t>Patient Assigned</w:t>
      </w:r>
    </w:p>
    <w:p w14:paraId="0A0CDBB3" w14:textId="77777777" w:rsidR="00502B55" w:rsidRDefault="00502B55" w:rsidP="00916892">
      <w:pPr>
        <w:pStyle w:val="ListParagraph"/>
        <w:numPr>
          <w:ilvl w:val="0"/>
          <w:numId w:val="3"/>
        </w:numPr>
        <w:rPr>
          <w:sz w:val="24"/>
          <w:szCs w:val="24"/>
        </w:rPr>
      </w:pPr>
      <w:r>
        <w:rPr>
          <w:sz w:val="24"/>
          <w:szCs w:val="24"/>
        </w:rPr>
        <w:t xml:space="preserve">The detail report </w:t>
      </w:r>
      <w:r w:rsidR="005A6882">
        <w:rPr>
          <w:sz w:val="24"/>
          <w:szCs w:val="24"/>
        </w:rPr>
        <w:t>will</w:t>
      </w:r>
      <w:r>
        <w:rPr>
          <w:sz w:val="24"/>
          <w:szCs w:val="24"/>
        </w:rPr>
        <w:t xml:space="preserve"> display the following columns:</w:t>
      </w:r>
    </w:p>
    <w:p w14:paraId="2A552AB6" w14:textId="77777777" w:rsidR="00502B55" w:rsidRDefault="00502B55" w:rsidP="00916892">
      <w:pPr>
        <w:pStyle w:val="ListParagraph"/>
        <w:numPr>
          <w:ilvl w:val="1"/>
          <w:numId w:val="3"/>
        </w:numPr>
        <w:rPr>
          <w:sz w:val="24"/>
          <w:szCs w:val="24"/>
        </w:rPr>
      </w:pPr>
      <w:r>
        <w:rPr>
          <w:sz w:val="24"/>
          <w:szCs w:val="24"/>
        </w:rPr>
        <w:t>Clinician</w:t>
      </w:r>
    </w:p>
    <w:p w14:paraId="205442F0" w14:textId="77777777" w:rsidR="00502B55" w:rsidRDefault="00502B55" w:rsidP="00916892">
      <w:pPr>
        <w:pStyle w:val="ListParagraph"/>
        <w:numPr>
          <w:ilvl w:val="1"/>
          <w:numId w:val="3"/>
        </w:numPr>
        <w:rPr>
          <w:sz w:val="24"/>
          <w:szCs w:val="24"/>
        </w:rPr>
      </w:pPr>
      <w:r>
        <w:rPr>
          <w:sz w:val="24"/>
          <w:szCs w:val="24"/>
        </w:rPr>
        <w:t>Patient Name</w:t>
      </w:r>
    </w:p>
    <w:p w14:paraId="5B98BB37" w14:textId="77777777" w:rsidR="00502B55" w:rsidRDefault="00502B55" w:rsidP="00916892">
      <w:pPr>
        <w:pStyle w:val="ListParagraph"/>
        <w:numPr>
          <w:ilvl w:val="1"/>
          <w:numId w:val="3"/>
        </w:numPr>
        <w:rPr>
          <w:sz w:val="24"/>
          <w:szCs w:val="24"/>
        </w:rPr>
      </w:pPr>
      <w:r>
        <w:rPr>
          <w:sz w:val="24"/>
          <w:szCs w:val="24"/>
        </w:rPr>
        <w:t>Patient ID</w:t>
      </w:r>
      <w:r w:rsidR="006508A5">
        <w:rPr>
          <w:sz w:val="24"/>
          <w:szCs w:val="24"/>
        </w:rPr>
        <w:t xml:space="preserve"> (Patient’s SSN – 5 leading X’s followed by last 4 of SSN)</w:t>
      </w:r>
    </w:p>
    <w:p w14:paraId="0D531882" w14:textId="77777777" w:rsidR="00502B55" w:rsidRDefault="00502B55" w:rsidP="00916892">
      <w:pPr>
        <w:pStyle w:val="ListParagraph"/>
        <w:numPr>
          <w:ilvl w:val="1"/>
          <w:numId w:val="3"/>
        </w:numPr>
        <w:rPr>
          <w:sz w:val="24"/>
          <w:szCs w:val="24"/>
        </w:rPr>
      </w:pPr>
      <w:r>
        <w:rPr>
          <w:sz w:val="24"/>
          <w:szCs w:val="24"/>
        </w:rPr>
        <w:t>Primary Eligibility</w:t>
      </w:r>
    </w:p>
    <w:p w14:paraId="47DFD971" w14:textId="77777777" w:rsidR="00502B55" w:rsidRDefault="00502B55" w:rsidP="00916892">
      <w:pPr>
        <w:pStyle w:val="ListParagraph"/>
        <w:numPr>
          <w:ilvl w:val="1"/>
          <w:numId w:val="3"/>
        </w:numPr>
        <w:rPr>
          <w:sz w:val="24"/>
          <w:szCs w:val="24"/>
        </w:rPr>
      </w:pPr>
      <w:r>
        <w:rPr>
          <w:sz w:val="24"/>
          <w:szCs w:val="24"/>
        </w:rPr>
        <w:t>Last Appointment</w:t>
      </w:r>
    </w:p>
    <w:p w14:paraId="71A58FF3" w14:textId="77777777" w:rsidR="00502B55" w:rsidRDefault="00502B55" w:rsidP="00916892">
      <w:pPr>
        <w:pStyle w:val="ListParagraph"/>
        <w:numPr>
          <w:ilvl w:val="1"/>
          <w:numId w:val="3"/>
        </w:numPr>
        <w:rPr>
          <w:sz w:val="24"/>
          <w:szCs w:val="24"/>
        </w:rPr>
      </w:pPr>
      <w:r>
        <w:rPr>
          <w:sz w:val="24"/>
          <w:szCs w:val="24"/>
        </w:rPr>
        <w:t>Next Appointment</w:t>
      </w:r>
    </w:p>
    <w:p w14:paraId="77905D8D" w14:textId="77777777" w:rsidR="00502B55" w:rsidRPr="00ED128F" w:rsidRDefault="00502B55" w:rsidP="00916892">
      <w:pPr>
        <w:pStyle w:val="ListParagraph"/>
        <w:numPr>
          <w:ilvl w:val="1"/>
          <w:numId w:val="3"/>
        </w:numPr>
        <w:rPr>
          <w:sz w:val="24"/>
          <w:szCs w:val="24"/>
        </w:rPr>
      </w:pPr>
      <w:r>
        <w:rPr>
          <w:sz w:val="24"/>
          <w:szCs w:val="24"/>
        </w:rPr>
        <w:t>Clinic</w:t>
      </w:r>
    </w:p>
    <w:p w14:paraId="7861E939" w14:textId="77777777" w:rsidR="00ED128F" w:rsidRDefault="00ED128F" w:rsidP="00F806B4">
      <w:pPr>
        <w:rPr>
          <w:sz w:val="24"/>
          <w:szCs w:val="24"/>
        </w:rPr>
      </w:pPr>
    </w:p>
    <w:p w14:paraId="5F3D2B69" w14:textId="77777777" w:rsidR="00046F69" w:rsidRPr="00C20881" w:rsidRDefault="009F1FA7" w:rsidP="00046F69">
      <w:pPr>
        <w:ind w:left="360"/>
        <w:rPr>
          <w:rStyle w:val="SubtleEmphasis"/>
        </w:rPr>
      </w:pPr>
      <w:r>
        <w:rPr>
          <w:rStyle w:val="SubtleEmphasis"/>
        </w:rPr>
        <w:br w:type="page"/>
      </w:r>
      <w:r w:rsidR="00046F69" w:rsidRPr="00C20881">
        <w:rPr>
          <w:rStyle w:val="SubtleEmphasis"/>
        </w:rPr>
        <w:lastRenderedPageBreak/>
        <w:t>Sample</w:t>
      </w:r>
      <w:r w:rsidR="00046F69">
        <w:rPr>
          <w:rStyle w:val="SubtleEmphasis"/>
        </w:rPr>
        <w:t>:</w:t>
      </w:r>
      <w:r w:rsidR="00491B51">
        <w:rPr>
          <w:rStyle w:val="SubtleEmphasis"/>
        </w:rPr>
        <w:t xml:space="preserve"> </w:t>
      </w:r>
      <w:r w:rsidR="00CC5ED7">
        <w:rPr>
          <w:rStyle w:val="SubtleEmphasis"/>
        </w:rPr>
        <w:t>MH</w:t>
      </w:r>
      <w:r w:rsidR="00046F69" w:rsidRPr="00C20881">
        <w:rPr>
          <w:rStyle w:val="SubtleEmphasis"/>
        </w:rPr>
        <w:t xml:space="preserve"> </w:t>
      </w:r>
      <w:r w:rsidR="00046F69">
        <w:rPr>
          <w:rStyle w:val="SubtleEmphasis"/>
        </w:rPr>
        <w:t xml:space="preserve">Clinician’s </w:t>
      </w:r>
      <w:r w:rsidR="00046F69" w:rsidRPr="00C20881">
        <w:rPr>
          <w:rStyle w:val="SubtleEmphasis"/>
        </w:rPr>
        <w:t>Patients Detail Report</w:t>
      </w:r>
    </w:p>
    <w:p w14:paraId="48B75727" w14:textId="6104EDE4" w:rsidR="009F1FA7" w:rsidRDefault="00276B1E" w:rsidP="00846AB3">
      <w:pPr>
        <w:rPr>
          <w:noProof/>
        </w:rPr>
      </w:pPr>
      <w:r>
        <w:rPr>
          <w:noProof/>
        </w:rPr>
        <w:drawing>
          <wp:inline distT="0" distB="0" distL="0" distR="0" wp14:anchorId="7B0B18B4" wp14:editId="2CA8C11B">
            <wp:extent cx="5596255" cy="2231390"/>
            <wp:effectExtent l="0" t="0" r="0" b="0"/>
            <wp:docPr id="3" name="Picture 3" descr="Description: Displayed is a screen capture of the MH Clinician's Patients detai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isplayed is a screen capture of the MH Clinician's Patients detail repo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6255" cy="2231390"/>
                    </a:xfrm>
                    <a:prstGeom prst="rect">
                      <a:avLst/>
                    </a:prstGeom>
                    <a:noFill/>
                    <a:ln>
                      <a:noFill/>
                    </a:ln>
                  </pic:spPr>
                </pic:pic>
              </a:graphicData>
            </a:graphic>
          </wp:inline>
        </w:drawing>
      </w:r>
    </w:p>
    <w:p w14:paraId="3C973E3F" w14:textId="77777777" w:rsidR="009F1FA7" w:rsidRDefault="009F1FA7" w:rsidP="00846AB3">
      <w:pPr>
        <w:rPr>
          <w:noProof/>
        </w:rPr>
      </w:pPr>
    </w:p>
    <w:p w14:paraId="113BD0E1" w14:textId="77777777" w:rsidR="001E31BA" w:rsidRDefault="001E31BA" w:rsidP="00A66D13">
      <w:pPr>
        <w:ind w:left="360"/>
      </w:pPr>
      <w:r w:rsidRPr="001E31BA">
        <w:rPr>
          <w:rStyle w:val="SubtleEmphasis"/>
        </w:rPr>
        <w:t xml:space="preserve">Sample:  </w:t>
      </w:r>
      <w:r w:rsidR="00CC5ED7">
        <w:rPr>
          <w:rStyle w:val="SubtleEmphasis"/>
        </w:rPr>
        <w:t xml:space="preserve">MH </w:t>
      </w:r>
      <w:r w:rsidRPr="001E31BA">
        <w:rPr>
          <w:rStyle w:val="SubtleEmphasis"/>
        </w:rPr>
        <w:t>Clinician’s Patients Summary Report</w:t>
      </w:r>
    </w:p>
    <w:p w14:paraId="3EC900FC" w14:textId="5989F38C" w:rsidR="00046F69" w:rsidRDefault="00276B1E" w:rsidP="003678A6">
      <w:pPr>
        <w:pStyle w:val="ListParagraph"/>
        <w:ind w:left="0"/>
        <w:rPr>
          <w:noProof/>
        </w:rPr>
      </w:pPr>
      <w:r>
        <w:rPr>
          <w:noProof/>
        </w:rPr>
        <w:drawing>
          <wp:inline distT="0" distB="0" distL="0" distR="0" wp14:anchorId="73BFB796" wp14:editId="5317F7CA">
            <wp:extent cx="5603240" cy="1931035"/>
            <wp:effectExtent l="0" t="0" r="0" b="0"/>
            <wp:docPr id="4" name="Picture 4" descr="Description: Displayed is a screen capture of the Clinician's Patients Summary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isplayed is a screen capture of the Clinician's Patients Summary Report.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3240" cy="1931035"/>
                    </a:xfrm>
                    <a:prstGeom prst="rect">
                      <a:avLst/>
                    </a:prstGeom>
                    <a:noFill/>
                    <a:ln>
                      <a:noFill/>
                    </a:ln>
                  </pic:spPr>
                </pic:pic>
              </a:graphicData>
            </a:graphic>
          </wp:inline>
        </w:drawing>
      </w:r>
    </w:p>
    <w:p w14:paraId="403794B2" w14:textId="77777777" w:rsidR="009F1FA7" w:rsidRDefault="009F1FA7" w:rsidP="003678A6">
      <w:pPr>
        <w:pStyle w:val="ListParagraph"/>
        <w:ind w:left="0"/>
        <w:rPr>
          <w:b/>
          <w:i/>
          <w:sz w:val="24"/>
          <w:szCs w:val="24"/>
          <w:u w:val="single"/>
        </w:rPr>
      </w:pPr>
    </w:p>
    <w:p w14:paraId="2F503FA4" w14:textId="77777777" w:rsidR="006508A5" w:rsidRPr="00612790" w:rsidRDefault="00B224C4" w:rsidP="006508A5">
      <w:r>
        <w:rPr>
          <w:b/>
          <w:i/>
          <w:sz w:val="24"/>
          <w:szCs w:val="24"/>
          <w:u w:val="single"/>
        </w:rPr>
        <w:t>MH</w:t>
      </w:r>
      <w:r w:rsidR="006508A5" w:rsidRPr="00ED128F">
        <w:rPr>
          <w:b/>
          <w:i/>
          <w:sz w:val="24"/>
          <w:szCs w:val="24"/>
          <w:u w:val="single"/>
        </w:rPr>
        <w:t xml:space="preserve"> Encounter Report</w:t>
      </w:r>
      <w:r w:rsidR="006508A5" w:rsidRPr="005B6B13">
        <w:rPr>
          <w:b/>
          <w:sz w:val="24"/>
          <w:szCs w:val="24"/>
        </w:rPr>
        <w:t>:</w:t>
      </w:r>
      <w:r w:rsidR="006508A5">
        <w:rPr>
          <w:sz w:val="24"/>
          <w:szCs w:val="24"/>
        </w:rPr>
        <w:t xml:space="preserve">  </w:t>
      </w:r>
      <w:r w:rsidR="006508A5" w:rsidRPr="00612790">
        <w:rPr>
          <w:sz w:val="24"/>
          <w:szCs w:val="24"/>
        </w:rPr>
        <w:t>Th</w:t>
      </w:r>
      <w:r w:rsidR="006508A5">
        <w:rPr>
          <w:sz w:val="24"/>
          <w:szCs w:val="24"/>
        </w:rPr>
        <w:t xml:space="preserve">is report </w:t>
      </w:r>
      <w:r w:rsidR="006508A5" w:rsidRPr="00612790">
        <w:rPr>
          <w:sz w:val="24"/>
          <w:szCs w:val="24"/>
        </w:rPr>
        <w:t xml:space="preserve">will display all patients with the specified number of qualifying MH encounters within the specified date range who do not have a MHTC identified in PCMM.  </w:t>
      </w:r>
      <w:r w:rsidR="006508A5">
        <w:rPr>
          <w:sz w:val="24"/>
          <w:szCs w:val="24"/>
        </w:rPr>
        <w:t>It</w:t>
      </w:r>
      <w:r w:rsidR="006508A5" w:rsidRPr="00612790">
        <w:rPr>
          <w:sz w:val="24"/>
          <w:szCs w:val="24"/>
        </w:rPr>
        <w:t xml:space="preserve"> enables the user to select an Institution, a date range, and the number of outpatient encounters (default = 3).  The report will display a list of patients in descending order from the earliest encounter to the most recent encounter within the date range selected.  The</w:t>
      </w:r>
      <w:r w:rsidR="002A104A">
        <w:rPr>
          <w:sz w:val="24"/>
          <w:szCs w:val="24"/>
        </w:rPr>
        <w:t xml:space="preserve"> MH</w:t>
      </w:r>
      <w:r w:rsidR="006508A5" w:rsidRPr="00612790">
        <w:rPr>
          <w:sz w:val="24"/>
          <w:szCs w:val="24"/>
        </w:rPr>
        <w:t xml:space="preserve"> </w:t>
      </w:r>
      <w:r w:rsidR="00604A21">
        <w:rPr>
          <w:sz w:val="24"/>
          <w:szCs w:val="24"/>
        </w:rPr>
        <w:t>E</w:t>
      </w:r>
      <w:r w:rsidR="006508A5" w:rsidRPr="00612790">
        <w:rPr>
          <w:sz w:val="24"/>
          <w:szCs w:val="24"/>
        </w:rPr>
        <w:t xml:space="preserve">ncounter </w:t>
      </w:r>
      <w:r w:rsidR="00604A21">
        <w:rPr>
          <w:sz w:val="24"/>
          <w:szCs w:val="24"/>
        </w:rPr>
        <w:t>R</w:t>
      </w:r>
      <w:r w:rsidR="006508A5" w:rsidRPr="00612790">
        <w:rPr>
          <w:sz w:val="24"/>
          <w:szCs w:val="24"/>
        </w:rPr>
        <w:t xml:space="preserve">eport will display only one encounter per day and will only count one encounter per day towards the number of encounters selected by the user.  This report should be exported to an excel spreadsheet for readability. </w:t>
      </w:r>
      <w:r w:rsidR="006508A5">
        <w:rPr>
          <w:sz w:val="24"/>
          <w:szCs w:val="24"/>
        </w:rPr>
        <w:t xml:space="preserve"> It</w:t>
      </w:r>
      <w:r w:rsidR="006508A5" w:rsidRPr="00612790">
        <w:rPr>
          <w:sz w:val="24"/>
          <w:szCs w:val="24"/>
        </w:rPr>
        <w:t xml:space="preserve"> is a new PCMM Vista report.</w:t>
      </w:r>
    </w:p>
    <w:p w14:paraId="34A63B4A" w14:textId="77777777" w:rsidR="006508A5" w:rsidRDefault="006508A5" w:rsidP="006508A5">
      <w:pPr>
        <w:rPr>
          <w:sz w:val="24"/>
          <w:szCs w:val="24"/>
        </w:rPr>
      </w:pPr>
    </w:p>
    <w:p w14:paraId="683D4F03" w14:textId="77777777" w:rsidR="006508A5" w:rsidRDefault="00604A21" w:rsidP="006508A5">
      <w:pPr>
        <w:rPr>
          <w:sz w:val="24"/>
          <w:szCs w:val="24"/>
        </w:rPr>
      </w:pPr>
      <w:r>
        <w:rPr>
          <w:sz w:val="24"/>
          <w:szCs w:val="24"/>
        </w:rPr>
        <w:t>The MH Encounter R</w:t>
      </w:r>
      <w:r w:rsidR="006508A5">
        <w:rPr>
          <w:sz w:val="24"/>
          <w:szCs w:val="24"/>
        </w:rPr>
        <w:t>eport will:</w:t>
      </w:r>
    </w:p>
    <w:p w14:paraId="130D0AB9" w14:textId="77777777" w:rsidR="006508A5" w:rsidRPr="00815D73" w:rsidRDefault="006508A5" w:rsidP="006508A5">
      <w:pPr>
        <w:pStyle w:val="ListParagraph"/>
        <w:numPr>
          <w:ilvl w:val="0"/>
          <w:numId w:val="8"/>
        </w:numPr>
        <w:rPr>
          <w:sz w:val="24"/>
          <w:szCs w:val="24"/>
        </w:rPr>
      </w:pPr>
      <w:r w:rsidRPr="00815D73">
        <w:rPr>
          <w:sz w:val="24"/>
          <w:szCs w:val="24"/>
        </w:rPr>
        <w:t>Allow the user to enter in the below criteria for generating the report:</w:t>
      </w:r>
    </w:p>
    <w:p w14:paraId="76610C82" w14:textId="77777777" w:rsidR="006508A5" w:rsidRPr="00815D73" w:rsidRDefault="006508A5" w:rsidP="006508A5">
      <w:pPr>
        <w:pStyle w:val="ListParagraph"/>
        <w:numPr>
          <w:ilvl w:val="0"/>
          <w:numId w:val="12"/>
        </w:numPr>
        <w:rPr>
          <w:sz w:val="24"/>
          <w:szCs w:val="24"/>
        </w:rPr>
      </w:pPr>
      <w:r w:rsidRPr="00815D73">
        <w:rPr>
          <w:sz w:val="24"/>
          <w:szCs w:val="24"/>
        </w:rPr>
        <w:t>Institution (s)</w:t>
      </w:r>
    </w:p>
    <w:p w14:paraId="0429C500" w14:textId="77777777" w:rsidR="006508A5" w:rsidRPr="00815D73" w:rsidRDefault="006508A5" w:rsidP="006508A5">
      <w:pPr>
        <w:pStyle w:val="ListParagraph"/>
        <w:numPr>
          <w:ilvl w:val="0"/>
          <w:numId w:val="12"/>
        </w:numPr>
        <w:rPr>
          <w:sz w:val="24"/>
          <w:szCs w:val="24"/>
        </w:rPr>
      </w:pPr>
      <w:r w:rsidRPr="00815D73">
        <w:rPr>
          <w:sz w:val="24"/>
          <w:szCs w:val="24"/>
        </w:rPr>
        <w:t>Date range</w:t>
      </w:r>
    </w:p>
    <w:p w14:paraId="51774885" w14:textId="77777777" w:rsidR="006508A5" w:rsidRDefault="006508A5" w:rsidP="006508A5">
      <w:pPr>
        <w:pStyle w:val="ListParagraph"/>
        <w:numPr>
          <w:ilvl w:val="0"/>
          <w:numId w:val="12"/>
        </w:numPr>
        <w:rPr>
          <w:sz w:val="24"/>
          <w:szCs w:val="24"/>
        </w:rPr>
      </w:pPr>
      <w:r w:rsidRPr="00815D73">
        <w:rPr>
          <w:sz w:val="24"/>
          <w:szCs w:val="24"/>
        </w:rPr>
        <w:t>Number of outpatient encounters</w:t>
      </w:r>
      <w:r>
        <w:rPr>
          <w:sz w:val="24"/>
          <w:szCs w:val="24"/>
        </w:rPr>
        <w:t xml:space="preserve"> (default will be three, maximum will be ten)</w:t>
      </w:r>
    </w:p>
    <w:p w14:paraId="68260702" w14:textId="77777777" w:rsidR="006508A5" w:rsidRPr="00ED6B1E" w:rsidRDefault="006508A5" w:rsidP="006508A5">
      <w:pPr>
        <w:pStyle w:val="ListParagraph"/>
        <w:numPr>
          <w:ilvl w:val="0"/>
          <w:numId w:val="8"/>
        </w:numPr>
        <w:rPr>
          <w:sz w:val="24"/>
          <w:szCs w:val="24"/>
        </w:rPr>
      </w:pPr>
      <w:r w:rsidRPr="00ED6B1E">
        <w:rPr>
          <w:sz w:val="24"/>
          <w:szCs w:val="24"/>
        </w:rPr>
        <w:t xml:space="preserve">Display all patients who are seen with the selected number of outpatient encounters during the </w:t>
      </w:r>
      <w:r>
        <w:rPr>
          <w:sz w:val="24"/>
          <w:szCs w:val="24"/>
        </w:rPr>
        <w:t xml:space="preserve">specified </w:t>
      </w:r>
      <w:r w:rsidRPr="00ED6B1E">
        <w:rPr>
          <w:sz w:val="24"/>
          <w:szCs w:val="24"/>
        </w:rPr>
        <w:t>date range</w:t>
      </w:r>
    </w:p>
    <w:p w14:paraId="15E7B8C3" w14:textId="77777777" w:rsidR="006508A5" w:rsidRPr="00ED6B1E" w:rsidRDefault="006508A5" w:rsidP="006508A5">
      <w:pPr>
        <w:pStyle w:val="ListParagraph"/>
        <w:numPr>
          <w:ilvl w:val="0"/>
          <w:numId w:val="8"/>
        </w:numPr>
        <w:rPr>
          <w:sz w:val="24"/>
          <w:szCs w:val="24"/>
        </w:rPr>
      </w:pPr>
      <w:r w:rsidRPr="00ED6B1E">
        <w:rPr>
          <w:sz w:val="24"/>
          <w:szCs w:val="24"/>
        </w:rPr>
        <w:t>Not include patients already assigned a MHTC</w:t>
      </w:r>
    </w:p>
    <w:p w14:paraId="75A7CCEE" w14:textId="77777777" w:rsidR="006508A5" w:rsidRPr="00ED6B1E" w:rsidRDefault="006508A5" w:rsidP="006508A5">
      <w:pPr>
        <w:pStyle w:val="ListParagraph"/>
        <w:numPr>
          <w:ilvl w:val="0"/>
          <w:numId w:val="8"/>
        </w:numPr>
        <w:rPr>
          <w:sz w:val="24"/>
          <w:szCs w:val="24"/>
        </w:rPr>
      </w:pPr>
      <w:r w:rsidRPr="00ED6B1E">
        <w:rPr>
          <w:sz w:val="24"/>
          <w:szCs w:val="24"/>
        </w:rPr>
        <w:t>Display patients already assigned to a MH Team</w:t>
      </w:r>
    </w:p>
    <w:p w14:paraId="416DBA3A" w14:textId="77777777" w:rsidR="006508A5" w:rsidRDefault="006508A5" w:rsidP="006508A5">
      <w:pPr>
        <w:pStyle w:val="ListParagraph"/>
        <w:numPr>
          <w:ilvl w:val="0"/>
          <w:numId w:val="8"/>
        </w:numPr>
        <w:rPr>
          <w:sz w:val="24"/>
          <w:szCs w:val="24"/>
        </w:rPr>
      </w:pPr>
      <w:r w:rsidRPr="00ED6B1E">
        <w:rPr>
          <w:sz w:val="24"/>
          <w:szCs w:val="24"/>
        </w:rPr>
        <w:lastRenderedPageBreak/>
        <w:t>Display patients in descending order from the earliest encounter to the most recent</w:t>
      </w:r>
    </w:p>
    <w:p w14:paraId="298E0EF9" w14:textId="77777777" w:rsidR="006508A5" w:rsidRPr="00E57813" w:rsidRDefault="006508A5" w:rsidP="006508A5">
      <w:pPr>
        <w:pStyle w:val="ListParagraph"/>
        <w:numPr>
          <w:ilvl w:val="0"/>
          <w:numId w:val="8"/>
        </w:numPr>
        <w:rPr>
          <w:sz w:val="24"/>
          <w:szCs w:val="24"/>
        </w:rPr>
      </w:pPr>
      <w:r w:rsidRPr="00E57813">
        <w:rPr>
          <w:sz w:val="24"/>
          <w:szCs w:val="24"/>
        </w:rPr>
        <w:t>Display only one encounter per day which will be counted toward the number of encounters selected by user</w:t>
      </w:r>
    </w:p>
    <w:p w14:paraId="49E1405F" w14:textId="77777777" w:rsidR="006508A5" w:rsidRPr="00ED6B1E" w:rsidRDefault="006508A5" w:rsidP="006508A5">
      <w:pPr>
        <w:pStyle w:val="ListParagraph"/>
        <w:numPr>
          <w:ilvl w:val="0"/>
          <w:numId w:val="8"/>
        </w:numPr>
        <w:rPr>
          <w:sz w:val="24"/>
          <w:szCs w:val="24"/>
        </w:rPr>
      </w:pPr>
      <w:r w:rsidRPr="00ED6B1E">
        <w:rPr>
          <w:sz w:val="24"/>
          <w:szCs w:val="24"/>
        </w:rPr>
        <w:t xml:space="preserve">Display the </w:t>
      </w:r>
      <w:r>
        <w:rPr>
          <w:sz w:val="24"/>
          <w:szCs w:val="24"/>
        </w:rPr>
        <w:t xml:space="preserve">columns of the </w:t>
      </w:r>
      <w:r w:rsidRPr="00ED6B1E">
        <w:rPr>
          <w:sz w:val="24"/>
          <w:szCs w:val="24"/>
        </w:rPr>
        <w:t>following data:</w:t>
      </w:r>
    </w:p>
    <w:p w14:paraId="616F5526" w14:textId="77777777" w:rsidR="006508A5" w:rsidRPr="00ED6B1E" w:rsidRDefault="006508A5" w:rsidP="006508A5">
      <w:pPr>
        <w:pStyle w:val="ListParagraph"/>
        <w:numPr>
          <w:ilvl w:val="0"/>
          <w:numId w:val="13"/>
        </w:numPr>
        <w:rPr>
          <w:sz w:val="24"/>
          <w:szCs w:val="24"/>
        </w:rPr>
      </w:pPr>
      <w:r w:rsidRPr="00ED6B1E">
        <w:rPr>
          <w:sz w:val="24"/>
          <w:szCs w:val="24"/>
        </w:rPr>
        <w:t>Patient Name</w:t>
      </w:r>
    </w:p>
    <w:p w14:paraId="07228E71" w14:textId="77777777" w:rsidR="006508A5" w:rsidRPr="00ED6B1E" w:rsidRDefault="006508A5" w:rsidP="006508A5">
      <w:pPr>
        <w:pStyle w:val="ListParagraph"/>
        <w:numPr>
          <w:ilvl w:val="0"/>
          <w:numId w:val="13"/>
        </w:numPr>
        <w:rPr>
          <w:sz w:val="24"/>
          <w:szCs w:val="24"/>
        </w:rPr>
      </w:pPr>
      <w:r w:rsidRPr="00ED6B1E">
        <w:rPr>
          <w:sz w:val="24"/>
          <w:szCs w:val="24"/>
        </w:rPr>
        <w:t>SSN (last 4)</w:t>
      </w:r>
    </w:p>
    <w:p w14:paraId="53BF2D49" w14:textId="77777777" w:rsidR="006508A5" w:rsidRPr="00ED6B1E" w:rsidRDefault="006508A5" w:rsidP="006508A5">
      <w:pPr>
        <w:pStyle w:val="ListParagraph"/>
        <w:numPr>
          <w:ilvl w:val="0"/>
          <w:numId w:val="13"/>
        </w:numPr>
        <w:rPr>
          <w:sz w:val="24"/>
          <w:szCs w:val="24"/>
        </w:rPr>
      </w:pPr>
      <w:r w:rsidRPr="00ED6B1E">
        <w:rPr>
          <w:sz w:val="24"/>
          <w:szCs w:val="24"/>
        </w:rPr>
        <w:t>Days since last encounter</w:t>
      </w:r>
    </w:p>
    <w:p w14:paraId="6839381D" w14:textId="77777777" w:rsidR="006508A5" w:rsidRPr="00ED6B1E" w:rsidRDefault="006508A5" w:rsidP="006508A5">
      <w:pPr>
        <w:pStyle w:val="ListParagraph"/>
        <w:numPr>
          <w:ilvl w:val="0"/>
          <w:numId w:val="13"/>
        </w:numPr>
        <w:rPr>
          <w:sz w:val="24"/>
          <w:szCs w:val="24"/>
        </w:rPr>
      </w:pPr>
      <w:r w:rsidRPr="00ED6B1E">
        <w:rPr>
          <w:sz w:val="24"/>
          <w:szCs w:val="24"/>
        </w:rPr>
        <w:t>Encounter</w:t>
      </w:r>
    </w:p>
    <w:p w14:paraId="762A8E44" w14:textId="77777777" w:rsidR="006508A5" w:rsidRPr="00ED6B1E" w:rsidRDefault="006508A5" w:rsidP="006508A5">
      <w:pPr>
        <w:pStyle w:val="ListParagraph"/>
        <w:numPr>
          <w:ilvl w:val="1"/>
          <w:numId w:val="13"/>
        </w:numPr>
        <w:rPr>
          <w:sz w:val="24"/>
          <w:szCs w:val="24"/>
        </w:rPr>
      </w:pPr>
      <w:r w:rsidRPr="00ED6B1E">
        <w:rPr>
          <w:sz w:val="24"/>
          <w:szCs w:val="24"/>
        </w:rPr>
        <w:t>Clinic Name</w:t>
      </w:r>
    </w:p>
    <w:p w14:paraId="59A0CFD2" w14:textId="77777777" w:rsidR="006508A5" w:rsidRPr="00ED6B1E" w:rsidRDefault="006508A5" w:rsidP="006508A5">
      <w:pPr>
        <w:pStyle w:val="ListParagraph"/>
        <w:numPr>
          <w:ilvl w:val="1"/>
          <w:numId w:val="13"/>
        </w:numPr>
        <w:rPr>
          <w:sz w:val="24"/>
          <w:szCs w:val="24"/>
        </w:rPr>
      </w:pPr>
      <w:r w:rsidRPr="00ED6B1E">
        <w:rPr>
          <w:sz w:val="24"/>
          <w:szCs w:val="24"/>
        </w:rPr>
        <w:t>Location of encounter</w:t>
      </w:r>
    </w:p>
    <w:p w14:paraId="095194B8" w14:textId="77777777" w:rsidR="006508A5" w:rsidRDefault="006508A5" w:rsidP="006508A5">
      <w:pPr>
        <w:pStyle w:val="ListParagraph"/>
        <w:numPr>
          <w:ilvl w:val="1"/>
          <w:numId w:val="13"/>
        </w:numPr>
        <w:rPr>
          <w:sz w:val="24"/>
          <w:szCs w:val="24"/>
        </w:rPr>
      </w:pPr>
      <w:r w:rsidRPr="00ED6B1E">
        <w:rPr>
          <w:sz w:val="24"/>
          <w:szCs w:val="24"/>
        </w:rPr>
        <w:t>Future Appointment date/location</w:t>
      </w:r>
    </w:p>
    <w:p w14:paraId="19C2F9C3" w14:textId="77777777" w:rsidR="006508A5" w:rsidRDefault="006508A5" w:rsidP="006508A5">
      <w:pPr>
        <w:rPr>
          <w:sz w:val="24"/>
          <w:szCs w:val="24"/>
        </w:rPr>
      </w:pPr>
    </w:p>
    <w:p w14:paraId="67F47A0A" w14:textId="77777777" w:rsidR="006508A5" w:rsidRPr="00046F69" w:rsidRDefault="006508A5" w:rsidP="006508A5">
      <w:pPr>
        <w:rPr>
          <w:sz w:val="24"/>
          <w:szCs w:val="24"/>
        </w:rPr>
      </w:pPr>
      <w:r w:rsidRPr="00046F69">
        <w:rPr>
          <w:b/>
          <w:i/>
          <w:sz w:val="24"/>
          <w:szCs w:val="24"/>
          <w:u w:val="single"/>
        </w:rPr>
        <w:t>NOTE:</w:t>
      </w:r>
      <w:r>
        <w:rPr>
          <w:sz w:val="24"/>
          <w:szCs w:val="24"/>
        </w:rPr>
        <w:t xml:space="preserve">  This report takes a while to run.  It is recommended to queue and run this report during off-peak times.  Additional recommendation is to utilize a spooler to speed up the run-time of this report.</w:t>
      </w:r>
    </w:p>
    <w:p w14:paraId="28FAC76C" w14:textId="77777777" w:rsidR="006508A5" w:rsidRDefault="006508A5" w:rsidP="006508A5">
      <w:pPr>
        <w:rPr>
          <w:sz w:val="24"/>
          <w:szCs w:val="24"/>
        </w:rPr>
      </w:pPr>
    </w:p>
    <w:p w14:paraId="37C14264" w14:textId="77777777" w:rsidR="006508A5" w:rsidRPr="007D0603" w:rsidRDefault="006508A5" w:rsidP="006508A5">
      <w:pPr>
        <w:ind w:left="360"/>
        <w:rPr>
          <w:rStyle w:val="SubtleEmphasis"/>
        </w:rPr>
      </w:pPr>
      <w:bookmarkStart w:id="4" w:name="OLE_LINK3"/>
      <w:bookmarkStart w:id="5" w:name="OLE_LINK4"/>
      <w:r w:rsidRPr="007D0603">
        <w:rPr>
          <w:rStyle w:val="SubtleEmphasis"/>
        </w:rPr>
        <w:t>Sample</w:t>
      </w:r>
      <w:r w:rsidR="00A66D13">
        <w:rPr>
          <w:rStyle w:val="SubtleEmphasis"/>
        </w:rPr>
        <w:t>:</w:t>
      </w:r>
      <w:r w:rsidRPr="007D0603">
        <w:rPr>
          <w:rStyle w:val="SubtleEmphasis"/>
        </w:rPr>
        <w:t xml:space="preserve"> MH Encounter Report</w:t>
      </w:r>
    </w:p>
    <w:p w14:paraId="0C1CCD19" w14:textId="169AD621" w:rsidR="006508A5" w:rsidRPr="00ED6B1E" w:rsidRDefault="00276B1E" w:rsidP="006508A5">
      <w:pPr>
        <w:pStyle w:val="ListParagraph"/>
        <w:ind w:left="0"/>
        <w:rPr>
          <w:szCs w:val="24"/>
        </w:rPr>
      </w:pPr>
      <w:r>
        <w:rPr>
          <w:noProof/>
        </w:rPr>
        <w:drawing>
          <wp:inline distT="0" distB="0" distL="0" distR="0" wp14:anchorId="1CF2DB9F" wp14:editId="05C2A0AE">
            <wp:extent cx="5523230" cy="2948305"/>
            <wp:effectExtent l="0" t="0" r="0" b="0"/>
            <wp:docPr id="5" name="Picture 5" descr="MH Encounters Report - Description: Displayed is a screen capture of the MH Encounter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 Encounters Report - Description: Displayed is a screen capture of the MH Encounters Repo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3230" cy="2948305"/>
                    </a:xfrm>
                    <a:prstGeom prst="rect">
                      <a:avLst/>
                    </a:prstGeom>
                    <a:noFill/>
                    <a:ln>
                      <a:noFill/>
                    </a:ln>
                  </pic:spPr>
                </pic:pic>
              </a:graphicData>
            </a:graphic>
          </wp:inline>
        </w:drawing>
      </w:r>
    </w:p>
    <w:bookmarkEnd w:id="4"/>
    <w:bookmarkEnd w:id="5"/>
    <w:p w14:paraId="47F4F898" w14:textId="77777777" w:rsidR="006508A5" w:rsidRPr="00815D73" w:rsidRDefault="006508A5" w:rsidP="006508A5">
      <w:pPr>
        <w:rPr>
          <w:sz w:val="24"/>
          <w:szCs w:val="24"/>
        </w:rPr>
      </w:pPr>
    </w:p>
    <w:p w14:paraId="1BF1C81F" w14:textId="77777777" w:rsidR="006508A5" w:rsidRDefault="006508A5" w:rsidP="006508A5">
      <w:pPr>
        <w:rPr>
          <w:sz w:val="24"/>
          <w:szCs w:val="24"/>
        </w:rPr>
      </w:pPr>
      <w:r w:rsidRPr="00401F21">
        <w:rPr>
          <w:b/>
          <w:i/>
          <w:sz w:val="24"/>
          <w:szCs w:val="24"/>
          <w:u w:val="single"/>
        </w:rPr>
        <w:t>MH Historical Patient Assignment Detail</w:t>
      </w:r>
      <w:r w:rsidR="00CC5ED7">
        <w:rPr>
          <w:b/>
          <w:i/>
          <w:sz w:val="24"/>
          <w:szCs w:val="24"/>
          <w:u w:val="single"/>
        </w:rPr>
        <w:t xml:space="preserve"> Report</w:t>
      </w:r>
      <w:r>
        <w:rPr>
          <w:sz w:val="24"/>
          <w:szCs w:val="24"/>
        </w:rPr>
        <w:t>:  This report will display the history of a patient’s Mental Health assignments.  It will mirror the existing PCMM VistA report, Historical Patient Assignment Detail (PAD).</w:t>
      </w:r>
    </w:p>
    <w:p w14:paraId="25970C21" w14:textId="77777777" w:rsidR="006508A5" w:rsidRDefault="006508A5" w:rsidP="006508A5">
      <w:pPr>
        <w:rPr>
          <w:sz w:val="24"/>
          <w:szCs w:val="24"/>
        </w:rPr>
      </w:pPr>
    </w:p>
    <w:p w14:paraId="2EB910AD" w14:textId="77777777" w:rsidR="006508A5" w:rsidRDefault="006508A5" w:rsidP="006508A5">
      <w:pPr>
        <w:rPr>
          <w:sz w:val="24"/>
          <w:szCs w:val="24"/>
        </w:rPr>
      </w:pPr>
      <w:r>
        <w:rPr>
          <w:sz w:val="24"/>
          <w:szCs w:val="24"/>
        </w:rPr>
        <w:t xml:space="preserve">The MH Historical Patient Assignment Detail </w:t>
      </w:r>
      <w:r w:rsidR="00CC5ED7">
        <w:rPr>
          <w:sz w:val="24"/>
          <w:szCs w:val="24"/>
        </w:rPr>
        <w:t>R</w:t>
      </w:r>
      <w:r>
        <w:rPr>
          <w:sz w:val="24"/>
          <w:szCs w:val="24"/>
        </w:rPr>
        <w:t>eport will:</w:t>
      </w:r>
    </w:p>
    <w:p w14:paraId="0CC189A7" w14:textId="77777777" w:rsidR="006508A5" w:rsidRPr="00401F21" w:rsidRDefault="006508A5" w:rsidP="006508A5">
      <w:pPr>
        <w:pStyle w:val="ListParagraph"/>
        <w:numPr>
          <w:ilvl w:val="0"/>
          <w:numId w:val="8"/>
        </w:numPr>
        <w:rPr>
          <w:sz w:val="24"/>
          <w:szCs w:val="24"/>
        </w:rPr>
      </w:pPr>
      <w:r w:rsidRPr="00401F21">
        <w:rPr>
          <w:sz w:val="24"/>
          <w:szCs w:val="24"/>
        </w:rPr>
        <w:t>Allow the user to enter in the below criteria for the report:</w:t>
      </w:r>
    </w:p>
    <w:p w14:paraId="77CA861C" w14:textId="77777777" w:rsidR="006508A5" w:rsidRPr="00401F21" w:rsidRDefault="006508A5" w:rsidP="006508A5">
      <w:pPr>
        <w:pStyle w:val="ListParagraph"/>
        <w:numPr>
          <w:ilvl w:val="0"/>
          <w:numId w:val="9"/>
        </w:numPr>
        <w:rPr>
          <w:sz w:val="24"/>
          <w:szCs w:val="24"/>
        </w:rPr>
      </w:pPr>
      <w:r w:rsidRPr="00401F21">
        <w:rPr>
          <w:sz w:val="24"/>
          <w:szCs w:val="24"/>
        </w:rPr>
        <w:t>Patient Name</w:t>
      </w:r>
    </w:p>
    <w:p w14:paraId="2F87D416" w14:textId="77777777" w:rsidR="006508A5" w:rsidRPr="00401F21" w:rsidRDefault="006508A5" w:rsidP="006508A5">
      <w:pPr>
        <w:pStyle w:val="ListParagraph"/>
        <w:numPr>
          <w:ilvl w:val="0"/>
          <w:numId w:val="9"/>
        </w:numPr>
        <w:rPr>
          <w:sz w:val="24"/>
          <w:szCs w:val="24"/>
        </w:rPr>
      </w:pPr>
      <w:r w:rsidRPr="00401F21">
        <w:rPr>
          <w:sz w:val="24"/>
          <w:szCs w:val="24"/>
        </w:rPr>
        <w:t>Date Range</w:t>
      </w:r>
    </w:p>
    <w:p w14:paraId="08E029D6" w14:textId="77777777" w:rsidR="006508A5" w:rsidRPr="00401F21" w:rsidRDefault="006508A5" w:rsidP="006508A5">
      <w:pPr>
        <w:pStyle w:val="ListParagraph"/>
        <w:numPr>
          <w:ilvl w:val="0"/>
          <w:numId w:val="8"/>
        </w:numPr>
        <w:rPr>
          <w:sz w:val="24"/>
          <w:szCs w:val="24"/>
        </w:rPr>
      </w:pPr>
      <w:r w:rsidRPr="00401F21">
        <w:rPr>
          <w:sz w:val="24"/>
          <w:szCs w:val="24"/>
        </w:rPr>
        <w:t>Display the following data</w:t>
      </w:r>
      <w:r>
        <w:rPr>
          <w:sz w:val="24"/>
          <w:szCs w:val="24"/>
        </w:rPr>
        <w:t xml:space="preserve"> along the top of the report</w:t>
      </w:r>
      <w:r w:rsidRPr="00401F21">
        <w:rPr>
          <w:sz w:val="24"/>
          <w:szCs w:val="24"/>
        </w:rPr>
        <w:t>:</w:t>
      </w:r>
    </w:p>
    <w:p w14:paraId="1AB1A20E" w14:textId="77777777" w:rsidR="006508A5" w:rsidRPr="00401F21" w:rsidRDefault="006508A5" w:rsidP="006508A5">
      <w:pPr>
        <w:pStyle w:val="ListParagraph"/>
        <w:numPr>
          <w:ilvl w:val="0"/>
          <w:numId w:val="10"/>
        </w:numPr>
        <w:rPr>
          <w:sz w:val="24"/>
          <w:szCs w:val="24"/>
        </w:rPr>
      </w:pPr>
      <w:r w:rsidRPr="00401F21">
        <w:rPr>
          <w:sz w:val="24"/>
          <w:szCs w:val="24"/>
        </w:rPr>
        <w:t>Patient Name</w:t>
      </w:r>
    </w:p>
    <w:p w14:paraId="2BA2A61D" w14:textId="77777777" w:rsidR="00BC4A38" w:rsidRDefault="006508A5" w:rsidP="006508A5">
      <w:pPr>
        <w:pStyle w:val="ListParagraph"/>
        <w:numPr>
          <w:ilvl w:val="0"/>
          <w:numId w:val="10"/>
        </w:numPr>
        <w:rPr>
          <w:sz w:val="24"/>
          <w:szCs w:val="24"/>
        </w:rPr>
      </w:pPr>
      <w:r w:rsidRPr="00BC4A38">
        <w:rPr>
          <w:sz w:val="24"/>
          <w:szCs w:val="24"/>
        </w:rPr>
        <w:t xml:space="preserve">SSN </w:t>
      </w:r>
    </w:p>
    <w:p w14:paraId="19CB74C3" w14:textId="77777777" w:rsidR="006508A5" w:rsidRPr="00BC4A38" w:rsidRDefault="006508A5" w:rsidP="006508A5">
      <w:pPr>
        <w:pStyle w:val="ListParagraph"/>
        <w:numPr>
          <w:ilvl w:val="0"/>
          <w:numId w:val="10"/>
        </w:numPr>
        <w:rPr>
          <w:sz w:val="24"/>
          <w:szCs w:val="24"/>
        </w:rPr>
      </w:pPr>
      <w:r w:rsidRPr="00BC4A38">
        <w:rPr>
          <w:sz w:val="24"/>
          <w:szCs w:val="24"/>
        </w:rPr>
        <w:lastRenderedPageBreak/>
        <w:t>Date of Birth</w:t>
      </w:r>
    </w:p>
    <w:p w14:paraId="2D4B2898" w14:textId="77777777" w:rsidR="006508A5" w:rsidRDefault="006508A5" w:rsidP="006508A5">
      <w:pPr>
        <w:pStyle w:val="ListParagraph"/>
        <w:numPr>
          <w:ilvl w:val="0"/>
          <w:numId w:val="10"/>
        </w:numPr>
        <w:rPr>
          <w:sz w:val="24"/>
          <w:szCs w:val="24"/>
        </w:rPr>
      </w:pPr>
      <w:r w:rsidRPr="00401F21">
        <w:rPr>
          <w:sz w:val="24"/>
          <w:szCs w:val="24"/>
        </w:rPr>
        <w:t>Age</w:t>
      </w:r>
    </w:p>
    <w:p w14:paraId="37611B32" w14:textId="77777777" w:rsidR="006508A5" w:rsidRDefault="006508A5" w:rsidP="006508A5">
      <w:pPr>
        <w:pStyle w:val="ListParagraph"/>
        <w:numPr>
          <w:ilvl w:val="0"/>
          <w:numId w:val="10"/>
        </w:numPr>
        <w:rPr>
          <w:sz w:val="24"/>
          <w:szCs w:val="24"/>
        </w:rPr>
      </w:pPr>
      <w:r w:rsidRPr="00401F21">
        <w:rPr>
          <w:sz w:val="24"/>
          <w:szCs w:val="24"/>
        </w:rPr>
        <w:t xml:space="preserve"> Sex</w:t>
      </w:r>
    </w:p>
    <w:p w14:paraId="235D2E0C" w14:textId="77777777" w:rsidR="006508A5" w:rsidRPr="00401F21" w:rsidRDefault="006508A5" w:rsidP="006508A5">
      <w:pPr>
        <w:pStyle w:val="ListParagraph"/>
        <w:numPr>
          <w:ilvl w:val="0"/>
          <w:numId w:val="8"/>
        </w:numPr>
        <w:rPr>
          <w:sz w:val="24"/>
          <w:szCs w:val="24"/>
        </w:rPr>
      </w:pPr>
      <w:r w:rsidRPr="00401F21">
        <w:rPr>
          <w:sz w:val="24"/>
          <w:szCs w:val="24"/>
        </w:rPr>
        <w:t>Display the columns of populated data:</w:t>
      </w:r>
    </w:p>
    <w:p w14:paraId="48BC56E1" w14:textId="77777777" w:rsidR="006508A5" w:rsidRPr="00401F21" w:rsidRDefault="006508A5" w:rsidP="006508A5">
      <w:pPr>
        <w:pStyle w:val="ListParagraph"/>
        <w:numPr>
          <w:ilvl w:val="0"/>
          <w:numId w:val="11"/>
        </w:numPr>
        <w:rPr>
          <w:sz w:val="24"/>
          <w:szCs w:val="24"/>
        </w:rPr>
      </w:pPr>
      <w:r w:rsidRPr="00401F21">
        <w:rPr>
          <w:sz w:val="24"/>
          <w:szCs w:val="24"/>
        </w:rPr>
        <w:t>Assignment</w:t>
      </w:r>
    </w:p>
    <w:p w14:paraId="7C5DCB61" w14:textId="77777777" w:rsidR="006508A5" w:rsidRPr="00401F21" w:rsidRDefault="006508A5" w:rsidP="006508A5">
      <w:pPr>
        <w:pStyle w:val="ListParagraph"/>
        <w:numPr>
          <w:ilvl w:val="0"/>
          <w:numId w:val="11"/>
        </w:numPr>
        <w:rPr>
          <w:sz w:val="24"/>
          <w:szCs w:val="24"/>
        </w:rPr>
      </w:pPr>
      <w:r w:rsidRPr="00401F21">
        <w:rPr>
          <w:sz w:val="24"/>
          <w:szCs w:val="24"/>
        </w:rPr>
        <w:t>Active</w:t>
      </w:r>
    </w:p>
    <w:p w14:paraId="355039AE" w14:textId="77777777" w:rsidR="006508A5" w:rsidRPr="00401F21" w:rsidRDefault="006508A5" w:rsidP="006508A5">
      <w:pPr>
        <w:pStyle w:val="ListParagraph"/>
        <w:numPr>
          <w:ilvl w:val="0"/>
          <w:numId w:val="11"/>
        </w:numPr>
        <w:rPr>
          <w:sz w:val="24"/>
          <w:szCs w:val="24"/>
        </w:rPr>
      </w:pPr>
      <w:r w:rsidRPr="00401F21">
        <w:rPr>
          <w:sz w:val="24"/>
          <w:szCs w:val="24"/>
        </w:rPr>
        <w:t>Inactive</w:t>
      </w:r>
    </w:p>
    <w:p w14:paraId="61C1A259" w14:textId="77777777" w:rsidR="006508A5" w:rsidRPr="00401F21" w:rsidRDefault="006508A5" w:rsidP="006508A5">
      <w:pPr>
        <w:pStyle w:val="ListParagraph"/>
        <w:numPr>
          <w:ilvl w:val="0"/>
          <w:numId w:val="11"/>
        </w:numPr>
        <w:rPr>
          <w:sz w:val="24"/>
          <w:szCs w:val="24"/>
        </w:rPr>
      </w:pPr>
      <w:r w:rsidRPr="00401F21">
        <w:rPr>
          <w:sz w:val="24"/>
          <w:szCs w:val="24"/>
        </w:rPr>
        <w:t>Assigned by/date</w:t>
      </w:r>
    </w:p>
    <w:p w14:paraId="5C7E1DE0" w14:textId="77777777" w:rsidR="006508A5" w:rsidRDefault="006508A5" w:rsidP="006508A5">
      <w:pPr>
        <w:rPr>
          <w:sz w:val="24"/>
          <w:szCs w:val="24"/>
        </w:rPr>
      </w:pPr>
    </w:p>
    <w:p w14:paraId="6D4D09A4" w14:textId="77777777" w:rsidR="006508A5" w:rsidRDefault="00A66D13" w:rsidP="006508A5">
      <w:pPr>
        <w:ind w:left="360"/>
        <w:rPr>
          <w:noProof/>
        </w:rPr>
      </w:pPr>
      <w:r>
        <w:rPr>
          <w:rStyle w:val="SubtleEmphasis"/>
        </w:rPr>
        <w:t>Sampl</w:t>
      </w:r>
      <w:r w:rsidR="006508A5" w:rsidRPr="004C676C">
        <w:rPr>
          <w:rStyle w:val="SubtleEmphasis"/>
        </w:rPr>
        <w:t>e</w:t>
      </w:r>
      <w:r>
        <w:rPr>
          <w:rStyle w:val="SubtleEmphasis"/>
        </w:rPr>
        <w:t>:</w:t>
      </w:r>
      <w:r w:rsidR="006508A5" w:rsidRPr="004C676C">
        <w:rPr>
          <w:rStyle w:val="SubtleEmphasis"/>
        </w:rPr>
        <w:t xml:space="preserve"> Historical Patient Assignment Detail Report</w:t>
      </w:r>
      <w:r w:rsidR="006508A5">
        <w:rPr>
          <w:rStyle w:val="SubtleEmphasis"/>
        </w:rPr>
        <w:t xml:space="preserve"> (page 1)</w:t>
      </w:r>
    </w:p>
    <w:p w14:paraId="3F77CEAA" w14:textId="040D4D61" w:rsidR="006508A5" w:rsidRDefault="00276B1E" w:rsidP="006508A5">
      <w:pPr>
        <w:rPr>
          <w:noProof/>
        </w:rPr>
      </w:pPr>
      <w:r>
        <w:rPr>
          <w:noProof/>
        </w:rPr>
        <w:drawing>
          <wp:inline distT="0" distB="0" distL="0" distR="0" wp14:anchorId="2BE02C6B" wp14:editId="08F0417F">
            <wp:extent cx="5617845" cy="3042920"/>
            <wp:effectExtent l="0" t="0" r="0" b="0"/>
            <wp:docPr id="6" name="Picture 6" descr="Description: Displayed is page 1 of the Historical Patient Assignment Detail report.  This page is displaying the patient's assigned PC Provider, PC Associate Provider and assigned PC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isplayed is page 1 of the Historical Patient Assignment Detail report.  This page is displaying the patient's assigned PC Provider, PC Associate Provider and assigned PC Posi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7845" cy="3042920"/>
                    </a:xfrm>
                    <a:prstGeom prst="rect">
                      <a:avLst/>
                    </a:prstGeom>
                    <a:noFill/>
                    <a:ln>
                      <a:noFill/>
                    </a:ln>
                  </pic:spPr>
                </pic:pic>
              </a:graphicData>
            </a:graphic>
          </wp:inline>
        </w:drawing>
      </w:r>
    </w:p>
    <w:p w14:paraId="724033C9" w14:textId="77777777" w:rsidR="006508A5" w:rsidRPr="00E57813" w:rsidRDefault="006508A5" w:rsidP="006508A5">
      <w:pPr>
        <w:rPr>
          <w:rStyle w:val="SubtleEmphasis"/>
          <w:i w:val="0"/>
        </w:rPr>
      </w:pPr>
    </w:p>
    <w:p w14:paraId="240F92AB" w14:textId="77777777" w:rsidR="00A66D13" w:rsidRDefault="00A66D13" w:rsidP="00A66D13">
      <w:pPr>
        <w:ind w:left="360"/>
        <w:rPr>
          <w:rStyle w:val="SubtleEmphasis"/>
        </w:rPr>
      </w:pPr>
      <w:r>
        <w:rPr>
          <w:rStyle w:val="SubtleEmphasis"/>
        </w:rPr>
        <w:br w:type="page"/>
      </w:r>
      <w:r w:rsidR="006508A5" w:rsidRPr="004C676C">
        <w:rPr>
          <w:rStyle w:val="SubtleEmphasis"/>
        </w:rPr>
        <w:lastRenderedPageBreak/>
        <w:t>Sample</w:t>
      </w:r>
      <w:r>
        <w:rPr>
          <w:rStyle w:val="SubtleEmphasis"/>
        </w:rPr>
        <w:t>:</w:t>
      </w:r>
      <w:r w:rsidR="006508A5" w:rsidRPr="004C676C">
        <w:rPr>
          <w:rStyle w:val="SubtleEmphasis"/>
        </w:rPr>
        <w:t xml:space="preserve"> Historical Patient Assignment Detail Report</w:t>
      </w:r>
      <w:r w:rsidR="006508A5">
        <w:rPr>
          <w:rStyle w:val="SubtleEmphasis"/>
        </w:rPr>
        <w:t xml:space="preserve"> (page 2)</w:t>
      </w:r>
    </w:p>
    <w:p w14:paraId="047A6C49" w14:textId="2B527F52" w:rsidR="006508A5" w:rsidRDefault="00276B1E" w:rsidP="00A66D13">
      <w:r>
        <w:rPr>
          <w:noProof/>
        </w:rPr>
        <w:drawing>
          <wp:inline distT="0" distB="0" distL="0" distR="0" wp14:anchorId="5214CD8D" wp14:editId="0216449A">
            <wp:extent cx="5617845" cy="3175000"/>
            <wp:effectExtent l="0" t="0" r="0" b="0"/>
            <wp:docPr id="7" name="Picture 7" descr="Description: Displayed is page 2 of the Historical Patient Assignment Detail report.  This page is displaying the assigned PC Preceptor Position, PC Team, and Non-PC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isplayed is page 2 of the Historical Patient Assignment Detail report.  This page is displaying the assigned PC Preceptor Position, PC Team, and Non-PC Provid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845" cy="3175000"/>
                    </a:xfrm>
                    <a:prstGeom prst="rect">
                      <a:avLst/>
                    </a:prstGeom>
                    <a:noFill/>
                    <a:ln>
                      <a:noFill/>
                    </a:ln>
                  </pic:spPr>
                </pic:pic>
              </a:graphicData>
            </a:graphic>
          </wp:inline>
        </w:drawing>
      </w:r>
    </w:p>
    <w:p w14:paraId="6798EEE7" w14:textId="77777777" w:rsidR="006508A5" w:rsidRPr="00914DAE" w:rsidRDefault="006508A5" w:rsidP="006508A5">
      <w:pPr>
        <w:rPr>
          <w:rStyle w:val="SubtleEmphasis"/>
          <w:i w:val="0"/>
        </w:rPr>
      </w:pPr>
    </w:p>
    <w:p w14:paraId="71121192" w14:textId="77777777" w:rsidR="006508A5" w:rsidRDefault="006508A5" w:rsidP="00A66D13">
      <w:pPr>
        <w:ind w:left="720"/>
        <w:rPr>
          <w:rStyle w:val="SubtleEmphasis"/>
        </w:rPr>
      </w:pPr>
      <w:r w:rsidRPr="004C676C">
        <w:rPr>
          <w:rStyle w:val="SubtleEmphasis"/>
        </w:rPr>
        <w:t>Sample</w:t>
      </w:r>
      <w:r w:rsidR="00A66D13">
        <w:rPr>
          <w:rStyle w:val="SubtleEmphasis"/>
        </w:rPr>
        <w:t>:</w:t>
      </w:r>
      <w:r w:rsidRPr="004C676C">
        <w:rPr>
          <w:rStyle w:val="SubtleEmphasis"/>
        </w:rPr>
        <w:t xml:space="preserve"> Historical Patient Assignment Detail Report</w:t>
      </w:r>
      <w:r>
        <w:rPr>
          <w:rStyle w:val="SubtleEmphasis"/>
        </w:rPr>
        <w:t xml:space="preserve"> (page 3)</w:t>
      </w:r>
    </w:p>
    <w:p w14:paraId="5D38FF54" w14:textId="373452A5" w:rsidR="006508A5" w:rsidRDefault="00276B1E" w:rsidP="006508A5">
      <w:pPr>
        <w:rPr>
          <w:noProof/>
        </w:rPr>
      </w:pPr>
      <w:r>
        <w:rPr>
          <w:noProof/>
          <w:lang w:eastAsia="en-US"/>
        </w:rPr>
        <w:drawing>
          <wp:inline distT="0" distB="0" distL="0" distR="0" wp14:anchorId="031E7B69" wp14:editId="23881903">
            <wp:extent cx="5530215" cy="3123565"/>
            <wp:effectExtent l="0" t="0" r="0" b="0"/>
            <wp:docPr id="8" name="Picture 2" descr="Description: Displayed is page 3 of the Historical Patient Assignment Detail report.  This page is displaying the Non-PC Positions assigned to the patient followed by the Non-PC Preceptor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isplayed is page 3 of the Historical Patient Assignment Detail report.  This page is displaying the Non-PC Positions assigned to the patient followed by the Non-PC Preceptor Provi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0215" cy="3123565"/>
                    </a:xfrm>
                    <a:prstGeom prst="rect">
                      <a:avLst/>
                    </a:prstGeom>
                    <a:noFill/>
                    <a:ln>
                      <a:noFill/>
                    </a:ln>
                  </pic:spPr>
                </pic:pic>
              </a:graphicData>
            </a:graphic>
          </wp:inline>
        </w:drawing>
      </w:r>
    </w:p>
    <w:p w14:paraId="6EA82BEE" w14:textId="77777777" w:rsidR="006508A5" w:rsidRDefault="006508A5" w:rsidP="006508A5">
      <w:pPr>
        <w:rPr>
          <w:noProof/>
        </w:rPr>
      </w:pPr>
    </w:p>
    <w:p w14:paraId="44AA3150" w14:textId="77777777" w:rsidR="006508A5" w:rsidRDefault="006508A5" w:rsidP="00A66D13">
      <w:pPr>
        <w:ind w:left="360"/>
        <w:rPr>
          <w:noProof/>
        </w:rPr>
      </w:pPr>
      <w:r>
        <w:rPr>
          <w:rStyle w:val="SubtleEmphasis"/>
        </w:rPr>
        <w:br w:type="page"/>
      </w:r>
      <w:r w:rsidR="00A66D13">
        <w:rPr>
          <w:rStyle w:val="SubtleEmphasis"/>
        </w:rPr>
        <w:lastRenderedPageBreak/>
        <w:t>Sampl</w:t>
      </w:r>
      <w:r w:rsidRPr="004C676C">
        <w:rPr>
          <w:rStyle w:val="SubtleEmphasis"/>
        </w:rPr>
        <w:t>e</w:t>
      </w:r>
      <w:r w:rsidR="00A66D13">
        <w:rPr>
          <w:rStyle w:val="SubtleEmphasis"/>
        </w:rPr>
        <w:t>:</w:t>
      </w:r>
      <w:r w:rsidRPr="004C676C">
        <w:rPr>
          <w:rStyle w:val="SubtleEmphasis"/>
        </w:rPr>
        <w:t xml:space="preserve"> Historical Patient Assignment Detail Report</w:t>
      </w:r>
      <w:r>
        <w:rPr>
          <w:rStyle w:val="SubtleEmphasis"/>
        </w:rPr>
        <w:t xml:space="preserve"> (page 4)</w:t>
      </w:r>
    </w:p>
    <w:p w14:paraId="50329A9C" w14:textId="2FEED905" w:rsidR="006508A5" w:rsidRDefault="00276B1E" w:rsidP="006508A5">
      <w:pPr>
        <w:rPr>
          <w:noProof/>
        </w:rPr>
      </w:pPr>
      <w:r>
        <w:rPr>
          <w:noProof/>
          <w:lang w:eastAsia="en-US"/>
        </w:rPr>
        <w:drawing>
          <wp:inline distT="0" distB="0" distL="0" distR="0" wp14:anchorId="43710ECF" wp14:editId="224E4662">
            <wp:extent cx="5537835" cy="2655570"/>
            <wp:effectExtent l="0" t="0" r="0" b="0"/>
            <wp:docPr id="9" name="Picture 13" descr="Description: Displayed is a capture of page 4 of the Historical Patient Assignment Detail report.  This page is displaying the patient's assigned Non-PC Preceptor Position along with the assigned Non-PC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isplayed is a capture of page 4 of the Historical Patient Assignment Detail report.  This page is displaying the patient's assigned Non-PC Preceptor Position along with the assigned Non-PC Team(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7835" cy="2655570"/>
                    </a:xfrm>
                    <a:prstGeom prst="rect">
                      <a:avLst/>
                    </a:prstGeom>
                    <a:noFill/>
                    <a:ln>
                      <a:noFill/>
                    </a:ln>
                  </pic:spPr>
                </pic:pic>
              </a:graphicData>
            </a:graphic>
          </wp:inline>
        </w:drawing>
      </w:r>
    </w:p>
    <w:p w14:paraId="406236A0" w14:textId="77777777" w:rsidR="006508A5" w:rsidRPr="006508A5" w:rsidRDefault="006508A5" w:rsidP="003678A6">
      <w:pPr>
        <w:pStyle w:val="ListParagraph"/>
        <w:ind w:left="0"/>
        <w:rPr>
          <w:sz w:val="24"/>
          <w:szCs w:val="24"/>
        </w:rPr>
      </w:pPr>
    </w:p>
    <w:p w14:paraId="12D67DCE" w14:textId="77777777" w:rsidR="00746150" w:rsidRPr="00B3625D" w:rsidRDefault="007A7B2B" w:rsidP="003678A6">
      <w:pPr>
        <w:pStyle w:val="ListParagraph"/>
        <w:ind w:left="0"/>
        <w:rPr>
          <w:sz w:val="24"/>
          <w:szCs w:val="24"/>
        </w:rPr>
      </w:pPr>
      <w:r>
        <w:rPr>
          <w:b/>
          <w:i/>
          <w:sz w:val="24"/>
          <w:szCs w:val="24"/>
          <w:u w:val="single"/>
        </w:rPr>
        <w:t>MH</w:t>
      </w:r>
      <w:r w:rsidR="003678A6" w:rsidRPr="003678A6">
        <w:rPr>
          <w:b/>
          <w:i/>
          <w:sz w:val="24"/>
          <w:szCs w:val="24"/>
          <w:u w:val="single"/>
        </w:rPr>
        <w:t xml:space="preserve"> Historical Team Assignment </w:t>
      </w:r>
      <w:r w:rsidR="003678A6" w:rsidRPr="00DA6F61">
        <w:rPr>
          <w:b/>
          <w:i/>
          <w:sz w:val="24"/>
          <w:szCs w:val="24"/>
          <w:u w:val="single"/>
        </w:rPr>
        <w:t>Summary</w:t>
      </w:r>
      <w:r w:rsidR="00DA6F61" w:rsidRPr="00DA6F61">
        <w:rPr>
          <w:b/>
          <w:i/>
          <w:sz w:val="24"/>
          <w:szCs w:val="24"/>
          <w:u w:val="single"/>
        </w:rPr>
        <w:t xml:space="preserve"> Report</w:t>
      </w:r>
      <w:r w:rsidR="00DA6F61">
        <w:rPr>
          <w:sz w:val="24"/>
          <w:szCs w:val="24"/>
        </w:rPr>
        <w:t>:</w:t>
      </w:r>
      <w:r w:rsidR="003678A6" w:rsidRPr="003678A6">
        <w:rPr>
          <w:sz w:val="24"/>
          <w:szCs w:val="24"/>
        </w:rPr>
        <w:t xml:space="preserve">  </w:t>
      </w:r>
      <w:r w:rsidR="00B3625D" w:rsidRPr="00B3625D">
        <w:rPr>
          <w:sz w:val="24"/>
          <w:szCs w:val="24"/>
        </w:rPr>
        <w:t>This report will display the MH Team Assignment history.  It will display a count of team and team position assignments within a given date range.  There are two main parts to this report; the first part of the report shows the “Summary of Team and Team Position Assignments”.  The second part of the report shows the “Team Assignment</w:t>
      </w:r>
      <w:r w:rsidR="00CC5ED7">
        <w:rPr>
          <w:sz w:val="24"/>
          <w:szCs w:val="24"/>
        </w:rPr>
        <w:t>s</w:t>
      </w:r>
      <w:r w:rsidR="00B3625D" w:rsidRPr="00B3625D">
        <w:rPr>
          <w:sz w:val="24"/>
          <w:szCs w:val="24"/>
        </w:rPr>
        <w:t xml:space="preserve"> without Active Position Assignments” displays a list of patients who have been assigned to a mental health team in PCMM but have not been assigned to any position (including non-MHTC) on that team within the date range specified.  A third part of the report, “Position Assignments Without Active Team Assignments” displays patients who are assigned to a position but not a team during the date range specified.  The third part of the report usually will not display because PCMM should not allow a patient to be assigned to a position without a team assignment.</w:t>
      </w:r>
    </w:p>
    <w:p w14:paraId="49A50DF8" w14:textId="77777777" w:rsidR="00B3625D" w:rsidRDefault="00B3625D" w:rsidP="003678A6">
      <w:pPr>
        <w:pStyle w:val="ListParagraph"/>
        <w:ind w:left="0"/>
        <w:rPr>
          <w:sz w:val="24"/>
          <w:szCs w:val="24"/>
        </w:rPr>
      </w:pPr>
    </w:p>
    <w:p w14:paraId="5C15BD88" w14:textId="77777777" w:rsidR="00746150" w:rsidRDefault="00746150" w:rsidP="003678A6">
      <w:pPr>
        <w:pStyle w:val="ListParagraph"/>
        <w:ind w:left="0"/>
        <w:rPr>
          <w:sz w:val="24"/>
          <w:szCs w:val="24"/>
        </w:rPr>
      </w:pPr>
      <w:r>
        <w:rPr>
          <w:sz w:val="24"/>
          <w:szCs w:val="24"/>
        </w:rPr>
        <w:t xml:space="preserve">The MH Historical Team Assignment Summary </w:t>
      </w:r>
      <w:r w:rsidR="007D19F4">
        <w:rPr>
          <w:sz w:val="24"/>
          <w:szCs w:val="24"/>
        </w:rPr>
        <w:t>R</w:t>
      </w:r>
      <w:r>
        <w:rPr>
          <w:sz w:val="24"/>
          <w:szCs w:val="24"/>
        </w:rPr>
        <w:t>eport will:</w:t>
      </w:r>
    </w:p>
    <w:p w14:paraId="4914ED76" w14:textId="77777777" w:rsidR="00746150" w:rsidRDefault="00746150" w:rsidP="00916892">
      <w:pPr>
        <w:pStyle w:val="ListParagraph"/>
        <w:numPr>
          <w:ilvl w:val="0"/>
          <w:numId w:val="5"/>
        </w:numPr>
        <w:rPr>
          <w:sz w:val="24"/>
          <w:szCs w:val="24"/>
        </w:rPr>
      </w:pPr>
      <w:r>
        <w:rPr>
          <w:sz w:val="24"/>
          <w:szCs w:val="24"/>
        </w:rPr>
        <w:t>Provide the ability for a user to select a date range</w:t>
      </w:r>
    </w:p>
    <w:p w14:paraId="42E6A6A7" w14:textId="77777777" w:rsidR="00746150" w:rsidRDefault="00746150" w:rsidP="00916892">
      <w:pPr>
        <w:pStyle w:val="ListParagraph"/>
        <w:numPr>
          <w:ilvl w:val="0"/>
          <w:numId w:val="5"/>
        </w:numPr>
        <w:rPr>
          <w:sz w:val="24"/>
          <w:szCs w:val="24"/>
        </w:rPr>
      </w:pPr>
      <w:r>
        <w:rPr>
          <w:sz w:val="24"/>
          <w:szCs w:val="24"/>
        </w:rPr>
        <w:t>Provide additional criteria for the user to report on a specific or all Institution(s) and Team(s)</w:t>
      </w:r>
    </w:p>
    <w:p w14:paraId="259425E4" w14:textId="77777777" w:rsidR="00746150" w:rsidRDefault="00162375" w:rsidP="00916892">
      <w:pPr>
        <w:pStyle w:val="ListParagraph"/>
        <w:numPr>
          <w:ilvl w:val="0"/>
          <w:numId w:val="5"/>
        </w:numPr>
        <w:rPr>
          <w:sz w:val="24"/>
          <w:szCs w:val="24"/>
        </w:rPr>
      </w:pPr>
      <w:r>
        <w:rPr>
          <w:sz w:val="24"/>
          <w:szCs w:val="24"/>
        </w:rPr>
        <w:t>D</w:t>
      </w:r>
      <w:r w:rsidR="00746150">
        <w:rPr>
          <w:sz w:val="24"/>
          <w:szCs w:val="24"/>
        </w:rPr>
        <w:t>isplay the follow</w:t>
      </w:r>
      <w:r w:rsidR="007F5D5A">
        <w:rPr>
          <w:sz w:val="24"/>
          <w:szCs w:val="24"/>
        </w:rPr>
        <w:t>ing</w:t>
      </w:r>
      <w:r w:rsidR="00746150">
        <w:rPr>
          <w:sz w:val="24"/>
          <w:szCs w:val="24"/>
        </w:rPr>
        <w:t xml:space="preserve"> data in part 1 of the summary report:</w:t>
      </w:r>
    </w:p>
    <w:p w14:paraId="3F7E71C5" w14:textId="77777777" w:rsidR="00746150" w:rsidRDefault="00746150" w:rsidP="00916892">
      <w:pPr>
        <w:pStyle w:val="ListParagraph"/>
        <w:numPr>
          <w:ilvl w:val="1"/>
          <w:numId w:val="5"/>
        </w:numPr>
        <w:rPr>
          <w:sz w:val="24"/>
          <w:szCs w:val="24"/>
        </w:rPr>
      </w:pPr>
      <w:r>
        <w:rPr>
          <w:sz w:val="24"/>
          <w:szCs w:val="24"/>
        </w:rPr>
        <w:t>MH Team</w:t>
      </w:r>
    </w:p>
    <w:p w14:paraId="70DF7984" w14:textId="77777777" w:rsidR="00746150" w:rsidRDefault="00746150" w:rsidP="00916892">
      <w:pPr>
        <w:pStyle w:val="ListParagraph"/>
        <w:numPr>
          <w:ilvl w:val="1"/>
          <w:numId w:val="5"/>
        </w:numPr>
        <w:rPr>
          <w:sz w:val="24"/>
          <w:szCs w:val="24"/>
        </w:rPr>
      </w:pPr>
      <w:r>
        <w:rPr>
          <w:sz w:val="24"/>
          <w:szCs w:val="24"/>
        </w:rPr>
        <w:t>MAX Pts.</w:t>
      </w:r>
    </w:p>
    <w:p w14:paraId="4845ACD2" w14:textId="77777777" w:rsidR="00746150" w:rsidRDefault="007D19F4" w:rsidP="00916892">
      <w:pPr>
        <w:pStyle w:val="ListParagraph"/>
        <w:numPr>
          <w:ilvl w:val="1"/>
          <w:numId w:val="5"/>
        </w:numPr>
        <w:rPr>
          <w:sz w:val="24"/>
          <w:szCs w:val="24"/>
        </w:rPr>
      </w:pPr>
      <w:r>
        <w:rPr>
          <w:sz w:val="24"/>
          <w:szCs w:val="24"/>
        </w:rPr>
        <w:t xml:space="preserve">MH </w:t>
      </w:r>
      <w:r w:rsidR="00746150">
        <w:rPr>
          <w:sz w:val="24"/>
          <w:szCs w:val="24"/>
        </w:rPr>
        <w:t>Team Assignment</w:t>
      </w:r>
    </w:p>
    <w:p w14:paraId="3403D579" w14:textId="77777777" w:rsidR="00746150" w:rsidRDefault="00746150" w:rsidP="00916892">
      <w:pPr>
        <w:pStyle w:val="ListParagraph"/>
        <w:numPr>
          <w:ilvl w:val="1"/>
          <w:numId w:val="5"/>
        </w:numPr>
        <w:rPr>
          <w:sz w:val="24"/>
          <w:szCs w:val="24"/>
        </w:rPr>
      </w:pPr>
      <w:r>
        <w:rPr>
          <w:sz w:val="24"/>
          <w:szCs w:val="24"/>
        </w:rPr>
        <w:t>Open Slots</w:t>
      </w:r>
    </w:p>
    <w:p w14:paraId="12214CFD" w14:textId="77777777" w:rsidR="00746150" w:rsidRDefault="00746150" w:rsidP="00916892">
      <w:pPr>
        <w:pStyle w:val="ListParagraph"/>
        <w:numPr>
          <w:ilvl w:val="1"/>
          <w:numId w:val="5"/>
        </w:numPr>
        <w:rPr>
          <w:sz w:val="24"/>
          <w:szCs w:val="24"/>
        </w:rPr>
      </w:pPr>
      <w:r>
        <w:rPr>
          <w:sz w:val="24"/>
          <w:szCs w:val="24"/>
        </w:rPr>
        <w:t>Patients w/o a MHTC Assignment</w:t>
      </w:r>
    </w:p>
    <w:p w14:paraId="22934B12" w14:textId="77777777" w:rsidR="00746150" w:rsidRDefault="00BA0488" w:rsidP="00916892">
      <w:pPr>
        <w:pStyle w:val="ListParagraph"/>
        <w:numPr>
          <w:ilvl w:val="1"/>
          <w:numId w:val="5"/>
        </w:numPr>
        <w:rPr>
          <w:sz w:val="24"/>
          <w:szCs w:val="24"/>
        </w:rPr>
      </w:pPr>
      <w:r>
        <w:rPr>
          <w:sz w:val="24"/>
          <w:szCs w:val="24"/>
        </w:rPr>
        <w:t>Patient w/o a MH Team Assignment</w:t>
      </w:r>
    </w:p>
    <w:p w14:paraId="07B3BE1F" w14:textId="77777777" w:rsidR="00BA0488" w:rsidRDefault="00162375" w:rsidP="00916892">
      <w:pPr>
        <w:pStyle w:val="ListParagraph"/>
        <w:numPr>
          <w:ilvl w:val="0"/>
          <w:numId w:val="5"/>
        </w:numPr>
        <w:rPr>
          <w:sz w:val="24"/>
          <w:szCs w:val="24"/>
        </w:rPr>
      </w:pPr>
      <w:r>
        <w:rPr>
          <w:sz w:val="24"/>
          <w:szCs w:val="24"/>
        </w:rPr>
        <w:t>D</w:t>
      </w:r>
      <w:r w:rsidR="00BA0488">
        <w:rPr>
          <w:sz w:val="24"/>
          <w:szCs w:val="24"/>
        </w:rPr>
        <w:t>isplay a summary of patients without an active position assignment within part 2 of the summary report providing the below data for each patient listed:</w:t>
      </w:r>
    </w:p>
    <w:p w14:paraId="159150CE" w14:textId="77777777" w:rsidR="00BA0488" w:rsidRDefault="00BA0488" w:rsidP="00916892">
      <w:pPr>
        <w:pStyle w:val="ListParagraph"/>
        <w:numPr>
          <w:ilvl w:val="1"/>
          <w:numId w:val="5"/>
        </w:numPr>
        <w:rPr>
          <w:sz w:val="24"/>
          <w:szCs w:val="24"/>
        </w:rPr>
      </w:pPr>
      <w:r>
        <w:rPr>
          <w:sz w:val="24"/>
          <w:szCs w:val="24"/>
        </w:rPr>
        <w:t>Division</w:t>
      </w:r>
    </w:p>
    <w:p w14:paraId="02D5A264" w14:textId="77777777" w:rsidR="00BA0488" w:rsidRDefault="00BA0488" w:rsidP="00916892">
      <w:pPr>
        <w:pStyle w:val="ListParagraph"/>
        <w:numPr>
          <w:ilvl w:val="1"/>
          <w:numId w:val="5"/>
        </w:numPr>
        <w:rPr>
          <w:sz w:val="24"/>
          <w:szCs w:val="24"/>
        </w:rPr>
      </w:pPr>
      <w:r>
        <w:rPr>
          <w:sz w:val="24"/>
          <w:szCs w:val="24"/>
        </w:rPr>
        <w:t>Team</w:t>
      </w:r>
    </w:p>
    <w:p w14:paraId="58C3889B" w14:textId="77777777" w:rsidR="00BA0488" w:rsidRDefault="00BA0488" w:rsidP="00916892">
      <w:pPr>
        <w:pStyle w:val="ListParagraph"/>
        <w:numPr>
          <w:ilvl w:val="1"/>
          <w:numId w:val="5"/>
        </w:numPr>
        <w:rPr>
          <w:sz w:val="24"/>
          <w:szCs w:val="24"/>
        </w:rPr>
      </w:pPr>
      <w:r>
        <w:rPr>
          <w:sz w:val="24"/>
          <w:szCs w:val="24"/>
        </w:rPr>
        <w:t>Patient Name</w:t>
      </w:r>
    </w:p>
    <w:p w14:paraId="605C7794" w14:textId="77777777" w:rsidR="00BA0488" w:rsidRDefault="00BA0488" w:rsidP="00916892">
      <w:pPr>
        <w:pStyle w:val="ListParagraph"/>
        <w:numPr>
          <w:ilvl w:val="1"/>
          <w:numId w:val="5"/>
        </w:numPr>
        <w:rPr>
          <w:sz w:val="24"/>
          <w:szCs w:val="24"/>
        </w:rPr>
      </w:pPr>
      <w:r>
        <w:rPr>
          <w:sz w:val="24"/>
          <w:szCs w:val="24"/>
        </w:rPr>
        <w:lastRenderedPageBreak/>
        <w:t>SSN (</w:t>
      </w:r>
      <w:r w:rsidR="006508A5">
        <w:rPr>
          <w:sz w:val="24"/>
          <w:szCs w:val="24"/>
        </w:rPr>
        <w:t xml:space="preserve">5 leading </w:t>
      </w:r>
      <w:r w:rsidR="00BC4A38">
        <w:rPr>
          <w:sz w:val="24"/>
          <w:szCs w:val="24"/>
        </w:rPr>
        <w:t>X</w:t>
      </w:r>
      <w:r w:rsidR="006508A5">
        <w:rPr>
          <w:sz w:val="24"/>
          <w:szCs w:val="24"/>
        </w:rPr>
        <w:t xml:space="preserve">’s followed by </w:t>
      </w:r>
      <w:r w:rsidR="00BC4A38">
        <w:rPr>
          <w:sz w:val="24"/>
          <w:szCs w:val="24"/>
        </w:rPr>
        <w:t>l</w:t>
      </w:r>
      <w:r>
        <w:rPr>
          <w:sz w:val="24"/>
          <w:szCs w:val="24"/>
        </w:rPr>
        <w:t>ast 4)</w:t>
      </w:r>
    </w:p>
    <w:p w14:paraId="56644E5E" w14:textId="77777777" w:rsidR="00BA0488" w:rsidRDefault="00BA0488" w:rsidP="00916892">
      <w:pPr>
        <w:pStyle w:val="ListParagraph"/>
        <w:numPr>
          <w:ilvl w:val="1"/>
          <w:numId w:val="5"/>
        </w:numPr>
        <w:rPr>
          <w:sz w:val="24"/>
          <w:szCs w:val="24"/>
        </w:rPr>
      </w:pPr>
      <w:r>
        <w:rPr>
          <w:sz w:val="24"/>
          <w:szCs w:val="24"/>
        </w:rPr>
        <w:t>Active Date</w:t>
      </w:r>
    </w:p>
    <w:p w14:paraId="611F51AD" w14:textId="77777777" w:rsidR="00BA0488" w:rsidRDefault="00BA0488" w:rsidP="00916892">
      <w:pPr>
        <w:pStyle w:val="ListParagraph"/>
        <w:numPr>
          <w:ilvl w:val="1"/>
          <w:numId w:val="5"/>
        </w:numPr>
        <w:rPr>
          <w:sz w:val="24"/>
          <w:szCs w:val="24"/>
        </w:rPr>
      </w:pPr>
      <w:r>
        <w:rPr>
          <w:sz w:val="24"/>
          <w:szCs w:val="24"/>
        </w:rPr>
        <w:t>Inactive Date</w:t>
      </w:r>
    </w:p>
    <w:p w14:paraId="098D3869" w14:textId="77777777" w:rsidR="000E705D" w:rsidRDefault="000E705D" w:rsidP="00046F69">
      <w:pPr>
        <w:ind w:left="360"/>
        <w:rPr>
          <w:sz w:val="24"/>
          <w:szCs w:val="24"/>
        </w:rPr>
      </w:pPr>
    </w:p>
    <w:p w14:paraId="09B9D077" w14:textId="77777777" w:rsidR="00046F69" w:rsidRPr="00EC4FC7" w:rsidRDefault="00046F69" w:rsidP="00A66D13">
      <w:pPr>
        <w:ind w:left="360"/>
        <w:rPr>
          <w:rStyle w:val="SubtleEmphasis"/>
        </w:rPr>
      </w:pPr>
      <w:r w:rsidRPr="00EC4FC7">
        <w:rPr>
          <w:rStyle w:val="SubtleEmphasis"/>
        </w:rPr>
        <w:t>Sample</w:t>
      </w:r>
      <w:r>
        <w:rPr>
          <w:rStyle w:val="SubtleEmphasis"/>
        </w:rPr>
        <w:t>:</w:t>
      </w:r>
      <w:r w:rsidRPr="00EC4FC7">
        <w:rPr>
          <w:rStyle w:val="SubtleEmphasis"/>
        </w:rPr>
        <w:t xml:space="preserve"> MH Historical Team Assignment Summary</w:t>
      </w:r>
      <w:r w:rsidR="00CC5ED7">
        <w:rPr>
          <w:rStyle w:val="SubtleEmphasis"/>
        </w:rPr>
        <w:t xml:space="preserve"> Report</w:t>
      </w:r>
      <w:r w:rsidRPr="00EC4FC7">
        <w:rPr>
          <w:rStyle w:val="SubtleEmphasis"/>
        </w:rPr>
        <w:t>:  Summary of Team and Team Position Assignments</w:t>
      </w:r>
      <w:r>
        <w:rPr>
          <w:rStyle w:val="SubtleEmphasis"/>
        </w:rPr>
        <w:t xml:space="preserve"> report</w:t>
      </w:r>
    </w:p>
    <w:p w14:paraId="387F212D" w14:textId="6353D8F3" w:rsidR="00046F69" w:rsidRDefault="00276B1E" w:rsidP="00846AB3">
      <w:pPr>
        <w:pStyle w:val="ListParagraph"/>
        <w:ind w:left="0"/>
        <w:rPr>
          <w:noProof/>
        </w:rPr>
      </w:pPr>
      <w:r>
        <w:rPr>
          <w:noProof/>
        </w:rPr>
        <w:drawing>
          <wp:inline distT="0" distB="0" distL="0" distR="0" wp14:anchorId="635206B9" wp14:editId="581CC8E5">
            <wp:extent cx="5471795" cy="3160395"/>
            <wp:effectExtent l="0" t="0" r="0" b="0"/>
            <wp:docPr id="10" name="Picture 10" descr="Description: Displayed is a screen capture of the MH HIstorical Team Assignment Summary: Summary of Team and Team Position Assignment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isplayed is a screen capture of the MH HIstorical Team Assignment Summary: Summary of Team and Team Position Assignments repo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1795" cy="3160395"/>
                    </a:xfrm>
                    <a:prstGeom prst="rect">
                      <a:avLst/>
                    </a:prstGeom>
                    <a:noFill/>
                    <a:ln>
                      <a:noFill/>
                    </a:ln>
                  </pic:spPr>
                </pic:pic>
              </a:graphicData>
            </a:graphic>
          </wp:inline>
        </w:drawing>
      </w:r>
    </w:p>
    <w:p w14:paraId="00287AD1" w14:textId="77777777" w:rsidR="000E705D" w:rsidRDefault="000E705D" w:rsidP="00046F69">
      <w:pPr>
        <w:ind w:left="360"/>
        <w:rPr>
          <w:rStyle w:val="SubtleEmphasis"/>
        </w:rPr>
      </w:pPr>
    </w:p>
    <w:p w14:paraId="2BFC51A2" w14:textId="77777777" w:rsidR="00046F69" w:rsidRPr="00EC4FC7" w:rsidRDefault="00046F69" w:rsidP="00A66D13">
      <w:pPr>
        <w:ind w:left="360"/>
        <w:rPr>
          <w:rStyle w:val="SubtleEmphasis"/>
        </w:rPr>
      </w:pPr>
      <w:r w:rsidRPr="00EC4FC7">
        <w:rPr>
          <w:rStyle w:val="SubtleEmphasis"/>
        </w:rPr>
        <w:t>Sam</w:t>
      </w:r>
      <w:r>
        <w:rPr>
          <w:rStyle w:val="SubtleEmphasis"/>
        </w:rPr>
        <w:t>p</w:t>
      </w:r>
      <w:r w:rsidRPr="00EC4FC7">
        <w:rPr>
          <w:rStyle w:val="SubtleEmphasis"/>
        </w:rPr>
        <w:t>le</w:t>
      </w:r>
      <w:r>
        <w:rPr>
          <w:rStyle w:val="SubtleEmphasis"/>
        </w:rPr>
        <w:t>:</w:t>
      </w:r>
      <w:r w:rsidRPr="00EC4FC7">
        <w:rPr>
          <w:rStyle w:val="SubtleEmphasis"/>
        </w:rPr>
        <w:t xml:space="preserve"> MH Historical Team Assignment Summary</w:t>
      </w:r>
      <w:r w:rsidR="00CC5ED7">
        <w:rPr>
          <w:rStyle w:val="SubtleEmphasis"/>
        </w:rPr>
        <w:t xml:space="preserve"> Report</w:t>
      </w:r>
      <w:r w:rsidRPr="00EC4FC7">
        <w:rPr>
          <w:rStyle w:val="SubtleEmphasis"/>
        </w:rPr>
        <w:t>:  Team Assignments Without Active Position Assignments</w:t>
      </w:r>
      <w:r>
        <w:rPr>
          <w:rStyle w:val="SubtleEmphasis"/>
        </w:rPr>
        <w:t xml:space="preserve"> report</w:t>
      </w:r>
    </w:p>
    <w:p w14:paraId="09D4860E" w14:textId="2124EB70" w:rsidR="000E705D" w:rsidRDefault="00276B1E" w:rsidP="00046F69">
      <w:pPr>
        <w:rPr>
          <w:noProof/>
        </w:rPr>
      </w:pPr>
      <w:r>
        <w:rPr>
          <w:noProof/>
        </w:rPr>
        <w:drawing>
          <wp:inline distT="0" distB="0" distL="0" distR="0" wp14:anchorId="5CD8CAC9" wp14:editId="09190D6E">
            <wp:extent cx="5478780" cy="2216785"/>
            <wp:effectExtent l="0" t="0" r="0" b="0"/>
            <wp:docPr id="11" name="Picture 11" descr="Description: Displayed is a screen capture of the MH Historical Team Assignment Summary:  Team Assignments Without Active Position Assignment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isplayed is a screen capture of the MH Historical Team Assignment Summary:  Team Assignments Without Active Position Assignments repo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8780" cy="2216785"/>
                    </a:xfrm>
                    <a:prstGeom prst="rect">
                      <a:avLst/>
                    </a:prstGeom>
                    <a:noFill/>
                    <a:ln>
                      <a:noFill/>
                    </a:ln>
                  </pic:spPr>
                </pic:pic>
              </a:graphicData>
            </a:graphic>
          </wp:inline>
        </w:drawing>
      </w:r>
    </w:p>
    <w:p w14:paraId="39276C8D" w14:textId="77777777" w:rsidR="00BD6BA5" w:rsidRDefault="00BD6BA5" w:rsidP="00046F69">
      <w:pPr>
        <w:rPr>
          <w:sz w:val="24"/>
          <w:szCs w:val="24"/>
        </w:rPr>
      </w:pPr>
    </w:p>
    <w:p w14:paraId="387C302B" w14:textId="77777777" w:rsidR="00152C49" w:rsidRDefault="00152C49" w:rsidP="00AD795D">
      <w:pPr>
        <w:pStyle w:val="Heading1"/>
      </w:pPr>
      <w:bookmarkStart w:id="6" w:name="_Toc342556464"/>
      <w:r w:rsidRPr="00AD795D">
        <w:t>Installation and Implementation</w:t>
      </w:r>
      <w:bookmarkEnd w:id="6"/>
    </w:p>
    <w:p w14:paraId="0F50BE63" w14:textId="77777777" w:rsidR="00152C49" w:rsidRPr="00FF010A" w:rsidRDefault="00152C49" w:rsidP="00152C49">
      <w:pPr>
        <w:rPr>
          <w:sz w:val="24"/>
          <w:szCs w:val="24"/>
        </w:rPr>
      </w:pPr>
      <w:r w:rsidRPr="00FF010A">
        <w:rPr>
          <w:sz w:val="24"/>
          <w:szCs w:val="24"/>
        </w:rPr>
        <w:t xml:space="preserve">Specific information pertaining to the installation of this patch can be found in the patch description </w:t>
      </w:r>
      <w:r w:rsidR="00EB624D">
        <w:rPr>
          <w:sz w:val="24"/>
          <w:szCs w:val="24"/>
        </w:rPr>
        <w:t>for SD*5.3*589.</w:t>
      </w:r>
    </w:p>
    <w:p w14:paraId="27A48A7F" w14:textId="77777777" w:rsidR="00152C49" w:rsidRDefault="00152C49" w:rsidP="00EB318E">
      <w:pPr>
        <w:rPr>
          <w:rFonts w:ascii="Arial" w:hAnsi="Arial" w:cs="Arial"/>
          <w:sz w:val="24"/>
          <w:szCs w:val="24"/>
        </w:rPr>
      </w:pPr>
    </w:p>
    <w:p w14:paraId="6E61FC41" w14:textId="77777777" w:rsidR="00AD795D" w:rsidRDefault="00AD795D" w:rsidP="00AD795D">
      <w:pPr>
        <w:rPr>
          <w:sz w:val="24"/>
          <w:szCs w:val="24"/>
        </w:rPr>
      </w:pPr>
      <w:r>
        <w:rPr>
          <w:sz w:val="24"/>
          <w:szCs w:val="24"/>
        </w:rPr>
        <w:lastRenderedPageBreak/>
        <w:t xml:space="preserve">Pre-conditions for installation of this patch require the </w:t>
      </w:r>
      <w:r w:rsidR="00EB624D">
        <w:rPr>
          <w:sz w:val="24"/>
          <w:szCs w:val="24"/>
        </w:rPr>
        <w:t>installation of SD*5.3*575 prior to installation of SD*5.3*589.</w:t>
      </w:r>
    </w:p>
    <w:p w14:paraId="40174CD0" w14:textId="77777777" w:rsidR="004C38B0" w:rsidRPr="00F3365C" w:rsidRDefault="004C38B0" w:rsidP="00EB318E">
      <w:pPr>
        <w:rPr>
          <w:rFonts w:ascii="Arial" w:hAnsi="Arial" w:cs="Arial"/>
          <w:sz w:val="24"/>
          <w:szCs w:val="24"/>
        </w:rPr>
      </w:pPr>
    </w:p>
    <w:p w14:paraId="58EAA380" w14:textId="77777777" w:rsidR="005355F1" w:rsidRDefault="00E32368" w:rsidP="0035589D">
      <w:pPr>
        <w:pStyle w:val="Heading1"/>
      </w:pPr>
      <w:bookmarkStart w:id="7" w:name="_Toc342556465"/>
      <w:bookmarkStart w:id="8" w:name="OLE_LINK1"/>
      <w:bookmarkStart w:id="9" w:name="OLE_LINK2"/>
      <w:r>
        <w:t>Technical</w:t>
      </w:r>
      <w:r w:rsidR="005355F1">
        <w:t xml:space="preserve"> Information</w:t>
      </w:r>
      <w:bookmarkEnd w:id="7"/>
    </w:p>
    <w:p w14:paraId="3C8F3A78" w14:textId="77777777" w:rsidR="005355F1" w:rsidRPr="00573498" w:rsidRDefault="00F30670" w:rsidP="00BB4EED">
      <w:pPr>
        <w:pStyle w:val="Heading2"/>
        <w:numPr>
          <w:ilvl w:val="0"/>
          <w:numId w:val="0"/>
        </w:numPr>
        <w:rPr>
          <w:i w:val="0"/>
        </w:rPr>
      </w:pPr>
      <w:bookmarkStart w:id="10" w:name="_Toc342556466"/>
      <w:bookmarkStart w:id="11" w:name="OLE_LINK5"/>
      <w:bookmarkStart w:id="12" w:name="OLE_LINK6"/>
      <w:r w:rsidRPr="00573498">
        <w:rPr>
          <w:i w:val="0"/>
        </w:rPr>
        <w:t xml:space="preserve">New </w:t>
      </w:r>
      <w:r w:rsidR="005355F1" w:rsidRPr="00573498">
        <w:rPr>
          <w:i w:val="0"/>
        </w:rPr>
        <w:t>Routine Summary</w:t>
      </w:r>
      <w:bookmarkEnd w:id="10"/>
    </w:p>
    <w:p w14:paraId="5DC2E6AF" w14:textId="77777777" w:rsidR="00F30670" w:rsidRDefault="002734D6" w:rsidP="00AE603D">
      <w:pPr>
        <w:rPr>
          <w:sz w:val="24"/>
          <w:szCs w:val="24"/>
        </w:rPr>
      </w:pPr>
      <w:r>
        <w:rPr>
          <w:sz w:val="24"/>
          <w:szCs w:val="24"/>
        </w:rPr>
        <w:t xml:space="preserve">The below </w:t>
      </w:r>
      <w:r w:rsidR="000F5B9C">
        <w:rPr>
          <w:sz w:val="24"/>
          <w:szCs w:val="24"/>
        </w:rPr>
        <w:t>are new routines included in this patch:</w:t>
      </w:r>
    </w:p>
    <w:p w14:paraId="1918A04B" w14:textId="77777777" w:rsidR="004F3EBF" w:rsidRDefault="004F3EBF" w:rsidP="00AE60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5876"/>
      </w:tblGrid>
      <w:tr w:rsidR="002734D6" w:rsidRPr="002734D6" w14:paraId="62A87FA1" w14:textId="77777777" w:rsidTr="004F3EBF">
        <w:trPr>
          <w:cantSplit/>
          <w:tblHeader/>
        </w:trPr>
        <w:tc>
          <w:tcPr>
            <w:tcW w:w="2808" w:type="dxa"/>
            <w:shd w:val="clear" w:color="auto" w:fill="BFBFBF"/>
          </w:tcPr>
          <w:p w14:paraId="60CA131E" w14:textId="77777777" w:rsidR="002734D6" w:rsidRPr="008E2B01" w:rsidRDefault="002734D6" w:rsidP="00AE603D">
            <w:pPr>
              <w:rPr>
                <w:b/>
                <w:sz w:val="24"/>
                <w:szCs w:val="24"/>
              </w:rPr>
            </w:pPr>
            <w:r w:rsidRPr="008E2B01">
              <w:rPr>
                <w:b/>
                <w:sz w:val="24"/>
                <w:szCs w:val="24"/>
              </w:rPr>
              <w:t>Routine Name</w:t>
            </w:r>
          </w:p>
        </w:tc>
        <w:tc>
          <w:tcPr>
            <w:tcW w:w="6048" w:type="dxa"/>
            <w:shd w:val="clear" w:color="auto" w:fill="BFBFBF"/>
          </w:tcPr>
          <w:p w14:paraId="434C56BE" w14:textId="77777777" w:rsidR="002734D6" w:rsidRPr="008E2B01" w:rsidRDefault="002734D6" w:rsidP="00AE603D">
            <w:pPr>
              <w:rPr>
                <w:b/>
                <w:sz w:val="24"/>
                <w:szCs w:val="24"/>
              </w:rPr>
            </w:pPr>
            <w:r w:rsidRPr="008E2B01">
              <w:rPr>
                <w:b/>
                <w:sz w:val="24"/>
                <w:szCs w:val="24"/>
              </w:rPr>
              <w:t>Current Logic</w:t>
            </w:r>
          </w:p>
        </w:tc>
      </w:tr>
      <w:tr w:rsidR="00FA07F8" w14:paraId="7368AB02" w14:textId="77777777" w:rsidTr="004F3EBF">
        <w:trPr>
          <w:cantSplit/>
        </w:trPr>
        <w:tc>
          <w:tcPr>
            <w:tcW w:w="2808" w:type="dxa"/>
            <w:shd w:val="clear" w:color="auto" w:fill="auto"/>
          </w:tcPr>
          <w:p w14:paraId="75351DB3" w14:textId="77777777" w:rsidR="00FA07F8" w:rsidRPr="006D3D5D" w:rsidRDefault="00FA07F8" w:rsidP="00F73A80">
            <w:bookmarkStart w:id="13" w:name="SCMCMHE"/>
            <w:r w:rsidRPr="006D3D5D">
              <w:t>SCMCMHE</w:t>
            </w:r>
            <w:bookmarkEnd w:id="13"/>
          </w:p>
        </w:tc>
        <w:tc>
          <w:tcPr>
            <w:tcW w:w="6048" w:type="dxa"/>
            <w:shd w:val="clear" w:color="auto" w:fill="auto"/>
          </w:tcPr>
          <w:p w14:paraId="11C1508B" w14:textId="77777777" w:rsidR="00FA07F8" w:rsidRPr="002A36C0" w:rsidRDefault="00FA07F8" w:rsidP="00F73A80">
            <w:pPr>
              <w:rPr>
                <w:iCs/>
              </w:rPr>
            </w:pPr>
            <w:r w:rsidRPr="002A36C0">
              <w:rPr>
                <w:b/>
                <w:i/>
                <w:iCs/>
              </w:rPr>
              <w:t>Related Options:</w:t>
            </w:r>
            <w:r w:rsidRPr="002A36C0">
              <w:rPr>
                <w:iCs/>
              </w:rPr>
              <w:t xml:space="preserve">  </w:t>
            </w:r>
            <w:r w:rsidRPr="0022071F">
              <w:rPr>
                <w:iCs/>
              </w:rPr>
              <w:t>SCMC MH PCMM ENCOUNTER RPT</w:t>
            </w:r>
          </w:p>
          <w:p w14:paraId="403BA95B" w14:textId="77777777" w:rsidR="00FA07F8" w:rsidRPr="002A36C0" w:rsidRDefault="00FA07F8" w:rsidP="00F73A80">
            <w:pPr>
              <w:rPr>
                <w:b/>
                <w:i/>
                <w:iCs/>
              </w:rPr>
            </w:pPr>
          </w:p>
          <w:p w14:paraId="4BDCDF20" w14:textId="77777777" w:rsidR="00FA07F8" w:rsidRPr="002A36C0" w:rsidRDefault="00FA07F8" w:rsidP="00F73A80">
            <w:r w:rsidRPr="002A36C0">
              <w:rPr>
                <w:b/>
                <w:i/>
                <w:iCs/>
              </w:rPr>
              <w:t>Current Logic:</w:t>
            </w:r>
            <w:r w:rsidRPr="002A36C0">
              <w:rPr>
                <w:iCs/>
              </w:rPr>
              <w:t xml:space="preserve">  This report will allow for the identification of patients who need a MH assignment.  This will be done using DSS Identifiers to determine if a patient has been seen in a MH clinic.</w:t>
            </w:r>
          </w:p>
        </w:tc>
      </w:tr>
      <w:tr w:rsidR="00FA07F8" w14:paraId="666E31FD" w14:textId="77777777" w:rsidTr="004F3EBF">
        <w:trPr>
          <w:cantSplit/>
        </w:trPr>
        <w:tc>
          <w:tcPr>
            <w:tcW w:w="2808" w:type="dxa"/>
            <w:shd w:val="clear" w:color="auto" w:fill="auto"/>
          </w:tcPr>
          <w:p w14:paraId="11756A82" w14:textId="77777777" w:rsidR="00FA07F8" w:rsidRPr="006D3D5D" w:rsidRDefault="00FA07F8" w:rsidP="00F73A80">
            <w:r w:rsidRPr="006D3D5D">
              <w:t>SCMCMHPP</w:t>
            </w:r>
          </w:p>
        </w:tc>
        <w:tc>
          <w:tcPr>
            <w:tcW w:w="6048" w:type="dxa"/>
            <w:shd w:val="clear" w:color="auto" w:fill="auto"/>
          </w:tcPr>
          <w:p w14:paraId="6083BD97" w14:textId="77777777" w:rsidR="00FA07F8" w:rsidRPr="002A36C0" w:rsidRDefault="00FA07F8" w:rsidP="00F73A80">
            <w:pPr>
              <w:rPr>
                <w:iCs/>
              </w:rPr>
            </w:pPr>
            <w:r w:rsidRPr="002A36C0">
              <w:rPr>
                <w:b/>
                <w:i/>
                <w:iCs/>
              </w:rPr>
              <w:t>Related Option:</w:t>
            </w:r>
            <w:r w:rsidRPr="002A36C0">
              <w:rPr>
                <w:iCs/>
              </w:rPr>
              <w:t xml:space="preserve">  </w:t>
            </w:r>
            <w:bookmarkStart w:id="14" w:name="SCMCMHPP"/>
            <w:r w:rsidRPr="0022071F">
              <w:rPr>
                <w:iCs/>
              </w:rPr>
              <w:t xml:space="preserve">SCMC MH </w:t>
            </w:r>
            <w:r w:rsidR="002A02C4">
              <w:rPr>
                <w:iCs/>
              </w:rPr>
              <w:t xml:space="preserve">PCMM </w:t>
            </w:r>
            <w:r w:rsidRPr="0022071F">
              <w:rPr>
                <w:iCs/>
              </w:rPr>
              <w:t>CLINICIAN PAT RPT</w:t>
            </w:r>
            <w:bookmarkEnd w:id="14"/>
          </w:p>
          <w:p w14:paraId="390D24D2" w14:textId="77777777" w:rsidR="00FA07F8" w:rsidRPr="002A36C0" w:rsidRDefault="00FA07F8" w:rsidP="00F73A80">
            <w:pPr>
              <w:rPr>
                <w:b/>
                <w:i/>
                <w:iCs/>
              </w:rPr>
            </w:pPr>
          </w:p>
          <w:p w14:paraId="484A5365" w14:textId="77777777" w:rsidR="00FA07F8" w:rsidRPr="002A36C0" w:rsidRDefault="00FA07F8" w:rsidP="00F73A80">
            <w:r w:rsidRPr="002A36C0">
              <w:rPr>
                <w:b/>
                <w:i/>
                <w:iCs/>
              </w:rPr>
              <w:t xml:space="preserve">Current Logic:  </w:t>
            </w:r>
            <w:r w:rsidRPr="002A36C0">
              <w:rPr>
                <w:iCs/>
              </w:rPr>
              <w:t>This report identifies the size and constituents of a Mental Health Clinician within PCMM.</w:t>
            </w:r>
          </w:p>
        </w:tc>
      </w:tr>
      <w:tr w:rsidR="00FA07F8" w14:paraId="56F32ADA" w14:textId="77777777" w:rsidTr="004F3EBF">
        <w:trPr>
          <w:cantSplit/>
        </w:trPr>
        <w:tc>
          <w:tcPr>
            <w:tcW w:w="2808" w:type="dxa"/>
            <w:shd w:val="clear" w:color="auto" w:fill="auto"/>
          </w:tcPr>
          <w:p w14:paraId="2C80B11F" w14:textId="77777777" w:rsidR="00FA07F8" w:rsidRPr="006D3D5D" w:rsidRDefault="00FA07F8" w:rsidP="00F73A80">
            <w:r w:rsidRPr="006D3D5D">
              <w:t>SCMCMHP2</w:t>
            </w:r>
          </w:p>
        </w:tc>
        <w:tc>
          <w:tcPr>
            <w:tcW w:w="6048" w:type="dxa"/>
            <w:shd w:val="clear" w:color="auto" w:fill="auto"/>
          </w:tcPr>
          <w:p w14:paraId="6017AF8D" w14:textId="77777777" w:rsidR="00FA07F8" w:rsidRPr="002A36C0" w:rsidRDefault="00FA07F8" w:rsidP="00F73A80">
            <w:pPr>
              <w:rPr>
                <w:b/>
                <w:i/>
                <w:iCs/>
              </w:rPr>
            </w:pPr>
            <w:r w:rsidRPr="002A36C0">
              <w:rPr>
                <w:b/>
                <w:i/>
                <w:iCs/>
              </w:rPr>
              <w:t xml:space="preserve">Related Option:  </w:t>
            </w:r>
            <w:bookmarkStart w:id="15" w:name="SCMCMHP2"/>
            <w:r w:rsidRPr="0022071F">
              <w:rPr>
                <w:iCs/>
              </w:rPr>
              <w:t xml:space="preserve">SCMC MH </w:t>
            </w:r>
            <w:r w:rsidR="002A02C4">
              <w:rPr>
                <w:iCs/>
              </w:rPr>
              <w:t xml:space="preserve">PCMM </w:t>
            </w:r>
            <w:r w:rsidRPr="0022071F">
              <w:rPr>
                <w:iCs/>
              </w:rPr>
              <w:t>CLINICIAN PAT RPT</w:t>
            </w:r>
          </w:p>
          <w:bookmarkEnd w:id="15"/>
          <w:p w14:paraId="07B6A465" w14:textId="77777777" w:rsidR="00FA07F8" w:rsidRPr="002A36C0" w:rsidRDefault="00FA07F8" w:rsidP="00F73A80">
            <w:pPr>
              <w:rPr>
                <w:b/>
                <w:i/>
                <w:iCs/>
              </w:rPr>
            </w:pPr>
          </w:p>
          <w:p w14:paraId="04CD66F3" w14:textId="77777777" w:rsidR="00FA07F8" w:rsidRPr="002A36C0" w:rsidRDefault="00FA07F8" w:rsidP="00F73A80">
            <w:r w:rsidRPr="002A36C0">
              <w:rPr>
                <w:b/>
                <w:i/>
                <w:iCs/>
              </w:rPr>
              <w:t xml:space="preserve">Current Logic:  </w:t>
            </w:r>
            <w:r w:rsidRPr="002A36C0">
              <w:rPr>
                <w:iCs/>
              </w:rPr>
              <w:t>This report identifies the size and constituents of a Mental Health Clinician within PCMM.</w:t>
            </w:r>
          </w:p>
        </w:tc>
      </w:tr>
      <w:tr w:rsidR="00FA07F8" w14:paraId="4A000FE1" w14:textId="77777777" w:rsidTr="004F3EBF">
        <w:trPr>
          <w:cantSplit/>
        </w:trPr>
        <w:tc>
          <w:tcPr>
            <w:tcW w:w="2808" w:type="dxa"/>
            <w:shd w:val="clear" w:color="auto" w:fill="auto"/>
          </w:tcPr>
          <w:p w14:paraId="49BFDE56" w14:textId="77777777" w:rsidR="00FA07F8" w:rsidRPr="006D3D5D" w:rsidRDefault="00FA07F8" w:rsidP="00F73A80">
            <w:r w:rsidRPr="006D3D5D">
              <w:t>SCMCMHHP</w:t>
            </w:r>
          </w:p>
        </w:tc>
        <w:tc>
          <w:tcPr>
            <w:tcW w:w="6048" w:type="dxa"/>
            <w:shd w:val="clear" w:color="auto" w:fill="auto"/>
          </w:tcPr>
          <w:p w14:paraId="60C16DB8" w14:textId="77777777" w:rsidR="00FA07F8" w:rsidRPr="002A36C0" w:rsidRDefault="00FA07F8" w:rsidP="00F73A80">
            <w:pPr>
              <w:rPr>
                <w:iCs/>
              </w:rPr>
            </w:pPr>
            <w:r w:rsidRPr="002A36C0">
              <w:rPr>
                <w:b/>
                <w:i/>
                <w:iCs/>
              </w:rPr>
              <w:t>Related Option:</w:t>
            </w:r>
            <w:r w:rsidRPr="002A36C0">
              <w:rPr>
                <w:iCs/>
              </w:rPr>
              <w:t xml:space="preserve">  </w:t>
            </w:r>
            <w:bookmarkStart w:id="16" w:name="SCMCMHHP"/>
            <w:r w:rsidRPr="0022071F">
              <w:rPr>
                <w:iCs/>
              </w:rPr>
              <w:t>SCMC MH PCMM HIST PAT RPT</w:t>
            </w:r>
            <w:bookmarkEnd w:id="16"/>
          </w:p>
          <w:p w14:paraId="779B1BEF" w14:textId="77777777" w:rsidR="00FA07F8" w:rsidRPr="002A36C0" w:rsidRDefault="00FA07F8" w:rsidP="00F73A80">
            <w:pPr>
              <w:rPr>
                <w:b/>
                <w:i/>
                <w:iCs/>
              </w:rPr>
            </w:pPr>
          </w:p>
          <w:p w14:paraId="148B95D7" w14:textId="77777777" w:rsidR="00FA07F8" w:rsidRPr="002A36C0" w:rsidRDefault="00FA07F8" w:rsidP="00F73A80">
            <w:r w:rsidRPr="002A36C0">
              <w:rPr>
                <w:b/>
                <w:i/>
                <w:iCs/>
              </w:rPr>
              <w:t xml:space="preserve">Current Logic:  </w:t>
            </w:r>
            <w:r w:rsidRPr="002A36C0">
              <w:rPr>
                <w:iCs/>
              </w:rPr>
              <w:t>This report is a history of Mental Health patient assignments within PCMM.</w:t>
            </w:r>
          </w:p>
        </w:tc>
      </w:tr>
      <w:tr w:rsidR="00FA07F8" w14:paraId="2AC4F0B9" w14:textId="77777777" w:rsidTr="004F3EBF">
        <w:trPr>
          <w:cantSplit/>
        </w:trPr>
        <w:tc>
          <w:tcPr>
            <w:tcW w:w="2808" w:type="dxa"/>
            <w:shd w:val="clear" w:color="auto" w:fill="auto"/>
          </w:tcPr>
          <w:p w14:paraId="7F6DFC1B" w14:textId="77777777" w:rsidR="00FA07F8" w:rsidRPr="006D3D5D" w:rsidRDefault="00FA07F8" w:rsidP="00F73A80">
            <w:r w:rsidRPr="006D3D5D">
              <w:t>SCMCMHHT</w:t>
            </w:r>
          </w:p>
        </w:tc>
        <w:tc>
          <w:tcPr>
            <w:tcW w:w="6048" w:type="dxa"/>
            <w:shd w:val="clear" w:color="auto" w:fill="auto"/>
          </w:tcPr>
          <w:p w14:paraId="396DA20D" w14:textId="77777777" w:rsidR="00FA07F8" w:rsidRPr="002A36C0" w:rsidRDefault="00FA07F8" w:rsidP="00F73A80">
            <w:pPr>
              <w:rPr>
                <w:iCs/>
              </w:rPr>
            </w:pPr>
            <w:r w:rsidRPr="002A36C0">
              <w:rPr>
                <w:b/>
                <w:i/>
                <w:iCs/>
              </w:rPr>
              <w:t xml:space="preserve">Related Option:  </w:t>
            </w:r>
            <w:bookmarkStart w:id="17" w:name="SCMCMHHT"/>
            <w:r w:rsidRPr="0022071F">
              <w:rPr>
                <w:iCs/>
              </w:rPr>
              <w:t>SCMC MH PCMM HIST TEAM SUMMARY</w:t>
            </w:r>
            <w:bookmarkEnd w:id="17"/>
          </w:p>
          <w:p w14:paraId="3DEEAB82" w14:textId="77777777" w:rsidR="00FA07F8" w:rsidRPr="002A36C0" w:rsidRDefault="00FA07F8" w:rsidP="00F73A80">
            <w:pPr>
              <w:rPr>
                <w:b/>
                <w:i/>
                <w:iCs/>
              </w:rPr>
            </w:pPr>
          </w:p>
          <w:p w14:paraId="08366B74" w14:textId="77777777" w:rsidR="00FA07F8" w:rsidRPr="002A36C0" w:rsidRDefault="00FA07F8" w:rsidP="00F73A80">
            <w:r w:rsidRPr="002A36C0">
              <w:rPr>
                <w:b/>
                <w:i/>
                <w:iCs/>
              </w:rPr>
              <w:t>Current Logic:</w:t>
            </w:r>
            <w:r w:rsidRPr="002A36C0">
              <w:rPr>
                <w:iCs/>
              </w:rPr>
              <w:t xml:space="preserve">  This report will display Mental Health PCMM Team Assignment history. The report is a summary of the assignment history.</w:t>
            </w:r>
          </w:p>
        </w:tc>
      </w:tr>
      <w:tr w:rsidR="00FA07F8" w14:paraId="45F4DC25" w14:textId="77777777" w:rsidTr="004F3EBF">
        <w:trPr>
          <w:cantSplit/>
        </w:trPr>
        <w:tc>
          <w:tcPr>
            <w:tcW w:w="2808" w:type="dxa"/>
            <w:shd w:val="clear" w:color="auto" w:fill="auto"/>
          </w:tcPr>
          <w:p w14:paraId="6053A9CB" w14:textId="77777777" w:rsidR="00FA07F8" w:rsidRPr="006D3D5D" w:rsidRDefault="00FA07F8" w:rsidP="00F73A80">
            <w:r w:rsidRPr="006D3D5D">
              <w:t>SCMCMHU1</w:t>
            </w:r>
          </w:p>
        </w:tc>
        <w:tc>
          <w:tcPr>
            <w:tcW w:w="6048" w:type="dxa"/>
            <w:shd w:val="clear" w:color="auto" w:fill="auto"/>
          </w:tcPr>
          <w:p w14:paraId="04A5C09E" w14:textId="77777777" w:rsidR="00FA07F8" w:rsidRPr="002A36C0" w:rsidRDefault="00FA07F8" w:rsidP="00F73A80">
            <w:pPr>
              <w:pStyle w:val="TableText"/>
              <w:rPr>
                <w:iCs/>
              </w:rPr>
            </w:pPr>
            <w:r w:rsidRPr="002A36C0">
              <w:rPr>
                <w:b/>
                <w:i/>
                <w:iCs/>
              </w:rPr>
              <w:t>Related Option:</w:t>
            </w:r>
            <w:r w:rsidRPr="002A36C0">
              <w:rPr>
                <w:iCs/>
              </w:rPr>
              <w:t xml:space="preserve">  </w:t>
            </w:r>
            <w:bookmarkStart w:id="18" w:name="SCMCMHU1"/>
            <w:r w:rsidRPr="0022071F">
              <w:rPr>
                <w:iCs/>
              </w:rPr>
              <w:t>SCMC MH PCMM CLINICIAN PAT RPT</w:t>
            </w:r>
            <w:bookmarkEnd w:id="18"/>
          </w:p>
          <w:p w14:paraId="65DB2824" w14:textId="77777777" w:rsidR="00FA07F8" w:rsidRPr="002A36C0" w:rsidRDefault="00FA07F8" w:rsidP="00F73A80">
            <w:pPr>
              <w:pStyle w:val="TableText"/>
              <w:rPr>
                <w:b/>
                <w:i/>
                <w:iCs/>
              </w:rPr>
            </w:pPr>
          </w:p>
          <w:p w14:paraId="239FD681" w14:textId="77777777" w:rsidR="00FA07F8" w:rsidRPr="002A36C0" w:rsidRDefault="00FA07F8" w:rsidP="00F73A80">
            <w:pPr>
              <w:pStyle w:val="TableText"/>
              <w:rPr>
                <w:iCs/>
              </w:rPr>
            </w:pPr>
            <w:r w:rsidRPr="002A36C0">
              <w:rPr>
                <w:b/>
                <w:i/>
                <w:iCs/>
              </w:rPr>
              <w:t xml:space="preserve">Current Logic:  </w:t>
            </w:r>
            <w:r w:rsidRPr="002A36C0">
              <w:rPr>
                <w:iCs/>
              </w:rPr>
              <w:t>This report identifies the size and constituents of a Mental Health Clinician within PCMM.</w:t>
            </w:r>
          </w:p>
        </w:tc>
      </w:tr>
    </w:tbl>
    <w:p w14:paraId="5DAE43A4" w14:textId="77777777" w:rsidR="002734D6" w:rsidRDefault="002734D6" w:rsidP="00AE603D">
      <w:pPr>
        <w:rPr>
          <w:sz w:val="24"/>
          <w:szCs w:val="24"/>
        </w:rPr>
      </w:pPr>
    </w:p>
    <w:p w14:paraId="0165E05F" w14:textId="77777777" w:rsidR="002734D6" w:rsidRPr="00637540" w:rsidRDefault="002734D6" w:rsidP="00637540">
      <w:pPr>
        <w:pStyle w:val="Heading2"/>
        <w:numPr>
          <w:ilvl w:val="0"/>
          <w:numId w:val="0"/>
        </w:numPr>
        <w:rPr>
          <w:i w:val="0"/>
        </w:rPr>
      </w:pPr>
      <w:bookmarkStart w:id="19" w:name="_Toc342556467"/>
      <w:r w:rsidRPr="00637540">
        <w:rPr>
          <w:i w:val="0"/>
        </w:rPr>
        <w:t>Data Dictionaries (DDs)</w:t>
      </w:r>
      <w:bookmarkEnd w:id="19"/>
    </w:p>
    <w:p w14:paraId="3C5D3E4E" w14:textId="77777777" w:rsidR="000F5B9C" w:rsidRDefault="000F5B9C" w:rsidP="00AE603D">
      <w:pPr>
        <w:rPr>
          <w:sz w:val="24"/>
          <w:szCs w:val="24"/>
        </w:rPr>
      </w:pPr>
      <w:r>
        <w:rPr>
          <w:sz w:val="24"/>
          <w:szCs w:val="24"/>
        </w:rPr>
        <w:t>The below is a new data dictionary included in this patch:</w:t>
      </w:r>
    </w:p>
    <w:p w14:paraId="602C0D1A" w14:textId="77777777" w:rsidR="000F5B9C" w:rsidRDefault="000F5B9C" w:rsidP="00AE60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5888"/>
      </w:tblGrid>
      <w:tr w:rsidR="002734D6" w:rsidRPr="00637540" w14:paraId="75A0256F" w14:textId="77777777" w:rsidTr="008E2B01">
        <w:tc>
          <w:tcPr>
            <w:tcW w:w="2808" w:type="dxa"/>
            <w:shd w:val="clear" w:color="auto" w:fill="BFBFBF"/>
          </w:tcPr>
          <w:p w14:paraId="14FF90CA" w14:textId="77777777" w:rsidR="002734D6" w:rsidRPr="008E2B01" w:rsidRDefault="002734D6" w:rsidP="00AE603D">
            <w:pPr>
              <w:rPr>
                <w:b/>
                <w:sz w:val="24"/>
                <w:szCs w:val="24"/>
              </w:rPr>
            </w:pPr>
            <w:r w:rsidRPr="008E2B01">
              <w:rPr>
                <w:b/>
                <w:sz w:val="24"/>
                <w:szCs w:val="24"/>
              </w:rPr>
              <w:t>File Name &amp; Number</w:t>
            </w:r>
          </w:p>
        </w:tc>
        <w:tc>
          <w:tcPr>
            <w:tcW w:w="6048" w:type="dxa"/>
            <w:shd w:val="clear" w:color="auto" w:fill="BFBFBF"/>
          </w:tcPr>
          <w:p w14:paraId="2B624FE7" w14:textId="77777777" w:rsidR="002734D6" w:rsidRPr="008E2B01" w:rsidRDefault="002734D6" w:rsidP="00AE603D">
            <w:pPr>
              <w:rPr>
                <w:b/>
                <w:sz w:val="24"/>
                <w:szCs w:val="24"/>
              </w:rPr>
            </w:pPr>
            <w:r w:rsidRPr="008E2B01">
              <w:rPr>
                <w:b/>
                <w:sz w:val="24"/>
                <w:szCs w:val="24"/>
              </w:rPr>
              <w:t>File Documentation</w:t>
            </w:r>
          </w:p>
        </w:tc>
      </w:tr>
      <w:tr w:rsidR="002734D6" w14:paraId="2F7442DD" w14:textId="77777777" w:rsidTr="008E2B01">
        <w:tc>
          <w:tcPr>
            <w:tcW w:w="2808" w:type="dxa"/>
            <w:shd w:val="clear" w:color="auto" w:fill="auto"/>
          </w:tcPr>
          <w:p w14:paraId="1BC90F55" w14:textId="77777777" w:rsidR="002734D6" w:rsidRPr="00637540" w:rsidRDefault="002734D6" w:rsidP="00503266">
            <w:r w:rsidRPr="00637540">
              <w:t>MH PCMM STOP CODE</w:t>
            </w:r>
            <w:r w:rsidR="00503266">
              <w:t>S</w:t>
            </w:r>
            <w:r w:rsidRPr="00637540">
              <w:t xml:space="preserve"> (#404.61)</w:t>
            </w:r>
          </w:p>
        </w:tc>
        <w:tc>
          <w:tcPr>
            <w:tcW w:w="6048" w:type="dxa"/>
            <w:shd w:val="clear" w:color="auto" w:fill="auto"/>
          </w:tcPr>
          <w:p w14:paraId="0B5DFB09" w14:textId="77777777" w:rsidR="002734D6" w:rsidRPr="00637540" w:rsidRDefault="002734D6" w:rsidP="0004775D">
            <w:pPr>
              <w:pStyle w:val="TableText"/>
            </w:pPr>
            <w:r w:rsidRPr="008E2B01">
              <w:rPr>
                <w:iCs/>
              </w:rPr>
              <w:t xml:space="preserve">File contains a list of Mental Health Stop Codes used when running the SCMC MH PCMM ENCOUNTER RPT. Stop Codes can be added or removed </w:t>
            </w:r>
            <w:r w:rsidR="0004775D">
              <w:rPr>
                <w:iCs/>
              </w:rPr>
              <w:t>using the National Release Module process.</w:t>
            </w:r>
            <w:r w:rsidR="00FC012E">
              <w:rPr>
                <w:iCs/>
              </w:rPr>
              <w:t xml:space="preserve"> P</w:t>
            </w:r>
            <w:r w:rsidR="0004775D">
              <w:rPr>
                <w:iCs/>
              </w:rPr>
              <w:t>lease refer to the</w:t>
            </w:r>
            <w:r w:rsidR="0022071F">
              <w:rPr>
                <w:iCs/>
              </w:rPr>
              <w:t xml:space="preserve"> </w:t>
            </w:r>
            <w:hyperlink r:id="rId30" w:history="1">
              <w:r w:rsidR="0022071F" w:rsidRPr="00BC4A38">
                <w:rPr>
                  <w:rStyle w:val="Hyperlink"/>
                  <w:iCs/>
                </w:rPr>
                <w:t>PCMM MHTC User Manual</w:t>
              </w:r>
            </w:hyperlink>
            <w:r w:rsidR="0022071F">
              <w:rPr>
                <w:iCs/>
              </w:rPr>
              <w:t xml:space="preserve"> to obtain further information on this file to include information on how the file will be maintained</w:t>
            </w:r>
            <w:r w:rsidR="0004775D">
              <w:rPr>
                <w:iCs/>
              </w:rPr>
              <w:t>.</w:t>
            </w:r>
          </w:p>
        </w:tc>
      </w:tr>
    </w:tbl>
    <w:p w14:paraId="1A35F3C6" w14:textId="77777777" w:rsidR="002734D6" w:rsidRDefault="002734D6" w:rsidP="00AE603D">
      <w:pPr>
        <w:rPr>
          <w:sz w:val="24"/>
          <w:szCs w:val="24"/>
        </w:rPr>
      </w:pPr>
    </w:p>
    <w:p w14:paraId="22D5C474" w14:textId="77777777" w:rsidR="00ED6B1E" w:rsidRPr="000F5B9C" w:rsidRDefault="00637540" w:rsidP="000F5B9C">
      <w:pPr>
        <w:pStyle w:val="Heading2"/>
        <w:numPr>
          <w:ilvl w:val="0"/>
          <w:numId w:val="0"/>
        </w:numPr>
        <w:rPr>
          <w:i w:val="0"/>
        </w:rPr>
      </w:pPr>
      <w:bookmarkStart w:id="20" w:name="_Toc342556468"/>
      <w:r w:rsidRPr="000F5B9C">
        <w:rPr>
          <w:i w:val="0"/>
        </w:rPr>
        <w:lastRenderedPageBreak/>
        <w:t>Options</w:t>
      </w:r>
      <w:bookmarkEnd w:id="20"/>
    </w:p>
    <w:p w14:paraId="7DDE6197" w14:textId="77777777" w:rsidR="00637540" w:rsidRDefault="000F5B9C" w:rsidP="00AE603D">
      <w:pPr>
        <w:rPr>
          <w:sz w:val="24"/>
          <w:szCs w:val="24"/>
        </w:rPr>
      </w:pPr>
      <w:r>
        <w:rPr>
          <w:sz w:val="24"/>
          <w:szCs w:val="24"/>
        </w:rPr>
        <w:t>The below are new options included in this patch:</w:t>
      </w:r>
    </w:p>
    <w:p w14:paraId="5752DAAF" w14:textId="77777777" w:rsidR="000F5B9C" w:rsidRDefault="000F5B9C" w:rsidP="00AE60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5876"/>
      </w:tblGrid>
      <w:tr w:rsidR="00637540" w:rsidRPr="00637540" w14:paraId="4AC7048D" w14:textId="77777777" w:rsidTr="004F3EBF">
        <w:trPr>
          <w:cantSplit/>
          <w:tblHeader/>
        </w:trPr>
        <w:tc>
          <w:tcPr>
            <w:tcW w:w="2808" w:type="dxa"/>
            <w:shd w:val="clear" w:color="auto" w:fill="BFBFBF"/>
          </w:tcPr>
          <w:p w14:paraId="209C5D18" w14:textId="77777777" w:rsidR="00637540" w:rsidRPr="008E2B01" w:rsidRDefault="00637540" w:rsidP="00AE603D">
            <w:pPr>
              <w:rPr>
                <w:b/>
                <w:sz w:val="24"/>
                <w:szCs w:val="24"/>
              </w:rPr>
            </w:pPr>
            <w:r w:rsidRPr="008E2B01">
              <w:rPr>
                <w:b/>
                <w:sz w:val="24"/>
                <w:szCs w:val="24"/>
              </w:rPr>
              <w:t>Option Name</w:t>
            </w:r>
          </w:p>
        </w:tc>
        <w:tc>
          <w:tcPr>
            <w:tcW w:w="6030" w:type="dxa"/>
            <w:shd w:val="clear" w:color="auto" w:fill="BFBFBF"/>
          </w:tcPr>
          <w:p w14:paraId="29AC1C50" w14:textId="77777777" w:rsidR="00637540" w:rsidRPr="008E2B01" w:rsidRDefault="00637540" w:rsidP="00AE603D">
            <w:pPr>
              <w:rPr>
                <w:b/>
                <w:sz w:val="24"/>
                <w:szCs w:val="24"/>
              </w:rPr>
            </w:pPr>
            <w:r w:rsidRPr="008E2B01">
              <w:rPr>
                <w:b/>
                <w:sz w:val="24"/>
                <w:szCs w:val="24"/>
              </w:rPr>
              <w:t>Option Definition</w:t>
            </w:r>
          </w:p>
        </w:tc>
      </w:tr>
      <w:tr w:rsidR="00637540" w14:paraId="4C018FAA" w14:textId="77777777" w:rsidTr="004F3EBF">
        <w:trPr>
          <w:cantSplit/>
        </w:trPr>
        <w:tc>
          <w:tcPr>
            <w:tcW w:w="2808" w:type="dxa"/>
            <w:shd w:val="clear" w:color="auto" w:fill="auto"/>
          </w:tcPr>
          <w:p w14:paraId="500666BE" w14:textId="77777777" w:rsidR="00637540" w:rsidRPr="00637540" w:rsidRDefault="00637540" w:rsidP="00AE603D">
            <w:r w:rsidRPr="00637540">
              <w:t>Mental Health PCMM Reports Menu</w:t>
            </w:r>
          </w:p>
        </w:tc>
        <w:tc>
          <w:tcPr>
            <w:tcW w:w="6030" w:type="dxa"/>
            <w:shd w:val="clear" w:color="auto" w:fill="auto"/>
          </w:tcPr>
          <w:p w14:paraId="20A078D7" w14:textId="77777777" w:rsidR="00637540" w:rsidRPr="00637540" w:rsidRDefault="00637540" w:rsidP="00AE603D">
            <w:r w:rsidRPr="00637540">
              <w:t>Mental Health PCMM report Menu to display the below menu options:</w:t>
            </w:r>
          </w:p>
          <w:p w14:paraId="4748A693" w14:textId="77777777" w:rsidR="00637540" w:rsidRPr="008E2B01" w:rsidRDefault="00637540" w:rsidP="008E2B01">
            <w:pPr>
              <w:pStyle w:val="Note1"/>
              <w:numPr>
                <w:ilvl w:val="0"/>
                <w:numId w:val="0"/>
              </w:numPr>
              <w:ind w:left="936" w:hanging="936"/>
              <w:rPr>
                <w:i w:val="0"/>
                <w:sz w:val="20"/>
                <w:szCs w:val="20"/>
              </w:rPr>
            </w:pPr>
            <w:r w:rsidRPr="008E2B01">
              <w:rPr>
                <w:i w:val="0"/>
                <w:sz w:val="20"/>
                <w:szCs w:val="20"/>
              </w:rPr>
              <w:t>MH Clinician’s Patient</w:t>
            </w:r>
            <w:r w:rsidR="007D19F4">
              <w:rPr>
                <w:i w:val="0"/>
                <w:sz w:val="20"/>
                <w:szCs w:val="20"/>
              </w:rPr>
              <w:t xml:space="preserve"> Report</w:t>
            </w:r>
          </w:p>
          <w:p w14:paraId="492B2068" w14:textId="77777777" w:rsidR="00637540" w:rsidRPr="008E2B01" w:rsidRDefault="00637540" w:rsidP="008E2B01">
            <w:pPr>
              <w:pStyle w:val="Note1"/>
              <w:numPr>
                <w:ilvl w:val="0"/>
                <w:numId w:val="0"/>
              </w:numPr>
              <w:ind w:left="936" w:hanging="936"/>
              <w:rPr>
                <w:i w:val="0"/>
                <w:sz w:val="20"/>
                <w:szCs w:val="20"/>
              </w:rPr>
            </w:pPr>
            <w:r w:rsidRPr="008E2B01">
              <w:rPr>
                <w:i w:val="0"/>
                <w:sz w:val="20"/>
                <w:szCs w:val="20"/>
              </w:rPr>
              <w:t>MH Encounter</w:t>
            </w:r>
            <w:r w:rsidR="007D19F4">
              <w:rPr>
                <w:i w:val="0"/>
                <w:sz w:val="20"/>
                <w:szCs w:val="20"/>
              </w:rPr>
              <w:t xml:space="preserve"> Report</w:t>
            </w:r>
          </w:p>
          <w:p w14:paraId="168708CE" w14:textId="77777777" w:rsidR="00637540" w:rsidRPr="008E2B01" w:rsidRDefault="00637540" w:rsidP="008E2B01">
            <w:pPr>
              <w:pStyle w:val="Note1"/>
              <w:numPr>
                <w:ilvl w:val="0"/>
                <w:numId w:val="0"/>
              </w:numPr>
              <w:ind w:left="936" w:hanging="936"/>
              <w:rPr>
                <w:i w:val="0"/>
                <w:sz w:val="20"/>
                <w:szCs w:val="20"/>
              </w:rPr>
            </w:pPr>
            <w:r w:rsidRPr="008E2B01">
              <w:rPr>
                <w:i w:val="0"/>
                <w:sz w:val="20"/>
                <w:szCs w:val="20"/>
              </w:rPr>
              <w:t>MH Historical Patient Assignment Detail</w:t>
            </w:r>
            <w:r w:rsidR="007D19F4">
              <w:rPr>
                <w:i w:val="0"/>
                <w:sz w:val="20"/>
                <w:szCs w:val="20"/>
              </w:rPr>
              <w:t xml:space="preserve"> Report</w:t>
            </w:r>
          </w:p>
          <w:p w14:paraId="55698434" w14:textId="77777777" w:rsidR="00637540" w:rsidRPr="00491B51" w:rsidRDefault="00637540" w:rsidP="00491B51">
            <w:pPr>
              <w:pStyle w:val="Note1"/>
              <w:numPr>
                <w:ilvl w:val="0"/>
                <w:numId w:val="0"/>
              </w:numPr>
              <w:ind w:left="936" w:hanging="936"/>
              <w:rPr>
                <w:i w:val="0"/>
                <w:sz w:val="20"/>
                <w:szCs w:val="20"/>
              </w:rPr>
            </w:pPr>
            <w:r w:rsidRPr="008E2B01">
              <w:rPr>
                <w:i w:val="0"/>
                <w:sz w:val="20"/>
                <w:szCs w:val="20"/>
              </w:rPr>
              <w:t>MH Historical Team Assignment Summary</w:t>
            </w:r>
            <w:r w:rsidR="007D19F4">
              <w:rPr>
                <w:i w:val="0"/>
                <w:sz w:val="20"/>
                <w:szCs w:val="20"/>
              </w:rPr>
              <w:t xml:space="preserve"> Report</w:t>
            </w:r>
          </w:p>
        </w:tc>
      </w:tr>
      <w:tr w:rsidR="00637540" w14:paraId="289666B8" w14:textId="77777777" w:rsidTr="004F3EBF">
        <w:trPr>
          <w:cantSplit/>
        </w:trPr>
        <w:tc>
          <w:tcPr>
            <w:tcW w:w="2808" w:type="dxa"/>
            <w:shd w:val="clear" w:color="auto" w:fill="auto"/>
          </w:tcPr>
          <w:p w14:paraId="72F13F40" w14:textId="77777777" w:rsidR="00637540" w:rsidRPr="00637540" w:rsidRDefault="00637540" w:rsidP="00AE603D">
            <w:r w:rsidRPr="008E2B01">
              <w:rPr>
                <w:iCs/>
              </w:rPr>
              <w:t xml:space="preserve">MH Clinician’s Patient (SCMC MH </w:t>
            </w:r>
            <w:r w:rsidR="007D19F4">
              <w:rPr>
                <w:iCs/>
              </w:rPr>
              <w:t xml:space="preserve">PCMM </w:t>
            </w:r>
            <w:r w:rsidRPr="008E2B01">
              <w:rPr>
                <w:iCs/>
              </w:rPr>
              <w:t>CLINICAN PAT RPT)</w:t>
            </w:r>
          </w:p>
        </w:tc>
        <w:tc>
          <w:tcPr>
            <w:tcW w:w="6030" w:type="dxa"/>
            <w:shd w:val="clear" w:color="auto" w:fill="auto"/>
          </w:tcPr>
          <w:p w14:paraId="2C1479EE" w14:textId="77777777" w:rsidR="00637540" w:rsidRPr="008E2B01" w:rsidRDefault="00637540" w:rsidP="00B66ADA">
            <w:pPr>
              <w:pStyle w:val="TableText"/>
              <w:rPr>
                <w:iCs/>
              </w:rPr>
            </w:pPr>
            <w:r w:rsidRPr="008E2B01">
              <w:rPr>
                <w:iCs/>
              </w:rPr>
              <w:t>This report identifies the size and constituents of a Mental Health Clinician within PCMM.</w:t>
            </w:r>
          </w:p>
        </w:tc>
      </w:tr>
      <w:tr w:rsidR="00637540" w14:paraId="146B0FD2" w14:textId="77777777" w:rsidTr="004F3EBF">
        <w:trPr>
          <w:cantSplit/>
        </w:trPr>
        <w:tc>
          <w:tcPr>
            <w:tcW w:w="2808" w:type="dxa"/>
            <w:shd w:val="clear" w:color="auto" w:fill="auto"/>
          </w:tcPr>
          <w:p w14:paraId="2CEF70B8" w14:textId="77777777" w:rsidR="00637540" w:rsidRPr="008E2B01" w:rsidRDefault="00637540" w:rsidP="00637540">
            <w:pPr>
              <w:rPr>
                <w:iCs/>
              </w:rPr>
            </w:pPr>
            <w:r w:rsidRPr="008E2B01">
              <w:rPr>
                <w:iCs/>
              </w:rPr>
              <w:t>MH Encounter Report (SCMC MH PCMM ENCOUNTER RPT)</w:t>
            </w:r>
          </w:p>
        </w:tc>
        <w:tc>
          <w:tcPr>
            <w:tcW w:w="6030" w:type="dxa"/>
            <w:shd w:val="clear" w:color="auto" w:fill="auto"/>
          </w:tcPr>
          <w:p w14:paraId="78C40E71" w14:textId="77777777" w:rsidR="00637540" w:rsidRPr="008E2B01" w:rsidRDefault="00637540" w:rsidP="00637540">
            <w:pPr>
              <w:pStyle w:val="TableText"/>
              <w:rPr>
                <w:iCs/>
              </w:rPr>
            </w:pPr>
            <w:r w:rsidRPr="008E2B01">
              <w:rPr>
                <w:iCs/>
              </w:rPr>
              <w:t>This report will allow for the identification of patients who need a MH assignment.  This will be done using DSS Identifiers to determine if a patient has been seen in a MH clinic.</w:t>
            </w:r>
          </w:p>
        </w:tc>
      </w:tr>
      <w:tr w:rsidR="00637540" w14:paraId="09FA4A77" w14:textId="77777777" w:rsidTr="004F3EBF">
        <w:trPr>
          <w:cantSplit/>
        </w:trPr>
        <w:tc>
          <w:tcPr>
            <w:tcW w:w="2808" w:type="dxa"/>
            <w:shd w:val="clear" w:color="auto" w:fill="auto"/>
          </w:tcPr>
          <w:p w14:paraId="6A4AAE0C" w14:textId="77777777" w:rsidR="00637540" w:rsidRPr="00637540" w:rsidRDefault="00637540" w:rsidP="00637540">
            <w:r w:rsidRPr="00637540">
              <w:t xml:space="preserve">MH Historical Patient Assignment Detail </w:t>
            </w:r>
            <w:r w:rsidR="007D19F4">
              <w:t xml:space="preserve">Report </w:t>
            </w:r>
            <w:r w:rsidRPr="00637540">
              <w:t>(SCMC MH PCMM HIST PAT  RPT)</w:t>
            </w:r>
            <w:r w:rsidRPr="00637540">
              <w:tab/>
              <w:t xml:space="preserve"> </w:t>
            </w:r>
          </w:p>
        </w:tc>
        <w:tc>
          <w:tcPr>
            <w:tcW w:w="6030" w:type="dxa"/>
            <w:shd w:val="clear" w:color="auto" w:fill="auto"/>
          </w:tcPr>
          <w:p w14:paraId="4E03FC7E" w14:textId="77777777" w:rsidR="00637540" w:rsidRPr="008E2B01" w:rsidRDefault="00637540" w:rsidP="00B66ADA">
            <w:pPr>
              <w:pStyle w:val="TableText"/>
              <w:rPr>
                <w:iCs/>
              </w:rPr>
            </w:pPr>
            <w:r w:rsidRPr="008E2B01">
              <w:rPr>
                <w:iCs/>
              </w:rPr>
              <w:t>This report identifies the size and constituents of a Mental Health Clinician within PCMM.</w:t>
            </w:r>
          </w:p>
        </w:tc>
      </w:tr>
      <w:tr w:rsidR="00637540" w14:paraId="6E78E8E5" w14:textId="77777777" w:rsidTr="004F3EBF">
        <w:trPr>
          <w:cantSplit/>
        </w:trPr>
        <w:tc>
          <w:tcPr>
            <w:tcW w:w="2808" w:type="dxa"/>
            <w:shd w:val="clear" w:color="auto" w:fill="auto"/>
          </w:tcPr>
          <w:p w14:paraId="62075ECA" w14:textId="77777777" w:rsidR="00637540" w:rsidRPr="00637540" w:rsidRDefault="00637540" w:rsidP="00637540">
            <w:r w:rsidRPr="00637540">
              <w:t xml:space="preserve">MH Historical Team Assignment Summary </w:t>
            </w:r>
            <w:r w:rsidR="007D19F4">
              <w:t xml:space="preserve">Report </w:t>
            </w:r>
            <w:r w:rsidRPr="00637540">
              <w:t xml:space="preserve">(SCMC MH PCMM HIST TEAM </w:t>
            </w:r>
          </w:p>
          <w:p w14:paraId="4FCC67FD" w14:textId="77777777" w:rsidR="00637540" w:rsidRPr="00637540" w:rsidRDefault="00637540" w:rsidP="00637540">
            <w:r w:rsidRPr="00637540">
              <w:t>SUMMARY)</w:t>
            </w:r>
          </w:p>
        </w:tc>
        <w:tc>
          <w:tcPr>
            <w:tcW w:w="6030" w:type="dxa"/>
            <w:shd w:val="clear" w:color="auto" w:fill="auto"/>
          </w:tcPr>
          <w:p w14:paraId="6FBE315E" w14:textId="77777777" w:rsidR="00637540" w:rsidRPr="008E2B01" w:rsidRDefault="00637540" w:rsidP="00B66ADA">
            <w:pPr>
              <w:pStyle w:val="TableText"/>
              <w:rPr>
                <w:iCs/>
              </w:rPr>
            </w:pPr>
            <w:r w:rsidRPr="008E2B01">
              <w:rPr>
                <w:iCs/>
              </w:rPr>
              <w:t>This report will display Mental Health PCMM Team Assignment history. The report is a summary of the assignment history.</w:t>
            </w:r>
          </w:p>
        </w:tc>
      </w:tr>
    </w:tbl>
    <w:p w14:paraId="2F8B7BE0" w14:textId="77777777" w:rsidR="00637540" w:rsidRDefault="00637540" w:rsidP="00AE603D">
      <w:pPr>
        <w:rPr>
          <w:sz w:val="24"/>
          <w:szCs w:val="24"/>
        </w:rPr>
      </w:pPr>
    </w:p>
    <w:p w14:paraId="151BFC65" w14:textId="77777777" w:rsidR="00ED6B1E" w:rsidRPr="00B5587D" w:rsidRDefault="00ED6B1E" w:rsidP="00B5587D">
      <w:pPr>
        <w:pStyle w:val="Heading1"/>
      </w:pPr>
      <w:bookmarkStart w:id="21" w:name="_Toc342556469"/>
      <w:bookmarkEnd w:id="8"/>
      <w:bookmarkEnd w:id="9"/>
      <w:bookmarkEnd w:id="11"/>
      <w:bookmarkEnd w:id="12"/>
      <w:r w:rsidRPr="00B5587D">
        <w:t>References</w:t>
      </w:r>
      <w:bookmarkEnd w:id="21"/>
    </w:p>
    <w:p w14:paraId="6DAE751F" w14:textId="77777777" w:rsidR="00ED6B1E" w:rsidRDefault="00D50263" w:rsidP="00AE603D">
      <w:pPr>
        <w:rPr>
          <w:sz w:val="24"/>
          <w:szCs w:val="24"/>
        </w:rPr>
      </w:pPr>
      <w:r>
        <w:rPr>
          <w:sz w:val="24"/>
          <w:szCs w:val="24"/>
        </w:rPr>
        <w:t>The below references provide additional information on MHTC functionality as discussed throughout this document.</w:t>
      </w:r>
    </w:p>
    <w:p w14:paraId="58D01C93" w14:textId="77777777" w:rsidR="00ED6B1E" w:rsidRDefault="00ED6B1E" w:rsidP="00AE603D">
      <w:pPr>
        <w:rPr>
          <w:sz w:val="24"/>
          <w:szCs w:val="24"/>
        </w:rPr>
      </w:pPr>
    </w:p>
    <w:p w14:paraId="42E5060C" w14:textId="77777777" w:rsidR="00D50263" w:rsidRPr="00C97791" w:rsidRDefault="00276B1E" w:rsidP="00D50263">
      <w:pPr>
        <w:pStyle w:val="ListParagraph"/>
        <w:numPr>
          <w:ilvl w:val="0"/>
          <w:numId w:val="14"/>
        </w:numPr>
        <w:rPr>
          <w:sz w:val="24"/>
          <w:szCs w:val="24"/>
        </w:rPr>
      </w:pPr>
      <w:hyperlink r:id="rId31" w:history="1">
        <w:r w:rsidR="00D50263" w:rsidRPr="00B5587D">
          <w:rPr>
            <w:rStyle w:val="Hyperlink"/>
            <w:sz w:val="24"/>
            <w:szCs w:val="24"/>
          </w:rPr>
          <w:t>PCMM MHTC User Guide</w:t>
        </w:r>
      </w:hyperlink>
    </w:p>
    <w:p w14:paraId="6725E19C" w14:textId="77777777" w:rsidR="00ED6B1E" w:rsidRPr="00B5587D" w:rsidRDefault="00276B1E" w:rsidP="00916892">
      <w:pPr>
        <w:pStyle w:val="ListParagraph"/>
        <w:numPr>
          <w:ilvl w:val="0"/>
          <w:numId w:val="14"/>
        </w:numPr>
        <w:rPr>
          <w:sz w:val="24"/>
          <w:szCs w:val="24"/>
        </w:rPr>
      </w:pPr>
      <w:hyperlink r:id="rId32" w:history="1">
        <w:r w:rsidR="00ED6B1E" w:rsidRPr="00B5587D">
          <w:rPr>
            <w:rStyle w:val="Hyperlink"/>
            <w:sz w:val="24"/>
            <w:szCs w:val="24"/>
          </w:rPr>
          <w:t>Release Notes:  SD*5.3*575</w:t>
        </w:r>
      </w:hyperlink>
    </w:p>
    <w:p w14:paraId="334D030D" w14:textId="77777777" w:rsidR="00ED6B1E" w:rsidRPr="00B5587D" w:rsidRDefault="00276B1E" w:rsidP="00916892">
      <w:pPr>
        <w:pStyle w:val="ListParagraph"/>
        <w:numPr>
          <w:ilvl w:val="0"/>
          <w:numId w:val="14"/>
        </w:numPr>
        <w:rPr>
          <w:sz w:val="24"/>
          <w:szCs w:val="24"/>
        </w:rPr>
      </w:pPr>
      <w:hyperlink r:id="rId33" w:history="1">
        <w:r w:rsidR="00ED6B1E" w:rsidRPr="00B5587D">
          <w:rPr>
            <w:rStyle w:val="Hyperlink"/>
            <w:sz w:val="24"/>
            <w:szCs w:val="24"/>
          </w:rPr>
          <w:t>Release Notes:  OR*3.0*340</w:t>
        </w:r>
      </w:hyperlink>
    </w:p>
    <w:p w14:paraId="2C7ADA59" w14:textId="77777777" w:rsidR="00BB53ED" w:rsidRPr="00B5587D" w:rsidRDefault="00276B1E" w:rsidP="00916892">
      <w:pPr>
        <w:pStyle w:val="ListParagraph"/>
        <w:numPr>
          <w:ilvl w:val="0"/>
          <w:numId w:val="14"/>
        </w:numPr>
        <w:rPr>
          <w:sz w:val="24"/>
          <w:szCs w:val="24"/>
        </w:rPr>
      </w:pPr>
      <w:hyperlink r:id="rId34" w:history="1">
        <w:r w:rsidR="00BB53ED" w:rsidRPr="00E0542B">
          <w:rPr>
            <w:rStyle w:val="Hyperlink"/>
            <w:sz w:val="24"/>
            <w:szCs w:val="24"/>
          </w:rPr>
          <w:t>Requirements Specification Document</w:t>
        </w:r>
      </w:hyperlink>
    </w:p>
    <w:p w14:paraId="00174CE5" w14:textId="77777777" w:rsidR="00ED6B1E" w:rsidRPr="00FF010A" w:rsidRDefault="00ED6B1E" w:rsidP="00AE603D">
      <w:pPr>
        <w:rPr>
          <w:sz w:val="24"/>
          <w:szCs w:val="24"/>
        </w:rPr>
      </w:pPr>
    </w:p>
    <w:p w14:paraId="18EDA863" w14:textId="77777777" w:rsidR="00B916F3" w:rsidRDefault="00B916F3" w:rsidP="00657F7D">
      <w:pPr>
        <w:pStyle w:val="Heading1"/>
      </w:pPr>
      <w:bookmarkStart w:id="22" w:name="_Toc76170850"/>
      <w:bookmarkStart w:id="23" w:name="_Toc342556470"/>
      <w:r>
        <w:t>Acronyms and Definitions</w:t>
      </w:r>
      <w:bookmarkEnd w:id="22"/>
      <w:bookmarkEnd w:id="23"/>
    </w:p>
    <w:p w14:paraId="7061A479" w14:textId="77777777" w:rsidR="005A6882" w:rsidRPr="005A6882" w:rsidRDefault="005A6882" w:rsidP="005A6882">
      <w:pPr>
        <w:pStyle w:val="Heading2"/>
        <w:numPr>
          <w:ilvl w:val="0"/>
          <w:numId w:val="0"/>
        </w:numPr>
        <w:rPr>
          <w:i w:val="0"/>
        </w:rPr>
      </w:pPr>
      <w:bookmarkStart w:id="24" w:name="_Toc342556471"/>
      <w:r w:rsidRPr="005A6882">
        <w:rPr>
          <w:i w:val="0"/>
        </w:rPr>
        <w:t>Acronyms</w:t>
      </w:r>
      <w:bookmarkEnd w:id="24"/>
    </w:p>
    <w:p w14:paraId="6CEF9A87" w14:textId="77777777" w:rsidR="005A6882" w:rsidRDefault="005A6882" w:rsidP="005A6882"/>
    <w:tbl>
      <w:tblPr>
        <w:tblW w:w="0" w:type="auto"/>
        <w:tblCellMar>
          <w:left w:w="0" w:type="dxa"/>
          <w:right w:w="0" w:type="dxa"/>
        </w:tblCellMar>
        <w:tblLook w:val="04A0" w:firstRow="1" w:lastRow="0" w:firstColumn="1" w:lastColumn="0" w:noHBand="0" w:noVBand="1"/>
      </w:tblPr>
      <w:tblGrid>
        <w:gridCol w:w="1440"/>
        <w:gridCol w:w="6544"/>
      </w:tblGrid>
      <w:tr w:rsidR="005A6882" w14:paraId="7F81FAEA" w14:textId="77777777" w:rsidTr="00D404D7">
        <w:trPr>
          <w:cantSplit/>
          <w:trHeight w:val="266"/>
          <w:tblHeader/>
        </w:trPr>
        <w:tc>
          <w:tcPr>
            <w:tcW w:w="1440" w:type="dxa"/>
            <w:tcBorders>
              <w:top w:val="single" w:sz="8" w:space="0" w:color="000000"/>
              <w:left w:val="single" w:sz="8" w:space="0" w:color="000000"/>
              <w:bottom w:val="single" w:sz="8" w:space="0" w:color="000000"/>
              <w:right w:val="single" w:sz="8" w:space="0" w:color="000000"/>
            </w:tcBorders>
            <w:shd w:val="pct25" w:color="auto" w:fill="FFFFFF"/>
            <w:tcMar>
              <w:top w:w="0" w:type="dxa"/>
              <w:left w:w="108" w:type="dxa"/>
              <w:bottom w:w="0" w:type="dxa"/>
              <w:right w:w="108" w:type="dxa"/>
            </w:tcMar>
            <w:hideMark/>
          </w:tcPr>
          <w:p w14:paraId="3F081C50" w14:textId="77777777" w:rsidR="005A6882" w:rsidRDefault="005A6882" w:rsidP="00B66ADA">
            <w:pPr>
              <w:pStyle w:val="TableHeading"/>
            </w:pPr>
            <w:r>
              <w:t xml:space="preserve">Acronym </w:t>
            </w:r>
          </w:p>
        </w:tc>
        <w:tc>
          <w:tcPr>
            <w:tcW w:w="6544" w:type="dxa"/>
            <w:tcBorders>
              <w:top w:val="single" w:sz="8" w:space="0" w:color="000000"/>
              <w:left w:val="nil"/>
              <w:bottom w:val="single" w:sz="8" w:space="0" w:color="000000"/>
              <w:right w:val="single" w:sz="8" w:space="0" w:color="000000"/>
            </w:tcBorders>
            <w:shd w:val="pct25" w:color="auto" w:fill="FFFFFF"/>
            <w:tcMar>
              <w:top w:w="0" w:type="dxa"/>
              <w:left w:w="108" w:type="dxa"/>
              <w:bottom w:w="0" w:type="dxa"/>
              <w:right w:w="108" w:type="dxa"/>
            </w:tcMar>
            <w:hideMark/>
          </w:tcPr>
          <w:p w14:paraId="3532F8DD" w14:textId="77777777" w:rsidR="005A6882" w:rsidRDefault="005A6882" w:rsidP="00B66ADA">
            <w:pPr>
              <w:pStyle w:val="TableHeading"/>
            </w:pPr>
            <w:r>
              <w:t xml:space="preserve">Definition </w:t>
            </w:r>
          </w:p>
        </w:tc>
      </w:tr>
      <w:tr w:rsidR="005A6882" w:rsidRPr="000C737D" w14:paraId="1556C2B7"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83F1E6" w14:textId="77777777" w:rsidR="005A6882" w:rsidRPr="001365CA" w:rsidRDefault="005A6882" w:rsidP="00B66ADA">
            <w:pPr>
              <w:pStyle w:val="BodyText"/>
              <w:rPr>
                <w:sz w:val="20"/>
                <w:szCs w:val="20"/>
              </w:rPr>
            </w:pPr>
            <w:r w:rsidRPr="001365CA">
              <w:rPr>
                <w:sz w:val="20"/>
                <w:szCs w:val="20"/>
              </w:rPr>
              <w:t>CPRS</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E3C704" w14:textId="77777777" w:rsidR="005A6882" w:rsidRPr="001365CA" w:rsidRDefault="005A6882" w:rsidP="00B66ADA">
            <w:pPr>
              <w:pStyle w:val="BodyText"/>
              <w:rPr>
                <w:sz w:val="20"/>
                <w:szCs w:val="20"/>
              </w:rPr>
            </w:pPr>
            <w:r w:rsidRPr="001365CA">
              <w:rPr>
                <w:sz w:val="20"/>
                <w:szCs w:val="20"/>
              </w:rPr>
              <w:t>Computerized Patient Record System</w:t>
            </w:r>
          </w:p>
        </w:tc>
      </w:tr>
      <w:tr w:rsidR="00FE0107" w:rsidRPr="000C737D" w14:paraId="23F10708"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C78AD4A" w14:textId="77777777" w:rsidR="00FE0107" w:rsidRPr="001365CA" w:rsidRDefault="00FE0107" w:rsidP="00B66ADA">
            <w:pPr>
              <w:pStyle w:val="BodyText"/>
              <w:rPr>
                <w:sz w:val="20"/>
                <w:szCs w:val="20"/>
              </w:rPr>
            </w:pPr>
            <w:r w:rsidRPr="001365CA">
              <w:rPr>
                <w:sz w:val="20"/>
                <w:szCs w:val="20"/>
              </w:rPr>
              <w:t>DSS</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C9CBC4E" w14:textId="77777777" w:rsidR="00FE0107" w:rsidRPr="001365CA" w:rsidRDefault="00FE0107" w:rsidP="00B66ADA">
            <w:pPr>
              <w:pStyle w:val="BodyText"/>
              <w:rPr>
                <w:sz w:val="20"/>
                <w:szCs w:val="20"/>
              </w:rPr>
            </w:pPr>
            <w:r w:rsidRPr="001365CA">
              <w:rPr>
                <w:sz w:val="20"/>
                <w:szCs w:val="20"/>
              </w:rPr>
              <w:t>Decision Support Systems, also called Clinic Stop Codes</w:t>
            </w:r>
          </w:p>
        </w:tc>
      </w:tr>
      <w:tr w:rsidR="005A6882" w:rsidRPr="000C737D" w14:paraId="28EE40BA"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A779C5" w14:textId="77777777" w:rsidR="005A6882" w:rsidRPr="001365CA" w:rsidRDefault="005A6882" w:rsidP="00B66ADA">
            <w:pPr>
              <w:pStyle w:val="BodyText"/>
              <w:rPr>
                <w:sz w:val="20"/>
                <w:szCs w:val="20"/>
              </w:rPr>
            </w:pPr>
            <w:r w:rsidRPr="001365CA">
              <w:rPr>
                <w:sz w:val="20"/>
                <w:szCs w:val="20"/>
              </w:rPr>
              <w:lastRenderedPageBreak/>
              <w:t>IPMHP</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F77FC9" w14:textId="77777777" w:rsidR="005A6882" w:rsidRPr="001365CA" w:rsidRDefault="005A6882" w:rsidP="00B66ADA">
            <w:pPr>
              <w:pStyle w:val="BodyText"/>
              <w:rPr>
                <w:sz w:val="20"/>
                <w:szCs w:val="20"/>
              </w:rPr>
            </w:pPr>
            <w:r w:rsidRPr="001365CA">
              <w:rPr>
                <w:sz w:val="20"/>
                <w:szCs w:val="20"/>
              </w:rPr>
              <w:t>Identification of Principal Mental Health Provider</w:t>
            </w:r>
          </w:p>
        </w:tc>
      </w:tr>
      <w:tr w:rsidR="005A6882" w:rsidRPr="000C737D" w14:paraId="4595CAA8"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35D8F7" w14:textId="77777777" w:rsidR="005A6882" w:rsidRPr="001365CA" w:rsidRDefault="005A6882" w:rsidP="00B66ADA">
            <w:pPr>
              <w:pStyle w:val="BodyText"/>
              <w:rPr>
                <w:sz w:val="20"/>
                <w:szCs w:val="20"/>
              </w:rPr>
            </w:pPr>
            <w:r w:rsidRPr="001365CA">
              <w:rPr>
                <w:sz w:val="20"/>
                <w:szCs w:val="20"/>
              </w:rPr>
              <w:t>IVMH</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D15AD0" w14:textId="77777777" w:rsidR="005A6882" w:rsidRPr="001365CA" w:rsidRDefault="005A6882" w:rsidP="00B66ADA">
            <w:pPr>
              <w:pStyle w:val="BodyText"/>
              <w:rPr>
                <w:sz w:val="20"/>
                <w:szCs w:val="20"/>
              </w:rPr>
            </w:pPr>
            <w:r w:rsidRPr="001365CA">
              <w:rPr>
                <w:sz w:val="20"/>
                <w:szCs w:val="20"/>
              </w:rPr>
              <w:t>Improve Veteran Mental Health</w:t>
            </w:r>
          </w:p>
        </w:tc>
      </w:tr>
      <w:tr w:rsidR="005A6882" w:rsidRPr="000C737D" w14:paraId="76E3CCB8"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8C7ADB" w14:textId="77777777" w:rsidR="005A6882" w:rsidRPr="001365CA" w:rsidRDefault="005A6882" w:rsidP="00B66ADA">
            <w:pPr>
              <w:pStyle w:val="BodyText"/>
              <w:rPr>
                <w:sz w:val="20"/>
                <w:szCs w:val="20"/>
              </w:rPr>
            </w:pPr>
            <w:r w:rsidRPr="001365CA">
              <w:rPr>
                <w:sz w:val="20"/>
                <w:szCs w:val="20"/>
              </w:rPr>
              <w:t>MH</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51E5A6" w14:textId="77777777" w:rsidR="005A6882" w:rsidRPr="001365CA" w:rsidRDefault="005A6882" w:rsidP="00B66ADA">
            <w:pPr>
              <w:pStyle w:val="BodyText"/>
              <w:rPr>
                <w:sz w:val="20"/>
                <w:szCs w:val="20"/>
              </w:rPr>
            </w:pPr>
            <w:r w:rsidRPr="001365CA">
              <w:rPr>
                <w:sz w:val="20"/>
                <w:szCs w:val="20"/>
              </w:rPr>
              <w:t>Mental Health</w:t>
            </w:r>
          </w:p>
        </w:tc>
      </w:tr>
      <w:tr w:rsidR="005A6882" w14:paraId="08CD8901"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31B09F" w14:textId="77777777" w:rsidR="005A6882" w:rsidRPr="001365CA" w:rsidRDefault="005A6882" w:rsidP="00B66ADA">
            <w:pPr>
              <w:pStyle w:val="BodyText"/>
              <w:rPr>
                <w:sz w:val="20"/>
                <w:szCs w:val="20"/>
              </w:rPr>
            </w:pPr>
            <w:r w:rsidRPr="001365CA">
              <w:rPr>
                <w:sz w:val="20"/>
                <w:szCs w:val="20"/>
              </w:rPr>
              <w:t>MHTC</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518E51" w14:textId="77777777" w:rsidR="005A6882" w:rsidRPr="001365CA" w:rsidRDefault="005A6882" w:rsidP="00B66ADA">
            <w:pPr>
              <w:pStyle w:val="BodyText"/>
              <w:rPr>
                <w:sz w:val="20"/>
                <w:szCs w:val="20"/>
              </w:rPr>
            </w:pPr>
            <w:r w:rsidRPr="001365CA">
              <w:rPr>
                <w:sz w:val="20"/>
                <w:szCs w:val="20"/>
              </w:rPr>
              <w:t>Mental Health Treatment Coordinator</w:t>
            </w:r>
          </w:p>
        </w:tc>
      </w:tr>
      <w:tr w:rsidR="005A6882" w:rsidRPr="000C737D" w14:paraId="6A735026"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0D9B18" w14:textId="77777777" w:rsidR="005A6882" w:rsidRPr="001365CA" w:rsidRDefault="00891229" w:rsidP="00B66ADA">
            <w:pPr>
              <w:pStyle w:val="BodyText"/>
              <w:rPr>
                <w:sz w:val="20"/>
                <w:szCs w:val="20"/>
              </w:rPr>
            </w:pPr>
            <w:r w:rsidRPr="001365CA">
              <w:rPr>
                <w:sz w:val="20"/>
                <w:szCs w:val="20"/>
              </w:rPr>
              <w:t>PAD</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03B63F" w14:textId="77777777" w:rsidR="005A6882" w:rsidRPr="001365CA" w:rsidRDefault="00891229" w:rsidP="00B66ADA">
            <w:pPr>
              <w:pStyle w:val="BodyText"/>
              <w:rPr>
                <w:sz w:val="20"/>
                <w:szCs w:val="20"/>
              </w:rPr>
            </w:pPr>
            <w:r w:rsidRPr="001365CA">
              <w:rPr>
                <w:sz w:val="20"/>
                <w:szCs w:val="20"/>
              </w:rPr>
              <w:t>Patient Assignment Detail</w:t>
            </w:r>
          </w:p>
        </w:tc>
      </w:tr>
      <w:tr w:rsidR="005A6882" w:rsidRPr="000C737D" w14:paraId="63C6D4B9"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D6A3A9" w14:textId="77777777" w:rsidR="005A6882" w:rsidRPr="001365CA" w:rsidRDefault="005A6882" w:rsidP="00B66ADA">
            <w:pPr>
              <w:pStyle w:val="BodyText"/>
              <w:rPr>
                <w:sz w:val="20"/>
                <w:szCs w:val="20"/>
              </w:rPr>
            </w:pPr>
            <w:r w:rsidRPr="001365CA">
              <w:rPr>
                <w:sz w:val="20"/>
                <w:szCs w:val="20"/>
              </w:rPr>
              <w:t>PCMM</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516CC7" w14:textId="77777777" w:rsidR="005A6882" w:rsidRPr="001365CA" w:rsidRDefault="005A6882" w:rsidP="00B66ADA">
            <w:pPr>
              <w:pStyle w:val="BodyText"/>
              <w:rPr>
                <w:sz w:val="20"/>
                <w:szCs w:val="20"/>
              </w:rPr>
            </w:pPr>
            <w:r w:rsidRPr="001365CA">
              <w:rPr>
                <w:sz w:val="20"/>
                <w:szCs w:val="20"/>
              </w:rPr>
              <w:t>Primary Care Management Module</w:t>
            </w:r>
          </w:p>
        </w:tc>
      </w:tr>
      <w:tr w:rsidR="005A6882" w:rsidRPr="00F160AD" w14:paraId="443B2FBF"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DBB384" w14:textId="77777777" w:rsidR="005A6882" w:rsidRPr="001365CA" w:rsidRDefault="005A6882" w:rsidP="00B66ADA">
            <w:pPr>
              <w:pStyle w:val="BodyText"/>
              <w:rPr>
                <w:sz w:val="20"/>
                <w:szCs w:val="20"/>
              </w:rPr>
            </w:pPr>
            <w:r w:rsidRPr="001365CA">
              <w:rPr>
                <w:sz w:val="20"/>
                <w:szCs w:val="20"/>
              </w:rPr>
              <w:t>RSD</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82C7E3" w14:textId="77777777" w:rsidR="005A6882" w:rsidRPr="001365CA" w:rsidRDefault="005A6882" w:rsidP="00B66ADA">
            <w:pPr>
              <w:pStyle w:val="BodyText"/>
              <w:rPr>
                <w:sz w:val="20"/>
                <w:szCs w:val="20"/>
              </w:rPr>
            </w:pPr>
            <w:r w:rsidRPr="001365CA">
              <w:rPr>
                <w:sz w:val="20"/>
                <w:szCs w:val="20"/>
              </w:rPr>
              <w:t>Requirements Specification Document</w:t>
            </w:r>
          </w:p>
        </w:tc>
      </w:tr>
      <w:tr w:rsidR="005A6882" w:rsidRPr="00F160AD" w14:paraId="3286EB90"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A39BE3" w14:textId="77777777" w:rsidR="005A6882" w:rsidRPr="001365CA" w:rsidRDefault="005A6882" w:rsidP="00B66ADA">
            <w:pPr>
              <w:pStyle w:val="BodyText"/>
              <w:rPr>
                <w:sz w:val="20"/>
                <w:szCs w:val="20"/>
              </w:rPr>
            </w:pPr>
            <w:r w:rsidRPr="001365CA">
              <w:rPr>
                <w:sz w:val="20"/>
                <w:szCs w:val="20"/>
              </w:rPr>
              <w:t>SDD</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A023B6" w14:textId="77777777" w:rsidR="005A6882" w:rsidRPr="001365CA" w:rsidRDefault="005A6882" w:rsidP="00B66ADA">
            <w:pPr>
              <w:pStyle w:val="BodyText"/>
              <w:rPr>
                <w:sz w:val="20"/>
                <w:szCs w:val="20"/>
              </w:rPr>
            </w:pPr>
            <w:r w:rsidRPr="001365CA">
              <w:rPr>
                <w:sz w:val="20"/>
                <w:szCs w:val="20"/>
              </w:rPr>
              <w:t>Software Design Document</w:t>
            </w:r>
          </w:p>
        </w:tc>
      </w:tr>
      <w:tr w:rsidR="00FE0107" w:rsidRPr="000C737D" w14:paraId="3A34D214"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07C342" w14:textId="77777777" w:rsidR="00FE0107" w:rsidRPr="001365CA" w:rsidRDefault="00FE0107" w:rsidP="00B66ADA">
            <w:pPr>
              <w:pStyle w:val="BodyText"/>
              <w:rPr>
                <w:sz w:val="20"/>
                <w:szCs w:val="20"/>
              </w:rPr>
            </w:pPr>
            <w:r w:rsidRPr="001365CA">
              <w:rPr>
                <w:sz w:val="20"/>
                <w:szCs w:val="20"/>
              </w:rPr>
              <w:t>SSN</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DDAB3EA" w14:textId="77777777" w:rsidR="00FE0107" w:rsidRPr="001365CA" w:rsidRDefault="00FE0107" w:rsidP="00B66ADA">
            <w:pPr>
              <w:pStyle w:val="BodyText"/>
              <w:rPr>
                <w:sz w:val="20"/>
                <w:szCs w:val="20"/>
              </w:rPr>
            </w:pPr>
            <w:r w:rsidRPr="001365CA">
              <w:rPr>
                <w:sz w:val="20"/>
                <w:szCs w:val="20"/>
              </w:rPr>
              <w:t>Social Security Number</w:t>
            </w:r>
          </w:p>
        </w:tc>
      </w:tr>
      <w:tr w:rsidR="005A6882" w:rsidRPr="000C737D" w14:paraId="619DA6DD"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6C1A57" w14:textId="77777777" w:rsidR="005A6882" w:rsidRPr="001365CA" w:rsidRDefault="005A6882" w:rsidP="00B66ADA">
            <w:pPr>
              <w:pStyle w:val="BodyText"/>
              <w:rPr>
                <w:sz w:val="20"/>
                <w:szCs w:val="20"/>
              </w:rPr>
            </w:pPr>
            <w:r w:rsidRPr="001365CA">
              <w:rPr>
                <w:sz w:val="20"/>
                <w:szCs w:val="20"/>
              </w:rPr>
              <w:t>VA</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3B439D" w14:textId="77777777" w:rsidR="005A6882" w:rsidRPr="001365CA" w:rsidRDefault="005A6882" w:rsidP="00B66ADA">
            <w:pPr>
              <w:pStyle w:val="BodyText"/>
              <w:rPr>
                <w:sz w:val="20"/>
                <w:szCs w:val="20"/>
              </w:rPr>
            </w:pPr>
            <w:r w:rsidRPr="001365CA">
              <w:rPr>
                <w:sz w:val="20"/>
                <w:szCs w:val="20"/>
              </w:rPr>
              <w:t>Department of Veterans Affairs</w:t>
            </w:r>
          </w:p>
        </w:tc>
      </w:tr>
      <w:tr w:rsidR="005A6882" w:rsidRPr="000C737D" w14:paraId="16DDB51A"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175B67" w14:textId="77777777" w:rsidR="005A6882" w:rsidRPr="001365CA" w:rsidRDefault="005A6882" w:rsidP="00B66ADA">
            <w:pPr>
              <w:pStyle w:val="BodyText"/>
              <w:rPr>
                <w:sz w:val="20"/>
                <w:szCs w:val="20"/>
              </w:rPr>
            </w:pPr>
            <w:r w:rsidRPr="001365CA">
              <w:rPr>
                <w:sz w:val="20"/>
                <w:szCs w:val="20"/>
              </w:rPr>
              <w:t>VHA</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1A6692" w14:textId="77777777" w:rsidR="005A6882" w:rsidRPr="001365CA" w:rsidRDefault="005A6882" w:rsidP="00B66ADA">
            <w:pPr>
              <w:pStyle w:val="BodyText"/>
              <w:rPr>
                <w:sz w:val="20"/>
                <w:szCs w:val="20"/>
              </w:rPr>
            </w:pPr>
            <w:r w:rsidRPr="001365CA">
              <w:rPr>
                <w:sz w:val="20"/>
                <w:szCs w:val="20"/>
              </w:rPr>
              <w:t>Veterans Health Administration</w:t>
            </w:r>
          </w:p>
        </w:tc>
      </w:tr>
      <w:tr w:rsidR="005A6882" w:rsidRPr="000C737D" w14:paraId="44323A77" w14:textId="77777777" w:rsidTr="00D404D7">
        <w:trPr>
          <w:cantSplit/>
          <w:trHeight w:val="26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9538D" w14:textId="77777777" w:rsidR="005A6882" w:rsidRPr="001365CA" w:rsidRDefault="005A6882" w:rsidP="00B66ADA">
            <w:pPr>
              <w:pStyle w:val="BodyText"/>
              <w:rPr>
                <w:sz w:val="20"/>
                <w:szCs w:val="20"/>
              </w:rPr>
            </w:pPr>
            <w:r w:rsidRPr="001365CA">
              <w:rPr>
                <w:sz w:val="20"/>
                <w:szCs w:val="20"/>
              </w:rPr>
              <w:t>VistA</w:t>
            </w:r>
          </w:p>
        </w:tc>
        <w:tc>
          <w:tcPr>
            <w:tcW w:w="6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872F67" w14:textId="77777777" w:rsidR="005A6882" w:rsidRPr="001365CA" w:rsidRDefault="005A6882" w:rsidP="00B66ADA">
            <w:pPr>
              <w:pStyle w:val="BodyText"/>
              <w:rPr>
                <w:sz w:val="20"/>
                <w:szCs w:val="20"/>
              </w:rPr>
            </w:pPr>
            <w:r w:rsidRPr="001365CA">
              <w:rPr>
                <w:sz w:val="20"/>
                <w:szCs w:val="20"/>
              </w:rPr>
              <w:t>Veterans Health Information Systems and Technology Architecture</w:t>
            </w:r>
          </w:p>
        </w:tc>
      </w:tr>
    </w:tbl>
    <w:p w14:paraId="55F9BBF9" w14:textId="77777777" w:rsidR="005A6882" w:rsidRDefault="005A6882" w:rsidP="005A6882"/>
    <w:p w14:paraId="68AD2A01" w14:textId="77777777" w:rsidR="005A6882" w:rsidRDefault="005A6882" w:rsidP="005A6882"/>
    <w:p w14:paraId="56314D71" w14:textId="77777777" w:rsidR="005A6882" w:rsidRPr="005A6882" w:rsidRDefault="005A6882" w:rsidP="005A6882">
      <w:pPr>
        <w:pStyle w:val="Heading2"/>
        <w:numPr>
          <w:ilvl w:val="0"/>
          <w:numId w:val="0"/>
        </w:numPr>
        <w:rPr>
          <w:i w:val="0"/>
        </w:rPr>
      </w:pPr>
      <w:bookmarkStart w:id="25" w:name="_Toc342556472"/>
      <w:r w:rsidRPr="005A6882">
        <w:rPr>
          <w:i w:val="0"/>
        </w:rPr>
        <w:t>Definitions</w:t>
      </w:r>
      <w:bookmarkEnd w:id="25"/>
    </w:p>
    <w:p w14:paraId="3C74C32A" w14:textId="77777777" w:rsidR="005A6882" w:rsidRDefault="005A6882" w:rsidP="005A6882"/>
    <w:tbl>
      <w:tblPr>
        <w:tblW w:w="9154" w:type="dxa"/>
        <w:tblLayout w:type="fixed"/>
        <w:tblCellMar>
          <w:left w:w="0" w:type="dxa"/>
          <w:right w:w="0" w:type="dxa"/>
        </w:tblCellMar>
        <w:tblLook w:val="04A0" w:firstRow="1" w:lastRow="0" w:firstColumn="1" w:lastColumn="0" w:noHBand="0" w:noVBand="1"/>
      </w:tblPr>
      <w:tblGrid>
        <w:gridCol w:w="2010"/>
        <w:gridCol w:w="7144"/>
      </w:tblGrid>
      <w:tr w:rsidR="005A6882" w14:paraId="72EC787F" w14:textId="77777777" w:rsidTr="00D404D7">
        <w:trPr>
          <w:cantSplit/>
          <w:trHeight w:val="307"/>
          <w:tblHeader/>
        </w:trPr>
        <w:tc>
          <w:tcPr>
            <w:tcW w:w="2010"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666FF74D" w14:textId="77777777" w:rsidR="005A6882" w:rsidRDefault="005A6882" w:rsidP="00B66ADA">
            <w:pPr>
              <w:pStyle w:val="TableHeading"/>
            </w:pPr>
            <w:r>
              <w:t xml:space="preserve">Term </w:t>
            </w:r>
          </w:p>
        </w:tc>
        <w:tc>
          <w:tcPr>
            <w:tcW w:w="7144"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hideMark/>
          </w:tcPr>
          <w:p w14:paraId="706F2507" w14:textId="77777777" w:rsidR="005A6882" w:rsidRDefault="005A6882" w:rsidP="00B66ADA">
            <w:pPr>
              <w:pStyle w:val="TableHeading"/>
            </w:pPr>
            <w:r>
              <w:t xml:space="preserve">Definition </w:t>
            </w:r>
          </w:p>
        </w:tc>
      </w:tr>
      <w:tr w:rsidR="005A6882" w:rsidRPr="001365CA" w14:paraId="76E143F8" w14:textId="77777777" w:rsidTr="00D404D7">
        <w:trPr>
          <w:cantSplit/>
          <w:trHeight w:val="268"/>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D7A32F" w14:textId="77777777" w:rsidR="005A6882" w:rsidRPr="001365CA" w:rsidRDefault="005A6882" w:rsidP="00B66ADA">
            <w:pPr>
              <w:pStyle w:val="TableText"/>
              <w:rPr>
                <w:bCs/>
              </w:rPr>
            </w:pPr>
            <w:r w:rsidRPr="001365CA">
              <w:rPr>
                <w:bCs/>
              </w:rPr>
              <w:t>Computerized Patient Record System (CPRS)</w:t>
            </w:r>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9C3671" w14:textId="77777777" w:rsidR="005A6882" w:rsidRPr="001365CA" w:rsidRDefault="005A6882" w:rsidP="00B66ADA">
            <w:r w:rsidRPr="001365CA">
              <w:t xml:space="preserve">An integrated, comprehensive suite of clinical applications in VistA that work together to create a longitudinal view of the veteran's Electronic Medical Record (EMR).  CPRS comes in both the GUI and character-based formats.  CPRS capabilities include a Real Time Order Checking System, a Notification System to alert clinicians of clinically significant events, Consult/Request tracking and a Clinical Reminder System.  CPRS provides access to most components of the patient chart.  </w:t>
            </w:r>
          </w:p>
        </w:tc>
      </w:tr>
      <w:tr w:rsidR="005A6882" w:rsidRPr="001365CA" w14:paraId="3DF85F91" w14:textId="77777777" w:rsidTr="00D404D7">
        <w:trPr>
          <w:cantSplit/>
          <w:trHeight w:val="268"/>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F986C4" w14:textId="77777777" w:rsidR="005A6882" w:rsidRPr="001365CA" w:rsidRDefault="005A6882" w:rsidP="00B66ADA">
            <w:pPr>
              <w:pStyle w:val="TableText"/>
              <w:rPr>
                <w:bCs/>
              </w:rPr>
            </w:pPr>
            <w:bookmarkStart w:id="26" w:name="Encounter"/>
            <w:r w:rsidRPr="001365CA">
              <w:rPr>
                <w:bCs/>
              </w:rPr>
              <w:t>Encounter</w:t>
            </w:r>
            <w:bookmarkEnd w:id="26"/>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B3E8D8" w14:textId="77777777" w:rsidR="005A6882" w:rsidRPr="001365CA" w:rsidRDefault="005A6882" w:rsidP="00B66ADA">
            <w:pPr>
              <w:pStyle w:val="TableText"/>
            </w:pPr>
            <w:r w:rsidRPr="001365CA">
              <w:t>An encounter is a contact between patient and a provider who has primary responsibility for assessing and treating the patient.  A patient may have multiple encounters per visit. Outpatient encounters include scheduled appointments and walk-in unscheduled visits. A clinician’s telephone communication with a patient may be represented by a separate visit entry. If the patient is seen in an outpatient clinic while an inpatient, this is treated as a separate encounter.</w:t>
            </w:r>
          </w:p>
        </w:tc>
      </w:tr>
      <w:tr w:rsidR="005A6882" w:rsidRPr="001365CA" w14:paraId="041D8C8A" w14:textId="77777777" w:rsidTr="00D404D7">
        <w:trPr>
          <w:cantSplit/>
          <w:trHeight w:val="268"/>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7700E2" w14:textId="77777777" w:rsidR="005A6882" w:rsidRPr="001365CA" w:rsidRDefault="005A6882" w:rsidP="00B66ADA">
            <w:pPr>
              <w:pStyle w:val="Default"/>
              <w:rPr>
                <w:sz w:val="20"/>
                <w:szCs w:val="20"/>
              </w:rPr>
            </w:pPr>
            <w:bookmarkStart w:id="27" w:name="Institution"/>
            <w:r w:rsidRPr="001365CA">
              <w:rPr>
                <w:sz w:val="20"/>
                <w:szCs w:val="20"/>
              </w:rPr>
              <w:t>Institution</w:t>
            </w:r>
            <w:bookmarkEnd w:id="27"/>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69DBAE" w14:textId="77777777" w:rsidR="005A6882" w:rsidRPr="001365CA" w:rsidRDefault="005A6882" w:rsidP="00B66ADA">
            <w:r w:rsidRPr="001365CA">
              <w:t xml:space="preserve">A Department of Veterans Affairs (VA) facility assigned a number by headquarters, as defined by Directive 97-058. An entry in the INSTITUTION file (#4) that represents the Veterans Health Administration (VHA). There are a wide variety of facility types in the INSTITUTION file, including medical centers, clinics, </w:t>
            </w:r>
            <w:r w:rsidR="00891229" w:rsidRPr="001365CA">
              <w:t>domiciliaries</w:t>
            </w:r>
            <w:r w:rsidRPr="001365CA">
              <w:t>, administrative centers, Veterans Integrated Service Networks (VISNs), and so forth.</w:t>
            </w:r>
          </w:p>
        </w:tc>
      </w:tr>
      <w:tr w:rsidR="005A6882" w:rsidRPr="001365CA" w14:paraId="4EFAF56F" w14:textId="77777777" w:rsidTr="00D404D7">
        <w:trPr>
          <w:cantSplit/>
          <w:trHeight w:val="361"/>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A53404" w14:textId="77777777" w:rsidR="005A6882" w:rsidRPr="001365CA" w:rsidRDefault="005A6882" w:rsidP="00B66ADA">
            <w:pPr>
              <w:pStyle w:val="Default"/>
              <w:rPr>
                <w:sz w:val="20"/>
                <w:szCs w:val="20"/>
              </w:rPr>
            </w:pPr>
            <w:r w:rsidRPr="001365CA">
              <w:rPr>
                <w:sz w:val="20"/>
                <w:szCs w:val="20"/>
              </w:rPr>
              <w:lastRenderedPageBreak/>
              <w:t>Mental Health Clinician</w:t>
            </w:r>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C96BE5" w14:textId="77777777" w:rsidR="005A6882" w:rsidRPr="001365CA" w:rsidRDefault="005A6882" w:rsidP="00B66ADA">
            <w:pPr>
              <w:pStyle w:val="TableText"/>
            </w:pPr>
            <w:r w:rsidRPr="001365CA">
              <w:t>A clinician who provides mental health care as defined by their privileges or scope of practice. Disciplines that represent Mental Health Clinician include Psychologist, Physician Assistant, Nurse, Psychiatrist, etc.  When referenced in PCMM, a “Mental Health Clinician” refers to those disciplines listed in the roles defined in section “3.2.1 PCMM Requirements” of the ID PMHP SSD.</w:t>
            </w:r>
          </w:p>
          <w:p w14:paraId="123D2682" w14:textId="77777777" w:rsidR="005A6882" w:rsidRPr="001365CA" w:rsidRDefault="005A6882" w:rsidP="00B66ADA">
            <w:r w:rsidRPr="001365CA">
              <w:t xml:space="preserve">Note: Whether a particular Mental Health Clinician can serve as a MHTC is determined by their license, education and/or certification as defined in the OMHS Uniform Mental Health Services Handbook. </w:t>
            </w:r>
          </w:p>
        </w:tc>
      </w:tr>
      <w:tr w:rsidR="005A6882" w:rsidRPr="001365CA" w14:paraId="54E79DAA" w14:textId="77777777" w:rsidTr="00D404D7">
        <w:trPr>
          <w:cantSplit/>
          <w:trHeight w:val="361"/>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A6839C" w14:textId="77777777" w:rsidR="005A6882" w:rsidRPr="001365CA" w:rsidRDefault="005A6882" w:rsidP="00B66ADA">
            <w:pPr>
              <w:pStyle w:val="Default"/>
              <w:rPr>
                <w:sz w:val="20"/>
                <w:szCs w:val="20"/>
              </w:rPr>
            </w:pPr>
            <w:bookmarkStart w:id="28" w:name="MHTC"/>
            <w:r w:rsidRPr="001365CA">
              <w:rPr>
                <w:sz w:val="20"/>
                <w:szCs w:val="20"/>
              </w:rPr>
              <w:t>MH Treatment Coordinator (MHTC)</w:t>
            </w:r>
            <w:bookmarkEnd w:id="28"/>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13BACE" w14:textId="77777777" w:rsidR="005A6882" w:rsidRPr="001365CA" w:rsidRDefault="005A6882" w:rsidP="00B66ADA">
            <w:r w:rsidRPr="001365CA">
              <w:t xml:space="preserve">The liaison between the patient and the mental health system at a VA site.  </w:t>
            </w:r>
            <w:r w:rsidRPr="001365CA">
              <w:rPr>
                <w:color w:val="000000"/>
              </w:rPr>
              <w:t>There is only one MHTC per patient and they are the key coordinator for behavioral health services care.</w:t>
            </w:r>
            <w:r w:rsidRPr="001365CA">
              <w:t xml:space="preserve">  </w:t>
            </w:r>
          </w:p>
          <w:p w14:paraId="6EF26772" w14:textId="77777777" w:rsidR="005A6882" w:rsidRPr="001365CA" w:rsidRDefault="005A6882" w:rsidP="00B66ADA"/>
          <w:p w14:paraId="64776EEE" w14:textId="77777777" w:rsidR="005A6882" w:rsidRPr="001365CA" w:rsidRDefault="005A6882" w:rsidP="00B66ADA">
            <w:r w:rsidRPr="001365CA">
              <w:t xml:space="preserve">For more information about the MHTC responsibilities, see </w:t>
            </w:r>
            <w:r w:rsidRPr="001365CA">
              <w:rPr>
                <w:color w:val="000000"/>
              </w:rPr>
              <w:t>VHA Handbook 1160.1, "Uniform Mental Health Services in VA Medical Centers and Clinics," pp. 3-4</w:t>
            </w:r>
            <w:r w:rsidRPr="001365CA">
              <w:t xml:space="preserve">.  </w:t>
            </w:r>
            <w:r w:rsidRPr="001365CA">
              <w:rPr>
                <w:b/>
              </w:rPr>
              <w:t>Note:</w:t>
            </w:r>
            <w:r w:rsidRPr="001365CA">
              <w:t xml:space="preserve">  In the handbook, the MHTC was originally referred to as the Principal Mental Health Provider.</w:t>
            </w:r>
          </w:p>
        </w:tc>
      </w:tr>
      <w:tr w:rsidR="005A6882" w:rsidRPr="001365CA" w14:paraId="1F5A1622" w14:textId="77777777" w:rsidTr="00D404D7">
        <w:trPr>
          <w:cantSplit/>
          <w:trHeight w:val="497"/>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498709A" w14:textId="77777777" w:rsidR="005A6882" w:rsidRPr="001365CA" w:rsidRDefault="005A6882" w:rsidP="00B66ADA">
            <w:pPr>
              <w:pStyle w:val="TableText"/>
            </w:pPr>
            <w:bookmarkStart w:id="29" w:name="PCMMCoord"/>
            <w:r w:rsidRPr="001365CA">
              <w:t>PCMM Coordinator</w:t>
            </w:r>
            <w:bookmarkEnd w:id="29"/>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24A8B9" w14:textId="77777777" w:rsidR="005A6882" w:rsidRPr="001365CA" w:rsidRDefault="005A6882" w:rsidP="00B66ADA">
            <w:pPr>
              <w:autoSpaceDE w:val="0"/>
              <w:autoSpaceDN w:val="0"/>
              <w:rPr>
                <w:color w:val="000000"/>
              </w:rPr>
            </w:pPr>
            <w:r w:rsidRPr="001365CA">
              <w:rPr>
                <w:color w:val="000000"/>
              </w:rPr>
              <w:t xml:space="preserve">The person who performs PCMM administrative tasks at a VA site and assigns a patient to a primary care team and a primary care provider.  </w:t>
            </w:r>
          </w:p>
          <w:p w14:paraId="5469A6CF" w14:textId="77777777" w:rsidR="005A6882" w:rsidRPr="001365CA" w:rsidRDefault="005A6882" w:rsidP="00B66ADA">
            <w:pPr>
              <w:autoSpaceDE w:val="0"/>
              <w:autoSpaceDN w:val="0"/>
              <w:rPr>
                <w:color w:val="000000"/>
              </w:rPr>
            </w:pPr>
          </w:p>
          <w:p w14:paraId="743138B9" w14:textId="77777777" w:rsidR="005A6882" w:rsidRPr="001365CA" w:rsidRDefault="005A6882" w:rsidP="00B66ADA">
            <w:pPr>
              <w:autoSpaceDE w:val="0"/>
              <w:autoSpaceDN w:val="0"/>
              <w:rPr>
                <w:color w:val="000000"/>
              </w:rPr>
            </w:pPr>
            <w:r w:rsidRPr="001365CA">
              <w:rPr>
                <w:b/>
                <w:color w:val="000000"/>
              </w:rPr>
              <w:t>Note</w:t>
            </w:r>
            <w:r w:rsidRPr="001365CA">
              <w:rPr>
                <w:color w:val="000000"/>
              </w:rPr>
              <w:t>: Assignment of the MHTC in PCMM will require coordination with the facility PCMM Coordinator.  Local policies will determine exact processes for assignment of the MHTC in the PCMM package.</w:t>
            </w:r>
          </w:p>
        </w:tc>
      </w:tr>
      <w:tr w:rsidR="005A6882" w:rsidRPr="001365CA" w14:paraId="42692B35" w14:textId="77777777" w:rsidTr="00D404D7">
        <w:trPr>
          <w:cantSplit/>
          <w:trHeight w:val="497"/>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0FD2D1" w14:textId="77777777" w:rsidR="005A6882" w:rsidRPr="001365CA" w:rsidRDefault="005A6882" w:rsidP="00B66ADA">
            <w:pPr>
              <w:pStyle w:val="TableText"/>
            </w:pPr>
            <w:bookmarkStart w:id="30" w:name="PCMM"/>
            <w:r w:rsidRPr="001365CA">
              <w:t>Primary Care Management Module (PCMM)</w:t>
            </w:r>
            <w:bookmarkEnd w:id="30"/>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178C2C" w14:textId="77777777" w:rsidR="005A6882" w:rsidRPr="001365CA" w:rsidRDefault="005A6882" w:rsidP="00B66ADA">
            <w:pPr>
              <w:autoSpaceDE w:val="0"/>
              <w:autoSpaceDN w:val="0"/>
              <w:rPr>
                <w:color w:val="000000"/>
              </w:rPr>
            </w:pPr>
            <w:r w:rsidRPr="001365CA">
              <w:rPr>
                <w:color w:val="000000"/>
              </w:rPr>
              <w:t>A VistA application that allows input of facility- and panel-specific data, and allows national roll up of this data for tracking, case finding, and comparison purposes.</w:t>
            </w:r>
          </w:p>
        </w:tc>
      </w:tr>
      <w:tr w:rsidR="005A6882" w:rsidRPr="001365CA" w14:paraId="7C38DB0A" w14:textId="77777777" w:rsidTr="00D404D7">
        <w:trPr>
          <w:cantSplit/>
          <w:trHeight w:val="268"/>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AB6512" w14:textId="77777777" w:rsidR="005A6882" w:rsidRPr="001365CA" w:rsidRDefault="005A6882" w:rsidP="00B66ADA">
            <w:pPr>
              <w:pStyle w:val="TableText"/>
            </w:pPr>
            <w:bookmarkStart w:id="31" w:name="Position"/>
            <w:r w:rsidRPr="001365CA">
              <w:t>Position</w:t>
            </w:r>
            <w:bookmarkEnd w:id="31"/>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551550E" w14:textId="77777777" w:rsidR="005A6882" w:rsidRPr="001365CA" w:rsidRDefault="005A6882" w:rsidP="00B66ADA">
            <w:pPr>
              <w:autoSpaceDE w:val="0"/>
              <w:autoSpaceDN w:val="0"/>
              <w:rPr>
                <w:color w:val="000000"/>
              </w:rPr>
            </w:pPr>
            <w:r w:rsidRPr="001365CA">
              <w:rPr>
                <w:color w:val="000000"/>
              </w:rPr>
              <w:t xml:space="preserve">A name assigned by site to describe/define a Role in PCMM.  Positions are displayed in several tables on the PCMM GUI.  </w:t>
            </w:r>
          </w:p>
        </w:tc>
      </w:tr>
      <w:tr w:rsidR="005A6882" w:rsidRPr="001365CA" w14:paraId="2A862A5D" w14:textId="77777777" w:rsidTr="00D404D7">
        <w:trPr>
          <w:cantSplit/>
          <w:trHeight w:val="461"/>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38107C" w14:textId="77777777" w:rsidR="005A6882" w:rsidRPr="001365CA" w:rsidRDefault="005A6882" w:rsidP="00B66ADA">
            <w:pPr>
              <w:pStyle w:val="TableText"/>
            </w:pPr>
            <w:bookmarkStart w:id="32" w:name="PCP"/>
            <w:r w:rsidRPr="001365CA">
              <w:t>Primary Care Provider (PCP)</w:t>
            </w:r>
            <w:bookmarkEnd w:id="32"/>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DD36A4" w14:textId="77777777" w:rsidR="005A6882" w:rsidRPr="001365CA" w:rsidRDefault="005A6882" w:rsidP="00B66ADA">
            <w:pPr>
              <w:pStyle w:val="TableText"/>
            </w:pPr>
            <w:r w:rsidRPr="001365CA">
              <w:t>A physician, nurse practitioner, or physician assistant who provides ongoing, comprehensive primary care as defined by their privileges or scope of practice and licensure to a panel of assigned patients. NOTE: Physicians in Fellowship programs may be PCPs if they are Board Eligible.</w:t>
            </w:r>
          </w:p>
        </w:tc>
      </w:tr>
      <w:tr w:rsidR="005A6882" w:rsidRPr="001365CA" w14:paraId="23057096" w14:textId="77777777" w:rsidTr="00D404D7">
        <w:trPr>
          <w:cantSplit/>
          <w:trHeight w:val="461"/>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140421" w14:textId="77777777" w:rsidR="005A6882" w:rsidRPr="001365CA" w:rsidRDefault="005A6882" w:rsidP="00B66ADA">
            <w:pPr>
              <w:pStyle w:val="Default"/>
              <w:rPr>
                <w:sz w:val="20"/>
                <w:szCs w:val="20"/>
              </w:rPr>
            </w:pPr>
            <w:bookmarkStart w:id="33" w:name="Role"/>
            <w:r w:rsidRPr="001365CA">
              <w:rPr>
                <w:sz w:val="20"/>
                <w:szCs w:val="20"/>
              </w:rPr>
              <w:t>Role</w:t>
            </w:r>
            <w:bookmarkEnd w:id="33"/>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EF57BB" w14:textId="77777777" w:rsidR="005A6882" w:rsidRPr="001365CA" w:rsidRDefault="005A6882" w:rsidP="00B66ADA">
            <w:pPr>
              <w:pStyle w:val="Default"/>
              <w:rPr>
                <w:sz w:val="20"/>
                <w:szCs w:val="20"/>
              </w:rPr>
            </w:pPr>
            <w:r w:rsidRPr="001365CA">
              <w:rPr>
                <w:sz w:val="20"/>
                <w:szCs w:val="20"/>
              </w:rPr>
              <w:t xml:space="preserve">A field in PCMM that denotes a function or task of a staff member involved with the implementation, maintenance and continued success of primary care and mental health care.  Roles are displayed in several tables on the PCMM GUI.  Sites are not allowed to edit the Role fields via FileMan without the direction of Dynamic Host Configuration Protocol (DHCP) Customer Support.  </w:t>
            </w:r>
          </w:p>
        </w:tc>
      </w:tr>
      <w:tr w:rsidR="005A6882" w:rsidRPr="001365CA" w14:paraId="3280CA2A" w14:textId="77777777" w:rsidTr="00D404D7">
        <w:trPr>
          <w:cantSplit/>
          <w:trHeight w:val="370"/>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BCE131" w14:textId="77777777" w:rsidR="005A6882" w:rsidRPr="001365CA" w:rsidRDefault="005A6882" w:rsidP="00B66ADA">
            <w:pPr>
              <w:pStyle w:val="Default"/>
              <w:rPr>
                <w:sz w:val="20"/>
                <w:szCs w:val="20"/>
              </w:rPr>
            </w:pPr>
            <w:r w:rsidRPr="001365CA">
              <w:rPr>
                <w:sz w:val="20"/>
                <w:szCs w:val="20"/>
              </w:rPr>
              <w:t>Scope</w:t>
            </w:r>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17DF34" w14:textId="77777777" w:rsidR="005A6882" w:rsidRPr="001365CA" w:rsidRDefault="005A6882" w:rsidP="00B66ADA">
            <w:pPr>
              <w:pStyle w:val="Default"/>
              <w:rPr>
                <w:sz w:val="20"/>
                <w:szCs w:val="20"/>
              </w:rPr>
            </w:pPr>
            <w:r w:rsidRPr="001365CA">
              <w:rPr>
                <w:sz w:val="20"/>
                <w:szCs w:val="20"/>
              </w:rPr>
              <w:t>The sum of products and services to be provided as a project.</w:t>
            </w:r>
          </w:p>
          <w:p w14:paraId="05DAB5E5" w14:textId="77777777" w:rsidR="005A6882" w:rsidRPr="001365CA" w:rsidRDefault="005A6882" w:rsidP="00B66ADA">
            <w:pPr>
              <w:pStyle w:val="Default"/>
              <w:rPr>
                <w:sz w:val="20"/>
                <w:szCs w:val="20"/>
              </w:rPr>
            </w:pPr>
          </w:p>
        </w:tc>
      </w:tr>
      <w:tr w:rsidR="005A6882" w:rsidRPr="001365CA" w14:paraId="22F27C1C" w14:textId="77777777" w:rsidTr="00D404D7">
        <w:trPr>
          <w:cantSplit/>
          <w:trHeight w:val="268"/>
        </w:trPr>
        <w:tc>
          <w:tcPr>
            <w:tcW w:w="20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D87B09" w14:textId="77777777" w:rsidR="005A6882" w:rsidRPr="001365CA" w:rsidRDefault="005A6882" w:rsidP="00B66ADA">
            <w:pPr>
              <w:pStyle w:val="TableText"/>
            </w:pPr>
            <w:bookmarkStart w:id="34" w:name="Team"/>
            <w:r w:rsidRPr="001365CA">
              <w:t>Team</w:t>
            </w:r>
            <w:bookmarkEnd w:id="34"/>
          </w:p>
        </w:tc>
        <w:tc>
          <w:tcPr>
            <w:tcW w:w="7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F4D093" w14:textId="77777777" w:rsidR="005A6882" w:rsidRPr="001365CA" w:rsidRDefault="005A6882" w:rsidP="00B66ADA">
            <w:pPr>
              <w:pStyle w:val="TableText"/>
            </w:pPr>
            <w:r w:rsidRPr="001365CA">
              <w:t>A group of staff members organized in PCMM for a certain purpose (i.e., Primary Care, Mental Health).</w:t>
            </w:r>
          </w:p>
        </w:tc>
      </w:tr>
    </w:tbl>
    <w:p w14:paraId="4B8FF671" w14:textId="77777777" w:rsidR="005A6882" w:rsidRDefault="005A6882" w:rsidP="005A6882"/>
    <w:p w14:paraId="6CEE36B2" w14:textId="77777777" w:rsidR="005A6882" w:rsidRPr="005A6882" w:rsidRDefault="005A6882" w:rsidP="005A6882"/>
    <w:sectPr w:rsidR="005A6882" w:rsidRPr="005A6882" w:rsidSect="00C97791">
      <w:headerReference w:type="even" r:id="rId35"/>
      <w:headerReference w:type="default" r:id="rId36"/>
      <w:footerReference w:type="default" r:id="rId37"/>
      <w:headerReference w:type="first" r:id="rId38"/>
      <w:footerReference w:type="first" r:id="rId39"/>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76F5" w14:textId="77777777" w:rsidR="005A4EE3" w:rsidRDefault="005A4EE3">
      <w:r>
        <w:separator/>
      </w:r>
    </w:p>
  </w:endnote>
  <w:endnote w:type="continuationSeparator" w:id="0">
    <w:p w14:paraId="6B408764" w14:textId="77777777" w:rsidR="005A4EE3" w:rsidRDefault="005A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8D6A" w14:textId="77777777" w:rsidR="00CC5ED7" w:rsidRDefault="00CC5ED7" w:rsidP="00944FD6">
    <w:pPr>
      <w:pStyle w:val="Footer"/>
      <w:framePr w:wrap="around" w:vAnchor="text" w:hAnchor="page" w:x="1882" w:y="51"/>
      <w:rPr>
        <w:rStyle w:val="PageNumber"/>
      </w:rPr>
    </w:pPr>
    <w:r>
      <w:rPr>
        <w:rStyle w:val="PageNumber"/>
      </w:rPr>
      <w:fldChar w:fldCharType="begin"/>
    </w:r>
    <w:r>
      <w:rPr>
        <w:rStyle w:val="PageNumber"/>
      </w:rPr>
      <w:instrText xml:space="preserve">PAGE  </w:instrText>
    </w:r>
    <w:r>
      <w:rPr>
        <w:rStyle w:val="PageNumber"/>
      </w:rPr>
      <w:fldChar w:fldCharType="separate"/>
    </w:r>
    <w:r w:rsidR="00DD0B67">
      <w:rPr>
        <w:rStyle w:val="PageNumber"/>
        <w:noProof/>
      </w:rPr>
      <w:t>12</w:t>
    </w:r>
    <w:r>
      <w:rPr>
        <w:rStyle w:val="PageNumber"/>
      </w:rPr>
      <w:fldChar w:fldCharType="end"/>
    </w:r>
  </w:p>
  <w:p w14:paraId="4BFEEF6D" w14:textId="77777777" w:rsidR="00CC5ED7" w:rsidRDefault="00CC5ED7">
    <w:pPr>
      <w:pStyle w:val="Footer"/>
      <w:ind w:right="360"/>
    </w:pPr>
    <w:r>
      <w:tab/>
      <w:t>SD*5.3*589 Release Notes</w:t>
    </w:r>
    <w:r>
      <w:tab/>
      <w:t>Oct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3763" w14:textId="77777777" w:rsidR="00CC5ED7" w:rsidRDefault="00CC5ED7">
    <w:pPr>
      <w:pStyle w:val="Footer"/>
      <w:ind w:right="360"/>
    </w:pPr>
    <w:r>
      <w:t>SD*5.3*297 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F548" w14:textId="77777777" w:rsidR="00CC5ED7" w:rsidRDefault="00CC5ED7" w:rsidP="00550E89">
    <w:pPr>
      <w:pStyle w:val="Footer"/>
      <w:tabs>
        <w:tab w:val="clear" w:pos="4320"/>
        <w:tab w:val="clear" w:pos="8640"/>
        <w:tab w:val="left" w:pos="124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004A" w14:textId="77777777" w:rsidR="00CC5ED7" w:rsidRDefault="00CC5ED7">
    <w:pPr>
      <w:pStyle w:val="Footer"/>
      <w:ind w:right="360"/>
    </w:pPr>
    <w:r>
      <w:t>SD*5.3*297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DACF" w14:textId="77777777" w:rsidR="00CC5ED7" w:rsidRDefault="00CC5ED7" w:rsidP="00550E89">
    <w:pPr>
      <w:pStyle w:val="Footer"/>
      <w:tabs>
        <w:tab w:val="clear" w:pos="4320"/>
        <w:tab w:val="clear" w:pos="8640"/>
        <w:tab w:val="left" w:pos="1245"/>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1CAE5" w14:textId="77777777" w:rsidR="00CC5ED7" w:rsidRPr="00944FD6" w:rsidRDefault="00CC5ED7" w:rsidP="00944FD6">
    <w:pPr>
      <w:pStyle w:val="Footer"/>
    </w:pPr>
    <w:r>
      <w:t>Oct 2012</w:t>
    </w:r>
    <w:r>
      <w:tab/>
      <w:t>SD*5.3*589 Release Notes</w:t>
    </w:r>
    <w:r>
      <w:tab/>
    </w:r>
    <w:r>
      <w:rPr>
        <w:rStyle w:val="PageNumber"/>
      </w:rPr>
      <w:fldChar w:fldCharType="begin"/>
    </w:r>
    <w:r>
      <w:rPr>
        <w:rStyle w:val="PageNumber"/>
      </w:rPr>
      <w:instrText xml:space="preserve"> PAGE </w:instrText>
    </w:r>
    <w:r>
      <w:rPr>
        <w:rStyle w:val="PageNumber"/>
      </w:rPr>
      <w:fldChar w:fldCharType="separate"/>
    </w:r>
    <w:r w:rsidR="00DD0B67">
      <w:rPr>
        <w:rStyle w:val="PageNumber"/>
        <w:noProof/>
      </w:rPr>
      <w:t>11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D963" w14:textId="77777777" w:rsidR="00CC5ED7" w:rsidRDefault="00CC5ED7">
    <w:pPr>
      <w:pStyle w:val="Footer"/>
    </w:pPr>
    <w:r>
      <w:t>Oct 2012</w:t>
    </w:r>
    <w:r>
      <w:tab/>
      <w:t>SD*5.3*589 Release Notes</w:t>
    </w:r>
    <w:r>
      <w:tab/>
    </w:r>
    <w:r>
      <w:rPr>
        <w:rStyle w:val="PageNumber"/>
      </w:rPr>
      <w:fldChar w:fldCharType="begin"/>
    </w:r>
    <w:r>
      <w:rPr>
        <w:rStyle w:val="PageNumber"/>
      </w:rPr>
      <w:instrText xml:space="preserve"> PAGE </w:instrText>
    </w:r>
    <w:r>
      <w:rPr>
        <w:rStyle w:val="PageNumber"/>
      </w:rPr>
      <w:fldChar w:fldCharType="separate"/>
    </w:r>
    <w:r w:rsidR="00DD0B6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86A39" w14:textId="77777777" w:rsidR="005A4EE3" w:rsidRDefault="005A4EE3">
      <w:r>
        <w:separator/>
      </w:r>
    </w:p>
  </w:footnote>
  <w:footnote w:type="continuationSeparator" w:id="0">
    <w:p w14:paraId="56DF1B31" w14:textId="77777777" w:rsidR="005A4EE3" w:rsidRDefault="005A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D6BA1" w14:textId="77777777" w:rsidR="00CC5ED7" w:rsidRDefault="00CC5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F69B" w14:textId="77777777" w:rsidR="00CC5ED7" w:rsidRDefault="00CC5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3734" w14:textId="77777777" w:rsidR="00CC5ED7" w:rsidRDefault="00CC5E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6FC4" w14:textId="77777777" w:rsidR="00CC5ED7" w:rsidRDefault="00CC5E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156C" w14:textId="77777777" w:rsidR="00CC5ED7" w:rsidRDefault="00CC5E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789C" w14:textId="77777777" w:rsidR="00CC5ED7" w:rsidRDefault="00CC5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920"/>
    <w:multiLevelType w:val="hybridMultilevel"/>
    <w:tmpl w:val="44B0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2050C"/>
    <w:multiLevelType w:val="hybridMultilevel"/>
    <w:tmpl w:val="99DE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1100"/>
    <w:multiLevelType w:val="hybridMultilevel"/>
    <w:tmpl w:val="72BE5D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D66DE"/>
    <w:multiLevelType w:val="hybridMultilevel"/>
    <w:tmpl w:val="63287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93B11"/>
    <w:multiLevelType w:val="hybridMultilevel"/>
    <w:tmpl w:val="77D0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10FC4"/>
    <w:multiLevelType w:val="hybridMultilevel"/>
    <w:tmpl w:val="1906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0205C"/>
    <w:multiLevelType w:val="hybridMultilevel"/>
    <w:tmpl w:val="435EF90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A60BA"/>
    <w:multiLevelType w:val="hybridMultilevel"/>
    <w:tmpl w:val="DD208E88"/>
    <w:lvl w:ilvl="0" w:tplc="5CA0BA20">
      <w:start w:val="1"/>
      <w:numFmt w:val="none"/>
      <w:pStyle w:val="Note1"/>
      <w:lvlText w:val="NOTE:"/>
      <w:lvlJc w:val="left"/>
      <w:pPr>
        <w:tabs>
          <w:tab w:val="num" w:pos="1008"/>
        </w:tabs>
        <w:ind w:left="936" w:hanging="936"/>
      </w:pPr>
      <w:rPr>
        <w:rFonts w:ascii="Arial" w:hAnsi="Arial"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4D717A"/>
    <w:multiLevelType w:val="hybridMultilevel"/>
    <w:tmpl w:val="6530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51E43"/>
    <w:multiLevelType w:val="hybridMultilevel"/>
    <w:tmpl w:val="44F6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310A3"/>
    <w:multiLevelType w:val="hybridMultilevel"/>
    <w:tmpl w:val="C8E807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456C45"/>
    <w:multiLevelType w:val="hybridMultilevel"/>
    <w:tmpl w:val="4D2CE548"/>
    <w:lvl w:ilvl="0" w:tplc="A75CEC6E">
      <w:start w:val="1"/>
      <w:numFmt w:val="decimal"/>
      <w:pStyle w:val="MHTCReq"/>
      <w:lvlText w:val="MHTC Req-%1."/>
      <w:lvlJc w:val="left"/>
      <w:pPr>
        <w:ind w:left="1944"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67E4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9813C20"/>
    <w:multiLevelType w:val="hybridMultilevel"/>
    <w:tmpl w:val="B49A0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4235EF"/>
    <w:multiLevelType w:val="hybridMultilevel"/>
    <w:tmpl w:val="6262B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0"/>
  </w:num>
  <w:num w:numId="4">
    <w:abstractNumId w:val="5"/>
  </w:num>
  <w:num w:numId="5">
    <w:abstractNumId w:val="2"/>
  </w:num>
  <w:num w:numId="6">
    <w:abstractNumId w:val="3"/>
  </w:num>
  <w:num w:numId="7">
    <w:abstractNumId w:val="8"/>
  </w:num>
  <w:num w:numId="8">
    <w:abstractNumId w:val="14"/>
  </w:num>
  <w:num w:numId="9">
    <w:abstractNumId w:val="0"/>
  </w:num>
  <w:num w:numId="10">
    <w:abstractNumId w:val="4"/>
  </w:num>
  <w:num w:numId="11">
    <w:abstractNumId w:val="1"/>
  </w:num>
  <w:num w:numId="12">
    <w:abstractNumId w:val="9"/>
  </w:num>
  <w:num w:numId="13">
    <w:abstractNumId w:val="6"/>
  </w:num>
  <w:num w:numId="14">
    <w:abstractNumId w:val="1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35"/>
    <w:rsid w:val="00002B72"/>
    <w:rsid w:val="00026F04"/>
    <w:rsid w:val="00030FD3"/>
    <w:rsid w:val="00033817"/>
    <w:rsid w:val="00033B6A"/>
    <w:rsid w:val="00035BFE"/>
    <w:rsid w:val="00040627"/>
    <w:rsid w:val="00040AF1"/>
    <w:rsid w:val="00043676"/>
    <w:rsid w:val="00046F69"/>
    <w:rsid w:val="00047586"/>
    <w:rsid w:val="0004775D"/>
    <w:rsid w:val="00050E62"/>
    <w:rsid w:val="00051FA9"/>
    <w:rsid w:val="000569F3"/>
    <w:rsid w:val="00061128"/>
    <w:rsid w:val="00061C04"/>
    <w:rsid w:val="00062150"/>
    <w:rsid w:val="0006422C"/>
    <w:rsid w:val="00064365"/>
    <w:rsid w:val="000644DC"/>
    <w:rsid w:val="000667AA"/>
    <w:rsid w:val="00067E93"/>
    <w:rsid w:val="00071D50"/>
    <w:rsid w:val="0007750E"/>
    <w:rsid w:val="000838C7"/>
    <w:rsid w:val="000848A2"/>
    <w:rsid w:val="00086FE1"/>
    <w:rsid w:val="00096743"/>
    <w:rsid w:val="000A0832"/>
    <w:rsid w:val="000A3A32"/>
    <w:rsid w:val="000A3B04"/>
    <w:rsid w:val="000A71E1"/>
    <w:rsid w:val="000B32B2"/>
    <w:rsid w:val="000C1AE9"/>
    <w:rsid w:val="000C1B1B"/>
    <w:rsid w:val="000C634A"/>
    <w:rsid w:val="000C7B45"/>
    <w:rsid w:val="000D01B9"/>
    <w:rsid w:val="000D47DA"/>
    <w:rsid w:val="000D741A"/>
    <w:rsid w:val="000E2A06"/>
    <w:rsid w:val="000E43C6"/>
    <w:rsid w:val="000E4651"/>
    <w:rsid w:val="000E5961"/>
    <w:rsid w:val="000E6CF8"/>
    <w:rsid w:val="000E705D"/>
    <w:rsid w:val="000F04C8"/>
    <w:rsid w:val="000F5B9C"/>
    <w:rsid w:val="000F7FC2"/>
    <w:rsid w:val="00104005"/>
    <w:rsid w:val="00104316"/>
    <w:rsid w:val="00104920"/>
    <w:rsid w:val="001113BE"/>
    <w:rsid w:val="001151E4"/>
    <w:rsid w:val="0012049B"/>
    <w:rsid w:val="001204CB"/>
    <w:rsid w:val="001306D9"/>
    <w:rsid w:val="0013089F"/>
    <w:rsid w:val="001315F8"/>
    <w:rsid w:val="001365CA"/>
    <w:rsid w:val="00140E29"/>
    <w:rsid w:val="00142CB5"/>
    <w:rsid w:val="00145FC5"/>
    <w:rsid w:val="001469AA"/>
    <w:rsid w:val="001476BC"/>
    <w:rsid w:val="0015014E"/>
    <w:rsid w:val="00152C49"/>
    <w:rsid w:val="00153751"/>
    <w:rsid w:val="00161756"/>
    <w:rsid w:val="00162375"/>
    <w:rsid w:val="00165B7C"/>
    <w:rsid w:val="00172099"/>
    <w:rsid w:val="00172D1D"/>
    <w:rsid w:val="00174491"/>
    <w:rsid w:val="00174A43"/>
    <w:rsid w:val="0017511A"/>
    <w:rsid w:val="00175FCF"/>
    <w:rsid w:val="0017695B"/>
    <w:rsid w:val="00176BCF"/>
    <w:rsid w:val="00177D77"/>
    <w:rsid w:val="001856D3"/>
    <w:rsid w:val="001865BA"/>
    <w:rsid w:val="001A29B7"/>
    <w:rsid w:val="001A48E3"/>
    <w:rsid w:val="001B1640"/>
    <w:rsid w:val="001B3C03"/>
    <w:rsid w:val="001B4D56"/>
    <w:rsid w:val="001B59B8"/>
    <w:rsid w:val="001C4906"/>
    <w:rsid w:val="001C6B61"/>
    <w:rsid w:val="001D0273"/>
    <w:rsid w:val="001D4FE0"/>
    <w:rsid w:val="001E2FE4"/>
    <w:rsid w:val="001E31BA"/>
    <w:rsid w:val="001E3353"/>
    <w:rsid w:val="001E65D4"/>
    <w:rsid w:val="001F0728"/>
    <w:rsid w:val="001F599B"/>
    <w:rsid w:val="002042E9"/>
    <w:rsid w:val="00205094"/>
    <w:rsid w:val="00207167"/>
    <w:rsid w:val="002075D0"/>
    <w:rsid w:val="00212347"/>
    <w:rsid w:val="0022071F"/>
    <w:rsid w:val="0023382B"/>
    <w:rsid w:val="002345B9"/>
    <w:rsid w:val="00237CAA"/>
    <w:rsid w:val="00246011"/>
    <w:rsid w:val="00250E21"/>
    <w:rsid w:val="002540FB"/>
    <w:rsid w:val="00254C16"/>
    <w:rsid w:val="0025762A"/>
    <w:rsid w:val="002633A0"/>
    <w:rsid w:val="00263402"/>
    <w:rsid w:val="00264677"/>
    <w:rsid w:val="002647ED"/>
    <w:rsid w:val="00265BC3"/>
    <w:rsid w:val="002705E0"/>
    <w:rsid w:val="00270CB7"/>
    <w:rsid w:val="002734D6"/>
    <w:rsid w:val="00273C7E"/>
    <w:rsid w:val="00276B1E"/>
    <w:rsid w:val="00276C61"/>
    <w:rsid w:val="002866A7"/>
    <w:rsid w:val="00287CDE"/>
    <w:rsid w:val="0029100D"/>
    <w:rsid w:val="002968E0"/>
    <w:rsid w:val="002A02C4"/>
    <w:rsid w:val="002A104A"/>
    <w:rsid w:val="002A1176"/>
    <w:rsid w:val="002A2E40"/>
    <w:rsid w:val="002B265A"/>
    <w:rsid w:val="002B31D8"/>
    <w:rsid w:val="002B446A"/>
    <w:rsid w:val="002B5659"/>
    <w:rsid w:val="002B64F9"/>
    <w:rsid w:val="002C320C"/>
    <w:rsid w:val="002C371B"/>
    <w:rsid w:val="002C53E2"/>
    <w:rsid w:val="002D022B"/>
    <w:rsid w:val="002E2CDA"/>
    <w:rsid w:val="002E5C35"/>
    <w:rsid w:val="002E775E"/>
    <w:rsid w:val="002F1817"/>
    <w:rsid w:val="002F1D33"/>
    <w:rsid w:val="002F42B1"/>
    <w:rsid w:val="002F6228"/>
    <w:rsid w:val="00301707"/>
    <w:rsid w:val="00303727"/>
    <w:rsid w:val="00306EE8"/>
    <w:rsid w:val="00307ADD"/>
    <w:rsid w:val="00314F4C"/>
    <w:rsid w:val="003158B7"/>
    <w:rsid w:val="00315FF5"/>
    <w:rsid w:val="0031622A"/>
    <w:rsid w:val="00330234"/>
    <w:rsid w:val="00332E02"/>
    <w:rsid w:val="0033752D"/>
    <w:rsid w:val="0034300F"/>
    <w:rsid w:val="003477FC"/>
    <w:rsid w:val="0035244F"/>
    <w:rsid w:val="0035589D"/>
    <w:rsid w:val="003643D4"/>
    <w:rsid w:val="00365875"/>
    <w:rsid w:val="003678A6"/>
    <w:rsid w:val="00367E73"/>
    <w:rsid w:val="00370639"/>
    <w:rsid w:val="00370D75"/>
    <w:rsid w:val="003711D2"/>
    <w:rsid w:val="00373D04"/>
    <w:rsid w:val="003763BF"/>
    <w:rsid w:val="00380033"/>
    <w:rsid w:val="00380184"/>
    <w:rsid w:val="00381508"/>
    <w:rsid w:val="00381754"/>
    <w:rsid w:val="003847B0"/>
    <w:rsid w:val="00385E65"/>
    <w:rsid w:val="00394FAF"/>
    <w:rsid w:val="00394FE4"/>
    <w:rsid w:val="003954EB"/>
    <w:rsid w:val="00396EE4"/>
    <w:rsid w:val="00397C8F"/>
    <w:rsid w:val="003A1D66"/>
    <w:rsid w:val="003A2F14"/>
    <w:rsid w:val="003D1DCC"/>
    <w:rsid w:val="003D3A03"/>
    <w:rsid w:val="003D4446"/>
    <w:rsid w:val="003D6935"/>
    <w:rsid w:val="003E01CF"/>
    <w:rsid w:val="003E16F6"/>
    <w:rsid w:val="003E3AFA"/>
    <w:rsid w:val="003F0B5A"/>
    <w:rsid w:val="003F1C19"/>
    <w:rsid w:val="00401F21"/>
    <w:rsid w:val="00406123"/>
    <w:rsid w:val="00412A31"/>
    <w:rsid w:val="004156A3"/>
    <w:rsid w:val="00415721"/>
    <w:rsid w:val="00415FBD"/>
    <w:rsid w:val="00423A14"/>
    <w:rsid w:val="00426E75"/>
    <w:rsid w:val="0043017E"/>
    <w:rsid w:val="004325D6"/>
    <w:rsid w:val="00434A57"/>
    <w:rsid w:val="00435246"/>
    <w:rsid w:val="00440069"/>
    <w:rsid w:val="004406C6"/>
    <w:rsid w:val="00444CB5"/>
    <w:rsid w:val="0044588B"/>
    <w:rsid w:val="004529B7"/>
    <w:rsid w:val="00455719"/>
    <w:rsid w:val="004613B0"/>
    <w:rsid w:val="004652B8"/>
    <w:rsid w:val="0046549E"/>
    <w:rsid w:val="00470574"/>
    <w:rsid w:val="00473F97"/>
    <w:rsid w:val="00482D50"/>
    <w:rsid w:val="004856BF"/>
    <w:rsid w:val="00485995"/>
    <w:rsid w:val="00490D2B"/>
    <w:rsid w:val="00491B51"/>
    <w:rsid w:val="00494939"/>
    <w:rsid w:val="004A1184"/>
    <w:rsid w:val="004A2FC0"/>
    <w:rsid w:val="004A3335"/>
    <w:rsid w:val="004A7029"/>
    <w:rsid w:val="004B66D7"/>
    <w:rsid w:val="004C0FB7"/>
    <w:rsid w:val="004C1479"/>
    <w:rsid w:val="004C1D23"/>
    <w:rsid w:val="004C38B0"/>
    <w:rsid w:val="004D56E0"/>
    <w:rsid w:val="004E2EFB"/>
    <w:rsid w:val="004E4668"/>
    <w:rsid w:val="004F2817"/>
    <w:rsid w:val="004F3EBF"/>
    <w:rsid w:val="004F6FCF"/>
    <w:rsid w:val="005007CA"/>
    <w:rsid w:val="00500955"/>
    <w:rsid w:val="00500AE8"/>
    <w:rsid w:val="00502B55"/>
    <w:rsid w:val="00503066"/>
    <w:rsid w:val="00503266"/>
    <w:rsid w:val="0051113B"/>
    <w:rsid w:val="005142DA"/>
    <w:rsid w:val="00525096"/>
    <w:rsid w:val="005313BA"/>
    <w:rsid w:val="005316B4"/>
    <w:rsid w:val="00532192"/>
    <w:rsid w:val="00532EDE"/>
    <w:rsid w:val="005355F1"/>
    <w:rsid w:val="0053692D"/>
    <w:rsid w:val="0054327B"/>
    <w:rsid w:val="00543E17"/>
    <w:rsid w:val="00545350"/>
    <w:rsid w:val="00550E89"/>
    <w:rsid w:val="00554B2E"/>
    <w:rsid w:val="00555C65"/>
    <w:rsid w:val="005600DA"/>
    <w:rsid w:val="00560305"/>
    <w:rsid w:val="0056051A"/>
    <w:rsid w:val="00564AC9"/>
    <w:rsid w:val="00567EC3"/>
    <w:rsid w:val="00573498"/>
    <w:rsid w:val="0057495F"/>
    <w:rsid w:val="00574FF6"/>
    <w:rsid w:val="005840EC"/>
    <w:rsid w:val="005848BB"/>
    <w:rsid w:val="005870D5"/>
    <w:rsid w:val="00590A14"/>
    <w:rsid w:val="0059231C"/>
    <w:rsid w:val="00594E61"/>
    <w:rsid w:val="00596FD8"/>
    <w:rsid w:val="005A137B"/>
    <w:rsid w:val="005A418D"/>
    <w:rsid w:val="005A4EE3"/>
    <w:rsid w:val="005A6882"/>
    <w:rsid w:val="005B6871"/>
    <w:rsid w:val="005B6B13"/>
    <w:rsid w:val="005D0C08"/>
    <w:rsid w:val="005D18C0"/>
    <w:rsid w:val="005D1A76"/>
    <w:rsid w:val="005D2CA2"/>
    <w:rsid w:val="005D6F3B"/>
    <w:rsid w:val="005E0702"/>
    <w:rsid w:val="005E2F7F"/>
    <w:rsid w:val="005E6EE5"/>
    <w:rsid w:val="005F36A6"/>
    <w:rsid w:val="005F42F7"/>
    <w:rsid w:val="00602775"/>
    <w:rsid w:val="00602F54"/>
    <w:rsid w:val="00604A21"/>
    <w:rsid w:val="0060564E"/>
    <w:rsid w:val="006115FD"/>
    <w:rsid w:val="00612790"/>
    <w:rsid w:val="00613500"/>
    <w:rsid w:val="006139E4"/>
    <w:rsid w:val="006142FB"/>
    <w:rsid w:val="00615FF3"/>
    <w:rsid w:val="00620CE6"/>
    <w:rsid w:val="00620E68"/>
    <w:rsid w:val="0062355F"/>
    <w:rsid w:val="00624325"/>
    <w:rsid w:val="006248E9"/>
    <w:rsid w:val="00626140"/>
    <w:rsid w:val="0063102E"/>
    <w:rsid w:val="00635278"/>
    <w:rsid w:val="00637540"/>
    <w:rsid w:val="006407BA"/>
    <w:rsid w:val="00641748"/>
    <w:rsid w:val="00644D52"/>
    <w:rsid w:val="00645328"/>
    <w:rsid w:val="00645C61"/>
    <w:rsid w:val="00650414"/>
    <w:rsid w:val="006508A5"/>
    <w:rsid w:val="006572E2"/>
    <w:rsid w:val="00657F7D"/>
    <w:rsid w:val="00663098"/>
    <w:rsid w:val="00667734"/>
    <w:rsid w:val="00674588"/>
    <w:rsid w:val="00680256"/>
    <w:rsid w:val="00683C75"/>
    <w:rsid w:val="00684763"/>
    <w:rsid w:val="006904AA"/>
    <w:rsid w:val="006913A9"/>
    <w:rsid w:val="0069413E"/>
    <w:rsid w:val="006A0CA4"/>
    <w:rsid w:val="006B0E87"/>
    <w:rsid w:val="006B2C3A"/>
    <w:rsid w:val="006B450D"/>
    <w:rsid w:val="006B6FB7"/>
    <w:rsid w:val="006C2A6F"/>
    <w:rsid w:val="006C3F79"/>
    <w:rsid w:val="006C4EEE"/>
    <w:rsid w:val="006E0A60"/>
    <w:rsid w:val="006E7843"/>
    <w:rsid w:val="006F276F"/>
    <w:rsid w:val="006F2DA5"/>
    <w:rsid w:val="007032C3"/>
    <w:rsid w:val="00706A90"/>
    <w:rsid w:val="007152A2"/>
    <w:rsid w:val="00716A96"/>
    <w:rsid w:val="00721BC5"/>
    <w:rsid w:val="007222B1"/>
    <w:rsid w:val="0072394E"/>
    <w:rsid w:val="00731F31"/>
    <w:rsid w:val="00742714"/>
    <w:rsid w:val="00742C19"/>
    <w:rsid w:val="00743078"/>
    <w:rsid w:val="00746150"/>
    <w:rsid w:val="00750C30"/>
    <w:rsid w:val="00751087"/>
    <w:rsid w:val="00754CF0"/>
    <w:rsid w:val="00760288"/>
    <w:rsid w:val="007701E5"/>
    <w:rsid w:val="00776D6E"/>
    <w:rsid w:val="00780839"/>
    <w:rsid w:val="00782A08"/>
    <w:rsid w:val="0078383D"/>
    <w:rsid w:val="0078474D"/>
    <w:rsid w:val="007945F5"/>
    <w:rsid w:val="00795727"/>
    <w:rsid w:val="00795BD0"/>
    <w:rsid w:val="007A189D"/>
    <w:rsid w:val="007A6AA2"/>
    <w:rsid w:val="007A7B2B"/>
    <w:rsid w:val="007B33C3"/>
    <w:rsid w:val="007B6050"/>
    <w:rsid w:val="007B61EE"/>
    <w:rsid w:val="007B6702"/>
    <w:rsid w:val="007B6D85"/>
    <w:rsid w:val="007C04DC"/>
    <w:rsid w:val="007C5B75"/>
    <w:rsid w:val="007D19F4"/>
    <w:rsid w:val="007D2D69"/>
    <w:rsid w:val="007E473F"/>
    <w:rsid w:val="007E4979"/>
    <w:rsid w:val="007F34DB"/>
    <w:rsid w:val="007F5C61"/>
    <w:rsid w:val="007F5D5A"/>
    <w:rsid w:val="008003D9"/>
    <w:rsid w:val="00802DF8"/>
    <w:rsid w:val="0080684E"/>
    <w:rsid w:val="00810692"/>
    <w:rsid w:val="0081563A"/>
    <w:rsid w:val="00815D73"/>
    <w:rsid w:val="008162EE"/>
    <w:rsid w:val="00816F02"/>
    <w:rsid w:val="0082220E"/>
    <w:rsid w:val="00822834"/>
    <w:rsid w:val="00824899"/>
    <w:rsid w:val="00825902"/>
    <w:rsid w:val="008312C4"/>
    <w:rsid w:val="00831BD1"/>
    <w:rsid w:val="00834C92"/>
    <w:rsid w:val="008361FB"/>
    <w:rsid w:val="00837375"/>
    <w:rsid w:val="00844B76"/>
    <w:rsid w:val="00846553"/>
    <w:rsid w:val="00846AB3"/>
    <w:rsid w:val="00854F22"/>
    <w:rsid w:val="00860685"/>
    <w:rsid w:val="00861461"/>
    <w:rsid w:val="008620D4"/>
    <w:rsid w:val="00863B50"/>
    <w:rsid w:val="00863D6C"/>
    <w:rsid w:val="00865B69"/>
    <w:rsid w:val="0087007D"/>
    <w:rsid w:val="00874576"/>
    <w:rsid w:val="0087502C"/>
    <w:rsid w:val="0087517D"/>
    <w:rsid w:val="00877D87"/>
    <w:rsid w:val="00880387"/>
    <w:rsid w:val="00880C15"/>
    <w:rsid w:val="00891229"/>
    <w:rsid w:val="008947E5"/>
    <w:rsid w:val="00896E7C"/>
    <w:rsid w:val="008A152B"/>
    <w:rsid w:val="008A4C7C"/>
    <w:rsid w:val="008B39C0"/>
    <w:rsid w:val="008B3B12"/>
    <w:rsid w:val="008C062E"/>
    <w:rsid w:val="008C7E4A"/>
    <w:rsid w:val="008D0030"/>
    <w:rsid w:val="008D209B"/>
    <w:rsid w:val="008D2FD2"/>
    <w:rsid w:val="008D4066"/>
    <w:rsid w:val="008E2B01"/>
    <w:rsid w:val="008E4A02"/>
    <w:rsid w:val="008E7F77"/>
    <w:rsid w:val="008F0B0B"/>
    <w:rsid w:val="008F1051"/>
    <w:rsid w:val="008F252C"/>
    <w:rsid w:val="008F5637"/>
    <w:rsid w:val="008F792D"/>
    <w:rsid w:val="00901BAA"/>
    <w:rsid w:val="00912BA2"/>
    <w:rsid w:val="00913785"/>
    <w:rsid w:val="00913B79"/>
    <w:rsid w:val="00916892"/>
    <w:rsid w:val="009220DE"/>
    <w:rsid w:val="0092297C"/>
    <w:rsid w:val="009230E9"/>
    <w:rsid w:val="009247AE"/>
    <w:rsid w:val="00924F72"/>
    <w:rsid w:val="009265AE"/>
    <w:rsid w:val="00926ACF"/>
    <w:rsid w:val="00926DAD"/>
    <w:rsid w:val="009301B8"/>
    <w:rsid w:val="009320D0"/>
    <w:rsid w:val="00935DED"/>
    <w:rsid w:val="00944FD6"/>
    <w:rsid w:val="00951F63"/>
    <w:rsid w:val="00953C64"/>
    <w:rsid w:val="00962A19"/>
    <w:rsid w:val="00963DF5"/>
    <w:rsid w:val="00965690"/>
    <w:rsid w:val="0096674B"/>
    <w:rsid w:val="00967EA2"/>
    <w:rsid w:val="00970495"/>
    <w:rsid w:val="009751E5"/>
    <w:rsid w:val="00975527"/>
    <w:rsid w:val="009755FA"/>
    <w:rsid w:val="00980154"/>
    <w:rsid w:val="009902EE"/>
    <w:rsid w:val="009A7D20"/>
    <w:rsid w:val="009B75EC"/>
    <w:rsid w:val="009C30CA"/>
    <w:rsid w:val="009C4A2A"/>
    <w:rsid w:val="009D1B43"/>
    <w:rsid w:val="009D250D"/>
    <w:rsid w:val="009D54C3"/>
    <w:rsid w:val="009E479E"/>
    <w:rsid w:val="009E620D"/>
    <w:rsid w:val="009F1FA7"/>
    <w:rsid w:val="009F35D2"/>
    <w:rsid w:val="00A00C35"/>
    <w:rsid w:val="00A02CAC"/>
    <w:rsid w:val="00A05408"/>
    <w:rsid w:val="00A06A15"/>
    <w:rsid w:val="00A10CC6"/>
    <w:rsid w:val="00A128A1"/>
    <w:rsid w:val="00A13DCF"/>
    <w:rsid w:val="00A152EA"/>
    <w:rsid w:val="00A226A6"/>
    <w:rsid w:val="00A257F3"/>
    <w:rsid w:val="00A26989"/>
    <w:rsid w:val="00A27940"/>
    <w:rsid w:val="00A27A8A"/>
    <w:rsid w:val="00A31C17"/>
    <w:rsid w:val="00A35D04"/>
    <w:rsid w:val="00A37861"/>
    <w:rsid w:val="00A47D08"/>
    <w:rsid w:val="00A5120E"/>
    <w:rsid w:val="00A5732A"/>
    <w:rsid w:val="00A57C95"/>
    <w:rsid w:val="00A62649"/>
    <w:rsid w:val="00A62876"/>
    <w:rsid w:val="00A66D13"/>
    <w:rsid w:val="00A75FD4"/>
    <w:rsid w:val="00A813EE"/>
    <w:rsid w:val="00A82B9A"/>
    <w:rsid w:val="00A82FE5"/>
    <w:rsid w:val="00A911C7"/>
    <w:rsid w:val="00A94830"/>
    <w:rsid w:val="00A95A8C"/>
    <w:rsid w:val="00A977DB"/>
    <w:rsid w:val="00AA32B4"/>
    <w:rsid w:val="00AA332D"/>
    <w:rsid w:val="00AB4343"/>
    <w:rsid w:val="00AC0128"/>
    <w:rsid w:val="00AC02FC"/>
    <w:rsid w:val="00AC1CB9"/>
    <w:rsid w:val="00AD10D0"/>
    <w:rsid w:val="00AD75F3"/>
    <w:rsid w:val="00AD795D"/>
    <w:rsid w:val="00AE2CA4"/>
    <w:rsid w:val="00AE603D"/>
    <w:rsid w:val="00AE695C"/>
    <w:rsid w:val="00AF7297"/>
    <w:rsid w:val="00B075DB"/>
    <w:rsid w:val="00B1379F"/>
    <w:rsid w:val="00B16E00"/>
    <w:rsid w:val="00B2001A"/>
    <w:rsid w:val="00B224C4"/>
    <w:rsid w:val="00B25627"/>
    <w:rsid w:val="00B264DE"/>
    <w:rsid w:val="00B26D23"/>
    <w:rsid w:val="00B27F77"/>
    <w:rsid w:val="00B33523"/>
    <w:rsid w:val="00B3625D"/>
    <w:rsid w:val="00B37BFB"/>
    <w:rsid w:val="00B4103E"/>
    <w:rsid w:val="00B42DAE"/>
    <w:rsid w:val="00B4636A"/>
    <w:rsid w:val="00B5587D"/>
    <w:rsid w:val="00B56BF2"/>
    <w:rsid w:val="00B56E27"/>
    <w:rsid w:val="00B620C9"/>
    <w:rsid w:val="00B66ADA"/>
    <w:rsid w:val="00B671BC"/>
    <w:rsid w:val="00B705B2"/>
    <w:rsid w:val="00B7258C"/>
    <w:rsid w:val="00B74E9E"/>
    <w:rsid w:val="00B82CCC"/>
    <w:rsid w:val="00B832D5"/>
    <w:rsid w:val="00B873A6"/>
    <w:rsid w:val="00B87D6D"/>
    <w:rsid w:val="00B90923"/>
    <w:rsid w:val="00B90D9A"/>
    <w:rsid w:val="00B916F3"/>
    <w:rsid w:val="00B938E5"/>
    <w:rsid w:val="00B953A7"/>
    <w:rsid w:val="00BA0488"/>
    <w:rsid w:val="00BA22F0"/>
    <w:rsid w:val="00BA3471"/>
    <w:rsid w:val="00BA67E2"/>
    <w:rsid w:val="00BB0608"/>
    <w:rsid w:val="00BB2476"/>
    <w:rsid w:val="00BB3B7A"/>
    <w:rsid w:val="00BB4D61"/>
    <w:rsid w:val="00BB4EED"/>
    <w:rsid w:val="00BB53ED"/>
    <w:rsid w:val="00BC4A38"/>
    <w:rsid w:val="00BC74FF"/>
    <w:rsid w:val="00BD445F"/>
    <w:rsid w:val="00BD6257"/>
    <w:rsid w:val="00BD6504"/>
    <w:rsid w:val="00BD6BA5"/>
    <w:rsid w:val="00BD7434"/>
    <w:rsid w:val="00BD7914"/>
    <w:rsid w:val="00BE6D0B"/>
    <w:rsid w:val="00BF503A"/>
    <w:rsid w:val="00BF57A6"/>
    <w:rsid w:val="00BF675F"/>
    <w:rsid w:val="00C0553D"/>
    <w:rsid w:val="00C127A4"/>
    <w:rsid w:val="00C13938"/>
    <w:rsid w:val="00C15986"/>
    <w:rsid w:val="00C20C88"/>
    <w:rsid w:val="00C337BC"/>
    <w:rsid w:val="00C402E3"/>
    <w:rsid w:val="00C4641E"/>
    <w:rsid w:val="00C47388"/>
    <w:rsid w:val="00C54C40"/>
    <w:rsid w:val="00C65076"/>
    <w:rsid w:val="00C65B01"/>
    <w:rsid w:val="00C7487B"/>
    <w:rsid w:val="00C82994"/>
    <w:rsid w:val="00C83424"/>
    <w:rsid w:val="00C8353A"/>
    <w:rsid w:val="00C8786E"/>
    <w:rsid w:val="00C87EEE"/>
    <w:rsid w:val="00C91032"/>
    <w:rsid w:val="00C91A75"/>
    <w:rsid w:val="00C93342"/>
    <w:rsid w:val="00C954A1"/>
    <w:rsid w:val="00C97791"/>
    <w:rsid w:val="00CA6454"/>
    <w:rsid w:val="00CB2DC8"/>
    <w:rsid w:val="00CB3A53"/>
    <w:rsid w:val="00CB564A"/>
    <w:rsid w:val="00CB7959"/>
    <w:rsid w:val="00CC1B17"/>
    <w:rsid w:val="00CC25AA"/>
    <w:rsid w:val="00CC5ED7"/>
    <w:rsid w:val="00CD07B5"/>
    <w:rsid w:val="00CD2564"/>
    <w:rsid w:val="00CD2635"/>
    <w:rsid w:val="00CF00AC"/>
    <w:rsid w:val="00CF0D35"/>
    <w:rsid w:val="00CF2013"/>
    <w:rsid w:val="00CF2D7E"/>
    <w:rsid w:val="00CF38C7"/>
    <w:rsid w:val="00CF4A02"/>
    <w:rsid w:val="00CF7620"/>
    <w:rsid w:val="00D10D13"/>
    <w:rsid w:val="00D13C5A"/>
    <w:rsid w:val="00D150DB"/>
    <w:rsid w:val="00D168FB"/>
    <w:rsid w:val="00D23695"/>
    <w:rsid w:val="00D26284"/>
    <w:rsid w:val="00D2751B"/>
    <w:rsid w:val="00D404D7"/>
    <w:rsid w:val="00D45222"/>
    <w:rsid w:val="00D4527D"/>
    <w:rsid w:val="00D50263"/>
    <w:rsid w:val="00D51F11"/>
    <w:rsid w:val="00D54270"/>
    <w:rsid w:val="00D55F17"/>
    <w:rsid w:val="00D65BA3"/>
    <w:rsid w:val="00D71A1A"/>
    <w:rsid w:val="00D74900"/>
    <w:rsid w:val="00D76323"/>
    <w:rsid w:val="00D772D6"/>
    <w:rsid w:val="00D77BA9"/>
    <w:rsid w:val="00D80E9A"/>
    <w:rsid w:val="00D83A74"/>
    <w:rsid w:val="00D90E61"/>
    <w:rsid w:val="00D91E03"/>
    <w:rsid w:val="00D91F43"/>
    <w:rsid w:val="00D924E7"/>
    <w:rsid w:val="00DA2745"/>
    <w:rsid w:val="00DA6F61"/>
    <w:rsid w:val="00DB0434"/>
    <w:rsid w:val="00DB74BC"/>
    <w:rsid w:val="00DC1431"/>
    <w:rsid w:val="00DC6FBE"/>
    <w:rsid w:val="00DD0B67"/>
    <w:rsid w:val="00DD29CC"/>
    <w:rsid w:val="00DD3E40"/>
    <w:rsid w:val="00DD4633"/>
    <w:rsid w:val="00DD5B4E"/>
    <w:rsid w:val="00DD77C2"/>
    <w:rsid w:val="00DE540B"/>
    <w:rsid w:val="00DE662A"/>
    <w:rsid w:val="00DF0C8E"/>
    <w:rsid w:val="00DF1A99"/>
    <w:rsid w:val="00DF1CEC"/>
    <w:rsid w:val="00E0542B"/>
    <w:rsid w:val="00E12FE3"/>
    <w:rsid w:val="00E204A7"/>
    <w:rsid w:val="00E214F2"/>
    <w:rsid w:val="00E2440F"/>
    <w:rsid w:val="00E24541"/>
    <w:rsid w:val="00E275E9"/>
    <w:rsid w:val="00E31732"/>
    <w:rsid w:val="00E32368"/>
    <w:rsid w:val="00E364FC"/>
    <w:rsid w:val="00E37FAD"/>
    <w:rsid w:val="00E405A9"/>
    <w:rsid w:val="00E40891"/>
    <w:rsid w:val="00E464A8"/>
    <w:rsid w:val="00E57315"/>
    <w:rsid w:val="00E57813"/>
    <w:rsid w:val="00E738E2"/>
    <w:rsid w:val="00E77141"/>
    <w:rsid w:val="00E84CD1"/>
    <w:rsid w:val="00E94F7A"/>
    <w:rsid w:val="00E96F7D"/>
    <w:rsid w:val="00EA0C12"/>
    <w:rsid w:val="00EA1258"/>
    <w:rsid w:val="00EA33B7"/>
    <w:rsid w:val="00EA6F5A"/>
    <w:rsid w:val="00EA729F"/>
    <w:rsid w:val="00EB318E"/>
    <w:rsid w:val="00EB4996"/>
    <w:rsid w:val="00EB624D"/>
    <w:rsid w:val="00EB6D55"/>
    <w:rsid w:val="00EC23B8"/>
    <w:rsid w:val="00EC513E"/>
    <w:rsid w:val="00ED128F"/>
    <w:rsid w:val="00ED5ACD"/>
    <w:rsid w:val="00ED6B1E"/>
    <w:rsid w:val="00EE1E5B"/>
    <w:rsid w:val="00EF5D95"/>
    <w:rsid w:val="00F05E8E"/>
    <w:rsid w:val="00F07BF1"/>
    <w:rsid w:val="00F1793C"/>
    <w:rsid w:val="00F2079F"/>
    <w:rsid w:val="00F20F15"/>
    <w:rsid w:val="00F22360"/>
    <w:rsid w:val="00F24A72"/>
    <w:rsid w:val="00F30670"/>
    <w:rsid w:val="00F31890"/>
    <w:rsid w:val="00F3365C"/>
    <w:rsid w:val="00F404FD"/>
    <w:rsid w:val="00F4055F"/>
    <w:rsid w:val="00F50912"/>
    <w:rsid w:val="00F56E57"/>
    <w:rsid w:val="00F6018E"/>
    <w:rsid w:val="00F6516C"/>
    <w:rsid w:val="00F66A82"/>
    <w:rsid w:val="00F71A27"/>
    <w:rsid w:val="00F73A80"/>
    <w:rsid w:val="00F740AE"/>
    <w:rsid w:val="00F806B4"/>
    <w:rsid w:val="00F8229D"/>
    <w:rsid w:val="00F84522"/>
    <w:rsid w:val="00F85ECB"/>
    <w:rsid w:val="00F86663"/>
    <w:rsid w:val="00F9068D"/>
    <w:rsid w:val="00F92E70"/>
    <w:rsid w:val="00F9611B"/>
    <w:rsid w:val="00F96C9A"/>
    <w:rsid w:val="00F9705F"/>
    <w:rsid w:val="00FA07F8"/>
    <w:rsid w:val="00FA1DB2"/>
    <w:rsid w:val="00FA50C6"/>
    <w:rsid w:val="00FB3FFD"/>
    <w:rsid w:val="00FB79F3"/>
    <w:rsid w:val="00FC012E"/>
    <w:rsid w:val="00FC5951"/>
    <w:rsid w:val="00FC6793"/>
    <w:rsid w:val="00FC6F5E"/>
    <w:rsid w:val="00FD2CE8"/>
    <w:rsid w:val="00FD3ACA"/>
    <w:rsid w:val="00FE0107"/>
    <w:rsid w:val="00FE10CD"/>
    <w:rsid w:val="00FE12A1"/>
    <w:rsid w:val="00FE3BB9"/>
    <w:rsid w:val="00FF010A"/>
    <w:rsid w:val="00FF41E8"/>
    <w:rsid w:val="00FF67C2"/>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02C506B"/>
  <w15:chartTrackingRefBased/>
  <w15:docId w15:val="{0C4E9184-150E-4EFC-8F11-3D3CDB55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6D9"/>
    <w:rPr>
      <w:lang w:eastAsia="zh-CN"/>
    </w:rPr>
  </w:style>
  <w:style w:type="paragraph" w:styleId="Heading1">
    <w:name w:val="heading 1"/>
    <w:basedOn w:val="Normal"/>
    <w:next w:val="Normal"/>
    <w:qFormat/>
    <w:rsid w:val="001306D9"/>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306D9"/>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306D9"/>
    <w:pPr>
      <w:keepNext/>
      <w:numPr>
        <w:ilvl w:val="2"/>
        <w:numId w:val="2"/>
      </w:numPr>
      <w:jc w:val="center"/>
      <w:outlineLvl w:val="2"/>
    </w:pPr>
    <w:rPr>
      <w:rFonts w:ascii="Arial" w:hAnsi="Arial" w:cs="Arial"/>
      <w:b/>
      <w:bCs/>
      <w:sz w:val="28"/>
      <w:szCs w:val="28"/>
    </w:rPr>
  </w:style>
  <w:style w:type="paragraph" w:styleId="Heading4">
    <w:name w:val="heading 4"/>
    <w:basedOn w:val="Normal"/>
    <w:next w:val="Normal"/>
    <w:qFormat/>
    <w:rsid w:val="001306D9"/>
    <w:pPr>
      <w:keepNext/>
      <w:numPr>
        <w:ilvl w:val="3"/>
        <w:numId w:val="2"/>
      </w:numPr>
      <w:outlineLvl w:val="3"/>
    </w:pPr>
    <w:rPr>
      <w:sz w:val="24"/>
    </w:rPr>
  </w:style>
  <w:style w:type="paragraph" w:styleId="Heading5">
    <w:name w:val="heading 5"/>
    <w:basedOn w:val="Normal"/>
    <w:next w:val="Normal"/>
    <w:qFormat/>
    <w:rsid w:val="001306D9"/>
    <w:pPr>
      <w:keepNext/>
      <w:numPr>
        <w:ilvl w:val="4"/>
        <w:numId w:val="2"/>
      </w:numPr>
      <w:outlineLvl w:val="4"/>
    </w:pPr>
    <w:rPr>
      <w:rFonts w:ascii="Arial" w:hAnsi="Arial" w:cs="Arial"/>
      <w:sz w:val="28"/>
      <w:szCs w:val="28"/>
    </w:rPr>
  </w:style>
  <w:style w:type="paragraph" w:styleId="Heading6">
    <w:name w:val="heading 6"/>
    <w:basedOn w:val="Normal"/>
    <w:next w:val="Normal"/>
    <w:qFormat/>
    <w:rsid w:val="001306D9"/>
    <w:pPr>
      <w:keepNext/>
      <w:numPr>
        <w:ilvl w:val="5"/>
        <w:numId w:val="2"/>
      </w:numPr>
      <w:outlineLvl w:val="5"/>
    </w:pPr>
    <w:rPr>
      <w:rFonts w:ascii="Arial" w:hAnsi="Arial" w:cs="Arial"/>
      <w:sz w:val="28"/>
      <w:szCs w:val="28"/>
    </w:rPr>
  </w:style>
  <w:style w:type="paragraph" w:styleId="Heading7">
    <w:name w:val="heading 7"/>
    <w:basedOn w:val="Normal"/>
    <w:next w:val="Normal"/>
    <w:qFormat/>
    <w:rsid w:val="001306D9"/>
    <w:pPr>
      <w:keepNext/>
      <w:numPr>
        <w:ilvl w:val="6"/>
        <w:numId w:val="2"/>
      </w:numPr>
      <w:outlineLvl w:val="6"/>
    </w:pPr>
    <w:rPr>
      <w:rFonts w:ascii="Arial" w:hAnsi="Arial" w:cs="Arial"/>
      <w:sz w:val="28"/>
      <w:szCs w:val="28"/>
      <w:u w:val="single"/>
    </w:rPr>
  </w:style>
  <w:style w:type="paragraph" w:styleId="Heading8">
    <w:name w:val="heading 8"/>
    <w:basedOn w:val="Normal"/>
    <w:next w:val="Normal"/>
    <w:link w:val="Heading8Char"/>
    <w:semiHidden/>
    <w:unhideWhenUsed/>
    <w:qFormat/>
    <w:rsid w:val="00BB4EED"/>
    <w:pPr>
      <w:numPr>
        <w:ilvl w:val="7"/>
        <w:numId w:val="2"/>
      </w:numPr>
      <w:spacing w:before="240" w:after="60"/>
      <w:outlineLvl w:val="7"/>
    </w:pPr>
    <w:rPr>
      <w:rFonts w:ascii="Calibri" w:eastAsia="Times New Roman" w:hAnsi="Calibri"/>
      <w:i/>
      <w:iCs/>
      <w:sz w:val="24"/>
      <w:szCs w:val="24"/>
      <w:lang w:val="x-none"/>
    </w:rPr>
  </w:style>
  <w:style w:type="paragraph" w:styleId="Heading9">
    <w:name w:val="heading 9"/>
    <w:basedOn w:val="Normal"/>
    <w:next w:val="Normal"/>
    <w:link w:val="Heading9Char"/>
    <w:semiHidden/>
    <w:unhideWhenUsed/>
    <w:qFormat/>
    <w:rsid w:val="00BB4EED"/>
    <w:pPr>
      <w:numPr>
        <w:ilvl w:val="8"/>
        <w:numId w:val="2"/>
      </w:num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1306D9"/>
  </w:style>
  <w:style w:type="paragraph" w:styleId="DocumentMap">
    <w:name w:val="Document Map"/>
    <w:basedOn w:val="Normal"/>
    <w:semiHidden/>
    <w:rsid w:val="001306D9"/>
    <w:pPr>
      <w:shd w:val="clear" w:color="auto" w:fill="000080"/>
    </w:pPr>
    <w:rPr>
      <w:rFonts w:ascii="Tahoma" w:hAnsi="Tahoma" w:cs="Tahoma"/>
    </w:rPr>
  </w:style>
  <w:style w:type="paragraph" w:styleId="Header">
    <w:name w:val="header"/>
    <w:basedOn w:val="Normal"/>
    <w:link w:val="HeaderChar"/>
    <w:uiPriority w:val="99"/>
    <w:rsid w:val="001306D9"/>
    <w:pPr>
      <w:tabs>
        <w:tab w:val="center" w:pos="4320"/>
        <w:tab w:val="right" w:pos="8640"/>
      </w:tabs>
    </w:pPr>
    <w:rPr>
      <w:lang w:val="x-none"/>
    </w:rPr>
  </w:style>
  <w:style w:type="paragraph" w:styleId="Footer">
    <w:name w:val="footer"/>
    <w:basedOn w:val="Normal"/>
    <w:rsid w:val="001306D9"/>
    <w:pPr>
      <w:tabs>
        <w:tab w:val="center" w:pos="4320"/>
        <w:tab w:val="right" w:pos="8640"/>
      </w:tabs>
    </w:pPr>
  </w:style>
  <w:style w:type="paragraph" w:styleId="BodyText">
    <w:name w:val="Body Text"/>
    <w:basedOn w:val="Normal"/>
    <w:rsid w:val="001306D9"/>
    <w:pPr>
      <w:autoSpaceDE w:val="0"/>
      <w:autoSpaceDN w:val="0"/>
      <w:adjustRightInd w:val="0"/>
      <w:spacing w:before="120" w:after="120"/>
    </w:pPr>
    <w:rPr>
      <w:iCs/>
      <w:sz w:val="22"/>
      <w:szCs w:val="22"/>
      <w:lang w:eastAsia="en-US"/>
    </w:rPr>
  </w:style>
  <w:style w:type="character" w:customStyle="1" w:styleId="Char">
    <w:name w:val="Char"/>
    <w:rsid w:val="001306D9"/>
    <w:rPr>
      <w:rFonts w:eastAsia="SimSun"/>
      <w:iCs/>
      <w:sz w:val="22"/>
      <w:szCs w:val="22"/>
      <w:lang w:val="en-US" w:eastAsia="en-US" w:bidi="ar-SA"/>
    </w:rPr>
  </w:style>
  <w:style w:type="character" w:styleId="PageNumber">
    <w:name w:val="page number"/>
    <w:basedOn w:val="DefaultParagraphFont"/>
    <w:rsid w:val="001306D9"/>
  </w:style>
  <w:style w:type="paragraph" w:styleId="BalloonText">
    <w:name w:val="Balloon Text"/>
    <w:basedOn w:val="Normal"/>
    <w:semiHidden/>
    <w:rsid w:val="001306D9"/>
    <w:rPr>
      <w:rFonts w:ascii="Tahoma" w:hAnsi="Tahoma" w:cs="Tahoma"/>
      <w:sz w:val="16"/>
      <w:szCs w:val="16"/>
    </w:rPr>
  </w:style>
  <w:style w:type="paragraph" w:styleId="BodyText2">
    <w:name w:val="Body Text 2"/>
    <w:basedOn w:val="Normal"/>
    <w:rsid w:val="001306D9"/>
    <w:rPr>
      <w:rFonts w:ascii="Arial" w:hAnsi="Arial" w:cs="Arial"/>
      <w:sz w:val="28"/>
      <w:szCs w:val="28"/>
    </w:rPr>
  </w:style>
  <w:style w:type="paragraph" w:styleId="TOC1">
    <w:name w:val="toc 1"/>
    <w:basedOn w:val="Normal"/>
    <w:next w:val="Normal"/>
    <w:autoRedefine/>
    <w:uiPriority w:val="39"/>
    <w:rsid w:val="001306D9"/>
  </w:style>
  <w:style w:type="paragraph" w:styleId="TOC2">
    <w:name w:val="toc 2"/>
    <w:basedOn w:val="Normal"/>
    <w:next w:val="Normal"/>
    <w:autoRedefine/>
    <w:uiPriority w:val="39"/>
    <w:rsid w:val="001306D9"/>
    <w:pPr>
      <w:ind w:left="200"/>
    </w:pPr>
  </w:style>
  <w:style w:type="paragraph" w:styleId="TOC3">
    <w:name w:val="toc 3"/>
    <w:basedOn w:val="Normal"/>
    <w:next w:val="Normal"/>
    <w:autoRedefine/>
    <w:semiHidden/>
    <w:rsid w:val="001306D9"/>
    <w:pPr>
      <w:ind w:left="400"/>
    </w:pPr>
  </w:style>
  <w:style w:type="paragraph" w:styleId="TOC4">
    <w:name w:val="toc 4"/>
    <w:basedOn w:val="Normal"/>
    <w:next w:val="Normal"/>
    <w:autoRedefine/>
    <w:semiHidden/>
    <w:rsid w:val="001306D9"/>
    <w:pPr>
      <w:ind w:left="600"/>
    </w:pPr>
  </w:style>
  <w:style w:type="paragraph" w:styleId="TOC5">
    <w:name w:val="toc 5"/>
    <w:basedOn w:val="Normal"/>
    <w:next w:val="Normal"/>
    <w:autoRedefine/>
    <w:semiHidden/>
    <w:rsid w:val="001306D9"/>
    <w:pPr>
      <w:ind w:left="800"/>
    </w:pPr>
  </w:style>
  <w:style w:type="paragraph" w:styleId="TOC6">
    <w:name w:val="toc 6"/>
    <w:basedOn w:val="Normal"/>
    <w:next w:val="Normal"/>
    <w:autoRedefine/>
    <w:semiHidden/>
    <w:rsid w:val="001306D9"/>
    <w:pPr>
      <w:ind w:left="1000"/>
    </w:pPr>
  </w:style>
  <w:style w:type="paragraph" w:styleId="TOC7">
    <w:name w:val="toc 7"/>
    <w:basedOn w:val="Normal"/>
    <w:next w:val="Normal"/>
    <w:autoRedefine/>
    <w:semiHidden/>
    <w:rsid w:val="001306D9"/>
    <w:pPr>
      <w:ind w:left="1200"/>
    </w:pPr>
  </w:style>
  <w:style w:type="paragraph" w:styleId="TOC8">
    <w:name w:val="toc 8"/>
    <w:basedOn w:val="Normal"/>
    <w:next w:val="Normal"/>
    <w:autoRedefine/>
    <w:semiHidden/>
    <w:rsid w:val="001306D9"/>
    <w:pPr>
      <w:ind w:left="1400"/>
    </w:pPr>
  </w:style>
  <w:style w:type="paragraph" w:styleId="TOC9">
    <w:name w:val="toc 9"/>
    <w:basedOn w:val="Normal"/>
    <w:next w:val="Normal"/>
    <w:autoRedefine/>
    <w:semiHidden/>
    <w:rsid w:val="001306D9"/>
    <w:pPr>
      <w:ind w:left="1600"/>
    </w:pPr>
  </w:style>
  <w:style w:type="character" w:styleId="Hyperlink">
    <w:name w:val="Hyperlink"/>
    <w:uiPriority w:val="99"/>
    <w:rsid w:val="001306D9"/>
    <w:rPr>
      <w:color w:val="0000FF"/>
      <w:u w:val="single"/>
    </w:rPr>
  </w:style>
  <w:style w:type="paragraph" w:styleId="BodyTextIndent">
    <w:name w:val="Body Text Indent"/>
    <w:basedOn w:val="Normal"/>
    <w:rsid w:val="001306D9"/>
    <w:pPr>
      <w:ind w:left="615"/>
    </w:pPr>
    <w:rPr>
      <w:rFonts w:ascii="Arial" w:hAnsi="Arial" w:cs="Arial"/>
      <w:sz w:val="28"/>
      <w:szCs w:val="28"/>
    </w:rPr>
  </w:style>
  <w:style w:type="paragraph" w:styleId="BodyTextIndent2">
    <w:name w:val="Body Text Indent 2"/>
    <w:basedOn w:val="Normal"/>
    <w:rsid w:val="001306D9"/>
    <w:pPr>
      <w:ind w:left="990"/>
      <w:outlineLvl w:val="0"/>
    </w:pPr>
    <w:rPr>
      <w:rFonts w:ascii="Arial" w:hAnsi="Arial" w:cs="Arial"/>
      <w:sz w:val="28"/>
      <w:szCs w:val="28"/>
    </w:rPr>
  </w:style>
  <w:style w:type="paragraph" w:styleId="BodyTextIndent3">
    <w:name w:val="Body Text Indent 3"/>
    <w:basedOn w:val="Normal"/>
    <w:rsid w:val="001306D9"/>
    <w:pPr>
      <w:ind w:left="360"/>
    </w:pPr>
    <w:rPr>
      <w:rFonts w:ascii="Arial" w:hAnsi="Arial" w:cs="Arial"/>
      <w:sz w:val="28"/>
      <w:szCs w:val="28"/>
    </w:rPr>
  </w:style>
  <w:style w:type="paragraph" w:customStyle="1" w:styleId="Base">
    <w:name w:val="Base"/>
    <w:rsid w:val="0087502C"/>
    <w:pPr>
      <w:widowControl w:val="0"/>
    </w:pPr>
    <w:rPr>
      <w:rFonts w:ascii="Arial" w:eastAsia="Times New Roman" w:hAnsi="Arial"/>
    </w:rPr>
  </w:style>
  <w:style w:type="paragraph" w:customStyle="1" w:styleId="subheading">
    <w:name w:val="subheading"/>
    <w:basedOn w:val="Base"/>
    <w:rsid w:val="0087502C"/>
    <w:pPr>
      <w:widowControl/>
    </w:pPr>
    <w:rPr>
      <w:b/>
      <w:sz w:val="22"/>
    </w:rPr>
  </w:style>
  <w:style w:type="paragraph" w:customStyle="1" w:styleId="Paragraph3">
    <w:name w:val="Paragraph3"/>
    <w:basedOn w:val="Normal"/>
    <w:rsid w:val="00B916F3"/>
    <w:pPr>
      <w:spacing w:before="80"/>
      <w:ind w:left="360"/>
      <w:jc w:val="both"/>
    </w:pPr>
    <w:rPr>
      <w:rFonts w:eastAsia="Times New Roman"/>
      <w:sz w:val="24"/>
      <w:szCs w:val="24"/>
      <w:lang w:eastAsia="en-US"/>
    </w:rPr>
  </w:style>
  <w:style w:type="paragraph" w:customStyle="1" w:styleId="TableText">
    <w:name w:val="Table Text"/>
    <w:link w:val="TableTextChar"/>
    <w:rsid w:val="00B916F3"/>
    <w:pPr>
      <w:spacing w:before="40" w:after="40"/>
    </w:pPr>
    <w:rPr>
      <w:rFonts w:eastAsia="Times New Roman"/>
    </w:rPr>
  </w:style>
  <w:style w:type="paragraph" w:customStyle="1" w:styleId="base0">
    <w:name w:val="base"/>
    <w:basedOn w:val="Normal"/>
    <w:rsid w:val="00B916F3"/>
    <w:rPr>
      <w:rFonts w:ascii="Courier New" w:eastAsia="Times New Roman" w:hAnsi="Courier New"/>
      <w:sz w:val="24"/>
      <w:lang w:eastAsia="en-US"/>
    </w:rPr>
  </w:style>
  <w:style w:type="paragraph" w:customStyle="1" w:styleId="MHTCReq">
    <w:name w:val="MHTC Req"/>
    <w:basedOn w:val="BodyText"/>
    <w:link w:val="MHTCReqChar"/>
    <w:qFormat/>
    <w:rsid w:val="00A152EA"/>
    <w:pPr>
      <w:numPr>
        <w:numId w:val="1"/>
      </w:numPr>
      <w:tabs>
        <w:tab w:val="left" w:pos="1530"/>
      </w:tabs>
      <w:autoSpaceDE/>
      <w:autoSpaceDN/>
      <w:adjustRightInd/>
      <w:ind w:left="2790" w:hanging="1530"/>
    </w:pPr>
    <w:rPr>
      <w:rFonts w:eastAsia="Times New Roman"/>
      <w:iCs w:val="0"/>
      <w:noProof/>
      <w:szCs w:val="20"/>
      <w:lang w:val="x-none" w:eastAsia="x-none"/>
    </w:rPr>
  </w:style>
  <w:style w:type="character" w:customStyle="1" w:styleId="MHTCReqChar">
    <w:name w:val="MHTC Req Char"/>
    <w:link w:val="MHTCReq"/>
    <w:rsid w:val="00A152EA"/>
    <w:rPr>
      <w:rFonts w:eastAsia="Times New Roman"/>
      <w:noProof/>
      <w:sz w:val="22"/>
    </w:rPr>
  </w:style>
  <w:style w:type="character" w:styleId="CommentReference">
    <w:name w:val="annotation reference"/>
    <w:rsid w:val="008F792D"/>
    <w:rPr>
      <w:sz w:val="16"/>
      <w:szCs w:val="16"/>
    </w:rPr>
  </w:style>
  <w:style w:type="paragraph" w:styleId="CommentText">
    <w:name w:val="annotation text"/>
    <w:basedOn w:val="Normal"/>
    <w:link w:val="CommentTextChar"/>
    <w:rsid w:val="008F792D"/>
    <w:rPr>
      <w:lang w:val="x-none"/>
    </w:rPr>
  </w:style>
  <w:style w:type="character" w:customStyle="1" w:styleId="CommentTextChar">
    <w:name w:val="Comment Text Char"/>
    <w:link w:val="CommentText"/>
    <w:rsid w:val="008F792D"/>
    <w:rPr>
      <w:lang w:eastAsia="zh-CN"/>
    </w:rPr>
  </w:style>
  <w:style w:type="paragraph" w:styleId="CommentSubject">
    <w:name w:val="annotation subject"/>
    <w:basedOn w:val="CommentText"/>
    <w:next w:val="CommentText"/>
    <w:link w:val="CommentSubjectChar"/>
    <w:rsid w:val="008F792D"/>
    <w:rPr>
      <w:b/>
      <w:bCs/>
    </w:rPr>
  </w:style>
  <w:style w:type="character" w:customStyle="1" w:styleId="CommentSubjectChar">
    <w:name w:val="Comment Subject Char"/>
    <w:link w:val="CommentSubject"/>
    <w:rsid w:val="008F792D"/>
    <w:rPr>
      <w:b/>
      <w:bCs/>
      <w:lang w:eastAsia="zh-CN"/>
    </w:rPr>
  </w:style>
  <w:style w:type="paragraph" w:customStyle="1" w:styleId="TableHeading">
    <w:name w:val="Table Heading"/>
    <w:rsid w:val="0029100D"/>
    <w:pPr>
      <w:spacing w:before="60" w:after="60"/>
    </w:pPr>
    <w:rPr>
      <w:rFonts w:ascii="Arial" w:eastAsia="Times New Roman" w:hAnsi="Arial" w:cs="Arial"/>
      <w:b/>
      <w:sz w:val="22"/>
      <w:szCs w:val="22"/>
    </w:rPr>
  </w:style>
  <w:style w:type="paragraph" w:customStyle="1" w:styleId="Default">
    <w:name w:val="Default"/>
    <w:rsid w:val="0029100D"/>
    <w:pPr>
      <w:autoSpaceDE w:val="0"/>
      <w:autoSpaceDN w:val="0"/>
      <w:adjustRightInd w:val="0"/>
    </w:pPr>
    <w:rPr>
      <w:rFonts w:eastAsia="Calibri"/>
      <w:color w:val="000000"/>
      <w:sz w:val="24"/>
      <w:szCs w:val="24"/>
    </w:rPr>
  </w:style>
  <w:style w:type="character" w:customStyle="1" w:styleId="TableTextChar">
    <w:name w:val="Table Text Char"/>
    <w:link w:val="TableText"/>
    <w:rsid w:val="0029100D"/>
    <w:rPr>
      <w:rFonts w:eastAsia="Times New Roman"/>
      <w:lang w:val="en-US" w:eastAsia="en-US" w:bidi="ar-SA"/>
    </w:rPr>
  </w:style>
  <w:style w:type="character" w:customStyle="1" w:styleId="Heading8Char">
    <w:name w:val="Heading 8 Char"/>
    <w:link w:val="Heading8"/>
    <w:semiHidden/>
    <w:rsid w:val="00BB4EED"/>
    <w:rPr>
      <w:rFonts w:ascii="Calibri" w:eastAsia="Times New Roman" w:hAnsi="Calibri"/>
      <w:i/>
      <w:iCs/>
      <w:sz w:val="24"/>
      <w:szCs w:val="24"/>
      <w:lang w:eastAsia="zh-CN"/>
    </w:rPr>
  </w:style>
  <w:style w:type="character" w:customStyle="1" w:styleId="Heading9Char">
    <w:name w:val="Heading 9 Char"/>
    <w:link w:val="Heading9"/>
    <w:semiHidden/>
    <w:rsid w:val="00BB4EED"/>
    <w:rPr>
      <w:rFonts w:ascii="Cambria" w:eastAsia="Times New Roman" w:hAnsi="Cambria"/>
      <w:sz w:val="22"/>
      <w:szCs w:val="22"/>
      <w:lang w:eastAsia="zh-CN"/>
    </w:rPr>
  </w:style>
  <w:style w:type="character" w:customStyle="1" w:styleId="HeaderChar">
    <w:name w:val="Header Char"/>
    <w:link w:val="Header"/>
    <w:uiPriority w:val="99"/>
    <w:rsid w:val="00EB6D55"/>
    <w:rPr>
      <w:lang w:eastAsia="zh-CN"/>
    </w:rPr>
  </w:style>
  <w:style w:type="paragraph" w:styleId="NoSpacing">
    <w:name w:val="No Spacing"/>
    <w:uiPriority w:val="1"/>
    <w:qFormat/>
    <w:rsid w:val="00DF1CEC"/>
    <w:rPr>
      <w:rFonts w:ascii="Calibri" w:eastAsia="Calibri" w:hAnsi="Calibri"/>
      <w:sz w:val="22"/>
      <w:szCs w:val="22"/>
    </w:rPr>
  </w:style>
  <w:style w:type="character" w:styleId="FollowedHyperlink">
    <w:name w:val="FollowedHyperlink"/>
    <w:rsid w:val="00F806B4"/>
    <w:rPr>
      <w:color w:val="800080"/>
      <w:u w:val="single"/>
    </w:rPr>
  </w:style>
  <w:style w:type="paragraph" w:styleId="ListParagraph">
    <w:name w:val="List Paragraph"/>
    <w:basedOn w:val="Normal"/>
    <w:uiPriority w:val="34"/>
    <w:qFormat/>
    <w:rsid w:val="00ED128F"/>
    <w:pPr>
      <w:ind w:left="720"/>
      <w:contextualSpacing/>
    </w:pPr>
  </w:style>
  <w:style w:type="character" w:styleId="SubtleEmphasis">
    <w:name w:val="Subtle Emphasis"/>
    <w:uiPriority w:val="19"/>
    <w:qFormat/>
    <w:rsid w:val="00046F69"/>
    <w:rPr>
      <w:i/>
      <w:iCs/>
      <w:color w:val="808080"/>
    </w:rPr>
  </w:style>
  <w:style w:type="table" w:styleId="TableGrid">
    <w:name w:val="Table Grid"/>
    <w:basedOn w:val="TableNormal"/>
    <w:rsid w:val="0027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BodyText"/>
    <w:rsid w:val="00637540"/>
    <w:pPr>
      <w:numPr>
        <w:numId w:val="15"/>
      </w:numPr>
      <w:tabs>
        <w:tab w:val="clear" w:pos="1008"/>
        <w:tab w:val="num" w:pos="900"/>
      </w:tabs>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47717">
      <w:bodyDiv w:val="1"/>
      <w:marLeft w:val="0"/>
      <w:marRight w:val="0"/>
      <w:marTop w:val="0"/>
      <w:marBottom w:val="0"/>
      <w:divBdr>
        <w:top w:val="none" w:sz="0" w:space="0" w:color="auto"/>
        <w:left w:val="none" w:sz="0" w:space="0" w:color="auto"/>
        <w:bottom w:val="none" w:sz="0" w:space="0" w:color="auto"/>
        <w:right w:val="none" w:sz="0" w:space="0" w:color="auto"/>
      </w:divBdr>
    </w:div>
    <w:div w:id="205914589">
      <w:bodyDiv w:val="1"/>
      <w:marLeft w:val="0"/>
      <w:marRight w:val="0"/>
      <w:marTop w:val="0"/>
      <w:marBottom w:val="0"/>
      <w:divBdr>
        <w:top w:val="none" w:sz="0" w:space="0" w:color="auto"/>
        <w:left w:val="none" w:sz="0" w:space="0" w:color="auto"/>
        <w:bottom w:val="none" w:sz="0" w:space="0" w:color="auto"/>
        <w:right w:val="none" w:sz="0" w:space="0" w:color="auto"/>
      </w:divBdr>
    </w:div>
    <w:div w:id="221410428">
      <w:bodyDiv w:val="1"/>
      <w:marLeft w:val="0"/>
      <w:marRight w:val="0"/>
      <w:marTop w:val="0"/>
      <w:marBottom w:val="0"/>
      <w:divBdr>
        <w:top w:val="none" w:sz="0" w:space="0" w:color="auto"/>
        <w:left w:val="none" w:sz="0" w:space="0" w:color="auto"/>
        <w:bottom w:val="none" w:sz="0" w:space="0" w:color="auto"/>
        <w:right w:val="none" w:sz="0" w:space="0" w:color="auto"/>
      </w:divBdr>
    </w:div>
    <w:div w:id="320474976">
      <w:bodyDiv w:val="1"/>
      <w:marLeft w:val="0"/>
      <w:marRight w:val="0"/>
      <w:marTop w:val="0"/>
      <w:marBottom w:val="0"/>
      <w:divBdr>
        <w:top w:val="none" w:sz="0" w:space="0" w:color="auto"/>
        <w:left w:val="none" w:sz="0" w:space="0" w:color="auto"/>
        <w:bottom w:val="none" w:sz="0" w:space="0" w:color="auto"/>
        <w:right w:val="none" w:sz="0" w:space="0" w:color="auto"/>
      </w:divBdr>
    </w:div>
    <w:div w:id="694890403">
      <w:bodyDiv w:val="1"/>
      <w:marLeft w:val="0"/>
      <w:marRight w:val="0"/>
      <w:marTop w:val="0"/>
      <w:marBottom w:val="0"/>
      <w:divBdr>
        <w:top w:val="none" w:sz="0" w:space="0" w:color="auto"/>
        <w:left w:val="none" w:sz="0" w:space="0" w:color="auto"/>
        <w:bottom w:val="none" w:sz="0" w:space="0" w:color="auto"/>
        <w:right w:val="none" w:sz="0" w:space="0" w:color="auto"/>
      </w:divBdr>
    </w:div>
    <w:div w:id="1499879934">
      <w:bodyDiv w:val="1"/>
      <w:marLeft w:val="0"/>
      <w:marRight w:val="0"/>
      <w:marTop w:val="0"/>
      <w:marBottom w:val="0"/>
      <w:divBdr>
        <w:top w:val="none" w:sz="0" w:space="0" w:color="auto"/>
        <w:left w:val="none" w:sz="0" w:space="0" w:color="auto"/>
        <w:bottom w:val="none" w:sz="0" w:space="0" w:color="auto"/>
        <w:right w:val="none" w:sz="0" w:space="0" w:color="auto"/>
      </w:divBdr>
    </w:div>
    <w:div w:id="1915894294">
      <w:bodyDiv w:val="1"/>
      <w:marLeft w:val="0"/>
      <w:marRight w:val="0"/>
      <w:marTop w:val="0"/>
      <w:marBottom w:val="0"/>
      <w:divBdr>
        <w:top w:val="none" w:sz="0" w:space="0" w:color="auto"/>
        <w:left w:val="none" w:sz="0" w:space="0" w:color="auto"/>
        <w:bottom w:val="none" w:sz="0" w:space="0" w:color="auto"/>
        <w:right w:val="none" w:sz="0" w:space="0" w:color="auto"/>
      </w:divBdr>
    </w:div>
    <w:div w:id="19858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vaww.oed.portal.va.gov/projects/idprincipalmentalhealthprovider/Library/Forms/AllItems.aspx?RootFolder=%2fprojects%2fidprincipalmentalhealthprovider%2fLibrary%2fProject%20Increments%2fIncrement%203%2fDeliverable%20Documents&amp;FolderCTID=0x0120004E6C5FC18A6A2740B5A2AD7D5F4EE0C1&amp;View=%7bFC569A35%2d2490%2d47AE%2d925F%2dC9CBCFAE7C46%7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yperlink" Target="http://www.va.gov/vdl/documents/Clinical/Comp_Patient_Recrd_Sys_(CPRS)/or_3_340rn.pdf"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hyperlink" Target="http://www.va.gov/vdl/documents/Clinical/Pri_Care_Mgmnt_Module_(PCMM)/sd_53_575rn.pdf"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va.gov/vdl/documents/Clinical/Pri_Care_Mgmnt_Module_(PCMM)/pcmmmhtcu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www.va.gov/vdl/documents/Clinical/Pri_Care_Mgmnt_Module_(PCMM)/pcmmmhtcug.doc"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530A198CCBF84883DE06543B9776EC" ma:contentTypeVersion="0" ma:contentTypeDescription="Create a new document." ma:contentTypeScope="" ma:versionID="b4ea36c17242bfdceb82a2a08fa3c5b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1E57-BFA3-403A-B0C1-7A6473B0D457}">
  <ds:schemaRefs>
    <ds:schemaRef ds:uri="http://schemas.microsoft.com/sharepoint/v3/contenttype/forms"/>
  </ds:schemaRefs>
</ds:datastoreItem>
</file>

<file path=customXml/itemProps2.xml><?xml version="1.0" encoding="utf-8"?>
<ds:datastoreItem xmlns:ds="http://schemas.openxmlformats.org/officeDocument/2006/customXml" ds:itemID="{577A80F3-5AF9-49C4-ADDB-9CE7B0DC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F4AED8-E745-4EAC-BDB7-D800F5543BC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F5A887B-84D1-443D-8F77-D347CC27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2659</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SD*5.3*575 Release Notes-DRAFT</vt:lpstr>
    </vt:vector>
  </TitlesOfParts>
  <Company>Dept. of Veterans Affairs</Company>
  <LinksUpToDate>false</LinksUpToDate>
  <CharactersWithSpaces>18629</CharactersWithSpaces>
  <SharedDoc>false</SharedDoc>
  <HLinks>
    <vt:vector size="102" baseType="variant">
      <vt:variant>
        <vt:i4>6815868</vt:i4>
      </vt:variant>
      <vt:variant>
        <vt:i4>87</vt:i4>
      </vt:variant>
      <vt:variant>
        <vt:i4>0</vt:i4>
      </vt:variant>
      <vt:variant>
        <vt:i4>5</vt:i4>
      </vt:variant>
      <vt:variant>
        <vt:lpwstr>http://vaww.oed.portal.va.gov/projects/idprincipalmentalhealthprovider/Library/Forms/AllItems.aspx?RootFolder=%2fprojects%2fidprincipalmentalhealthprovider%2fLibrary%2fProject%20Increments%2fIncrement%203%2fDeliverable%20Documents&amp;FolderCTID=0x0120004E6C5FC18A6A2740B5A2AD7D5F4EE0C1&amp;View=%7bFC569A35%2d2490%2d47AE%2d925F%2dC9CBCFAE7C46%7d</vt:lpwstr>
      </vt:variant>
      <vt:variant>
        <vt:lpwstr/>
      </vt:variant>
      <vt:variant>
        <vt:i4>786503</vt:i4>
      </vt:variant>
      <vt:variant>
        <vt:i4>84</vt:i4>
      </vt:variant>
      <vt:variant>
        <vt:i4>0</vt:i4>
      </vt:variant>
      <vt:variant>
        <vt:i4>5</vt:i4>
      </vt:variant>
      <vt:variant>
        <vt:lpwstr>http://www.va.gov/vdl/documents/Clinical/Comp_Patient_Recrd_Sys_(CPRS)/or_3_340rn.pdf</vt:lpwstr>
      </vt:variant>
      <vt:variant>
        <vt:lpwstr/>
      </vt:variant>
      <vt:variant>
        <vt:i4>2555954</vt:i4>
      </vt:variant>
      <vt:variant>
        <vt:i4>81</vt:i4>
      </vt:variant>
      <vt:variant>
        <vt:i4>0</vt:i4>
      </vt:variant>
      <vt:variant>
        <vt:i4>5</vt:i4>
      </vt:variant>
      <vt:variant>
        <vt:lpwstr>http://www.va.gov/vdl/documents/Clinical/Pri_Care_Mgmnt_Module_(PCMM)/sd_53_575rn.pdf</vt:lpwstr>
      </vt:variant>
      <vt:variant>
        <vt:lpwstr/>
      </vt:variant>
      <vt:variant>
        <vt:i4>5373960</vt:i4>
      </vt:variant>
      <vt:variant>
        <vt:i4>78</vt:i4>
      </vt:variant>
      <vt:variant>
        <vt:i4>0</vt:i4>
      </vt:variant>
      <vt:variant>
        <vt:i4>5</vt:i4>
      </vt:variant>
      <vt:variant>
        <vt:lpwstr>http://www.va.gov/vdl/documents/Clinical/Pri_Care_Mgmnt_Module_(PCMM)/pcmmmhtcug.pdf</vt:lpwstr>
      </vt:variant>
      <vt:variant>
        <vt:lpwstr/>
      </vt:variant>
      <vt:variant>
        <vt:i4>4390915</vt:i4>
      </vt:variant>
      <vt:variant>
        <vt:i4>75</vt:i4>
      </vt:variant>
      <vt:variant>
        <vt:i4>0</vt:i4>
      </vt:variant>
      <vt:variant>
        <vt:i4>5</vt:i4>
      </vt:variant>
      <vt:variant>
        <vt:lpwstr>http://www.va.gov/vdl/documents/Clinical/Pri_Care_Mgmnt_Module_(PCMM)/pcmmmhtcug.doc</vt:lpwstr>
      </vt:variant>
      <vt:variant>
        <vt:lpwstr/>
      </vt:variant>
      <vt:variant>
        <vt:i4>1507376</vt:i4>
      </vt:variant>
      <vt:variant>
        <vt:i4>68</vt:i4>
      </vt:variant>
      <vt:variant>
        <vt:i4>0</vt:i4>
      </vt:variant>
      <vt:variant>
        <vt:i4>5</vt:i4>
      </vt:variant>
      <vt:variant>
        <vt:lpwstr/>
      </vt:variant>
      <vt:variant>
        <vt:lpwstr>_Toc342556472</vt:lpwstr>
      </vt:variant>
      <vt:variant>
        <vt:i4>1507376</vt:i4>
      </vt:variant>
      <vt:variant>
        <vt:i4>62</vt:i4>
      </vt:variant>
      <vt:variant>
        <vt:i4>0</vt:i4>
      </vt:variant>
      <vt:variant>
        <vt:i4>5</vt:i4>
      </vt:variant>
      <vt:variant>
        <vt:lpwstr/>
      </vt:variant>
      <vt:variant>
        <vt:lpwstr>_Toc342556471</vt:lpwstr>
      </vt:variant>
      <vt:variant>
        <vt:i4>1507376</vt:i4>
      </vt:variant>
      <vt:variant>
        <vt:i4>56</vt:i4>
      </vt:variant>
      <vt:variant>
        <vt:i4>0</vt:i4>
      </vt:variant>
      <vt:variant>
        <vt:i4>5</vt:i4>
      </vt:variant>
      <vt:variant>
        <vt:lpwstr/>
      </vt:variant>
      <vt:variant>
        <vt:lpwstr>_Toc342556470</vt:lpwstr>
      </vt:variant>
      <vt:variant>
        <vt:i4>1441840</vt:i4>
      </vt:variant>
      <vt:variant>
        <vt:i4>50</vt:i4>
      </vt:variant>
      <vt:variant>
        <vt:i4>0</vt:i4>
      </vt:variant>
      <vt:variant>
        <vt:i4>5</vt:i4>
      </vt:variant>
      <vt:variant>
        <vt:lpwstr/>
      </vt:variant>
      <vt:variant>
        <vt:lpwstr>_Toc342556469</vt:lpwstr>
      </vt:variant>
      <vt:variant>
        <vt:i4>1441840</vt:i4>
      </vt:variant>
      <vt:variant>
        <vt:i4>44</vt:i4>
      </vt:variant>
      <vt:variant>
        <vt:i4>0</vt:i4>
      </vt:variant>
      <vt:variant>
        <vt:i4>5</vt:i4>
      </vt:variant>
      <vt:variant>
        <vt:lpwstr/>
      </vt:variant>
      <vt:variant>
        <vt:lpwstr>_Toc342556468</vt:lpwstr>
      </vt:variant>
      <vt:variant>
        <vt:i4>1441840</vt:i4>
      </vt:variant>
      <vt:variant>
        <vt:i4>38</vt:i4>
      </vt:variant>
      <vt:variant>
        <vt:i4>0</vt:i4>
      </vt:variant>
      <vt:variant>
        <vt:i4>5</vt:i4>
      </vt:variant>
      <vt:variant>
        <vt:lpwstr/>
      </vt:variant>
      <vt:variant>
        <vt:lpwstr>_Toc342556467</vt:lpwstr>
      </vt:variant>
      <vt:variant>
        <vt:i4>1441840</vt:i4>
      </vt:variant>
      <vt:variant>
        <vt:i4>32</vt:i4>
      </vt:variant>
      <vt:variant>
        <vt:i4>0</vt:i4>
      </vt:variant>
      <vt:variant>
        <vt:i4>5</vt:i4>
      </vt:variant>
      <vt:variant>
        <vt:lpwstr/>
      </vt:variant>
      <vt:variant>
        <vt:lpwstr>_Toc342556466</vt:lpwstr>
      </vt:variant>
      <vt:variant>
        <vt:i4>1441840</vt:i4>
      </vt:variant>
      <vt:variant>
        <vt:i4>26</vt:i4>
      </vt:variant>
      <vt:variant>
        <vt:i4>0</vt:i4>
      </vt:variant>
      <vt:variant>
        <vt:i4>5</vt:i4>
      </vt:variant>
      <vt:variant>
        <vt:lpwstr/>
      </vt:variant>
      <vt:variant>
        <vt:lpwstr>_Toc342556465</vt:lpwstr>
      </vt:variant>
      <vt:variant>
        <vt:i4>1441840</vt:i4>
      </vt:variant>
      <vt:variant>
        <vt:i4>20</vt:i4>
      </vt:variant>
      <vt:variant>
        <vt:i4>0</vt:i4>
      </vt:variant>
      <vt:variant>
        <vt:i4>5</vt:i4>
      </vt:variant>
      <vt:variant>
        <vt:lpwstr/>
      </vt:variant>
      <vt:variant>
        <vt:lpwstr>_Toc342556464</vt:lpwstr>
      </vt:variant>
      <vt:variant>
        <vt:i4>1441840</vt:i4>
      </vt:variant>
      <vt:variant>
        <vt:i4>14</vt:i4>
      </vt:variant>
      <vt:variant>
        <vt:i4>0</vt:i4>
      </vt:variant>
      <vt:variant>
        <vt:i4>5</vt:i4>
      </vt:variant>
      <vt:variant>
        <vt:lpwstr/>
      </vt:variant>
      <vt:variant>
        <vt:lpwstr>_Toc342556463</vt:lpwstr>
      </vt:variant>
      <vt:variant>
        <vt:i4>1441840</vt:i4>
      </vt:variant>
      <vt:variant>
        <vt:i4>8</vt:i4>
      </vt:variant>
      <vt:variant>
        <vt:i4>0</vt:i4>
      </vt:variant>
      <vt:variant>
        <vt:i4>5</vt:i4>
      </vt:variant>
      <vt:variant>
        <vt:lpwstr/>
      </vt:variant>
      <vt:variant>
        <vt:lpwstr>_Toc342556462</vt:lpwstr>
      </vt:variant>
      <vt:variant>
        <vt:i4>1441840</vt:i4>
      </vt:variant>
      <vt:variant>
        <vt:i4>2</vt:i4>
      </vt:variant>
      <vt:variant>
        <vt:i4>0</vt:i4>
      </vt:variant>
      <vt:variant>
        <vt:i4>5</vt:i4>
      </vt:variant>
      <vt:variant>
        <vt:lpwstr/>
      </vt:variant>
      <vt:variant>
        <vt:lpwstr>_Toc342556461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SD*5.3*575 Release Notes-DRAFT</dc:title>
  <dc:subject/>
  <dc:creator/>
  <cp:keywords/>
  <cp:lastModifiedBy>Department of Veterans Affairs</cp:lastModifiedBy>
  <cp:revision>3</cp:revision>
  <cp:lastPrinted>2012-12-12T19:52:00Z</cp:lastPrinted>
  <dcterms:created xsi:type="dcterms:W3CDTF">2021-07-20T16:09:00Z</dcterms:created>
  <dcterms:modified xsi:type="dcterms:W3CDTF">2021-07-20T16:14:00Z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