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86C89" w14:textId="60C3AFE9" w:rsidR="00C934A3" w:rsidRDefault="0048066A" w:rsidP="00C934A3">
      <w:pPr>
        <w:jc w:val="center"/>
        <w:rPr>
          <w:rFonts w:ascii="Arial" w:hAnsi="Arial"/>
        </w:rPr>
      </w:pPr>
      <w:r>
        <w:rPr>
          <w:noProof/>
        </w:rPr>
        <w:drawing>
          <wp:inline distT="0" distB="0" distL="0" distR="0" wp14:anchorId="32F5637C" wp14:editId="39DFFB97">
            <wp:extent cx="2743200" cy="1711960"/>
            <wp:effectExtent l="0" t="0" r="0" b="0"/>
            <wp:docPr id="1" name="Picture 1"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711960"/>
                    </a:xfrm>
                    <a:prstGeom prst="rect">
                      <a:avLst/>
                    </a:prstGeom>
                    <a:noFill/>
                    <a:ln>
                      <a:noFill/>
                    </a:ln>
                  </pic:spPr>
                </pic:pic>
              </a:graphicData>
            </a:graphic>
          </wp:inline>
        </w:drawing>
      </w:r>
    </w:p>
    <w:p w14:paraId="70B8A65F" w14:textId="77777777" w:rsidR="00C934A3" w:rsidRDefault="00C934A3" w:rsidP="00C934A3">
      <w:pPr>
        <w:jc w:val="center"/>
        <w:rPr>
          <w:rFonts w:ascii="Arial" w:hAnsi="Arial"/>
        </w:rPr>
      </w:pPr>
    </w:p>
    <w:p w14:paraId="76D38C36" w14:textId="77777777" w:rsidR="00C934A3" w:rsidRDefault="00C934A3" w:rsidP="00C934A3">
      <w:pPr>
        <w:jc w:val="center"/>
        <w:rPr>
          <w:rFonts w:ascii="Arial" w:hAnsi="Arial"/>
        </w:rPr>
      </w:pPr>
    </w:p>
    <w:p w14:paraId="2CB6DDA4" w14:textId="77777777" w:rsidR="00C934A3" w:rsidRDefault="00C934A3" w:rsidP="00C934A3">
      <w:pPr>
        <w:jc w:val="center"/>
        <w:rPr>
          <w:rFonts w:ascii="Arial" w:hAnsi="Arial"/>
        </w:rPr>
      </w:pPr>
    </w:p>
    <w:p w14:paraId="7E61B750" w14:textId="77777777" w:rsidR="00C934A3" w:rsidRDefault="00C934A3" w:rsidP="00C934A3">
      <w:pPr>
        <w:jc w:val="center"/>
        <w:rPr>
          <w:rFonts w:ascii="Arial" w:hAnsi="Arial"/>
        </w:rPr>
      </w:pPr>
    </w:p>
    <w:p w14:paraId="05C276FF" w14:textId="77777777" w:rsidR="0037365A" w:rsidRDefault="0037365A" w:rsidP="00C934A3">
      <w:pPr>
        <w:jc w:val="center"/>
        <w:rPr>
          <w:rFonts w:ascii="Arial" w:hAnsi="Arial"/>
        </w:rPr>
      </w:pPr>
    </w:p>
    <w:p w14:paraId="105BBCBA" w14:textId="77777777" w:rsidR="00C934A3" w:rsidRDefault="00C934A3" w:rsidP="00C934A3">
      <w:pPr>
        <w:jc w:val="center"/>
        <w:rPr>
          <w:rFonts w:ascii="Arial" w:hAnsi="Arial"/>
        </w:rPr>
      </w:pPr>
    </w:p>
    <w:p w14:paraId="2A63E5DE" w14:textId="77777777" w:rsidR="008A7536" w:rsidRDefault="00C42535" w:rsidP="000739CA">
      <w:pPr>
        <w:jc w:val="center"/>
        <w:rPr>
          <w:rFonts w:ascii="Arial" w:hAnsi="Arial"/>
          <w:b/>
          <w:sz w:val="48"/>
          <w:szCs w:val="48"/>
        </w:rPr>
      </w:pPr>
      <w:r w:rsidRPr="000739CA">
        <w:rPr>
          <w:rFonts w:ascii="Arial" w:hAnsi="Arial"/>
          <w:b/>
          <w:sz w:val="48"/>
          <w:szCs w:val="48"/>
        </w:rPr>
        <w:t xml:space="preserve">Prosthetics </w:t>
      </w:r>
      <w:smartTag w:uri="urn:schemas-microsoft-com:office:smarttags" w:element="place">
        <w:r w:rsidR="008A7536">
          <w:rPr>
            <w:rFonts w:ascii="Arial" w:hAnsi="Arial"/>
            <w:b/>
            <w:sz w:val="48"/>
            <w:szCs w:val="48"/>
          </w:rPr>
          <w:t>VistA</w:t>
        </w:r>
      </w:smartTag>
      <w:r w:rsidR="00DD481D" w:rsidRPr="000739CA">
        <w:rPr>
          <w:rFonts w:ascii="Arial" w:hAnsi="Arial"/>
          <w:b/>
          <w:sz w:val="48"/>
          <w:szCs w:val="48"/>
        </w:rPr>
        <w:t xml:space="preserve"> Suite</w:t>
      </w:r>
    </w:p>
    <w:p w14:paraId="55763543" w14:textId="77777777" w:rsidR="00C934A3" w:rsidRPr="000739CA" w:rsidRDefault="00C934A3" w:rsidP="000739CA">
      <w:pPr>
        <w:jc w:val="center"/>
        <w:rPr>
          <w:rFonts w:ascii="Arial" w:hAnsi="Arial"/>
          <w:b/>
          <w:sz w:val="48"/>
          <w:szCs w:val="48"/>
        </w:rPr>
      </w:pPr>
      <w:r w:rsidRPr="000739CA">
        <w:rPr>
          <w:rFonts w:ascii="Arial" w:hAnsi="Arial"/>
          <w:b/>
          <w:sz w:val="48"/>
          <w:szCs w:val="48"/>
        </w:rPr>
        <w:t>User Manual</w:t>
      </w:r>
    </w:p>
    <w:p w14:paraId="32E62D59" w14:textId="77777777" w:rsidR="00EB5CDE" w:rsidRDefault="00EB5CDE" w:rsidP="00C934A3">
      <w:pPr>
        <w:jc w:val="center"/>
        <w:rPr>
          <w:rFonts w:ascii="Arial" w:hAnsi="Arial"/>
          <w:b/>
          <w:sz w:val="48"/>
        </w:rPr>
      </w:pPr>
    </w:p>
    <w:p w14:paraId="43667949" w14:textId="77777777" w:rsidR="000739CA" w:rsidRDefault="000739CA" w:rsidP="00B562D3">
      <w:pPr>
        <w:jc w:val="center"/>
        <w:rPr>
          <w:rFonts w:ascii="Arial" w:hAnsi="Arial"/>
          <w:b/>
          <w:sz w:val="36"/>
          <w:szCs w:val="36"/>
        </w:rPr>
      </w:pPr>
    </w:p>
    <w:p w14:paraId="4D47CA13" w14:textId="77777777" w:rsidR="0037365A" w:rsidRDefault="0037365A" w:rsidP="00B562D3">
      <w:pPr>
        <w:jc w:val="center"/>
        <w:rPr>
          <w:rFonts w:ascii="Arial" w:hAnsi="Arial"/>
          <w:b/>
          <w:sz w:val="36"/>
          <w:szCs w:val="36"/>
        </w:rPr>
      </w:pPr>
    </w:p>
    <w:p w14:paraId="56200B99" w14:textId="77777777" w:rsidR="000739CA" w:rsidRDefault="000739CA" w:rsidP="00B562D3">
      <w:pPr>
        <w:jc w:val="center"/>
        <w:rPr>
          <w:rFonts w:ascii="Arial" w:hAnsi="Arial"/>
          <w:b/>
          <w:sz w:val="36"/>
          <w:szCs w:val="36"/>
        </w:rPr>
      </w:pPr>
    </w:p>
    <w:p w14:paraId="2669DE7A" w14:textId="77777777" w:rsidR="00B562D3" w:rsidRPr="0037365A" w:rsidRDefault="00195788" w:rsidP="00B562D3">
      <w:pPr>
        <w:jc w:val="center"/>
        <w:rPr>
          <w:rFonts w:ascii="Arial" w:hAnsi="Arial"/>
          <w:b/>
          <w:sz w:val="36"/>
          <w:szCs w:val="36"/>
        </w:rPr>
      </w:pPr>
      <w:r>
        <w:rPr>
          <w:rFonts w:ascii="Arial" w:hAnsi="Arial"/>
          <w:b/>
          <w:sz w:val="36"/>
          <w:szCs w:val="36"/>
        </w:rPr>
        <w:t>Version 3.0 (</w:t>
      </w:r>
      <w:r w:rsidR="00172C8B" w:rsidRPr="0037365A">
        <w:rPr>
          <w:rFonts w:ascii="Arial" w:hAnsi="Arial"/>
          <w:b/>
          <w:sz w:val="36"/>
          <w:szCs w:val="36"/>
        </w:rPr>
        <w:t>GUI Version</w:t>
      </w:r>
      <w:r>
        <w:rPr>
          <w:rFonts w:ascii="Arial" w:hAnsi="Arial"/>
          <w:b/>
          <w:sz w:val="36"/>
          <w:szCs w:val="36"/>
        </w:rPr>
        <w:t>)</w:t>
      </w:r>
    </w:p>
    <w:p w14:paraId="4688A564" w14:textId="77777777" w:rsidR="00CF6FF8" w:rsidRPr="0037365A" w:rsidRDefault="000739CA" w:rsidP="00CF6FF8">
      <w:pPr>
        <w:jc w:val="center"/>
        <w:rPr>
          <w:rFonts w:ascii="Arial" w:hAnsi="Arial"/>
          <w:b/>
          <w:sz w:val="36"/>
          <w:szCs w:val="36"/>
        </w:rPr>
      </w:pPr>
      <w:r w:rsidRPr="0037365A">
        <w:rPr>
          <w:rFonts w:ascii="Arial" w:hAnsi="Arial"/>
          <w:b/>
          <w:sz w:val="36"/>
          <w:szCs w:val="36"/>
        </w:rPr>
        <w:t>March</w:t>
      </w:r>
      <w:r w:rsidR="00961C41" w:rsidRPr="0037365A">
        <w:rPr>
          <w:rFonts w:ascii="Arial" w:hAnsi="Arial"/>
          <w:b/>
          <w:sz w:val="36"/>
          <w:szCs w:val="36"/>
        </w:rPr>
        <w:t xml:space="preserve"> </w:t>
      </w:r>
      <w:r w:rsidR="00CF6FF8" w:rsidRPr="0037365A">
        <w:rPr>
          <w:rFonts w:ascii="Arial" w:hAnsi="Arial"/>
          <w:b/>
          <w:sz w:val="36"/>
          <w:szCs w:val="36"/>
        </w:rPr>
        <w:t>200</w:t>
      </w:r>
      <w:r w:rsidRPr="0037365A">
        <w:rPr>
          <w:rFonts w:ascii="Arial" w:hAnsi="Arial"/>
          <w:b/>
          <w:sz w:val="36"/>
          <w:szCs w:val="36"/>
        </w:rPr>
        <w:t>5</w:t>
      </w:r>
    </w:p>
    <w:p w14:paraId="033DDA94" w14:textId="77777777" w:rsidR="00C934A3" w:rsidRDefault="00C934A3" w:rsidP="00C934A3">
      <w:pPr>
        <w:jc w:val="center"/>
        <w:rPr>
          <w:rFonts w:ascii="Arial" w:hAnsi="Arial"/>
        </w:rPr>
      </w:pPr>
    </w:p>
    <w:p w14:paraId="76F70CCB" w14:textId="77777777" w:rsidR="00C934A3" w:rsidRDefault="00C934A3" w:rsidP="00C934A3">
      <w:pPr>
        <w:jc w:val="center"/>
        <w:rPr>
          <w:rFonts w:ascii="Arial" w:hAnsi="Arial"/>
        </w:rPr>
      </w:pPr>
    </w:p>
    <w:p w14:paraId="7EB2CE51" w14:textId="77777777" w:rsidR="0009494F" w:rsidRDefault="0009494F" w:rsidP="00C934A3">
      <w:pPr>
        <w:jc w:val="center"/>
        <w:rPr>
          <w:rFonts w:ascii="Arial" w:hAnsi="Arial"/>
        </w:rPr>
      </w:pPr>
    </w:p>
    <w:p w14:paraId="2CA1F309" w14:textId="77777777" w:rsidR="0037365A" w:rsidRDefault="0037365A" w:rsidP="00C934A3">
      <w:pPr>
        <w:jc w:val="center"/>
        <w:rPr>
          <w:rFonts w:ascii="Arial" w:hAnsi="Arial"/>
        </w:rPr>
      </w:pPr>
    </w:p>
    <w:p w14:paraId="5BF5729D" w14:textId="77777777" w:rsidR="009F2F26" w:rsidRPr="004E4D1A" w:rsidRDefault="009F2F26" w:rsidP="00C934A3">
      <w:pPr>
        <w:jc w:val="center"/>
        <w:rPr>
          <w:rFonts w:ascii="Arial" w:hAnsi="Arial"/>
        </w:rPr>
      </w:pPr>
    </w:p>
    <w:p w14:paraId="723AE2C6" w14:textId="77777777" w:rsidR="00947347" w:rsidRPr="004E4D1A" w:rsidRDefault="00BE4277" w:rsidP="00C934A3">
      <w:pPr>
        <w:jc w:val="center"/>
        <w:rPr>
          <w:rFonts w:ascii="Arial" w:hAnsi="Arial"/>
          <w:sz w:val="32"/>
          <w:szCs w:val="32"/>
        </w:rPr>
      </w:pPr>
      <w:r>
        <w:rPr>
          <w:rFonts w:ascii="Arial" w:hAnsi="Arial"/>
          <w:sz w:val="32"/>
          <w:szCs w:val="32"/>
        </w:rPr>
        <w:t xml:space="preserve">Revised </w:t>
      </w:r>
      <w:r w:rsidR="001A0C47">
        <w:rPr>
          <w:rFonts w:ascii="Arial" w:hAnsi="Arial"/>
          <w:sz w:val="32"/>
          <w:szCs w:val="32"/>
        </w:rPr>
        <w:t>November</w:t>
      </w:r>
      <w:r w:rsidR="000739CA">
        <w:rPr>
          <w:rFonts w:ascii="Arial" w:hAnsi="Arial"/>
          <w:sz w:val="32"/>
          <w:szCs w:val="32"/>
        </w:rPr>
        <w:t xml:space="preserve"> </w:t>
      </w:r>
      <w:r w:rsidR="004E4D1A" w:rsidRPr="004E4D1A">
        <w:rPr>
          <w:rFonts w:ascii="Arial" w:hAnsi="Arial"/>
          <w:sz w:val="32"/>
          <w:szCs w:val="32"/>
        </w:rPr>
        <w:t>200</w:t>
      </w:r>
      <w:r w:rsidR="00951172">
        <w:rPr>
          <w:rFonts w:ascii="Arial" w:hAnsi="Arial"/>
          <w:sz w:val="32"/>
          <w:szCs w:val="32"/>
        </w:rPr>
        <w:t>7</w:t>
      </w:r>
      <w:r w:rsidR="00951172">
        <w:rPr>
          <w:rFonts w:ascii="Arial" w:hAnsi="Arial"/>
          <w:sz w:val="32"/>
          <w:szCs w:val="32"/>
        </w:rPr>
        <w:br/>
        <w:t>for Patch RMPR*3.0*136</w:t>
      </w:r>
    </w:p>
    <w:p w14:paraId="581ABBCA" w14:textId="77777777" w:rsidR="00C934A3" w:rsidRPr="004E4D1A" w:rsidRDefault="00C934A3" w:rsidP="00C934A3">
      <w:pPr>
        <w:jc w:val="center"/>
        <w:rPr>
          <w:rFonts w:ascii="Arial" w:hAnsi="Arial"/>
        </w:rPr>
      </w:pPr>
    </w:p>
    <w:p w14:paraId="14A329F3" w14:textId="77777777" w:rsidR="00AE543B" w:rsidRDefault="00AE543B" w:rsidP="00C934A3">
      <w:pPr>
        <w:jc w:val="center"/>
        <w:rPr>
          <w:rFonts w:ascii="Arial" w:hAnsi="Arial"/>
        </w:rPr>
      </w:pPr>
    </w:p>
    <w:p w14:paraId="528D0287" w14:textId="77777777" w:rsidR="00172C8B" w:rsidRDefault="00172C8B" w:rsidP="00C934A3">
      <w:pPr>
        <w:jc w:val="center"/>
        <w:rPr>
          <w:rFonts w:ascii="Arial" w:hAnsi="Arial"/>
        </w:rPr>
      </w:pPr>
    </w:p>
    <w:p w14:paraId="06A6D82D" w14:textId="77777777" w:rsidR="009F2F26" w:rsidRDefault="009F2F26" w:rsidP="00C934A3">
      <w:pPr>
        <w:jc w:val="center"/>
        <w:rPr>
          <w:rFonts w:ascii="Arial" w:hAnsi="Arial"/>
        </w:rPr>
      </w:pPr>
    </w:p>
    <w:p w14:paraId="49BFF5BD" w14:textId="77777777" w:rsidR="009F2F26" w:rsidRDefault="009F2F26" w:rsidP="00C934A3">
      <w:pPr>
        <w:jc w:val="center"/>
        <w:rPr>
          <w:rFonts w:ascii="Arial" w:hAnsi="Arial"/>
        </w:rPr>
      </w:pPr>
    </w:p>
    <w:p w14:paraId="644320C2" w14:textId="77777777" w:rsidR="00C934A3" w:rsidRDefault="00C934A3" w:rsidP="00C934A3">
      <w:pPr>
        <w:rPr>
          <w:rFonts w:ascii="Arial" w:hAnsi="Arial"/>
        </w:rPr>
      </w:pPr>
    </w:p>
    <w:p w14:paraId="7E4CAF27" w14:textId="77777777" w:rsidR="00C934A3" w:rsidRDefault="00C934A3" w:rsidP="00C934A3">
      <w:pPr>
        <w:jc w:val="center"/>
        <w:rPr>
          <w:rFonts w:ascii="Arial" w:hAnsi="Arial"/>
        </w:rPr>
      </w:pPr>
      <w:r>
        <w:rPr>
          <w:rFonts w:ascii="Arial" w:hAnsi="Arial"/>
        </w:rPr>
        <w:t>Department of Veterans Affairs</w:t>
      </w:r>
    </w:p>
    <w:p w14:paraId="5EE874F6" w14:textId="77777777" w:rsidR="00C934A3" w:rsidRDefault="00C934A3" w:rsidP="00C934A3">
      <w:pPr>
        <w:jc w:val="center"/>
        <w:rPr>
          <w:rFonts w:ascii="Arial" w:hAnsi="Arial"/>
        </w:rPr>
      </w:pPr>
      <w:r>
        <w:rPr>
          <w:rFonts w:ascii="Arial" w:hAnsi="Arial"/>
        </w:rPr>
        <w:t>Health System Design and Development</w:t>
      </w:r>
    </w:p>
    <w:p w14:paraId="16DBDCB5" w14:textId="77777777" w:rsidR="00B23CFB" w:rsidRDefault="00B23CFB" w:rsidP="00C934A3">
      <w:pPr>
        <w:jc w:val="center"/>
        <w:rPr>
          <w:rFonts w:ascii="Arial" w:hAnsi="Arial"/>
        </w:rPr>
      </w:pPr>
      <w:r>
        <w:rPr>
          <w:rFonts w:ascii="Arial" w:hAnsi="Arial"/>
        </w:rPr>
        <w:t>Provider Systems</w:t>
      </w:r>
    </w:p>
    <w:p w14:paraId="0BAECF58" w14:textId="77777777" w:rsidR="00EF7319" w:rsidRDefault="00EF7319" w:rsidP="00C934A3">
      <w:pPr>
        <w:jc w:val="center"/>
        <w:rPr>
          <w:rFonts w:ascii="Arial" w:hAnsi="Arial"/>
        </w:rPr>
        <w:sectPr w:rsidR="00EF7319" w:rsidSect="00EF7319">
          <w:footerReference w:type="default" r:id="rId8"/>
          <w:pgSz w:w="12240" w:h="15840" w:code="1"/>
          <w:pgMar w:top="1440" w:right="1440" w:bottom="1440" w:left="1440" w:header="720" w:footer="720" w:gutter="0"/>
          <w:pgNumType w:fmt="lowerRoman" w:start="1"/>
          <w:cols w:space="720"/>
          <w:titlePg/>
        </w:sectPr>
      </w:pPr>
    </w:p>
    <w:p w14:paraId="4C55104D" w14:textId="77777777" w:rsidR="0002694E" w:rsidRDefault="0002694E" w:rsidP="00C934A3">
      <w:pPr>
        <w:jc w:val="center"/>
        <w:rPr>
          <w:rFonts w:ascii="Arial" w:hAnsi="Arial"/>
        </w:rPr>
      </w:pPr>
    </w:p>
    <w:p w14:paraId="765F2FB0" w14:textId="77777777" w:rsidR="00EC0639" w:rsidRDefault="00EC0639" w:rsidP="00DD47E4">
      <w:pPr>
        <w:jc w:val="center"/>
        <w:rPr>
          <w:rFonts w:ascii="Arial" w:hAnsi="Arial"/>
          <w:b/>
          <w:sz w:val="32"/>
        </w:rPr>
      </w:pPr>
      <w:r>
        <w:rPr>
          <w:rFonts w:ascii="Arial" w:hAnsi="Arial"/>
          <w:b/>
          <w:sz w:val="32"/>
        </w:rPr>
        <w:t>Revision History</w:t>
      </w:r>
    </w:p>
    <w:p w14:paraId="3CB56B59" w14:textId="77777777" w:rsidR="00EC0639" w:rsidRDefault="00EC0639" w:rsidP="001D26BB">
      <w:pPr>
        <w:pStyle w:val="BlockText"/>
      </w:pPr>
    </w:p>
    <w:p w14:paraId="16E40B47" w14:textId="77777777" w:rsidR="00EC0639" w:rsidRDefault="00EC0639" w:rsidP="00EC0639">
      <w:pPr>
        <w:pStyle w:val="BlockLine"/>
      </w:pPr>
      <w:r>
        <w:t xml:space="preserve"> </w:t>
      </w:r>
    </w:p>
    <w:tbl>
      <w:tblPr>
        <w:tblW w:w="0" w:type="auto"/>
        <w:tblLayout w:type="fixed"/>
        <w:tblLook w:val="0000" w:firstRow="0" w:lastRow="0" w:firstColumn="0" w:lastColumn="0" w:noHBand="0" w:noVBand="0"/>
      </w:tblPr>
      <w:tblGrid>
        <w:gridCol w:w="1728"/>
        <w:gridCol w:w="7740"/>
      </w:tblGrid>
      <w:tr w:rsidR="00EC0639" w14:paraId="5A3F9CEA" w14:textId="77777777">
        <w:trPr>
          <w:cantSplit/>
        </w:trPr>
        <w:tc>
          <w:tcPr>
            <w:tcW w:w="1728" w:type="dxa"/>
          </w:tcPr>
          <w:p w14:paraId="45916362" w14:textId="77777777" w:rsidR="00EC0639" w:rsidRPr="00214489" w:rsidRDefault="00A257DC">
            <w:pPr>
              <w:pStyle w:val="BlockLabel"/>
              <w:rPr>
                <w:szCs w:val="22"/>
              </w:rPr>
            </w:pPr>
            <w:r w:rsidRPr="00214489">
              <w:rPr>
                <w:szCs w:val="22"/>
              </w:rPr>
              <w:t>GUI User Manual</w:t>
            </w:r>
          </w:p>
        </w:tc>
        <w:tc>
          <w:tcPr>
            <w:tcW w:w="7740" w:type="dxa"/>
          </w:tcPr>
          <w:p w14:paraId="759E701A" w14:textId="77777777" w:rsidR="00EC0639" w:rsidRPr="00214489" w:rsidRDefault="00A257DC">
            <w:pPr>
              <w:pStyle w:val="BlockText"/>
              <w:rPr>
                <w:szCs w:val="22"/>
              </w:rPr>
            </w:pPr>
            <w:r w:rsidRPr="00214489">
              <w:rPr>
                <w:szCs w:val="22"/>
              </w:rPr>
              <w:t xml:space="preserve">Below </w:t>
            </w:r>
            <w:r w:rsidR="00A9391F" w:rsidRPr="00214489">
              <w:rPr>
                <w:szCs w:val="22"/>
              </w:rPr>
              <w:t>are</w:t>
            </w:r>
            <w:r w:rsidRPr="00214489">
              <w:rPr>
                <w:szCs w:val="22"/>
              </w:rPr>
              <w:t xml:space="preserve"> the development phases and dates of this </w:t>
            </w:r>
            <w:r w:rsidRPr="00214489">
              <w:rPr>
                <w:b/>
                <w:szCs w:val="22"/>
              </w:rPr>
              <w:t xml:space="preserve">Prosthetics </w:t>
            </w:r>
            <w:smartTag w:uri="urn:schemas-microsoft-com:office:smarttags" w:element="place">
              <w:r w:rsidR="003E0E60">
                <w:rPr>
                  <w:b/>
                  <w:szCs w:val="22"/>
                </w:rPr>
                <w:t>VistA</w:t>
              </w:r>
            </w:smartTag>
            <w:r w:rsidRPr="00214489">
              <w:rPr>
                <w:b/>
                <w:szCs w:val="22"/>
              </w:rPr>
              <w:t xml:space="preserve"> Suite User Manual.</w:t>
            </w:r>
          </w:p>
        </w:tc>
      </w:tr>
    </w:tbl>
    <w:p w14:paraId="5573A66E" w14:textId="77777777" w:rsidR="00EC0639" w:rsidRDefault="00A257DC" w:rsidP="00A257DC">
      <w:pPr>
        <w:pStyle w:val="BlockLine"/>
      </w:pPr>
      <w:r>
        <w:t xml:space="preserve"> </w:t>
      </w:r>
    </w:p>
    <w:tbl>
      <w:tblPr>
        <w:tblStyle w:val="TableGrid"/>
        <w:tblW w:w="9705" w:type="dxa"/>
        <w:tblLayout w:type="fixed"/>
        <w:tblLook w:val="01E0" w:firstRow="1" w:lastRow="1" w:firstColumn="1" w:lastColumn="1" w:noHBand="0" w:noVBand="0"/>
      </w:tblPr>
      <w:tblGrid>
        <w:gridCol w:w="2718"/>
        <w:gridCol w:w="1170"/>
        <w:gridCol w:w="1800"/>
        <w:gridCol w:w="1800"/>
        <w:gridCol w:w="2217"/>
      </w:tblGrid>
      <w:tr w:rsidR="00B40AC1" w:rsidRPr="00EC0639" w14:paraId="3A49136F" w14:textId="77777777" w:rsidTr="007F5B41">
        <w:tc>
          <w:tcPr>
            <w:tcW w:w="2718" w:type="dxa"/>
          </w:tcPr>
          <w:p w14:paraId="50C4B99A" w14:textId="77777777" w:rsidR="00A257DC" w:rsidRPr="004E1113" w:rsidRDefault="00A257DC" w:rsidP="009F6A6E">
            <w:pPr>
              <w:rPr>
                <w:b/>
              </w:rPr>
            </w:pPr>
            <w:r w:rsidRPr="004E1113">
              <w:rPr>
                <w:b/>
              </w:rPr>
              <w:t>Section</w:t>
            </w:r>
          </w:p>
        </w:tc>
        <w:tc>
          <w:tcPr>
            <w:tcW w:w="1170" w:type="dxa"/>
          </w:tcPr>
          <w:p w14:paraId="26113B83" w14:textId="77777777" w:rsidR="00A257DC" w:rsidRPr="00EC0639" w:rsidRDefault="00A257DC" w:rsidP="00EC0639">
            <w:pPr>
              <w:rPr>
                <w:b/>
              </w:rPr>
            </w:pPr>
            <w:r w:rsidRPr="00EC0639">
              <w:rPr>
                <w:b/>
              </w:rPr>
              <w:t>Date</w:t>
            </w:r>
          </w:p>
        </w:tc>
        <w:tc>
          <w:tcPr>
            <w:tcW w:w="1800" w:type="dxa"/>
          </w:tcPr>
          <w:p w14:paraId="7E24E003" w14:textId="77777777" w:rsidR="00A257DC" w:rsidRPr="00EC0639" w:rsidRDefault="00A257DC" w:rsidP="00EC0639">
            <w:pPr>
              <w:rPr>
                <w:b/>
              </w:rPr>
            </w:pPr>
            <w:r w:rsidRPr="00EC0639">
              <w:rPr>
                <w:b/>
              </w:rPr>
              <w:t>Patch</w:t>
            </w:r>
          </w:p>
        </w:tc>
        <w:tc>
          <w:tcPr>
            <w:tcW w:w="1800" w:type="dxa"/>
          </w:tcPr>
          <w:p w14:paraId="67B2C19B" w14:textId="77777777" w:rsidR="00A257DC" w:rsidRPr="00EC0639" w:rsidRDefault="00A257DC" w:rsidP="00EC0639">
            <w:pPr>
              <w:rPr>
                <w:b/>
              </w:rPr>
            </w:pPr>
            <w:r w:rsidRPr="00EC0639">
              <w:rPr>
                <w:b/>
              </w:rPr>
              <w:t>Page</w:t>
            </w:r>
            <w:r w:rsidR="00ED3688">
              <w:rPr>
                <w:b/>
              </w:rPr>
              <w:t>/Author</w:t>
            </w:r>
          </w:p>
        </w:tc>
        <w:tc>
          <w:tcPr>
            <w:tcW w:w="2217" w:type="dxa"/>
          </w:tcPr>
          <w:p w14:paraId="4FBA5483" w14:textId="77777777" w:rsidR="00A257DC" w:rsidRPr="00EC0639" w:rsidRDefault="00A257DC" w:rsidP="00EC0639">
            <w:pPr>
              <w:rPr>
                <w:b/>
              </w:rPr>
            </w:pPr>
            <w:r w:rsidRPr="00EC0639">
              <w:rPr>
                <w:b/>
              </w:rPr>
              <w:t>Change</w:t>
            </w:r>
          </w:p>
        </w:tc>
      </w:tr>
      <w:tr w:rsidR="00B40AC1" w14:paraId="471C4DD8" w14:textId="77777777" w:rsidTr="007F5B41">
        <w:tc>
          <w:tcPr>
            <w:tcW w:w="2718" w:type="dxa"/>
          </w:tcPr>
          <w:p w14:paraId="207B6E1B" w14:textId="77777777" w:rsidR="00A257DC" w:rsidRPr="00BB04F0" w:rsidRDefault="00A257DC" w:rsidP="009F6A6E">
            <w:r w:rsidRPr="00BB04F0">
              <w:t>NPPD Detail Display User Manual</w:t>
            </w:r>
          </w:p>
        </w:tc>
        <w:tc>
          <w:tcPr>
            <w:tcW w:w="1170" w:type="dxa"/>
          </w:tcPr>
          <w:p w14:paraId="3A3BC10C" w14:textId="77777777" w:rsidR="00A257DC" w:rsidRDefault="004E1113" w:rsidP="00EC0639">
            <w:r>
              <w:t>1/03</w:t>
            </w:r>
          </w:p>
        </w:tc>
        <w:tc>
          <w:tcPr>
            <w:tcW w:w="1800" w:type="dxa"/>
          </w:tcPr>
          <w:p w14:paraId="2169CEE4" w14:textId="77777777" w:rsidR="00A257DC" w:rsidRDefault="00A257DC" w:rsidP="00EC0639">
            <w:r>
              <w:t>RMPR</w:t>
            </w:r>
            <w:r w:rsidR="00705069">
              <w:t>*3</w:t>
            </w:r>
            <w:r w:rsidR="0060078C">
              <w:t>.0</w:t>
            </w:r>
            <w:r w:rsidR="00705069">
              <w:t>*71</w:t>
            </w:r>
          </w:p>
        </w:tc>
        <w:tc>
          <w:tcPr>
            <w:tcW w:w="1800" w:type="dxa"/>
          </w:tcPr>
          <w:p w14:paraId="7332B906" w14:textId="77777777" w:rsidR="00A257DC" w:rsidRDefault="00A257DC" w:rsidP="00EC0639">
            <w:r>
              <w:t>Section 2</w:t>
            </w:r>
          </w:p>
          <w:p w14:paraId="7BF0FDDB" w14:textId="77777777" w:rsidR="004E1113" w:rsidRDefault="004E1113" w:rsidP="00EC0639">
            <w:r>
              <w:t>Page 65</w:t>
            </w:r>
          </w:p>
        </w:tc>
        <w:tc>
          <w:tcPr>
            <w:tcW w:w="2217" w:type="dxa"/>
          </w:tcPr>
          <w:p w14:paraId="6747C34D" w14:textId="77777777" w:rsidR="00A257DC" w:rsidRDefault="004E1113" w:rsidP="00EC0639">
            <w:r>
              <w:t xml:space="preserve">New </w:t>
            </w:r>
            <w:r w:rsidR="00705069">
              <w:t xml:space="preserve">GUI </w:t>
            </w:r>
            <w:r>
              <w:t>feature</w:t>
            </w:r>
          </w:p>
        </w:tc>
      </w:tr>
      <w:tr w:rsidR="00B40AC1" w14:paraId="16F4C2F0" w14:textId="77777777" w:rsidTr="007F5B41">
        <w:tc>
          <w:tcPr>
            <w:tcW w:w="2718" w:type="dxa"/>
          </w:tcPr>
          <w:p w14:paraId="23E32E63" w14:textId="77777777" w:rsidR="004E1113" w:rsidRPr="00BB04F0" w:rsidRDefault="004E1113" w:rsidP="009F6A6E">
            <w:r w:rsidRPr="00BB04F0">
              <w:t>Automated Delayed Order Report</w:t>
            </w:r>
          </w:p>
        </w:tc>
        <w:tc>
          <w:tcPr>
            <w:tcW w:w="1170" w:type="dxa"/>
          </w:tcPr>
          <w:p w14:paraId="5D775A6A" w14:textId="77777777" w:rsidR="004E1113" w:rsidRDefault="00705069" w:rsidP="00EC0639">
            <w:r>
              <w:t>6/03</w:t>
            </w:r>
          </w:p>
        </w:tc>
        <w:tc>
          <w:tcPr>
            <w:tcW w:w="1800" w:type="dxa"/>
          </w:tcPr>
          <w:p w14:paraId="46D4752A" w14:textId="77777777" w:rsidR="004E1113" w:rsidRDefault="004E1113" w:rsidP="00EC0639">
            <w:r>
              <w:t>RMPR</w:t>
            </w:r>
            <w:r w:rsidR="00705069">
              <w:t>*3</w:t>
            </w:r>
            <w:r w:rsidR="0060078C">
              <w:t>.0</w:t>
            </w:r>
            <w:r w:rsidR="00705069">
              <w:t>*59</w:t>
            </w:r>
          </w:p>
        </w:tc>
        <w:tc>
          <w:tcPr>
            <w:tcW w:w="1800" w:type="dxa"/>
          </w:tcPr>
          <w:p w14:paraId="5F9FB23C" w14:textId="77777777" w:rsidR="004E1113" w:rsidRDefault="004E1113" w:rsidP="00EC0639">
            <w:r>
              <w:t>Section 3</w:t>
            </w:r>
          </w:p>
          <w:p w14:paraId="0C8589CE" w14:textId="77777777" w:rsidR="004E1113" w:rsidRDefault="004E1113" w:rsidP="00EC0639">
            <w:r>
              <w:t>Page 83</w:t>
            </w:r>
          </w:p>
        </w:tc>
        <w:tc>
          <w:tcPr>
            <w:tcW w:w="2217" w:type="dxa"/>
          </w:tcPr>
          <w:p w14:paraId="7A046DC9" w14:textId="77777777" w:rsidR="004E1113" w:rsidRDefault="004E1113" w:rsidP="00EC0639">
            <w:r>
              <w:t xml:space="preserve">New </w:t>
            </w:r>
            <w:r w:rsidR="00705069">
              <w:t xml:space="preserve">GUI </w:t>
            </w:r>
            <w:r>
              <w:t>feature</w:t>
            </w:r>
          </w:p>
        </w:tc>
      </w:tr>
      <w:tr w:rsidR="00B40AC1" w14:paraId="6247F965" w14:textId="77777777" w:rsidTr="007F5B41">
        <w:tc>
          <w:tcPr>
            <w:tcW w:w="2718" w:type="dxa"/>
          </w:tcPr>
          <w:p w14:paraId="46E74209" w14:textId="77777777" w:rsidR="004E1113" w:rsidRPr="00BB04F0" w:rsidRDefault="00705069" w:rsidP="009F6A6E">
            <w:r w:rsidRPr="00BB04F0">
              <w:t>View Prosthetic Billing Information</w:t>
            </w:r>
          </w:p>
        </w:tc>
        <w:tc>
          <w:tcPr>
            <w:tcW w:w="1170" w:type="dxa"/>
          </w:tcPr>
          <w:p w14:paraId="30DD2CBC" w14:textId="77777777" w:rsidR="004E1113" w:rsidRDefault="00705069" w:rsidP="00EC0639">
            <w:r>
              <w:t>1/05</w:t>
            </w:r>
          </w:p>
        </w:tc>
        <w:tc>
          <w:tcPr>
            <w:tcW w:w="1800" w:type="dxa"/>
          </w:tcPr>
          <w:p w14:paraId="3009FD7E" w14:textId="77777777" w:rsidR="004E1113" w:rsidRDefault="00705069" w:rsidP="00EC0639">
            <w:r>
              <w:t>RMPR*3</w:t>
            </w:r>
            <w:r w:rsidR="0060078C">
              <w:t>.0</w:t>
            </w:r>
            <w:r>
              <w:t>*96</w:t>
            </w:r>
          </w:p>
        </w:tc>
        <w:tc>
          <w:tcPr>
            <w:tcW w:w="1800" w:type="dxa"/>
          </w:tcPr>
          <w:p w14:paraId="0A4E9269" w14:textId="77777777" w:rsidR="004E1113" w:rsidRDefault="00705069" w:rsidP="00EC0639">
            <w:r>
              <w:t>Section 4</w:t>
            </w:r>
          </w:p>
          <w:p w14:paraId="03536C23" w14:textId="77777777" w:rsidR="00705069" w:rsidRDefault="00705069" w:rsidP="00EC0639">
            <w:r>
              <w:t>Page 111</w:t>
            </w:r>
          </w:p>
        </w:tc>
        <w:tc>
          <w:tcPr>
            <w:tcW w:w="2217" w:type="dxa"/>
          </w:tcPr>
          <w:p w14:paraId="326831B7" w14:textId="77777777" w:rsidR="004E1113" w:rsidRDefault="00705069" w:rsidP="00EC0639">
            <w:r>
              <w:t>New GUI feature</w:t>
            </w:r>
          </w:p>
        </w:tc>
      </w:tr>
      <w:tr w:rsidR="00B40AC1" w14:paraId="26C477E6" w14:textId="77777777" w:rsidTr="007F5B41">
        <w:tc>
          <w:tcPr>
            <w:tcW w:w="2718" w:type="dxa"/>
          </w:tcPr>
          <w:p w14:paraId="7E378635" w14:textId="77777777" w:rsidR="00705069" w:rsidRPr="00BB04F0" w:rsidRDefault="00705069" w:rsidP="009F6A6E">
            <w:r w:rsidRPr="00BB04F0">
              <w:t>Purchase Card Purchasing</w:t>
            </w:r>
          </w:p>
        </w:tc>
        <w:tc>
          <w:tcPr>
            <w:tcW w:w="1170" w:type="dxa"/>
          </w:tcPr>
          <w:p w14:paraId="33249C63" w14:textId="77777777" w:rsidR="00705069" w:rsidRDefault="002A1B1C" w:rsidP="00EC0639">
            <w:r>
              <w:t>4/05</w:t>
            </w:r>
          </w:p>
        </w:tc>
        <w:tc>
          <w:tcPr>
            <w:tcW w:w="1800" w:type="dxa"/>
          </w:tcPr>
          <w:p w14:paraId="1E9042A1" w14:textId="77777777" w:rsidR="00705069" w:rsidRDefault="00705069" w:rsidP="00EC0639">
            <w:r>
              <w:t>RMPR*3</w:t>
            </w:r>
            <w:r w:rsidR="0060078C">
              <w:t>.0</w:t>
            </w:r>
            <w:r>
              <w:t>*90</w:t>
            </w:r>
          </w:p>
        </w:tc>
        <w:tc>
          <w:tcPr>
            <w:tcW w:w="1800" w:type="dxa"/>
          </w:tcPr>
          <w:p w14:paraId="1F58EAF7" w14:textId="77777777" w:rsidR="00705069" w:rsidRDefault="00705069" w:rsidP="00EC0639">
            <w:r>
              <w:t>Section 1</w:t>
            </w:r>
          </w:p>
          <w:p w14:paraId="313ABC5B" w14:textId="77777777" w:rsidR="00F8170B" w:rsidRDefault="00F8170B" w:rsidP="00EC0639">
            <w:r>
              <w:t>Page 2</w:t>
            </w:r>
          </w:p>
        </w:tc>
        <w:tc>
          <w:tcPr>
            <w:tcW w:w="2217" w:type="dxa"/>
          </w:tcPr>
          <w:p w14:paraId="3558B27F" w14:textId="77777777" w:rsidR="00705069" w:rsidRDefault="00705069" w:rsidP="00EC0639">
            <w:r>
              <w:t>New GUI feature</w:t>
            </w:r>
          </w:p>
        </w:tc>
      </w:tr>
      <w:tr w:rsidR="00B40AC1" w14:paraId="21D8C799" w14:textId="77777777" w:rsidTr="007F5B41">
        <w:tc>
          <w:tcPr>
            <w:tcW w:w="2718" w:type="dxa"/>
          </w:tcPr>
          <w:p w14:paraId="5A386A26" w14:textId="77777777" w:rsidR="00705069" w:rsidRPr="00BB04F0" w:rsidRDefault="00705069" w:rsidP="009F6A6E">
            <w:r w:rsidRPr="00BB04F0">
              <w:t>NPPD Detail Display User Manual</w:t>
            </w:r>
          </w:p>
        </w:tc>
        <w:tc>
          <w:tcPr>
            <w:tcW w:w="1170" w:type="dxa"/>
          </w:tcPr>
          <w:p w14:paraId="414D2B77" w14:textId="77777777" w:rsidR="00705069" w:rsidRDefault="002A1B1C" w:rsidP="00EC0639">
            <w:r>
              <w:t>4/05</w:t>
            </w:r>
          </w:p>
        </w:tc>
        <w:tc>
          <w:tcPr>
            <w:tcW w:w="1800" w:type="dxa"/>
          </w:tcPr>
          <w:p w14:paraId="48895124" w14:textId="77777777" w:rsidR="00705069" w:rsidRDefault="00705069" w:rsidP="00EC0639">
            <w:r>
              <w:t>RMPR*3</w:t>
            </w:r>
            <w:r w:rsidR="0060078C">
              <w:t>.0</w:t>
            </w:r>
            <w:r>
              <w:t>*</w:t>
            </w:r>
            <w:r w:rsidR="002A1B1C">
              <w:t>109</w:t>
            </w:r>
          </w:p>
        </w:tc>
        <w:tc>
          <w:tcPr>
            <w:tcW w:w="1800" w:type="dxa"/>
          </w:tcPr>
          <w:p w14:paraId="56FAB4E8" w14:textId="77777777" w:rsidR="00705069" w:rsidRDefault="00705069" w:rsidP="00EC0639">
            <w:r>
              <w:t>Section 2</w:t>
            </w:r>
          </w:p>
          <w:p w14:paraId="6AFB1886" w14:textId="77777777" w:rsidR="00705069" w:rsidRDefault="00705069" w:rsidP="00EC0639">
            <w:r>
              <w:t>Page 69</w:t>
            </w:r>
          </w:p>
        </w:tc>
        <w:tc>
          <w:tcPr>
            <w:tcW w:w="2217" w:type="dxa"/>
          </w:tcPr>
          <w:p w14:paraId="3DE8AA44" w14:textId="77777777" w:rsidR="00705069" w:rsidRDefault="00705069" w:rsidP="00EC0639">
            <w:r>
              <w:t>Added a new “Display Custom Data field” feature</w:t>
            </w:r>
          </w:p>
        </w:tc>
      </w:tr>
      <w:tr w:rsidR="00472B3A" w14:paraId="6D0D67A0" w14:textId="77777777" w:rsidTr="007F5B41">
        <w:tc>
          <w:tcPr>
            <w:tcW w:w="2718" w:type="dxa"/>
          </w:tcPr>
          <w:p w14:paraId="146E0AB5" w14:textId="77777777" w:rsidR="00472B3A" w:rsidRPr="00497707" w:rsidRDefault="00472B3A" w:rsidP="00472B3A"/>
        </w:tc>
        <w:tc>
          <w:tcPr>
            <w:tcW w:w="1170" w:type="dxa"/>
          </w:tcPr>
          <w:p w14:paraId="5C9D783A" w14:textId="77777777" w:rsidR="00472B3A" w:rsidRDefault="00472B3A" w:rsidP="00472B3A">
            <w:r>
              <w:t>9/1/05</w:t>
            </w:r>
          </w:p>
        </w:tc>
        <w:tc>
          <w:tcPr>
            <w:tcW w:w="1800" w:type="dxa"/>
          </w:tcPr>
          <w:p w14:paraId="201A24EF" w14:textId="77777777" w:rsidR="00472B3A" w:rsidRDefault="00472B3A" w:rsidP="00472B3A">
            <w:r>
              <w:t>RMPR*3.0*90</w:t>
            </w:r>
          </w:p>
        </w:tc>
        <w:tc>
          <w:tcPr>
            <w:tcW w:w="1800" w:type="dxa"/>
          </w:tcPr>
          <w:p w14:paraId="2607B2D4" w14:textId="77777777" w:rsidR="00472B3A" w:rsidRDefault="00472B3A" w:rsidP="00472B3A">
            <w:r w:rsidRPr="001E3611">
              <w:rPr>
                <w:highlight w:val="yellow"/>
              </w:rPr>
              <w:t>REDACTED</w:t>
            </w:r>
          </w:p>
        </w:tc>
        <w:tc>
          <w:tcPr>
            <w:tcW w:w="2217" w:type="dxa"/>
          </w:tcPr>
          <w:p w14:paraId="106425DE" w14:textId="77777777" w:rsidR="00472B3A" w:rsidRDefault="00472B3A" w:rsidP="00472B3A">
            <w:r>
              <w:t>Minor fixes per EVS</w:t>
            </w:r>
          </w:p>
        </w:tc>
      </w:tr>
      <w:tr w:rsidR="00472B3A" w14:paraId="44CEF805" w14:textId="77777777" w:rsidTr="007F5B41">
        <w:tc>
          <w:tcPr>
            <w:tcW w:w="2718" w:type="dxa"/>
          </w:tcPr>
          <w:p w14:paraId="364D44E2" w14:textId="77777777" w:rsidR="00472B3A" w:rsidRPr="00497707" w:rsidRDefault="00472B3A" w:rsidP="00472B3A">
            <w:r>
              <w:t>Throughout</w:t>
            </w:r>
          </w:p>
        </w:tc>
        <w:tc>
          <w:tcPr>
            <w:tcW w:w="1170" w:type="dxa"/>
          </w:tcPr>
          <w:p w14:paraId="4D587156" w14:textId="77777777" w:rsidR="00472B3A" w:rsidRDefault="00472B3A" w:rsidP="00472B3A">
            <w:r>
              <w:t>1/13/06</w:t>
            </w:r>
          </w:p>
        </w:tc>
        <w:tc>
          <w:tcPr>
            <w:tcW w:w="1800" w:type="dxa"/>
          </w:tcPr>
          <w:p w14:paraId="5500C4E9" w14:textId="77777777" w:rsidR="00472B3A" w:rsidRDefault="00472B3A" w:rsidP="00472B3A">
            <w:r>
              <w:t>RMPR*3.0*90</w:t>
            </w:r>
          </w:p>
        </w:tc>
        <w:tc>
          <w:tcPr>
            <w:tcW w:w="1800" w:type="dxa"/>
          </w:tcPr>
          <w:p w14:paraId="198F023A" w14:textId="77777777" w:rsidR="00472B3A" w:rsidRDefault="00472B3A" w:rsidP="00472B3A">
            <w:r w:rsidRPr="001E3611">
              <w:rPr>
                <w:highlight w:val="yellow"/>
              </w:rPr>
              <w:t>REDACTED</w:t>
            </w:r>
          </w:p>
        </w:tc>
        <w:tc>
          <w:tcPr>
            <w:tcW w:w="2217" w:type="dxa"/>
          </w:tcPr>
          <w:p w14:paraId="1E552DE9" w14:textId="77777777" w:rsidR="00472B3A" w:rsidRDefault="00472B3A" w:rsidP="00472B3A">
            <w:r>
              <w:t>Updated GUI screens</w:t>
            </w:r>
          </w:p>
        </w:tc>
      </w:tr>
      <w:tr w:rsidR="00472B3A" w14:paraId="68E65C20" w14:textId="77777777" w:rsidTr="007F5B41">
        <w:tc>
          <w:tcPr>
            <w:tcW w:w="2718" w:type="dxa"/>
          </w:tcPr>
          <w:p w14:paraId="530DB061" w14:textId="77777777" w:rsidR="00472B3A" w:rsidRPr="00ED3688" w:rsidRDefault="00472B3A" w:rsidP="00472B3A">
            <w:r>
              <w:t xml:space="preserve">Section 5: </w:t>
            </w:r>
            <w:r w:rsidRPr="00ED3688">
              <w:t>Creating a Lab Work Order</w:t>
            </w:r>
          </w:p>
        </w:tc>
        <w:tc>
          <w:tcPr>
            <w:tcW w:w="1170" w:type="dxa"/>
          </w:tcPr>
          <w:p w14:paraId="4F346DE7" w14:textId="77777777" w:rsidR="00472B3A" w:rsidRDefault="00472B3A" w:rsidP="00472B3A">
            <w:r>
              <w:t>2/22/06</w:t>
            </w:r>
          </w:p>
        </w:tc>
        <w:tc>
          <w:tcPr>
            <w:tcW w:w="1800" w:type="dxa"/>
          </w:tcPr>
          <w:p w14:paraId="296909A4" w14:textId="77777777" w:rsidR="00472B3A" w:rsidRDefault="00472B3A" w:rsidP="00472B3A">
            <w:r>
              <w:t>RMPR*3.0*75</w:t>
            </w:r>
          </w:p>
        </w:tc>
        <w:tc>
          <w:tcPr>
            <w:tcW w:w="1800" w:type="dxa"/>
          </w:tcPr>
          <w:p w14:paraId="3DA3A06F" w14:textId="77777777" w:rsidR="00472B3A" w:rsidRDefault="00472B3A" w:rsidP="00472B3A">
            <w:r w:rsidRPr="001E3611">
              <w:rPr>
                <w:highlight w:val="yellow"/>
              </w:rPr>
              <w:t>REDACTED</w:t>
            </w:r>
          </w:p>
        </w:tc>
        <w:tc>
          <w:tcPr>
            <w:tcW w:w="2217" w:type="dxa"/>
          </w:tcPr>
          <w:p w14:paraId="494EA395" w14:textId="77777777" w:rsidR="00472B3A" w:rsidRDefault="00472B3A" w:rsidP="00472B3A">
            <w:r>
              <w:t>Added OWL creation section</w:t>
            </w:r>
          </w:p>
        </w:tc>
      </w:tr>
      <w:tr w:rsidR="00472B3A" w14:paraId="75A3D23C" w14:textId="77777777" w:rsidTr="007F5B41">
        <w:tc>
          <w:tcPr>
            <w:tcW w:w="2718" w:type="dxa"/>
          </w:tcPr>
          <w:p w14:paraId="68691F06" w14:textId="77777777" w:rsidR="00472B3A" w:rsidRPr="00ED3688" w:rsidRDefault="00472B3A" w:rsidP="00472B3A">
            <w:r>
              <w:t>Section 6: Orthotic Lab &amp; Work Order</w:t>
            </w:r>
          </w:p>
        </w:tc>
        <w:tc>
          <w:tcPr>
            <w:tcW w:w="1170" w:type="dxa"/>
          </w:tcPr>
          <w:p w14:paraId="23D81C7F" w14:textId="77777777" w:rsidR="00472B3A" w:rsidRDefault="00472B3A" w:rsidP="00472B3A">
            <w:r>
              <w:t>8/11/06</w:t>
            </w:r>
          </w:p>
        </w:tc>
        <w:tc>
          <w:tcPr>
            <w:tcW w:w="1800" w:type="dxa"/>
          </w:tcPr>
          <w:p w14:paraId="34C9FC85" w14:textId="77777777" w:rsidR="00472B3A" w:rsidRDefault="00472B3A" w:rsidP="00472B3A">
            <w:r>
              <w:t>RMPR*3.0*75</w:t>
            </w:r>
          </w:p>
        </w:tc>
        <w:tc>
          <w:tcPr>
            <w:tcW w:w="1800" w:type="dxa"/>
          </w:tcPr>
          <w:p w14:paraId="43E93FA0" w14:textId="77777777" w:rsidR="00472B3A" w:rsidRDefault="00472B3A" w:rsidP="00472B3A">
            <w:r w:rsidRPr="001E3611">
              <w:rPr>
                <w:highlight w:val="yellow"/>
              </w:rPr>
              <w:t>REDACTED</w:t>
            </w:r>
          </w:p>
        </w:tc>
        <w:tc>
          <w:tcPr>
            <w:tcW w:w="2217" w:type="dxa"/>
          </w:tcPr>
          <w:p w14:paraId="663AB7A3" w14:textId="77777777" w:rsidR="00472B3A" w:rsidRDefault="00472B3A" w:rsidP="00472B3A">
            <w:r>
              <w:t>Added OWL Lab section</w:t>
            </w:r>
          </w:p>
        </w:tc>
      </w:tr>
      <w:tr w:rsidR="00472B3A" w14:paraId="16890B96" w14:textId="77777777" w:rsidTr="007F5B41">
        <w:tc>
          <w:tcPr>
            <w:tcW w:w="2718" w:type="dxa"/>
          </w:tcPr>
          <w:p w14:paraId="28C548D3" w14:textId="77777777" w:rsidR="00472B3A" w:rsidRPr="00ED3688" w:rsidRDefault="00472B3A" w:rsidP="00472B3A">
            <w:r>
              <w:t>Sections 5 &amp; 6</w:t>
            </w:r>
          </w:p>
        </w:tc>
        <w:tc>
          <w:tcPr>
            <w:tcW w:w="1170" w:type="dxa"/>
          </w:tcPr>
          <w:p w14:paraId="33879866" w14:textId="77777777" w:rsidR="00472B3A" w:rsidRDefault="00472B3A" w:rsidP="00472B3A">
            <w:r>
              <w:t>3/2007</w:t>
            </w:r>
          </w:p>
        </w:tc>
        <w:tc>
          <w:tcPr>
            <w:tcW w:w="1800" w:type="dxa"/>
          </w:tcPr>
          <w:p w14:paraId="73EE6169" w14:textId="77777777" w:rsidR="00472B3A" w:rsidRDefault="00472B3A" w:rsidP="00472B3A">
            <w:r>
              <w:t>RMPR*3.0*75</w:t>
            </w:r>
          </w:p>
        </w:tc>
        <w:tc>
          <w:tcPr>
            <w:tcW w:w="1800" w:type="dxa"/>
          </w:tcPr>
          <w:p w14:paraId="1B1BE99D" w14:textId="77777777" w:rsidR="00472B3A" w:rsidRDefault="00472B3A" w:rsidP="00472B3A">
            <w:r w:rsidRPr="001E3611">
              <w:rPr>
                <w:highlight w:val="yellow"/>
              </w:rPr>
              <w:t>REDACTED</w:t>
            </w:r>
          </w:p>
        </w:tc>
        <w:tc>
          <w:tcPr>
            <w:tcW w:w="2217" w:type="dxa"/>
          </w:tcPr>
          <w:p w14:paraId="18DDF83D" w14:textId="77777777" w:rsidR="00472B3A" w:rsidRDefault="00472B3A" w:rsidP="00472B3A">
            <w:r>
              <w:t>Fixes per EVS and release of patch 75</w:t>
            </w:r>
          </w:p>
        </w:tc>
      </w:tr>
      <w:tr w:rsidR="00472B3A" w14:paraId="5AD1D8C6" w14:textId="77777777" w:rsidTr="007F5B41">
        <w:tc>
          <w:tcPr>
            <w:tcW w:w="2718" w:type="dxa"/>
          </w:tcPr>
          <w:p w14:paraId="228E41A6" w14:textId="77777777" w:rsidR="00472B3A" w:rsidRPr="00ED3688" w:rsidRDefault="00472B3A" w:rsidP="00472B3A">
            <w:r>
              <w:t>Sections 5 &amp; 6</w:t>
            </w:r>
          </w:p>
        </w:tc>
        <w:tc>
          <w:tcPr>
            <w:tcW w:w="1170" w:type="dxa"/>
          </w:tcPr>
          <w:p w14:paraId="46795412" w14:textId="77777777" w:rsidR="00472B3A" w:rsidRDefault="00472B3A" w:rsidP="00472B3A">
            <w:r>
              <w:t>4/2007</w:t>
            </w:r>
          </w:p>
        </w:tc>
        <w:tc>
          <w:tcPr>
            <w:tcW w:w="1800" w:type="dxa"/>
          </w:tcPr>
          <w:p w14:paraId="379B1D6B" w14:textId="77777777" w:rsidR="00472B3A" w:rsidRDefault="00472B3A" w:rsidP="00472B3A">
            <w:r>
              <w:t>RMPR*3.0*75</w:t>
            </w:r>
          </w:p>
        </w:tc>
        <w:tc>
          <w:tcPr>
            <w:tcW w:w="1800" w:type="dxa"/>
          </w:tcPr>
          <w:p w14:paraId="54C45468" w14:textId="77777777" w:rsidR="00472B3A" w:rsidRDefault="00472B3A" w:rsidP="00472B3A">
            <w:r w:rsidRPr="001E3611">
              <w:rPr>
                <w:highlight w:val="yellow"/>
              </w:rPr>
              <w:t>REDACTED</w:t>
            </w:r>
          </w:p>
        </w:tc>
        <w:tc>
          <w:tcPr>
            <w:tcW w:w="2217" w:type="dxa"/>
          </w:tcPr>
          <w:p w14:paraId="0AE6FF03" w14:textId="77777777" w:rsidR="00472B3A" w:rsidRDefault="00472B3A" w:rsidP="00472B3A">
            <w:r>
              <w:t>Fixes per EVS</w:t>
            </w:r>
          </w:p>
        </w:tc>
      </w:tr>
      <w:tr w:rsidR="00472B3A" w14:paraId="5BDEE6C3" w14:textId="77777777" w:rsidTr="007F5B41">
        <w:tc>
          <w:tcPr>
            <w:tcW w:w="2718" w:type="dxa"/>
          </w:tcPr>
          <w:p w14:paraId="3F761718" w14:textId="77777777" w:rsidR="00472B3A" w:rsidRPr="00ED3688" w:rsidRDefault="00472B3A" w:rsidP="00472B3A">
            <w:r>
              <w:t>RMPR*3.0*75 released</w:t>
            </w:r>
          </w:p>
        </w:tc>
        <w:tc>
          <w:tcPr>
            <w:tcW w:w="1170" w:type="dxa"/>
          </w:tcPr>
          <w:p w14:paraId="3060D487" w14:textId="77777777" w:rsidR="00472B3A" w:rsidRDefault="00472B3A" w:rsidP="00472B3A">
            <w:r>
              <w:t>5/2007</w:t>
            </w:r>
          </w:p>
        </w:tc>
        <w:tc>
          <w:tcPr>
            <w:tcW w:w="1800" w:type="dxa"/>
          </w:tcPr>
          <w:p w14:paraId="0DC60C99" w14:textId="77777777" w:rsidR="00472B3A" w:rsidRDefault="00472B3A" w:rsidP="00472B3A">
            <w:r>
              <w:t>RMPR*3.0*75</w:t>
            </w:r>
          </w:p>
        </w:tc>
        <w:tc>
          <w:tcPr>
            <w:tcW w:w="1800" w:type="dxa"/>
          </w:tcPr>
          <w:p w14:paraId="01DDFCFD" w14:textId="77777777" w:rsidR="00472B3A" w:rsidRDefault="00472B3A" w:rsidP="00472B3A">
            <w:r w:rsidRPr="001E3611">
              <w:rPr>
                <w:highlight w:val="yellow"/>
              </w:rPr>
              <w:t>REDACTED</w:t>
            </w:r>
          </w:p>
        </w:tc>
        <w:tc>
          <w:tcPr>
            <w:tcW w:w="2217" w:type="dxa"/>
          </w:tcPr>
          <w:p w14:paraId="3C3F1A40" w14:textId="77777777" w:rsidR="00472B3A" w:rsidRDefault="00472B3A" w:rsidP="00472B3A"/>
        </w:tc>
      </w:tr>
      <w:tr w:rsidR="00472B3A" w14:paraId="6DA7E956" w14:textId="77777777" w:rsidTr="007F5B41">
        <w:tc>
          <w:tcPr>
            <w:tcW w:w="2718" w:type="dxa"/>
          </w:tcPr>
          <w:p w14:paraId="1147ABB2" w14:textId="77777777" w:rsidR="00472B3A" w:rsidRPr="00ED3688" w:rsidRDefault="00472B3A" w:rsidP="00472B3A">
            <w:r>
              <w:t>RMPR*3.0*136</w:t>
            </w:r>
          </w:p>
        </w:tc>
        <w:tc>
          <w:tcPr>
            <w:tcW w:w="1170" w:type="dxa"/>
          </w:tcPr>
          <w:p w14:paraId="059291E0" w14:textId="77777777" w:rsidR="00472B3A" w:rsidRDefault="00472B3A" w:rsidP="00472B3A">
            <w:r>
              <w:t>11/2007</w:t>
            </w:r>
          </w:p>
        </w:tc>
        <w:tc>
          <w:tcPr>
            <w:tcW w:w="1800" w:type="dxa"/>
          </w:tcPr>
          <w:p w14:paraId="62F2F96B" w14:textId="77777777" w:rsidR="00472B3A" w:rsidRDefault="00472B3A" w:rsidP="00472B3A">
            <w:r>
              <w:t>RMPR*3.0*136</w:t>
            </w:r>
          </w:p>
        </w:tc>
        <w:tc>
          <w:tcPr>
            <w:tcW w:w="1800" w:type="dxa"/>
          </w:tcPr>
          <w:p w14:paraId="1E575CCF" w14:textId="77777777" w:rsidR="00472B3A" w:rsidRDefault="00472B3A" w:rsidP="00472B3A">
            <w:r w:rsidRPr="001E3611">
              <w:rPr>
                <w:highlight w:val="yellow"/>
              </w:rPr>
              <w:t>REDACTED</w:t>
            </w:r>
          </w:p>
        </w:tc>
        <w:tc>
          <w:tcPr>
            <w:tcW w:w="2217" w:type="dxa"/>
          </w:tcPr>
          <w:p w14:paraId="189029FF" w14:textId="77777777" w:rsidR="00472B3A" w:rsidRDefault="00472B3A" w:rsidP="00472B3A">
            <w:r>
              <w:t>Updated GUI for Excel report save</w:t>
            </w:r>
          </w:p>
        </w:tc>
      </w:tr>
    </w:tbl>
    <w:p w14:paraId="5DAF6FF1" w14:textId="77777777" w:rsidR="00EF7319" w:rsidRPr="001D26BB" w:rsidRDefault="00EF7319" w:rsidP="001D26BB">
      <w:pPr>
        <w:pStyle w:val="BlockLine"/>
        <w:sectPr w:rsidR="00EF7319" w:rsidRPr="001D26BB" w:rsidSect="00EF7319">
          <w:footerReference w:type="default" r:id="rId9"/>
          <w:footerReference w:type="first" r:id="rId10"/>
          <w:pgSz w:w="12240" w:h="15840" w:code="1"/>
          <w:pgMar w:top="1440" w:right="1440" w:bottom="1440" w:left="1440" w:header="720" w:footer="720" w:gutter="0"/>
          <w:pgNumType w:start="1"/>
          <w:cols w:space="720"/>
          <w:titlePg/>
        </w:sectPr>
      </w:pPr>
    </w:p>
    <w:p w14:paraId="2E665960" w14:textId="77777777" w:rsidR="00DD47E4" w:rsidRDefault="00DD47E4" w:rsidP="00DD47E4">
      <w:pPr>
        <w:jc w:val="center"/>
        <w:rPr>
          <w:rFonts w:ascii="Arial" w:hAnsi="Arial"/>
          <w:b/>
          <w:sz w:val="32"/>
        </w:rPr>
      </w:pPr>
      <w:r>
        <w:rPr>
          <w:rFonts w:ascii="Arial" w:hAnsi="Arial"/>
          <w:b/>
          <w:sz w:val="32"/>
        </w:rPr>
        <w:lastRenderedPageBreak/>
        <w:t>Table of Contents</w:t>
      </w:r>
    </w:p>
    <w:p w14:paraId="277F9623" w14:textId="77777777" w:rsidR="00DD47E4" w:rsidRDefault="00DD47E4">
      <w:pPr>
        <w:pStyle w:val="MemoLine"/>
      </w:pPr>
    </w:p>
    <w:p w14:paraId="64AF8385" w14:textId="77777777" w:rsidR="00CB572A" w:rsidRDefault="003D17F6">
      <w:pPr>
        <w:pStyle w:val="TOC1"/>
        <w:rPr>
          <w:b w:val="0"/>
        </w:rPr>
      </w:pPr>
      <w:r>
        <w:fldChar w:fldCharType="begin"/>
      </w:r>
      <w:r>
        <w:instrText xml:space="preserve"> TOC \t "Chapter Title,1,Map Title,2" </w:instrText>
      </w:r>
      <w:r>
        <w:fldChar w:fldCharType="separate"/>
      </w:r>
      <w:r w:rsidR="00CB572A">
        <w:t>Introduction to Prosthetics Application Suite User Manual</w:t>
      </w:r>
      <w:r w:rsidR="00CB572A">
        <w:tab/>
      </w:r>
      <w:r w:rsidR="00CB572A">
        <w:fldChar w:fldCharType="begin"/>
      </w:r>
      <w:r w:rsidR="00CB572A">
        <w:instrText xml:space="preserve"> PAGEREF _Toc172537284 \h </w:instrText>
      </w:r>
      <w:r w:rsidR="00CB572A">
        <w:fldChar w:fldCharType="separate"/>
      </w:r>
      <w:r w:rsidR="00CB572A">
        <w:t>1</w:t>
      </w:r>
      <w:r w:rsidR="00CB572A">
        <w:fldChar w:fldCharType="end"/>
      </w:r>
    </w:p>
    <w:p w14:paraId="3C55781B" w14:textId="77777777" w:rsidR="00CB572A" w:rsidRDefault="00CB572A">
      <w:pPr>
        <w:pStyle w:val="TOC2"/>
        <w:tabs>
          <w:tab w:val="right" w:leader="dot" w:pos="9350"/>
        </w:tabs>
        <w:rPr>
          <w:noProof/>
        </w:rPr>
      </w:pPr>
      <w:r>
        <w:rPr>
          <w:noProof/>
        </w:rPr>
        <w:t>User Manual Overview</w:t>
      </w:r>
      <w:r>
        <w:rPr>
          <w:noProof/>
        </w:rPr>
        <w:tab/>
      </w:r>
      <w:r>
        <w:rPr>
          <w:noProof/>
        </w:rPr>
        <w:fldChar w:fldCharType="begin"/>
      </w:r>
      <w:r>
        <w:rPr>
          <w:noProof/>
        </w:rPr>
        <w:instrText xml:space="preserve"> PAGEREF _Toc172537285 \h </w:instrText>
      </w:r>
      <w:r>
        <w:rPr>
          <w:noProof/>
        </w:rPr>
      </w:r>
      <w:r>
        <w:rPr>
          <w:noProof/>
        </w:rPr>
        <w:fldChar w:fldCharType="separate"/>
      </w:r>
      <w:r>
        <w:rPr>
          <w:noProof/>
        </w:rPr>
        <w:t>1</w:t>
      </w:r>
      <w:r>
        <w:rPr>
          <w:noProof/>
        </w:rPr>
        <w:fldChar w:fldCharType="end"/>
      </w:r>
    </w:p>
    <w:p w14:paraId="35ED8823" w14:textId="77777777" w:rsidR="00CB572A" w:rsidRDefault="00CB572A">
      <w:pPr>
        <w:pStyle w:val="TOC1"/>
        <w:rPr>
          <w:b w:val="0"/>
        </w:rPr>
      </w:pPr>
      <w:r>
        <w:t>Section 1</w:t>
      </w:r>
      <w:r>
        <w:tab/>
      </w:r>
      <w:r>
        <w:fldChar w:fldCharType="begin"/>
      </w:r>
      <w:r>
        <w:instrText xml:space="preserve"> PAGEREF _Toc172537286 \h </w:instrText>
      </w:r>
      <w:r>
        <w:fldChar w:fldCharType="separate"/>
      </w:r>
      <w:r>
        <w:t>3</w:t>
      </w:r>
      <w:r>
        <w:fldChar w:fldCharType="end"/>
      </w:r>
    </w:p>
    <w:p w14:paraId="748C88DE" w14:textId="77777777" w:rsidR="00CB572A" w:rsidRDefault="00CB572A">
      <w:pPr>
        <w:pStyle w:val="TOC1"/>
        <w:rPr>
          <w:b w:val="0"/>
        </w:rPr>
      </w:pPr>
      <w:r>
        <w:t>GUI Purchase Card Purchasing</w:t>
      </w:r>
      <w:r>
        <w:tab/>
      </w:r>
      <w:r>
        <w:fldChar w:fldCharType="begin"/>
      </w:r>
      <w:r>
        <w:instrText xml:space="preserve"> PAGEREF _Toc172537287 \h </w:instrText>
      </w:r>
      <w:r>
        <w:fldChar w:fldCharType="separate"/>
      </w:r>
      <w:r>
        <w:t>3</w:t>
      </w:r>
      <w:r>
        <w:fldChar w:fldCharType="end"/>
      </w:r>
    </w:p>
    <w:p w14:paraId="4E6BAAE7"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_Toc172537288 \h </w:instrText>
      </w:r>
      <w:r>
        <w:rPr>
          <w:noProof/>
        </w:rPr>
      </w:r>
      <w:r>
        <w:rPr>
          <w:noProof/>
        </w:rPr>
        <w:fldChar w:fldCharType="separate"/>
      </w:r>
      <w:r>
        <w:rPr>
          <w:noProof/>
        </w:rPr>
        <w:t>3</w:t>
      </w:r>
      <w:r>
        <w:rPr>
          <w:noProof/>
        </w:rPr>
        <w:fldChar w:fldCharType="end"/>
      </w:r>
    </w:p>
    <w:p w14:paraId="13883C4F" w14:textId="77777777" w:rsidR="00CB572A" w:rsidRDefault="00CB572A">
      <w:pPr>
        <w:pStyle w:val="TOC1"/>
        <w:rPr>
          <w:b w:val="0"/>
        </w:rPr>
      </w:pPr>
      <w:r>
        <w:t>Chapter 1 – Roll and Scroll Features</w:t>
      </w:r>
      <w:r>
        <w:tab/>
      </w:r>
      <w:r>
        <w:fldChar w:fldCharType="begin"/>
      </w:r>
      <w:r>
        <w:instrText xml:space="preserve"> PAGEREF _Toc172537289 \h </w:instrText>
      </w:r>
      <w:r>
        <w:fldChar w:fldCharType="separate"/>
      </w:r>
      <w:r>
        <w:t>7</w:t>
      </w:r>
      <w:r>
        <w:fldChar w:fldCharType="end"/>
      </w:r>
    </w:p>
    <w:p w14:paraId="6C7E54C0" w14:textId="77777777" w:rsidR="00CB572A" w:rsidRDefault="00CB572A">
      <w:pPr>
        <w:pStyle w:val="TOC2"/>
        <w:tabs>
          <w:tab w:val="right" w:leader="dot" w:pos="9350"/>
        </w:tabs>
        <w:rPr>
          <w:noProof/>
        </w:rPr>
      </w:pPr>
      <w:r>
        <w:rPr>
          <w:noProof/>
        </w:rPr>
        <w:t>Patch RMPR*3*90 Overview</w:t>
      </w:r>
      <w:r>
        <w:rPr>
          <w:noProof/>
        </w:rPr>
        <w:tab/>
      </w:r>
      <w:r>
        <w:rPr>
          <w:noProof/>
        </w:rPr>
        <w:fldChar w:fldCharType="begin"/>
      </w:r>
      <w:r>
        <w:rPr>
          <w:noProof/>
        </w:rPr>
        <w:instrText xml:space="preserve"> PAGEREF _Toc172537290 \h </w:instrText>
      </w:r>
      <w:r>
        <w:rPr>
          <w:noProof/>
        </w:rPr>
      </w:r>
      <w:r>
        <w:rPr>
          <w:noProof/>
        </w:rPr>
        <w:fldChar w:fldCharType="separate"/>
      </w:r>
      <w:r>
        <w:rPr>
          <w:noProof/>
        </w:rPr>
        <w:t>7</w:t>
      </w:r>
      <w:r>
        <w:rPr>
          <w:noProof/>
        </w:rPr>
        <w:fldChar w:fldCharType="end"/>
      </w:r>
    </w:p>
    <w:p w14:paraId="4586307A" w14:textId="77777777" w:rsidR="00CB572A" w:rsidRDefault="00CB572A">
      <w:pPr>
        <w:pStyle w:val="TOC2"/>
        <w:tabs>
          <w:tab w:val="right" w:leader="dot" w:pos="9350"/>
        </w:tabs>
        <w:rPr>
          <w:noProof/>
        </w:rPr>
      </w:pPr>
      <w:r>
        <w:rPr>
          <w:noProof/>
        </w:rPr>
        <w:t>Utilities Menu – Site Parameters File</w:t>
      </w:r>
      <w:r>
        <w:rPr>
          <w:noProof/>
        </w:rPr>
        <w:tab/>
      </w:r>
      <w:r>
        <w:rPr>
          <w:noProof/>
        </w:rPr>
        <w:fldChar w:fldCharType="begin"/>
      </w:r>
      <w:r>
        <w:rPr>
          <w:noProof/>
        </w:rPr>
        <w:instrText xml:space="preserve"> PAGEREF _Toc172537291 \h </w:instrText>
      </w:r>
      <w:r>
        <w:rPr>
          <w:noProof/>
        </w:rPr>
      </w:r>
      <w:r>
        <w:rPr>
          <w:noProof/>
        </w:rPr>
        <w:fldChar w:fldCharType="separate"/>
      </w:r>
      <w:r>
        <w:rPr>
          <w:noProof/>
        </w:rPr>
        <w:t>8</w:t>
      </w:r>
      <w:r>
        <w:rPr>
          <w:noProof/>
        </w:rPr>
        <w:fldChar w:fldCharType="end"/>
      </w:r>
    </w:p>
    <w:p w14:paraId="47FE935C" w14:textId="77777777" w:rsidR="00CB572A" w:rsidRDefault="00CB572A">
      <w:pPr>
        <w:pStyle w:val="TOC2"/>
        <w:tabs>
          <w:tab w:val="right" w:leader="dot" w:pos="9350"/>
        </w:tabs>
        <w:rPr>
          <w:noProof/>
        </w:rPr>
      </w:pPr>
      <w:r>
        <w:rPr>
          <w:noProof/>
        </w:rPr>
        <w:t>Utilities Menu – Display Prosthetic PO Information (WD)</w:t>
      </w:r>
      <w:r>
        <w:rPr>
          <w:noProof/>
        </w:rPr>
        <w:tab/>
      </w:r>
      <w:r>
        <w:rPr>
          <w:noProof/>
        </w:rPr>
        <w:fldChar w:fldCharType="begin"/>
      </w:r>
      <w:r>
        <w:rPr>
          <w:noProof/>
        </w:rPr>
        <w:instrText xml:space="preserve"> PAGEREF _Toc172537292 \h </w:instrText>
      </w:r>
      <w:r>
        <w:rPr>
          <w:noProof/>
        </w:rPr>
      </w:r>
      <w:r>
        <w:rPr>
          <w:noProof/>
        </w:rPr>
        <w:fldChar w:fldCharType="separate"/>
      </w:r>
      <w:r>
        <w:rPr>
          <w:noProof/>
        </w:rPr>
        <w:t>11</w:t>
      </w:r>
      <w:r>
        <w:rPr>
          <w:noProof/>
        </w:rPr>
        <w:fldChar w:fldCharType="end"/>
      </w:r>
    </w:p>
    <w:p w14:paraId="0C67FE80" w14:textId="77777777" w:rsidR="00CB572A" w:rsidRDefault="00CB572A">
      <w:pPr>
        <w:pStyle w:val="TOC2"/>
        <w:tabs>
          <w:tab w:val="right" w:leader="dot" w:pos="9350"/>
        </w:tabs>
        <w:rPr>
          <w:noProof/>
        </w:rPr>
      </w:pPr>
      <w:r>
        <w:rPr>
          <w:noProof/>
        </w:rPr>
        <w:t>Purchasing Menu – Enter Waiver or Excluded Notice (EW)</w:t>
      </w:r>
      <w:r>
        <w:rPr>
          <w:noProof/>
        </w:rPr>
        <w:tab/>
      </w:r>
      <w:r>
        <w:rPr>
          <w:noProof/>
        </w:rPr>
        <w:fldChar w:fldCharType="begin"/>
      </w:r>
      <w:r>
        <w:rPr>
          <w:noProof/>
        </w:rPr>
        <w:instrText xml:space="preserve"> PAGEREF _Toc172537293 \h </w:instrText>
      </w:r>
      <w:r>
        <w:rPr>
          <w:noProof/>
        </w:rPr>
      </w:r>
      <w:r>
        <w:rPr>
          <w:noProof/>
        </w:rPr>
        <w:fldChar w:fldCharType="separate"/>
      </w:r>
      <w:r>
        <w:rPr>
          <w:noProof/>
        </w:rPr>
        <w:t>12</w:t>
      </w:r>
      <w:r>
        <w:rPr>
          <w:noProof/>
        </w:rPr>
        <w:fldChar w:fldCharType="end"/>
      </w:r>
    </w:p>
    <w:p w14:paraId="0C9B3252" w14:textId="77777777" w:rsidR="00CB572A" w:rsidRDefault="00CB572A">
      <w:pPr>
        <w:pStyle w:val="TOC2"/>
        <w:tabs>
          <w:tab w:val="right" w:leader="dot" w:pos="9350"/>
        </w:tabs>
        <w:rPr>
          <w:noProof/>
        </w:rPr>
      </w:pPr>
      <w:r>
        <w:rPr>
          <w:noProof/>
        </w:rPr>
        <w:t>Purchasing Menu – Enter/Edit Contract # (EC)</w:t>
      </w:r>
      <w:r>
        <w:rPr>
          <w:noProof/>
        </w:rPr>
        <w:tab/>
      </w:r>
      <w:r>
        <w:rPr>
          <w:noProof/>
        </w:rPr>
        <w:fldChar w:fldCharType="begin"/>
      </w:r>
      <w:r>
        <w:rPr>
          <w:noProof/>
        </w:rPr>
        <w:instrText xml:space="preserve"> PAGEREF _Toc172537294 \h </w:instrText>
      </w:r>
      <w:r>
        <w:rPr>
          <w:noProof/>
        </w:rPr>
      </w:r>
      <w:r>
        <w:rPr>
          <w:noProof/>
        </w:rPr>
        <w:fldChar w:fldCharType="separate"/>
      </w:r>
      <w:r>
        <w:rPr>
          <w:noProof/>
        </w:rPr>
        <w:t>14</w:t>
      </w:r>
      <w:r>
        <w:rPr>
          <w:noProof/>
        </w:rPr>
        <w:fldChar w:fldCharType="end"/>
      </w:r>
    </w:p>
    <w:p w14:paraId="38E621A5" w14:textId="77777777" w:rsidR="00CB572A" w:rsidRDefault="00CB572A">
      <w:pPr>
        <w:pStyle w:val="TOC2"/>
        <w:tabs>
          <w:tab w:val="right" w:leader="dot" w:pos="9350"/>
        </w:tabs>
        <w:rPr>
          <w:noProof/>
        </w:rPr>
      </w:pPr>
      <w:r>
        <w:rPr>
          <w:noProof/>
        </w:rPr>
        <w:t>Display/Print Patient 2319 (23) – Excluded and Waiver</w:t>
      </w:r>
      <w:r>
        <w:rPr>
          <w:noProof/>
        </w:rPr>
        <w:tab/>
      </w:r>
      <w:r>
        <w:rPr>
          <w:noProof/>
        </w:rPr>
        <w:fldChar w:fldCharType="begin"/>
      </w:r>
      <w:r>
        <w:rPr>
          <w:noProof/>
        </w:rPr>
        <w:instrText xml:space="preserve"> PAGEREF _Toc172537295 \h </w:instrText>
      </w:r>
      <w:r>
        <w:rPr>
          <w:noProof/>
        </w:rPr>
      </w:r>
      <w:r>
        <w:rPr>
          <w:noProof/>
        </w:rPr>
        <w:fldChar w:fldCharType="separate"/>
      </w:r>
      <w:r>
        <w:rPr>
          <w:noProof/>
        </w:rPr>
        <w:t>15</w:t>
      </w:r>
      <w:r>
        <w:rPr>
          <w:noProof/>
        </w:rPr>
        <w:fldChar w:fldCharType="end"/>
      </w:r>
    </w:p>
    <w:p w14:paraId="6FA59712" w14:textId="77777777" w:rsidR="00CB572A" w:rsidRDefault="00CB572A">
      <w:pPr>
        <w:pStyle w:val="TOC1"/>
        <w:rPr>
          <w:b w:val="0"/>
        </w:rPr>
      </w:pPr>
      <w:r>
        <w:t>Chapter 2 – Access/Sign-on Instructions to GUI</w:t>
      </w:r>
      <w:r>
        <w:tab/>
      </w:r>
      <w:r>
        <w:fldChar w:fldCharType="begin"/>
      </w:r>
      <w:r>
        <w:instrText xml:space="preserve"> PAGEREF _Toc172537296 \h </w:instrText>
      </w:r>
      <w:r>
        <w:fldChar w:fldCharType="separate"/>
      </w:r>
      <w:r>
        <w:t>17</w:t>
      </w:r>
      <w:r>
        <w:fldChar w:fldCharType="end"/>
      </w:r>
    </w:p>
    <w:p w14:paraId="3EA18F77" w14:textId="77777777" w:rsidR="00CB572A" w:rsidRDefault="00CB572A">
      <w:pPr>
        <w:pStyle w:val="TOC2"/>
        <w:tabs>
          <w:tab w:val="right" w:leader="dot" w:pos="9350"/>
        </w:tabs>
        <w:rPr>
          <w:noProof/>
        </w:rPr>
      </w:pPr>
      <w:r>
        <w:rPr>
          <w:noProof/>
        </w:rPr>
        <w:t>Sign-On Properties (Optional)</w:t>
      </w:r>
      <w:r>
        <w:rPr>
          <w:noProof/>
        </w:rPr>
        <w:tab/>
      </w:r>
      <w:r>
        <w:rPr>
          <w:noProof/>
        </w:rPr>
        <w:fldChar w:fldCharType="begin"/>
      </w:r>
      <w:r>
        <w:rPr>
          <w:noProof/>
        </w:rPr>
        <w:instrText xml:space="preserve"> PAGEREF _Toc172537297 \h </w:instrText>
      </w:r>
      <w:r>
        <w:rPr>
          <w:noProof/>
        </w:rPr>
      </w:r>
      <w:r>
        <w:rPr>
          <w:noProof/>
        </w:rPr>
        <w:fldChar w:fldCharType="separate"/>
      </w:r>
      <w:r>
        <w:rPr>
          <w:noProof/>
        </w:rPr>
        <w:t>23</w:t>
      </w:r>
      <w:r>
        <w:rPr>
          <w:noProof/>
        </w:rPr>
        <w:fldChar w:fldCharType="end"/>
      </w:r>
    </w:p>
    <w:p w14:paraId="5709A0DF" w14:textId="77777777" w:rsidR="00CB572A" w:rsidRDefault="00CB572A">
      <w:pPr>
        <w:pStyle w:val="TOC1"/>
        <w:rPr>
          <w:b w:val="0"/>
        </w:rPr>
      </w:pPr>
      <w:r>
        <w:t>Chapter 3 – Purchase Ordering</w:t>
      </w:r>
      <w:r>
        <w:tab/>
      </w:r>
      <w:r>
        <w:fldChar w:fldCharType="begin"/>
      </w:r>
      <w:r>
        <w:instrText xml:space="preserve"> PAGEREF _Toc172537298 \h </w:instrText>
      </w:r>
      <w:r>
        <w:fldChar w:fldCharType="separate"/>
      </w:r>
      <w:r>
        <w:t>27</w:t>
      </w:r>
      <w:r>
        <w:fldChar w:fldCharType="end"/>
      </w:r>
    </w:p>
    <w:p w14:paraId="276D6048" w14:textId="77777777" w:rsidR="00CB572A" w:rsidRDefault="00CB572A">
      <w:pPr>
        <w:pStyle w:val="TOC2"/>
        <w:tabs>
          <w:tab w:val="right" w:leader="dot" w:pos="9350"/>
        </w:tabs>
        <w:rPr>
          <w:noProof/>
        </w:rPr>
      </w:pPr>
      <w:r>
        <w:rPr>
          <w:noProof/>
        </w:rPr>
        <w:t>The Purchase Order Control Window</w:t>
      </w:r>
      <w:r>
        <w:rPr>
          <w:noProof/>
        </w:rPr>
        <w:tab/>
      </w:r>
      <w:r>
        <w:rPr>
          <w:noProof/>
        </w:rPr>
        <w:fldChar w:fldCharType="begin"/>
      </w:r>
      <w:r>
        <w:rPr>
          <w:noProof/>
        </w:rPr>
        <w:instrText xml:space="preserve"> PAGEREF _Toc172537299 \h </w:instrText>
      </w:r>
      <w:r>
        <w:rPr>
          <w:noProof/>
        </w:rPr>
      </w:r>
      <w:r>
        <w:rPr>
          <w:noProof/>
        </w:rPr>
        <w:fldChar w:fldCharType="separate"/>
      </w:r>
      <w:r>
        <w:rPr>
          <w:noProof/>
        </w:rPr>
        <w:t>27</w:t>
      </w:r>
      <w:r>
        <w:rPr>
          <w:noProof/>
        </w:rPr>
        <w:fldChar w:fldCharType="end"/>
      </w:r>
    </w:p>
    <w:p w14:paraId="2A1378C2" w14:textId="77777777" w:rsidR="00CB572A" w:rsidRDefault="00CB572A">
      <w:pPr>
        <w:pStyle w:val="TOC2"/>
        <w:tabs>
          <w:tab w:val="right" w:leader="dot" w:pos="9350"/>
        </w:tabs>
        <w:rPr>
          <w:noProof/>
        </w:rPr>
      </w:pPr>
      <w:r>
        <w:rPr>
          <w:noProof/>
        </w:rPr>
        <w:t>Select a Site and Status</w:t>
      </w:r>
      <w:r>
        <w:rPr>
          <w:noProof/>
        </w:rPr>
        <w:tab/>
      </w:r>
      <w:r>
        <w:rPr>
          <w:noProof/>
        </w:rPr>
        <w:fldChar w:fldCharType="begin"/>
      </w:r>
      <w:r>
        <w:rPr>
          <w:noProof/>
        </w:rPr>
        <w:instrText xml:space="preserve"> PAGEREF _Toc172537300 \h </w:instrText>
      </w:r>
      <w:r>
        <w:rPr>
          <w:noProof/>
        </w:rPr>
      </w:r>
      <w:r>
        <w:rPr>
          <w:noProof/>
        </w:rPr>
        <w:fldChar w:fldCharType="separate"/>
      </w:r>
      <w:r>
        <w:rPr>
          <w:noProof/>
        </w:rPr>
        <w:t>28</w:t>
      </w:r>
      <w:r>
        <w:rPr>
          <w:noProof/>
        </w:rPr>
        <w:fldChar w:fldCharType="end"/>
      </w:r>
    </w:p>
    <w:p w14:paraId="480C72B5" w14:textId="77777777" w:rsidR="00CB572A" w:rsidRDefault="00CB572A">
      <w:pPr>
        <w:pStyle w:val="TOC2"/>
        <w:tabs>
          <w:tab w:val="right" w:leader="dot" w:pos="9350"/>
        </w:tabs>
        <w:rPr>
          <w:noProof/>
        </w:rPr>
      </w:pPr>
      <w:r>
        <w:rPr>
          <w:noProof/>
        </w:rPr>
        <w:t>Select an SSN Range</w:t>
      </w:r>
      <w:r>
        <w:rPr>
          <w:noProof/>
        </w:rPr>
        <w:tab/>
      </w:r>
      <w:r>
        <w:rPr>
          <w:noProof/>
        </w:rPr>
        <w:fldChar w:fldCharType="begin"/>
      </w:r>
      <w:r>
        <w:rPr>
          <w:noProof/>
        </w:rPr>
        <w:instrText xml:space="preserve"> PAGEREF _Toc172537301 \h </w:instrText>
      </w:r>
      <w:r>
        <w:rPr>
          <w:noProof/>
        </w:rPr>
      </w:r>
      <w:r>
        <w:rPr>
          <w:noProof/>
        </w:rPr>
        <w:fldChar w:fldCharType="separate"/>
      </w:r>
      <w:r>
        <w:rPr>
          <w:noProof/>
        </w:rPr>
        <w:t>29</w:t>
      </w:r>
      <w:r>
        <w:rPr>
          <w:noProof/>
        </w:rPr>
        <w:fldChar w:fldCharType="end"/>
      </w:r>
    </w:p>
    <w:p w14:paraId="2099677E" w14:textId="77777777" w:rsidR="00CB572A" w:rsidRDefault="00CB572A">
      <w:pPr>
        <w:pStyle w:val="TOC2"/>
        <w:tabs>
          <w:tab w:val="right" w:leader="dot" w:pos="9350"/>
        </w:tabs>
        <w:rPr>
          <w:noProof/>
        </w:rPr>
      </w:pPr>
      <w:r>
        <w:rPr>
          <w:noProof/>
        </w:rPr>
        <w:t>Change Data Display</w:t>
      </w:r>
      <w:r>
        <w:rPr>
          <w:noProof/>
        </w:rPr>
        <w:tab/>
      </w:r>
      <w:r>
        <w:rPr>
          <w:noProof/>
        </w:rPr>
        <w:fldChar w:fldCharType="begin"/>
      </w:r>
      <w:r>
        <w:rPr>
          <w:noProof/>
        </w:rPr>
        <w:instrText xml:space="preserve"> PAGEREF _Toc172537302 \h </w:instrText>
      </w:r>
      <w:r>
        <w:rPr>
          <w:noProof/>
        </w:rPr>
      </w:r>
      <w:r>
        <w:rPr>
          <w:noProof/>
        </w:rPr>
        <w:fldChar w:fldCharType="separate"/>
      </w:r>
      <w:r>
        <w:rPr>
          <w:noProof/>
        </w:rPr>
        <w:t>31</w:t>
      </w:r>
      <w:r>
        <w:rPr>
          <w:noProof/>
        </w:rPr>
        <w:fldChar w:fldCharType="end"/>
      </w:r>
    </w:p>
    <w:p w14:paraId="3824092B" w14:textId="77777777" w:rsidR="00CB572A" w:rsidRDefault="00CB572A">
      <w:pPr>
        <w:pStyle w:val="TOC2"/>
        <w:tabs>
          <w:tab w:val="right" w:leader="dot" w:pos="9350"/>
        </w:tabs>
        <w:rPr>
          <w:noProof/>
        </w:rPr>
      </w:pPr>
      <w:r>
        <w:rPr>
          <w:noProof/>
        </w:rPr>
        <w:t>View Column Descriptions</w:t>
      </w:r>
      <w:r>
        <w:rPr>
          <w:noProof/>
        </w:rPr>
        <w:tab/>
      </w:r>
      <w:r>
        <w:rPr>
          <w:noProof/>
        </w:rPr>
        <w:fldChar w:fldCharType="begin"/>
      </w:r>
      <w:r>
        <w:rPr>
          <w:noProof/>
        </w:rPr>
        <w:instrText xml:space="preserve"> PAGEREF _Toc172537303 \h </w:instrText>
      </w:r>
      <w:r>
        <w:rPr>
          <w:noProof/>
        </w:rPr>
      </w:r>
      <w:r>
        <w:rPr>
          <w:noProof/>
        </w:rPr>
        <w:fldChar w:fldCharType="separate"/>
      </w:r>
      <w:r>
        <w:rPr>
          <w:noProof/>
        </w:rPr>
        <w:t>32</w:t>
      </w:r>
      <w:r>
        <w:rPr>
          <w:noProof/>
        </w:rPr>
        <w:fldChar w:fldCharType="end"/>
      </w:r>
    </w:p>
    <w:p w14:paraId="59807988" w14:textId="77777777" w:rsidR="00CB572A" w:rsidRDefault="00CB572A">
      <w:pPr>
        <w:pStyle w:val="TOC1"/>
        <w:rPr>
          <w:b w:val="0"/>
        </w:rPr>
      </w:pPr>
      <w:r>
        <w:t>Chapter 4 - Display the 2319</w:t>
      </w:r>
      <w:r>
        <w:tab/>
      </w:r>
      <w:r>
        <w:fldChar w:fldCharType="begin"/>
      </w:r>
      <w:r>
        <w:instrText xml:space="preserve"> PAGEREF _Toc172537304 \h </w:instrText>
      </w:r>
      <w:r>
        <w:fldChar w:fldCharType="separate"/>
      </w:r>
      <w:r>
        <w:t>33</w:t>
      </w:r>
      <w:r>
        <w:fldChar w:fldCharType="end"/>
      </w:r>
    </w:p>
    <w:p w14:paraId="30C3381D" w14:textId="77777777" w:rsidR="00CB572A" w:rsidRDefault="00CB572A">
      <w:pPr>
        <w:pStyle w:val="TOC2"/>
        <w:tabs>
          <w:tab w:val="right" w:leader="dot" w:pos="9350"/>
        </w:tabs>
        <w:rPr>
          <w:noProof/>
        </w:rPr>
      </w:pPr>
      <w:r>
        <w:rPr>
          <w:noProof/>
        </w:rPr>
        <w:t>2319 Button</w:t>
      </w:r>
      <w:r>
        <w:rPr>
          <w:noProof/>
        </w:rPr>
        <w:tab/>
      </w:r>
      <w:r>
        <w:rPr>
          <w:noProof/>
        </w:rPr>
        <w:fldChar w:fldCharType="begin"/>
      </w:r>
      <w:r>
        <w:rPr>
          <w:noProof/>
        </w:rPr>
        <w:instrText xml:space="preserve"> PAGEREF _Toc172537305 \h </w:instrText>
      </w:r>
      <w:r>
        <w:rPr>
          <w:noProof/>
        </w:rPr>
      </w:r>
      <w:r>
        <w:rPr>
          <w:noProof/>
        </w:rPr>
        <w:fldChar w:fldCharType="separate"/>
      </w:r>
      <w:r>
        <w:rPr>
          <w:noProof/>
        </w:rPr>
        <w:t>33</w:t>
      </w:r>
      <w:r>
        <w:rPr>
          <w:noProof/>
        </w:rPr>
        <w:fldChar w:fldCharType="end"/>
      </w:r>
    </w:p>
    <w:p w14:paraId="4C4C84FB" w14:textId="77777777" w:rsidR="00CB572A" w:rsidRDefault="00CB572A">
      <w:pPr>
        <w:pStyle w:val="TOC2"/>
        <w:tabs>
          <w:tab w:val="right" w:leader="dot" w:pos="9350"/>
        </w:tabs>
        <w:rPr>
          <w:noProof/>
        </w:rPr>
      </w:pPr>
      <w:r>
        <w:rPr>
          <w:noProof/>
        </w:rPr>
        <w:t>View 2319 – Patient Demographics (Tab 1)</w:t>
      </w:r>
      <w:r>
        <w:rPr>
          <w:noProof/>
        </w:rPr>
        <w:tab/>
      </w:r>
      <w:r>
        <w:rPr>
          <w:noProof/>
        </w:rPr>
        <w:fldChar w:fldCharType="begin"/>
      </w:r>
      <w:r>
        <w:rPr>
          <w:noProof/>
        </w:rPr>
        <w:instrText xml:space="preserve"> PAGEREF _Toc172537306 \h </w:instrText>
      </w:r>
      <w:r>
        <w:rPr>
          <w:noProof/>
        </w:rPr>
      </w:r>
      <w:r>
        <w:rPr>
          <w:noProof/>
        </w:rPr>
        <w:fldChar w:fldCharType="separate"/>
      </w:r>
      <w:r>
        <w:rPr>
          <w:noProof/>
        </w:rPr>
        <w:t>35</w:t>
      </w:r>
      <w:r>
        <w:rPr>
          <w:noProof/>
        </w:rPr>
        <w:fldChar w:fldCharType="end"/>
      </w:r>
    </w:p>
    <w:p w14:paraId="2E965FDC" w14:textId="77777777" w:rsidR="00CB572A" w:rsidRDefault="00CB572A">
      <w:pPr>
        <w:pStyle w:val="TOC2"/>
        <w:tabs>
          <w:tab w:val="right" w:leader="dot" w:pos="9350"/>
        </w:tabs>
        <w:rPr>
          <w:noProof/>
        </w:rPr>
      </w:pPr>
      <w:r>
        <w:rPr>
          <w:noProof/>
        </w:rPr>
        <w:t>View 2319 – Clinic Enrollments/Correspondence (Tab 2)</w:t>
      </w:r>
      <w:r>
        <w:rPr>
          <w:noProof/>
        </w:rPr>
        <w:tab/>
      </w:r>
      <w:r>
        <w:rPr>
          <w:noProof/>
        </w:rPr>
        <w:fldChar w:fldCharType="begin"/>
      </w:r>
      <w:r>
        <w:rPr>
          <w:noProof/>
        </w:rPr>
        <w:instrText xml:space="preserve"> PAGEREF _Toc172537307 \h </w:instrText>
      </w:r>
      <w:r>
        <w:rPr>
          <w:noProof/>
        </w:rPr>
      </w:r>
      <w:r>
        <w:rPr>
          <w:noProof/>
        </w:rPr>
        <w:fldChar w:fldCharType="separate"/>
      </w:r>
      <w:r>
        <w:rPr>
          <w:noProof/>
        </w:rPr>
        <w:t>36</w:t>
      </w:r>
      <w:r>
        <w:rPr>
          <w:noProof/>
        </w:rPr>
        <w:fldChar w:fldCharType="end"/>
      </w:r>
    </w:p>
    <w:p w14:paraId="59E84A1F" w14:textId="77777777" w:rsidR="00CB572A" w:rsidRDefault="00CB572A">
      <w:pPr>
        <w:pStyle w:val="TOC2"/>
        <w:tabs>
          <w:tab w:val="right" w:leader="dot" w:pos="9350"/>
        </w:tabs>
        <w:rPr>
          <w:noProof/>
        </w:rPr>
      </w:pPr>
      <w:r>
        <w:rPr>
          <w:noProof/>
        </w:rPr>
        <w:t>View 2319 – Entitlement Info (Tab 3)</w:t>
      </w:r>
      <w:r>
        <w:rPr>
          <w:noProof/>
        </w:rPr>
        <w:tab/>
      </w:r>
      <w:r>
        <w:rPr>
          <w:noProof/>
        </w:rPr>
        <w:fldChar w:fldCharType="begin"/>
      </w:r>
      <w:r>
        <w:rPr>
          <w:noProof/>
        </w:rPr>
        <w:instrText xml:space="preserve"> PAGEREF _Toc172537308 \h </w:instrText>
      </w:r>
      <w:r>
        <w:rPr>
          <w:noProof/>
        </w:rPr>
      </w:r>
      <w:r>
        <w:rPr>
          <w:noProof/>
        </w:rPr>
        <w:fldChar w:fldCharType="separate"/>
      </w:r>
      <w:r>
        <w:rPr>
          <w:noProof/>
        </w:rPr>
        <w:t>37</w:t>
      </w:r>
      <w:r>
        <w:rPr>
          <w:noProof/>
        </w:rPr>
        <w:fldChar w:fldCharType="end"/>
      </w:r>
    </w:p>
    <w:p w14:paraId="3F7060E0" w14:textId="77777777" w:rsidR="00CB572A" w:rsidRDefault="00CB572A">
      <w:pPr>
        <w:pStyle w:val="TOC2"/>
        <w:tabs>
          <w:tab w:val="right" w:leader="dot" w:pos="9350"/>
        </w:tabs>
        <w:rPr>
          <w:noProof/>
        </w:rPr>
      </w:pPr>
      <w:r>
        <w:rPr>
          <w:noProof/>
        </w:rPr>
        <w:t>View 2319 – Appliance Transactions (Tab 4)</w:t>
      </w:r>
      <w:r>
        <w:rPr>
          <w:noProof/>
        </w:rPr>
        <w:tab/>
      </w:r>
      <w:r>
        <w:rPr>
          <w:noProof/>
        </w:rPr>
        <w:fldChar w:fldCharType="begin"/>
      </w:r>
      <w:r>
        <w:rPr>
          <w:noProof/>
        </w:rPr>
        <w:instrText xml:space="preserve"> PAGEREF _Toc172537309 \h </w:instrText>
      </w:r>
      <w:r>
        <w:rPr>
          <w:noProof/>
        </w:rPr>
      </w:r>
      <w:r>
        <w:rPr>
          <w:noProof/>
        </w:rPr>
        <w:fldChar w:fldCharType="separate"/>
      </w:r>
      <w:r>
        <w:rPr>
          <w:noProof/>
        </w:rPr>
        <w:t>38</w:t>
      </w:r>
      <w:r>
        <w:rPr>
          <w:noProof/>
        </w:rPr>
        <w:fldChar w:fldCharType="end"/>
      </w:r>
    </w:p>
    <w:p w14:paraId="55415481" w14:textId="77777777" w:rsidR="00CB572A" w:rsidRDefault="00CB572A">
      <w:pPr>
        <w:pStyle w:val="TOC2"/>
        <w:tabs>
          <w:tab w:val="right" w:leader="dot" w:pos="9350"/>
        </w:tabs>
        <w:rPr>
          <w:noProof/>
        </w:rPr>
      </w:pPr>
      <w:r>
        <w:rPr>
          <w:noProof/>
        </w:rPr>
        <w:t>View 2319 – Auto Adaptive Info (Tab 5)</w:t>
      </w:r>
      <w:r>
        <w:rPr>
          <w:noProof/>
        </w:rPr>
        <w:tab/>
      </w:r>
      <w:r>
        <w:rPr>
          <w:noProof/>
        </w:rPr>
        <w:fldChar w:fldCharType="begin"/>
      </w:r>
      <w:r>
        <w:rPr>
          <w:noProof/>
        </w:rPr>
        <w:instrText xml:space="preserve"> PAGEREF _Toc172537310 \h </w:instrText>
      </w:r>
      <w:r>
        <w:rPr>
          <w:noProof/>
        </w:rPr>
      </w:r>
      <w:r>
        <w:rPr>
          <w:noProof/>
        </w:rPr>
        <w:fldChar w:fldCharType="separate"/>
      </w:r>
      <w:r>
        <w:rPr>
          <w:noProof/>
        </w:rPr>
        <w:t>40</w:t>
      </w:r>
      <w:r>
        <w:rPr>
          <w:noProof/>
        </w:rPr>
        <w:fldChar w:fldCharType="end"/>
      </w:r>
    </w:p>
    <w:p w14:paraId="4653BE9E" w14:textId="77777777" w:rsidR="00CB572A" w:rsidRDefault="00CB572A">
      <w:pPr>
        <w:pStyle w:val="TOC2"/>
        <w:tabs>
          <w:tab w:val="right" w:leader="dot" w:pos="9350"/>
        </w:tabs>
        <w:rPr>
          <w:noProof/>
        </w:rPr>
      </w:pPr>
      <w:r>
        <w:rPr>
          <w:noProof/>
        </w:rPr>
        <w:t>View 2319 – Critical Comments (Tab 6)</w:t>
      </w:r>
      <w:r>
        <w:rPr>
          <w:noProof/>
        </w:rPr>
        <w:tab/>
      </w:r>
      <w:r>
        <w:rPr>
          <w:noProof/>
        </w:rPr>
        <w:fldChar w:fldCharType="begin"/>
      </w:r>
      <w:r>
        <w:rPr>
          <w:noProof/>
        </w:rPr>
        <w:instrText xml:space="preserve"> PAGEREF _Toc172537311 \h </w:instrText>
      </w:r>
      <w:r>
        <w:rPr>
          <w:noProof/>
        </w:rPr>
      </w:r>
      <w:r>
        <w:rPr>
          <w:noProof/>
        </w:rPr>
        <w:fldChar w:fldCharType="separate"/>
      </w:r>
      <w:r>
        <w:rPr>
          <w:noProof/>
        </w:rPr>
        <w:t>41</w:t>
      </w:r>
      <w:r>
        <w:rPr>
          <w:noProof/>
        </w:rPr>
        <w:fldChar w:fldCharType="end"/>
      </w:r>
    </w:p>
    <w:p w14:paraId="15C48081" w14:textId="77777777" w:rsidR="00CB572A" w:rsidRDefault="00CB572A">
      <w:pPr>
        <w:pStyle w:val="TOC2"/>
        <w:tabs>
          <w:tab w:val="right" w:leader="dot" w:pos="9350"/>
        </w:tabs>
        <w:rPr>
          <w:noProof/>
        </w:rPr>
      </w:pPr>
      <w:r>
        <w:rPr>
          <w:noProof/>
        </w:rPr>
        <w:t>View 2319 – HISA Information (Tab 7)</w:t>
      </w:r>
      <w:r>
        <w:rPr>
          <w:noProof/>
        </w:rPr>
        <w:tab/>
      </w:r>
      <w:r>
        <w:rPr>
          <w:noProof/>
        </w:rPr>
        <w:fldChar w:fldCharType="begin"/>
      </w:r>
      <w:r>
        <w:rPr>
          <w:noProof/>
        </w:rPr>
        <w:instrText xml:space="preserve"> PAGEREF _Toc172537312 \h </w:instrText>
      </w:r>
      <w:r>
        <w:rPr>
          <w:noProof/>
        </w:rPr>
      </w:r>
      <w:r>
        <w:rPr>
          <w:noProof/>
        </w:rPr>
        <w:fldChar w:fldCharType="separate"/>
      </w:r>
      <w:r>
        <w:rPr>
          <w:noProof/>
        </w:rPr>
        <w:t>42</w:t>
      </w:r>
      <w:r>
        <w:rPr>
          <w:noProof/>
        </w:rPr>
        <w:fldChar w:fldCharType="end"/>
      </w:r>
    </w:p>
    <w:p w14:paraId="2E8284D2" w14:textId="77777777" w:rsidR="00CB572A" w:rsidRDefault="00CB572A">
      <w:pPr>
        <w:pStyle w:val="TOC2"/>
        <w:tabs>
          <w:tab w:val="right" w:leader="dot" w:pos="9350"/>
        </w:tabs>
        <w:rPr>
          <w:noProof/>
        </w:rPr>
      </w:pPr>
      <w:r>
        <w:rPr>
          <w:noProof/>
        </w:rPr>
        <w:t>View 2319 – Home Oxygen (Tab 8)</w:t>
      </w:r>
      <w:r>
        <w:rPr>
          <w:noProof/>
        </w:rPr>
        <w:tab/>
      </w:r>
      <w:r>
        <w:rPr>
          <w:noProof/>
        </w:rPr>
        <w:fldChar w:fldCharType="begin"/>
      </w:r>
      <w:r>
        <w:rPr>
          <w:noProof/>
        </w:rPr>
        <w:instrText xml:space="preserve"> PAGEREF _Toc172537313 \h </w:instrText>
      </w:r>
      <w:r>
        <w:rPr>
          <w:noProof/>
        </w:rPr>
      </w:r>
      <w:r>
        <w:rPr>
          <w:noProof/>
        </w:rPr>
        <w:fldChar w:fldCharType="separate"/>
      </w:r>
      <w:r>
        <w:rPr>
          <w:noProof/>
        </w:rPr>
        <w:t>44</w:t>
      </w:r>
      <w:r>
        <w:rPr>
          <w:noProof/>
        </w:rPr>
        <w:fldChar w:fldCharType="end"/>
      </w:r>
    </w:p>
    <w:p w14:paraId="602E295B" w14:textId="77777777" w:rsidR="00CB572A" w:rsidRDefault="00CB572A">
      <w:pPr>
        <w:pStyle w:val="TOC1"/>
        <w:rPr>
          <w:b w:val="0"/>
        </w:rPr>
      </w:pPr>
      <w:r>
        <w:t>Chapter 5 - View a CPRS Record</w:t>
      </w:r>
      <w:r>
        <w:tab/>
      </w:r>
      <w:r>
        <w:fldChar w:fldCharType="begin"/>
      </w:r>
      <w:r>
        <w:instrText xml:space="preserve"> PAGEREF _Toc172537314 \h </w:instrText>
      </w:r>
      <w:r>
        <w:fldChar w:fldCharType="separate"/>
      </w:r>
      <w:r>
        <w:t>47</w:t>
      </w:r>
      <w:r>
        <w:fldChar w:fldCharType="end"/>
      </w:r>
    </w:p>
    <w:p w14:paraId="65F56352" w14:textId="77777777" w:rsidR="00CB572A" w:rsidRDefault="00CB572A">
      <w:pPr>
        <w:pStyle w:val="TOC2"/>
        <w:tabs>
          <w:tab w:val="right" w:leader="dot" w:pos="9350"/>
        </w:tabs>
        <w:rPr>
          <w:noProof/>
        </w:rPr>
      </w:pPr>
      <w:r>
        <w:rPr>
          <w:noProof/>
        </w:rPr>
        <w:t>CPRS Button</w:t>
      </w:r>
      <w:r>
        <w:rPr>
          <w:noProof/>
        </w:rPr>
        <w:tab/>
      </w:r>
      <w:r>
        <w:rPr>
          <w:noProof/>
        </w:rPr>
        <w:fldChar w:fldCharType="begin"/>
      </w:r>
      <w:r>
        <w:rPr>
          <w:noProof/>
        </w:rPr>
        <w:instrText xml:space="preserve"> PAGEREF _Toc172537315 \h </w:instrText>
      </w:r>
      <w:r>
        <w:rPr>
          <w:noProof/>
        </w:rPr>
      </w:r>
      <w:r>
        <w:rPr>
          <w:noProof/>
        </w:rPr>
        <w:fldChar w:fldCharType="separate"/>
      </w:r>
      <w:r>
        <w:rPr>
          <w:noProof/>
        </w:rPr>
        <w:t>47</w:t>
      </w:r>
      <w:r>
        <w:rPr>
          <w:noProof/>
        </w:rPr>
        <w:fldChar w:fldCharType="end"/>
      </w:r>
    </w:p>
    <w:p w14:paraId="11F023C6" w14:textId="77777777" w:rsidR="00CB572A" w:rsidRDefault="00CB572A">
      <w:pPr>
        <w:pStyle w:val="TOC1"/>
        <w:rPr>
          <w:b w:val="0"/>
        </w:rPr>
      </w:pPr>
      <w:r>
        <w:t>Chapter 6 - View a Request</w:t>
      </w:r>
      <w:r>
        <w:tab/>
      </w:r>
      <w:r>
        <w:fldChar w:fldCharType="begin"/>
      </w:r>
      <w:r>
        <w:instrText xml:space="preserve"> PAGEREF _Toc172537316 \h </w:instrText>
      </w:r>
      <w:r>
        <w:fldChar w:fldCharType="separate"/>
      </w:r>
      <w:r>
        <w:t>49</w:t>
      </w:r>
      <w:r>
        <w:fldChar w:fldCharType="end"/>
      </w:r>
    </w:p>
    <w:p w14:paraId="44991462" w14:textId="77777777" w:rsidR="00CB572A" w:rsidRDefault="00CB572A">
      <w:pPr>
        <w:pStyle w:val="TOC2"/>
        <w:tabs>
          <w:tab w:val="right" w:leader="dot" w:pos="9350"/>
        </w:tabs>
        <w:rPr>
          <w:noProof/>
        </w:rPr>
      </w:pPr>
      <w:r>
        <w:rPr>
          <w:noProof/>
        </w:rPr>
        <w:t>Request Button</w:t>
      </w:r>
      <w:r>
        <w:rPr>
          <w:noProof/>
        </w:rPr>
        <w:tab/>
      </w:r>
      <w:r>
        <w:rPr>
          <w:noProof/>
        </w:rPr>
        <w:fldChar w:fldCharType="begin"/>
      </w:r>
      <w:r>
        <w:rPr>
          <w:noProof/>
        </w:rPr>
        <w:instrText xml:space="preserve"> PAGEREF _Toc172537317 \h </w:instrText>
      </w:r>
      <w:r>
        <w:rPr>
          <w:noProof/>
        </w:rPr>
      </w:r>
      <w:r>
        <w:rPr>
          <w:noProof/>
        </w:rPr>
        <w:fldChar w:fldCharType="separate"/>
      </w:r>
      <w:r>
        <w:rPr>
          <w:noProof/>
        </w:rPr>
        <w:t>49</w:t>
      </w:r>
      <w:r>
        <w:rPr>
          <w:noProof/>
        </w:rPr>
        <w:fldChar w:fldCharType="end"/>
      </w:r>
    </w:p>
    <w:p w14:paraId="3FAFC8F2" w14:textId="77777777" w:rsidR="00CB572A" w:rsidRDefault="00CB572A">
      <w:pPr>
        <w:pStyle w:val="TOC1"/>
        <w:rPr>
          <w:b w:val="0"/>
        </w:rPr>
      </w:pPr>
      <w:r>
        <w:t>Chapter 7 - Purchase Order Creation</w:t>
      </w:r>
      <w:r>
        <w:tab/>
      </w:r>
      <w:r>
        <w:fldChar w:fldCharType="begin"/>
      </w:r>
      <w:r>
        <w:instrText xml:space="preserve"> PAGEREF _Toc172537318 \h </w:instrText>
      </w:r>
      <w:r>
        <w:fldChar w:fldCharType="separate"/>
      </w:r>
      <w:r>
        <w:t>51</w:t>
      </w:r>
      <w:r>
        <w:fldChar w:fldCharType="end"/>
      </w:r>
    </w:p>
    <w:p w14:paraId="55BCC17B" w14:textId="77777777" w:rsidR="00CB572A" w:rsidRDefault="00CB572A">
      <w:pPr>
        <w:pStyle w:val="TOC2"/>
        <w:tabs>
          <w:tab w:val="right" w:leader="dot" w:pos="9350"/>
        </w:tabs>
        <w:rPr>
          <w:noProof/>
        </w:rPr>
      </w:pPr>
      <w:r>
        <w:rPr>
          <w:noProof/>
        </w:rPr>
        <w:t>Create a P.O.</w:t>
      </w:r>
      <w:r>
        <w:rPr>
          <w:noProof/>
        </w:rPr>
        <w:tab/>
      </w:r>
      <w:r>
        <w:rPr>
          <w:noProof/>
        </w:rPr>
        <w:fldChar w:fldCharType="begin"/>
      </w:r>
      <w:r>
        <w:rPr>
          <w:noProof/>
        </w:rPr>
        <w:instrText xml:space="preserve"> PAGEREF _Toc172537319 \h </w:instrText>
      </w:r>
      <w:r>
        <w:rPr>
          <w:noProof/>
        </w:rPr>
      </w:r>
      <w:r>
        <w:rPr>
          <w:noProof/>
        </w:rPr>
        <w:fldChar w:fldCharType="separate"/>
      </w:r>
      <w:r>
        <w:rPr>
          <w:noProof/>
        </w:rPr>
        <w:t>51</w:t>
      </w:r>
      <w:r>
        <w:rPr>
          <w:noProof/>
        </w:rPr>
        <w:fldChar w:fldCharType="end"/>
      </w:r>
    </w:p>
    <w:p w14:paraId="45577628" w14:textId="77777777" w:rsidR="00CB572A" w:rsidRDefault="00CB572A">
      <w:pPr>
        <w:pStyle w:val="TOC2"/>
        <w:tabs>
          <w:tab w:val="right" w:leader="dot" w:pos="9350"/>
        </w:tabs>
        <w:rPr>
          <w:noProof/>
        </w:rPr>
      </w:pPr>
      <w:r>
        <w:rPr>
          <w:noProof/>
        </w:rPr>
        <w:t>Select a Due Date</w:t>
      </w:r>
      <w:r>
        <w:rPr>
          <w:noProof/>
        </w:rPr>
        <w:tab/>
      </w:r>
      <w:r>
        <w:rPr>
          <w:noProof/>
        </w:rPr>
        <w:fldChar w:fldCharType="begin"/>
      </w:r>
      <w:r>
        <w:rPr>
          <w:noProof/>
        </w:rPr>
        <w:instrText xml:space="preserve"> PAGEREF _Toc172537320 \h </w:instrText>
      </w:r>
      <w:r>
        <w:rPr>
          <w:noProof/>
        </w:rPr>
      </w:r>
      <w:r>
        <w:rPr>
          <w:noProof/>
        </w:rPr>
        <w:fldChar w:fldCharType="separate"/>
      </w:r>
      <w:r>
        <w:rPr>
          <w:noProof/>
        </w:rPr>
        <w:t>54</w:t>
      </w:r>
      <w:r>
        <w:rPr>
          <w:noProof/>
        </w:rPr>
        <w:fldChar w:fldCharType="end"/>
      </w:r>
    </w:p>
    <w:p w14:paraId="475CBAA4" w14:textId="77777777" w:rsidR="00CB572A" w:rsidRDefault="00CB572A">
      <w:pPr>
        <w:pStyle w:val="TOC2"/>
        <w:tabs>
          <w:tab w:val="right" w:leader="dot" w:pos="9350"/>
        </w:tabs>
        <w:rPr>
          <w:noProof/>
        </w:rPr>
      </w:pPr>
      <w:r>
        <w:rPr>
          <w:noProof/>
        </w:rPr>
        <w:t>Select a Site</w:t>
      </w:r>
      <w:r>
        <w:rPr>
          <w:noProof/>
        </w:rPr>
        <w:tab/>
      </w:r>
      <w:r>
        <w:rPr>
          <w:noProof/>
        </w:rPr>
        <w:fldChar w:fldCharType="begin"/>
      </w:r>
      <w:r>
        <w:rPr>
          <w:noProof/>
        </w:rPr>
        <w:instrText xml:space="preserve"> PAGEREF _Toc172537321 \h </w:instrText>
      </w:r>
      <w:r>
        <w:rPr>
          <w:noProof/>
        </w:rPr>
      </w:r>
      <w:r>
        <w:rPr>
          <w:noProof/>
        </w:rPr>
        <w:fldChar w:fldCharType="separate"/>
      </w:r>
      <w:r>
        <w:rPr>
          <w:noProof/>
        </w:rPr>
        <w:t>56</w:t>
      </w:r>
      <w:r>
        <w:rPr>
          <w:noProof/>
        </w:rPr>
        <w:fldChar w:fldCharType="end"/>
      </w:r>
    </w:p>
    <w:p w14:paraId="4B7104D0" w14:textId="77777777" w:rsidR="00CB572A" w:rsidRDefault="00CB572A">
      <w:pPr>
        <w:pStyle w:val="TOC2"/>
        <w:tabs>
          <w:tab w:val="right" w:leader="dot" w:pos="9350"/>
        </w:tabs>
        <w:rPr>
          <w:noProof/>
        </w:rPr>
      </w:pPr>
      <w:r>
        <w:rPr>
          <w:noProof/>
        </w:rPr>
        <w:t>Select a Purchase Card</w:t>
      </w:r>
      <w:r>
        <w:rPr>
          <w:noProof/>
        </w:rPr>
        <w:tab/>
      </w:r>
      <w:r>
        <w:rPr>
          <w:noProof/>
        </w:rPr>
        <w:fldChar w:fldCharType="begin"/>
      </w:r>
      <w:r>
        <w:rPr>
          <w:noProof/>
        </w:rPr>
        <w:instrText xml:space="preserve"> PAGEREF _Toc172537322 \h </w:instrText>
      </w:r>
      <w:r>
        <w:rPr>
          <w:noProof/>
        </w:rPr>
      </w:r>
      <w:r>
        <w:rPr>
          <w:noProof/>
        </w:rPr>
        <w:fldChar w:fldCharType="separate"/>
      </w:r>
      <w:r>
        <w:rPr>
          <w:noProof/>
        </w:rPr>
        <w:t>57</w:t>
      </w:r>
      <w:r>
        <w:rPr>
          <w:noProof/>
        </w:rPr>
        <w:fldChar w:fldCharType="end"/>
      </w:r>
    </w:p>
    <w:p w14:paraId="49D2743B" w14:textId="77777777" w:rsidR="00CB572A" w:rsidRDefault="00CB572A">
      <w:pPr>
        <w:pStyle w:val="TOC2"/>
        <w:tabs>
          <w:tab w:val="right" w:leader="dot" w:pos="9350"/>
        </w:tabs>
        <w:rPr>
          <w:noProof/>
        </w:rPr>
      </w:pPr>
      <w:r>
        <w:rPr>
          <w:noProof/>
        </w:rPr>
        <w:t>Cost Center</w:t>
      </w:r>
      <w:r>
        <w:rPr>
          <w:noProof/>
        </w:rPr>
        <w:tab/>
      </w:r>
      <w:r>
        <w:rPr>
          <w:noProof/>
        </w:rPr>
        <w:fldChar w:fldCharType="begin"/>
      </w:r>
      <w:r>
        <w:rPr>
          <w:noProof/>
        </w:rPr>
        <w:instrText xml:space="preserve"> PAGEREF _Toc172537323 \h </w:instrText>
      </w:r>
      <w:r>
        <w:rPr>
          <w:noProof/>
        </w:rPr>
      </w:r>
      <w:r>
        <w:rPr>
          <w:noProof/>
        </w:rPr>
        <w:fldChar w:fldCharType="separate"/>
      </w:r>
      <w:r>
        <w:rPr>
          <w:noProof/>
        </w:rPr>
        <w:t>58</w:t>
      </w:r>
      <w:r>
        <w:rPr>
          <w:noProof/>
        </w:rPr>
        <w:fldChar w:fldCharType="end"/>
      </w:r>
    </w:p>
    <w:p w14:paraId="29C1DF04" w14:textId="77777777" w:rsidR="00CB572A" w:rsidRDefault="00CB572A">
      <w:pPr>
        <w:pStyle w:val="TOC2"/>
        <w:tabs>
          <w:tab w:val="right" w:leader="dot" w:pos="9350"/>
        </w:tabs>
        <w:rPr>
          <w:noProof/>
        </w:rPr>
      </w:pPr>
      <w:r>
        <w:rPr>
          <w:noProof/>
        </w:rPr>
        <w:t>Select a Vendor</w:t>
      </w:r>
      <w:r>
        <w:rPr>
          <w:noProof/>
        </w:rPr>
        <w:tab/>
      </w:r>
      <w:r>
        <w:rPr>
          <w:noProof/>
        </w:rPr>
        <w:fldChar w:fldCharType="begin"/>
      </w:r>
      <w:r>
        <w:rPr>
          <w:noProof/>
        </w:rPr>
        <w:instrText xml:space="preserve"> PAGEREF _Toc172537324 \h </w:instrText>
      </w:r>
      <w:r>
        <w:rPr>
          <w:noProof/>
        </w:rPr>
      </w:r>
      <w:r>
        <w:rPr>
          <w:noProof/>
        </w:rPr>
        <w:fldChar w:fldCharType="separate"/>
      </w:r>
      <w:r>
        <w:rPr>
          <w:noProof/>
        </w:rPr>
        <w:t>59</w:t>
      </w:r>
      <w:r>
        <w:rPr>
          <w:noProof/>
        </w:rPr>
        <w:fldChar w:fldCharType="end"/>
      </w:r>
    </w:p>
    <w:p w14:paraId="0D955F4B" w14:textId="77777777" w:rsidR="00CB572A" w:rsidRDefault="00CB572A">
      <w:pPr>
        <w:pStyle w:val="TOC2"/>
        <w:tabs>
          <w:tab w:val="right" w:leader="dot" w:pos="9350"/>
        </w:tabs>
        <w:rPr>
          <w:noProof/>
        </w:rPr>
      </w:pPr>
      <w:r>
        <w:rPr>
          <w:noProof/>
        </w:rPr>
        <w:t>Select the Delivery Method</w:t>
      </w:r>
      <w:r>
        <w:rPr>
          <w:noProof/>
        </w:rPr>
        <w:tab/>
      </w:r>
      <w:r>
        <w:rPr>
          <w:noProof/>
        </w:rPr>
        <w:fldChar w:fldCharType="begin"/>
      </w:r>
      <w:r>
        <w:rPr>
          <w:noProof/>
        </w:rPr>
        <w:instrText xml:space="preserve"> PAGEREF _Toc172537325 \h </w:instrText>
      </w:r>
      <w:r>
        <w:rPr>
          <w:noProof/>
        </w:rPr>
      </w:r>
      <w:r>
        <w:rPr>
          <w:noProof/>
        </w:rPr>
        <w:fldChar w:fldCharType="separate"/>
      </w:r>
      <w:r>
        <w:rPr>
          <w:noProof/>
        </w:rPr>
        <w:t>61</w:t>
      </w:r>
      <w:r>
        <w:rPr>
          <w:noProof/>
        </w:rPr>
        <w:fldChar w:fldCharType="end"/>
      </w:r>
    </w:p>
    <w:p w14:paraId="3675749F" w14:textId="77777777" w:rsidR="00CB572A" w:rsidRDefault="00CB572A">
      <w:pPr>
        <w:pStyle w:val="TOC1"/>
        <w:rPr>
          <w:b w:val="0"/>
        </w:rPr>
      </w:pPr>
      <w:r>
        <w:t>Chapter 8 - Add Item(s) to the Purchase Order</w:t>
      </w:r>
      <w:r>
        <w:tab/>
      </w:r>
      <w:r>
        <w:fldChar w:fldCharType="begin"/>
      </w:r>
      <w:r>
        <w:instrText xml:space="preserve"> PAGEREF _Toc172537326 \h </w:instrText>
      </w:r>
      <w:r>
        <w:fldChar w:fldCharType="separate"/>
      </w:r>
      <w:r>
        <w:t>63</w:t>
      </w:r>
      <w:r>
        <w:fldChar w:fldCharType="end"/>
      </w:r>
    </w:p>
    <w:p w14:paraId="5307D053" w14:textId="77777777" w:rsidR="00CB572A" w:rsidRDefault="00CB572A">
      <w:pPr>
        <w:pStyle w:val="TOC2"/>
        <w:tabs>
          <w:tab w:val="right" w:leader="dot" w:pos="9350"/>
        </w:tabs>
        <w:rPr>
          <w:noProof/>
        </w:rPr>
      </w:pPr>
      <w:r>
        <w:rPr>
          <w:noProof/>
        </w:rPr>
        <w:lastRenderedPageBreak/>
        <w:t>Add Items Button</w:t>
      </w:r>
      <w:r>
        <w:rPr>
          <w:noProof/>
        </w:rPr>
        <w:tab/>
      </w:r>
      <w:r>
        <w:rPr>
          <w:noProof/>
        </w:rPr>
        <w:fldChar w:fldCharType="begin"/>
      </w:r>
      <w:r>
        <w:rPr>
          <w:noProof/>
        </w:rPr>
        <w:instrText xml:space="preserve"> PAGEREF _Toc172537327 \h </w:instrText>
      </w:r>
      <w:r>
        <w:rPr>
          <w:noProof/>
        </w:rPr>
      </w:r>
      <w:r>
        <w:rPr>
          <w:noProof/>
        </w:rPr>
        <w:fldChar w:fldCharType="separate"/>
      </w:r>
      <w:r>
        <w:rPr>
          <w:noProof/>
        </w:rPr>
        <w:t>63</w:t>
      </w:r>
      <w:r>
        <w:rPr>
          <w:noProof/>
        </w:rPr>
        <w:fldChar w:fldCharType="end"/>
      </w:r>
    </w:p>
    <w:p w14:paraId="6DCFF4D0" w14:textId="77777777" w:rsidR="00CB572A" w:rsidRDefault="00CB572A">
      <w:pPr>
        <w:pStyle w:val="TOC2"/>
        <w:tabs>
          <w:tab w:val="right" w:leader="dot" w:pos="9350"/>
        </w:tabs>
        <w:rPr>
          <w:noProof/>
        </w:rPr>
      </w:pPr>
      <w:r>
        <w:rPr>
          <w:noProof/>
        </w:rPr>
        <w:t>Return to P.O. Button</w:t>
      </w:r>
      <w:r>
        <w:rPr>
          <w:noProof/>
        </w:rPr>
        <w:tab/>
      </w:r>
      <w:r>
        <w:rPr>
          <w:noProof/>
        </w:rPr>
        <w:fldChar w:fldCharType="begin"/>
      </w:r>
      <w:r>
        <w:rPr>
          <w:noProof/>
        </w:rPr>
        <w:instrText xml:space="preserve"> PAGEREF _Toc172537328 \h </w:instrText>
      </w:r>
      <w:r>
        <w:rPr>
          <w:noProof/>
        </w:rPr>
      </w:r>
      <w:r>
        <w:rPr>
          <w:noProof/>
        </w:rPr>
        <w:fldChar w:fldCharType="separate"/>
      </w:r>
      <w:r>
        <w:rPr>
          <w:noProof/>
        </w:rPr>
        <w:t>70</w:t>
      </w:r>
      <w:r>
        <w:rPr>
          <w:noProof/>
        </w:rPr>
        <w:fldChar w:fldCharType="end"/>
      </w:r>
    </w:p>
    <w:p w14:paraId="5DEFC8A5" w14:textId="77777777" w:rsidR="00CB572A" w:rsidRDefault="00CB572A">
      <w:pPr>
        <w:pStyle w:val="TOC2"/>
        <w:tabs>
          <w:tab w:val="right" w:leader="dot" w:pos="9350"/>
        </w:tabs>
        <w:rPr>
          <w:noProof/>
        </w:rPr>
      </w:pPr>
      <w:r>
        <w:rPr>
          <w:noProof/>
        </w:rPr>
        <w:t>Add Additional Items</w:t>
      </w:r>
      <w:r>
        <w:rPr>
          <w:noProof/>
        </w:rPr>
        <w:tab/>
      </w:r>
      <w:r>
        <w:rPr>
          <w:noProof/>
        </w:rPr>
        <w:fldChar w:fldCharType="begin"/>
      </w:r>
      <w:r>
        <w:rPr>
          <w:noProof/>
        </w:rPr>
        <w:instrText xml:space="preserve"> PAGEREF _Toc172537329 \h </w:instrText>
      </w:r>
      <w:r>
        <w:rPr>
          <w:noProof/>
        </w:rPr>
      </w:r>
      <w:r>
        <w:rPr>
          <w:noProof/>
        </w:rPr>
        <w:fldChar w:fldCharType="separate"/>
      </w:r>
      <w:r>
        <w:rPr>
          <w:noProof/>
        </w:rPr>
        <w:t>71</w:t>
      </w:r>
      <w:r>
        <w:rPr>
          <w:noProof/>
        </w:rPr>
        <w:fldChar w:fldCharType="end"/>
      </w:r>
    </w:p>
    <w:p w14:paraId="52F15029" w14:textId="77777777" w:rsidR="00CB572A" w:rsidRDefault="00CB572A">
      <w:pPr>
        <w:pStyle w:val="TOC2"/>
        <w:tabs>
          <w:tab w:val="right" w:leader="dot" w:pos="9350"/>
        </w:tabs>
        <w:rPr>
          <w:noProof/>
        </w:rPr>
      </w:pPr>
      <w:r>
        <w:rPr>
          <w:noProof/>
        </w:rPr>
        <w:t>Edit/Delete an Item</w:t>
      </w:r>
      <w:r>
        <w:rPr>
          <w:noProof/>
        </w:rPr>
        <w:tab/>
      </w:r>
      <w:r>
        <w:rPr>
          <w:noProof/>
        </w:rPr>
        <w:fldChar w:fldCharType="begin"/>
      </w:r>
      <w:r>
        <w:rPr>
          <w:noProof/>
        </w:rPr>
        <w:instrText xml:space="preserve"> PAGEREF _Toc172537330 \h </w:instrText>
      </w:r>
      <w:r>
        <w:rPr>
          <w:noProof/>
        </w:rPr>
      </w:r>
      <w:r>
        <w:rPr>
          <w:noProof/>
        </w:rPr>
        <w:fldChar w:fldCharType="separate"/>
      </w:r>
      <w:r>
        <w:rPr>
          <w:noProof/>
        </w:rPr>
        <w:t>72</w:t>
      </w:r>
      <w:r>
        <w:rPr>
          <w:noProof/>
        </w:rPr>
        <w:fldChar w:fldCharType="end"/>
      </w:r>
    </w:p>
    <w:p w14:paraId="0E9D1628" w14:textId="77777777" w:rsidR="00CB572A" w:rsidRDefault="00CB572A">
      <w:pPr>
        <w:pStyle w:val="TOC1"/>
        <w:rPr>
          <w:b w:val="0"/>
        </w:rPr>
      </w:pPr>
      <w:r>
        <w:t>Chapter 9 - Purchase Order Creation Continued</w:t>
      </w:r>
      <w:r>
        <w:tab/>
      </w:r>
      <w:r>
        <w:fldChar w:fldCharType="begin"/>
      </w:r>
      <w:r>
        <w:instrText xml:space="preserve"> PAGEREF _Toc172537331 \h </w:instrText>
      </w:r>
      <w:r>
        <w:fldChar w:fldCharType="separate"/>
      </w:r>
      <w:r>
        <w:t>75</w:t>
      </w:r>
      <w:r>
        <w:fldChar w:fldCharType="end"/>
      </w:r>
    </w:p>
    <w:p w14:paraId="3B67A72B" w14:textId="77777777" w:rsidR="00CB572A" w:rsidRDefault="00CB572A">
      <w:pPr>
        <w:pStyle w:val="TOC2"/>
        <w:tabs>
          <w:tab w:val="right" w:leader="dot" w:pos="9350"/>
        </w:tabs>
        <w:rPr>
          <w:noProof/>
        </w:rPr>
      </w:pPr>
      <w:r>
        <w:rPr>
          <w:noProof/>
        </w:rPr>
        <w:t>Enter Discount/Shipping</w:t>
      </w:r>
      <w:r>
        <w:rPr>
          <w:noProof/>
        </w:rPr>
        <w:tab/>
      </w:r>
      <w:r>
        <w:rPr>
          <w:noProof/>
        </w:rPr>
        <w:fldChar w:fldCharType="begin"/>
      </w:r>
      <w:r>
        <w:rPr>
          <w:noProof/>
        </w:rPr>
        <w:instrText xml:space="preserve"> PAGEREF _Toc172537332 \h </w:instrText>
      </w:r>
      <w:r>
        <w:rPr>
          <w:noProof/>
        </w:rPr>
      </w:r>
      <w:r>
        <w:rPr>
          <w:noProof/>
        </w:rPr>
        <w:fldChar w:fldCharType="separate"/>
      </w:r>
      <w:r>
        <w:rPr>
          <w:noProof/>
        </w:rPr>
        <w:t>75</w:t>
      </w:r>
      <w:r>
        <w:rPr>
          <w:noProof/>
        </w:rPr>
        <w:fldChar w:fldCharType="end"/>
      </w:r>
    </w:p>
    <w:p w14:paraId="1284DDA9" w14:textId="77777777" w:rsidR="00CB572A" w:rsidRDefault="00CB572A">
      <w:pPr>
        <w:pStyle w:val="TOC2"/>
        <w:tabs>
          <w:tab w:val="right" w:leader="dot" w:pos="9350"/>
        </w:tabs>
        <w:rPr>
          <w:noProof/>
        </w:rPr>
      </w:pPr>
      <w:r>
        <w:rPr>
          <w:noProof/>
        </w:rPr>
        <w:t>Enter Your Electronic Signature</w:t>
      </w:r>
      <w:r>
        <w:rPr>
          <w:noProof/>
        </w:rPr>
        <w:tab/>
      </w:r>
      <w:r>
        <w:rPr>
          <w:noProof/>
        </w:rPr>
        <w:fldChar w:fldCharType="begin"/>
      </w:r>
      <w:r>
        <w:rPr>
          <w:noProof/>
        </w:rPr>
        <w:instrText xml:space="preserve"> PAGEREF _Toc172537333 \h </w:instrText>
      </w:r>
      <w:r>
        <w:rPr>
          <w:noProof/>
        </w:rPr>
      </w:r>
      <w:r>
        <w:rPr>
          <w:noProof/>
        </w:rPr>
        <w:fldChar w:fldCharType="separate"/>
      </w:r>
      <w:r>
        <w:rPr>
          <w:noProof/>
        </w:rPr>
        <w:t>76</w:t>
      </w:r>
      <w:r>
        <w:rPr>
          <w:noProof/>
        </w:rPr>
        <w:fldChar w:fldCharType="end"/>
      </w:r>
    </w:p>
    <w:p w14:paraId="0E386959" w14:textId="77777777" w:rsidR="00CB572A" w:rsidRDefault="00CB572A">
      <w:pPr>
        <w:pStyle w:val="TOC2"/>
        <w:tabs>
          <w:tab w:val="right" w:leader="dot" w:pos="9350"/>
        </w:tabs>
        <w:rPr>
          <w:noProof/>
        </w:rPr>
      </w:pPr>
      <w:r>
        <w:rPr>
          <w:noProof/>
        </w:rPr>
        <w:t>Post CPRS Note</w:t>
      </w:r>
      <w:r>
        <w:rPr>
          <w:noProof/>
        </w:rPr>
        <w:tab/>
      </w:r>
      <w:r>
        <w:rPr>
          <w:noProof/>
        </w:rPr>
        <w:fldChar w:fldCharType="begin"/>
      </w:r>
      <w:r>
        <w:rPr>
          <w:noProof/>
        </w:rPr>
        <w:instrText xml:space="preserve"> PAGEREF _Toc172537334 \h </w:instrText>
      </w:r>
      <w:r>
        <w:rPr>
          <w:noProof/>
        </w:rPr>
      </w:r>
      <w:r>
        <w:rPr>
          <w:noProof/>
        </w:rPr>
        <w:fldChar w:fldCharType="separate"/>
      </w:r>
      <w:r>
        <w:rPr>
          <w:noProof/>
        </w:rPr>
        <w:t>78</w:t>
      </w:r>
      <w:r>
        <w:rPr>
          <w:noProof/>
        </w:rPr>
        <w:fldChar w:fldCharType="end"/>
      </w:r>
    </w:p>
    <w:p w14:paraId="252E43B7" w14:textId="77777777" w:rsidR="00CB572A" w:rsidRDefault="00CB572A">
      <w:pPr>
        <w:pStyle w:val="TOC1"/>
        <w:rPr>
          <w:b w:val="0"/>
        </w:rPr>
      </w:pPr>
      <w:r>
        <w:t>Chapter 10 - Closing and Exiting</w:t>
      </w:r>
      <w:r>
        <w:tab/>
      </w:r>
      <w:r>
        <w:fldChar w:fldCharType="begin"/>
      </w:r>
      <w:r>
        <w:instrText xml:space="preserve"> PAGEREF _Toc172537335 \h </w:instrText>
      </w:r>
      <w:r>
        <w:fldChar w:fldCharType="separate"/>
      </w:r>
      <w:r>
        <w:t>81</w:t>
      </w:r>
      <w:r>
        <w:fldChar w:fldCharType="end"/>
      </w:r>
    </w:p>
    <w:p w14:paraId="7AE888C9" w14:textId="77777777" w:rsidR="00CB572A" w:rsidRDefault="00CB572A">
      <w:pPr>
        <w:pStyle w:val="TOC2"/>
        <w:tabs>
          <w:tab w:val="right" w:leader="dot" w:pos="9350"/>
        </w:tabs>
        <w:rPr>
          <w:noProof/>
        </w:rPr>
      </w:pPr>
      <w:r>
        <w:rPr>
          <w:noProof/>
        </w:rPr>
        <w:t>Exit the Purchase Order Control Window</w:t>
      </w:r>
      <w:r>
        <w:rPr>
          <w:noProof/>
        </w:rPr>
        <w:tab/>
      </w:r>
      <w:r>
        <w:rPr>
          <w:noProof/>
        </w:rPr>
        <w:fldChar w:fldCharType="begin"/>
      </w:r>
      <w:r>
        <w:rPr>
          <w:noProof/>
        </w:rPr>
        <w:instrText xml:space="preserve"> PAGEREF _Toc172537336 \h </w:instrText>
      </w:r>
      <w:r>
        <w:rPr>
          <w:noProof/>
        </w:rPr>
      </w:r>
      <w:r>
        <w:rPr>
          <w:noProof/>
        </w:rPr>
        <w:fldChar w:fldCharType="separate"/>
      </w:r>
      <w:r>
        <w:rPr>
          <w:noProof/>
        </w:rPr>
        <w:t>81</w:t>
      </w:r>
      <w:r>
        <w:rPr>
          <w:noProof/>
        </w:rPr>
        <w:fldChar w:fldCharType="end"/>
      </w:r>
    </w:p>
    <w:p w14:paraId="45D487E5" w14:textId="77777777" w:rsidR="00CB572A" w:rsidRDefault="00CB572A">
      <w:pPr>
        <w:pStyle w:val="TOC2"/>
        <w:tabs>
          <w:tab w:val="right" w:leader="dot" w:pos="9350"/>
        </w:tabs>
        <w:rPr>
          <w:noProof/>
        </w:rPr>
      </w:pPr>
      <w:r>
        <w:rPr>
          <w:noProof/>
        </w:rPr>
        <w:t>Sample Printout</w:t>
      </w:r>
      <w:r>
        <w:rPr>
          <w:noProof/>
        </w:rPr>
        <w:tab/>
      </w:r>
      <w:r>
        <w:rPr>
          <w:noProof/>
        </w:rPr>
        <w:fldChar w:fldCharType="begin"/>
      </w:r>
      <w:r>
        <w:rPr>
          <w:noProof/>
        </w:rPr>
        <w:instrText xml:space="preserve"> PAGEREF _Toc172537337 \h </w:instrText>
      </w:r>
      <w:r>
        <w:rPr>
          <w:noProof/>
        </w:rPr>
      </w:r>
      <w:r>
        <w:rPr>
          <w:noProof/>
        </w:rPr>
        <w:fldChar w:fldCharType="separate"/>
      </w:r>
      <w:r>
        <w:rPr>
          <w:noProof/>
        </w:rPr>
        <w:t>82</w:t>
      </w:r>
      <w:r>
        <w:rPr>
          <w:noProof/>
        </w:rPr>
        <w:fldChar w:fldCharType="end"/>
      </w:r>
    </w:p>
    <w:p w14:paraId="056E4638" w14:textId="77777777" w:rsidR="00CB572A" w:rsidRDefault="00CB572A">
      <w:pPr>
        <w:pStyle w:val="TOC1"/>
        <w:rPr>
          <w:b w:val="0"/>
        </w:rPr>
      </w:pPr>
      <w:r>
        <w:t>Section 2</w:t>
      </w:r>
      <w:r>
        <w:tab/>
      </w:r>
      <w:r>
        <w:fldChar w:fldCharType="begin"/>
      </w:r>
      <w:r>
        <w:instrText xml:space="preserve"> PAGEREF _Toc172537338 \h </w:instrText>
      </w:r>
      <w:r>
        <w:fldChar w:fldCharType="separate"/>
      </w:r>
      <w:r>
        <w:t>85</w:t>
      </w:r>
      <w:r>
        <w:fldChar w:fldCharType="end"/>
      </w:r>
    </w:p>
    <w:p w14:paraId="728886A4" w14:textId="77777777" w:rsidR="00CB572A" w:rsidRDefault="00CB572A">
      <w:pPr>
        <w:pStyle w:val="TOC1"/>
        <w:rPr>
          <w:b w:val="0"/>
        </w:rPr>
      </w:pPr>
      <w:r>
        <w:t>NPPD Detail Display</w:t>
      </w:r>
      <w:r>
        <w:tab/>
      </w:r>
      <w:r>
        <w:fldChar w:fldCharType="begin"/>
      </w:r>
      <w:r>
        <w:instrText xml:space="preserve"> PAGEREF _Toc172537339 \h </w:instrText>
      </w:r>
      <w:r>
        <w:fldChar w:fldCharType="separate"/>
      </w:r>
      <w:r>
        <w:t>85</w:t>
      </w:r>
      <w:r>
        <w:fldChar w:fldCharType="end"/>
      </w:r>
    </w:p>
    <w:p w14:paraId="7AA23989"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_Toc172537340 \h </w:instrText>
      </w:r>
      <w:r>
        <w:rPr>
          <w:noProof/>
        </w:rPr>
      </w:r>
      <w:r>
        <w:rPr>
          <w:noProof/>
        </w:rPr>
        <w:fldChar w:fldCharType="separate"/>
      </w:r>
      <w:r>
        <w:rPr>
          <w:noProof/>
        </w:rPr>
        <w:t>85</w:t>
      </w:r>
      <w:r>
        <w:rPr>
          <w:noProof/>
        </w:rPr>
        <w:fldChar w:fldCharType="end"/>
      </w:r>
    </w:p>
    <w:p w14:paraId="3C8635A1" w14:textId="77777777" w:rsidR="00CB572A" w:rsidRDefault="00CB572A">
      <w:pPr>
        <w:pStyle w:val="TOC2"/>
        <w:tabs>
          <w:tab w:val="right" w:leader="dot" w:pos="9350"/>
        </w:tabs>
        <w:rPr>
          <w:noProof/>
        </w:rPr>
      </w:pPr>
      <w:r>
        <w:rPr>
          <w:noProof/>
        </w:rPr>
        <w:t>Enter a Date Range</w:t>
      </w:r>
      <w:r>
        <w:rPr>
          <w:noProof/>
        </w:rPr>
        <w:tab/>
      </w:r>
      <w:r>
        <w:rPr>
          <w:noProof/>
        </w:rPr>
        <w:fldChar w:fldCharType="begin"/>
      </w:r>
      <w:r>
        <w:rPr>
          <w:noProof/>
        </w:rPr>
        <w:instrText xml:space="preserve"> PAGEREF _Toc172537341 \h </w:instrText>
      </w:r>
      <w:r>
        <w:rPr>
          <w:noProof/>
        </w:rPr>
      </w:r>
      <w:r>
        <w:rPr>
          <w:noProof/>
        </w:rPr>
        <w:fldChar w:fldCharType="separate"/>
      </w:r>
      <w:r>
        <w:rPr>
          <w:noProof/>
        </w:rPr>
        <w:t>86</w:t>
      </w:r>
      <w:r>
        <w:rPr>
          <w:noProof/>
        </w:rPr>
        <w:fldChar w:fldCharType="end"/>
      </w:r>
    </w:p>
    <w:p w14:paraId="03C43AE2" w14:textId="77777777" w:rsidR="00CB572A" w:rsidRDefault="00CB572A">
      <w:pPr>
        <w:pStyle w:val="TOC2"/>
        <w:tabs>
          <w:tab w:val="right" w:leader="dot" w:pos="9350"/>
        </w:tabs>
        <w:rPr>
          <w:noProof/>
        </w:rPr>
      </w:pPr>
      <w:r>
        <w:rPr>
          <w:noProof/>
        </w:rPr>
        <w:t>Display the Data</w:t>
      </w:r>
      <w:r>
        <w:rPr>
          <w:noProof/>
        </w:rPr>
        <w:tab/>
      </w:r>
      <w:r>
        <w:rPr>
          <w:noProof/>
        </w:rPr>
        <w:fldChar w:fldCharType="begin"/>
      </w:r>
      <w:r>
        <w:rPr>
          <w:noProof/>
        </w:rPr>
        <w:instrText xml:space="preserve"> PAGEREF _Toc172537342 \h </w:instrText>
      </w:r>
      <w:r>
        <w:rPr>
          <w:noProof/>
        </w:rPr>
      </w:r>
      <w:r>
        <w:rPr>
          <w:noProof/>
        </w:rPr>
        <w:fldChar w:fldCharType="separate"/>
      </w:r>
      <w:r>
        <w:rPr>
          <w:noProof/>
        </w:rPr>
        <w:t>88</w:t>
      </w:r>
      <w:r>
        <w:rPr>
          <w:noProof/>
        </w:rPr>
        <w:fldChar w:fldCharType="end"/>
      </w:r>
    </w:p>
    <w:p w14:paraId="1A1397F7" w14:textId="77777777" w:rsidR="00CB572A" w:rsidRDefault="00CB572A">
      <w:pPr>
        <w:pStyle w:val="TOC2"/>
        <w:tabs>
          <w:tab w:val="right" w:leader="dot" w:pos="9350"/>
        </w:tabs>
        <w:rPr>
          <w:noProof/>
        </w:rPr>
      </w:pPr>
      <w:r>
        <w:rPr>
          <w:noProof/>
        </w:rPr>
        <w:t>Select Custom Data</w:t>
      </w:r>
      <w:r>
        <w:rPr>
          <w:noProof/>
        </w:rPr>
        <w:tab/>
      </w:r>
      <w:r>
        <w:rPr>
          <w:noProof/>
        </w:rPr>
        <w:fldChar w:fldCharType="begin"/>
      </w:r>
      <w:r>
        <w:rPr>
          <w:noProof/>
        </w:rPr>
        <w:instrText xml:space="preserve"> PAGEREF _Toc172537343 \h </w:instrText>
      </w:r>
      <w:r>
        <w:rPr>
          <w:noProof/>
        </w:rPr>
      </w:r>
      <w:r>
        <w:rPr>
          <w:noProof/>
        </w:rPr>
        <w:fldChar w:fldCharType="separate"/>
      </w:r>
      <w:r>
        <w:rPr>
          <w:noProof/>
        </w:rPr>
        <w:t>89</w:t>
      </w:r>
      <w:r>
        <w:rPr>
          <w:noProof/>
        </w:rPr>
        <w:fldChar w:fldCharType="end"/>
      </w:r>
    </w:p>
    <w:p w14:paraId="7CB9AA7B" w14:textId="77777777" w:rsidR="00CB572A" w:rsidRDefault="00CB572A">
      <w:pPr>
        <w:pStyle w:val="TOC2"/>
        <w:tabs>
          <w:tab w:val="right" w:leader="dot" w:pos="9350"/>
        </w:tabs>
        <w:rPr>
          <w:noProof/>
        </w:rPr>
      </w:pPr>
      <w:r>
        <w:rPr>
          <w:noProof/>
        </w:rPr>
        <w:t>Print the NPPD Detail</w:t>
      </w:r>
      <w:r>
        <w:rPr>
          <w:noProof/>
        </w:rPr>
        <w:tab/>
      </w:r>
      <w:r>
        <w:rPr>
          <w:noProof/>
        </w:rPr>
        <w:fldChar w:fldCharType="begin"/>
      </w:r>
      <w:r>
        <w:rPr>
          <w:noProof/>
        </w:rPr>
        <w:instrText xml:space="preserve"> PAGEREF _Toc172537344 \h </w:instrText>
      </w:r>
      <w:r>
        <w:rPr>
          <w:noProof/>
        </w:rPr>
      </w:r>
      <w:r>
        <w:rPr>
          <w:noProof/>
        </w:rPr>
        <w:fldChar w:fldCharType="separate"/>
      </w:r>
      <w:r>
        <w:rPr>
          <w:noProof/>
        </w:rPr>
        <w:t>101</w:t>
      </w:r>
      <w:r>
        <w:rPr>
          <w:noProof/>
        </w:rPr>
        <w:fldChar w:fldCharType="end"/>
      </w:r>
    </w:p>
    <w:p w14:paraId="79CE2305" w14:textId="77777777" w:rsidR="00CB572A" w:rsidRDefault="00CB572A">
      <w:pPr>
        <w:pStyle w:val="TOC1"/>
        <w:rPr>
          <w:b w:val="0"/>
        </w:rPr>
      </w:pPr>
      <w:r>
        <w:t>Save as an Excel File</w:t>
      </w:r>
      <w:r>
        <w:tab/>
      </w:r>
      <w:r>
        <w:fldChar w:fldCharType="begin"/>
      </w:r>
      <w:r>
        <w:instrText xml:space="preserve"> PAGEREF _Toc172537345 \h </w:instrText>
      </w:r>
      <w:r>
        <w:fldChar w:fldCharType="separate"/>
      </w:r>
      <w:r>
        <w:t>103</w:t>
      </w:r>
      <w:r>
        <w:fldChar w:fldCharType="end"/>
      </w:r>
    </w:p>
    <w:p w14:paraId="74227E35" w14:textId="77777777" w:rsidR="00CB572A" w:rsidRDefault="00CB572A">
      <w:pPr>
        <w:pStyle w:val="TOC1"/>
        <w:rPr>
          <w:b w:val="0"/>
        </w:rPr>
      </w:pPr>
      <w:r>
        <w:t>Exiting the NPPD Detail Display Window</w:t>
      </w:r>
      <w:r>
        <w:tab/>
      </w:r>
      <w:r>
        <w:fldChar w:fldCharType="begin"/>
      </w:r>
      <w:r>
        <w:instrText xml:space="preserve"> PAGEREF _Toc172537346 \h </w:instrText>
      </w:r>
      <w:r>
        <w:fldChar w:fldCharType="separate"/>
      </w:r>
      <w:r>
        <w:t>106</w:t>
      </w:r>
      <w:r>
        <w:fldChar w:fldCharType="end"/>
      </w:r>
    </w:p>
    <w:p w14:paraId="6A50C025" w14:textId="77777777" w:rsidR="00CB572A" w:rsidRDefault="00CB572A">
      <w:pPr>
        <w:pStyle w:val="TOC1"/>
        <w:rPr>
          <w:b w:val="0"/>
        </w:rPr>
      </w:pPr>
      <w:r>
        <w:t>Section 3</w:t>
      </w:r>
      <w:r>
        <w:tab/>
      </w:r>
      <w:r>
        <w:fldChar w:fldCharType="begin"/>
      </w:r>
      <w:r>
        <w:instrText xml:space="preserve"> PAGEREF _Toc172537347 \h </w:instrText>
      </w:r>
      <w:r>
        <w:fldChar w:fldCharType="separate"/>
      </w:r>
      <w:r>
        <w:t>109</w:t>
      </w:r>
      <w:r>
        <w:fldChar w:fldCharType="end"/>
      </w:r>
    </w:p>
    <w:p w14:paraId="36E84640" w14:textId="77777777" w:rsidR="00CB572A" w:rsidRDefault="00CB572A">
      <w:pPr>
        <w:pStyle w:val="TOC1"/>
        <w:rPr>
          <w:b w:val="0"/>
        </w:rPr>
      </w:pPr>
      <w:r>
        <w:t>Automated Delayed Order Report (DOR)</w:t>
      </w:r>
      <w:r>
        <w:tab/>
      </w:r>
      <w:r>
        <w:fldChar w:fldCharType="begin"/>
      </w:r>
      <w:r>
        <w:instrText xml:space="preserve"> PAGEREF _Toc172537348 \h </w:instrText>
      </w:r>
      <w:r>
        <w:fldChar w:fldCharType="separate"/>
      </w:r>
      <w:r>
        <w:t>109</w:t>
      </w:r>
      <w:r>
        <w:fldChar w:fldCharType="end"/>
      </w:r>
    </w:p>
    <w:p w14:paraId="07DBD3EE"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_Toc172537349 \h </w:instrText>
      </w:r>
      <w:r>
        <w:rPr>
          <w:noProof/>
        </w:rPr>
      </w:r>
      <w:r>
        <w:rPr>
          <w:noProof/>
        </w:rPr>
        <w:fldChar w:fldCharType="separate"/>
      </w:r>
      <w:r>
        <w:rPr>
          <w:noProof/>
        </w:rPr>
        <w:t>109</w:t>
      </w:r>
      <w:r>
        <w:rPr>
          <w:noProof/>
        </w:rPr>
        <w:fldChar w:fldCharType="end"/>
      </w:r>
    </w:p>
    <w:p w14:paraId="175DFA4D" w14:textId="77777777" w:rsidR="00CB572A" w:rsidRDefault="00CB572A">
      <w:pPr>
        <w:pStyle w:val="TOC1"/>
        <w:rPr>
          <w:b w:val="0"/>
        </w:rPr>
      </w:pPr>
      <w:r>
        <w:t>Display the DOR Data</w:t>
      </w:r>
      <w:r>
        <w:tab/>
      </w:r>
      <w:r>
        <w:fldChar w:fldCharType="begin"/>
      </w:r>
      <w:r>
        <w:instrText xml:space="preserve"> PAGEREF _Toc172537350 \h </w:instrText>
      </w:r>
      <w:r>
        <w:fldChar w:fldCharType="separate"/>
      </w:r>
      <w:r>
        <w:t>111</w:t>
      </w:r>
      <w:r>
        <w:fldChar w:fldCharType="end"/>
      </w:r>
    </w:p>
    <w:p w14:paraId="0B580F3A" w14:textId="77777777" w:rsidR="00CB572A" w:rsidRDefault="00CB572A">
      <w:pPr>
        <w:pStyle w:val="TOC2"/>
        <w:tabs>
          <w:tab w:val="right" w:leader="dot" w:pos="9350"/>
        </w:tabs>
        <w:rPr>
          <w:noProof/>
        </w:rPr>
      </w:pPr>
      <w:r>
        <w:rPr>
          <w:noProof/>
        </w:rPr>
        <w:t>Introduction</w:t>
      </w:r>
      <w:r>
        <w:rPr>
          <w:noProof/>
        </w:rPr>
        <w:tab/>
      </w:r>
      <w:r>
        <w:rPr>
          <w:noProof/>
        </w:rPr>
        <w:fldChar w:fldCharType="begin"/>
      </w:r>
      <w:r>
        <w:rPr>
          <w:noProof/>
        </w:rPr>
        <w:instrText xml:space="preserve"> PAGEREF _Toc172537351 \h </w:instrText>
      </w:r>
      <w:r>
        <w:rPr>
          <w:noProof/>
        </w:rPr>
      </w:r>
      <w:r>
        <w:rPr>
          <w:noProof/>
        </w:rPr>
        <w:fldChar w:fldCharType="separate"/>
      </w:r>
      <w:r>
        <w:rPr>
          <w:noProof/>
        </w:rPr>
        <w:t>111</w:t>
      </w:r>
      <w:r>
        <w:rPr>
          <w:noProof/>
        </w:rPr>
        <w:fldChar w:fldCharType="end"/>
      </w:r>
    </w:p>
    <w:p w14:paraId="4C4CE0D6" w14:textId="77777777" w:rsidR="00CB572A" w:rsidRDefault="00CB572A">
      <w:pPr>
        <w:pStyle w:val="TOC2"/>
        <w:tabs>
          <w:tab w:val="right" w:leader="dot" w:pos="9350"/>
        </w:tabs>
        <w:rPr>
          <w:noProof/>
        </w:rPr>
      </w:pPr>
      <w:r>
        <w:rPr>
          <w:noProof/>
        </w:rPr>
        <w:t>Select a Site(s)</w:t>
      </w:r>
      <w:r>
        <w:rPr>
          <w:noProof/>
        </w:rPr>
        <w:tab/>
      </w:r>
      <w:r>
        <w:rPr>
          <w:noProof/>
        </w:rPr>
        <w:fldChar w:fldCharType="begin"/>
      </w:r>
      <w:r>
        <w:rPr>
          <w:noProof/>
        </w:rPr>
        <w:instrText xml:space="preserve"> PAGEREF _Toc172537352 \h </w:instrText>
      </w:r>
      <w:r>
        <w:rPr>
          <w:noProof/>
        </w:rPr>
      </w:r>
      <w:r>
        <w:rPr>
          <w:noProof/>
        </w:rPr>
        <w:fldChar w:fldCharType="separate"/>
      </w:r>
      <w:r>
        <w:rPr>
          <w:noProof/>
        </w:rPr>
        <w:t>112</w:t>
      </w:r>
      <w:r>
        <w:rPr>
          <w:noProof/>
        </w:rPr>
        <w:fldChar w:fldCharType="end"/>
      </w:r>
    </w:p>
    <w:p w14:paraId="3C5A577F" w14:textId="77777777" w:rsidR="00CB572A" w:rsidRDefault="00CB572A">
      <w:pPr>
        <w:pStyle w:val="TOC2"/>
        <w:tabs>
          <w:tab w:val="right" w:leader="dot" w:pos="9350"/>
        </w:tabs>
        <w:rPr>
          <w:noProof/>
        </w:rPr>
      </w:pPr>
      <w:r>
        <w:rPr>
          <w:noProof/>
        </w:rPr>
        <w:t>Select a Starting Date</w:t>
      </w:r>
      <w:r>
        <w:rPr>
          <w:noProof/>
        </w:rPr>
        <w:tab/>
      </w:r>
      <w:r>
        <w:rPr>
          <w:noProof/>
        </w:rPr>
        <w:fldChar w:fldCharType="begin"/>
      </w:r>
      <w:r>
        <w:rPr>
          <w:noProof/>
        </w:rPr>
        <w:instrText xml:space="preserve"> PAGEREF _Toc172537353 \h </w:instrText>
      </w:r>
      <w:r>
        <w:rPr>
          <w:noProof/>
        </w:rPr>
      </w:r>
      <w:r>
        <w:rPr>
          <w:noProof/>
        </w:rPr>
        <w:fldChar w:fldCharType="separate"/>
      </w:r>
      <w:r>
        <w:rPr>
          <w:noProof/>
        </w:rPr>
        <w:t>113</w:t>
      </w:r>
      <w:r>
        <w:rPr>
          <w:noProof/>
        </w:rPr>
        <w:fldChar w:fldCharType="end"/>
      </w:r>
    </w:p>
    <w:p w14:paraId="70DB703C" w14:textId="77777777" w:rsidR="00CB572A" w:rsidRDefault="00CB572A">
      <w:pPr>
        <w:pStyle w:val="TOC2"/>
        <w:tabs>
          <w:tab w:val="right" w:leader="dot" w:pos="9350"/>
        </w:tabs>
        <w:rPr>
          <w:noProof/>
        </w:rPr>
      </w:pPr>
      <w:r>
        <w:rPr>
          <w:noProof/>
        </w:rPr>
        <w:t>Select a Status</w:t>
      </w:r>
      <w:r>
        <w:rPr>
          <w:noProof/>
        </w:rPr>
        <w:tab/>
      </w:r>
      <w:r>
        <w:rPr>
          <w:noProof/>
        </w:rPr>
        <w:fldChar w:fldCharType="begin"/>
      </w:r>
      <w:r>
        <w:rPr>
          <w:noProof/>
        </w:rPr>
        <w:instrText xml:space="preserve"> PAGEREF _Toc172537354 \h </w:instrText>
      </w:r>
      <w:r>
        <w:rPr>
          <w:noProof/>
        </w:rPr>
      </w:r>
      <w:r>
        <w:rPr>
          <w:noProof/>
        </w:rPr>
        <w:fldChar w:fldCharType="separate"/>
      </w:r>
      <w:r>
        <w:rPr>
          <w:noProof/>
        </w:rPr>
        <w:t>114</w:t>
      </w:r>
      <w:r>
        <w:rPr>
          <w:noProof/>
        </w:rPr>
        <w:fldChar w:fldCharType="end"/>
      </w:r>
    </w:p>
    <w:p w14:paraId="2D6DAA7B" w14:textId="77777777" w:rsidR="00CB572A" w:rsidRDefault="00CB572A">
      <w:pPr>
        <w:pStyle w:val="TOC2"/>
        <w:tabs>
          <w:tab w:val="right" w:leader="dot" w:pos="9350"/>
        </w:tabs>
        <w:rPr>
          <w:noProof/>
        </w:rPr>
      </w:pPr>
      <w:r>
        <w:rPr>
          <w:noProof/>
        </w:rPr>
        <w:t>Select the SSN Range</w:t>
      </w:r>
      <w:r>
        <w:rPr>
          <w:noProof/>
        </w:rPr>
        <w:tab/>
      </w:r>
      <w:r>
        <w:rPr>
          <w:noProof/>
        </w:rPr>
        <w:fldChar w:fldCharType="begin"/>
      </w:r>
      <w:r>
        <w:rPr>
          <w:noProof/>
        </w:rPr>
        <w:instrText xml:space="preserve"> PAGEREF _Toc172537355 \h </w:instrText>
      </w:r>
      <w:r>
        <w:rPr>
          <w:noProof/>
        </w:rPr>
      </w:r>
      <w:r>
        <w:rPr>
          <w:noProof/>
        </w:rPr>
        <w:fldChar w:fldCharType="separate"/>
      </w:r>
      <w:r>
        <w:rPr>
          <w:noProof/>
        </w:rPr>
        <w:t>115</w:t>
      </w:r>
      <w:r>
        <w:rPr>
          <w:noProof/>
        </w:rPr>
        <w:fldChar w:fldCharType="end"/>
      </w:r>
    </w:p>
    <w:p w14:paraId="6331EDC0" w14:textId="77777777" w:rsidR="00CB572A" w:rsidRDefault="00CB572A">
      <w:pPr>
        <w:pStyle w:val="TOC2"/>
        <w:tabs>
          <w:tab w:val="right" w:leader="dot" w:pos="9350"/>
        </w:tabs>
        <w:rPr>
          <w:noProof/>
        </w:rPr>
      </w:pPr>
      <w:r>
        <w:rPr>
          <w:noProof/>
        </w:rPr>
        <w:t>Display the Data</w:t>
      </w:r>
      <w:r>
        <w:rPr>
          <w:noProof/>
        </w:rPr>
        <w:tab/>
      </w:r>
      <w:r>
        <w:rPr>
          <w:noProof/>
        </w:rPr>
        <w:fldChar w:fldCharType="begin"/>
      </w:r>
      <w:r>
        <w:rPr>
          <w:noProof/>
        </w:rPr>
        <w:instrText xml:space="preserve"> PAGEREF _Toc172537356 \h </w:instrText>
      </w:r>
      <w:r>
        <w:rPr>
          <w:noProof/>
        </w:rPr>
      </w:r>
      <w:r>
        <w:rPr>
          <w:noProof/>
        </w:rPr>
        <w:fldChar w:fldCharType="separate"/>
      </w:r>
      <w:r>
        <w:rPr>
          <w:noProof/>
        </w:rPr>
        <w:t>116</w:t>
      </w:r>
      <w:r>
        <w:rPr>
          <w:noProof/>
        </w:rPr>
        <w:fldChar w:fldCharType="end"/>
      </w:r>
    </w:p>
    <w:p w14:paraId="0D7ABA04" w14:textId="77777777" w:rsidR="00CB572A" w:rsidRDefault="00CB572A">
      <w:pPr>
        <w:pStyle w:val="TOC2"/>
        <w:tabs>
          <w:tab w:val="right" w:leader="dot" w:pos="9350"/>
        </w:tabs>
        <w:rPr>
          <w:noProof/>
        </w:rPr>
      </w:pPr>
      <w:r>
        <w:rPr>
          <w:noProof/>
        </w:rPr>
        <w:t>View DOR Calculation Detail</w:t>
      </w:r>
      <w:r>
        <w:rPr>
          <w:noProof/>
        </w:rPr>
        <w:tab/>
      </w:r>
      <w:r>
        <w:rPr>
          <w:noProof/>
        </w:rPr>
        <w:fldChar w:fldCharType="begin"/>
      </w:r>
      <w:r>
        <w:rPr>
          <w:noProof/>
        </w:rPr>
        <w:instrText xml:space="preserve"> PAGEREF _Toc172537357 \h </w:instrText>
      </w:r>
      <w:r>
        <w:rPr>
          <w:noProof/>
        </w:rPr>
      </w:r>
      <w:r>
        <w:rPr>
          <w:noProof/>
        </w:rPr>
        <w:fldChar w:fldCharType="separate"/>
      </w:r>
      <w:r>
        <w:rPr>
          <w:noProof/>
        </w:rPr>
        <w:t>118</w:t>
      </w:r>
      <w:r>
        <w:rPr>
          <w:noProof/>
        </w:rPr>
        <w:fldChar w:fldCharType="end"/>
      </w:r>
    </w:p>
    <w:p w14:paraId="383EE812" w14:textId="77777777" w:rsidR="00CB572A" w:rsidRDefault="00CB572A">
      <w:pPr>
        <w:pStyle w:val="TOC2"/>
        <w:tabs>
          <w:tab w:val="right" w:leader="dot" w:pos="9350"/>
        </w:tabs>
        <w:rPr>
          <w:noProof/>
        </w:rPr>
      </w:pPr>
      <w:r>
        <w:rPr>
          <w:noProof/>
        </w:rPr>
        <w:t>View Pending Calculations</w:t>
      </w:r>
      <w:r>
        <w:rPr>
          <w:noProof/>
        </w:rPr>
        <w:tab/>
      </w:r>
      <w:r>
        <w:rPr>
          <w:noProof/>
        </w:rPr>
        <w:fldChar w:fldCharType="begin"/>
      </w:r>
      <w:r>
        <w:rPr>
          <w:noProof/>
        </w:rPr>
        <w:instrText xml:space="preserve"> PAGEREF _Toc172537358 \h </w:instrText>
      </w:r>
      <w:r>
        <w:rPr>
          <w:noProof/>
        </w:rPr>
      </w:r>
      <w:r>
        <w:rPr>
          <w:noProof/>
        </w:rPr>
        <w:fldChar w:fldCharType="separate"/>
      </w:r>
      <w:r>
        <w:rPr>
          <w:noProof/>
        </w:rPr>
        <w:t>122</w:t>
      </w:r>
      <w:r>
        <w:rPr>
          <w:noProof/>
        </w:rPr>
        <w:fldChar w:fldCharType="end"/>
      </w:r>
    </w:p>
    <w:p w14:paraId="6059D25A" w14:textId="77777777" w:rsidR="00CB572A" w:rsidRDefault="00CB572A">
      <w:pPr>
        <w:pStyle w:val="TOC1"/>
        <w:rPr>
          <w:b w:val="0"/>
        </w:rPr>
      </w:pPr>
      <w:r>
        <w:t>View 2319 Information</w:t>
      </w:r>
      <w:r>
        <w:tab/>
      </w:r>
      <w:r>
        <w:fldChar w:fldCharType="begin"/>
      </w:r>
      <w:r>
        <w:instrText xml:space="preserve"> PAGEREF _Toc172537359 \h </w:instrText>
      </w:r>
      <w:r>
        <w:fldChar w:fldCharType="separate"/>
      </w:r>
      <w:r>
        <w:t>125</w:t>
      </w:r>
      <w:r>
        <w:fldChar w:fldCharType="end"/>
      </w:r>
    </w:p>
    <w:p w14:paraId="70E7C266" w14:textId="77777777" w:rsidR="00CB572A" w:rsidRDefault="00CB572A">
      <w:pPr>
        <w:pStyle w:val="TOC2"/>
        <w:tabs>
          <w:tab w:val="right" w:leader="dot" w:pos="9350"/>
        </w:tabs>
        <w:rPr>
          <w:noProof/>
        </w:rPr>
      </w:pPr>
      <w:r>
        <w:rPr>
          <w:noProof/>
        </w:rPr>
        <w:t>View 2319 – Patient Demographics</w:t>
      </w:r>
      <w:r>
        <w:rPr>
          <w:noProof/>
        </w:rPr>
        <w:tab/>
      </w:r>
      <w:r>
        <w:rPr>
          <w:noProof/>
        </w:rPr>
        <w:fldChar w:fldCharType="begin"/>
      </w:r>
      <w:r>
        <w:rPr>
          <w:noProof/>
        </w:rPr>
        <w:instrText xml:space="preserve"> PAGEREF _Toc172537360 \h </w:instrText>
      </w:r>
      <w:r>
        <w:rPr>
          <w:noProof/>
        </w:rPr>
      </w:r>
      <w:r>
        <w:rPr>
          <w:noProof/>
        </w:rPr>
        <w:fldChar w:fldCharType="separate"/>
      </w:r>
      <w:r>
        <w:rPr>
          <w:noProof/>
        </w:rPr>
        <w:t>125</w:t>
      </w:r>
      <w:r>
        <w:rPr>
          <w:noProof/>
        </w:rPr>
        <w:fldChar w:fldCharType="end"/>
      </w:r>
    </w:p>
    <w:p w14:paraId="0619BEFD" w14:textId="77777777" w:rsidR="00CB572A" w:rsidRDefault="00CB572A">
      <w:pPr>
        <w:pStyle w:val="TOC2"/>
        <w:tabs>
          <w:tab w:val="right" w:leader="dot" w:pos="9350"/>
        </w:tabs>
        <w:rPr>
          <w:noProof/>
        </w:rPr>
      </w:pPr>
      <w:r>
        <w:rPr>
          <w:noProof/>
        </w:rPr>
        <w:t>View 2319 - Clinic Enrollments/Correspondence</w:t>
      </w:r>
      <w:r>
        <w:rPr>
          <w:noProof/>
        </w:rPr>
        <w:tab/>
      </w:r>
      <w:r>
        <w:rPr>
          <w:noProof/>
        </w:rPr>
        <w:fldChar w:fldCharType="begin"/>
      </w:r>
      <w:r>
        <w:rPr>
          <w:noProof/>
        </w:rPr>
        <w:instrText xml:space="preserve"> PAGEREF _Toc172537361 \h </w:instrText>
      </w:r>
      <w:r>
        <w:rPr>
          <w:noProof/>
        </w:rPr>
      </w:r>
      <w:r>
        <w:rPr>
          <w:noProof/>
        </w:rPr>
        <w:fldChar w:fldCharType="separate"/>
      </w:r>
      <w:r>
        <w:rPr>
          <w:noProof/>
        </w:rPr>
        <w:t>127</w:t>
      </w:r>
      <w:r>
        <w:rPr>
          <w:noProof/>
        </w:rPr>
        <w:fldChar w:fldCharType="end"/>
      </w:r>
    </w:p>
    <w:p w14:paraId="24C0B42C" w14:textId="77777777" w:rsidR="00CB572A" w:rsidRDefault="00CB572A">
      <w:pPr>
        <w:pStyle w:val="TOC2"/>
        <w:tabs>
          <w:tab w:val="right" w:leader="dot" w:pos="9350"/>
        </w:tabs>
        <w:rPr>
          <w:noProof/>
        </w:rPr>
      </w:pPr>
      <w:r>
        <w:rPr>
          <w:noProof/>
        </w:rPr>
        <w:t>View 2319 - Entitlement Infor mation</w:t>
      </w:r>
      <w:r>
        <w:rPr>
          <w:noProof/>
        </w:rPr>
        <w:tab/>
      </w:r>
      <w:r>
        <w:rPr>
          <w:noProof/>
        </w:rPr>
        <w:fldChar w:fldCharType="begin"/>
      </w:r>
      <w:r>
        <w:rPr>
          <w:noProof/>
        </w:rPr>
        <w:instrText xml:space="preserve"> PAGEREF _Toc172537362 \h </w:instrText>
      </w:r>
      <w:r>
        <w:rPr>
          <w:noProof/>
        </w:rPr>
      </w:r>
      <w:r>
        <w:rPr>
          <w:noProof/>
        </w:rPr>
        <w:fldChar w:fldCharType="separate"/>
      </w:r>
      <w:r>
        <w:rPr>
          <w:noProof/>
        </w:rPr>
        <w:t>128</w:t>
      </w:r>
      <w:r>
        <w:rPr>
          <w:noProof/>
        </w:rPr>
        <w:fldChar w:fldCharType="end"/>
      </w:r>
    </w:p>
    <w:p w14:paraId="0FCCC1AC" w14:textId="77777777" w:rsidR="00CB572A" w:rsidRDefault="00CB572A">
      <w:pPr>
        <w:pStyle w:val="TOC2"/>
        <w:tabs>
          <w:tab w:val="right" w:leader="dot" w:pos="9350"/>
        </w:tabs>
        <w:rPr>
          <w:noProof/>
        </w:rPr>
      </w:pPr>
      <w:r>
        <w:rPr>
          <w:noProof/>
        </w:rPr>
        <w:t>View 2319 – Appliance Transactions</w:t>
      </w:r>
      <w:r>
        <w:rPr>
          <w:noProof/>
        </w:rPr>
        <w:tab/>
      </w:r>
      <w:r>
        <w:rPr>
          <w:noProof/>
        </w:rPr>
        <w:fldChar w:fldCharType="begin"/>
      </w:r>
      <w:r>
        <w:rPr>
          <w:noProof/>
        </w:rPr>
        <w:instrText xml:space="preserve"> PAGEREF _Toc172537363 \h </w:instrText>
      </w:r>
      <w:r>
        <w:rPr>
          <w:noProof/>
        </w:rPr>
      </w:r>
      <w:r>
        <w:rPr>
          <w:noProof/>
        </w:rPr>
        <w:fldChar w:fldCharType="separate"/>
      </w:r>
      <w:r>
        <w:rPr>
          <w:noProof/>
        </w:rPr>
        <w:t>129</w:t>
      </w:r>
      <w:r>
        <w:rPr>
          <w:noProof/>
        </w:rPr>
        <w:fldChar w:fldCharType="end"/>
      </w:r>
    </w:p>
    <w:p w14:paraId="3D2E941D" w14:textId="77777777" w:rsidR="00CB572A" w:rsidRDefault="00CB572A">
      <w:pPr>
        <w:pStyle w:val="TOC2"/>
        <w:tabs>
          <w:tab w:val="right" w:leader="dot" w:pos="9350"/>
        </w:tabs>
        <w:rPr>
          <w:noProof/>
        </w:rPr>
      </w:pPr>
      <w:r>
        <w:rPr>
          <w:noProof/>
        </w:rPr>
        <w:t>View 2319 – Auto Adaptive Info</w:t>
      </w:r>
      <w:r>
        <w:rPr>
          <w:noProof/>
        </w:rPr>
        <w:tab/>
      </w:r>
      <w:r>
        <w:rPr>
          <w:noProof/>
        </w:rPr>
        <w:fldChar w:fldCharType="begin"/>
      </w:r>
      <w:r>
        <w:rPr>
          <w:noProof/>
        </w:rPr>
        <w:instrText xml:space="preserve"> PAGEREF _Toc172537364 \h </w:instrText>
      </w:r>
      <w:r>
        <w:rPr>
          <w:noProof/>
        </w:rPr>
      </w:r>
      <w:r>
        <w:rPr>
          <w:noProof/>
        </w:rPr>
        <w:fldChar w:fldCharType="separate"/>
      </w:r>
      <w:r>
        <w:rPr>
          <w:noProof/>
        </w:rPr>
        <w:t>131</w:t>
      </w:r>
      <w:r>
        <w:rPr>
          <w:noProof/>
        </w:rPr>
        <w:fldChar w:fldCharType="end"/>
      </w:r>
    </w:p>
    <w:p w14:paraId="3EF4F1F4" w14:textId="77777777" w:rsidR="00CB572A" w:rsidRDefault="00CB572A">
      <w:pPr>
        <w:pStyle w:val="TOC2"/>
        <w:tabs>
          <w:tab w:val="right" w:leader="dot" w:pos="9350"/>
        </w:tabs>
        <w:rPr>
          <w:noProof/>
        </w:rPr>
      </w:pPr>
      <w:r>
        <w:rPr>
          <w:noProof/>
        </w:rPr>
        <w:t>View 2319 - Critical Comments</w:t>
      </w:r>
      <w:r>
        <w:rPr>
          <w:noProof/>
        </w:rPr>
        <w:tab/>
      </w:r>
      <w:r>
        <w:rPr>
          <w:noProof/>
        </w:rPr>
        <w:fldChar w:fldCharType="begin"/>
      </w:r>
      <w:r>
        <w:rPr>
          <w:noProof/>
        </w:rPr>
        <w:instrText xml:space="preserve"> PAGEREF _Toc172537365 \h </w:instrText>
      </w:r>
      <w:r>
        <w:rPr>
          <w:noProof/>
        </w:rPr>
      </w:r>
      <w:r>
        <w:rPr>
          <w:noProof/>
        </w:rPr>
        <w:fldChar w:fldCharType="separate"/>
      </w:r>
      <w:r>
        <w:rPr>
          <w:noProof/>
        </w:rPr>
        <w:t>132</w:t>
      </w:r>
      <w:r>
        <w:rPr>
          <w:noProof/>
        </w:rPr>
        <w:fldChar w:fldCharType="end"/>
      </w:r>
    </w:p>
    <w:p w14:paraId="55F2FA2D" w14:textId="77777777" w:rsidR="00CB572A" w:rsidRDefault="00CB572A">
      <w:pPr>
        <w:pStyle w:val="TOC2"/>
        <w:tabs>
          <w:tab w:val="right" w:leader="dot" w:pos="9350"/>
        </w:tabs>
        <w:rPr>
          <w:noProof/>
        </w:rPr>
      </w:pPr>
      <w:r>
        <w:rPr>
          <w:noProof/>
        </w:rPr>
        <w:t>View 2319 – View HISA Information</w:t>
      </w:r>
      <w:r>
        <w:rPr>
          <w:noProof/>
        </w:rPr>
        <w:tab/>
      </w:r>
      <w:r>
        <w:rPr>
          <w:noProof/>
        </w:rPr>
        <w:fldChar w:fldCharType="begin"/>
      </w:r>
      <w:r>
        <w:rPr>
          <w:noProof/>
        </w:rPr>
        <w:instrText xml:space="preserve"> PAGEREF _Toc172537366 \h </w:instrText>
      </w:r>
      <w:r>
        <w:rPr>
          <w:noProof/>
        </w:rPr>
      </w:r>
      <w:r>
        <w:rPr>
          <w:noProof/>
        </w:rPr>
        <w:fldChar w:fldCharType="separate"/>
      </w:r>
      <w:r>
        <w:rPr>
          <w:noProof/>
        </w:rPr>
        <w:t>133</w:t>
      </w:r>
      <w:r>
        <w:rPr>
          <w:noProof/>
        </w:rPr>
        <w:fldChar w:fldCharType="end"/>
      </w:r>
    </w:p>
    <w:p w14:paraId="657476B3" w14:textId="77777777" w:rsidR="00CB572A" w:rsidRDefault="00CB572A">
      <w:pPr>
        <w:pStyle w:val="TOC2"/>
        <w:tabs>
          <w:tab w:val="right" w:leader="dot" w:pos="9350"/>
        </w:tabs>
        <w:rPr>
          <w:noProof/>
        </w:rPr>
      </w:pPr>
      <w:r>
        <w:rPr>
          <w:noProof/>
        </w:rPr>
        <w:t>View 2319 – Home Oxygen</w:t>
      </w:r>
      <w:r>
        <w:rPr>
          <w:noProof/>
        </w:rPr>
        <w:tab/>
      </w:r>
      <w:r>
        <w:rPr>
          <w:noProof/>
        </w:rPr>
        <w:fldChar w:fldCharType="begin"/>
      </w:r>
      <w:r>
        <w:rPr>
          <w:noProof/>
        </w:rPr>
        <w:instrText xml:space="preserve"> PAGEREF _Toc172537367 \h </w:instrText>
      </w:r>
      <w:r>
        <w:rPr>
          <w:noProof/>
        </w:rPr>
      </w:r>
      <w:r>
        <w:rPr>
          <w:noProof/>
        </w:rPr>
        <w:fldChar w:fldCharType="separate"/>
      </w:r>
      <w:r>
        <w:rPr>
          <w:noProof/>
        </w:rPr>
        <w:t>134</w:t>
      </w:r>
      <w:r>
        <w:rPr>
          <w:noProof/>
        </w:rPr>
        <w:fldChar w:fldCharType="end"/>
      </w:r>
    </w:p>
    <w:p w14:paraId="3FFA8F83" w14:textId="77777777" w:rsidR="00CB572A" w:rsidRDefault="00CB572A">
      <w:pPr>
        <w:pStyle w:val="TOC1"/>
        <w:rPr>
          <w:b w:val="0"/>
        </w:rPr>
      </w:pPr>
      <w:r>
        <w:t>View and Manage the DOR</w:t>
      </w:r>
      <w:r>
        <w:tab/>
      </w:r>
      <w:r>
        <w:fldChar w:fldCharType="begin"/>
      </w:r>
      <w:r>
        <w:instrText xml:space="preserve"> PAGEREF _Toc172537368 \h </w:instrText>
      </w:r>
      <w:r>
        <w:fldChar w:fldCharType="separate"/>
      </w:r>
      <w:r>
        <w:t>136</w:t>
      </w:r>
      <w:r>
        <w:fldChar w:fldCharType="end"/>
      </w:r>
    </w:p>
    <w:p w14:paraId="0A60704E" w14:textId="77777777" w:rsidR="00CB572A" w:rsidRDefault="00CB572A">
      <w:pPr>
        <w:pStyle w:val="TOC2"/>
        <w:tabs>
          <w:tab w:val="right" w:leader="dot" w:pos="9350"/>
        </w:tabs>
        <w:rPr>
          <w:noProof/>
        </w:rPr>
      </w:pPr>
      <w:r>
        <w:rPr>
          <w:noProof/>
        </w:rPr>
        <w:t>View CPRS</w:t>
      </w:r>
      <w:r>
        <w:rPr>
          <w:noProof/>
        </w:rPr>
        <w:tab/>
      </w:r>
      <w:r>
        <w:rPr>
          <w:noProof/>
        </w:rPr>
        <w:fldChar w:fldCharType="begin"/>
      </w:r>
      <w:r>
        <w:rPr>
          <w:noProof/>
        </w:rPr>
        <w:instrText xml:space="preserve"> PAGEREF _Toc172537369 \h </w:instrText>
      </w:r>
      <w:r>
        <w:rPr>
          <w:noProof/>
        </w:rPr>
      </w:r>
      <w:r>
        <w:rPr>
          <w:noProof/>
        </w:rPr>
        <w:fldChar w:fldCharType="separate"/>
      </w:r>
      <w:r>
        <w:rPr>
          <w:noProof/>
        </w:rPr>
        <w:t>136</w:t>
      </w:r>
      <w:r>
        <w:rPr>
          <w:noProof/>
        </w:rPr>
        <w:fldChar w:fldCharType="end"/>
      </w:r>
    </w:p>
    <w:p w14:paraId="30C12067" w14:textId="77777777" w:rsidR="00CB572A" w:rsidRDefault="00CB572A">
      <w:pPr>
        <w:pStyle w:val="TOC2"/>
        <w:tabs>
          <w:tab w:val="right" w:leader="dot" w:pos="9350"/>
        </w:tabs>
        <w:rPr>
          <w:noProof/>
        </w:rPr>
      </w:pPr>
      <w:r>
        <w:rPr>
          <w:noProof/>
        </w:rPr>
        <w:t>View Request</w:t>
      </w:r>
      <w:r>
        <w:rPr>
          <w:noProof/>
        </w:rPr>
        <w:tab/>
      </w:r>
      <w:r>
        <w:rPr>
          <w:noProof/>
        </w:rPr>
        <w:fldChar w:fldCharType="begin"/>
      </w:r>
      <w:r>
        <w:rPr>
          <w:noProof/>
        </w:rPr>
        <w:instrText xml:space="preserve"> PAGEREF _Toc172537370 \h </w:instrText>
      </w:r>
      <w:r>
        <w:rPr>
          <w:noProof/>
        </w:rPr>
      </w:r>
      <w:r>
        <w:rPr>
          <w:noProof/>
        </w:rPr>
        <w:fldChar w:fldCharType="separate"/>
      </w:r>
      <w:r>
        <w:rPr>
          <w:noProof/>
        </w:rPr>
        <w:t>137</w:t>
      </w:r>
      <w:r>
        <w:rPr>
          <w:noProof/>
        </w:rPr>
        <w:fldChar w:fldCharType="end"/>
      </w:r>
    </w:p>
    <w:p w14:paraId="7C04CE81" w14:textId="77777777" w:rsidR="00CB572A" w:rsidRDefault="00CB572A">
      <w:pPr>
        <w:pStyle w:val="TOC1"/>
        <w:rPr>
          <w:b w:val="0"/>
        </w:rPr>
      </w:pPr>
      <w:r>
        <w:t>Save as an Excel File</w:t>
      </w:r>
      <w:r>
        <w:tab/>
      </w:r>
      <w:r>
        <w:fldChar w:fldCharType="begin"/>
      </w:r>
      <w:r>
        <w:instrText xml:space="preserve"> PAGEREF _Toc172537371 \h </w:instrText>
      </w:r>
      <w:r>
        <w:fldChar w:fldCharType="separate"/>
      </w:r>
      <w:r>
        <w:t>138</w:t>
      </w:r>
      <w:r>
        <w:fldChar w:fldCharType="end"/>
      </w:r>
    </w:p>
    <w:p w14:paraId="5F7328D1" w14:textId="77777777" w:rsidR="00CB572A" w:rsidRDefault="00CB572A">
      <w:pPr>
        <w:pStyle w:val="TOC2"/>
        <w:tabs>
          <w:tab w:val="right" w:leader="dot" w:pos="9350"/>
        </w:tabs>
        <w:rPr>
          <w:noProof/>
        </w:rPr>
      </w:pPr>
      <w:r>
        <w:rPr>
          <w:noProof/>
        </w:rPr>
        <w:t>Print the DOR</w:t>
      </w:r>
      <w:r>
        <w:rPr>
          <w:noProof/>
        </w:rPr>
        <w:tab/>
      </w:r>
      <w:r>
        <w:rPr>
          <w:noProof/>
        </w:rPr>
        <w:fldChar w:fldCharType="begin"/>
      </w:r>
      <w:r>
        <w:rPr>
          <w:noProof/>
        </w:rPr>
        <w:instrText xml:space="preserve"> PAGEREF _Toc172537372 \h </w:instrText>
      </w:r>
      <w:r>
        <w:rPr>
          <w:noProof/>
        </w:rPr>
      </w:r>
      <w:r>
        <w:rPr>
          <w:noProof/>
        </w:rPr>
        <w:fldChar w:fldCharType="separate"/>
      </w:r>
      <w:r>
        <w:rPr>
          <w:noProof/>
        </w:rPr>
        <w:t>141</w:t>
      </w:r>
      <w:r>
        <w:rPr>
          <w:noProof/>
        </w:rPr>
        <w:fldChar w:fldCharType="end"/>
      </w:r>
    </w:p>
    <w:p w14:paraId="5FF1C0CD" w14:textId="77777777" w:rsidR="00CB572A" w:rsidRDefault="00CB572A">
      <w:pPr>
        <w:pStyle w:val="TOC1"/>
        <w:rPr>
          <w:b w:val="0"/>
        </w:rPr>
      </w:pPr>
      <w:r>
        <w:lastRenderedPageBreak/>
        <w:t>Exiting the DOR Window</w:t>
      </w:r>
      <w:r>
        <w:tab/>
      </w:r>
      <w:r>
        <w:fldChar w:fldCharType="begin"/>
      </w:r>
      <w:r>
        <w:instrText xml:space="preserve"> PAGEREF _Toc172537373 \h </w:instrText>
      </w:r>
      <w:r>
        <w:fldChar w:fldCharType="separate"/>
      </w:r>
      <w:r>
        <w:t>142</w:t>
      </w:r>
      <w:r>
        <w:fldChar w:fldCharType="end"/>
      </w:r>
    </w:p>
    <w:p w14:paraId="587E615F" w14:textId="77777777" w:rsidR="00CB572A" w:rsidRDefault="00CB572A">
      <w:pPr>
        <w:pStyle w:val="TOC1"/>
        <w:rPr>
          <w:b w:val="0"/>
        </w:rPr>
      </w:pPr>
      <w:r>
        <w:t>Section 4</w:t>
      </w:r>
      <w:r>
        <w:tab/>
      </w:r>
      <w:r>
        <w:fldChar w:fldCharType="begin"/>
      </w:r>
      <w:r>
        <w:instrText xml:space="preserve"> PAGEREF _Toc172537374 \h </w:instrText>
      </w:r>
      <w:r>
        <w:fldChar w:fldCharType="separate"/>
      </w:r>
      <w:r>
        <w:t>145</w:t>
      </w:r>
      <w:r>
        <w:fldChar w:fldCharType="end"/>
      </w:r>
    </w:p>
    <w:p w14:paraId="036A5EBE" w14:textId="77777777" w:rsidR="00CB572A" w:rsidRDefault="00CB572A">
      <w:pPr>
        <w:pStyle w:val="TOC1"/>
        <w:rPr>
          <w:b w:val="0"/>
        </w:rPr>
      </w:pPr>
      <w:r>
        <w:t>View Prosthetics Billing Information</w:t>
      </w:r>
      <w:r>
        <w:tab/>
      </w:r>
      <w:r>
        <w:fldChar w:fldCharType="begin"/>
      </w:r>
      <w:r>
        <w:instrText xml:space="preserve"> PAGEREF _Toc172537375 \h </w:instrText>
      </w:r>
      <w:r>
        <w:fldChar w:fldCharType="separate"/>
      </w:r>
      <w:r>
        <w:t>145</w:t>
      </w:r>
      <w:r>
        <w:fldChar w:fldCharType="end"/>
      </w:r>
    </w:p>
    <w:p w14:paraId="22C161B6"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_Toc172537376 \h </w:instrText>
      </w:r>
      <w:r>
        <w:rPr>
          <w:noProof/>
        </w:rPr>
      </w:r>
      <w:r>
        <w:rPr>
          <w:noProof/>
        </w:rPr>
        <w:fldChar w:fldCharType="separate"/>
      </w:r>
      <w:r>
        <w:rPr>
          <w:noProof/>
        </w:rPr>
        <w:t>145</w:t>
      </w:r>
      <w:r>
        <w:rPr>
          <w:noProof/>
        </w:rPr>
        <w:fldChar w:fldCharType="end"/>
      </w:r>
    </w:p>
    <w:p w14:paraId="6FCE4FEB" w14:textId="77777777" w:rsidR="00CB572A" w:rsidRDefault="00CB572A">
      <w:pPr>
        <w:pStyle w:val="TOC1"/>
        <w:rPr>
          <w:b w:val="0"/>
        </w:rPr>
      </w:pPr>
      <w:r>
        <w:t>Chapter 1 - For Billing Users</w:t>
      </w:r>
      <w:r>
        <w:tab/>
      </w:r>
      <w:r>
        <w:fldChar w:fldCharType="begin"/>
      </w:r>
      <w:r>
        <w:instrText xml:space="preserve"> PAGEREF _Toc172537377 \h </w:instrText>
      </w:r>
      <w:r>
        <w:fldChar w:fldCharType="separate"/>
      </w:r>
      <w:r>
        <w:t>147</w:t>
      </w:r>
      <w:r>
        <w:fldChar w:fldCharType="end"/>
      </w:r>
    </w:p>
    <w:p w14:paraId="58DCCB2D" w14:textId="77777777" w:rsidR="00CB572A" w:rsidRDefault="00CB572A">
      <w:pPr>
        <w:pStyle w:val="TOC2"/>
        <w:tabs>
          <w:tab w:val="right" w:leader="dot" w:pos="9350"/>
        </w:tabs>
        <w:rPr>
          <w:noProof/>
        </w:rPr>
      </w:pPr>
      <w:r>
        <w:rPr>
          <w:noProof/>
        </w:rPr>
        <w:t>Billing Main Menu Window</w:t>
      </w:r>
      <w:r>
        <w:rPr>
          <w:noProof/>
        </w:rPr>
        <w:tab/>
      </w:r>
      <w:r>
        <w:rPr>
          <w:noProof/>
        </w:rPr>
        <w:fldChar w:fldCharType="begin"/>
      </w:r>
      <w:r>
        <w:rPr>
          <w:noProof/>
        </w:rPr>
        <w:instrText xml:space="preserve"> PAGEREF _Toc172537378 \h </w:instrText>
      </w:r>
      <w:r>
        <w:rPr>
          <w:noProof/>
        </w:rPr>
      </w:r>
      <w:r>
        <w:rPr>
          <w:noProof/>
        </w:rPr>
        <w:fldChar w:fldCharType="separate"/>
      </w:r>
      <w:r>
        <w:rPr>
          <w:noProof/>
        </w:rPr>
        <w:t>147</w:t>
      </w:r>
      <w:r>
        <w:rPr>
          <w:noProof/>
        </w:rPr>
        <w:fldChar w:fldCharType="end"/>
      </w:r>
    </w:p>
    <w:p w14:paraId="296B7143" w14:textId="77777777" w:rsidR="00CB572A" w:rsidRDefault="00CB572A">
      <w:pPr>
        <w:pStyle w:val="TOC1"/>
        <w:rPr>
          <w:b w:val="0"/>
        </w:rPr>
      </w:pPr>
      <w:r>
        <w:t>Chapter 2 – For Prosthetics Users</w:t>
      </w:r>
      <w:r>
        <w:tab/>
      </w:r>
      <w:r>
        <w:fldChar w:fldCharType="begin"/>
      </w:r>
      <w:r>
        <w:instrText xml:space="preserve"> PAGEREF _Toc172537379 \h </w:instrText>
      </w:r>
      <w:r>
        <w:fldChar w:fldCharType="separate"/>
      </w:r>
      <w:r>
        <w:t>149</w:t>
      </w:r>
      <w:r>
        <w:fldChar w:fldCharType="end"/>
      </w:r>
    </w:p>
    <w:p w14:paraId="19E4F11B" w14:textId="77777777" w:rsidR="00CB572A" w:rsidRDefault="00CB572A">
      <w:pPr>
        <w:pStyle w:val="TOC2"/>
        <w:tabs>
          <w:tab w:val="right" w:leader="dot" w:pos="9350"/>
        </w:tabs>
        <w:rPr>
          <w:noProof/>
        </w:rPr>
      </w:pPr>
      <w:r>
        <w:rPr>
          <w:noProof/>
        </w:rPr>
        <w:t>Prosthetics Main Menu Window</w:t>
      </w:r>
      <w:r>
        <w:rPr>
          <w:noProof/>
        </w:rPr>
        <w:tab/>
      </w:r>
      <w:r>
        <w:rPr>
          <w:noProof/>
        </w:rPr>
        <w:fldChar w:fldCharType="begin"/>
      </w:r>
      <w:r>
        <w:rPr>
          <w:noProof/>
        </w:rPr>
        <w:instrText xml:space="preserve"> PAGEREF _Toc172537380 \h </w:instrText>
      </w:r>
      <w:r>
        <w:rPr>
          <w:noProof/>
        </w:rPr>
      </w:r>
      <w:r>
        <w:rPr>
          <w:noProof/>
        </w:rPr>
        <w:fldChar w:fldCharType="separate"/>
      </w:r>
      <w:r>
        <w:rPr>
          <w:noProof/>
        </w:rPr>
        <w:t>149</w:t>
      </w:r>
      <w:r>
        <w:rPr>
          <w:noProof/>
        </w:rPr>
        <w:fldChar w:fldCharType="end"/>
      </w:r>
    </w:p>
    <w:p w14:paraId="7F026382" w14:textId="77777777" w:rsidR="00CB572A" w:rsidRDefault="00CB572A">
      <w:pPr>
        <w:pStyle w:val="TOC1"/>
        <w:rPr>
          <w:b w:val="0"/>
        </w:rPr>
      </w:pPr>
      <w:r>
        <w:t>Chapter 3 – View Billing Information Package</w:t>
      </w:r>
      <w:r>
        <w:tab/>
      </w:r>
      <w:r>
        <w:fldChar w:fldCharType="begin"/>
      </w:r>
      <w:r>
        <w:instrText xml:space="preserve"> PAGEREF _Toc172537381 \h </w:instrText>
      </w:r>
      <w:r>
        <w:fldChar w:fldCharType="separate"/>
      </w:r>
      <w:r>
        <w:t>151</w:t>
      </w:r>
      <w:r>
        <w:fldChar w:fldCharType="end"/>
      </w:r>
    </w:p>
    <w:p w14:paraId="19B0761A" w14:textId="77777777" w:rsidR="00CB572A" w:rsidRDefault="00CB572A">
      <w:pPr>
        <w:pStyle w:val="TOC2"/>
        <w:tabs>
          <w:tab w:val="right" w:leader="dot" w:pos="9350"/>
        </w:tabs>
        <w:rPr>
          <w:noProof/>
        </w:rPr>
      </w:pPr>
      <w:r>
        <w:rPr>
          <w:noProof/>
        </w:rPr>
        <w:t>View Billing Information Window</w:t>
      </w:r>
      <w:r>
        <w:rPr>
          <w:noProof/>
        </w:rPr>
        <w:tab/>
      </w:r>
      <w:r>
        <w:rPr>
          <w:noProof/>
        </w:rPr>
        <w:fldChar w:fldCharType="begin"/>
      </w:r>
      <w:r>
        <w:rPr>
          <w:noProof/>
        </w:rPr>
        <w:instrText xml:space="preserve"> PAGEREF _Toc172537382 \h </w:instrText>
      </w:r>
      <w:r>
        <w:rPr>
          <w:noProof/>
        </w:rPr>
      </w:r>
      <w:r>
        <w:rPr>
          <w:noProof/>
        </w:rPr>
        <w:fldChar w:fldCharType="separate"/>
      </w:r>
      <w:r>
        <w:rPr>
          <w:noProof/>
        </w:rPr>
        <w:t>151</w:t>
      </w:r>
      <w:r>
        <w:rPr>
          <w:noProof/>
        </w:rPr>
        <w:fldChar w:fldCharType="end"/>
      </w:r>
    </w:p>
    <w:p w14:paraId="21AF914C" w14:textId="77777777" w:rsidR="00CB572A" w:rsidRDefault="00CB572A">
      <w:pPr>
        <w:pStyle w:val="TOC2"/>
        <w:tabs>
          <w:tab w:val="right" w:leader="dot" w:pos="9350"/>
        </w:tabs>
        <w:rPr>
          <w:noProof/>
        </w:rPr>
      </w:pPr>
      <w:r>
        <w:rPr>
          <w:noProof/>
        </w:rPr>
        <w:t>Enter a Date Range</w:t>
      </w:r>
      <w:r>
        <w:rPr>
          <w:noProof/>
        </w:rPr>
        <w:tab/>
      </w:r>
      <w:r>
        <w:rPr>
          <w:noProof/>
        </w:rPr>
        <w:fldChar w:fldCharType="begin"/>
      </w:r>
      <w:r>
        <w:rPr>
          <w:noProof/>
        </w:rPr>
        <w:instrText xml:space="preserve"> PAGEREF _Toc172537383 \h </w:instrText>
      </w:r>
      <w:r>
        <w:rPr>
          <w:noProof/>
        </w:rPr>
      </w:r>
      <w:r>
        <w:rPr>
          <w:noProof/>
        </w:rPr>
        <w:fldChar w:fldCharType="separate"/>
      </w:r>
      <w:r>
        <w:rPr>
          <w:noProof/>
        </w:rPr>
        <w:t>152</w:t>
      </w:r>
      <w:r>
        <w:rPr>
          <w:noProof/>
        </w:rPr>
        <w:fldChar w:fldCharType="end"/>
      </w:r>
    </w:p>
    <w:p w14:paraId="6765DFE2" w14:textId="77777777" w:rsidR="00CB572A" w:rsidRDefault="00CB572A">
      <w:pPr>
        <w:pStyle w:val="TOC2"/>
        <w:tabs>
          <w:tab w:val="right" w:leader="dot" w:pos="9350"/>
        </w:tabs>
        <w:rPr>
          <w:noProof/>
        </w:rPr>
      </w:pPr>
      <w:r>
        <w:rPr>
          <w:noProof/>
        </w:rPr>
        <w:t>Display the Prosthetics Data</w:t>
      </w:r>
      <w:r>
        <w:rPr>
          <w:noProof/>
        </w:rPr>
        <w:tab/>
      </w:r>
      <w:r>
        <w:rPr>
          <w:noProof/>
        </w:rPr>
        <w:fldChar w:fldCharType="begin"/>
      </w:r>
      <w:r>
        <w:rPr>
          <w:noProof/>
        </w:rPr>
        <w:instrText xml:space="preserve"> PAGEREF _Toc172537384 \h </w:instrText>
      </w:r>
      <w:r>
        <w:rPr>
          <w:noProof/>
        </w:rPr>
      </w:r>
      <w:r>
        <w:rPr>
          <w:noProof/>
        </w:rPr>
        <w:fldChar w:fldCharType="separate"/>
      </w:r>
      <w:r>
        <w:rPr>
          <w:noProof/>
        </w:rPr>
        <w:t>154</w:t>
      </w:r>
      <w:r>
        <w:rPr>
          <w:noProof/>
        </w:rPr>
        <w:fldChar w:fldCharType="end"/>
      </w:r>
    </w:p>
    <w:p w14:paraId="4A4AC1AF" w14:textId="77777777" w:rsidR="00CB572A" w:rsidRDefault="00CB572A">
      <w:pPr>
        <w:pStyle w:val="TOC2"/>
        <w:tabs>
          <w:tab w:val="right" w:leader="dot" w:pos="9350"/>
        </w:tabs>
        <w:rPr>
          <w:noProof/>
        </w:rPr>
      </w:pPr>
      <w:r>
        <w:rPr>
          <w:noProof/>
        </w:rPr>
        <w:t>Change Data Display</w:t>
      </w:r>
      <w:r>
        <w:rPr>
          <w:noProof/>
        </w:rPr>
        <w:tab/>
      </w:r>
      <w:r>
        <w:rPr>
          <w:noProof/>
        </w:rPr>
        <w:fldChar w:fldCharType="begin"/>
      </w:r>
      <w:r>
        <w:rPr>
          <w:noProof/>
        </w:rPr>
        <w:instrText xml:space="preserve"> PAGEREF _Toc172537385 \h </w:instrText>
      </w:r>
      <w:r>
        <w:rPr>
          <w:noProof/>
        </w:rPr>
      </w:r>
      <w:r>
        <w:rPr>
          <w:noProof/>
        </w:rPr>
        <w:fldChar w:fldCharType="separate"/>
      </w:r>
      <w:r>
        <w:rPr>
          <w:noProof/>
        </w:rPr>
        <w:t>155</w:t>
      </w:r>
      <w:r>
        <w:rPr>
          <w:noProof/>
        </w:rPr>
        <w:fldChar w:fldCharType="end"/>
      </w:r>
    </w:p>
    <w:p w14:paraId="30F53596" w14:textId="77777777" w:rsidR="00CB572A" w:rsidRDefault="00CB572A">
      <w:pPr>
        <w:pStyle w:val="TOC2"/>
        <w:tabs>
          <w:tab w:val="right" w:leader="dot" w:pos="9350"/>
        </w:tabs>
        <w:rPr>
          <w:noProof/>
        </w:rPr>
      </w:pPr>
      <w:r>
        <w:rPr>
          <w:noProof/>
        </w:rPr>
        <w:t>View Column Descriptions - Site, Dates and Patient Data</w:t>
      </w:r>
      <w:r>
        <w:rPr>
          <w:noProof/>
        </w:rPr>
        <w:tab/>
      </w:r>
      <w:r>
        <w:rPr>
          <w:noProof/>
        </w:rPr>
        <w:fldChar w:fldCharType="begin"/>
      </w:r>
      <w:r>
        <w:rPr>
          <w:noProof/>
        </w:rPr>
        <w:instrText xml:space="preserve"> PAGEREF _Toc172537386 \h </w:instrText>
      </w:r>
      <w:r>
        <w:rPr>
          <w:noProof/>
        </w:rPr>
      </w:r>
      <w:r>
        <w:rPr>
          <w:noProof/>
        </w:rPr>
        <w:fldChar w:fldCharType="separate"/>
      </w:r>
      <w:r>
        <w:rPr>
          <w:noProof/>
        </w:rPr>
        <w:t>156</w:t>
      </w:r>
      <w:r>
        <w:rPr>
          <w:noProof/>
        </w:rPr>
        <w:fldChar w:fldCharType="end"/>
      </w:r>
    </w:p>
    <w:p w14:paraId="4A157B42" w14:textId="77777777" w:rsidR="00CB572A" w:rsidRDefault="00CB572A">
      <w:pPr>
        <w:pStyle w:val="TOC2"/>
        <w:tabs>
          <w:tab w:val="right" w:leader="dot" w:pos="9350"/>
        </w:tabs>
        <w:rPr>
          <w:noProof/>
        </w:rPr>
      </w:pPr>
      <w:r>
        <w:rPr>
          <w:noProof/>
        </w:rPr>
        <w:t>View Column Description - Insurance Information</w:t>
      </w:r>
      <w:r>
        <w:rPr>
          <w:noProof/>
        </w:rPr>
        <w:tab/>
      </w:r>
      <w:r>
        <w:rPr>
          <w:noProof/>
        </w:rPr>
        <w:fldChar w:fldCharType="begin"/>
      </w:r>
      <w:r>
        <w:rPr>
          <w:noProof/>
        </w:rPr>
        <w:instrText xml:space="preserve"> PAGEREF _Toc172537387 \h </w:instrText>
      </w:r>
      <w:r>
        <w:rPr>
          <w:noProof/>
        </w:rPr>
      </w:r>
      <w:r>
        <w:rPr>
          <w:noProof/>
        </w:rPr>
        <w:fldChar w:fldCharType="separate"/>
      </w:r>
      <w:r>
        <w:rPr>
          <w:noProof/>
        </w:rPr>
        <w:t>157</w:t>
      </w:r>
      <w:r>
        <w:rPr>
          <w:noProof/>
        </w:rPr>
        <w:fldChar w:fldCharType="end"/>
      </w:r>
    </w:p>
    <w:p w14:paraId="35265C8F" w14:textId="77777777" w:rsidR="00CB572A" w:rsidRDefault="00CB572A">
      <w:pPr>
        <w:pStyle w:val="TOC2"/>
        <w:tabs>
          <w:tab w:val="right" w:leader="dot" w:pos="9350"/>
        </w:tabs>
        <w:rPr>
          <w:noProof/>
        </w:rPr>
      </w:pPr>
      <w:r>
        <w:rPr>
          <w:noProof/>
        </w:rPr>
        <w:t>View Column Descriptions - Coding Errors</w:t>
      </w:r>
      <w:r>
        <w:rPr>
          <w:noProof/>
        </w:rPr>
        <w:tab/>
      </w:r>
      <w:r>
        <w:rPr>
          <w:noProof/>
        </w:rPr>
        <w:fldChar w:fldCharType="begin"/>
      </w:r>
      <w:r>
        <w:rPr>
          <w:noProof/>
        </w:rPr>
        <w:instrText xml:space="preserve"> PAGEREF _Toc172537388 \h </w:instrText>
      </w:r>
      <w:r>
        <w:rPr>
          <w:noProof/>
        </w:rPr>
      </w:r>
      <w:r>
        <w:rPr>
          <w:noProof/>
        </w:rPr>
        <w:fldChar w:fldCharType="separate"/>
      </w:r>
      <w:r>
        <w:rPr>
          <w:noProof/>
        </w:rPr>
        <w:t>158</w:t>
      </w:r>
      <w:r>
        <w:rPr>
          <w:noProof/>
        </w:rPr>
        <w:fldChar w:fldCharType="end"/>
      </w:r>
    </w:p>
    <w:p w14:paraId="1BB99BAA" w14:textId="77777777" w:rsidR="00CB572A" w:rsidRDefault="00CB572A">
      <w:pPr>
        <w:pStyle w:val="TOC2"/>
        <w:tabs>
          <w:tab w:val="right" w:leader="dot" w:pos="9350"/>
        </w:tabs>
        <w:rPr>
          <w:noProof/>
        </w:rPr>
      </w:pPr>
      <w:r>
        <w:rPr>
          <w:noProof/>
        </w:rPr>
        <w:t>View Column Descriptions - Item Information</w:t>
      </w:r>
      <w:r>
        <w:rPr>
          <w:noProof/>
        </w:rPr>
        <w:tab/>
      </w:r>
      <w:r>
        <w:rPr>
          <w:noProof/>
        </w:rPr>
        <w:fldChar w:fldCharType="begin"/>
      </w:r>
      <w:r>
        <w:rPr>
          <w:noProof/>
        </w:rPr>
        <w:instrText xml:space="preserve"> PAGEREF _Toc172537389 \h </w:instrText>
      </w:r>
      <w:r>
        <w:rPr>
          <w:noProof/>
        </w:rPr>
      </w:r>
      <w:r>
        <w:rPr>
          <w:noProof/>
        </w:rPr>
        <w:fldChar w:fldCharType="separate"/>
      </w:r>
      <w:r>
        <w:rPr>
          <w:noProof/>
        </w:rPr>
        <w:t>159</w:t>
      </w:r>
      <w:r>
        <w:rPr>
          <w:noProof/>
        </w:rPr>
        <w:fldChar w:fldCharType="end"/>
      </w:r>
    </w:p>
    <w:p w14:paraId="3A9587B3" w14:textId="77777777" w:rsidR="00CB572A" w:rsidRDefault="00CB572A">
      <w:pPr>
        <w:pStyle w:val="TOC2"/>
        <w:tabs>
          <w:tab w:val="right" w:leader="dot" w:pos="9350"/>
        </w:tabs>
        <w:rPr>
          <w:noProof/>
        </w:rPr>
      </w:pPr>
      <w:r>
        <w:rPr>
          <w:noProof/>
        </w:rPr>
        <w:t>View Column Descriptions - Quantity and Total Cost Data</w:t>
      </w:r>
      <w:r>
        <w:rPr>
          <w:noProof/>
        </w:rPr>
        <w:tab/>
      </w:r>
      <w:r>
        <w:rPr>
          <w:noProof/>
        </w:rPr>
        <w:fldChar w:fldCharType="begin"/>
      </w:r>
      <w:r>
        <w:rPr>
          <w:noProof/>
        </w:rPr>
        <w:instrText xml:space="preserve"> PAGEREF _Toc172537390 \h </w:instrText>
      </w:r>
      <w:r>
        <w:rPr>
          <w:noProof/>
        </w:rPr>
      </w:r>
      <w:r>
        <w:rPr>
          <w:noProof/>
        </w:rPr>
        <w:fldChar w:fldCharType="separate"/>
      </w:r>
      <w:r>
        <w:rPr>
          <w:noProof/>
        </w:rPr>
        <w:t>160</w:t>
      </w:r>
      <w:r>
        <w:rPr>
          <w:noProof/>
        </w:rPr>
        <w:fldChar w:fldCharType="end"/>
      </w:r>
    </w:p>
    <w:p w14:paraId="1583A7AF" w14:textId="77777777" w:rsidR="00CB572A" w:rsidRDefault="00CB572A">
      <w:pPr>
        <w:pStyle w:val="TOC2"/>
        <w:tabs>
          <w:tab w:val="right" w:leader="dot" w:pos="9350"/>
        </w:tabs>
        <w:rPr>
          <w:noProof/>
        </w:rPr>
      </w:pPr>
      <w:r>
        <w:rPr>
          <w:noProof/>
        </w:rPr>
        <w:t>View Column Descriptions - HCPCS and HCPCS Description Data</w:t>
      </w:r>
      <w:r>
        <w:rPr>
          <w:noProof/>
        </w:rPr>
        <w:tab/>
      </w:r>
      <w:r>
        <w:rPr>
          <w:noProof/>
        </w:rPr>
        <w:fldChar w:fldCharType="begin"/>
      </w:r>
      <w:r>
        <w:rPr>
          <w:noProof/>
        </w:rPr>
        <w:instrText xml:space="preserve"> PAGEREF _Toc172537391 \h </w:instrText>
      </w:r>
      <w:r>
        <w:rPr>
          <w:noProof/>
        </w:rPr>
      </w:r>
      <w:r>
        <w:rPr>
          <w:noProof/>
        </w:rPr>
        <w:fldChar w:fldCharType="separate"/>
      </w:r>
      <w:r>
        <w:rPr>
          <w:noProof/>
        </w:rPr>
        <w:t>161</w:t>
      </w:r>
      <w:r>
        <w:rPr>
          <w:noProof/>
        </w:rPr>
        <w:fldChar w:fldCharType="end"/>
      </w:r>
    </w:p>
    <w:p w14:paraId="76C4AD40" w14:textId="77777777" w:rsidR="00CB572A" w:rsidRDefault="00CB572A">
      <w:pPr>
        <w:pStyle w:val="TOC2"/>
        <w:tabs>
          <w:tab w:val="right" w:leader="dot" w:pos="9350"/>
        </w:tabs>
        <w:rPr>
          <w:noProof/>
        </w:rPr>
      </w:pPr>
      <w:r>
        <w:rPr>
          <w:noProof/>
        </w:rPr>
        <w:t>View Column Descriptions - ICD9 and ICD9 Description</w:t>
      </w:r>
      <w:r>
        <w:rPr>
          <w:noProof/>
        </w:rPr>
        <w:tab/>
      </w:r>
      <w:r>
        <w:rPr>
          <w:noProof/>
        </w:rPr>
        <w:fldChar w:fldCharType="begin"/>
      </w:r>
      <w:r>
        <w:rPr>
          <w:noProof/>
        </w:rPr>
        <w:instrText xml:space="preserve"> PAGEREF _Toc172537392 \h </w:instrText>
      </w:r>
      <w:r>
        <w:rPr>
          <w:noProof/>
        </w:rPr>
      </w:r>
      <w:r>
        <w:rPr>
          <w:noProof/>
        </w:rPr>
        <w:fldChar w:fldCharType="separate"/>
      </w:r>
      <w:r>
        <w:rPr>
          <w:noProof/>
        </w:rPr>
        <w:t>162</w:t>
      </w:r>
      <w:r>
        <w:rPr>
          <w:noProof/>
        </w:rPr>
        <w:fldChar w:fldCharType="end"/>
      </w:r>
    </w:p>
    <w:p w14:paraId="723777CB" w14:textId="77777777" w:rsidR="00CB572A" w:rsidRDefault="00CB572A">
      <w:pPr>
        <w:pStyle w:val="TOC2"/>
        <w:tabs>
          <w:tab w:val="right" w:leader="dot" w:pos="9350"/>
        </w:tabs>
        <w:rPr>
          <w:noProof/>
        </w:rPr>
      </w:pPr>
      <w:r>
        <w:rPr>
          <w:noProof/>
        </w:rPr>
        <w:t>View Column Descriptions - Disability Information</w:t>
      </w:r>
      <w:r>
        <w:rPr>
          <w:noProof/>
        </w:rPr>
        <w:tab/>
      </w:r>
      <w:r>
        <w:rPr>
          <w:noProof/>
        </w:rPr>
        <w:fldChar w:fldCharType="begin"/>
      </w:r>
      <w:r>
        <w:rPr>
          <w:noProof/>
        </w:rPr>
        <w:instrText xml:space="preserve"> PAGEREF _Toc172537393 \h </w:instrText>
      </w:r>
      <w:r>
        <w:rPr>
          <w:noProof/>
        </w:rPr>
      </w:r>
      <w:r>
        <w:rPr>
          <w:noProof/>
        </w:rPr>
        <w:fldChar w:fldCharType="separate"/>
      </w:r>
      <w:r>
        <w:rPr>
          <w:noProof/>
        </w:rPr>
        <w:t>163</w:t>
      </w:r>
      <w:r>
        <w:rPr>
          <w:noProof/>
        </w:rPr>
        <w:fldChar w:fldCharType="end"/>
      </w:r>
    </w:p>
    <w:p w14:paraId="54FB9736" w14:textId="77777777" w:rsidR="00CB572A" w:rsidRDefault="00CB572A">
      <w:pPr>
        <w:pStyle w:val="TOC1"/>
        <w:rPr>
          <w:b w:val="0"/>
        </w:rPr>
      </w:pPr>
      <w:r>
        <w:t>Chapter 4 - Printing</w:t>
      </w:r>
      <w:r>
        <w:tab/>
      </w:r>
      <w:r>
        <w:fldChar w:fldCharType="begin"/>
      </w:r>
      <w:r>
        <w:instrText xml:space="preserve"> PAGEREF _Toc172537394 \h </w:instrText>
      </w:r>
      <w:r>
        <w:fldChar w:fldCharType="separate"/>
      </w:r>
      <w:r>
        <w:t>165</w:t>
      </w:r>
      <w:r>
        <w:fldChar w:fldCharType="end"/>
      </w:r>
    </w:p>
    <w:p w14:paraId="52E4E52F" w14:textId="77777777" w:rsidR="00CB572A" w:rsidRDefault="00CB572A">
      <w:pPr>
        <w:pStyle w:val="TOC2"/>
        <w:tabs>
          <w:tab w:val="right" w:leader="dot" w:pos="9350"/>
        </w:tabs>
        <w:rPr>
          <w:noProof/>
        </w:rPr>
      </w:pPr>
      <w:r>
        <w:rPr>
          <w:noProof/>
        </w:rPr>
        <w:t>Print the View Prosthetics Billing Information Window</w:t>
      </w:r>
      <w:r>
        <w:rPr>
          <w:noProof/>
        </w:rPr>
        <w:tab/>
      </w:r>
      <w:r>
        <w:rPr>
          <w:noProof/>
        </w:rPr>
        <w:fldChar w:fldCharType="begin"/>
      </w:r>
      <w:r>
        <w:rPr>
          <w:noProof/>
        </w:rPr>
        <w:instrText xml:space="preserve"> PAGEREF _Toc172537395 \h </w:instrText>
      </w:r>
      <w:r>
        <w:rPr>
          <w:noProof/>
        </w:rPr>
      </w:r>
      <w:r>
        <w:rPr>
          <w:noProof/>
        </w:rPr>
        <w:fldChar w:fldCharType="separate"/>
      </w:r>
      <w:r>
        <w:rPr>
          <w:noProof/>
        </w:rPr>
        <w:t>165</w:t>
      </w:r>
      <w:r>
        <w:rPr>
          <w:noProof/>
        </w:rPr>
        <w:fldChar w:fldCharType="end"/>
      </w:r>
    </w:p>
    <w:p w14:paraId="32390B80" w14:textId="77777777" w:rsidR="00CB572A" w:rsidRDefault="00CB572A">
      <w:pPr>
        <w:pStyle w:val="TOC1"/>
        <w:rPr>
          <w:b w:val="0"/>
        </w:rPr>
      </w:pPr>
      <w:r>
        <w:t>Chapter 5 – Saving</w:t>
      </w:r>
      <w:r>
        <w:tab/>
      </w:r>
      <w:r>
        <w:fldChar w:fldCharType="begin"/>
      </w:r>
      <w:r>
        <w:instrText xml:space="preserve"> PAGEREF _Toc172537396 \h </w:instrText>
      </w:r>
      <w:r>
        <w:fldChar w:fldCharType="separate"/>
      </w:r>
      <w:r>
        <w:t>167</w:t>
      </w:r>
      <w:r>
        <w:fldChar w:fldCharType="end"/>
      </w:r>
    </w:p>
    <w:p w14:paraId="517AF5A8" w14:textId="77777777" w:rsidR="00CB572A" w:rsidRDefault="00CB572A">
      <w:pPr>
        <w:pStyle w:val="TOC1"/>
        <w:rPr>
          <w:b w:val="0"/>
        </w:rPr>
      </w:pPr>
      <w:r>
        <w:t>Save as an Excel File</w:t>
      </w:r>
      <w:r>
        <w:tab/>
      </w:r>
      <w:r>
        <w:fldChar w:fldCharType="begin"/>
      </w:r>
      <w:r>
        <w:instrText xml:space="preserve"> PAGEREF _Toc172537397 \h </w:instrText>
      </w:r>
      <w:r>
        <w:fldChar w:fldCharType="separate"/>
      </w:r>
      <w:r>
        <w:t>167</w:t>
      </w:r>
      <w:r>
        <w:fldChar w:fldCharType="end"/>
      </w:r>
    </w:p>
    <w:p w14:paraId="752F04CC" w14:textId="77777777" w:rsidR="00CB572A" w:rsidRDefault="00CB572A">
      <w:pPr>
        <w:pStyle w:val="TOC1"/>
        <w:rPr>
          <w:b w:val="0"/>
        </w:rPr>
      </w:pPr>
      <w:r>
        <w:t>AutoFilter</w:t>
      </w:r>
      <w:r>
        <w:tab/>
      </w:r>
      <w:r>
        <w:fldChar w:fldCharType="begin"/>
      </w:r>
      <w:r>
        <w:instrText xml:space="preserve"> PAGEREF _Toc172537398 \h </w:instrText>
      </w:r>
      <w:r>
        <w:fldChar w:fldCharType="separate"/>
      </w:r>
      <w:r>
        <w:t>170</w:t>
      </w:r>
      <w:r>
        <w:fldChar w:fldCharType="end"/>
      </w:r>
    </w:p>
    <w:p w14:paraId="27D7ECFD" w14:textId="77777777" w:rsidR="00CB572A" w:rsidRDefault="00CB572A">
      <w:pPr>
        <w:pStyle w:val="TOC1"/>
        <w:rPr>
          <w:b w:val="0"/>
        </w:rPr>
      </w:pPr>
      <w:r>
        <w:t>Chapter 6 - Closing and Exiting</w:t>
      </w:r>
      <w:r>
        <w:tab/>
      </w:r>
      <w:r>
        <w:fldChar w:fldCharType="begin"/>
      </w:r>
      <w:r>
        <w:instrText xml:space="preserve"> PAGEREF _Toc172537399 \h </w:instrText>
      </w:r>
      <w:r>
        <w:fldChar w:fldCharType="separate"/>
      </w:r>
      <w:r>
        <w:t>171</w:t>
      </w:r>
      <w:r>
        <w:fldChar w:fldCharType="end"/>
      </w:r>
    </w:p>
    <w:p w14:paraId="21AB6886" w14:textId="77777777" w:rsidR="00CB572A" w:rsidRDefault="00CB572A">
      <w:pPr>
        <w:pStyle w:val="TOC2"/>
        <w:tabs>
          <w:tab w:val="right" w:leader="dot" w:pos="9350"/>
        </w:tabs>
        <w:rPr>
          <w:noProof/>
        </w:rPr>
      </w:pPr>
      <w:r>
        <w:rPr>
          <w:noProof/>
        </w:rPr>
        <w:t>Exiting the View Prosthetic Billing Information Window</w:t>
      </w:r>
      <w:r>
        <w:rPr>
          <w:noProof/>
        </w:rPr>
        <w:tab/>
      </w:r>
      <w:r>
        <w:rPr>
          <w:noProof/>
        </w:rPr>
        <w:fldChar w:fldCharType="begin"/>
      </w:r>
      <w:r>
        <w:rPr>
          <w:noProof/>
        </w:rPr>
        <w:instrText xml:space="preserve"> PAGEREF _Toc172537400 \h </w:instrText>
      </w:r>
      <w:r>
        <w:rPr>
          <w:noProof/>
        </w:rPr>
      </w:r>
      <w:r>
        <w:rPr>
          <w:noProof/>
        </w:rPr>
        <w:fldChar w:fldCharType="separate"/>
      </w:r>
      <w:r>
        <w:rPr>
          <w:noProof/>
        </w:rPr>
        <w:t>171</w:t>
      </w:r>
      <w:r>
        <w:rPr>
          <w:noProof/>
        </w:rPr>
        <w:fldChar w:fldCharType="end"/>
      </w:r>
    </w:p>
    <w:p w14:paraId="47D5A283" w14:textId="77777777" w:rsidR="00CB572A" w:rsidRDefault="00CB572A">
      <w:pPr>
        <w:pStyle w:val="TOC1"/>
        <w:rPr>
          <w:b w:val="0"/>
        </w:rPr>
      </w:pPr>
      <w:r>
        <w:t>Section 5</w:t>
      </w:r>
      <w:r>
        <w:tab/>
      </w:r>
      <w:r>
        <w:fldChar w:fldCharType="begin"/>
      </w:r>
      <w:r>
        <w:instrText xml:space="preserve"> PAGEREF _Toc172537401 \h </w:instrText>
      </w:r>
      <w:r>
        <w:fldChar w:fldCharType="separate"/>
      </w:r>
      <w:r>
        <w:t>173</w:t>
      </w:r>
      <w:r>
        <w:fldChar w:fldCharType="end"/>
      </w:r>
    </w:p>
    <w:p w14:paraId="69C86084" w14:textId="77777777" w:rsidR="00CB572A" w:rsidRDefault="00CB572A">
      <w:pPr>
        <w:pStyle w:val="TOC1"/>
        <w:rPr>
          <w:b w:val="0"/>
        </w:rPr>
      </w:pPr>
      <w:r>
        <w:t>Creating a Lab Work Order</w:t>
      </w:r>
      <w:r>
        <w:tab/>
      </w:r>
      <w:r>
        <w:fldChar w:fldCharType="begin"/>
      </w:r>
      <w:r>
        <w:instrText xml:space="preserve"> PAGEREF _Toc172537402 \h </w:instrText>
      </w:r>
      <w:r>
        <w:fldChar w:fldCharType="separate"/>
      </w:r>
      <w:r>
        <w:t>173</w:t>
      </w:r>
      <w:r>
        <w:fldChar w:fldCharType="end"/>
      </w:r>
    </w:p>
    <w:p w14:paraId="472B9B7E"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_Toc172537403 \h </w:instrText>
      </w:r>
      <w:r>
        <w:rPr>
          <w:noProof/>
        </w:rPr>
      </w:r>
      <w:r>
        <w:rPr>
          <w:noProof/>
        </w:rPr>
        <w:fldChar w:fldCharType="separate"/>
      </w:r>
      <w:r>
        <w:rPr>
          <w:noProof/>
        </w:rPr>
        <w:t>173</w:t>
      </w:r>
      <w:r>
        <w:rPr>
          <w:noProof/>
        </w:rPr>
        <w:fldChar w:fldCharType="end"/>
      </w:r>
    </w:p>
    <w:p w14:paraId="6EF90E0E" w14:textId="77777777" w:rsidR="00CB572A" w:rsidRDefault="00CB572A">
      <w:pPr>
        <w:pStyle w:val="TOC2"/>
        <w:tabs>
          <w:tab w:val="right" w:leader="dot" w:pos="9350"/>
        </w:tabs>
        <w:rPr>
          <w:noProof/>
        </w:rPr>
      </w:pPr>
      <w:r>
        <w:rPr>
          <w:noProof/>
        </w:rPr>
        <w:t>Selecting a Lab Type</w:t>
      </w:r>
      <w:r>
        <w:rPr>
          <w:noProof/>
        </w:rPr>
        <w:tab/>
      </w:r>
      <w:r>
        <w:rPr>
          <w:noProof/>
        </w:rPr>
        <w:fldChar w:fldCharType="begin"/>
      </w:r>
      <w:r>
        <w:rPr>
          <w:noProof/>
        </w:rPr>
        <w:instrText xml:space="preserve"> PAGEREF _Toc172537404 \h </w:instrText>
      </w:r>
      <w:r>
        <w:rPr>
          <w:noProof/>
        </w:rPr>
      </w:r>
      <w:r>
        <w:rPr>
          <w:noProof/>
        </w:rPr>
        <w:fldChar w:fldCharType="separate"/>
      </w:r>
      <w:r>
        <w:rPr>
          <w:noProof/>
        </w:rPr>
        <w:t>175</w:t>
      </w:r>
      <w:r>
        <w:rPr>
          <w:noProof/>
        </w:rPr>
        <w:fldChar w:fldCharType="end"/>
      </w:r>
    </w:p>
    <w:p w14:paraId="639D34C2" w14:textId="77777777" w:rsidR="00CB572A" w:rsidRDefault="00CB572A">
      <w:pPr>
        <w:pStyle w:val="TOC2"/>
        <w:tabs>
          <w:tab w:val="right" w:leader="dot" w:pos="9350"/>
        </w:tabs>
        <w:rPr>
          <w:noProof/>
        </w:rPr>
      </w:pPr>
      <w:r>
        <w:rPr>
          <w:noProof/>
        </w:rPr>
        <w:t>Selecting Stations</w:t>
      </w:r>
      <w:r>
        <w:rPr>
          <w:noProof/>
        </w:rPr>
        <w:tab/>
      </w:r>
      <w:r>
        <w:rPr>
          <w:noProof/>
        </w:rPr>
        <w:fldChar w:fldCharType="begin"/>
      </w:r>
      <w:r>
        <w:rPr>
          <w:noProof/>
        </w:rPr>
        <w:instrText xml:space="preserve"> PAGEREF _Toc172537405 \h </w:instrText>
      </w:r>
      <w:r>
        <w:rPr>
          <w:noProof/>
        </w:rPr>
      </w:r>
      <w:r>
        <w:rPr>
          <w:noProof/>
        </w:rPr>
        <w:fldChar w:fldCharType="separate"/>
      </w:r>
      <w:r>
        <w:rPr>
          <w:noProof/>
        </w:rPr>
        <w:t>176</w:t>
      </w:r>
      <w:r>
        <w:rPr>
          <w:noProof/>
        </w:rPr>
        <w:fldChar w:fldCharType="end"/>
      </w:r>
    </w:p>
    <w:p w14:paraId="20FDD21E" w14:textId="77777777" w:rsidR="00CB572A" w:rsidRDefault="00CB572A">
      <w:pPr>
        <w:pStyle w:val="TOC2"/>
        <w:tabs>
          <w:tab w:val="right" w:leader="dot" w:pos="9350"/>
        </w:tabs>
        <w:rPr>
          <w:noProof/>
        </w:rPr>
      </w:pPr>
      <w:r>
        <w:rPr>
          <w:noProof/>
        </w:rPr>
        <w:t>Patient Category and Type of Transaction</w:t>
      </w:r>
      <w:r>
        <w:rPr>
          <w:noProof/>
        </w:rPr>
        <w:tab/>
      </w:r>
      <w:r>
        <w:rPr>
          <w:noProof/>
        </w:rPr>
        <w:fldChar w:fldCharType="begin"/>
      </w:r>
      <w:r>
        <w:rPr>
          <w:noProof/>
        </w:rPr>
        <w:instrText xml:space="preserve"> PAGEREF _Toc172537406 \h </w:instrText>
      </w:r>
      <w:r>
        <w:rPr>
          <w:noProof/>
        </w:rPr>
      </w:r>
      <w:r>
        <w:rPr>
          <w:noProof/>
        </w:rPr>
        <w:fldChar w:fldCharType="separate"/>
      </w:r>
      <w:r>
        <w:rPr>
          <w:noProof/>
        </w:rPr>
        <w:t>177</w:t>
      </w:r>
      <w:r>
        <w:rPr>
          <w:noProof/>
        </w:rPr>
        <w:fldChar w:fldCharType="end"/>
      </w:r>
    </w:p>
    <w:p w14:paraId="447281FE" w14:textId="77777777" w:rsidR="00CB572A" w:rsidRDefault="00CB572A">
      <w:pPr>
        <w:pStyle w:val="TOC2"/>
        <w:tabs>
          <w:tab w:val="right" w:leader="dot" w:pos="9350"/>
        </w:tabs>
        <w:rPr>
          <w:noProof/>
        </w:rPr>
      </w:pPr>
      <w:r>
        <w:rPr>
          <w:noProof/>
        </w:rPr>
        <w:t>Primary Item Information</w:t>
      </w:r>
      <w:r>
        <w:rPr>
          <w:noProof/>
        </w:rPr>
        <w:tab/>
      </w:r>
      <w:r>
        <w:rPr>
          <w:noProof/>
        </w:rPr>
        <w:fldChar w:fldCharType="begin"/>
      </w:r>
      <w:r>
        <w:rPr>
          <w:noProof/>
        </w:rPr>
        <w:instrText xml:space="preserve"> PAGEREF _Toc172537407 \h </w:instrText>
      </w:r>
      <w:r>
        <w:rPr>
          <w:noProof/>
        </w:rPr>
      </w:r>
      <w:r>
        <w:rPr>
          <w:noProof/>
        </w:rPr>
        <w:fldChar w:fldCharType="separate"/>
      </w:r>
      <w:r>
        <w:rPr>
          <w:noProof/>
        </w:rPr>
        <w:t>178</w:t>
      </w:r>
      <w:r>
        <w:rPr>
          <w:noProof/>
        </w:rPr>
        <w:fldChar w:fldCharType="end"/>
      </w:r>
    </w:p>
    <w:p w14:paraId="77F1D6D8" w14:textId="77777777" w:rsidR="00CB572A" w:rsidRDefault="00CB572A">
      <w:pPr>
        <w:pStyle w:val="TOC2"/>
        <w:tabs>
          <w:tab w:val="right" w:leader="dot" w:pos="9350"/>
        </w:tabs>
        <w:rPr>
          <w:noProof/>
        </w:rPr>
      </w:pPr>
      <w:r>
        <w:rPr>
          <w:noProof/>
        </w:rPr>
        <w:t>Changing the Date Required</w:t>
      </w:r>
      <w:r>
        <w:rPr>
          <w:noProof/>
        </w:rPr>
        <w:tab/>
      </w:r>
      <w:r>
        <w:rPr>
          <w:noProof/>
        </w:rPr>
        <w:fldChar w:fldCharType="begin"/>
      </w:r>
      <w:r>
        <w:rPr>
          <w:noProof/>
        </w:rPr>
        <w:instrText xml:space="preserve"> PAGEREF _Toc172537408 \h </w:instrText>
      </w:r>
      <w:r>
        <w:rPr>
          <w:noProof/>
        </w:rPr>
      </w:r>
      <w:r>
        <w:rPr>
          <w:noProof/>
        </w:rPr>
        <w:fldChar w:fldCharType="separate"/>
      </w:r>
      <w:r>
        <w:rPr>
          <w:noProof/>
        </w:rPr>
        <w:t>180</w:t>
      </w:r>
      <w:r>
        <w:rPr>
          <w:noProof/>
        </w:rPr>
        <w:fldChar w:fldCharType="end"/>
      </w:r>
    </w:p>
    <w:p w14:paraId="13CC1A0D" w14:textId="77777777" w:rsidR="00CB572A" w:rsidRDefault="00CB572A">
      <w:pPr>
        <w:pStyle w:val="TOC2"/>
        <w:tabs>
          <w:tab w:val="right" w:leader="dot" w:pos="9350"/>
        </w:tabs>
        <w:rPr>
          <w:noProof/>
        </w:rPr>
      </w:pPr>
      <w:r>
        <w:rPr>
          <w:noProof/>
        </w:rPr>
        <w:t>Changing the Print Location</w:t>
      </w:r>
      <w:r>
        <w:rPr>
          <w:noProof/>
        </w:rPr>
        <w:tab/>
      </w:r>
      <w:r>
        <w:rPr>
          <w:noProof/>
        </w:rPr>
        <w:fldChar w:fldCharType="begin"/>
      </w:r>
      <w:r>
        <w:rPr>
          <w:noProof/>
        </w:rPr>
        <w:instrText xml:space="preserve"> PAGEREF _Toc172537409 \h </w:instrText>
      </w:r>
      <w:r>
        <w:rPr>
          <w:noProof/>
        </w:rPr>
      </w:r>
      <w:r>
        <w:rPr>
          <w:noProof/>
        </w:rPr>
        <w:fldChar w:fldCharType="separate"/>
      </w:r>
      <w:r>
        <w:rPr>
          <w:noProof/>
        </w:rPr>
        <w:t>181</w:t>
      </w:r>
      <w:r>
        <w:rPr>
          <w:noProof/>
        </w:rPr>
        <w:fldChar w:fldCharType="end"/>
      </w:r>
    </w:p>
    <w:p w14:paraId="181028AF" w14:textId="77777777" w:rsidR="00CB572A" w:rsidRDefault="00CB572A">
      <w:pPr>
        <w:pStyle w:val="TOC2"/>
        <w:tabs>
          <w:tab w:val="right" w:leader="dot" w:pos="9350"/>
        </w:tabs>
        <w:rPr>
          <w:noProof/>
        </w:rPr>
      </w:pPr>
      <w:r>
        <w:rPr>
          <w:noProof/>
        </w:rPr>
        <w:t>Viewing Additional Information</w:t>
      </w:r>
      <w:r>
        <w:rPr>
          <w:noProof/>
        </w:rPr>
        <w:tab/>
      </w:r>
      <w:r>
        <w:rPr>
          <w:noProof/>
        </w:rPr>
        <w:fldChar w:fldCharType="begin"/>
      </w:r>
      <w:r>
        <w:rPr>
          <w:noProof/>
        </w:rPr>
        <w:instrText xml:space="preserve"> PAGEREF _Toc172537410 \h </w:instrText>
      </w:r>
      <w:r>
        <w:rPr>
          <w:noProof/>
        </w:rPr>
      </w:r>
      <w:r>
        <w:rPr>
          <w:noProof/>
        </w:rPr>
        <w:fldChar w:fldCharType="separate"/>
      </w:r>
      <w:r>
        <w:rPr>
          <w:noProof/>
        </w:rPr>
        <w:t>184</w:t>
      </w:r>
      <w:r>
        <w:rPr>
          <w:noProof/>
        </w:rPr>
        <w:fldChar w:fldCharType="end"/>
      </w:r>
    </w:p>
    <w:p w14:paraId="3EF591BF" w14:textId="77777777" w:rsidR="00CB572A" w:rsidRDefault="00CB572A">
      <w:pPr>
        <w:pStyle w:val="TOC2"/>
        <w:tabs>
          <w:tab w:val="right" w:leader="dot" w:pos="9350"/>
        </w:tabs>
        <w:rPr>
          <w:noProof/>
        </w:rPr>
      </w:pPr>
      <w:r>
        <w:rPr>
          <w:noProof/>
        </w:rPr>
        <w:t>Submitting the Lab Work Order</w:t>
      </w:r>
      <w:r>
        <w:rPr>
          <w:noProof/>
        </w:rPr>
        <w:tab/>
      </w:r>
      <w:r>
        <w:rPr>
          <w:noProof/>
        </w:rPr>
        <w:fldChar w:fldCharType="begin"/>
      </w:r>
      <w:r>
        <w:rPr>
          <w:noProof/>
        </w:rPr>
        <w:instrText xml:space="preserve"> PAGEREF _Toc172537411 \h </w:instrText>
      </w:r>
      <w:r>
        <w:rPr>
          <w:noProof/>
        </w:rPr>
      </w:r>
      <w:r>
        <w:rPr>
          <w:noProof/>
        </w:rPr>
        <w:fldChar w:fldCharType="separate"/>
      </w:r>
      <w:r>
        <w:rPr>
          <w:noProof/>
        </w:rPr>
        <w:t>185</w:t>
      </w:r>
      <w:r>
        <w:rPr>
          <w:noProof/>
        </w:rPr>
        <w:fldChar w:fldCharType="end"/>
      </w:r>
    </w:p>
    <w:p w14:paraId="6DE533DC" w14:textId="77777777" w:rsidR="00CB572A" w:rsidRDefault="00CB572A">
      <w:pPr>
        <w:pStyle w:val="TOC1"/>
        <w:rPr>
          <w:b w:val="0"/>
        </w:rPr>
      </w:pPr>
      <w:r>
        <w:t>Section 6</w:t>
      </w:r>
      <w:r>
        <w:tab/>
      </w:r>
      <w:r>
        <w:fldChar w:fldCharType="begin"/>
      </w:r>
      <w:r>
        <w:instrText xml:space="preserve"> PAGEREF _Toc172537412 \h </w:instrText>
      </w:r>
      <w:r>
        <w:fldChar w:fldCharType="separate"/>
      </w:r>
      <w:r>
        <w:t>187</w:t>
      </w:r>
      <w:r>
        <w:fldChar w:fldCharType="end"/>
      </w:r>
    </w:p>
    <w:p w14:paraId="0D037935" w14:textId="77777777" w:rsidR="00CB572A" w:rsidRDefault="00CB572A">
      <w:pPr>
        <w:pStyle w:val="TOC1"/>
        <w:rPr>
          <w:b w:val="0"/>
        </w:rPr>
      </w:pPr>
      <w:r>
        <w:t>Orthotic Lab &amp; Work Order</w:t>
      </w:r>
      <w:r>
        <w:tab/>
      </w:r>
      <w:r>
        <w:fldChar w:fldCharType="begin"/>
      </w:r>
      <w:r>
        <w:instrText xml:space="preserve"> PAGEREF _Toc172537413 \h </w:instrText>
      </w:r>
      <w:r>
        <w:fldChar w:fldCharType="separate"/>
      </w:r>
      <w:r>
        <w:t>187</w:t>
      </w:r>
      <w:r>
        <w:fldChar w:fldCharType="end"/>
      </w:r>
    </w:p>
    <w:p w14:paraId="594DAA83" w14:textId="77777777" w:rsidR="00CB572A" w:rsidRDefault="00CB572A">
      <w:pPr>
        <w:pStyle w:val="TOC2"/>
        <w:tabs>
          <w:tab w:val="right" w:leader="dot" w:pos="9350"/>
        </w:tabs>
        <w:rPr>
          <w:noProof/>
        </w:rPr>
      </w:pPr>
      <w:r>
        <w:rPr>
          <w:noProof/>
        </w:rPr>
        <w:t>Overview</w:t>
      </w:r>
      <w:r>
        <w:rPr>
          <w:noProof/>
        </w:rPr>
        <w:tab/>
      </w:r>
      <w:r>
        <w:rPr>
          <w:noProof/>
        </w:rPr>
        <w:fldChar w:fldCharType="begin"/>
      </w:r>
      <w:r>
        <w:rPr>
          <w:noProof/>
        </w:rPr>
        <w:instrText xml:space="preserve"> PAGEREF _Toc172537414 \h </w:instrText>
      </w:r>
      <w:r>
        <w:rPr>
          <w:noProof/>
        </w:rPr>
      </w:r>
      <w:r>
        <w:rPr>
          <w:noProof/>
        </w:rPr>
        <w:fldChar w:fldCharType="separate"/>
      </w:r>
      <w:r>
        <w:rPr>
          <w:noProof/>
        </w:rPr>
        <w:t>187</w:t>
      </w:r>
      <w:r>
        <w:rPr>
          <w:noProof/>
        </w:rPr>
        <w:fldChar w:fldCharType="end"/>
      </w:r>
    </w:p>
    <w:p w14:paraId="13934FA4" w14:textId="77777777" w:rsidR="00CB572A" w:rsidRDefault="00CB572A">
      <w:pPr>
        <w:pStyle w:val="TOC1"/>
        <w:rPr>
          <w:b w:val="0"/>
        </w:rPr>
      </w:pPr>
      <w:r>
        <w:t>Orthotic Lab &amp; Work Order Window Areas</w:t>
      </w:r>
      <w:r>
        <w:tab/>
      </w:r>
      <w:r>
        <w:fldChar w:fldCharType="begin"/>
      </w:r>
      <w:r>
        <w:instrText xml:space="preserve"> PAGEREF _Toc172537415 \h </w:instrText>
      </w:r>
      <w:r>
        <w:fldChar w:fldCharType="separate"/>
      </w:r>
      <w:r>
        <w:t>189</w:t>
      </w:r>
      <w:r>
        <w:fldChar w:fldCharType="end"/>
      </w:r>
    </w:p>
    <w:p w14:paraId="1562F736" w14:textId="77777777" w:rsidR="00CB572A" w:rsidRDefault="00CB572A">
      <w:pPr>
        <w:pStyle w:val="TOC2"/>
        <w:tabs>
          <w:tab w:val="right" w:leader="dot" w:pos="9350"/>
        </w:tabs>
        <w:rPr>
          <w:noProof/>
        </w:rPr>
      </w:pPr>
      <w:r>
        <w:rPr>
          <w:noProof/>
        </w:rPr>
        <w:t>Title Bar</w:t>
      </w:r>
      <w:r>
        <w:rPr>
          <w:noProof/>
        </w:rPr>
        <w:tab/>
      </w:r>
      <w:r>
        <w:rPr>
          <w:noProof/>
        </w:rPr>
        <w:fldChar w:fldCharType="begin"/>
      </w:r>
      <w:r>
        <w:rPr>
          <w:noProof/>
        </w:rPr>
        <w:instrText xml:space="preserve"> PAGEREF _Toc172537416 \h </w:instrText>
      </w:r>
      <w:r>
        <w:rPr>
          <w:noProof/>
        </w:rPr>
      </w:r>
      <w:r>
        <w:rPr>
          <w:noProof/>
        </w:rPr>
        <w:fldChar w:fldCharType="separate"/>
      </w:r>
      <w:r>
        <w:rPr>
          <w:noProof/>
        </w:rPr>
        <w:t>189</w:t>
      </w:r>
      <w:r>
        <w:rPr>
          <w:noProof/>
        </w:rPr>
        <w:fldChar w:fldCharType="end"/>
      </w:r>
    </w:p>
    <w:p w14:paraId="10B281AD" w14:textId="77777777" w:rsidR="00CB572A" w:rsidRDefault="00CB572A">
      <w:pPr>
        <w:pStyle w:val="TOC2"/>
        <w:tabs>
          <w:tab w:val="right" w:leader="dot" w:pos="9350"/>
        </w:tabs>
        <w:rPr>
          <w:noProof/>
        </w:rPr>
      </w:pPr>
      <w:r>
        <w:rPr>
          <w:noProof/>
        </w:rPr>
        <w:t>Menu Bar</w:t>
      </w:r>
      <w:r>
        <w:rPr>
          <w:noProof/>
        </w:rPr>
        <w:tab/>
      </w:r>
      <w:r>
        <w:rPr>
          <w:noProof/>
        </w:rPr>
        <w:fldChar w:fldCharType="begin"/>
      </w:r>
      <w:r>
        <w:rPr>
          <w:noProof/>
        </w:rPr>
        <w:instrText xml:space="preserve"> PAGEREF _Toc172537417 \h </w:instrText>
      </w:r>
      <w:r>
        <w:rPr>
          <w:noProof/>
        </w:rPr>
      </w:r>
      <w:r>
        <w:rPr>
          <w:noProof/>
        </w:rPr>
        <w:fldChar w:fldCharType="separate"/>
      </w:r>
      <w:r>
        <w:rPr>
          <w:noProof/>
        </w:rPr>
        <w:t>190</w:t>
      </w:r>
      <w:r>
        <w:rPr>
          <w:noProof/>
        </w:rPr>
        <w:fldChar w:fldCharType="end"/>
      </w:r>
    </w:p>
    <w:p w14:paraId="2B258006" w14:textId="77777777" w:rsidR="00CB572A" w:rsidRDefault="00CB572A">
      <w:pPr>
        <w:pStyle w:val="TOC2"/>
        <w:tabs>
          <w:tab w:val="right" w:leader="dot" w:pos="9350"/>
        </w:tabs>
        <w:rPr>
          <w:noProof/>
        </w:rPr>
      </w:pPr>
      <w:r>
        <w:rPr>
          <w:noProof/>
        </w:rPr>
        <w:t>Work Orders Listview</w:t>
      </w:r>
      <w:r>
        <w:rPr>
          <w:noProof/>
        </w:rPr>
        <w:tab/>
      </w:r>
      <w:r>
        <w:rPr>
          <w:noProof/>
        </w:rPr>
        <w:fldChar w:fldCharType="begin"/>
      </w:r>
      <w:r>
        <w:rPr>
          <w:noProof/>
        </w:rPr>
        <w:instrText xml:space="preserve"> PAGEREF _Toc172537418 \h </w:instrText>
      </w:r>
      <w:r>
        <w:rPr>
          <w:noProof/>
        </w:rPr>
      </w:r>
      <w:r>
        <w:rPr>
          <w:noProof/>
        </w:rPr>
        <w:fldChar w:fldCharType="separate"/>
      </w:r>
      <w:r>
        <w:rPr>
          <w:noProof/>
        </w:rPr>
        <w:t>192</w:t>
      </w:r>
      <w:r>
        <w:rPr>
          <w:noProof/>
        </w:rPr>
        <w:fldChar w:fldCharType="end"/>
      </w:r>
    </w:p>
    <w:p w14:paraId="58AD262B" w14:textId="77777777" w:rsidR="00CB572A" w:rsidRDefault="00CB572A">
      <w:pPr>
        <w:pStyle w:val="TOC2"/>
        <w:tabs>
          <w:tab w:val="right" w:leader="dot" w:pos="9350"/>
        </w:tabs>
        <w:rPr>
          <w:noProof/>
        </w:rPr>
      </w:pPr>
      <w:r>
        <w:rPr>
          <w:noProof/>
        </w:rPr>
        <w:lastRenderedPageBreak/>
        <w:t>HCPCS Area</w:t>
      </w:r>
      <w:r>
        <w:rPr>
          <w:noProof/>
        </w:rPr>
        <w:tab/>
      </w:r>
      <w:r>
        <w:rPr>
          <w:noProof/>
        </w:rPr>
        <w:fldChar w:fldCharType="begin"/>
      </w:r>
      <w:r>
        <w:rPr>
          <w:noProof/>
        </w:rPr>
        <w:instrText xml:space="preserve"> PAGEREF _Toc172537419 \h </w:instrText>
      </w:r>
      <w:r>
        <w:rPr>
          <w:noProof/>
        </w:rPr>
      </w:r>
      <w:r>
        <w:rPr>
          <w:noProof/>
        </w:rPr>
        <w:fldChar w:fldCharType="separate"/>
      </w:r>
      <w:r>
        <w:rPr>
          <w:noProof/>
        </w:rPr>
        <w:t>193</w:t>
      </w:r>
      <w:r>
        <w:rPr>
          <w:noProof/>
        </w:rPr>
        <w:fldChar w:fldCharType="end"/>
      </w:r>
    </w:p>
    <w:p w14:paraId="059E1E1C" w14:textId="77777777" w:rsidR="00CB572A" w:rsidRDefault="00CB572A">
      <w:pPr>
        <w:pStyle w:val="TOC2"/>
        <w:tabs>
          <w:tab w:val="right" w:leader="dot" w:pos="9350"/>
        </w:tabs>
        <w:rPr>
          <w:noProof/>
        </w:rPr>
      </w:pPr>
      <w:r>
        <w:rPr>
          <w:noProof/>
        </w:rPr>
        <w:t>Command Buttons Area</w:t>
      </w:r>
      <w:r>
        <w:rPr>
          <w:noProof/>
        </w:rPr>
        <w:tab/>
      </w:r>
      <w:r>
        <w:rPr>
          <w:noProof/>
        </w:rPr>
        <w:fldChar w:fldCharType="begin"/>
      </w:r>
      <w:r>
        <w:rPr>
          <w:noProof/>
        </w:rPr>
        <w:instrText xml:space="preserve"> PAGEREF _Toc172537420 \h </w:instrText>
      </w:r>
      <w:r>
        <w:rPr>
          <w:noProof/>
        </w:rPr>
      </w:r>
      <w:r>
        <w:rPr>
          <w:noProof/>
        </w:rPr>
        <w:fldChar w:fldCharType="separate"/>
      </w:r>
      <w:r>
        <w:rPr>
          <w:noProof/>
        </w:rPr>
        <w:t>194</w:t>
      </w:r>
      <w:r>
        <w:rPr>
          <w:noProof/>
        </w:rPr>
        <w:fldChar w:fldCharType="end"/>
      </w:r>
    </w:p>
    <w:p w14:paraId="1DF5CD86" w14:textId="77777777" w:rsidR="00CB572A" w:rsidRDefault="00CB572A">
      <w:pPr>
        <w:pStyle w:val="TOC2"/>
        <w:tabs>
          <w:tab w:val="right" w:leader="dot" w:pos="9350"/>
        </w:tabs>
        <w:rPr>
          <w:noProof/>
        </w:rPr>
      </w:pPr>
      <w:r>
        <w:rPr>
          <w:noProof/>
        </w:rPr>
        <w:t>HCPCS Materials Area</w:t>
      </w:r>
      <w:r>
        <w:rPr>
          <w:noProof/>
        </w:rPr>
        <w:tab/>
      </w:r>
      <w:r>
        <w:rPr>
          <w:noProof/>
        </w:rPr>
        <w:fldChar w:fldCharType="begin"/>
      </w:r>
      <w:r>
        <w:rPr>
          <w:noProof/>
        </w:rPr>
        <w:instrText xml:space="preserve"> PAGEREF _Toc172537421 \h </w:instrText>
      </w:r>
      <w:r>
        <w:rPr>
          <w:noProof/>
        </w:rPr>
      </w:r>
      <w:r>
        <w:rPr>
          <w:noProof/>
        </w:rPr>
        <w:fldChar w:fldCharType="separate"/>
      </w:r>
      <w:r>
        <w:rPr>
          <w:noProof/>
        </w:rPr>
        <w:t>196</w:t>
      </w:r>
      <w:r>
        <w:rPr>
          <w:noProof/>
        </w:rPr>
        <w:fldChar w:fldCharType="end"/>
      </w:r>
    </w:p>
    <w:p w14:paraId="79DA4DBD" w14:textId="77777777" w:rsidR="00CB572A" w:rsidRDefault="00CB572A">
      <w:pPr>
        <w:pStyle w:val="TOC2"/>
        <w:tabs>
          <w:tab w:val="right" w:leader="dot" w:pos="9350"/>
        </w:tabs>
        <w:rPr>
          <w:noProof/>
        </w:rPr>
      </w:pPr>
      <w:r>
        <w:rPr>
          <w:noProof/>
        </w:rPr>
        <w:t>HCPCS Labor Area</w:t>
      </w:r>
      <w:r>
        <w:rPr>
          <w:noProof/>
        </w:rPr>
        <w:tab/>
      </w:r>
      <w:r>
        <w:rPr>
          <w:noProof/>
        </w:rPr>
        <w:fldChar w:fldCharType="begin"/>
      </w:r>
      <w:r>
        <w:rPr>
          <w:noProof/>
        </w:rPr>
        <w:instrText xml:space="preserve"> PAGEREF _Toc172537422 \h </w:instrText>
      </w:r>
      <w:r>
        <w:rPr>
          <w:noProof/>
        </w:rPr>
      </w:r>
      <w:r>
        <w:rPr>
          <w:noProof/>
        </w:rPr>
        <w:fldChar w:fldCharType="separate"/>
      </w:r>
      <w:r>
        <w:rPr>
          <w:noProof/>
        </w:rPr>
        <w:t>196</w:t>
      </w:r>
      <w:r>
        <w:rPr>
          <w:noProof/>
        </w:rPr>
        <w:fldChar w:fldCharType="end"/>
      </w:r>
    </w:p>
    <w:p w14:paraId="46E5577A" w14:textId="77777777" w:rsidR="00CB572A" w:rsidRDefault="00CB572A">
      <w:pPr>
        <w:pStyle w:val="TOC1"/>
        <w:rPr>
          <w:b w:val="0"/>
        </w:rPr>
      </w:pPr>
      <w:r>
        <w:t>Workflows</w:t>
      </w:r>
      <w:r>
        <w:tab/>
      </w:r>
      <w:r>
        <w:fldChar w:fldCharType="begin"/>
      </w:r>
      <w:r>
        <w:instrText xml:space="preserve"> PAGEREF _Toc172537423 \h </w:instrText>
      </w:r>
      <w:r>
        <w:fldChar w:fldCharType="separate"/>
      </w:r>
      <w:r>
        <w:t>197</w:t>
      </w:r>
      <w:r>
        <w:fldChar w:fldCharType="end"/>
      </w:r>
    </w:p>
    <w:p w14:paraId="6759BB0F" w14:textId="77777777" w:rsidR="00CB572A" w:rsidRDefault="00CB572A">
      <w:pPr>
        <w:pStyle w:val="TOC2"/>
        <w:tabs>
          <w:tab w:val="right" w:leader="dot" w:pos="9350"/>
        </w:tabs>
        <w:rPr>
          <w:noProof/>
        </w:rPr>
      </w:pPr>
      <w:r>
        <w:rPr>
          <w:noProof/>
        </w:rPr>
        <w:t>Filtering Lab Work Orders</w:t>
      </w:r>
      <w:r>
        <w:rPr>
          <w:noProof/>
        </w:rPr>
        <w:tab/>
      </w:r>
      <w:r>
        <w:rPr>
          <w:noProof/>
        </w:rPr>
        <w:fldChar w:fldCharType="begin"/>
      </w:r>
      <w:r>
        <w:rPr>
          <w:noProof/>
        </w:rPr>
        <w:instrText xml:space="preserve"> PAGEREF _Toc172537424 \h </w:instrText>
      </w:r>
      <w:r>
        <w:rPr>
          <w:noProof/>
        </w:rPr>
      </w:r>
      <w:r>
        <w:rPr>
          <w:noProof/>
        </w:rPr>
        <w:fldChar w:fldCharType="separate"/>
      </w:r>
      <w:r>
        <w:rPr>
          <w:noProof/>
        </w:rPr>
        <w:t>197</w:t>
      </w:r>
      <w:r>
        <w:rPr>
          <w:noProof/>
        </w:rPr>
        <w:fldChar w:fldCharType="end"/>
      </w:r>
    </w:p>
    <w:p w14:paraId="786A232F" w14:textId="77777777" w:rsidR="00CB572A" w:rsidRDefault="00CB572A">
      <w:pPr>
        <w:pStyle w:val="TOC2"/>
        <w:tabs>
          <w:tab w:val="right" w:leader="dot" w:pos="9350"/>
        </w:tabs>
        <w:rPr>
          <w:noProof/>
        </w:rPr>
      </w:pPr>
      <w:r>
        <w:rPr>
          <w:noProof/>
        </w:rPr>
        <w:t>Managing Lab Technicians</w:t>
      </w:r>
      <w:r>
        <w:rPr>
          <w:noProof/>
        </w:rPr>
        <w:tab/>
      </w:r>
      <w:r>
        <w:rPr>
          <w:noProof/>
        </w:rPr>
        <w:fldChar w:fldCharType="begin"/>
      </w:r>
      <w:r>
        <w:rPr>
          <w:noProof/>
        </w:rPr>
        <w:instrText xml:space="preserve"> PAGEREF _Toc172537425 \h </w:instrText>
      </w:r>
      <w:r>
        <w:rPr>
          <w:noProof/>
        </w:rPr>
      </w:r>
      <w:r>
        <w:rPr>
          <w:noProof/>
        </w:rPr>
        <w:fldChar w:fldCharType="separate"/>
      </w:r>
      <w:r>
        <w:rPr>
          <w:noProof/>
        </w:rPr>
        <w:t>198</w:t>
      </w:r>
      <w:r>
        <w:rPr>
          <w:noProof/>
        </w:rPr>
        <w:fldChar w:fldCharType="end"/>
      </w:r>
    </w:p>
    <w:p w14:paraId="1AD4C221" w14:textId="77777777" w:rsidR="00CB572A" w:rsidRDefault="00CB572A">
      <w:pPr>
        <w:pStyle w:val="TOC2"/>
        <w:tabs>
          <w:tab w:val="right" w:leader="dot" w:pos="9350"/>
        </w:tabs>
        <w:rPr>
          <w:noProof/>
        </w:rPr>
      </w:pPr>
      <w:r>
        <w:rPr>
          <w:noProof/>
        </w:rPr>
        <w:t>Managing HCPCS Items</w:t>
      </w:r>
      <w:r>
        <w:rPr>
          <w:noProof/>
        </w:rPr>
        <w:tab/>
      </w:r>
      <w:r>
        <w:rPr>
          <w:noProof/>
        </w:rPr>
        <w:fldChar w:fldCharType="begin"/>
      </w:r>
      <w:r>
        <w:rPr>
          <w:noProof/>
        </w:rPr>
        <w:instrText xml:space="preserve"> PAGEREF _Toc172537426 \h </w:instrText>
      </w:r>
      <w:r>
        <w:rPr>
          <w:noProof/>
        </w:rPr>
      </w:r>
      <w:r>
        <w:rPr>
          <w:noProof/>
        </w:rPr>
        <w:fldChar w:fldCharType="separate"/>
      </w:r>
      <w:r>
        <w:rPr>
          <w:noProof/>
        </w:rPr>
        <w:t>200</w:t>
      </w:r>
      <w:r>
        <w:rPr>
          <w:noProof/>
        </w:rPr>
        <w:fldChar w:fldCharType="end"/>
      </w:r>
    </w:p>
    <w:p w14:paraId="6F282FCC" w14:textId="77777777" w:rsidR="00CB572A" w:rsidRDefault="00CB572A">
      <w:pPr>
        <w:pStyle w:val="TOC2"/>
        <w:tabs>
          <w:tab w:val="right" w:leader="dot" w:pos="9350"/>
        </w:tabs>
        <w:rPr>
          <w:noProof/>
        </w:rPr>
      </w:pPr>
      <w:r>
        <w:rPr>
          <w:noProof/>
        </w:rPr>
        <w:t>HCPCS Materials</w:t>
      </w:r>
      <w:r>
        <w:rPr>
          <w:noProof/>
        </w:rPr>
        <w:tab/>
      </w:r>
      <w:r>
        <w:rPr>
          <w:noProof/>
        </w:rPr>
        <w:fldChar w:fldCharType="begin"/>
      </w:r>
      <w:r>
        <w:rPr>
          <w:noProof/>
        </w:rPr>
        <w:instrText xml:space="preserve"> PAGEREF _Toc172537427 \h </w:instrText>
      </w:r>
      <w:r>
        <w:rPr>
          <w:noProof/>
        </w:rPr>
      </w:r>
      <w:r>
        <w:rPr>
          <w:noProof/>
        </w:rPr>
        <w:fldChar w:fldCharType="separate"/>
      </w:r>
      <w:r>
        <w:rPr>
          <w:noProof/>
        </w:rPr>
        <w:t>204</w:t>
      </w:r>
      <w:r>
        <w:rPr>
          <w:noProof/>
        </w:rPr>
        <w:fldChar w:fldCharType="end"/>
      </w:r>
    </w:p>
    <w:p w14:paraId="73BE8DB5" w14:textId="77777777" w:rsidR="00CB572A" w:rsidRDefault="00CB572A">
      <w:pPr>
        <w:pStyle w:val="TOC2"/>
        <w:tabs>
          <w:tab w:val="right" w:leader="dot" w:pos="9350"/>
        </w:tabs>
        <w:rPr>
          <w:noProof/>
        </w:rPr>
      </w:pPr>
      <w:r>
        <w:rPr>
          <w:noProof/>
        </w:rPr>
        <w:t>HCPCS Labor</w:t>
      </w:r>
      <w:r>
        <w:rPr>
          <w:noProof/>
        </w:rPr>
        <w:tab/>
      </w:r>
      <w:r>
        <w:rPr>
          <w:noProof/>
        </w:rPr>
        <w:fldChar w:fldCharType="begin"/>
      </w:r>
      <w:r>
        <w:rPr>
          <w:noProof/>
        </w:rPr>
        <w:instrText xml:space="preserve"> PAGEREF _Toc172537428 \h </w:instrText>
      </w:r>
      <w:r>
        <w:rPr>
          <w:noProof/>
        </w:rPr>
      </w:r>
      <w:r>
        <w:rPr>
          <w:noProof/>
        </w:rPr>
        <w:fldChar w:fldCharType="separate"/>
      </w:r>
      <w:r>
        <w:rPr>
          <w:noProof/>
        </w:rPr>
        <w:t>207</w:t>
      </w:r>
      <w:r>
        <w:rPr>
          <w:noProof/>
        </w:rPr>
        <w:fldChar w:fldCharType="end"/>
      </w:r>
    </w:p>
    <w:p w14:paraId="704F4878" w14:textId="77777777" w:rsidR="00CB572A" w:rsidRDefault="00CB572A">
      <w:pPr>
        <w:pStyle w:val="TOC2"/>
        <w:tabs>
          <w:tab w:val="right" w:leader="dot" w:pos="9350"/>
        </w:tabs>
        <w:rPr>
          <w:noProof/>
        </w:rPr>
      </w:pPr>
      <w:r>
        <w:rPr>
          <w:noProof/>
        </w:rPr>
        <w:t>Printing the OWL</w:t>
      </w:r>
      <w:r>
        <w:rPr>
          <w:noProof/>
        </w:rPr>
        <w:tab/>
      </w:r>
      <w:r>
        <w:rPr>
          <w:noProof/>
        </w:rPr>
        <w:fldChar w:fldCharType="begin"/>
      </w:r>
      <w:r>
        <w:rPr>
          <w:noProof/>
        </w:rPr>
        <w:instrText xml:space="preserve"> PAGEREF _Toc172537429 \h </w:instrText>
      </w:r>
      <w:r>
        <w:rPr>
          <w:noProof/>
        </w:rPr>
      </w:r>
      <w:r>
        <w:rPr>
          <w:noProof/>
        </w:rPr>
        <w:fldChar w:fldCharType="separate"/>
      </w:r>
      <w:r>
        <w:rPr>
          <w:noProof/>
        </w:rPr>
        <w:t>210</w:t>
      </w:r>
      <w:r>
        <w:rPr>
          <w:noProof/>
        </w:rPr>
        <w:fldChar w:fldCharType="end"/>
      </w:r>
    </w:p>
    <w:p w14:paraId="2C9C1D34" w14:textId="77777777" w:rsidR="00CB572A" w:rsidRDefault="00CB572A">
      <w:pPr>
        <w:pStyle w:val="TOC2"/>
        <w:tabs>
          <w:tab w:val="right" w:leader="dot" w:pos="9350"/>
        </w:tabs>
        <w:rPr>
          <w:noProof/>
        </w:rPr>
      </w:pPr>
      <w:r>
        <w:rPr>
          <w:noProof/>
        </w:rPr>
        <w:t>Completing the OWL</w:t>
      </w:r>
      <w:r>
        <w:rPr>
          <w:noProof/>
        </w:rPr>
        <w:tab/>
      </w:r>
      <w:r>
        <w:rPr>
          <w:noProof/>
        </w:rPr>
        <w:fldChar w:fldCharType="begin"/>
      </w:r>
      <w:r>
        <w:rPr>
          <w:noProof/>
        </w:rPr>
        <w:instrText xml:space="preserve"> PAGEREF _Toc172537430 \h </w:instrText>
      </w:r>
      <w:r>
        <w:rPr>
          <w:noProof/>
        </w:rPr>
      </w:r>
      <w:r>
        <w:rPr>
          <w:noProof/>
        </w:rPr>
        <w:fldChar w:fldCharType="separate"/>
      </w:r>
      <w:r>
        <w:rPr>
          <w:noProof/>
        </w:rPr>
        <w:t>211</w:t>
      </w:r>
      <w:r>
        <w:rPr>
          <w:noProof/>
        </w:rPr>
        <w:fldChar w:fldCharType="end"/>
      </w:r>
    </w:p>
    <w:p w14:paraId="7C19263C" w14:textId="77777777" w:rsidR="00CB572A" w:rsidRDefault="00CB572A">
      <w:pPr>
        <w:pStyle w:val="TOC2"/>
        <w:tabs>
          <w:tab w:val="right" w:leader="dot" w:pos="9350"/>
        </w:tabs>
        <w:rPr>
          <w:noProof/>
        </w:rPr>
      </w:pPr>
      <w:r>
        <w:rPr>
          <w:noProof/>
        </w:rPr>
        <w:t>Cancelling the OWL</w:t>
      </w:r>
      <w:r>
        <w:rPr>
          <w:noProof/>
        </w:rPr>
        <w:tab/>
      </w:r>
      <w:r>
        <w:rPr>
          <w:noProof/>
        </w:rPr>
        <w:fldChar w:fldCharType="begin"/>
      </w:r>
      <w:r>
        <w:rPr>
          <w:noProof/>
        </w:rPr>
        <w:instrText xml:space="preserve"> PAGEREF _Toc172537431 \h </w:instrText>
      </w:r>
      <w:r>
        <w:rPr>
          <w:noProof/>
        </w:rPr>
      </w:r>
      <w:r>
        <w:rPr>
          <w:noProof/>
        </w:rPr>
        <w:fldChar w:fldCharType="separate"/>
      </w:r>
      <w:r>
        <w:rPr>
          <w:noProof/>
        </w:rPr>
        <w:t>212</w:t>
      </w:r>
      <w:r>
        <w:rPr>
          <w:noProof/>
        </w:rPr>
        <w:fldChar w:fldCharType="end"/>
      </w:r>
    </w:p>
    <w:p w14:paraId="6BDCBD89" w14:textId="77777777" w:rsidR="00CB572A" w:rsidRDefault="00CB572A">
      <w:pPr>
        <w:pStyle w:val="TOC2"/>
        <w:tabs>
          <w:tab w:val="right" w:leader="dot" w:pos="9350"/>
        </w:tabs>
        <w:rPr>
          <w:noProof/>
        </w:rPr>
      </w:pPr>
      <w:r>
        <w:rPr>
          <w:noProof/>
        </w:rPr>
        <w:t>Closing the OWL</w:t>
      </w:r>
      <w:r>
        <w:rPr>
          <w:noProof/>
        </w:rPr>
        <w:tab/>
      </w:r>
      <w:r>
        <w:rPr>
          <w:noProof/>
        </w:rPr>
        <w:fldChar w:fldCharType="begin"/>
      </w:r>
      <w:r>
        <w:rPr>
          <w:noProof/>
        </w:rPr>
        <w:instrText xml:space="preserve"> PAGEREF _Toc172537432 \h </w:instrText>
      </w:r>
      <w:r>
        <w:rPr>
          <w:noProof/>
        </w:rPr>
      </w:r>
      <w:r>
        <w:rPr>
          <w:noProof/>
        </w:rPr>
        <w:fldChar w:fldCharType="separate"/>
      </w:r>
      <w:r>
        <w:rPr>
          <w:noProof/>
        </w:rPr>
        <w:t>213</w:t>
      </w:r>
      <w:r>
        <w:rPr>
          <w:noProof/>
        </w:rPr>
        <w:fldChar w:fldCharType="end"/>
      </w:r>
    </w:p>
    <w:p w14:paraId="0E6026C9" w14:textId="77777777" w:rsidR="00CB572A" w:rsidRDefault="00CB572A">
      <w:pPr>
        <w:pStyle w:val="TOC1"/>
        <w:rPr>
          <w:b w:val="0"/>
        </w:rPr>
      </w:pPr>
      <w:r>
        <w:t>Appendix A</w:t>
      </w:r>
      <w:r>
        <w:tab/>
      </w:r>
      <w:r>
        <w:fldChar w:fldCharType="begin"/>
      </w:r>
      <w:r>
        <w:instrText xml:space="preserve"> PAGEREF _Toc172537433 \h </w:instrText>
      </w:r>
      <w:r>
        <w:fldChar w:fldCharType="separate"/>
      </w:r>
      <w:r>
        <w:t>215</w:t>
      </w:r>
      <w:r>
        <w:fldChar w:fldCharType="end"/>
      </w:r>
    </w:p>
    <w:p w14:paraId="19BCA3CB" w14:textId="77777777" w:rsidR="00CB572A" w:rsidRDefault="00CB572A">
      <w:pPr>
        <w:pStyle w:val="TOC2"/>
        <w:tabs>
          <w:tab w:val="right" w:leader="dot" w:pos="9350"/>
        </w:tabs>
        <w:rPr>
          <w:noProof/>
        </w:rPr>
      </w:pPr>
      <w:r>
        <w:rPr>
          <w:noProof/>
        </w:rPr>
        <w:t>Getting Help</w:t>
      </w:r>
      <w:r>
        <w:rPr>
          <w:noProof/>
        </w:rPr>
        <w:tab/>
      </w:r>
      <w:r>
        <w:rPr>
          <w:noProof/>
        </w:rPr>
        <w:fldChar w:fldCharType="begin"/>
      </w:r>
      <w:r>
        <w:rPr>
          <w:noProof/>
        </w:rPr>
        <w:instrText xml:space="preserve"> PAGEREF _Toc172537434 \h </w:instrText>
      </w:r>
      <w:r>
        <w:rPr>
          <w:noProof/>
        </w:rPr>
      </w:r>
      <w:r>
        <w:rPr>
          <w:noProof/>
        </w:rPr>
        <w:fldChar w:fldCharType="separate"/>
      </w:r>
      <w:r>
        <w:rPr>
          <w:noProof/>
        </w:rPr>
        <w:t>215</w:t>
      </w:r>
      <w:r>
        <w:rPr>
          <w:noProof/>
        </w:rPr>
        <w:fldChar w:fldCharType="end"/>
      </w:r>
    </w:p>
    <w:p w14:paraId="74E4741E" w14:textId="77777777" w:rsidR="00CB572A" w:rsidRDefault="00CB572A">
      <w:pPr>
        <w:pStyle w:val="TOC1"/>
        <w:rPr>
          <w:b w:val="0"/>
        </w:rPr>
      </w:pPr>
      <w:r>
        <w:t>Appendix B</w:t>
      </w:r>
      <w:r>
        <w:tab/>
      </w:r>
      <w:r>
        <w:fldChar w:fldCharType="begin"/>
      </w:r>
      <w:r>
        <w:instrText xml:space="preserve"> PAGEREF _Toc172537435 \h </w:instrText>
      </w:r>
      <w:r>
        <w:fldChar w:fldCharType="separate"/>
      </w:r>
      <w:r>
        <w:t>217</w:t>
      </w:r>
      <w:r>
        <w:fldChar w:fldCharType="end"/>
      </w:r>
    </w:p>
    <w:p w14:paraId="7B4786C6" w14:textId="77777777" w:rsidR="00CB572A" w:rsidRDefault="00CB572A">
      <w:pPr>
        <w:pStyle w:val="TOC2"/>
        <w:tabs>
          <w:tab w:val="right" w:leader="dot" w:pos="9350"/>
        </w:tabs>
        <w:rPr>
          <w:noProof/>
        </w:rPr>
      </w:pPr>
      <w:r>
        <w:rPr>
          <w:noProof/>
        </w:rPr>
        <w:t>Using the Menus</w:t>
      </w:r>
      <w:r>
        <w:rPr>
          <w:noProof/>
        </w:rPr>
        <w:tab/>
      </w:r>
      <w:r>
        <w:rPr>
          <w:noProof/>
        </w:rPr>
        <w:fldChar w:fldCharType="begin"/>
      </w:r>
      <w:r>
        <w:rPr>
          <w:noProof/>
        </w:rPr>
        <w:instrText xml:space="preserve"> PAGEREF _Toc172537436 \h </w:instrText>
      </w:r>
      <w:r>
        <w:rPr>
          <w:noProof/>
        </w:rPr>
      </w:r>
      <w:r>
        <w:rPr>
          <w:noProof/>
        </w:rPr>
        <w:fldChar w:fldCharType="separate"/>
      </w:r>
      <w:r>
        <w:rPr>
          <w:noProof/>
        </w:rPr>
        <w:t>217</w:t>
      </w:r>
      <w:r>
        <w:rPr>
          <w:noProof/>
        </w:rPr>
        <w:fldChar w:fldCharType="end"/>
      </w:r>
    </w:p>
    <w:p w14:paraId="020A5F15" w14:textId="77777777" w:rsidR="00CB572A" w:rsidRDefault="00CB572A">
      <w:pPr>
        <w:pStyle w:val="TOC1"/>
        <w:rPr>
          <w:b w:val="0"/>
        </w:rPr>
      </w:pPr>
      <w:r>
        <w:t>Appendix C</w:t>
      </w:r>
      <w:r>
        <w:tab/>
      </w:r>
      <w:r>
        <w:fldChar w:fldCharType="begin"/>
      </w:r>
      <w:r>
        <w:instrText xml:space="preserve"> PAGEREF _Toc172537437 \h </w:instrText>
      </w:r>
      <w:r>
        <w:fldChar w:fldCharType="separate"/>
      </w:r>
      <w:r>
        <w:t>219</w:t>
      </w:r>
      <w:r>
        <w:fldChar w:fldCharType="end"/>
      </w:r>
    </w:p>
    <w:p w14:paraId="62EE5390" w14:textId="77777777" w:rsidR="00CB572A" w:rsidRDefault="00CB572A">
      <w:pPr>
        <w:pStyle w:val="TOC2"/>
        <w:tabs>
          <w:tab w:val="right" w:leader="dot" w:pos="9350"/>
        </w:tabs>
        <w:rPr>
          <w:noProof/>
        </w:rPr>
      </w:pPr>
      <w:r>
        <w:rPr>
          <w:noProof/>
        </w:rPr>
        <w:t>Activate Section 508 Assistance</w:t>
      </w:r>
      <w:r>
        <w:rPr>
          <w:noProof/>
        </w:rPr>
        <w:tab/>
      </w:r>
      <w:r>
        <w:rPr>
          <w:noProof/>
        </w:rPr>
        <w:fldChar w:fldCharType="begin"/>
      </w:r>
      <w:r>
        <w:rPr>
          <w:noProof/>
        </w:rPr>
        <w:instrText xml:space="preserve"> PAGEREF _Toc172537438 \h </w:instrText>
      </w:r>
      <w:r>
        <w:rPr>
          <w:noProof/>
        </w:rPr>
      </w:r>
      <w:r>
        <w:rPr>
          <w:noProof/>
        </w:rPr>
        <w:fldChar w:fldCharType="separate"/>
      </w:r>
      <w:r>
        <w:rPr>
          <w:noProof/>
        </w:rPr>
        <w:t>219</w:t>
      </w:r>
      <w:r>
        <w:rPr>
          <w:noProof/>
        </w:rPr>
        <w:fldChar w:fldCharType="end"/>
      </w:r>
    </w:p>
    <w:p w14:paraId="6C089839" w14:textId="77777777" w:rsidR="00DD47E4" w:rsidRDefault="003D17F6">
      <w:r>
        <w:rPr>
          <w:noProof/>
        </w:rPr>
        <w:fldChar w:fldCharType="end"/>
      </w:r>
    </w:p>
    <w:p w14:paraId="20C4BC8B" w14:textId="77777777" w:rsidR="00DD47E4" w:rsidRDefault="00DD47E4"/>
    <w:p w14:paraId="3681E176" w14:textId="77777777" w:rsidR="008C147A" w:rsidRDefault="008C147A" w:rsidP="00C934A3">
      <w:pPr>
        <w:pStyle w:val="ChapterTitle"/>
        <w:sectPr w:rsidR="008C147A" w:rsidSect="00EF7319">
          <w:footerReference w:type="even" r:id="rId11"/>
          <w:footerReference w:type="first" r:id="rId12"/>
          <w:type w:val="oddPage"/>
          <w:pgSz w:w="12240" w:h="15840" w:code="1"/>
          <w:pgMar w:top="1440" w:right="1440" w:bottom="1440" w:left="1440" w:header="720" w:footer="720" w:gutter="0"/>
          <w:pgNumType w:fmt="lowerRoman" w:start="1"/>
          <w:cols w:space="720"/>
          <w:titlePg/>
        </w:sectPr>
      </w:pPr>
    </w:p>
    <w:p w14:paraId="2FB331DA" w14:textId="77777777" w:rsidR="006A0C72" w:rsidRDefault="006A0C72" w:rsidP="00C934A3">
      <w:pPr>
        <w:pStyle w:val="ChapterTitle"/>
      </w:pPr>
      <w:bookmarkStart w:id="0" w:name="_Toc172537284"/>
      <w:r>
        <w:lastRenderedPageBreak/>
        <w:t>Introduction to Prosthetics Application Suite</w:t>
      </w:r>
      <w:r w:rsidR="00241846">
        <w:t xml:space="preserve"> User Manual</w:t>
      </w:r>
      <w:bookmarkEnd w:id="0"/>
    </w:p>
    <w:p w14:paraId="088C44B3" w14:textId="77777777" w:rsidR="00BD74BA" w:rsidRPr="00BD74BA" w:rsidRDefault="00BD74BA" w:rsidP="00BD74BA">
      <w:pPr>
        <w:pStyle w:val="MapTitle"/>
      </w:pPr>
      <w:bookmarkStart w:id="1" w:name="_Toc172537285"/>
      <w:r>
        <w:t>User Manual Overview</w:t>
      </w:r>
      <w:bookmarkEnd w:id="1"/>
    </w:p>
    <w:p w14:paraId="08344BF7" w14:textId="77777777" w:rsidR="006A0C72" w:rsidRDefault="006A0C72" w:rsidP="006A0C72">
      <w:pPr>
        <w:pStyle w:val="BlockLine"/>
      </w:pPr>
      <w:r>
        <w:t xml:space="preserve"> </w:t>
      </w:r>
    </w:p>
    <w:tbl>
      <w:tblPr>
        <w:tblW w:w="0" w:type="auto"/>
        <w:tblLayout w:type="fixed"/>
        <w:tblLook w:val="0000" w:firstRow="0" w:lastRow="0" w:firstColumn="0" w:lastColumn="0" w:noHBand="0" w:noVBand="0"/>
      </w:tblPr>
      <w:tblGrid>
        <w:gridCol w:w="1728"/>
        <w:gridCol w:w="7740"/>
      </w:tblGrid>
      <w:tr w:rsidR="006A0C72" w14:paraId="11AF275E" w14:textId="77777777">
        <w:trPr>
          <w:cantSplit/>
        </w:trPr>
        <w:tc>
          <w:tcPr>
            <w:tcW w:w="1728" w:type="dxa"/>
          </w:tcPr>
          <w:p w14:paraId="5952FA67" w14:textId="77777777" w:rsidR="006A0C72" w:rsidRDefault="006A0C72">
            <w:pPr>
              <w:pStyle w:val="BlockLabel"/>
            </w:pPr>
            <w:r>
              <w:t>Introduction</w:t>
            </w:r>
          </w:p>
        </w:tc>
        <w:tc>
          <w:tcPr>
            <w:tcW w:w="7740" w:type="dxa"/>
          </w:tcPr>
          <w:p w14:paraId="5F5D19AF" w14:textId="77777777" w:rsidR="006A0C72" w:rsidRDefault="006A0C72">
            <w:pPr>
              <w:pStyle w:val="BlockText"/>
            </w:pPr>
            <w:r>
              <w:t xml:space="preserve">This </w:t>
            </w:r>
            <w:r w:rsidRPr="00342EF1">
              <w:rPr>
                <w:b/>
              </w:rPr>
              <w:t xml:space="preserve">Prosthetics Application Suite User Manual </w:t>
            </w:r>
            <w:r>
              <w:t>encompasses past GUI (graphical user interface) patches that provided new and enhanced GUI features</w:t>
            </w:r>
            <w:r w:rsidR="00241846">
              <w:t xml:space="preserve"> for Prosthetics.</w:t>
            </w:r>
            <w:r>
              <w:t xml:space="preserve">  This user manual will be the main user manual for all future GUI updates.  </w:t>
            </w:r>
          </w:p>
        </w:tc>
      </w:tr>
    </w:tbl>
    <w:p w14:paraId="0785FDFE" w14:textId="77777777" w:rsidR="006A0C72" w:rsidRDefault="006A0C72" w:rsidP="006A0C72">
      <w:pPr>
        <w:pStyle w:val="BlockLine"/>
      </w:pPr>
      <w:r>
        <w:t xml:space="preserve"> </w:t>
      </w:r>
    </w:p>
    <w:tbl>
      <w:tblPr>
        <w:tblW w:w="0" w:type="auto"/>
        <w:tblLayout w:type="fixed"/>
        <w:tblLook w:val="0000" w:firstRow="0" w:lastRow="0" w:firstColumn="0" w:lastColumn="0" w:noHBand="0" w:noVBand="0"/>
      </w:tblPr>
      <w:tblGrid>
        <w:gridCol w:w="1728"/>
        <w:gridCol w:w="7740"/>
      </w:tblGrid>
      <w:tr w:rsidR="006A0C72" w14:paraId="5F0B2C12" w14:textId="77777777">
        <w:trPr>
          <w:cantSplit/>
        </w:trPr>
        <w:tc>
          <w:tcPr>
            <w:tcW w:w="1728" w:type="dxa"/>
          </w:tcPr>
          <w:p w14:paraId="3A6DBFA2" w14:textId="77777777" w:rsidR="006A0C72" w:rsidRDefault="00241846">
            <w:pPr>
              <w:pStyle w:val="BlockLabel"/>
            </w:pPr>
            <w:r>
              <w:t>In this manual</w:t>
            </w:r>
          </w:p>
        </w:tc>
        <w:tc>
          <w:tcPr>
            <w:tcW w:w="7740" w:type="dxa"/>
          </w:tcPr>
          <w:p w14:paraId="1F5D72D6" w14:textId="77777777" w:rsidR="006A0C72" w:rsidRDefault="00214489">
            <w:pPr>
              <w:pStyle w:val="BlockText"/>
            </w:pPr>
            <w:r>
              <w:t xml:space="preserve">This </w:t>
            </w:r>
            <w:r w:rsidR="006A0C72">
              <w:t xml:space="preserve">user manual </w:t>
            </w:r>
            <w:r>
              <w:t xml:space="preserve">contains </w:t>
            </w:r>
            <w:r w:rsidR="006A0C72">
              <w:t>the following topics and their corresponding sections:</w:t>
            </w:r>
          </w:p>
        </w:tc>
      </w:tr>
    </w:tbl>
    <w:p w14:paraId="4AA68E72" w14:textId="77777777" w:rsidR="006A0C72" w:rsidRDefault="006A0C72" w:rsidP="006A0C72">
      <w:pPr>
        <w:pStyle w:val="BlockLine"/>
      </w:pPr>
      <w:r>
        <w:t xml:space="preserve"> </w:t>
      </w:r>
    </w:p>
    <w:tbl>
      <w:tblPr>
        <w:tblW w:w="0" w:type="auto"/>
        <w:tblInd w:w="1800" w:type="dxa"/>
        <w:tblLayout w:type="fixed"/>
        <w:tblCellMar>
          <w:left w:w="80" w:type="dxa"/>
          <w:right w:w="80" w:type="dxa"/>
        </w:tblCellMar>
        <w:tblLook w:val="0000" w:firstRow="0" w:lastRow="0" w:firstColumn="0" w:lastColumn="0" w:noHBand="0" w:noVBand="0"/>
      </w:tblPr>
      <w:tblGrid>
        <w:gridCol w:w="4940"/>
        <w:gridCol w:w="2610"/>
      </w:tblGrid>
      <w:tr w:rsidR="006A0C72" w14:paraId="65120E11" w14:textId="77777777">
        <w:trPr>
          <w:cantSplit/>
        </w:trPr>
        <w:tc>
          <w:tcPr>
            <w:tcW w:w="4940" w:type="dxa"/>
            <w:tcBorders>
              <w:top w:val="single" w:sz="6" w:space="0" w:color="auto"/>
              <w:left w:val="single" w:sz="6" w:space="0" w:color="auto"/>
              <w:bottom w:val="single" w:sz="6" w:space="0" w:color="auto"/>
              <w:right w:val="single" w:sz="6" w:space="0" w:color="auto"/>
            </w:tcBorders>
          </w:tcPr>
          <w:p w14:paraId="72B3986F" w14:textId="77777777" w:rsidR="006A0C72" w:rsidRDefault="006A0C72">
            <w:pPr>
              <w:pStyle w:val="TableHeaderText"/>
            </w:pPr>
            <w:r>
              <w:t>Topic</w:t>
            </w:r>
          </w:p>
        </w:tc>
        <w:tc>
          <w:tcPr>
            <w:tcW w:w="2610" w:type="dxa"/>
            <w:tcBorders>
              <w:top w:val="single" w:sz="6" w:space="0" w:color="auto"/>
              <w:left w:val="single" w:sz="6" w:space="0" w:color="auto"/>
              <w:bottom w:val="single" w:sz="6" w:space="0" w:color="auto"/>
              <w:right w:val="single" w:sz="6" w:space="0" w:color="auto"/>
            </w:tcBorders>
          </w:tcPr>
          <w:p w14:paraId="6EEBBF2D" w14:textId="77777777" w:rsidR="006A0C72" w:rsidRDefault="006A0C72">
            <w:pPr>
              <w:pStyle w:val="TableHeaderText"/>
            </w:pPr>
            <w:r>
              <w:t>Section</w:t>
            </w:r>
          </w:p>
        </w:tc>
      </w:tr>
      <w:tr w:rsidR="006A0C72" w14:paraId="51BA0087" w14:textId="77777777">
        <w:trPr>
          <w:cantSplit/>
        </w:trPr>
        <w:tc>
          <w:tcPr>
            <w:tcW w:w="4940" w:type="dxa"/>
            <w:tcBorders>
              <w:top w:val="single" w:sz="6" w:space="0" w:color="auto"/>
              <w:left w:val="single" w:sz="6" w:space="0" w:color="auto"/>
              <w:bottom w:val="single" w:sz="6" w:space="0" w:color="auto"/>
              <w:right w:val="single" w:sz="6" w:space="0" w:color="auto"/>
            </w:tcBorders>
          </w:tcPr>
          <w:p w14:paraId="00B29199" w14:textId="77777777" w:rsidR="006A0C72" w:rsidRDefault="006A0C72">
            <w:pPr>
              <w:pStyle w:val="TableText"/>
            </w:pPr>
            <w:r>
              <w:t>Purchase Card Purchasing</w:t>
            </w:r>
          </w:p>
        </w:tc>
        <w:tc>
          <w:tcPr>
            <w:tcW w:w="2610" w:type="dxa"/>
            <w:tcBorders>
              <w:top w:val="single" w:sz="6" w:space="0" w:color="auto"/>
              <w:left w:val="single" w:sz="6" w:space="0" w:color="auto"/>
              <w:bottom w:val="single" w:sz="6" w:space="0" w:color="auto"/>
              <w:right w:val="single" w:sz="6" w:space="0" w:color="auto"/>
            </w:tcBorders>
          </w:tcPr>
          <w:p w14:paraId="5D8851E1" w14:textId="77777777" w:rsidR="006A0C72" w:rsidRDefault="006A0C72">
            <w:pPr>
              <w:pStyle w:val="TableText"/>
              <w:jc w:val="center"/>
            </w:pPr>
            <w:r>
              <w:t>Section 1</w:t>
            </w:r>
          </w:p>
        </w:tc>
      </w:tr>
      <w:tr w:rsidR="006A0C72" w14:paraId="3F844309" w14:textId="77777777">
        <w:trPr>
          <w:cantSplit/>
        </w:trPr>
        <w:tc>
          <w:tcPr>
            <w:tcW w:w="4940" w:type="dxa"/>
            <w:tcBorders>
              <w:top w:val="single" w:sz="6" w:space="0" w:color="auto"/>
              <w:left w:val="single" w:sz="6" w:space="0" w:color="auto"/>
              <w:bottom w:val="single" w:sz="6" w:space="0" w:color="auto"/>
              <w:right w:val="single" w:sz="6" w:space="0" w:color="auto"/>
            </w:tcBorders>
          </w:tcPr>
          <w:p w14:paraId="67B30D89" w14:textId="77777777" w:rsidR="006A0C72" w:rsidRDefault="006A0C72">
            <w:pPr>
              <w:pStyle w:val="TableText"/>
            </w:pPr>
            <w:r>
              <w:t>NPPD Detail Display</w:t>
            </w:r>
          </w:p>
        </w:tc>
        <w:tc>
          <w:tcPr>
            <w:tcW w:w="2610" w:type="dxa"/>
            <w:tcBorders>
              <w:top w:val="single" w:sz="6" w:space="0" w:color="auto"/>
              <w:left w:val="single" w:sz="6" w:space="0" w:color="auto"/>
              <w:bottom w:val="single" w:sz="6" w:space="0" w:color="auto"/>
              <w:right w:val="single" w:sz="6" w:space="0" w:color="auto"/>
            </w:tcBorders>
          </w:tcPr>
          <w:p w14:paraId="5B1B4072" w14:textId="77777777" w:rsidR="006A0C72" w:rsidRDefault="006A0C72">
            <w:pPr>
              <w:pStyle w:val="TableText"/>
              <w:jc w:val="center"/>
            </w:pPr>
            <w:r>
              <w:t>Section 2</w:t>
            </w:r>
          </w:p>
        </w:tc>
      </w:tr>
      <w:tr w:rsidR="006A0C72" w14:paraId="3DF2A567" w14:textId="77777777">
        <w:trPr>
          <w:cantSplit/>
        </w:trPr>
        <w:tc>
          <w:tcPr>
            <w:tcW w:w="4940" w:type="dxa"/>
            <w:tcBorders>
              <w:top w:val="single" w:sz="6" w:space="0" w:color="auto"/>
              <w:left w:val="single" w:sz="6" w:space="0" w:color="auto"/>
              <w:bottom w:val="single" w:sz="6" w:space="0" w:color="auto"/>
              <w:right w:val="single" w:sz="6" w:space="0" w:color="auto"/>
            </w:tcBorders>
          </w:tcPr>
          <w:p w14:paraId="500C8024" w14:textId="77777777" w:rsidR="006A0C72" w:rsidRDefault="006A0C72">
            <w:pPr>
              <w:pStyle w:val="TableText"/>
            </w:pPr>
            <w:r>
              <w:t>Delayed Order Report</w:t>
            </w:r>
          </w:p>
        </w:tc>
        <w:tc>
          <w:tcPr>
            <w:tcW w:w="2610" w:type="dxa"/>
            <w:tcBorders>
              <w:top w:val="single" w:sz="6" w:space="0" w:color="auto"/>
              <w:left w:val="single" w:sz="6" w:space="0" w:color="auto"/>
              <w:bottom w:val="single" w:sz="6" w:space="0" w:color="auto"/>
              <w:right w:val="single" w:sz="6" w:space="0" w:color="auto"/>
            </w:tcBorders>
          </w:tcPr>
          <w:p w14:paraId="0A9CD70C" w14:textId="77777777" w:rsidR="006A0C72" w:rsidRDefault="006A0C72">
            <w:pPr>
              <w:pStyle w:val="TableText"/>
              <w:jc w:val="center"/>
            </w:pPr>
            <w:r>
              <w:t>Section 3</w:t>
            </w:r>
          </w:p>
        </w:tc>
      </w:tr>
      <w:tr w:rsidR="006A0C72" w14:paraId="0C4B9E60" w14:textId="77777777">
        <w:trPr>
          <w:cantSplit/>
        </w:trPr>
        <w:tc>
          <w:tcPr>
            <w:tcW w:w="4940" w:type="dxa"/>
            <w:tcBorders>
              <w:top w:val="single" w:sz="6" w:space="0" w:color="auto"/>
              <w:left w:val="single" w:sz="6" w:space="0" w:color="auto"/>
              <w:bottom w:val="single" w:sz="6" w:space="0" w:color="auto"/>
              <w:right w:val="single" w:sz="6" w:space="0" w:color="auto"/>
            </w:tcBorders>
          </w:tcPr>
          <w:p w14:paraId="20C0232E" w14:textId="77777777" w:rsidR="006A0C72" w:rsidRDefault="006A0C72">
            <w:pPr>
              <w:pStyle w:val="TableText"/>
            </w:pPr>
            <w:r>
              <w:t>View Billing Information</w:t>
            </w:r>
          </w:p>
        </w:tc>
        <w:tc>
          <w:tcPr>
            <w:tcW w:w="2610" w:type="dxa"/>
            <w:tcBorders>
              <w:top w:val="single" w:sz="6" w:space="0" w:color="auto"/>
              <w:left w:val="single" w:sz="6" w:space="0" w:color="auto"/>
              <w:bottom w:val="single" w:sz="6" w:space="0" w:color="auto"/>
              <w:right w:val="single" w:sz="6" w:space="0" w:color="auto"/>
            </w:tcBorders>
          </w:tcPr>
          <w:p w14:paraId="06126F7C" w14:textId="77777777" w:rsidR="006A0C72" w:rsidRDefault="006A0C72">
            <w:pPr>
              <w:pStyle w:val="TableText"/>
              <w:jc w:val="center"/>
            </w:pPr>
            <w:r>
              <w:t>Section 4</w:t>
            </w:r>
          </w:p>
        </w:tc>
      </w:tr>
      <w:tr w:rsidR="00B44DF1" w14:paraId="19EDDCED" w14:textId="77777777">
        <w:trPr>
          <w:cantSplit/>
        </w:trPr>
        <w:tc>
          <w:tcPr>
            <w:tcW w:w="4940" w:type="dxa"/>
            <w:tcBorders>
              <w:top w:val="single" w:sz="6" w:space="0" w:color="auto"/>
              <w:left w:val="single" w:sz="6" w:space="0" w:color="auto"/>
              <w:bottom w:val="single" w:sz="6" w:space="0" w:color="auto"/>
              <w:right w:val="single" w:sz="6" w:space="0" w:color="auto"/>
            </w:tcBorders>
          </w:tcPr>
          <w:p w14:paraId="4C077070" w14:textId="77777777" w:rsidR="00B44DF1" w:rsidRDefault="00093612">
            <w:pPr>
              <w:pStyle w:val="TableText"/>
            </w:pPr>
            <w:r>
              <w:t xml:space="preserve">Creating a </w:t>
            </w:r>
            <w:r w:rsidR="00B44DF1">
              <w:t>Lab Work Order (OWL)</w:t>
            </w:r>
          </w:p>
        </w:tc>
        <w:tc>
          <w:tcPr>
            <w:tcW w:w="2610" w:type="dxa"/>
            <w:tcBorders>
              <w:top w:val="single" w:sz="6" w:space="0" w:color="auto"/>
              <w:left w:val="single" w:sz="6" w:space="0" w:color="auto"/>
              <w:bottom w:val="single" w:sz="6" w:space="0" w:color="auto"/>
              <w:right w:val="single" w:sz="6" w:space="0" w:color="auto"/>
            </w:tcBorders>
          </w:tcPr>
          <w:p w14:paraId="54714EEE" w14:textId="77777777" w:rsidR="00B44DF1" w:rsidRDefault="00B44DF1">
            <w:pPr>
              <w:pStyle w:val="TableText"/>
              <w:jc w:val="center"/>
            </w:pPr>
            <w:r>
              <w:t>Section 5</w:t>
            </w:r>
          </w:p>
        </w:tc>
      </w:tr>
      <w:tr w:rsidR="00A84854" w14:paraId="27449E34" w14:textId="77777777">
        <w:trPr>
          <w:cantSplit/>
        </w:trPr>
        <w:tc>
          <w:tcPr>
            <w:tcW w:w="4940" w:type="dxa"/>
            <w:tcBorders>
              <w:top w:val="single" w:sz="6" w:space="0" w:color="auto"/>
              <w:left w:val="single" w:sz="6" w:space="0" w:color="auto"/>
              <w:bottom w:val="single" w:sz="6" w:space="0" w:color="auto"/>
              <w:right w:val="single" w:sz="6" w:space="0" w:color="auto"/>
            </w:tcBorders>
          </w:tcPr>
          <w:p w14:paraId="5541291E" w14:textId="77777777" w:rsidR="00A84854" w:rsidRDefault="00093612">
            <w:pPr>
              <w:pStyle w:val="TableText"/>
            </w:pPr>
            <w:r>
              <w:t>Orthotic Lab &amp; Work Order</w:t>
            </w:r>
          </w:p>
        </w:tc>
        <w:tc>
          <w:tcPr>
            <w:tcW w:w="2610" w:type="dxa"/>
            <w:tcBorders>
              <w:top w:val="single" w:sz="6" w:space="0" w:color="auto"/>
              <w:left w:val="single" w:sz="6" w:space="0" w:color="auto"/>
              <w:bottom w:val="single" w:sz="6" w:space="0" w:color="auto"/>
              <w:right w:val="single" w:sz="6" w:space="0" w:color="auto"/>
            </w:tcBorders>
          </w:tcPr>
          <w:p w14:paraId="3FD34681" w14:textId="77777777" w:rsidR="00A84854" w:rsidRDefault="00093612">
            <w:pPr>
              <w:pStyle w:val="TableText"/>
              <w:jc w:val="center"/>
            </w:pPr>
            <w:r>
              <w:t>Section 6</w:t>
            </w:r>
          </w:p>
        </w:tc>
      </w:tr>
    </w:tbl>
    <w:p w14:paraId="0E75F47B" w14:textId="77777777" w:rsidR="006A0C72" w:rsidRPr="006A0C72" w:rsidRDefault="006A0C72" w:rsidP="006A0C72">
      <w:pPr>
        <w:pStyle w:val="BlockLine"/>
      </w:pPr>
      <w:r>
        <w:t xml:space="preserve"> </w:t>
      </w:r>
    </w:p>
    <w:p w14:paraId="5E30C004" w14:textId="77777777" w:rsidR="008C147A" w:rsidRDefault="008C147A" w:rsidP="00C934A3">
      <w:pPr>
        <w:pStyle w:val="ChapterTitle"/>
        <w:sectPr w:rsidR="008C147A" w:rsidSect="00EF7319">
          <w:type w:val="oddPage"/>
          <w:pgSz w:w="12240" w:h="15840" w:code="1"/>
          <w:pgMar w:top="1440" w:right="1440" w:bottom="1440" w:left="1440" w:header="720" w:footer="720" w:gutter="0"/>
          <w:pgNumType w:start="1"/>
          <w:cols w:space="720"/>
          <w:titlePg/>
        </w:sectPr>
      </w:pPr>
    </w:p>
    <w:p w14:paraId="0F432F2D" w14:textId="77777777" w:rsidR="00DE6AD0" w:rsidRDefault="00DE6AD0" w:rsidP="00C934A3">
      <w:pPr>
        <w:pStyle w:val="ChapterTitle"/>
      </w:pPr>
      <w:bookmarkStart w:id="2" w:name="_Toc172537286"/>
      <w:r>
        <w:lastRenderedPageBreak/>
        <w:t>Section 1</w:t>
      </w:r>
      <w:bookmarkEnd w:id="2"/>
    </w:p>
    <w:p w14:paraId="1F757D08" w14:textId="77777777" w:rsidR="005D67F3" w:rsidRDefault="00C934A3" w:rsidP="00C934A3">
      <w:pPr>
        <w:pStyle w:val="ChapterTitle"/>
      </w:pPr>
      <w:bookmarkStart w:id="3" w:name="_Toc172537287"/>
      <w:r>
        <w:t>GUI Purchase Card Purchasing</w:t>
      </w:r>
      <w:bookmarkEnd w:id="3"/>
    </w:p>
    <w:p w14:paraId="794A71C5" w14:textId="77777777" w:rsidR="00C934A3" w:rsidRDefault="00C934A3" w:rsidP="00C934A3">
      <w:pPr>
        <w:pStyle w:val="MapTitle"/>
      </w:pPr>
      <w:bookmarkStart w:id="4" w:name="_Toc172537288"/>
      <w:r>
        <w:t>Overview</w:t>
      </w:r>
      <w:bookmarkEnd w:id="4"/>
    </w:p>
    <w:p w14:paraId="37FB98EA" w14:textId="77777777" w:rsidR="00C934A3" w:rsidRDefault="00C934A3" w:rsidP="00C934A3">
      <w:pPr>
        <w:pStyle w:val="BlockLine"/>
      </w:pPr>
      <w:r>
        <w:t xml:space="preserve"> </w:t>
      </w:r>
    </w:p>
    <w:tbl>
      <w:tblPr>
        <w:tblW w:w="0" w:type="auto"/>
        <w:tblLayout w:type="fixed"/>
        <w:tblLook w:val="0000" w:firstRow="0" w:lastRow="0" w:firstColumn="0" w:lastColumn="0" w:noHBand="0" w:noVBand="0"/>
      </w:tblPr>
      <w:tblGrid>
        <w:gridCol w:w="1728"/>
        <w:gridCol w:w="7740"/>
      </w:tblGrid>
      <w:tr w:rsidR="00C934A3" w14:paraId="0978266B" w14:textId="77777777">
        <w:trPr>
          <w:cantSplit/>
        </w:trPr>
        <w:tc>
          <w:tcPr>
            <w:tcW w:w="1728" w:type="dxa"/>
          </w:tcPr>
          <w:p w14:paraId="4A2616B5" w14:textId="77777777" w:rsidR="00C934A3" w:rsidRDefault="00FD6C08">
            <w:pPr>
              <w:pStyle w:val="BlockLabel"/>
            </w:pPr>
            <w:r>
              <w:t>Introduction</w:t>
            </w:r>
            <w:r w:rsidR="006C2BC8">
              <w:t xml:space="preserve"> to GUI Purchasing</w:t>
            </w:r>
          </w:p>
        </w:tc>
        <w:tc>
          <w:tcPr>
            <w:tcW w:w="7740" w:type="dxa"/>
          </w:tcPr>
          <w:p w14:paraId="32420575" w14:textId="77777777" w:rsidR="00C934A3" w:rsidRDefault="00FD6C08">
            <w:pPr>
              <w:pStyle w:val="BlockText"/>
            </w:pPr>
            <w:r>
              <w:t>Patch RMPR*3*90 is a large Prosthetics pat</w:t>
            </w:r>
            <w:r w:rsidR="00D462AE">
              <w:t>ch affecting the Purchase Card P</w:t>
            </w:r>
            <w:r>
              <w:t>urchasing features.</w:t>
            </w:r>
            <w:r w:rsidR="006E52A2">
              <w:t xml:space="preserve">  </w:t>
            </w:r>
            <w:r w:rsidR="00BE5A92">
              <w:t xml:space="preserve">There is a whole new module using GUI </w:t>
            </w:r>
            <w:r w:rsidR="00EB256A">
              <w:t xml:space="preserve">(graphical user interface) </w:t>
            </w:r>
            <w:r w:rsidR="00BE5A92">
              <w:t xml:space="preserve">windows features to create a Purchase Card purchase order.  </w:t>
            </w:r>
            <w:r w:rsidR="006E52A2">
              <w:t xml:space="preserve">You will no longer be able to use the roll and scroll </w:t>
            </w:r>
            <w:r w:rsidR="006E52A2" w:rsidRPr="006E52A2">
              <w:rPr>
                <w:b/>
              </w:rPr>
              <w:t xml:space="preserve">Purchase Card </w:t>
            </w:r>
            <w:r w:rsidR="00E95F80">
              <w:rPr>
                <w:b/>
              </w:rPr>
              <w:t>M</w:t>
            </w:r>
            <w:r w:rsidR="006E52A2" w:rsidRPr="006E52A2">
              <w:rPr>
                <w:b/>
              </w:rPr>
              <w:t>enu</w:t>
            </w:r>
            <w:r w:rsidR="006E52A2">
              <w:t xml:space="preserve"> option.</w:t>
            </w:r>
          </w:p>
          <w:p w14:paraId="29D81BF8" w14:textId="77777777" w:rsidR="00283B1E" w:rsidRDefault="00283B1E">
            <w:pPr>
              <w:pStyle w:val="BlockText"/>
            </w:pPr>
          </w:p>
          <w:p w14:paraId="62B5B0FD" w14:textId="77777777" w:rsidR="00283B1E" w:rsidRDefault="00DC0E26" w:rsidP="00283B1E">
            <w:pPr>
              <w:pStyle w:val="BlockText"/>
            </w:pPr>
            <w:r w:rsidRPr="00DC0E26">
              <w:rPr>
                <w:b/>
              </w:rPr>
              <w:t xml:space="preserve">IMPORTANT: </w:t>
            </w:r>
            <w:r>
              <w:t xml:space="preserve"> </w:t>
            </w:r>
            <w:r w:rsidR="00283B1E">
              <w:t xml:space="preserve">A new feature in GUI Purchasing is that a purchase order </w:t>
            </w:r>
            <w:r w:rsidR="004A771B">
              <w:t>cannot</w:t>
            </w:r>
            <w:r w:rsidR="00283B1E">
              <w:t xml:space="preserve"> be created if the consult (</w:t>
            </w:r>
            <w:r>
              <w:t xml:space="preserve">or manual entry </w:t>
            </w:r>
            <w:r w:rsidR="00283B1E">
              <w:t xml:space="preserve">in Suspense) is not in an </w:t>
            </w:r>
            <w:r w:rsidR="00283B1E" w:rsidRPr="00012B21">
              <w:rPr>
                <w:b/>
              </w:rPr>
              <w:t>Open</w:t>
            </w:r>
            <w:r w:rsidR="00283B1E">
              <w:t xml:space="preserve"> or </w:t>
            </w:r>
            <w:r w:rsidR="00283B1E" w:rsidRPr="00012B21">
              <w:rPr>
                <w:b/>
              </w:rPr>
              <w:t>Pending</w:t>
            </w:r>
            <w:r w:rsidR="00283B1E">
              <w:t xml:space="preserve"> status.  </w:t>
            </w:r>
          </w:p>
          <w:p w14:paraId="6F53C714" w14:textId="77777777" w:rsidR="00283B1E" w:rsidRDefault="00283B1E" w:rsidP="00283B1E">
            <w:pPr>
              <w:pStyle w:val="BlockText"/>
            </w:pPr>
          </w:p>
          <w:p w14:paraId="7C093D0D" w14:textId="77777777" w:rsidR="00283B1E" w:rsidRDefault="00283B1E" w:rsidP="00283B1E">
            <w:pPr>
              <w:pStyle w:val="BlockText"/>
            </w:pPr>
            <w:r w:rsidRPr="00012B21">
              <w:rPr>
                <w:b/>
              </w:rPr>
              <w:t xml:space="preserve">Note: </w:t>
            </w:r>
            <w:r>
              <w:t xml:space="preserve"> Reconciling a 1358 purchase order continues as a roll and scroll selection.  </w:t>
            </w:r>
          </w:p>
        </w:tc>
      </w:tr>
    </w:tbl>
    <w:p w14:paraId="616692BD" w14:textId="77777777" w:rsidR="00FD6C08" w:rsidRDefault="00FD6C08" w:rsidP="00FD6C08">
      <w:pPr>
        <w:pStyle w:val="BlockLine"/>
      </w:pPr>
    </w:p>
    <w:tbl>
      <w:tblPr>
        <w:tblW w:w="0" w:type="auto"/>
        <w:tblLayout w:type="fixed"/>
        <w:tblLook w:val="0000" w:firstRow="0" w:lastRow="0" w:firstColumn="0" w:lastColumn="0" w:noHBand="0" w:noVBand="0"/>
      </w:tblPr>
      <w:tblGrid>
        <w:gridCol w:w="1728"/>
        <w:gridCol w:w="7740"/>
      </w:tblGrid>
      <w:tr w:rsidR="00FD6C08" w14:paraId="03BAACF4" w14:textId="77777777">
        <w:trPr>
          <w:cantSplit/>
        </w:trPr>
        <w:tc>
          <w:tcPr>
            <w:tcW w:w="1728" w:type="dxa"/>
          </w:tcPr>
          <w:p w14:paraId="37183B85" w14:textId="77777777" w:rsidR="00FD6C08" w:rsidRDefault="00E77160">
            <w:pPr>
              <w:pStyle w:val="BlockLabel"/>
            </w:pPr>
            <w:r>
              <w:t>PSAS Menu options</w:t>
            </w:r>
          </w:p>
        </w:tc>
        <w:tc>
          <w:tcPr>
            <w:tcW w:w="7740" w:type="dxa"/>
          </w:tcPr>
          <w:p w14:paraId="37B03582" w14:textId="77777777" w:rsidR="00FD6C08" w:rsidRDefault="00E77160">
            <w:pPr>
              <w:pStyle w:val="BlockText"/>
            </w:pPr>
            <w:r>
              <w:t xml:space="preserve">There are several </w:t>
            </w:r>
            <w:r w:rsidRPr="006E52A2">
              <w:rPr>
                <w:b/>
              </w:rPr>
              <w:t>PSAS M</w:t>
            </w:r>
            <w:r w:rsidR="00FD6C08" w:rsidRPr="006E52A2">
              <w:rPr>
                <w:b/>
              </w:rPr>
              <w:t xml:space="preserve">enu </w:t>
            </w:r>
            <w:r w:rsidR="00FD6C08">
              <w:t>options addressed with Patch 90.  Here are the current</w:t>
            </w:r>
            <w:r w:rsidR="00662AB0">
              <w:t xml:space="preserve"> roll and scroll</w:t>
            </w:r>
            <w:r w:rsidR="00FD6C08">
              <w:t xml:space="preserve"> </w:t>
            </w:r>
            <w:r w:rsidR="00FD6C08" w:rsidRPr="00D6317D">
              <w:rPr>
                <w:b/>
              </w:rPr>
              <w:t>Vist</w:t>
            </w:r>
            <w:r w:rsidR="00AB5C65">
              <w:rPr>
                <w:b/>
              </w:rPr>
              <w:t>A</w:t>
            </w:r>
            <w:r w:rsidR="00FD6C08" w:rsidRPr="00D6317D">
              <w:rPr>
                <w:b/>
              </w:rPr>
              <w:t xml:space="preserve"> Prosthetics</w:t>
            </w:r>
            <w:r w:rsidR="00FD6C08">
              <w:t xml:space="preserve"> menu options</w:t>
            </w:r>
            <w:r w:rsidR="005318A5">
              <w:t xml:space="preserve"> that have been enhanced</w:t>
            </w:r>
            <w:r w:rsidR="009F7B22">
              <w:t>:</w:t>
            </w:r>
          </w:p>
          <w:p w14:paraId="7E018E0B" w14:textId="77777777" w:rsidR="00FD6C08" w:rsidRDefault="00FD6C08">
            <w:pPr>
              <w:pStyle w:val="BlockText"/>
            </w:pPr>
          </w:p>
          <w:p w14:paraId="1CB349B0" w14:textId="77777777" w:rsidR="00FD6C08" w:rsidRDefault="00FD6C08" w:rsidP="00FD6C08">
            <w:pPr>
              <w:pStyle w:val="BlockText"/>
              <w:numPr>
                <w:ilvl w:val="0"/>
                <w:numId w:val="1"/>
              </w:numPr>
            </w:pPr>
            <w:r>
              <w:t>Purchasing</w:t>
            </w:r>
            <w:r w:rsidR="00AB758C">
              <w:t xml:space="preserve"> – </w:t>
            </w:r>
            <w:r w:rsidR="00AB758C" w:rsidRPr="00E95F80">
              <w:rPr>
                <w:b/>
              </w:rPr>
              <w:t xml:space="preserve">Purchase Cards Menu </w:t>
            </w:r>
            <w:r w:rsidR="00AB758C">
              <w:t>Option</w:t>
            </w:r>
          </w:p>
          <w:p w14:paraId="251EAAFF" w14:textId="77777777" w:rsidR="00AB758C" w:rsidRPr="00544FF0" w:rsidRDefault="00AB758C" w:rsidP="00FD6C08">
            <w:pPr>
              <w:pStyle w:val="BlockText"/>
              <w:numPr>
                <w:ilvl w:val="0"/>
                <w:numId w:val="1"/>
              </w:numPr>
              <w:rPr>
                <w:lang w:val="fr-CA"/>
              </w:rPr>
            </w:pPr>
            <w:r w:rsidRPr="00544FF0">
              <w:rPr>
                <w:lang w:val="fr-CA"/>
              </w:rPr>
              <w:t>Utilities</w:t>
            </w:r>
            <w:r w:rsidR="00012B21" w:rsidRPr="00544FF0">
              <w:rPr>
                <w:lang w:val="fr-CA"/>
              </w:rPr>
              <w:t xml:space="preserve"> Menu</w:t>
            </w:r>
            <w:r w:rsidR="00544FF0" w:rsidRPr="00544FF0">
              <w:t xml:space="preserve"> – </w:t>
            </w:r>
            <w:r w:rsidR="00E95F80" w:rsidRPr="00544FF0">
              <w:rPr>
                <w:b/>
                <w:lang w:val="fr-CA"/>
              </w:rPr>
              <w:t>Site Parameters</w:t>
            </w:r>
            <w:r w:rsidR="00E95F80" w:rsidRPr="00544FF0">
              <w:rPr>
                <w:lang w:val="fr-CA"/>
              </w:rPr>
              <w:t xml:space="preserve"> option</w:t>
            </w:r>
          </w:p>
          <w:p w14:paraId="2492CC1C" w14:textId="77777777" w:rsidR="00AB758C" w:rsidRDefault="00AB758C" w:rsidP="00FD6C08">
            <w:pPr>
              <w:pStyle w:val="BlockText"/>
              <w:numPr>
                <w:ilvl w:val="0"/>
                <w:numId w:val="1"/>
              </w:numPr>
            </w:pPr>
            <w:r>
              <w:t>Display/Print</w:t>
            </w:r>
            <w:r w:rsidR="00012B21">
              <w:t xml:space="preserve"> Menu</w:t>
            </w:r>
            <w:r w:rsidR="00C941C2">
              <w:t xml:space="preserve"> – </w:t>
            </w:r>
            <w:r w:rsidR="00C941C2" w:rsidRPr="00D52752">
              <w:rPr>
                <w:b/>
              </w:rPr>
              <w:t>Display/Print Patient 2319</w:t>
            </w:r>
            <w:r w:rsidR="00D52752">
              <w:rPr>
                <w:b/>
              </w:rPr>
              <w:t xml:space="preserve"> (23)</w:t>
            </w:r>
            <w:r w:rsidR="00C941C2">
              <w:t xml:space="preserve"> option (Appliance Transactions – Screen 4)</w:t>
            </w:r>
          </w:p>
          <w:p w14:paraId="2EAD0EFC" w14:textId="77777777" w:rsidR="00012B21" w:rsidRDefault="00012B21" w:rsidP="00012B21">
            <w:pPr>
              <w:pStyle w:val="BlockText"/>
            </w:pPr>
          </w:p>
          <w:p w14:paraId="4024B7F5" w14:textId="77777777" w:rsidR="00012B21" w:rsidRDefault="00532387" w:rsidP="00012B21">
            <w:pPr>
              <w:pStyle w:val="BlockText"/>
            </w:pPr>
            <w:r>
              <w:t>Three</w:t>
            </w:r>
            <w:r w:rsidR="00012B21">
              <w:t xml:space="preserve"> new </w:t>
            </w:r>
            <w:r w:rsidR="00E95F80">
              <w:t xml:space="preserve">roll and scroll </w:t>
            </w:r>
            <w:r w:rsidR="00012B21">
              <w:t>menu options include:</w:t>
            </w:r>
          </w:p>
          <w:p w14:paraId="5BB206BF" w14:textId="77777777" w:rsidR="00012B21" w:rsidRDefault="00012B21" w:rsidP="00012B21">
            <w:pPr>
              <w:pStyle w:val="BlockText"/>
            </w:pPr>
          </w:p>
          <w:p w14:paraId="57B9B7EF" w14:textId="77777777" w:rsidR="004F26CF" w:rsidRDefault="004F26CF" w:rsidP="00012B21">
            <w:pPr>
              <w:pStyle w:val="BlockText"/>
              <w:numPr>
                <w:ilvl w:val="0"/>
                <w:numId w:val="9"/>
              </w:numPr>
            </w:pPr>
            <w:r>
              <w:t xml:space="preserve">Purchasing </w:t>
            </w:r>
            <w:r w:rsidR="005318A5">
              <w:t xml:space="preserve">Menu </w:t>
            </w:r>
            <w:r>
              <w:t xml:space="preserve">– </w:t>
            </w:r>
            <w:r w:rsidRPr="00D52752">
              <w:rPr>
                <w:b/>
              </w:rPr>
              <w:t>Enter Waiver or Excluded Notice (EW)</w:t>
            </w:r>
          </w:p>
          <w:p w14:paraId="0AD230E8" w14:textId="77777777" w:rsidR="00012B21" w:rsidRPr="00532387" w:rsidRDefault="00012B21" w:rsidP="004F26CF">
            <w:pPr>
              <w:pStyle w:val="BlockText"/>
              <w:numPr>
                <w:ilvl w:val="0"/>
                <w:numId w:val="9"/>
              </w:numPr>
            </w:pPr>
            <w:r>
              <w:t xml:space="preserve">Purchasing </w:t>
            </w:r>
            <w:r w:rsidR="005318A5">
              <w:t xml:space="preserve">Menu </w:t>
            </w:r>
            <w:r w:rsidR="00283B1E">
              <w:t xml:space="preserve">– </w:t>
            </w:r>
            <w:r w:rsidR="00283B1E" w:rsidRPr="00D52752">
              <w:rPr>
                <w:b/>
              </w:rPr>
              <w:t>Enter Contract Number</w:t>
            </w:r>
            <w:r w:rsidR="004F26CF" w:rsidRPr="00D52752">
              <w:rPr>
                <w:b/>
              </w:rPr>
              <w:t xml:space="preserve"> (EC)</w:t>
            </w:r>
          </w:p>
          <w:p w14:paraId="3CAAE908" w14:textId="77777777" w:rsidR="00532387" w:rsidRDefault="005318A5" w:rsidP="004F26CF">
            <w:pPr>
              <w:pStyle w:val="BlockText"/>
              <w:numPr>
                <w:ilvl w:val="0"/>
                <w:numId w:val="9"/>
              </w:numPr>
            </w:pPr>
            <w:r>
              <w:t xml:space="preserve">Utilities Menu – </w:t>
            </w:r>
            <w:r w:rsidR="00532387" w:rsidRPr="005318A5">
              <w:rPr>
                <w:b/>
              </w:rPr>
              <w:t xml:space="preserve">Display Pros </w:t>
            </w:r>
            <w:smartTag w:uri="urn:schemas-microsoft-com:office:smarttags" w:element="place">
              <w:r w:rsidR="00532387" w:rsidRPr="005318A5">
                <w:rPr>
                  <w:b/>
                </w:rPr>
                <w:t>PO</w:t>
              </w:r>
            </w:smartTag>
            <w:r w:rsidR="00532387" w:rsidRPr="005318A5">
              <w:rPr>
                <w:b/>
              </w:rPr>
              <w:t xml:space="preserve"> Information (WD)</w:t>
            </w:r>
          </w:p>
        </w:tc>
      </w:tr>
    </w:tbl>
    <w:p w14:paraId="2B89C656" w14:textId="77777777" w:rsidR="00283B1E" w:rsidRPr="00342EF1" w:rsidRDefault="00283B1E" w:rsidP="00283B1E">
      <w:pPr>
        <w:pStyle w:val="BlockLine"/>
        <w:rPr>
          <w:sz w:val="18"/>
          <w:szCs w:val="18"/>
        </w:rPr>
      </w:pPr>
    </w:p>
    <w:tbl>
      <w:tblPr>
        <w:tblW w:w="0" w:type="auto"/>
        <w:tblLayout w:type="fixed"/>
        <w:tblLook w:val="0000" w:firstRow="0" w:lastRow="0" w:firstColumn="0" w:lastColumn="0" w:noHBand="0" w:noVBand="0"/>
      </w:tblPr>
      <w:tblGrid>
        <w:gridCol w:w="1728"/>
        <w:gridCol w:w="7740"/>
      </w:tblGrid>
      <w:tr w:rsidR="00283B1E" w14:paraId="779789B3" w14:textId="77777777">
        <w:trPr>
          <w:cantSplit/>
        </w:trPr>
        <w:tc>
          <w:tcPr>
            <w:tcW w:w="1728" w:type="dxa"/>
          </w:tcPr>
          <w:p w14:paraId="5F8AA5D6" w14:textId="77777777" w:rsidR="00283B1E" w:rsidRDefault="00283B1E" w:rsidP="00560F7C">
            <w:pPr>
              <w:pStyle w:val="BlockLabel"/>
            </w:pPr>
            <w:r>
              <w:t>Transaction Type</w:t>
            </w:r>
          </w:p>
        </w:tc>
        <w:tc>
          <w:tcPr>
            <w:tcW w:w="7740" w:type="dxa"/>
          </w:tcPr>
          <w:p w14:paraId="6508DF5A" w14:textId="77777777" w:rsidR="00431E13" w:rsidRDefault="00283B1E" w:rsidP="00560F7C">
            <w:pPr>
              <w:autoSpaceDE w:val="0"/>
              <w:autoSpaceDN w:val="0"/>
              <w:adjustRightInd w:val="0"/>
              <w:rPr>
                <w:sz w:val="22"/>
                <w:szCs w:val="22"/>
              </w:rPr>
            </w:pPr>
            <w:r>
              <w:rPr>
                <w:sz w:val="22"/>
                <w:szCs w:val="22"/>
              </w:rPr>
              <w:t xml:space="preserve">In this GUI Purchase Card Purchasing module with Patch RMPR*3*90, there are no longer four </w:t>
            </w:r>
            <w:r>
              <w:rPr>
                <w:b/>
                <w:bCs/>
                <w:sz w:val="22"/>
                <w:szCs w:val="22"/>
              </w:rPr>
              <w:t xml:space="preserve">Transaction Types </w:t>
            </w:r>
            <w:r>
              <w:rPr>
                <w:sz w:val="22"/>
                <w:szCs w:val="22"/>
              </w:rPr>
              <w:t xml:space="preserve">as they have been consolidated into two Types:  The four Types were:  S – Spare, X – Repair, I – Initial Issue, and R – Replace.  This change has consolidated many steps into fewer keystrokes for users. </w:t>
            </w:r>
          </w:p>
          <w:p w14:paraId="206D6D05" w14:textId="77777777" w:rsidR="00431E13" w:rsidRDefault="00431E13" w:rsidP="00560F7C">
            <w:pPr>
              <w:autoSpaceDE w:val="0"/>
              <w:autoSpaceDN w:val="0"/>
              <w:adjustRightInd w:val="0"/>
              <w:rPr>
                <w:sz w:val="22"/>
                <w:szCs w:val="22"/>
              </w:rPr>
            </w:pPr>
          </w:p>
          <w:p w14:paraId="20FC0CD2" w14:textId="77777777" w:rsidR="00283B1E" w:rsidRDefault="00283B1E" w:rsidP="00560F7C">
            <w:pPr>
              <w:autoSpaceDE w:val="0"/>
              <w:autoSpaceDN w:val="0"/>
              <w:adjustRightInd w:val="0"/>
              <w:rPr>
                <w:sz w:val="22"/>
                <w:szCs w:val="22"/>
              </w:rPr>
            </w:pPr>
            <w:r>
              <w:rPr>
                <w:sz w:val="22"/>
                <w:szCs w:val="22"/>
              </w:rPr>
              <w:t xml:space="preserve">The two </w:t>
            </w:r>
            <w:r w:rsidR="00431E13">
              <w:rPr>
                <w:sz w:val="22"/>
                <w:szCs w:val="22"/>
              </w:rPr>
              <w:t xml:space="preserve">(2) </w:t>
            </w:r>
            <w:r>
              <w:rPr>
                <w:sz w:val="22"/>
                <w:szCs w:val="22"/>
              </w:rPr>
              <w:t xml:space="preserve">consolidated Transaction Types are:  </w:t>
            </w:r>
          </w:p>
          <w:p w14:paraId="00848A04" w14:textId="77777777" w:rsidR="00283B1E" w:rsidRDefault="00283B1E" w:rsidP="00560F7C">
            <w:pPr>
              <w:autoSpaceDE w:val="0"/>
              <w:autoSpaceDN w:val="0"/>
              <w:adjustRightInd w:val="0"/>
              <w:rPr>
                <w:sz w:val="22"/>
                <w:szCs w:val="22"/>
              </w:rPr>
            </w:pPr>
          </w:p>
          <w:p w14:paraId="77AF77FE" w14:textId="77777777" w:rsidR="00283B1E" w:rsidRDefault="00283B1E" w:rsidP="00393194">
            <w:pPr>
              <w:numPr>
                <w:ilvl w:val="0"/>
                <w:numId w:val="7"/>
              </w:numPr>
              <w:autoSpaceDE w:val="0"/>
              <w:autoSpaceDN w:val="0"/>
              <w:adjustRightInd w:val="0"/>
              <w:ind w:left="380" w:hanging="380"/>
              <w:rPr>
                <w:sz w:val="22"/>
                <w:szCs w:val="22"/>
              </w:rPr>
            </w:pPr>
            <w:r>
              <w:rPr>
                <w:sz w:val="22"/>
                <w:szCs w:val="22"/>
              </w:rPr>
              <w:t>I – New/Replace</w:t>
            </w:r>
          </w:p>
          <w:p w14:paraId="219B427D" w14:textId="77777777" w:rsidR="00283B1E" w:rsidRDefault="00283B1E" w:rsidP="00393194">
            <w:pPr>
              <w:numPr>
                <w:ilvl w:val="0"/>
                <w:numId w:val="7"/>
              </w:numPr>
              <w:autoSpaceDE w:val="0"/>
              <w:autoSpaceDN w:val="0"/>
              <w:adjustRightInd w:val="0"/>
              <w:ind w:left="380" w:hanging="380"/>
              <w:rPr>
                <w:sz w:val="22"/>
                <w:szCs w:val="22"/>
              </w:rPr>
            </w:pPr>
            <w:r>
              <w:rPr>
                <w:sz w:val="22"/>
                <w:szCs w:val="22"/>
              </w:rPr>
              <w:t>X – Service/Repair</w:t>
            </w:r>
          </w:p>
          <w:p w14:paraId="5C527420" w14:textId="77777777" w:rsidR="00283B1E" w:rsidRDefault="00283B1E" w:rsidP="00560F7C">
            <w:pPr>
              <w:autoSpaceDE w:val="0"/>
              <w:autoSpaceDN w:val="0"/>
              <w:adjustRightInd w:val="0"/>
              <w:rPr>
                <w:b/>
                <w:bCs/>
                <w:sz w:val="22"/>
                <w:szCs w:val="22"/>
              </w:rPr>
            </w:pPr>
          </w:p>
          <w:p w14:paraId="623DCABC" w14:textId="77777777" w:rsidR="00283B1E" w:rsidRDefault="00283B1E" w:rsidP="00560F7C">
            <w:pPr>
              <w:pStyle w:val="BlockText"/>
            </w:pPr>
            <w:r>
              <w:rPr>
                <w:b/>
                <w:bCs/>
              </w:rPr>
              <w:t xml:space="preserve">Note: </w:t>
            </w:r>
            <w:r>
              <w:t xml:space="preserve">The Inventory, Home Oxygen and Lab modules still have four </w:t>
            </w:r>
            <w:r w:rsidR="00431E13">
              <w:t xml:space="preserve">(4) </w:t>
            </w:r>
            <w:r>
              <w:t>Transaction Types.</w:t>
            </w:r>
          </w:p>
        </w:tc>
      </w:tr>
    </w:tbl>
    <w:p w14:paraId="0B8A9E74" w14:textId="77777777" w:rsidR="00A362D3" w:rsidRDefault="00A362D3"/>
    <w:p w14:paraId="5FED7685" w14:textId="77777777" w:rsidR="00A362D3" w:rsidRDefault="00A362D3">
      <w:pPr>
        <w:pStyle w:val="ContinuedOnNextPa"/>
      </w:pPr>
      <w:r>
        <w:t>Continued on next page</w:t>
      </w:r>
    </w:p>
    <w:p w14:paraId="33E8B6DE" w14:textId="77777777" w:rsidR="00A362D3" w:rsidRDefault="00A362D3">
      <w:pPr>
        <w:pStyle w:val="MapTitleContinued"/>
        <w:rPr>
          <w:b w:val="0"/>
          <w:sz w:val="24"/>
        </w:rPr>
      </w:pPr>
      <w:r>
        <w:br w:type="page"/>
      </w:r>
      <w:r>
        <w:lastRenderedPageBreak/>
        <w:fldChar w:fldCharType="begin"/>
      </w:r>
      <w:r>
        <w:instrText>styleref "Map Title"</w:instrText>
      </w:r>
      <w:r>
        <w:fldChar w:fldCharType="separate"/>
      </w:r>
      <w:r w:rsidR="00403318">
        <w:rPr>
          <w:noProof/>
        </w:rPr>
        <w:t>Overview</w:t>
      </w:r>
      <w:r>
        <w:fldChar w:fldCharType="end"/>
      </w:r>
      <w:r>
        <w:t xml:space="preserve">, </w:t>
      </w:r>
      <w:r>
        <w:rPr>
          <w:b w:val="0"/>
          <w:sz w:val="24"/>
        </w:rPr>
        <w:t>Continued</w:t>
      </w:r>
    </w:p>
    <w:p w14:paraId="01BC215E" w14:textId="77777777" w:rsidR="00670A06" w:rsidRDefault="00670A06" w:rsidP="00670A06">
      <w:pPr>
        <w:pStyle w:val="BlockLine"/>
      </w:pPr>
    </w:p>
    <w:tbl>
      <w:tblPr>
        <w:tblW w:w="0" w:type="auto"/>
        <w:tblLayout w:type="fixed"/>
        <w:tblLook w:val="0000" w:firstRow="0" w:lastRow="0" w:firstColumn="0" w:lastColumn="0" w:noHBand="0" w:noVBand="0"/>
      </w:tblPr>
      <w:tblGrid>
        <w:gridCol w:w="1728"/>
        <w:gridCol w:w="7740"/>
      </w:tblGrid>
      <w:tr w:rsidR="00670A06" w14:paraId="0DF91CEF" w14:textId="77777777">
        <w:trPr>
          <w:cantSplit/>
        </w:trPr>
        <w:tc>
          <w:tcPr>
            <w:tcW w:w="1728" w:type="dxa"/>
          </w:tcPr>
          <w:p w14:paraId="2958C7E6" w14:textId="77777777" w:rsidR="00670A06" w:rsidRDefault="004F340A">
            <w:pPr>
              <w:pStyle w:val="BlockLabel"/>
            </w:pPr>
            <w:r>
              <w:t xml:space="preserve">SC and </w:t>
            </w:r>
            <w:r w:rsidR="00670A06">
              <w:t>NSC</w:t>
            </w:r>
            <w:r>
              <w:t xml:space="preserve"> Patient Categories</w:t>
            </w:r>
          </w:p>
        </w:tc>
        <w:tc>
          <w:tcPr>
            <w:tcW w:w="7740" w:type="dxa"/>
          </w:tcPr>
          <w:p w14:paraId="4DF9979A" w14:textId="77777777" w:rsidR="00D52752" w:rsidRDefault="00670A06" w:rsidP="00670A06">
            <w:pPr>
              <w:pStyle w:val="BlockText"/>
            </w:pPr>
            <w:r>
              <w:t xml:space="preserve">Also, there used to be four </w:t>
            </w:r>
            <w:r w:rsidRPr="004F340A">
              <w:rPr>
                <w:b/>
              </w:rPr>
              <w:t>Patient Category</w:t>
            </w:r>
            <w:r>
              <w:t xml:space="preserve"> options</w:t>
            </w:r>
            <w:r w:rsidR="00B313D2">
              <w:t>,</w:t>
            </w:r>
            <w:r w:rsidR="00D52752">
              <w:t xml:space="preserve"> and this has been consolidated into two options with thi</w:t>
            </w:r>
            <w:r w:rsidR="00511C34">
              <w:t>s patch.  The four options were</w:t>
            </w:r>
            <w:r>
              <w:t xml:space="preserve">:  </w:t>
            </w:r>
          </w:p>
          <w:p w14:paraId="7B39BFA4" w14:textId="77777777" w:rsidR="00D52752" w:rsidRDefault="00D52752" w:rsidP="00670A06">
            <w:pPr>
              <w:pStyle w:val="BlockText"/>
            </w:pPr>
          </w:p>
          <w:p w14:paraId="7179E877" w14:textId="77777777" w:rsidR="00D52752" w:rsidRDefault="004F340A" w:rsidP="00670A06">
            <w:pPr>
              <w:pStyle w:val="BlockText"/>
            </w:pPr>
            <w:r>
              <w:t xml:space="preserve">1) </w:t>
            </w:r>
            <w:r w:rsidR="00D52752">
              <w:t>Service Connected/In-Patient</w:t>
            </w:r>
          </w:p>
          <w:p w14:paraId="6CD82107" w14:textId="77777777" w:rsidR="00D52752" w:rsidRDefault="004F340A" w:rsidP="00670A06">
            <w:pPr>
              <w:pStyle w:val="BlockText"/>
            </w:pPr>
            <w:r>
              <w:t xml:space="preserve">2) </w:t>
            </w:r>
            <w:r w:rsidR="00D52752">
              <w:t>Service Connected/Outpatient</w:t>
            </w:r>
          </w:p>
          <w:p w14:paraId="3A77F6DD" w14:textId="77777777" w:rsidR="00D52752" w:rsidRDefault="004F340A" w:rsidP="00670A06">
            <w:pPr>
              <w:pStyle w:val="BlockText"/>
            </w:pPr>
            <w:r>
              <w:t xml:space="preserve">3) </w:t>
            </w:r>
            <w:r w:rsidR="00670A06">
              <w:t>Non-Service</w:t>
            </w:r>
            <w:r w:rsidR="00D52752">
              <w:t xml:space="preserve"> Connected/In-patient</w:t>
            </w:r>
          </w:p>
          <w:p w14:paraId="274656BA" w14:textId="77777777" w:rsidR="00D52752" w:rsidRDefault="004F340A" w:rsidP="00670A06">
            <w:pPr>
              <w:pStyle w:val="BlockText"/>
            </w:pPr>
            <w:r>
              <w:t xml:space="preserve">4) </w:t>
            </w:r>
            <w:r w:rsidR="00670A06">
              <w:t>Non-Service Connected/Outpatient</w:t>
            </w:r>
          </w:p>
          <w:p w14:paraId="5079DA43" w14:textId="77777777" w:rsidR="00D52752" w:rsidRDefault="00D52752" w:rsidP="00670A06">
            <w:pPr>
              <w:pStyle w:val="BlockText"/>
            </w:pPr>
          </w:p>
          <w:p w14:paraId="6DB71B1F" w14:textId="77777777" w:rsidR="004F340A" w:rsidRPr="00D52752" w:rsidRDefault="005677F0" w:rsidP="00670A06">
            <w:pPr>
              <w:pStyle w:val="BlockText"/>
              <w:rPr>
                <w:b/>
              </w:rPr>
            </w:pPr>
            <w:r>
              <w:rPr>
                <w:b/>
              </w:rPr>
              <w:t>T</w:t>
            </w:r>
            <w:r w:rsidR="00670A06" w:rsidRPr="00D52752">
              <w:rPr>
                <w:b/>
              </w:rPr>
              <w:t xml:space="preserve">he two </w:t>
            </w:r>
            <w:r w:rsidR="00D52752">
              <w:rPr>
                <w:b/>
              </w:rPr>
              <w:t xml:space="preserve">NEW </w:t>
            </w:r>
            <w:r w:rsidR="00670A06" w:rsidRPr="00D52752">
              <w:rPr>
                <w:b/>
              </w:rPr>
              <w:t xml:space="preserve">Patient Categories are:  </w:t>
            </w:r>
          </w:p>
          <w:p w14:paraId="24986BD9" w14:textId="77777777" w:rsidR="004F340A" w:rsidRDefault="004F340A" w:rsidP="00670A06">
            <w:pPr>
              <w:pStyle w:val="BlockText"/>
            </w:pPr>
          </w:p>
          <w:p w14:paraId="066E39C7" w14:textId="77777777" w:rsidR="004F340A" w:rsidRPr="005318A5" w:rsidRDefault="004F340A" w:rsidP="00670A06">
            <w:pPr>
              <w:pStyle w:val="BlockText"/>
              <w:rPr>
                <w:b/>
              </w:rPr>
            </w:pPr>
            <w:r w:rsidRPr="005318A5">
              <w:rPr>
                <w:b/>
              </w:rPr>
              <w:t xml:space="preserve">1) </w:t>
            </w:r>
            <w:r w:rsidR="00670A06" w:rsidRPr="005318A5">
              <w:rPr>
                <w:b/>
              </w:rPr>
              <w:t xml:space="preserve">Service Connected </w:t>
            </w:r>
          </w:p>
          <w:p w14:paraId="4DAB47E1" w14:textId="77777777" w:rsidR="00670A06" w:rsidRPr="005318A5" w:rsidRDefault="004F340A" w:rsidP="00670A06">
            <w:pPr>
              <w:pStyle w:val="BlockText"/>
              <w:rPr>
                <w:b/>
              </w:rPr>
            </w:pPr>
            <w:r w:rsidRPr="005318A5">
              <w:rPr>
                <w:b/>
              </w:rPr>
              <w:t xml:space="preserve">2) </w:t>
            </w:r>
            <w:r w:rsidR="007D67A6">
              <w:rPr>
                <w:b/>
              </w:rPr>
              <w:t>Non-Service Connected</w:t>
            </w:r>
          </w:p>
          <w:p w14:paraId="3EF1729B" w14:textId="77777777" w:rsidR="00670A06" w:rsidRDefault="00670A06" w:rsidP="00670A06">
            <w:pPr>
              <w:pStyle w:val="BlockText"/>
            </w:pPr>
          </w:p>
          <w:p w14:paraId="4FC6856A" w14:textId="77777777" w:rsidR="00670A06" w:rsidRDefault="004F340A" w:rsidP="004F340A">
            <w:pPr>
              <w:pStyle w:val="BlockText"/>
            </w:pPr>
            <w:r w:rsidRPr="004F340A">
              <w:rPr>
                <w:b/>
              </w:rPr>
              <w:t xml:space="preserve">Note: </w:t>
            </w:r>
            <w:r>
              <w:t xml:space="preserve"> </w:t>
            </w:r>
            <w:r w:rsidR="00670A06">
              <w:t xml:space="preserve">With this consolidation, there is no need for a </w:t>
            </w:r>
            <w:r w:rsidRPr="004F340A">
              <w:rPr>
                <w:b/>
              </w:rPr>
              <w:t xml:space="preserve">Special Category </w:t>
            </w:r>
            <w:r>
              <w:t xml:space="preserve">which had four options for you to choose when you selected the </w:t>
            </w:r>
            <w:r w:rsidR="00A64FE3" w:rsidRPr="00A64FE3">
              <w:rPr>
                <w:b/>
              </w:rPr>
              <w:t xml:space="preserve">Patient Category </w:t>
            </w:r>
            <w:r w:rsidR="00A64FE3">
              <w:t xml:space="preserve">of </w:t>
            </w:r>
            <w:r w:rsidRPr="004F340A">
              <w:rPr>
                <w:b/>
              </w:rPr>
              <w:t xml:space="preserve">Non-Service Connected/Outpatient </w:t>
            </w:r>
            <w:r>
              <w:t xml:space="preserve">option.  </w:t>
            </w:r>
          </w:p>
        </w:tc>
      </w:tr>
    </w:tbl>
    <w:p w14:paraId="28D7C61B" w14:textId="77777777" w:rsidR="00283B1E" w:rsidRDefault="00283B1E" w:rsidP="00283B1E">
      <w:pPr>
        <w:pStyle w:val="BlockLine"/>
      </w:pPr>
    </w:p>
    <w:tbl>
      <w:tblPr>
        <w:tblW w:w="0" w:type="auto"/>
        <w:tblLayout w:type="fixed"/>
        <w:tblLook w:val="0000" w:firstRow="0" w:lastRow="0" w:firstColumn="0" w:lastColumn="0" w:noHBand="0" w:noVBand="0"/>
      </w:tblPr>
      <w:tblGrid>
        <w:gridCol w:w="1728"/>
        <w:gridCol w:w="7740"/>
      </w:tblGrid>
      <w:tr w:rsidR="00283B1E" w14:paraId="4F56001C" w14:textId="77777777">
        <w:trPr>
          <w:cantSplit/>
        </w:trPr>
        <w:tc>
          <w:tcPr>
            <w:tcW w:w="1728" w:type="dxa"/>
          </w:tcPr>
          <w:p w14:paraId="78D7C602" w14:textId="77777777" w:rsidR="00283B1E" w:rsidRDefault="00283B1E" w:rsidP="00560F7C">
            <w:pPr>
              <w:pStyle w:val="BlockLabel"/>
            </w:pPr>
            <w:r>
              <w:t>Printed Purchase Order</w:t>
            </w:r>
          </w:p>
        </w:tc>
        <w:tc>
          <w:tcPr>
            <w:tcW w:w="7740" w:type="dxa"/>
          </w:tcPr>
          <w:p w14:paraId="08D43084" w14:textId="77777777" w:rsidR="00283B1E" w:rsidRDefault="00283B1E" w:rsidP="00560F7C">
            <w:pPr>
              <w:pStyle w:val="BlockText"/>
            </w:pPr>
            <w:r>
              <w:t xml:space="preserve">The full social security number is not displayed on the printed purchase order; only the last four numbers on Form 2421.  The purchase order number now appears on the top of this form.  Also, the </w:t>
            </w:r>
            <w:smartTag w:uri="urn:schemas-microsoft-com:office:smarttags" w:element="place">
              <w:r w:rsidR="003049B3">
                <w:t>Lot</w:t>
              </w:r>
            </w:smartTag>
            <w:r w:rsidR="003049B3">
              <w:t xml:space="preserve"> number, Serial number, Make and Model</w:t>
            </w:r>
            <w:r>
              <w:t xml:space="preserve"> appear on the purchase order</w:t>
            </w:r>
            <w:r w:rsidR="003049B3">
              <w:t xml:space="preserve"> (as appropriate)</w:t>
            </w:r>
            <w:r>
              <w:t xml:space="preserve">.  </w:t>
            </w:r>
          </w:p>
        </w:tc>
      </w:tr>
    </w:tbl>
    <w:p w14:paraId="314F08F1" w14:textId="77777777" w:rsidR="00473D2B" w:rsidRPr="00F8700C" w:rsidRDefault="00283B1E" w:rsidP="00283B1E">
      <w:pPr>
        <w:pStyle w:val="BlockLine"/>
      </w:pPr>
      <w:r>
        <w:t xml:space="preserve"> </w:t>
      </w:r>
    </w:p>
    <w:tbl>
      <w:tblPr>
        <w:tblW w:w="0" w:type="auto"/>
        <w:tblLayout w:type="fixed"/>
        <w:tblLook w:val="0000" w:firstRow="0" w:lastRow="0" w:firstColumn="0" w:lastColumn="0" w:noHBand="0" w:noVBand="0"/>
      </w:tblPr>
      <w:tblGrid>
        <w:gridCol w:w="1728"/>
        <w:gridCol w:w="7740"/>
      </w:tblGrid>
      <w:tr w:rsidR="00DA7125" w14:paraId="6505909E" w14:textId="77777777">
        <w:trPr>
          <w:cantSplit/>
        </w:trPr>
        <w:tc>
          <w:tcPr>
            <w:tcW w:w="1728" w:type="dxa"/>
          </w:tcPr>
          <w:p w14:paraId="4016C610" w14:textId="77777777" w:rsidR="00DA7125" w:rsidRDefault="00DA7125" w:rsidP="00385E0F">
            <w:pPr>
              <w:pStyle w:val="BlockLabel"/>
            </w:pPr>
            <w:r>
              <w:lastRenderedPageBreak/>
              <w:t>The Purchase Order Control Window</w:t>
            </w:r>
          </w:p>
        </w:tc>
        <w:tc>
          <w:tcPr>
            <w:tcW w:w="7740" w:type="dxa"/>
          </w:tcPr>
          <w:p w14:paraId="44B93CB6" w14:textId="77777777" w:rsidR="00DA7125" w:rsidRPr="00750E59" w:rsidRDefault="00DA7125" w:rsidP="00385E0F">
            <w:pPr>
              <w:pStyle w:val="BlockText"/>
              <w:rPr>
                <w:szCs w:val="22"/>
              </w:rPr>
            </w:pPr>
            <w:r w:rsidRPr="00750E59">
              <w:rPr>
                <w:szCs w:val="22"/>
              </w:rPr>
              <w:t xml:space="preserve">The </w:t>
            </w:r>
            <w:r w:rsidRPr="00750E59">
              <w:rPr>
                <w:b/>
                <w:szCs w:val="22"/>
              </w:rPr>
              <w:t xml:space="preserve">Purchase Order Control </w:t>
            </w:r>
            <w:r w:rsidRPr="00750E59">
              <w:rPr>
                <w:szCs w:val="22"/>
              </w:rPr>
              <w:t xml:space="preserve">window shown below displays consults from the Suspense module that have been entered through CPRS or entered manually. </w:t>
            </w:r>
            <w:r w:rsidRPr="00750E59">
              <w:rPr>
                <w:b/>
                <w:szCs w:val="22"/>
              </w:rPr>
              <w:t>Open</w:t>
            </w:r>
            <w:r w:rsidRPr="00750E59">
              <w:rPr>
                <w:szCs w:val="22"/>
              </w:rPr>
              <w:t xml:space="preserve"> and </w:t>
            </w:r>
            <w:r w:rsidRPr="00750E59">
              <w:rPr>
                <w:b/>
                <w:szCs w:val="22"/>
              </w:rPr>
              <w:t>Pending</w:t>
            </w:r>
            <w:r w:rsidRPr="00750E59">
              <w:rPr>
                <w:szCs w:val="22"/>
              </w:rPr>
              <w:t xml:space="preserve"> consults display here for one site or </w:t>
            </w:r>
            <w:r w:rsidRPr="00750E59">
              <w:rPr>
                <w:b/>
                <w:szCs w:val="22"/>
              </w:rPr>
              <w:t>“All Sites</w:t>
            </w:r>
            <w:r w:rsidRPr="00750E59">
              <w:rPr>
                <w:szCs w:val="22"/>
              </w:rPr>
              <w:t>” as well as a Purchasing Agent’s responsible SSN range for patients.</w:t>
            </w:r>
          </w:p>
          <w:p w14:paraId="115AF759" w14:textId="77777777" w:rsidR="00DA7125" w:rsidRDefault="00DA7125" w:rsidP="00385E0F">
            <w:pPr>
              <w:pStyle w:val="BlockText"/>
              <w:rPr>
                <w:rFonts w:ascii="Arial" w:hAnsi="Arial" w:cs="Arial"/>
                <w:sz w:val="20"/>
                <w:szCs w:val="20"/>
              </w:rPr>
            </w:pPr>
          </w:p>
          <w:p w14:paraId="69CFD404" w14:textId="16A3F824" w:rsidR="00DA7125" w:rsidRPr="00DA7125" w:rsidRDefault="0048066A" w:rsidP="00385E0F">
            <w:pPr>
              <w:pStyle w:val="BlockText"/>
              <w:rPr>
                <w:rFonts w:ascii="Arial" w:hAnsi="Arial" w:cs="Arial"/>
                <w:sz w:val="20"/>
                <w:szCs w:val="20"/>
              </w:rPr>
            </w:pPr>
            <w:r>
              <w:rPr>
                <w:rFonts w:ascii="Arial" w:hAnsi="Arial" w:cs="Arial"/>
                <w:noProof/>
                <w:sz w:val="20"/>
                <w:szCs w:val="20"/>
              </w:rPr>
              <w:drawing>
                <wp:inline distT="0" distB="0" distL="0" distR="0" wp14:anchorId="0AF647EB" wp14:editId="1BF810AA">
                  <wp:extent cx="4777105" cy="3248025"/>
                  <wp:effectExtent l="0" t="0" r="0" b="0"/>
                  <wp:docPr id="2" name="Picture 2"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chase Order Control wind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105" cy="3248025"/>
                          </a:xfrm>
                          <a:prstGeom prst="rect">
                            <a:avLst/>
                          </a:prstGeom>
                          <a:noFill/>
                          <a:ln>
                            <a:noFill/>
                          </a:ln>
                        </pic:spPr>
                      </pic:pic>
                    </a:graphicData>
                  </a:graphic>
                </wp:inline>
              </w:drawing>
            </w:r>
          </w:p>
        </w:tc>
      </w:tr>
    </w:tbl>
    <w:p w14:paraId="2189DE35" w14:textId="77777777" w:rsidR="00DA7125" w:rsidRDefault="00DA7125" w:rsidP="00DA7125">
      <w:pPr>
        <w:pStyle w:val="BlockLine"/>
      </w:pPr>
    </w:p>
    <w:p w14:paraId="411E64CE" w14:textId="77777777" w:rsidR="00175A5A" w:rsidRDefault="00175A5A" w:rsidP="007E182E">
      <w:pPr>
        <w:pStyle w:val="ChapterTitle"/>
        <w:sectPr w:rsidR="00175A5A" w:rsidSect="00CC20EB">
          <w:type w:val="oddPage"/>
          <w:pgSz w:w="12240" w:h="15840" w:code="1"/>
          <w:pgMar w:top="1440" w:right="1440" w:bottom="1440" w:left="1440" w:header="720" w:footer="720" w:gutter="0"/>
          <w:cols w:space="720"/>
          <w:titlePg/>
        </w:sectPr>
      </w:pPr>
    </w:p>
    <w:p w14:paraId="460E0C9A" w14:textId="77777777" w:rsidR="004B7035" w:rsidRDefault="00C65CDF" w:rsidP="007E182E">
      <w:pPr>
        <w:pStyle w:val="ChapterTitle"/>
      </w:pPr>
      <w:bookmarkStart w:id="5" w:name="_Toc172537289"/>
      <w:r>
        <w:lastRenderedPageBreak/>
        <w:t>Chapter 1</w:t>
      </w:r>
      <w:r w:rsidR="004B7035">
        <w:t xml:space="preserve"> – Roll and Scroll Features</w:t>
      </w:r>
      <w:bookmarkEnd w:id="5"/>
    </w:p>
    <w:p w14:paraId="24063AA7" w14:textId="77777777" w:rsidR="00551139" w:rsidRDefault="00006B58" w:rsidP="00551139">
      <w:pPr>
        <w:pStyle w:val="MapTitle"/>
      </w:pPr>
      <w:bookmarkStart w:id="6" w:name="_Toc172537290"/>
      <w:r>
        <w:t xml:space="preserve">Patch RMPR*3*90 </w:t>
      </w:r>
      <w:r w:rsidR="00551139">
        <w:t>Overview</w:t>
      </w:r>
      <w:bookmarkEnd w:id="6"/>
    </w:p>
    <w:p w14:paraId="1E04CFD1" w14:textId="77777777" w:rsidR="00551139" w:rsidRDefault="00551139" w:rsidP="00551139">
      <w:pPr>
        <w:pStyle w:val="BlockLine"/>
      </w:pPr>
      <w:r>
        <w:t xml:space="preserve"> </w:t>
      </w:r>
    </w:p>
    <w:tbl>
      <w:tblPr>
        <w:tblW w:w="0" w:type="auto"/>
        <w:tblLayout w:type="fixed"/>
        <w:tblLook w:val="0000" w:firstRow="0" w:lastRow="0" w:firstColumn="0" w:lastColumn="0" w:noHBand="0" w:noVBand="0"/>
      </w:tblPr>
      <w:tblGrid>
        <w:gridCol w:w="1728"/>
        <w:gridCol w:w="7740"/>
      </w:tblGrid>
      <w:tr w:rsidR="00551139" w14:paraId="4BDC7A42" w14:textId="77777777">
        <w:trPr>
          <w:cantSplit/>
        </w:trPr>
        <w:tc>
          <w:tcPr>
            <w:tcW w:w="1728" w:type="dxa"/>
          </w:tcPr>
          <w:p w14:paraId="39A552C7" w14:textId="77777777" w:rsidR="00551139" w:rsidRDefault="00F4423F">
            <w:pPr>
              <w:pStyle w:val="BlockLabel"/>
            </w:pPr>
            <w:r>
              <w:t>New and deleted features</w:t>
            </w:r>
          </w:p>
        </w:tc>
        <w:tc>
          <w:tcPr>
            <w:tcW w:w="7740" w:type="dxa"/>
          </w:tcPr>
          <w:p w14:paraId="16656B92" w14:textId="77777777" w:rsidR="005B1BDF" w:rsidRDefault="005B1BDF">
            <w:pPr>
              <w:pStyle w:val="BlockText"/>
            </w:pPr>
            <w:r>
              <w:t>There are new Roll and Scroll features with Patch RMPR*3*96 as well as updated features and features no longer needed.</w:t>
            </w:r>
          </w:p>
        </w:tc>
      </w:tr>
    </w:tbl>
    <w:p w14:paraId="644B14FC" w14:textId="77777777" w:rsidR="00F4423F" w:rsidRDefault="00F4423F" w:rsidP="00F4423F">
      <w:pPr>
        <w:pStyle w:val="BlockLine"/>
      </w:pPr>
    </w:p>
    <w:tbl>
      <w:tblPr>
        <w:tblW w:w="0" w:type="auto"/>
        <w:tblLayout w:type="fixed"/>
        <w:tblLook w:val="0000" w:firstRow="0" w:lastRow="0" w:firstColumn="0" w:lastColumn="0" w:noHBand="0" w:noVBand="0"/>
      </w:tblPr>
      <w:tblGrid>
        <w:gridCol w:w="1728"/>
        <w:gridCol w:w="7740"/>
      </w:tblGrid>
      <w:tr w:rsidR="00F4423F" w14:paraId="2B151E0A" w14:textId="77777777">
        <w:trPr>
          <w:cantSplit/>
        </w:trPr>
        <w:tc>
          <w:tcPr>
            <w:tcW w:w="1728" w:type="dxa"/>
          </w:tcPr>
          <w:p w14:paraId="2F70EDAD" w14:textId="77777777" w:rsidR="00F4423F" w:rsidRDefault="00F4423F">
            <w:pPr>
              <w:pStyle w:val="BlockLabel"/>
            </w:pPr>
            <w:r>
              <w:t>Purchasing Menu - Purchase Cards</w:t>
            </w:r>
          </w:p>
        </w:tc>
        <w:tc>
          <w:tcPr>
            <w:tcW w:w="7740" w:type="dxa"/>
          </w:tcPr>
          <w:p w14:paraId="1A5ACF6E" w14:textId="77777777" w:rsidR="00F4423F" w:rsidRDefault="00F4423F">
            <w:pPr>
              <w:pStyle w:val="BlockText"/>
            </w:pPr>
            <w:r>
              <w:t xml:space="preserve">The </w:t>
            </w:r>
            <w:r w:rsidRPr="00F4423F">
              <w:rPr>
                <w:b/>
              </w:rPr>
              <w:t>Purchase Card</w:t>
            </w:r>
            <w:r>
              <w:rPr>
                <w:b/>
              </w:rPr>
              <w:t>s</w:t>
            </w:r>
            <w:r w:rsidRPr="00F4423F">
              <w:rPr>
                <w:b/>
              </w:rPr>
              <w:t xml:space="preserve"> </w:t>
            </w:r>
            <w:r>
              <w:t xml:space="preserve">option (under the </w:t>
            </w:r>
            <w:r w:rsidRPr="005B1BDF">
              <w:rPr>
                <w:b/>
              </w:rPr>
              <w:t xml:space="preserve">Purchasing Menu (PU) </w:t>
            </w:r>
            <w:r>
              <w:t xml:space="preserve">and the </w:t>
            </w:r>
            <w:r w:rsidRPr="005B1BDF">
              <w:rPr>
                <w:b/>
              </w:rPr>
              <w:t>Enter New Request (EN)</w:t>
            </w:r>
            <w:r>
              <w:t xml:space="preserve"> option) </w:t>
            </w:r>
            <w:r w:rsidR="00AB5DC0">
              <w:t>are</w:t>
            </w:r>
            <w:r>
              <w:t xml:space="preserve"> no longer needed in roll and scroll and cannot be used any longer.  </w:t>
            </w:r>
          </w:p>
          <w:p w14:paraId="28D470AD" w14:textId="77777777" w:rsidR="00F4423F" w:rsidRDefault="00F4423F">
            <w:pPr>
              <w:pStyle w:val="BlockText"/>
            </w:pPr>
          </w:p>
          <w:p w14:paraId="78F35BC9" w14:textId="77777777" w:rsidR="00F4423F" w:rsidRDefault="00F4423F">
            <w:pPr>
              <w:pStyle w:val="BlockText"/>
            </w:pPr>
            <w:r>
              <w:t>The new GUI Purchase Order process is outlined in this user manual and has been developed to replace the roll and scroll process.  There have been many features added within this process as well.</w:t>
            </w:r>
          </w:p>
        </w:tc>
      </w:tr>
    </w:tbl>
    <w:p w14:paraId="642E2E63" w14:textId="77777777" w:rsidR="00F4423F" w:rsidRPr="00F4423F" w:rsidRDefault="00F4423F" w:rsidP="00F4423F">
      <w:pPr>
        <w:pStyle w:val="BlockLine"/>
      </w:pPr>
    </w:p>
    <w:tbl>
      <w:tblPr>
        <w:tblW w:w="0" w:type="auto"/>
        <w:tblLayout w:type="fixed"/>
        <w:tblLook w:val="0000" w:firstRow="0" w:lastRow="0" w:firstColumn="0" w:lastColumn="0" w:noHBand="0" w:noVBand="0"/>
      </w:tblPr>
      <w:tblGrid>
        <w:gridCol w:w="1728"/>
        <w:gridCol w:w="7740"/>
      </w:tblGrid>
      <w:tr w:rsidR="005B1BDF" w14:paraId="4F4E47B7" w14:textId="77777777">
        <w:trPr>
          <w:cantSplit/>
        </w:trPr>
        <w:tc>
          <w:tcPr>
            <w:tcW w:w="1728" w:type="dxa"/>
          </w:tcPr>
          <w:p w14:paraId="5AB6741D" w14:textId="77777777" w:rsidR="005B1BDF" w:rsidRDefault="005B1BDF">
            <w:pPr>
              <w:pStyle w:val="BlockLabel"/>
            </w:pPr>
            <w:r>
              <w:t>Purchasing Menu</w:t>
            </w:r>
          </w:p>
        </w:tc>
        <w:tc>
          <w:tcPr>
            <w:tcW w:w="7740" w:type="dxa"/>
          </w:tcPr>
          <w:p w14:paraId="249168CF" w14:textId="77777777" w:rsidR="005B1BDF" w:rsidRDefault="00342EF1">
            <w:pPr>
              <w:pStyle w:val="BlockText"/>
            </w:pPr>
            <w:r>
              <w:t xml:space="preserve">The </w:t>
            </w:r>
            <w:r w:rsidR="00F4423F">
              <w:t xml:space="preserve">new menu options in the </w:t>
            </w:r>
            <w:r w:rsidR="00F4423F" w:rsidRPr="00F4423F">
              <w:rPr>
                <w:b/>
              </w:rPr>
              <w:t>Purchasing Menu</w:t>
            </w:r>
            <w:r>
              <w:rPr>
                <w:b/>
              </w:rPr>
              <w:t xml:space="preserve"> </w:t>
            </w:r>
            <w:r w:rsidRPr="00342EF1">
              <w:t>include</w:t>
            </w:r>
            <w:r w:rsidR="00F4423F">
              <w:t>:</w:t>
            </w:r>
          </w:p>
          <w:p w14:paraId="796E92BB" w14:textId="77777777" w:rsidR="00F4423F" w:rsidRDefault="00F4423F">
            <w:pPr>
              <w:pStyle w:val="BlockText"/>
            </w:pPr>
          </w:p>
          <w:p w14:paraId="21FFFF5B" w14:textId="77777777" w:rsidR="00F4423F" w:rsidRPr="00DE5957" w:rsidRDefault="00F4423F" w:rsidP="00F4423F">
            <w:pPr>
              <w:pStyle w:val="BlockText"/>
              <w:numPr>
                <w:ilvl w:val="0"/>
                <w:numId w:val="11"/>
              </w:numPr>
              <w:rPr>
                <w:b/>
              </w:rPr>
            </w:pPr>
            <w:r w:rsidRPr="00DE5957">
              <w:rPr>
                <w:b/>
              </w:rPr>
              <w:t>Enter Waiver or Excluded Notice</w:t>
            </w:r>
            <w:r w:rsidR="0037674A" w:rsidRPr="00DE5957">
              <w:rPr>
                <w:b/>
              </w:rPr>
              <w:t xml:space="preserve"> (EW)</w:t>
            </w:r>
          </w:p>
          <w:p w14:paraId="74F3FD6D" w14:textId="77777777" w:rsidR="00072E3A" w:rsidRPr="00DE5957" w:rsidRDefault="00F4423F" w:rsidP="005318A5">
            <w:pPr>
              <w:pStyle w:val="BlockText"/>
              <w:numPr>
                <w:ilvl w:val="0"/>
                <w:numId w:val="11"/>
              </w:numPr>
              <w:rPr>
                <w:b/>
              </w:rPr>
            </w:pPr>
            <w:r w:rsidRPr="00DE5957">
              <w:rPr>
                <w:b/>
              </w:rPr>
              <w:t>Ente</w:t>
            </w:r>
            <w:r w:rsidR="00DE5957">
              <w:rPr>
                <w:b/>
              </w:rPr>
              <w:t>r</w:t>
            </w:r>
            <w:r w:rsidR="00AD2B52" w:rsidRPr="00DE5957">
              <w:rPr>
                <w:b/>
              </w:rPr>
              <w:t>/Edit</w:t>
            </w:r>
            <w:r w:rsidRPr="00DE5957">
              <w:rPr>
                <w:b/>
              </w:rPr>
              <w:t xml:space="preserve"> Contract Number</w:t>
            </w:r>
            <w:r w:rsidR="0037674A" w:rsidRPr="00DE5957">
              <w:rPr>
                <w:b/>
              </w:rPr>
              <w:t xml:space="preserve"> (EC)</w:t>
            </w:r>
          </w:p>
        </w:tc>
      </w:tr>
    </w:tbl>
    <w:p w14:paraId="092220E9" w14:textId="77777777" w:rsidR="00592EF6" w:rsidRPr="00F4423F" w:rsidRDefault="00592EF6" w:rsidP="00592EF6">
      <w:pPr>
        <w:pStyle w:val="BlockLine"/>
      </w:pPr>
    </w:p>
    <w:tbl>
      <w:tblPr>
        <w:tblW w:w="0" w:type="auto"/>
        <w:tblLayout w:type="fixed"/>
        <w:tblLook w:val="0000" w:firstRow="0" w:lastRow="0" w:firstColumn="0" w:lastColumn="0" w:noHBand="0" w:noVBand="0"/>
      </w:tblPr>
      <w:tblGrid>
        <w:gridCol w:w="1728"/>
        <w:gridCol w:w="7740"/>
      </w:tblGrid>
      <w:tr w:rsidR="00592EF6" w14:paraId="2FB6FC5A" w14:textId="77777777">
        <w:trPr>
          <w:cantSplit/>
        </w:trPr>
        <w:tc>
          <w:tcPr>
            <w:tcW w:w="1728" w:type="dxa"/>
          </w:tcPr>
          <w:p w14:paraId="7D552D8F" w14:textId="77777777" w:rsidR="00592EF6" w:rsidRDefault="00592EF6" w:rsidP="00843F74">
            <w:pPr>
              <w:pStyle w:val="BlockLabel"/>
            </w:pPr>
            <w:r>
              <w:t>Utilities Menu</w:t>
            </w:r>
          </w:p>
        </w:tc>
        <w:tc>
          <w:tcPr>
            <w:tcW w:w="7740" w:type="dxa"/>
          </w:tcPr>
          <w:p w14:paraId="47C1B984" w14:textId="77777777" w:rsidR="00592EF6" w:rsidRDefault="00592EF6" w:rsidP="00843F74">
            <w:pPr>
              <w:pStyle w:val="BlockText"/>
            </w:pPr>
            <w:r>
              <w:t xml:space="preserve">The </w:t>
            </w:r>
            <w:r w:rsidRPr="00F4423F">
              <w:rPr>
                <w:b/>
              </w:rPr>
              <w:t>Site Parameters</w:t>
            </w:r>
            <w:r>
              <w:t xml:space="preserve"> file has been updated in the </w:t>
            </w:r>
            <w:r w:rsidRPr="00F4423F">
              <w:rPr>
                <w:b/>
              </w:rPr>
              <w:t>Utilities Menu</w:t>
            </w:r>
            <w:r>
              <w:t xml:space="preserve"> with several new features and prompts.</w:t>
            </w:r>
            <w:r w:rsidR="00FD146A">
              <w:t xml:space="preserve">  The enhanced option is the </w:t>
            </w:r>
            <w:r w:rsidR="00FD146A" w:rsidRPr="00FD146A">
              <w:rPr>
                <w:b/>
              </w:rPr>
              <w:t xml:space="preserve">Enter/Edit Site Parameters </w:t>
            </w:r>
            <w:r w:rsidR="00FD146A" w:rsidRPr="00072E3A">
              <w:rPr>
                <w:b/>
              </w:rPr>
              <w:t>(SP)</w:t>
            </w:r>
            <w:r w:rsidR="00FD146A">
              <w:t xml:space="preserve"> option.</w:t>
            </w:r>
            <w:r w:rsidR="00076FA9">
              <w:t xml:space="preserve">  You will then select the </w:t>
            </w:r>
            <w:r w:rsidR="00076FA9" w:rsidRPr="00076FA9">
              <w:rPr>
                <w:b/>
              </w:rPr>
              <w:t>Enter/Edit Station Site Parameters</w:t>
            </w:r>
            <w:r w:rsidR="00076FA9">
              <w:rPr>
                <w:b/>
              </w:rPr>
              <w:t xml:space="preserve"> (SS) </w:t>
            </w:r>
            <w:r w:rsidR="00076FA9" w:rsidRPr="00076FA9">
              <w:t>option.</w:t>
            </w:r>
          </w:p>
          <w:p w14:paraId="6DF6CC73" w14:textId="77777777" w:rsidR="005318A5" w:rsidRDefault="005318A5" w:rsidP="00843F74">
            <w:pPr>
              <w:pStyle w:val="BlockText"/>
            </w:pPr>
          </w:p>
          <w:p w14:paraId="300E4D44" w14:textId="77777777" w:rsidR="005318A5" w:rsidRDefault="005318A5" w:rsidP="00843F74">
            <w:pPr>
              <w:pStyle w:val="BlockText"/>
            </w:pPr>
            <w:r>
              <w:t xml:space="preserve">Also there is a new menu option, </w:t>
            </w:r>
            <w:r w:rsidRPr="005318A5">
              <w:rPr>
                <w:b/>
              </w:rPr>
              <w:t xml:space="preserve">Display Pros </w:t>
            </w:r>
            <w:smartTag w:uri="urn:schemas-microsoft-com:office:smarttags" w:element="place">
              <w:r w:rsidRPr="005318A5">
                <w:rPr>
                  <w:b/>
                </w:rPr>
                <w:t>PO</w:t>
              </w:r>
            </w:smartTag>
            <w:r w:rsidRPr="005318A5">
              <w:rPr>
                <w:b/>
              </w:rPr>
              <w:t xml:space="preserve"> Information (WD)</w:t>
            </w:r>
            <w:r>
              <w:rPr>
                <w:b/>
              </w:rPr>
              <w:t xml:space="preserve"> </w:t>
            </w:r>
            <w:r w:rsidRPr="005318A5">
              <w:t>for display purposes only.</w:t>
            </w:r>
          </w:p>
        </w:tc>
      </w:tr>
    </w:tbl>
    <w:p w14:paraId="19FBC996" w14:textId="77777777" w:rsidR="00592EF6" w:rsidRPr="00592EF6" w:rsidRDefault="00592EF6" w:rsidP="00592EF6">
      <w:pPr>
        <w:pStyle w:val="BlockLine"/>
      </w:pPr>
      <w:r>
        <w:t xml:space="preserve"> </w:t>
      </w:r>
    </w:p>
    <w:tbl>
      <w:tblPr>
        <w:tblW w:w="0" w:type="auto"/>
        <w:tblLayout w:type="fixed"/>
        <w:tblLook w:val="0000" w:firstRow="0" w:lastRow="0" w:firstColumn="0" w:lastColumn="0" w:noHBand="0" w:noVBand="0"/>
      </w:tblPr>
      <w:tblGrid>
        <w:gridCol w:w="1728"/>
        <w:gridCol w:w="7740"/>
      </w:tblGrid>
      <w:tr w:rsidR="00B4157E" w14:paraId="0EF3CE08" w14:textId="77777777">
        <w:trPr>
          <w:cantSplit/>
        </w:trPr>
        <w:tc>
          <w:tcPr>
            <w:tcW w:w="1728" w:type="dxa"/>
          </w:tcPr>
          <w:p w14:paraId="6B713E81" w14:textId="77777777" w:rsidR="00B4157E" w:rsidRDefault="00930F5B">
            <w:pPr>
              <w:pStyle w:val="BlockLabel"/>
            </w:pPr>
            <w:r>
              <w:t xml:space="preserve">Display/Print </w:t>
            </w:r>
            <w:r w:rsidR="00B4157E">
              <w:t>2319</w:t>
            </w:r>
          </w:p>
        </w:tc>
        <w:tc>
          <w:tcPr>
            <w:tcW w:w="7740" w:type="dxa"/>
          </w:tcPr>
          <w:p w14:paraId="7277D1D9" w14:textId="77777777" w:rsidR="00930F5B" w:rsidRDefault="00930F5B" w:rsidP="00930F5B">
            <w:pPr>
              <w:pStyle w:val="BlockText"/>
            </w:pPr>
            <w:r>
              <w:t xml:space="preserve">There are two new display fields on the </w:t>
            </w:r>
            <w:r w:rsidRPr="00FD731E">
              <w:rPr>
                <w:b/>
              </w:rPr>
              <w:t>Display/Print Patient 2319</w:t>
            </w:r>
            <w:r w:rsidRPr="00930F5B">
              <w:t xml:space="preserve"> </w:t>
            </w:r>
            <w:r w:rsidR="005318A5">
              <w:t xml:space="preserve">(in the Appliance Transaction – Screen 4) </w:t>
            </w:r>
            <w:r w:rsidRPr="00930F5B">
              <w:t xml:space="preserve">as follows: </w:t>
            </w:r>
            <w:r>
              <w:t xml:space="preserve"> </w:t>
            </w:r>
          </w:p>
          <w:p w14:paraId="79BA5CC0" w14:textId="77777777" w:rsidR="00930F5B" w:rsidRDefault="00930F5B" w:rsidP="00930F5B">
            <w:pPr>
              <w:pStyle w:val="BlockText"/>
            </w:pPr>
          </w:p>
          <w:p w14:paraId="7D8539BE" w14:textId="77777777" w:rsidR="00930F5B" w:rsidRPr="002F0DF7" w:rsidRDefault="00930F5B" w:rsidP="00930F5B">
            <w:pPr>
              <w:pStyle w:val="BlockText"/>
              <w:numPr>
                <w:ilvl w:val="0"/>
                <w:numId w:val="13"/>
              </w:numPr>
              <w:rPr>
                <w:b/>
              </w:rPr>
            </w:pPr>
            <w:r w:rsidRPr="002F0DF7">
              <w:rPr>
                <w:b/>
              </w:rPr>
              <w:t>Contract Number</w:t>
            </w:r>
          </w:p>
          <w:p w14:paraId="7B0521EF" w14:textId="77777777" w:rsidR="00B4157E" w:rsidRDefault="00930F5B" w:rsidP="00930F5B">
            <w:pPr>
              <w:pStyle w:val="BlockText"/>
              <w:numPr>
                <w:ilvl w:val="0"/>
                <w:numId w:val="13"/>
              </w:numPr>
            </w:pPr>
            <w:r w:rsidRPr="002F0DF7">
              <w:rPr>
                <w:b/>
              </w:rPr>
              <w:t>Excluded Waiver</w:t>
            </w:r>
          </w:p>
        </w:tc>
      </w:tr>
    </w:tbl>
    <w:p w14:paraId="3A33B44A" w14:textId="77777777" w:rsidR="00B4157E" w:rsidRPr="00592EF6" w:rsidRDefault="00B4157E" w:rsidP="00592EF6">
      <w:pPr>
        <w:pStyle w:val="BlockLine"/>
      </w:pPr>
    </w:p>
    <w:p w14:paraId="6C985B3D" w14:textId="77777777" w:rsidR="00055456" w:rsidRDefault="00551139" w:rsidP="00055456">
      <w:pPr>
        <w:pStyle w:val="MapTitle"/>
      </w:pPr>
      <w:r>
        <w:br w:type="page"/>
      </w:r>
      <w:bookmarkStart w:id="7" w:name="_Toc172537291"/>
      <w:r w:rsidR="00055456">
        <w:lastRenderedPageBreak/>
        <w:t>Utilities Menu – Site Parameters File</w:t>
      </w:r>
      <w:bookmarkEnd w:id="7"/>
    </w:p>
    <w:p w14:paraId="2BF123A1" w14:textId="77777777" w:rsidR="00055456" w:rsidRDefault="00055456" w:rsidP="00055456">
      <w:pPr>
        <w:pStyle w:val="BlockLine"/>
      </w:pPr>
      <w:r>
        <w:t xml:space="preserve"> </w:t>
      </w:r>
    </w:p>
    <w:tbl>
      <w:tblPr>
        <w:tblW w:w="0" w:type="auto"/>
        <w:tblLayout w:type="fixed"/>
        <w:tblLook w:val="0000" w:firstRow="0" w:lastRow="0" w:firstColumn="0" w:lastColumn="0" w:noHBand="0" w:noVBand="0"/>
      </w:tblPr>
      <w:tblGrid>
        <w:gridCol w:w="1728"/>
        <w:gridCol w:w="7740"/>
      </w:tblGrid>
      <w:tr w:rsidR="00055456" w14:paraId="5F4EDD35" w14:textId="77777777">
        <w:trPr>
          <w:cantSplit/>
        </w:trPr>
        <w:tc>
          <w:tcPr>
            <w:tcW w:w="1728" w:type="dxa"/>
          </w:tcPr>
          <w:p w14:paraId="5CF0A3B0" w14:textId="77777777" w:rsidR="00055456" w:rsidRDefault="00055456" w:rsidP="002D5B95">
            <w:pPr>
              <w:pStyle w:val="BlockLabel"/>
            </w:pPr>
            <w:r>
              <w:t>Site Parameters file</w:t>
            </w:r>
          </w:p>
        </w:tc>
        <w:tc>
          <w:tcPr>
            <w:tcW w:w="7740" w:type="dxa"/>
          </w:tcPr>
          <w:p w14:paraId="16C48CBA" w14:textId="77777777" w:rsidR="00055456" w:rsidRDefault="00055456" w:rsidP="002D5B95">
            <w:pPr>
              <w:pStyle w:val="BlockText"/>
            </w:pPr>
            <w:r>
              <w:t xml:space="preserve">You must first set up the Site Parameters file to set up your Purchasing Agent information including their name and SSN range of responsibilities before they can begin to use the GUI Purchase Order feature.  This is also where the Common Numbering Series </w:t>
            </w:r>
            <w:r w:rsidR="00231C22">
              <w:t xml:space="preserve">(number that is created for the </w:t>
            </w:r>
            <w:smartTag w:uri="urn:schemas-microsoft-com:office:smarttags" w:element="place">
              <w:r w:rsidR="00231C22">
                <w:t>PO</w:t>
              </w:r>
            </w:smartTag>
            <w:r w:rsidR="00231C22">
              <w:t xml:space="preserve"> process) </w:t>
            </w:r>
            <w:r>
              <w:t xml:space="preserve">and the new </w:t>
            </w:r>
            <w:r w:rsidRPr="00B21600">
              <w:rPr>
                <w:b/>
              </w:rPr>
              <w:t xml:space="preserve">Manager Comment </w:t>
            </w:r>
            <w:r>
              <w:t xml:space="preserve">is updated.  </w:t>
            </w:r>
          </w:p>
          <w:p w14:paraId="0D5783BB" w14:textId="77777777" w:rsidR="00055456" w:rsidRDefault="00055456" w:rsidP="002D5B95">
            <w:pPr>
              <w:pStyle w:val="BlockText"/>
            </w:pPr>
          </w:p>
          <w:p w14:paraId="71654D56" w14:textId="77777777" w:rsidR="00055456" w:rsidRDefault="00055456" w:rsidP="002D5B95">
            <w:pPr>
              <w:pStyle w:val="BlockText"/>
            </w:pPr>
            <w:r>
              <w:t xml:space="preserve">To access this file, select the </w:t>
            </w:r>
            <w:r w:rsidRPr="00070985">
              <w:rPr>
                <w:b/>
              </w:rPr>
              <w:t xml:space="preserve">Utilities Menu (UT) </w:t>
            </w:r>
            <w:r>
              <w:t xml:space="preserve">and the </w:t>
            </w:r>
            <w:r w:rsidRPr="00070985">
              <w:rPr>
                <w:b/>
              </w:rPr>
              <w:t>Enter/Edit Site Parameters (SP)</w:t>
            </w:r>
            <w:r>
              <w:t xml:space="preserve"> option.  </w:t>
            </w:r>
          </w:p>
          <w:p w14:paraId="5654C31E" w14:textId="77777777" w:rsidR="00055456" w:rsidRDefault="00055456" w:rsidP="002D5B95">
            <w:pPr>
              <w:pStyle w:val="BlockText"/>
            </w:pPr>
          </w:p>
          <w:p w14:paraId="0CCE3EE0" w14:textId="77777777" w:rsidR="00055456" w:rsidRDefault="00055456" w:rsidP="002D5B95">
            <w:pPr>
              <w:pStyle w:val="BlockText"/>
            </w:pPr>
            <w:r w:rsidRPr="00070985">
              <w:rPr>
                <w:b/>
              </w:rPr>
              <w:t xml:space="preserve">Note: </w:t>
            </w:r>
            <w:r>
              <w:t xml:space="preserve"> This file can be updated when a Purchasing Agent is on vacation, sick or for any temporary purposes to transfer the SSN range of responsibilities to another Purchasing Agent.</w:t>
            </w:r>
          </w:p>
        </w:tc>
      </w:tr>
    </w:tbl>
    <w:p w14:paraId="6F891F2E" w14:textId="77777777"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5C41D7A1" w14:textId="77777777">
        <w:trPr>
          <w:cantSplit/>
        </w:trPr>
        <w:tc>
          <w:tcPr>
            <w:tcW w:w="1728" w:type="dxa"/>
            <w:tcBorders>
              <w:right w:val="single" w:sz="4" w:space="0" w:color="auto"/>
            </w:tcBorders>
          </w:tcPr>
          <w:p w14:paraId="7A7E1B3F" w14:textId="77777777" w:rsidR="00055456" w:rsidRDefault="00055456" w:rsidP="002D5B95">
            <w:pPr>
              <w:pStyle w:val="BlockLabel"/>
            </w:pPr>
            <w:r>
              <w:t>Prosthetic Official’s Menu</w:t>
            </w:r>
          </w:p>
        </w:tc>
        <w:tc>
          <w:tcPr>
            <w:tcW w:w="7740" w:type="dxa"/>
            <w:tcBorders>
              <w:top w:val="single" w:sz="4" w:space="0" w:color="auto"/>
              <w:left w:val="single" w:sz="4" w:space="0" w:color="auto"/>
              <w:bottom w:val="single" w:sz="4" w:space="0" w:color="auto"/>
              <w:right w:val="single" w:sz="4" w:space="0" w:color="auto"/>
            </w:tcBorders>
          </w:tcPr>
          <w:p w14:paraId="52E843AF"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PU     Purchasing ...</w:t>
            </w:r>
          </w:p>
          <w:p w14:paraId="33797DE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DD     Display/Print ...</w:t>
            </w:r>
          </w:p>
          <w:p w14:paraId="56DF948E"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r w:rsidRPr="00E81ABA">
              <w:rPr>
                <w:rFonts w:ascii="Courier New" w:hAnsi="Courier New" w:cs="Courier New"/>
                <w:b/>
                <w:sz w:val="20"/>
                <w:szCs w:val="20"/>
              </w:rPr>
              <w:t xml:space="preserve">  UT     Utilities .</w:t>
            </w:r>
            <w:r w:rsidRPr="00F0564B">
              <w:rPr>
                <w:rFonts w:ascii="Courier New" w:hAnsi="Courier New" w:cs="Courier New"/>
                <w:sz w:val="20"/>
                <w:szCs w:val="20"/>
              </w:rPr>
              <w:t>..</w:t>
            </w:r>
          </w:p>
          <w:p w14:paraId="5A52E7AC"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AM     AMIS ...</w:t>
            </w:r>
          </w:p>
          <w:p w14:paraId="398E9464"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SU     Suspense ...</w:t>
            </w:r>
          </w:p>
          <w:p w14:paraId="2DDF912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CO     Correspondence ...</w:t>
            </w:r>
          </w:p>
          <w:p w14:paraId="74D144CF"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SC     Scheduled Meetings and Home/Liaison Visits ...</w:t>
            </w:r>
          </w:p>
          <w:p w14:paraId="1B49B4C2"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PS     Process Form 2529-3 ...</w:t>
            </w:r>
          </w:p>
          <w:p w14:paraId="75A83E2E"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EL     Eligibility Inquiry</w:t>
            </w:r>
          </w:p>
          <w:p w14:paraId="5266646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ET     PSC/Entitlement Records ...</w:t>
            </w:r>
          </w:p>
          <w:p w14:paraId="3D264FEE"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HO     Home Oxygen Main Menu ...</w:t>
            </w:r>
          </w:p>
          <w:p w14:paraId="01D5441E"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INV    Pros Inventory </w:t>
            </w:r>
            <w:smartTag w:uri="urn:schemas-microsoft-com:office:smarttags" w:element="place">
              <w:r w:rsidRPr="00F0564B">
                <w:rPr>
                  <w:rFonts w:ascii="Courier New" w:hAnsi="Courier New" w:cs="Courier New"/>
                  <w:sz w:val="20"/>
                  <w:szCs w:val="20"/>
                </w:rPr>
                <w:t>Main</w:t>
              </w:r>
            </w:smartTag>
            <w:r w:rsidRPr="00F0564B">
              <w:rPr>
                <w:rFonts w:ascii="Courier New" w:hAnsi="Courier New" w:cs="Courier New"/>
                <w:sz w:val="20"/>
                <w:szCs w:val="20"/>
              </w:rPr>
              <w:t xml:space="preserve"> ...</w:t>
            </w:r>
          </w:p>
          <w:p w14:paraId="6DA2E087"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ND     NPPD Tools ...</w:t>
            </w:r>
          </w:p>
          <w:p w14:paraId="1C8C8CA4"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OC     CoreFLS Order Control</w:t>
            </w:r>
          </w:p>
          <w:p w14:paraId="56FC21DB"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VR     VERIFY/REPAIR PURCHASE CARD NUMBER</w:t>
            </w:r>
          </w:p>
          <w:p w14:paraId="21ABA3D4" w14:textId="77777777" w:rsidR="00055456" w:rsidRPr="00F0564B" w:rsidRDefault="00055456" w:rsidP="002D5B95">
            <w:pPr>
              <w:pStyle w:val="BlockText"/>
              <w:rPr>
                <w:rFonts w:ascii="Courier New" w:hAnsi="Courier New" w:cs="Courier New"/>
                <w:sz w:val="20"/>
                <w:szCs w:val="20"/>
              </w:rPr>
            </w:pPr>
          </w:p>
          <w:p w14:paraId="50B8CA9D" w14:textId="77777777" w:rsidR="00055456" w:rsidRDefault="00055456" w:rsidP="002D5B95">
            <w:pPr>
              <w:pStyle w:val="BlockText"/>
            </w:pPr>
            <w:r w:rsidRPr="00F0564B">
              <w:rPr>
                <w:rFonts w:ascii="Courier New" w:hAnsi="Courier New" w:cs="Courier New"/>
                <w:sz w:val="20"/>
                <w:szCs w:val="20"/>
              </w:rPr>
              <w:t xml:space="preserve">Select Prosthetic Official's Menu Option: </w:t>
            </w:r>
            <w:r w:rsidRPr="00B21600">
              <w:rPr>
                <w:rFonts w:ascii="Courier New" w:hAnsi="Courier New" w:cs="Courier New"/>
                <w:b/>
                <w:sz w:val="20"/>
                <w:szCs w:val="20"/>
              </w:rPr>
              <w:t>UT</w:t>
            </w:r>
            <w:r w:rsidRPr="00F0564B">
              <w:rPr>
                <w:rFonts w:ascii="Courier New" w:hAnsi="Courier New" w:cs="Courier New"/>
                <w:sz w:val="20"/>
                <w:szCs w:val="20"/>
              </w:rPr>
              <w:t xml:space="preserve">  Utilities</w:t>
            </w:r>
          </w:p>
        </w:tc>
      </w:tr>
    </w:tbl>
    <w:p w14:paraId="64FA1939" w14:textId="77777777" w:rsidR="00055456" w:rsidRDefault="00055456" w:rsidP="00055456">
      <w:pPr>
        <w:pStyle w:val="BlockLine"/>
      </w:pPr>
      <w:r>
        <w:t xml:space="preserve"> </w:t>
      </w:r>
    </w:p>
    <w:tbl>
      <w:tblPr>
        <w:tblW w:w="0" w:type="auto"/>
        <w:tblLayout w:type="fixed"/>
        <w:tblLook w:val="0000" w:firstRow="0" w:lastRow="0" w:firstColumn="0" w:lastColumn="0" w:noHBand="0" w:noVBand="0"/>
      </w:tblPr>
      <w:tblGrid>
        <w:gridCol w:w="1728"/>
        <w:gridCol w:w="7740"/>
      </w:tblGrid>
      <w:tr w:rsidR="00055456" w14:paraId="259AA75E" w14:textId="77777777">
        <w:trPr>
          <w:cantSplit/>
        </w:trPr>
        <w:tc>
          <w:tcPr>
            <w:tcW w:w="1728" w:type="dxa"/>
            <w:tcBorders>
              <w:right w:val="single" w:sz="4" w:space="0" w:color="auto"/>
            </w:tcBorders>
          </w:tcPr>
          <w:p w14:paraId="69A68276" w14:textId="77777777" w:rsidR="00055456" w:rsidRDefault="00055456" w:rsidP="002D5B95">
            <w:pPr>
              <w:pStyle w:val="BlockLabel"/>
            </w:pPr>
            <w:r>
              <w:t>Utilities Menu</w:t>
            </w:r>
          </w:p>
        </w:tc>
        <w:tc>
          <w:tcPr>
            <w:tcW w:w="7740" w:type="dxa"/>
            <w:tcBorders>
              <w:top w:val="single" w:sz="4" w:space="0" w:color="auto"/>
              <w:left w:val="single" w:sz="4" w:space="0" w:color="auto"/>
              <w:bottom w:val="single" w:sz="4" w:space="0" w:color="auto"/>
              <w:right w:val="single" w:sz="4" w:space="0" w:color="auto"/>
            </w:tcBorders>
          </w:tcPr>
          <w:p w14:paraId="33E7D224"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AP     Add/Edit Patient to Prosthetics</w:t>
            </w:r>
          </w:p>
          <w:p w14:paraId="5F7590C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DIS    Enter Prosthetic Disability Code to 2319</w:t>
            </w:r>
          </w:p>
          <w:p w14:paraId="3C404377"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REM    Delete Prosthetic Disability Code from 2319</w:t>
            </w:r>
          </w:p>
          <w:p w14:paraId="0868FAE9"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EN     Enter/Edit Prosthetic Item Master</w:t>
            </w:r>
          </w:p>
          <w:p w14:paraId="3E6E657B"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IF     IFCAP Utilities ...</w:t>
            </w:r>
          </w:p>
          <w:p w14:paraId="2C37F94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PGE    Purge Obsolete Data ...</w:t>
            </w:r>
          </w:p>
          <w:p w14:paraId="7A63BBBC"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RC     Flag Item as Returned/Condemned</w:t>
            </w:r>
          </w:p>
          <w:p w14:paraId="5F262769"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RE     Edit Returned/Condemned Item</w:t>
            </w:r>
          </w:p>
          <w:p w14:paraId="55C2DAC2"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r w:rsidRPr="00E81ABA">
              <w:rPr>
                <w:rFonts w:ascii="Courier New" w:hAnsi="Courier New" w:cs="Courier New"/>
                <w:b/>
                <w:sz w:val="20"/>
                <w:szCs w:val="20"/>
              </w:rPr>
              <w:t xml:space="preserve">  SP     Enter/Edit Site Parameters ..</w:t>
            </w:r>
            <w:r w:rsidRPr="00F0564B">
              <w:rPr>
                <w:rFonts w:ascii="Courier New" w:hAnsi="Courier New" w:cs="Courier New"/>
                <w:sz w:val="20"/>
                <w:szCs w:val="20"/>
              </w:rPr>
              <w:t>.</w:t>
            </w:r>
          </w:p>
          <w:p w14:paraId="2F4F28BB"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WD     Display Prosthetic </w:t>
            </w:r>
            <w:smartTag w:uri="urn:schemas-microsoft-com:office:smarttags" w:element="place">
              <w:r w:rsidRPr="00F0564B">
                <w:rPr>
                  <w:rFonts w:ascii="Courier New" w:hAnsi="Courier New" w:cs="Courier New"/>
                  <w:sz w:val="20"/>
                  <w:szCs w:val="20"/>
                </w:rPr>
                <w:t>PO</w:t>
              </w:r>
            </w:smartTag>
            <w:r w:rsidRPr="00F0564B">
              <w:rPr>
                <w:rFonts w:ascii="Courier New" w:hAnsi="Courier New" w:cs="Courier New"/>
                <w:sz w:val="20"/>
                <w:szCs w:val="20"/>
              </w:rPr>
              <w:t xml:space="preserve"> Information</w:t>
            </w:r>
          </w:p>
          <w:p w14:paraId="0ADA6920" w14:textId="77777777" w:rsidR="00055456" w:rsidRPr="00F0564B" w:rsidRDefault="00055456" w:rsidP="002D5B95">
            <w:pPr>
              <w:pStyle w:val="BlockText"/>
              <w:rPr>
                <w:rFonts w:ascii="Courier New" w:hAnsi="Courier New" w:cs="Courier New"/>
                <w:sz w:val="20"/>
                <w:szCs w:val="20"/>
              </w:rPr>
            </w:pPr>
          </w:p>
          <w:p w14:paraId="77FFA645" w14:textId="77777777" w:rsidR="00055456" w:rsidRDefault="00055456" w:rsidP="002D5B95">
            <w:pPr>
              <w:pStyle w:val="BlockText"/>
            </w:pPr>
            <w:r w:rsidRPr="00F0564B">
              <w:rPr>
                <w:rFonts w:ascii="Courier New" w:hAnsi="Courier New" w:cs="Courier New"/>
                <w:sz w:val="20"/>
                <w:szCs w:val="20"/>
              </w:rPr>
              <w:t xml:space="preserve">Select Utilities Option: SP </w:t>
            </w:r>
            <w:r w:rsidRPr="00F0564B">
              <w:rPr>
                <w:rFonts w:ascii="Courier New" w:hAnsi="Courier New" w:cs="Courier New"/>
                <w:b/>
                <w:sz w:val="20"/>
                <w:szCs w:val="20"/>
              </w:rPr>
              <w:t>&lt;Enter&gt;</w:t>
            </w:r>
            <w:r w:rsidRPr="00F0564B">
              <w:rPr>
                <w:rFonts w:ascii="Courier New" w:hAnsi="Courier New" w:cs="Courier New"/>
                <w:sz w:val="20"/>
                <w:szCs w:val="20"/>
              </w:rPr>
              <w:t xml:space="preserve"> Enter/Edit Site Parameters</w:t>
            </w:r>
          </w:p>
        </w:tc>
      </w:tr>
    </w:tbl>
    <w:p w14:paraId="39139631" w14:textId="77777777" w:rsidR="00055456" w:rsidRDefault="00055456" w:rsidP="00055456"/>
    <w:p w14:paraId="3F75B5DC" w14:textId="77777777" w:rsidR="00055456" w:rsidRDefault="00055456" w:rsidP="00055456">
      <w:pPr>
        <w:pStyle w:val="ContinuedOnNextPa"/>
      </w:pPr>
      <w:r>
        <w:t>Continued on next page</w:t>
      </w:r>
    </w:p>
    <w:p w14:paraId="21CE8D85" w14:textId="77777777" w:rsidR="00055456" w:rsidRDefault="00055456" w:rsidP="00055456">
      <w:pPr>
        <w:pStyle w:val="MapTitleContinued"/>
        <w:rPr>
          <w:b w:val="0"/>
          <w:sz w:val="24"/>
        </w:rPr>
      </w:pPr>
      <w:r>
        <w:br w:type="page"/>
      </w:r>
      <w:r>
        <w:lastRenderedPageBreak/>
        <w:fldChar w:fldCharType="begin"/>
      </w:r>
      <w:r>
        <w:instrText>styleref "Map Title"</w:instrText>
      </w:r>
      <w:r>
        <w:fldChar w:fldCharType="separate"/>
      </w:r>
      <w:r w:rsidR="00403318">
        <w:rPr>
          <w:noProof/>
        </w:rPr>
        <w:t>Utilities Menu – Site Parameters File</w:t>
      </w:r>
      <w:r>
        <w:fldChar w:fldCharType="end"/>
      </w:r>
      <w:r>
        <w:t xml:space="preserve">, </w:t>
      </w:r>
      <w:r>
        <w:rPr>
          <w:b w:val="0"/>
          <w:sz w:val="24"/>
        </w:rPr>
        <w:t>Continued</w:t>
      </w:r>
    </w:p>
    <w:p w14:paraId="0C17DD91" w14:textId="77777777" w:rsidR="00055456" w:rsidRDefault="00055456" w:rsidP="00055456">
      <w:pPr>
        <w:pStyle w:val="BlockLine"/>
      </w:pPr>
      <w:r>
        <w:t xml:space="preserve"> </w:t>
      </w:r>
    </w:p>
    <w:tbl>
      <w:tblPr>
        <w:tblW w:w="0" w:type="auto"/>
        <w:tblLayout w:type="fixed"/>
        <w:tblLook w:val="0000" w:firstRow="0" w:lastRow="0" w:firstColumn="0" w:lastColumn="0" w:noHBand="0" w:noVBand="0"/>
      </w:tblPr>
      <w:tblGrid>
        <w:gridCol w:w="1728"/>
        <w:gridCol w:w="7740"/>
      </w:tblGrid>
      <w:tr w:rsidR="00055456" w14:paraId="08EBB112" w14:textId="77777777">
        <w:trPr>
          <w:cantSplit/>
        </w:trPr>
        <w:tc>
          <w:tcPr>
            <w:tcW w:w="1728" w:type="dxa"/>
          </w:tcPr>
          <w:p w14:paraId="0A9BCAA3" w14:textId="77777777" w:rsidR="00055456" w:rsidRDefault="00055456" w:rsidP="002D5B95">
            <w:pPr>
              <w:pStyle w:val="BlockLabel"/>
            </w:pPr>
            <w:r>
              <w:t>Next step</w:t>
            </w:r>
          </w:p>
        </w:tc>
        <w:tc>
          <w:tcPr>
            <w:tcW w:w="7740" w:type="dxa"/>
          </w:tcPr>
          <w:p w14:paraId="15B98338" w14:textId="77777777" w:rsidR="00055456" w:rsidRDefault="00055456" w:rsidP="002D5B95">
            <w:pPr>
              <w:pStyle w:val="BlockText"/>
            </w:pPr>
            <w:r>
              <w:t xml:space="preserve">Select the </w:t>
            </w:r>
            <w:r w:rsidRPr="00395E78">
              <w:rPr>
                <w:b/>
              </w:rPr>
              <w:t xml:space="preserve">Enter/Edit Station Site Parameters (SS) </w:t>
            </w:r>
            <w:r>
              <w:t xml:space="preserve">option as shown below.  </w:t>
            </w:r>
          </w:p>
        </w:tc>
      </w:tr>
    </w:tbl>
    <w:p w14:paraId="54F4BC15" w14:textId="77777777"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34C15370" w14:textId="77777777">
        <w:trPr>
          <w:cantSplit/>
        </w:trPr>
        <w:tc>
          <w:tcPr>
            <w:tcW w:w="1728" w:type="dxa"/>
            <w:tcBorders>
              <w:right w:val="single" w:sz="4" w:space="0" w:color="auto"/>
            </w:tcBorders>
          </w:tcPr>
          <w:p w14:paraId="4BE0427A" w14:textId="77777777" w:rsidR="00055456" w:rsidRDefault="00055456" w:rsidP="002D5B95">
            <w:pPr>
              <w:pStyle w:val="BlockLabel"/>
            </w:pPr>
            <w:r>
              <w:t>Enter/Edit Site Parameters option</w:t>
            </w:r>
          </w:p>
        </w:tc>
        <w:tc>
          <w:tcPr>
            <w:tcW w:w="7740" w:type="dxa"/>
            <w:tcBorders>
              <w:top w:val="single" w:sz="4" w:space="0" w:color="auto"/>
              <w:left w:val="single" w:sz="4" w:space="0" w:color="auto"/>
              <w:bottom w:val="single" w:sz="4" w:space="0" w:color="auto"/>
              <w:right w:val="single" w:sz="4" w:space="0" w:color="auto"/>
            </w:tcBorders>
          </w:tcPr>
          <w:p w14:paraId="75631BC8" w14:textId="77777777" w:rsidR="00055456" w:rsidRPr="00F0564B" w:rsidRDefault="00055456" w:rsidP="002D5B95">
            <w:pPr>
              <w:pStyle w:val="BlockText"/>
              <w:rPr>
                <w:rFonts w:ascii="Courier New" w:hAnsi="Courier New" w:cs="Courier New"/>
                <w:b/>
                <w:sz w:val="20"/>
                <w:szCs w:val="20"/>
              </w:rPr>
            </w:pPr>
            <w:r w:rsidRPr="00F0564B">
              <w:rPr>
                <w:rFonts w:ascii="Courier New" w:hAnsi="Courier New" w:cs="Courier New"/>
                <w:sz w:val="20"/>
                <w:szCs w:val="20"/>
              </w:rPr>
              <w:t xml:space="preserve"> </w:t>
            </w:r>
            <w:r w:rsidRPr="00F0564B">
              <w:rPr>
                <w:rFonts w:ascii="Courier New" w:hAnsi="Courier New" w:cs="Courier New"/>
                <w:b/>
                <w:sz w:val="20"/>
                <w:szCs w:val="20"/>
              </w:rPr>
              <w:t xml:space="preserve">  SS     Enter/Edit Station Site Parameters</w:t>
            </w:r>
          </w:p>
          <w:p w14:paraId="762DC336"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RF     Set CPT Modifier Rental Flag</w:t>
            </w:r>
          </w:p>
          <w:p w14:paraId="54A6DCB0" w14:textId="77777777" w:rsidR="00055456" w:rsidRPr="00F0564B" w:rsidRDefault="00055456" w:rsidP="002D5B95">
            <w:pPr>
              <w:pStyle w:val="BlockText"/>
              <w:rPr>
                <w:rFonts w:ascii="Courier New" w:hAnsi="Courier New" w:cs="Courier New"/>
                <w:sz w:val="20"/>
                <w:szCs w:val="20"/>
              </w:rPr>
            </w:pPr>
          </w:p>
          <w:p w14:paraId="206D1F56"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Select Enter/Edit Site Parameters Option: </w:t>
            </w:r>
            <w:r w:rsidRPr="00E81ABA">
              <w:rPr>
                <w:rFonts w:ascii="Courier New" w:hAnsi="Courier New" w:cs="Courier New"/>
                <w:b/>
                <w:sz w:val="20"/>
                <w:szCs w:val="20"/>
              </w:rPr>
              <w:t>SS</w:t>
            </w:r>
            <w:r>
              <w:rPr>
                <w:rFonts w:ascii="Courier New" w:hAnsi="Courier New" w:cs="Courier New"/>
                <w:sz w:val="20"/>
                <w:szCs w:val="20"/>
              </w:rPr>
              <w:t xml:space="preserve"> </w:t>
            </w:r>
            <w:r w:rsidRPr="00F0564B">
              <w:rPr>
                <w:rFonts w:ascii="Courier New" w:hAnsi="Courier New" w:cs="Courier New"/>
                <w:b/>
                <w:sz w:val="20"/>
                <w:szCs w:val="20"/>
              </w:rPr>
              <w:t>&lt;Enter&gt;</w:t>
            </w:r>
            <w:r w:rsidRPr="00F0564B">
              <w:rPr>
                <w:rFonts w:ascii="Courier New" w:hAnsi="Courier New" w:cs="Courier New"/>
                <w:sz w:val="20"/>
                <w:szCs w:val="20"/>
              </w:rPr>
              <w:t xml:space="preserve">  Enter/Edit Station Site Parameters</w:t>
            </w:r>
          </w:p>
          <w:p w14:paraId="1557E017" w14:textId="77777777" w:rsidR="00055456" w:rsidRDefault="00055456" w:rsidP="002D5B95">
            <w:pPr>
              <w:pStyle w:val="BlockText"/>
              <w:rPr>
                <w:rFonts w:ascii="Courier New" w:hAnsi="Courier New" w:cs="Courier New"/>
                <w:sz w:val="20"/>
                <w:szCs w:val="20"/>
              </w:rPr>
            </w:pPr>
          </w:p>
          <w:p w14:paraId="673C8E8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Select PROSTHETICS SITE PARAMETER SITE NAME:  </w:t>
            </w:r>
          </w:p>
          <w:p w14:paraId="19347F0D" w14:textId="77777777" w:rsidR="00055456" w:rsidRPr="00F0564B" w:rsidRDefault="00055456" w:rsidP="002D5B95">
            <w:pPr>
              <w:pStyle w:val="BlockText"/>
              <w:rPr>
                <w:rFonts w:ascii="Courier New" w:hAnsi="Courier New" w:cs="Courier New"/>
                <w:sz w:val="20"/>
                <w:szCs w:val="20"/>
              </w:rPr>
            </w:pPr>
          </w:p>
          <w:p w14:paraId="0DFADD6F"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smartTag w:uri="urn:schemas-microsoft-com:office:smarttags" w:element="place">
              <w:smartTag w:uri="urn:schemas-microsoft-com:office:smarttags" w:element="City">
                <w:r w:rsidRPr="00F0564B">
                  <w:rPr>
                    <w:rFonts w:ascii="Courier New" w:hAnsi="Courier New" w:cs="Courier New"/>
                    <w:sz w:val="20"/>
                    <w:szCs w:val="20"/>
                  </w:rPr>
                  <w:t>ATLANTA</w:t>
                </w:r>
              </w:smartTag>
            </w:smartTag>
            <w:r w:rsidRPr="00F0564B">
              <w:rPr>
                <w:rFonts w:ascii="Courier New" w:hAnsi="Courier New" w:cs="Courier New"/>
                <w:sz w:val="20"/>
                <w:szCs w:val="20"/>
              </w:rPr>
              <w:t xml:space="preserve"> VAMC                                 508</w:t>
            </w:r>
          </w:p>
          <w:p w14:paraId="6C0D9847"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CORKWELL VAMC                                500</w:t>
            </w:r>
          </w:p>
          <w:p w14:paraId="6097DB6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HINESTEST                                    999</w:t>
            </w:r>
          </w:p>
          <w:p w14:paraId="3CC8986B"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Hines Development System2                    ST. NUM. 578</w:t>
            </w:r>
          </w:p>
          <w:p w14:paraId="768C1BD5" w14:textId="77777777" w:rsidR="00055456" w:rsidRPr="00343EA0" w:rsidRDefault="00055456" w:rsidP="002D5B95">
            <w:pPr>
              <w:pStyle w:val="BlockText"/>
              <w:rPr>
                <w:rFonts w:ascii="Courier New" w:hAnsi="Courier New" w:cs="Courier New"/>
                <w:sz w:val="20"/>
                <w:szCs w:val="20"/>
                <w:lang w:val="es-ES"/>
              </w:rPr>
            </w:pPr>
            <w:r w:rsidRPr="00F0564B">
              <w:rPr>
                <w:rFonts w:ascii="Courier New" w:hAnsi="Courier New" w:cs="Courier New"/>
                <w:sz w:val="20"/>
                <w:szCs w:val="20"/>
              </w:rPr>
              <w:t xml:space="preserve">     </w:t>
            </w:r>
            <w:r w:rsidRPr="00343EA0">
              <w:rPr>
                <w:rFonts w:ascii="Courier New" w:hAnsi="Courier New" w:cs="Courier New"/>
                <w:sz w:val="20"/>
                <w:szCs w:val="20"/>
                <w:lang w:val="es-ES"/>
              </w:rPr>
              <w:t>SAN ANTONIO VAMC                             671</w:t>
            </w:r>
          </w:p>
          <w:p w14:paraId="7814A7D9" w14:textId="77777777" w:rsidR="00055456" w:rsidRPr="00343EA0" w:rsidRDefault="00055456" w:rsidP="002D5B95">
            <w:pPr>
              <w:pStyle w:val="BlockText"/>
              <w:rPr>
                <w:rFonts w:ascii="Courier New" w:hAnsi="Courier New" w:cs="Courier New"/>
                <w:sz w:val="20"/>
                <w:szCs w:val="20"/>
                <w:lang w:val="es-ES"/>
              </w:rPr>
            </w:pPr>
            <w:r w:rsidRPr="00343EA0">
              <w:rPr>
                <w:rFonts w:ascii="Courier New" w:hAnsi="Courier New" w:cs="Courier New"/>
                <w:sz w:val="20"/>
                <w:szCs w:val="20"/>
                <w:lang w:val="es-ES"/>
              </w:rPr>
              <w:t xml:space="preserve">     ZZOJ VAMC VAMC                               991</w:t>
            </w:r>
          </w:p>
          <w:p w14:paraId="4B781835" w14:textId="77777777" w:rsidR="00055456" w:rsidRPr="00F0564B" w:rsidRDefault="00055456" w:rsidP="002D5B95">
            <w:pPr>
              <w:pStyle w:val="BlockText"/>
              <w:rPr>
                <w:rFonts w:ascii="Courier New" w:hAnsi="Courier New" w:cs="Courier New"/>
                <w:sz w:val="20"/>
                <w:szCs w:val="20"/>
              </w:rPr>
            </w:pPr>
            <w:r w:rsidRPr="00343EA0">
              <w:rPr>
                <w:rFonts w:ascii="Courier New" w:hAnsi="Courier New" w:cs="Courier New"/>
                <w:sz w:val="20"/>
                <w:szCs w:val="20"/>
                <w:lang w:val="es-ES"/>
              </w:rPr>
              <w:t xml:space="preserve"> </w:t>
            </w:r>
            <w:r w:rsidRPr="00F0564B">
              <w:rPr>
                <w:rFonts w:ascii="Courier New" w:hAnsi="Courier New" w:cs="Courier New"/>
                <w:sz w:val="20"/>
                <w:szCs w:val="20"/>
              </w:rPr>
              <w:t>Answer with INSTITUTION NAME, or STATUS, or STATION NUMBER, or</w:t>
            </w:r>
            <w:r>
              <w:rPr>
                <w:rFonts w:ascii="Courier New" w:hAnsi="Courier New" w:cs="Courier New"/>
                <w:sz w:val="20"/>
                <w:szCs w:val="20"/>
              </w:rPr>
              <w:t xml:space="preserve"> </w:t>
            </w:r>
            <w:r w:rsidRPr="00F0564B">
              <w:rPr>
                <w:rFonts w:ascii="Courier New" w:hAnsi="Courier New" w:cs="Courier New"/>
                <w:sz w:val="20"/>
                <w:szCs w:val="20"/>
              </w:rPr>
              <w:t>OFFICIAL VA NAME, or CURRENT LOCATION, or CODING SYSTEM/ID PAIR, or NAME (CHANGED FROM), or CODING SYSTEM</w:t>
            </w:r>
          </w:p>
          <w:p w14:paraId="59458424" w14:textId="77777777" w:rsidR="00055456" w:rsidRDefault="00055456" w:rsidP="002D5B95">
            <w:pPr>
              <w:pStyle w:val="BlockText"/>
              <w:rPr>
                <w:rFonts w:ascii="Courier New" w:hAnsi="Courier New" w:cs="Courier New"/>
                <w:sz w:val="20"/>
                <w:szCs w:val="20"/>
              </w:rPr>
            </w:pPr>
          </w:p>
          <w:p w14:paraId="5AEB3F94" w14:textId="77777777" w:rsidR="00055456" w:rsidRDefault="00055456" w:rsidP="002D5B95">
            <w:pPr>
              <w:pStyle w:val="BlockText"/>
              <w:rPr>
                <w:rFonts w:ascii="Courier New" w:hAnsi="Courier New" w:cs="Courier New"/>
                <w:sz w:val="20"/>
                <w:szCs w:val="20"/>
              </w:rPr>
            </w:pPr>
          </w:p>
          <w:p w14:paraId="0DF2FD31"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Do you want the entire INSTITUTION List? </w:t>
            </w:r>
            <w:r w:rsidRPr="00070985">
              <w:rPr>
                <w:rFonts w:ascii="Courier New" w:hAnsi="Courier New" w:cs="Courier New"/>
                <w:b/>
                <w:sz w:val="20"/>
                <w:szCs w:val="20"/>
              </w:rPr>
              <w:t>Y</w:t>
            </w:r>
            <w:r w:rsidRPr="00F0564B">
              <w:rPr>
                <w:rFonts w:ascii="Courier New" w:hAnsi="Courier New" w:cs="Courier New"/>
                <w:sz w:val="20"/>
                <w:szCs w:val="20"/>
              </w:rPr>
              <w:t xml:space="preserve"> </w:t>
            </w:r>
            <w:r w:rsidRPr="00070985">
              <w:rPr>
                <w:rFonts w:ascii="Courier New" w:hAnsi="Courier New" w:cs="Courier New"/>
                <w:b/>
                <w:sz w:val="20"/>
                <w:szCs w:val="20"/>
              </w:rPr>
              <w:t>&lt;Enter&gt;</w:t>
            </w:r>
            <w:r w:rsidRPr="00F0564B">
              <w:rPr>
                <w:rFonts w:ascii="Courier New" w:hAnsi="Courier New" w:cs="Courier New"/>
                <w:sz w:val="20"/>
                <w:szCs w:val="20"/>
              </w:rPr>
              <w:t xml:space="preserve"> (Yes)</w:t>
            </w:r>
          </w:p>
          <w:p w14:paraId="3DE7EDE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Choose from:</w:t>
            </w:r>
          </w:p>
          <w:p w14:paraId="059EC476" w14:textId="77777777" w:rsidR="00055456" w:rsidRPr="00343EA0" w:rsidRDefault="00055456" w:rsidP="002D5B95">
            <w:pPr>
              <w:pStyle w:val="BlockText"/>
              <w:rPr>
                <w:rFonts w:ascii="Courier New" w:hAnsi="Courier New" w:cs="Courier New"/>
                <w:sz w:val="20"/>
                <w:szCs w:val="20"/>
                <w:lang w:val="es-ES"/>
              </w:rPr>
            </w:pPr>
            <w:r w:rsidRPr="00F0564B">
              <w:rPr>
                <w:rFonts w:ascii="Courier New" w:hAnsi="Courier New" w:cs="Courier New"/>
                <w:sz w:val="20"/>
                <w:szCs w:val="20"/>
              </w:rPr>
              <w:t xml:space="preserve">   </w:t>
            </w:r>
            <w:r w:rsidRPr="00343EA0">
              <w:rPr>
                <w:rFonts w:ascii="Courier New" w:hAnsi="Courier New" w:cs="Courier New"/>
                <w:sz w:val="20"/>
                <w:szCs w:val="20"/>
                <w:lang w:val="es-ES"/>
              </w:rPr>
              <w:t xml:space="preserve">ALBANY, NY                                500  </w:t>
            </w:r>
          </w:p>
          <w:p w14:paraId="36E39AEA" w14:textId="77777777" w:rsidR="00055456" w:rsidRPr="00343EA0" w:rsidRDefault="00055456" w:rsidP="002D5B95">
            <w:pPr>
              <w:pStyle w:val="BlockText"/>
              <w:rPr>
                <w:rFonts w:ascii="Courier New" w:hAnsi="Courier New" w:cs="Courier New"/>
                <w:sz w:val="20"/>
                <w:szCs w:val="20"/>
                <w:lang w:val="es-ES"/>
              </w:rPr>
            </w:pPr>
            <w:r w:rsidRPr="00343EA0">
              <w:rPr>
                <w:rFonts w:ascii="Courier New" w:hAnsi="Courier New" w:cs="Courier New"/>
                <w:sz w:val="20"/>
                <w:szCs w:val="20"/>
                <w:lang w:val="es-ES"/>
              </w:rPr>
              <w:t xml:space="preserve">   ALBUQUERQUE, NM                           501  </w:t>
            </w:r>
          </w:p>
          <w:p w14:paraId="54BAD7C0" w14:textId="77777777" w:rsidR="00055456" w:rsidRPr="00343EA0" w:rsidRDefault="00055456" w:rsidP="002D5B95">
            <w:pPr>
              <w:pStyle w:val="BlockText"/>
              <w:rPr>
                <w:rFonts w:ascii="Courier New" w:hAnsi="Courier New" w:cs="Courier New"/>
                <w:sz w:val="20"/>
                <w:szCs w:val="20"/>
                <w:lang w:val="es-ES"/>
              </w:rPr>
            </w:pPr>
            <w:r w:rsidRPr="00343EA0">
              <w:rPr>
                <w:rFonts w:ascii="Courier New" w:hAnsi="Courier New" w:cs="Courier New"/>
                <w:sz w:val="20"/>
                <w:szCs w:val="20"/>
                <w:lang w:val="es-ES"/>
              </w:rPr>
              <w:t xml:space="preserve">   ALBUQUERQUE-RO              NM            340  </w:t>
            </w:r>
          </w:p>
          <w:p w14:paraId="1EF3CB4D" w14:textId="77777777" w:rsidR="00055456" w:rsidRPr="00343EA0" w:rsidRDefault="00055456" w:rsidP="002D5B95">
            <w:pPr>
              <w:pStyle w:val="BlockText"/>
              <w:rPr>
                <w:rFonts w:ascii="Courier New" w:hAnsi="Courier New" w:cs="Courier New"/>
                <w:sz w:val="20"/>
                <w:szCs w:val="20"/>
                <w:lang w:val="es-ES"/>
              </w:rPr>
            </w:pPr>
            <w:r w:rsidRPr="00343EA0">
              <w:rPr>
                <w:rFonts w:ascii="Courier New" w:hAnsi="Courier New" w:cs="Courier New"/>
                <w:sz w:val="20"/>
                <w:szCs w:val="20"/>
                <w:lang w:val="es-ES"/>
              </w:rPr>
              <w:t xml:space="preserve">   ALEXANDRIA, LA                            502  </w:t>
            </w:r>
          </w:p>
          <w:p w14:paraId="09CB07B1" w14:textId="77777777" w:rsidR="00055456" w:rsidRPr="00343EA0" w:rsidRDefault="00055456" w:rsidP="002D5B95">
            <w:pPr>
              <w:pStyle w:val="BlockText"/>
              <w:rPr>
                <w:rFonts w:ascii="Courier New" w:hAnsi="Courier New" w:cs="Courier New"/>
                <w:sz w:val="20"/>
                <w:szCs w:val="20"/>
                <w:lang w:val="es-ES"/>
              </w:rPr>
            </w:pPr>
            <w:r w:rsidRPr="00343EA0">
              <w:rPr>
                <w:rFonts w:ascii="Courier New" w:hAnsi="Courier New" w:cs="Courier New"/>
                <w:sz w:val="20"/>
                <w:szCs w:val="20"/>
                <w:lang w:val="es-ES"/>
              </w:rPr>
              <w:t xml:space="preserve">   ALLEN PARK, MI              MI            553  </w:t>
            </w:r>
          </w:p>
          <w:p w14:paraId="4CF2C60D" w14:textId="77777777" w:rsidR="00055456" w:rsidRPr="00F0564B" w:rsidRDefault="00055456" w:rsidP="002D5B95">
            <w:pPr>
              <w:pStyle w:val="BlockText"/>
              <w:rPr>
                <w:rFonts w:ascii="Courier New" w:hAnsi="Courier New" w:cs="Courier New"/>
                <w:sz w:val="20"/>
                <w:szCs w:val="20"/>
              </w:rPr>
            </w:pPr>
            <w:r w:rsidRPr="00343EA0">
              <w:rPr>
                <w:rFonts w:ascii="Courier New" w:hAnsi="Courier New" w:cs="Courier New"/>
                <w:sz w:val="20"/>
                <w:szCs w:val="20"/>
                <w:lang w:val="es-ES"/>
              </w:rPr>
              <w:t xml:space="preserve">   </w:t>
            </w:r>
            <w:smartTag w:uri="urn:schemas-microsoft-com:office:smarttags" w:element="place">
              <w:smartTag w:uri="urn:schemas-microsoft-com:office:smarttags" w:element="City">
                <w:r w:rsidRPr="00F0564B">
                  <w:rPr>
                    <w:rFonts w:ascii="Courier New" w:hAnsi="Courier New" w:cs="Courier New"/>
                    <w:sz w:val="20"/>
                    <w:szCs w:val="20"/>
                  </w:rPr>
                  <w:t>ALTOONA</w:t>
                </w:r>
              </w:smartTag>
              <w:r w:rsidRPr="00F0564B">
                <w:rPr>
                  <w:rFonts w:ascii="Courier New" w:hAnsi="Courier New" w:cs="Courier New"/>
                  <w:sz w:val="20"/>
                  <w:szCs w:val="20"/>
                </w:rPr>
                <w:t xml:space="preserve">, </w:t>
              </w:r>
              <w:smartTag w:uri="urn:schemas-microsoft-com:office:smarttags" w:element="State">
                <w:r w:rsidRPr="00F0564B">
                  <w:rPr>
                    <w:rFonts w:ascii="Courier New" w:hAnsi="Courier New" w:cs="Courier New"/>
                    <w:sz w:val="20"/>
                    <w:szCs w:val="20"/>
                  </w:rPr>
                  <w:t>PA</w:t>
                </w:r>
              </w:smartTag>
            </w:smartTag>
            <w:r w:rsidRPr="00F0564B">
              <w:rPr>
                <w:rFonts w:ascii="Courier New" w:hAnsi="Courier New" w:cs="Courier New"/>
                <w:sz w:val="20"/>
                <w:szCs w:val="20"/>
              </w:rPr>
              <w:t xml:space="preserve">                               503  </w:t>
            </w:r>
          </w:p>
          <w:p w14:paraId="18A4B5C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p>
          <w:p w14:paraId="01DE0044" w14:textId="77777777" w:rsidR="00055456" w:rsidRPr="00F0564B" w:rsidRDefault="00055456" w:rsidP="002D5B95">
            <w:pPr>
              <w:pStyle w:val="BlockText"/>
              <w:rPr>
                <w:rFonts w:ascii="Courier New" w:hAnsi="Courier New" w:cs="Courier New"/>
                <w:sz w:val="20"/>
                <w:szCs w:val="20"/>
              </w:rPr>
            </w:pPr>
          </w:p>
          <w:p w14:paraId="3CBCDEEF" w14:textId="77777777" w:rsidR="00055456" w:rsidRDefault="00055456" w:rsidP="002D5B95">
            <w:pPr>
              <w:pStyle w:val="BlockText"/>
            </w:pPr>
            <w:r w:rsidRPr="00F0564B">
              <w:rPr>
                <w:rFonts w:ascii="Courier New" w:hAnsi="Courier New" w:cs="Courier New"/>
                <w:sz w:val="20"/>
                <w:szCs w:val="20"/>
              </w:rPr>
              <w:t xml:space="preserve">Select PROSTHETICS SITE PARAMETER SITE NAME: </w:t>
            </w:r>
            <w:r w:rsidRPr="00E81ABA">
              <w:rPr>
                <w:rFonts w:ascii="Courier New" w:hAnsi="Courier New" w:cs="Courier New"/>
                <w:b/>
                <w:sz w:val="20"/>
                <w:szCs w:val="20"/>
              </w:rPr>
              <w:t>500</w:t>
            </w:r>
            <w:r w:rsidRPr="00F0564B">
              <w:rPr>
                <w:rFonts w:ascii="Courier New" w:hAnsi="Courier New" w:cs="Courier New"/>
                <w:sz w:val="20"/>
                <w:szCs w:val="20"/>
              </w:rPr>
              <w:t xml:space="preserve"> </w:t>
            </w:r>
            <w:r w:rsidRPr="00F0564B">
              <w:rPr>
                <w:rFonts w:ascii="Courier New" w:hAnsi="Courier New" w:cs="Courier New"/>
                <w:b/>
                <w:sz w:val="20"/>
                <w:szCs w:val="20"/>
              </w:rPr>
              <w:t>&lt;Enter&gt;</w:t>
            </w:r>
            <w:r w:rsidRPr="00F0564B">
              <w:rPr>
                <w:rFonts w:ascii="Courier New" w:hAnsi="Courier New" w:cs="Courier New"/>
                <w:sz w:val="20"/>
                <w:szCs w:val="20"/>
              </w:rPr>
              <w:t xml:space="preserve"> </w:t>
            </w:r>
            <w:smartTag w:uri="urn:schemas-microsoft-com:office:smarttags" w:element="place">
              <w:smartTag w:uri="urn:schemas-microsoft-com:office:smarttags" w:element="City">
                <w:r w:rsidR="00A64E95">
                  <w:rPr>
                    <w:rFonts w:ascii="Courier New" w:hAnsi="Courier New" w:cs="Courier New"/>
                    <w:sz w:val="20"/>
                    <w:szCs w:val="20"/>
                  </w:rPr>
                  <w:t>ALBANY</w:t>
                </w:r>
              </w:smartTag>
              <w:r w:rsidR="00A64E95">
                <w:rPr>
                  <w:rFonts w:ascii="Courier New" w:hAnsi="Courier New" w:cs="Courier New"/>
                  <w:sz w:val="20"/>
                  <w:szCs w:val="20"/>
                </w:rPr>
                <w:t xml:space="preserve">, </w:t>
              </w:r>
              <w:smartTag w:uri="urn:schemas-microsoft-com:office:smarttags" w:element="State">
                <w:r w:rsidR="00A64E95">
                  <w:rPr>
                    <w:rFonts w:ascii="Courier New" w:hAnsi="Courier New" w:cs="Courier New"/>
                    <w:sz w:val="20"/>
                    <w:szCs w:val="20"/>
                  </w:rPr>
                  <w:t>NY</w:t>
                </w:r>
              </w:smartTag>
            </w:smartTag>
          </w:p>
        </w:tc>
      </w:tr>
    </w:tbl>
    <w:p w14:paraId="77AACDA5" w14:textId="77777777" w:rsidR="00E82718" w:rsidRDefault="00E82718" w:rsidP="00E82718">
      <w:pPr>
        <w:pStyle w:val="BlockLine"/>
      </w:pPr>
      <w:r>
        <w:t xml:space="preserve"> </w:t>
      </w:r>
    </w:p>
    <w:tbl>
      <w:tblPr>
        <w:tblW w:w="0" w:type="auto"/>
        <w:tblLayout w:type="fixed"/>
        <w:tblLook w:val="0000" w:firstRow="0" w:lastRow="0" w:firstColumn="0" w:lastColumn="0" w:noHBand="0" w:noVBand="0"/>
      </w:tblPr>
      <w:tblGrid>
        <w:gridCol w:w="1728"/>
        <w:gridCol w:w="7740"/>
      </w:tblGrid>
      <w:tr w:rsidR="00E82718" w14:paraId="3DA1BE56" w14:textId="77777777">
        <w:trPr>
          <w:cantSplit/>
        </w:trPr>
        <w:tc>
          <w:tcPr>
            <w:tcW w:w="1728" w:type="dxa"/>
          </w:tcPr>
          <w:p w14:paraId="6EA02A99" w14:textId="77777777" w:rsidR="00E82718" w:rsidRDefault="00E82718">
            <w:pPr>
              <w:pStyle w:val="BlockLabel"/>
            </w:pPr>
            <w:r>
              <w:t>Printer</w:t>
            </w:r>
          </w:p>
        </w:tc>
        <w:tc>
          <w:tcPr>
            <w:tcW w:w="7740" w:type="dxa"/>
          </w:tcPr>
          <w:p w14:paraId="118F32EF" w14:textId="77777777" w:rsidR="00E82718" w:rsidRDefault="00E82718">
            <w:pPr>
              <w:pStyle w:val="BlockText"/>
            </w:pPr>
            <w:r>
              <w:t>You also need to know the name of your printer to set it up in the Site Parameters file.  This must be defined and cannot be entered as “null” as it must be a Prosthetic printer.</w:t>
            </w:r>
          </w:p>
        </w:tc>
      </w:tr>
    </w:tbl>
    <w:p w14:paraId="010FB5F9" w14:textId="77777777" w:rsidR="00055456" w:rsidRPr="00E82718" w:rsidRDefault="00055456" w:rsidP="00E82718"/>
    <w:p w14:paraId="52C4C4EF" w14:textId="77777777" w:rsidR="00055456" w:rsidRDefault="00055456" w:rsidP="00055456">
      <w:pPr>
        <w:pStyle w:val="ContinuedOnNextPa"/>
      </w:pPr>
      <w:r>
        <w:t>Continued on next page</w:t>
      </w:r>
    </w:p>
    <w:p w14:paraId="61C3D67F" w14:textId="77777777" w:rsidR="00055456" w:rsidRDefault="00055456" w:rsidP="00055456">
      <w:pPr>
        <w:pStyle w:val="MapTitleContinued"/>
        <w:rPr>
          <w:b w:val="0"/>
          <w:sz w:val="24"/>
        </w:rPr>
      </w:pPr>
      <w:r>
        <w:br w:type="page"/>
      </w:r>
      <w:r>
        <w:lastRenderedPageBreak/>
        <w:fldChar w:fldCharType="begin"/>
      </w:r>
      <w:r>
        <w:instrText>styleref "Map Title"</w:instrText>
      </w:r>
      <w:r>
        <w:fldChar w:fldCharType="separate"/>
      </w:r>
      <w:r w:rsidR="00403318">
        <w:rPr>
          <w:noProof/>
        </w:rPr>
        <w:t>Utilities Menu – Site Parameters File</w:t>
      </w:r>
      <w:r>
        <w:fldChar w:fldCharType="end"/>
      </w:r>
      <w:r>
        <w:t xml:space="preserve">, </w:t>
      </w:r>
      <w:r>
        <w:rPr>
          <w:b w:val="0"/>
          <w:sz w:val="24"/>
        </w:rPr>
        <w:t>Continued</w:t>
      </w:r>
    </w:p>
    <w:p w14:paraId="3108AAFE" w14:textId="77777777" w:rsidR="00055456" w:rsidRDefault="00055456" w:rsidP="00055456">
      <w:pPr>
        <w:pStyle w:val="BlockLine"/>
      </w:pPr>
      <w:r>
        <w:t xml:space="preserve"> </w:t>
      </w:r>
    </w:p>
    <w:tbl>
      <w:tblPr>
        <w:tblW w:w="0" w:type="auto"/>
        <w:tblLayout w:type="fixed"/>
        <w:tblLook w:val="0000" w:firstRow="0" w:lastRow="0" w:firstColumn="0" w:lastColumn="0" w:noHBand="0" w:noVBand="0"/>
      </w:tblPr>
      <w:tblGrid>
        <w:gridCol w:w="1728"/>
        <w:gridCol w:w="7740"/>
      </w:tblGrid>
      <w:tr w:rsidR="00055456" w14:paraId="0033B94B" w14:textId="77777777">
        <w:trPr>
          <w:cantSplit/>
        </w:trPr>
        <w:tc>
          <w:tcPr>
            <w:tcW w:w="1728" w:type="dxa"/>
          </w:tcPr>
          <w:p w14:paraId="3494987B" w14:textId="77777777" w:rsidR="00055456" w:rsidRDefault="00055456" w:rsidP="002D5B95">
            <w:pPr>
              <w:pStyle w:val="BlockLabel"/>
            </w:pPr>
            <w:r>
              <w:t>Manager Comment</w:t>
            </w:r>
            <w:r w:rsidR="005A205D">
              <w:t xml:space="preserve"> (NEW FEATURE)</w:t>
            </w:r>
          </w:p>
        </w:tc>
        <w:tc>
          <w:tcPr>
            <w:tcW w:w="7740" w:type="dxa"/>
          </w:tcPr>
          <w:p w14:paraId="43AA8817" w14:textId="77777777" w:rsidR="00055456" w:rsidRDefault="00055456" w:rsidP="002D5B95">
            <w:pPr>
              <w:pStyle w:val="BlockText"/>
              <w:tabs>
                <w:tab w:val="left" w:pos="4242"/>
              </w:tabs>
            </w:pPr>
            <w:r>
              <w:t xml:space="preserve">Notice the new </w:t>
            </w:r>
            <w:r w:rsidRPr="00410B78">
              <w:rPr>
                <w:b/>
              </w:rPr>
              <w:t xml:space="preserve">Manager Comment </w:t>
            </w:r>
            <w:r>
              <w:t xml:space="preserve">prompt below.  You can enter a free-text comment that will display on the GUI </w:t>
            </w:r>
            <w:r w:rsidRPr="00410B78">
              <w:rPr>
                <w:b/>
              </w:rPr>
              <w:t>Purchase Order Control</w:t>
            </w:r>
            <w:r>
              <w:t xml:space="preserve"> window at the bottom of the display.  This can be used by Supervisors to make announcements or specific messages to their responsible groups.</w:t>
            </w:r>
          </w:p>
        </w:tc>
      </w:tr>
    </w:tbl>
    <w:p w14:paraId="5B582B0A" w14:textId="77777777" w:rsidR="00055456" w:rsidRPr="00E81ABA" w:rsidRDefault="00055456" w:rsidP="00055456">
      <w:pPr>
        <w:pStyle w:val="BlockLine"/>
      </w:pPr>
      <w:r>
        <w:t xml:space="preserve"> </w:t>
      </w:r>
    </w:p>
    <w:tbl>
      <w:tblPr>
        <w:tblW w:w="0" w:type="auto"/>
        <w:tblLayout w:type="fixed"/>
        <w:tblLook w:val="0000" w:firstRow="0" w:lastRow="0" w:firstColumn="0" w:lastColumn="0" w:noHBand="0" w:noVBand="0"/>
      </w:tblPr>
      <w:tblGrid>
        <w:gridCol w:w="1728"/>
        <w:gridCol w:w="7740"/>
      </w:tblGrid>
      <w:tr w:rsidR="00055456" w14:paraId="21B101CC" w14:textId="77777777">
        <w:trPr>
          <w:cantSplit/>
        </w:trPr>
        <w:tc>
          <w:tcPr>
            <w:tcW w:w="1728" w:type="dxa"/>
            <w:tcBorders>
              <w:right w:val="single" w:sz="4" w:space="0" w:color="auto"/>
            </w:tcBorders>
          </w:tcPr>
          <w:p w14:paraId="607812B2" w14:textId="028280F7" w:rsidR="00055456" w:rsidRDefault="0048066A" w:rsidP="002D5B95">
            <w:pPr>
              <w:pStyle w:val="BlockLabel"/>
            </w:pPr>
            <w:r>
              <w:rPr>
                <w:noProof/>
              </w:rPr>
              <mc:AlternateContent>
                <mc:Choice Requires="wps">
                  <w:drawing>
                    <wp:anchor distT="0" distB="0" distL="114300" distR="114300" simplePos="0" relativeHeight="251635712" behindDoc="0" locked="0" layoutInCell="1" allowOverlap="1" wp14:anchorId="2531BADE" wp14:editId="692D1B70">
                      <wp:simplePos x="0" y="0"/>
                      <wp:positionH relativeFrom="column">
                        <wp:posOffset>241935</wp:posOffset>
                      </wp:positionH>
                      <wp:positionV relativeFrom="paragraph">
                        <wp:posOffset>1370330</wp:posOffset>
                      </wp:positionV>
                      <wp:extent cx="838200" cy="0"/>
                      <wp:effectExtent l="0" t="0" r="0" b="0"/>
                      <wp:wrapNone/>
                      <wp:docPr id="25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F912" id="Line 163"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07.9pt" to="85.0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" strokeweight="3pt">
                      <v:stroke startarrow="block"/>
                    </v:line>
                  </w:pict>
                </mc:Fallback>
              </mc:AlternateContent>
            </w:r>
            <w:r w:rsidR="00055456">
              <w:t>Site Parameter</w:t>
            </w:r>
            <w:r w:rsidR="0098391C">
              <w:t>s</w:t>
            </w:r>
            <w:r w:rsidR="00055456">
              <w:t xml:space="preserve"> file</w:t>
            </w:r>
          </w:p>
          <w:p w14:paraId="79722CBF" w14:textId="77777777" w:rsidR="005A205D" w:rsidRDefault="005A205D" w:rsidP="005A205D"/>
          <w:p w14:paraId="2C2BA5C8" w14:textId="77777777" w:rsidR="005A205D" w:rsidRDefault="005A205D" w:rsidP="005A205D"/>
          <w:p w14:paraId="2183B004" w14:textId="77777777" w:rsidR="005A205D" w:rsidRDefault="005A205D" w:rsidP="005A205D"/>
          <w:p w14:paraId="5404526F" w14:textId="77777777" w:rsidR="005A205D" w:rsidRDefault="005A205D" w:rsidP="005A205D"/>
          <w:p w14:paraId="44DB4304" w14:textId="77777777" w:rsidR="005A205D" w:rsidRDefault="005A205D" w:rsidP="005A205D"/>
          <w:p w14:paraId="2AA6D05D" w14:textId="77777777" w:rsidR="005A205D" w:rsidRPr="00AB12D9" w:rsidRDefault="005A205D" w:rsidP="005A205D">
            <w:pPr>
              <w:rPr>
                <w:b/>
              </w:rPr>
            </w:pPr>
            <w:r w:rsidRPr="00AB12D9">
              <w:rPr>
                <w:b/>
              </w:rPr>
              <w:t>NEW Prompt</w:t>
            </w:r>
          </w:p>
        </w:tc>
        <w:tc>
          <w:tcPr>
            <w:tcW w:w="7740" w:type="dxa"/>
            <w:tcBorders>
              <w:top w:val="single" w:sz="4" w:space="0" w:color="auto"/>
              <w:left w:val="single" w:sz="4" w:space="0" w:color="auto"/>
              <w:bottom w:val="single" w:sz="4" w:space="0" w:color="auto"/>
              <w:right w:val="single" w:sz="4" w:space="0" w:color="auto"/>
            </w:tcBorders>
          </w:tcPr>
          <w:p w14:paraId="5C944671"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VAMC  500    COR</w:t>
            </w:r>
          </w:p>
          <w:p w14:paraId="3F5F41E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KWELL VAMC</w:t>
            </w:r>
          </w:p>
          <w:p w14:paraId="4470277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SITE NAME: CORKWELL VAMC// </w:t>
            </w:r>
          </w:p>
          <w:p w14:paraId="1DA7C7D2"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VISN: 17// </w:t>
            </w:r>
          </w:p>
          <w:p w14:paraId="48A97BDC"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PHONE NUMBER: </w:t>
            </w:r>
          </w:p>
          <w:p w14:paraId="2901861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STREET ADD1:  // </w:t>
            </w:r>
          </w:p>
          <w:p w14:paraId="3A81A15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CITY: </w:t>
            </w:r>
            <w:smartTag w:uri="urn:schemas-microsoft-com:office:smarttags" w:element="place">
              <w:smartTag w:uri="urn:schemas-microsoft-com:office:smarttags" w:element="City">
                <w:r w:rsidRPr="00F0564B">
                  <w:rPr>
                    <w:rFonts w:ascii="Courier New" w:hAnsi="Courier New" w:cs="Courier New"/>
                    <w:sz w:val="20"/>
                    <w:szCs w:val="20"/>
                  </w:rPr>
                  <w:t>SAN ANTONIO</w:t>
                </w:r>
              </w:smartTag>
            </w:smartTag>
            <w:r w:rsidRPr="00F0564B">
              <w:rPr>
                <w:rFonts w:ascii="Courier New" w:hAnsi="Courier New" w:cs="Courier New"/>
                <w:sz w:val="20"/>
                <w:szCs w:val="20"/>
              </w:rPr>
              <w:t xml:space="preserve">// </w:t>
            </w:r>
          </w:p>
          <w:p w14:paraId="1A16FB3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STATE: </w:t>
            </w:r>
            <w:smartTag w:uri="urn:schemas-microsoft-com:office:smarttags" w:element="place">
              <w:smartTag w:uri="urn:schemas-microsoft-com:office:smarttags" w:element="State">
                <w:r w:rsidRPr="00F0564B">
                  <w:rPr>
                    <w:rFonts w:ascii="Courier New" w:hAnsi="Courier New" w:cs="Courier New"/>
                    <w:sz w:val="20"/>
                    <w:szCs w:val="20"/>
                  </w:rPr>
                  <w:t>TEXAS</w:t>
                </w:r>
              </w:smartTag>
            </w:smartTag>
            <w:r w:rsidRPr="00F0564B">
              <w:rPr>
                <w:rFonts w:ascii="Courier New" w:hAnsi="Courier New" w:cs="Courier New"/>
                <w:sz w:val="20"/>
                <w:szCs w:val="20"/>
              </w:rPr>
              <w:t xml:space="preserve">// </w:t>
            </w:r>
          </w:p>
          <w:p w14:paraId="7EB055C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ZIP CODE: 78249// </w:t>
            </w:r>
          </w:p>
          <w:p w14:paraId="4DD89E18" w14:textId="77777777" w:rsidR="00055456" w:rsidRPr="00F0564B" w:rsidRDefault="00055456" w:rsidP="002D5B95">
            <w:pPr>
              <w:pStyle w:val="BlockText"/>
              <w:rPr>
                <w:rFonts w:ascii="Courier New" w:hAnsi="Courier New" w:cs="Courier New"/>
                <w:sz w:val="20"/>
                <w:szCs w:val="20"/>
              </w:rPr>
            </w:pPr>
            <w:r w:rsidRPr="005A205D">
              <w:rPr>
                <w:rFonts w:ascii="Courier New" w:hAnsi="Courier New" w:cs="Courier New"/>
                <w:b/>
                <w:sz w:val="20"/>
                <w:szCs w:val="20"/>
              </w:rPr>
              <w:t>MANAGER COMMENT:</w:t>
            </w:r>
            <w:r w:rsidRPr="00F0564B">
              <w:rPr>
                <w:rFonts w:ascii="Courier New" w:hAnsi="Courier New" w:cs="Courier New"/>
                <w:sz w:val="20"/>
                <w:szCs w:val="20"/>
              </w:rPr>
              <w:t xml:space="preserve"> </w:t>
            </w:r>
            <w:r w:rsidRPr="00E81ABA">
              <w:rPr>
                <w:rFonts w:ascii="Courier New" w:hAnsi="Courier New" w:cs="Courier New"/>
                <w:b/>
                <w:sz w:val="20"/>
                <w:szCs w:val="20"/>
              </w:rPr>
              <w:t>"Please enter your time today."</w:t>
            </w:r>
            <w:r>
              <w:rPr>
                <w:rFonts w:ascii="Courier New" w:hAnsi="Courier New" w:cs="Courier New"/>
                <w:b/>
                <w:sz w:val="20"/>
                <w:szCs w:val="20"/>
              </w:rPr>
              <w:t xml:space="preserve">  &lt;Enter&gt;</w:t>
            </w:r>
          </w:p>
          <w:p w14:paraId="0A35EC0B" w14:textId="77777777" w:rsidR="00055456" w:rsidRDefault="00055456" w:rsidP="002D5B95">
            <w:pPr>
              <w:pStyle w:val="BlockText"/>
              <w:rPr>
                <w:rFonts w:ascii="Courier New" w:hAnsi="Courier New" w:cs="Courier New"/>
                <w:sz w:val="20"/>
                <w:szCs w:val="20"/>
              </w:rPr>
            </w:pPr>
          </w:p>
          <w:p w14:paraId="51AD15FF"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CHIEF SIG BLOCK: </w:t>
            </w:r>
            <w:r>
              <w:rPr>
                <w:rFonts w:ascii="Courier New" w:hAnsi="Courier New" w:cs="Courier New"/>
                <w:sz w:val="20"/>
                <w:szCs w:val="20"/>
              </w:rPr>
              <w:t>PROSmanager,one</w:t>
            </w:r>
            <w:r w:rsidRPr="00F0564B">
              <w:rPr>
                <w:rFonts w:ascii="Courier New" w:hAnsi="Courier New" w:cs="Courier New"/>
                <w:sz w:val="20"/>
                <w:szCs w:val="20"/>
              </w:rPr>
              <w:t>,ACTING CHIEF,PROSTHETICS SERVICE</w:t>
            </w:r>
          </w:p>
          <w:p w14:paraId="7831B3B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Replace </w:t>
            </w:r>
            <w:r>
              <w:rPr>
                <w:rFonts w:ascii="Courier New" w:hAnsi="Courier New" w:cs="Courier New"/>
                <w:b/>
                <w:sz w:val="20"/>
                <w:szCs w:val="20"/>
              </w:rPr>
              <w:t>Y &lt;Enter&gt;</w:t>
            </w:r>
            <w:r w:rsidRPr="00F0564B">
              <w:rPr>
                <w:rFonts w:ascii="Courier New" w:hAnsi="Courier New" w:cs="Courier New"/>
                <w:sz w:val="20"/>
                <w:szCs w:val="20"/>
              </w:rPr>
              <w:t xml:space="preserve"> ??  Replace </w:t>
            </w:r>
          </w:p>
          <w:p w14:paraId="25C8A31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Select PURCHASING AGENT: </w:t>
            </w:r>
            <w:r>
              <w:rPr>
                <w:rFonts w:ascii="Courier New" w:hAnsi="Courier New" w:cs="Courier New"/>
                <w:sz w:val="20"/>
                <w:szCs w:val="20"/>
              </w:rPr>
              <w:t>PROSpurchagent,one</w:t>
            </w:r>
            <w:r w:rsidRPr="00F0564B">
              <w:rPr>
                <w:rFonts w:ascii="Courier New" w:hAnsi="Courier New" w:cs="Courier New"/>
                <w:sz w:val="20"/>
                <w:szCs w:val="20"/>
              </w:rPr>
              <w:t xml:space="preserve"> // </w:t>
            </w:r>
          </w:p>
          <w:p w14:paraId="1D266063"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PURCHASING AGENT: </w:t>
            </w:r>
            <w:r>
              <w:rPr>
                <w:rFonts w:ascii="Courier New" w:hAnsi="Courier New" w:cs="Courier New"/>
                <w:sz w:val="20"/>
                <w:szCs w:val="20"/>
              </w:rPr>
              <w:t>PROSpurchagent,one</w:t>
            </w:r>
            <w:r w:rsidRPr="00F0564B">
              <w:rPr>
                <w:rFonts w:ascii="Courier New" w:hAnsi="Courier New" w:cs="Courier New"/>
                <w:sz w:val="20"/>
                <w:szCs w:val="20"/>
              </w:rPr>
              <w:t xml:space="preserve">// </w:t>
            </w:r>
          </w:p>
          <w:p w14:paraId="644C6910"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smartTag w:uri="urn:schemas-microsoft-com:office:smarttags" w:element="place">
              <w:smartTag w:uri="urn:schemas-microsoft-com:office:smarttags" w:element="PlaceName">
                <w:r w:rsidRPr="00F0564B">
                  <w:rPr>
                    <w:rFonts w:ascii="Courier New" w:hAnsi="Courier New" w:cs="Courier New"/>
                    <w:sz w:val="20"/>
                    <w:szCs w:val="20"/>
                  </w:rPr>
                  <w:t>START</w:t>
                </w:r>
              </w:smartTag>
              <w:r w:rsidRPr="00F0564B">
                <w:rPr>
                  <w:rFonts w:ascii="Courier New" w:hAnsi="Courier New" w:cs="Courier New"/>
                  <w:sz w:val="20"/>
                  <w:szCs w:val="20"/>
                </w:rPr>
                <w:t xml:space="preserve"> </w:t>
              </w:r>
              <w:smartTag w:uri="urn:schemas-microsoft-com:office:smarttags" w:element="PlaceType">
                <w:r w:rsidRPr="00F0564B">
                  <w:rPr>
                    <w:rFonts w:ascii="Courier New" w:hAnsi="Courier New" w:cs="Courier New"/>
                    <w:sz w:val="20"/>
                    <w:szCs w:val="20"/>
                  </w:rPr>
                  <w:t>RANGE</w:t>
                </w:r>
              </w:smartTag>
            </w:smartTag>
            <w:r w:rsidRPr="00F0564B">
              <w:rPr>
                <w:rFonts w:ascii="Courier New" w:hAnsi="Courier New" w:cs="Courier New"/>
                <w:sz w:val="20"/>
                <w:szCs w:val="20"/>
              </w:rPr>
              <w:t xml:space="preserve">: 0// </w:t>
            </w:r>
          </w:p>
          <w:p w14:paraId="6267865E"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w:t>
            </w:r>
            <w:smartTag w:uri="urn:schemas-microsoft-com:office:smarttags" w:element="place">
              <w:smartTag w:uri="urn:schemas-microsoft-com:office:smarttags" w:element="PlaceName">
                <w:r w:rsidRPr="00F0564B">
                  <w:rPr>
                    <w:rFonts w:ascii="Courier New" w:hAnsi="Courier New" w:cs="Courier New"/>
                    <w:sz w:val="20"/>
                    <w:szCs w:val="20"/>
                  </w:rPr>
                  <w:t>STOP</w:t>
                </w:r>
              </w:smartTag>
              <w:r w:rsidRPr="00F0564B">
                <w:rPr>
                  <w:rFonts w:ascii="Courier New" w:hAnsi="Courier New" w:cs="Courier New"/>
                  <w:sz w:val="20"/>
                  <w:szCs w:val="20"/>
                </w:rPr>
                <w:t xml:space="preserve"> </w:t>
              </w:r>
              <w:smartTag w:uri="urn:schemas-microsoft-com:office:smarttags" w:element="PlaceType">
                <w:r w:rsidRPr="00F0564B">
                  <w:rPr>
                    <w:rFonts w:ascii="Courier New" w:hAnsi="Courier New" w:cs="Courier New"/>
                    <w:sz w:val="20"/>
                    <w:szCs w:val="20"/>
                  </w:rPr>
                  <w:t>RANGE</w:t>
                </w:r>
              </w:smartTag>
            </w:smartTag>
            <w:r w:rsidRPr="00F0564B">
              <w:rPr>
                <w:rFonts w:ascii="Courier New" w:hAnsi="Courier New" w:cs="Courier New"/>
                <w:sz w:val="20"/>
                <w:szCs w:val="20"/>
              </w:rPr>
              <w:t xml:space="preserve">: 99// </w:t>
            </w:r>
          </w:p>
          <w:p w14:paraId="389AB225" w14:textId="77777777" w:rsidR="00055456" w:rsidRPr="00F0564B" w:rsidRDefault="00055456" w:rsidP="002D5B95">
            <w:pPr>
              <w:pStyle w:val="BlockText"/>
              <w:rPr>
                <w:rFonts w:ascii="Courier New" w:hAnsi="Courier New" w:cs="Courier New"/>
                <w:sz w:val="20"/>
                <w:szCs w:val="20"/>
              </w:rPr>
            </w:pPr>
          </w:p>
        </w:tc>
      </w:tr>
    </w:tbl>
    <w:p w14:paraId="1E9EA61C" w14:textId="77777777" w:rsidR="00F4423F" w:rsidRDefault="00F4423F" w:rsidP="00F4423F">
      <w:pPr>
        <w:pStyle w:val="BlockLine"/>
      </w:pPr>
    </w:p>
    <w:p w14:paraId="47574016" w14:textId="77777777" w:rsidR="00545431" w:rsidRDefault="00F4423F" w:rsidP="00F4423F">
      <w:pPr>
        <w:pStyle w:val="MapTitle"/>
      </w:pPr>
      <w:r>
        <w:br w:type="page"/>
      </w:r>
      <w:bookmarkStart w:id="8" w:name="_Toc172537292"/>
      <w:r w:rsidR="00545431">
        <w:lastRenderedPageBreak/>
        <w:t xml:space="preserve">Utilities Menu – Display Prosthetic </w:t>
      </w:r>
      <w:smartTag w:uri="urn:schemas-microsoft-com:office:smarttags" w:element="place">
        <w:r w:rsidR="00545431">
          <w:t>PO</w:t>
        </w:r>
      </w:smartTag>
      <w:r w:rsidR="00545431">
        <w:t xml:space="preserve"> Information (WD)</w:t>
      </w:r>
      <w:bookmarkEnd w:id="8"/>
    </w:p>
    <w:p w14:paraId="79426381" w14:textId="77777777" w:rsidR="00545431" w:rsidRDefault="00545431" w:rsidP="00545431">
      <w:pPr>
        <w:pStyle w:val="BlockLine"/>
      </w:pPr>
      <w:r>
        <w:t xml:space="preserve"> </w:t>
      </w:r>
    </w:p>
    <w:tbl>
      <w:tblPr>
        <w:tblW w:w="0" w:type="auto"/>
        <w:tblLayout w:type="fixed"/>
        <w:tblLook w:val="0000" w:firstRow="0" w:lastRow="0" w:firstColumn="0" w:lastColumn="0" w:noHBand="0" w:noVBand="0"/>
      </w:tblPr>
      <w:tblGrid>
        <w:gridCol w:w="1728"/>
        <w:gridCol w:w="7740"/>
      </w:tblGrid>
      <w:tr w:rsidR="00545431" w14:paraId="185BCA5A" w14:textId="77777777">
        <w:trPr>
          <w:cantSplit/>
        </w:trPr>
        <w:tc>
          <w:tcPr>
            <w:tcW w:w="1728" w:type="dxa"/>
          </w:tcPr>
          <w:p w14:paraId="02F05210" w14:textId="77777777" w:rsidR="00545431" w:rsidRDefault="00FF7C04">
            <w:pPr>
              <w:pStyle w:val="BlockLabel"/>
            </w:pPr>
            <w:r>
              <w:t xml:space="preserve">Display </w:t>
            </w:r>
            <w:smartTag w:uri="urn:schemas-microsoft-com:office:smarttags" w:element="place">
              <w:r>
                <w:t>PO</w:t>
              </w:r>
            </w:smartTag>
            <w:r>
              <w:t xml:space="preserve"> Information (WD)</w:t>
            </w:r>
          </w:p>
        </w:tc>
        <w:tc>
          <w:tcPr>
            <w:tcW w:w="7740" w:type="dxa"/>
          </w:tcPr>
          <w:p w14:paraId="5888EF93" w14:textId="77777777" w:rsidR="00545431" w:rsidRDefault="00FF7C04" w:rsidP="00FF7C04">
            <w:pPr>
              <w:pStyle w:val="BlockText"/>
            </w:pPr>
            <w:r>
              <w:t xml:space="preserve">With Patch RMPR*3*90, you can display purchase order information with the new option from the </w:t>
            </w:r>
            <w:r w:rsidRPr="00FF7C04">
              <w:rPr>
                <w:b/>
              </w:rPr>
              <w:t xml:space="preserve">Utilities Menu </w:t>
            </w:r>
            <w:r>
              <w:t xml:space="preserve">called </w:t>
            </w:r>
            <w:r w:rsidRPr="00FF7C04">
              <w:rPr>
                <w:b/>
              </w:rPr>
              <w:t>Display Prosthetic PO Information (WD)</w:t>
            </w:r>
            <w:r>
              <w:t>.  This will display purchase order information that does not contain patient name or sensitive information.</w:t>
            </w:r>
          </w:p>
        </w:tc>
      </w:tr>
    </w:tbl>
    <w:p w14:paraId="146E910D" w14:textId="77777777" w:rsidR="00545431" w:rsidRDefault="00545431" w:rsidP="00545431">
      <w:pPr>
        <w:pStyle w:val="BlockLine"/>
      </w:pPr>
      <w:r>
        <w:t xml:space="preserve"> </w:t>
      </w:r>
    </w:p>
    <w:tbl>
      <w:tblPr>
        <w:tblW w:w="0" w:type="auto"/>
        <w:tblLayout w:type="fixed"/>
        <w:tblLook w:val="0000" w:firstRow="0" w:lastRow="0" w:firstColumn="0" w:lastColumn="0" w:noHBand="0" w:noVBand="0"/>
      </w:tblPr>
      <w:tblGrid>
        <w:gridCol w:w="1728"/>
        <w:gridCol w:w="7740"/>
      </w:tblGrid>
      <w:tr w:rsidR="00545431" w14:paraId="13AFFBC7" w14:textId="77777777">
        <w:trPr>
          <w:cantSplit/>
        </w:trPr>
        <w:tc>
          <w:tcPr>
            <w:tcW w:w="1728" w:type="dxa"/>
            <w:tcBorders>
              <w:right w:val="single" w:sz="4" w:space="0" w:color="auto"/>
            </w:tcBorders>
          </w:tcPr>
          <w:p w14:paraId="70BF5598" w14:textId="77777777" w:rsidR="00545431" w:rsidRDefault="00545431">
            <w:pPr>
              <w:pStyle w:val="BlockLabel"/>
            </w:pPr>
            <w:r>
              <w:t xml:space="preserve">Display Prosthetic </w:t>
            </w:r>
            <w:smartTag w:uri="urn:schemas-microsoft-com:office:smarttags" w:element="place">
              <w:r>
                <w:t>PO</w:t>
              </w:r>
            </w:smartTag>
            <w:r>
              <w:t xml:space="preserve"> Information (WD)</w:t>
            </w:r>
          </w:p>
        </w:tc>
        <w:tc>
          <w:tcPr>
            <w:tcW w:w="7740" w:type="dxa"/>
            <w:tcBorders>
              <w:top w:val="single" w:sz="4" w:space="0" w:color="auto"/>
              <w:left w:val="single" w:sz="4" w:space="0" w:color="auto"/>
              <w:bottom w:val="single" w:sz="4" w:space="0" w:color="auto"/>
              <w:right w:val="single" w:sz="4" w:space="0" w:color="auto"/>
            </w:tcBorders>
          </w:tcPr>
          <w:p w14:paraId="7743990F"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PU     Purchasing ...</w:t>
            </w:r>
          </w:p>
          <w:p w14:paraId="7753C391"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DD     Display/Print ...</w:t>
            </w:r>
          </w:p>
          <w:p w14:paraId="638279E6"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b/>
                <w:sz w:val="16"/>
                <w:szCs w:val="16"/>
              </w:rPr>
              <w:t xml:space="preserve">   UT     Utilities .</w:t>
            </w:r>
            <w:r w:rsidRPr="00545431">
              <w:rPr>
                <w:rFonts w:ascii="Courier New" w:hAnsi="Courier New" w:cs="Courier New"/>
                <w:sz w:val="16"/>
                <w:szCs w:val="16"/>
              </w:rPr>
              <w:t>..</w:t>
            </w:r>
          </w:p>
          <w:p w14:paraId="1F8B5FDF"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AM     AMIS ...</w:t>
            </w:r>
          </w:p>
          <w:p w14:paraId="40E9B665"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SU     Suspense ...</w:t>
            </w:r>
          </w:p>
          <w:p w14:paraId="61070600"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CO     Correspondence ...</w:t>
            </w:r>
          </w:p>
          <w:p w14:paraId="657E0883"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SC     Scheduled Meetings and Home/Liaison Visits ...</w:t>
            </w:r>
          </w:p>
          <w:p w14:paraId="2F19739D"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PS     Process Form 2529-3 ...</w:t>
            </w:r>
          </w:p>
          <w:p w14:paraId="7E7528B2"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EL     Eligibility Inquiry</w:t>
            </w:r>
          </w:p>
          <w:p w14:paraId="6FA72C9F"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ET     PSC/Entitlement Records ...</w:t>
            </w:r>
          </w:p>
          <w:p w14:paraId="7B67C89E"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HO     Home Oxygen Main Menu ...</w:t>
            </w:r>
          </w:p>
          <w:p w14:paraId="57885526"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INV    Pros Inventory </w:t>
            </w:r>
            <w:smartTag w:uri="urn:schemas-microsoft-com:office:smarttags" w:element="place">
              <w:r w:rsidRPr="00545431">
                <w:rPr>
                  <w:rFonts w:ascii="Courier New" w:hAnsi="Courier New" w:cs="Courier New"/>
                  <w:sz w:val="16"/>
                  <w:szCs w:val="16"/>
                </w:rPr>
                <w:t>Main</w:t>
              </w:r>
            </w:smartTag>
            <w:r w:rsidRPr="00545431">
              <w:rPr>
                <w:rFonts w:ascii="Courier New" w:hAnsi="Courier New" w:cs="Courier New"/>
                <w:sz w:val="16"/>
                <w:szCs w:val="16"/>
              </w:rPr>
              <w:t xml:space="preserve"> ...</w:t>
            </w:r>
          </w:p>
          <w:p w14:paraId="24378778"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ND     NPPD Tools ...</w:t>
            </w:r>
          </w:p>
          <w:p w14:paraId="0154D952"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VR     VERIFY/REPAIR PURCHASE CARD NUMBER</w:t>
            </w:r>
          </w:p>
          <w:p w14:paraId="2F21C049" w14:textId="77777777" w:rsidR="00545431" w:rsidRPr="00545431" w:rsidRDefault="00545431" w:rsidP="00545431">
            <w:pPr>
              <w:pStyle w:val="BlockText"/>
              <w:rPr>
                <w:rFonts w:ascii="Courier New" w:hAnsi="Courier New" w:cs="Courier New"/>
                <w:sz w:val="16"/>
                <w:szCs w:val="16"/>
              </w:rPr>
            </w:pPr>
          </w:p>
          <w:p w14:paraId="3CDA6B6A"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Select Prosthetic Official's Menu Option: </w:t>
            </w:r>
            <w:r w:rsidRPr="00545431">
              <w:rPr>
                <w:rFonts w:ascii="Courier New" w:hAnsi="Courier New" w:cs="Courier New"/>
                <w:b/>
                <w:sz w:val="16"/>
                <w:szCs w:val="16"/>
              </w:rPr>
              <w:t>UT</w:t>
            </w:r>
            <w:r w:rsidRPr="00545431">
              <w:rPr>
                <w:rFonts w:ascii="Courier New" w:hAnsi="Courier New" w:cs="Courier New"/>
                <w:sz w:val="16"/>
                <w:szCs w:val="16"/>
              </w:rPr>
              <w:t xml:space="preserve"> </w:t>
            </w:r>
            <w:r w:rsidRPr="00545431">
              <w:rPr>
                <w:rFonts w:ascii="Courier New" w:hAnsi="Courier New" w:cs="Courier New"/>
                <w:b/>
                <w:sz w:val="18"/>
                <w:szCs w:val="18"/>
              </w:rPr>
              <w:t>&lt;Enter&gt;</w:t>
            </w:r>
            <w:r w:rsidRPr="00545431">
              <w:rPr>
                <w:rFonts w:ascii="Courier New" w:hAnsi="Courier New" w:cs="Courier New"/>
                <w:sz w:val="16"/>
                <w:szCs w:val="16"/>
              </w:rPr>
              <w:t xml:space="preserve"> Utilities</w:t>
            </w:r>
          </w:p>
          <w:p w14:paraId="22579E02" w14:textId="77777777" w:rsidR="00545431" w:rsidRPr="00545431" w:rsidRDefault="00545431" w:rsidP="00545431">
            <w:pPr>
              <w:pStyle w:val="BlockText"/>
              <w:rPr>
                <w:rFonts w:ascii="Courier New" w:hAnsi="Courier New" w:cs="Courier New"/>
                <w:sz w:val="16"/>
                <w:szCs w:val="16"/>
              </w:rPr>
            </w:pPr>
          </w:p>
          <w:p w14:paraId="16558274"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AP     Add/Edit Patient to Prosthetics</w:t>
            </w:r>
          </w:p>
          <w:p w14:paraId="697A59CE"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DIS    Enter Prosthetic Disability Code to 2319</w:t>
            </w:r>
          </w:p>
          <w:p w14:paraId="15D4207C"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REM    Delete Prosthetic Disability Code from 2319</w:t>
            </w:r>
          </w:p>
          <w:p w14:paraId="05EEF710"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EN     Enter/Edit Prosthetic Item Master</w:t>
            </w:r>
          </w:p>
          <w:p w14:paraId="3B88D543"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IF     IFCAP Utilities ...</w:t>
            </w:r>
          </w:p>
          <w:p w14:paraId="0B6A4AE0"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PGE    Purge Obsolete Data ...</w:t>
            </w:r>
          </w:p>
          <w:p w14:paraId="07C73D8F"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RC     Flag Item as Returned/Condemned</w:t>
            </w:r>
          </w:p>
          <w:p w14:paraId="019143B0"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RE     Edit Returned/Condemned Item</w:t>
            </w:r>
          </w:p>
          <w:p w14:paraId="3CDE54E9"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   SP     Enter/Edit Site Parameters ...</w:t>
            </w:r>
          </w:p>
          <w:p w14:paraId="386C3B4C" w14:textId="77777777" w:rsidR="00545431" w:rsidRPr="00545431" w:rsidRDefault="00545431" w:rsidP="00545431">
            <w:pPr>
              <w:pStyle w:val="BlockText"/>
              <w:rPr>
                <w:rFonts w:ascii="Courier New" w:hAnsi="Courier New" w:cs="Courier New"/>
                <w:b/>
                <w:sz w:val="16"/>
                <w:szCs w:val="16"/>
              </w:rPr>
            </w:pPr>
            <w:r w:rsidRPr="00545431">
              <w:rPr>
                <w:rFonts w:ascii="Courier New" w:hAnsi="Courier New" w:cs="Courier New"/>
                <w:sz w:val="16"/>
                <w:szCs w:val="16"/>
              </w:rPr>
              <w:t xml:space="preserve"> </w:t>
            </w:r>
            <w:r w:rsidRPr="00545431">
              <w:rPr>
                <w:rFonts w:ascii="Courier New" w:hAnsi="Courier New" w:cs="Courier New"/>
                <w:b/>
                <w:sz w:val="16"/>
                <w:szCs w:val="16"/>
              </w:rPr>
              <w:t xml:space="preserve">  WD     Display Prosthetic </w:t>
            </w:r>
            <w:smartTag w:uri="urn:schemas-microsoft-com:office:smarttags" w:element="place">
              <w:r w:rsidRPr="00545431">
                <w:rPr>
                  <w:rFonts w:ascii="Courier New" w:hAnsi="Courier New" w:cs="Courier New"/>
                  <w:b/>
                  <w:sz w:val="16"/>
                  <w:szCs w:val="16"/>
                </w:rPr>
                <w:t>PO</w:t>
              </w:r>
            </w:smartTag>
            <w:r w:rsidRPr="00545431">
              <w:rPr>
                <w:rFonts w:ascii="Courier New" w:hAnsi="Courier New" w:cs="Courier New"/>
                <w:b/>
                <w:sz w:val="16"/>
                <w:szCs w:val="16"/>
              </w:rPr>
              <w:t xml:space="preserve"> Information</w:t>
            </w:r>
          </w:p>
          <w:p w14:paraId="2B2BB0F2" w14:textId="77777777" w:rsidR="00545431" w:rsidRPr="00545431" w:rsidRDefault="00545431" w:rsidP="00545431">
            <w:pPr>
              <w:pStyle w:val="BlockText"/>
              <w:rPr>
                <w:rFonts w:ascii="Courier New" w:hAnsi="Courier New" w:cs="Courier New"/>
                <w:sz w:val="16"/>
                <w:szCs w:val="16"/>
              </w:rPr>
            </w:pPr>
          </w:p>
          <w:p w14:paraId="463001B1"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Select Utilities Option: </w:t>
            </w:r>
            <w:r w:rsidRPr="00545431">
              <w:rPr>
                <w:rFonts w:ascii="Courier New" w:hAnsi="Courier New" w:cs="Courier New"/>
                <w:b/>
                <w:sz w:val="16"/>
                <w:szCs w:val="16"/>
              </w:rPr>
              <w:t>WD</w:t>
            </w:r>
            <w:r w:rsidRPr="00545431">
              <w:rPr>
                <w:rFonts w:ascii="Courier New" w:hAnsi="Courier New" w:cs="Courier New"/>
                <w:sz w:val="16"/>
                <w:szCs w:val="16"/>
              </w:rPr>
              <w:t xml:space="preserve"> </w:t>
            </w:r>
            <w:r w:rsidRPr="00545431">
              <w:rPr>
                <w:rFonts w:ascii="Courier New" w:hAnsi="Courier New" w:cs="Courier New"/>
                <w:b/>
                <w:sz w:val="18"/>
                <w:szCs w:val="18"/>
              </w:rPr>
              <w:t>&lt;Enter&gt;</w:t>
            </w:r>
            <w:r w:rsidRPr="00545431">
              <w:rPr>
                <w:rFonts w:ascii="Courier New" w:hAnsi="Courier New" w:cs="Courier New"/>
                <w:sz w:val="16"/>
                <w:szCs w:val="16"/>
              </w:rPr>
              <w:t xml:space="preserve"> Display Prosthetic </w:t>
            </w:r>
            <w:smartTag w:uri="urn:schemas-microsoft-com:office:smarttags" w:element="place">
              <w:r w:rsidRPr="00545431">
                <w:rPr>
                  <w:rFonts w:ascii="Courier New" w:hAnsi="Courier New" w:cs="Courier New"/>
                  <w:sz w:val="16"/>
                  <w:szCs w:val="16"/>
                </w:rPr>
                <w:t>PO</w:t>
              </w:r>
            </w:smartTag>
            <w:r w:rsidRPr="00545431">
              <w:rPr>
                <w:rFonts w:ascii="Courier New" w:hAnsi="Courier New" w:cs="Courier New"/>
                <w:sz w:val="16"/>
                <w:szCs w:val="16"/>
              </w:rPr>
              <w:t xml:space="preserve"> Information</w:t>
            </w:r>
          </w:p>
          <w:p w14:paraId="3ABDAB9B" w14:textId="77777777" w:rsidR="00545431" w:rsidRPr="00545431" w:rsidRDefault="00545431" w:rsidP="00545431">
            <w:pPr>
              <w:pStyle w:val="BlockText"/>
              <w:rPr>
                <w:rFonts w:ascii="Courier New" w:hAnsi="Courier New" w:cs="Courier New"/>
                <w:sz w:val="16"/>
                <w:szCs w:val="16"/>
              </w:rPr>
            </w:pPr>
          </w:p>
          <w:p w14:paraId="196D3E04"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Select PROSTHETICS 1358 DATE:    </w:t>
            </w:r>
            <w:smartTag w:uri="urn:schemas-microsoft-com:office:smarttags" w:element="date">
              <w:smartTagPr>
                <w:attr w:name="Year" w:val="2005"/>
                <w:attr w:name="Day" w:val="15"/>
                <w:attr w:name="Month" w:val="2"/>
              </w:smartTagPr>
              <w:r w:rsidRPr="00545431">
                <w:rPr>
                  <w:rFonts w:ascii="Courier New" w:hAnsi="Courier New" w:cs="Courier New"/>
                  <w:sz w:val="16"/>
                  <w:szCs w:val="16"/>
                </w:rPr>
                <w:t>2-15-2005</w:t>
              </w:r>
            </w:smartTag>
            <w:r w:rsidRPr="00545431">
              <w:rPr>
                <w:rFonts w:ascii="Courier New" w:hAnsi="Courier New" w:cs="Courier New"/>
                <w:sz w:val="16"/>
                <w:szCs w:val="16"/>
              </w:rPr>
              <w:t xml:space="preserve">                   EYEGLASSES-PRES</w:t>
            </w:r>
          </w:p>
          <w:p w14:paraId="0EF0D7BA" w14:textId="77777777" w:rsidR="00545431" w:rsidRPr="00545431" w:rsidRDefault="00545431" w:rsidP="00545431">
            <w:pPr>
              <w:pStyle w:val="BlockText"/>
              <w:rPr>
                <w:rFonts w:ascii="Courier New" w:hAnsi="Courier New" w:cs="Courier New"/>
                <w:sz w:val="16"/>
                <w:szCs w:val="16"/>
              </w:rPr>
            </w:pPr>
          </w:p>
          <w:p w14:paraId="4890BDDB"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DEVICE: </w:t>
            </w:r>
            <w:r w:rsidRPr="00545431">
              <w:rPr>
                <w:rFonts w:ascii="Courier New" w:hAnsi="Courier New" w:cs="Courier New"/>
                <w:b/>
                <w:sz w:val="18"/>
                <w:szCs w:val="18"/>
              </w:rPr>
              <w:t>&lt;Enter&gt;</w:t>
            </w:r>
            <w:r w:rsidRPr="00545431">
              <w:rPr>
                <w:rFonts w:ascii="Courier New" w:hAnsi="Courier New" w:cs="Courier New"/>
                <w:sz w:val="16"/>
                <w:szCs w:val="16"/>
              </w:rPr>
              <w:t xml:space="preserve">  INCOMING TELNET    Right Margin: 80// </w:t>
            </w:r>
            <w:r w:rsidRPr="00545431">
              <w:rPr>
                <w:rFonts w:ascii="Courier New" w:hAnsi="Courier New" w:cs="Courier New"/>
                <w:b/>
                <w:sz w:val="18"/>
                <w:szCs w:val="18"/>
              </w:rPr>
              <w:t>&lt;Enter&gt;</w:t>
            </w:r>
          </w:p>
          <w:p w14:paraId="73D058BE"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Prosthetics Display                            </w:t>
            </w:r>
            <w:smartTag w:uri="urn:schemas-microsoft-com:office:smarttags" w:element="date">
              <w:smartTagPr>
                <w:attr w:name="Year" w:val="2005"/>
                <w:attr w:name="Day" w:val="10"/>
                <w:attr w:name="Month" w:val="3"/>
              </w:smartTagPr>
              <w:r w:rsidRPr="00545431">
                <w:rPr>
                  <w:rFonts w:ascii="Courier New" w:hAnsi="Courier New" w:cs="Courier New"/>
                  <w:sz w:val="16"/>
                  <w:szCs w:val="16"/>
                </w:rPr>
                <w:t>MAR 10,2005</w:t>
              </w:r>
            </w:smartTag>
            <w:r w:rsidRPr="00545431">
              <w:rPr>
                <w:rFonts w:ascii="Courier New" w:hAnsi="Courier New" w:cs="Courier New"/>
                <w:sz w:val="16"/>
                <w:szCs w:val="16"/>
              </w:rPr>
              <w:t xml:space="preserve">  </w:t>
            </w:r>
            <w:smartTag w:uri="urn:schemas-microsoft-com:office:smarttags" w:element="time">
              <w:smartTagPr>
                <w:attr w:name="Minute" w:val="18"/>
                <w:attr w:name="Hour" w:val="9"/>
              </w:smartTagPr>
              <w:r w:rsidRPr="00545431">
                <w:rPr>
                  <w:rFonts w:ascii="Courier New" w:hAnsi="Courier New" w:cs="Courier New"/>
                  <w:sz w:val="16"/>
                  <w:szCs w:val="16"/>
                </w:rPr>
                <w:t>09:18</w:t>
              </w:r>
            </w:smartTag>
            <w:r w:rsidRPr="00545431">
              <w:rPr>
                <w:rFonts w:ascii="Courier New" w:hAnsi="Courier New" w:cs="Courier New"/>
                <w:sz w:val="16"/>
                <w:szCs w:val="16"/>
              </w:rPr>
              <w:t xml:space="preserve">    PAGE 1</w:t>
            </w:r>
          </w:p>
          <w:p w14:paraId="1AE9573A"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w:t>
            </w:r>
          </w:p>
          <w:p w14:paraId="04C41C9F" w14:textId="77777777" w:rsidR="00545431" w:rsidRPr="00545431" w:rsidRDefault="00545431" w:rsidP="00545431">
            <w:pPr>
              <w:pStyle w:val="BlockText"/>
              <w:rPr>
                <w:rFonts w:ascii="Courier New" w:hAnsi="Courier New" w:cs="Courier New"/>
                <w:sz w:val="16"/>
                <w:szCs w:val="16"/>
              </w:rPr>
            </w:pPr>
          </w:p>
          <w:p w14:paraId="728ABD5A"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Deliver To: OTHER LOCATION AT THIS SITE     IFCAP Order: 516-0U7820</w:t>
            </w:r>
          </w:p>
          <w:p w14:paraId="4F8F0B5F" w14:textId="77777777" w:rsidR="00545431" w:rsidRPr="00545431" w:rsidRDefault="00545431" w:rsidP="00545431">
            <w:pPr>
              <w:pStyle w:val="BlockText"/>
              <w:rPr>
                <w:rFonts w:ascii="Courier New" w:hAnsi="Courier New" w:cs="Courier New"/>
                <w:sz w:val="16"/>
                <w:szCs w:val="16"/>
              </w:rPr>
            </w:pPr>
          </w:p>
          <w:p w14:paraId="3DB42815"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Vendor: INVACARE</w:t>
            </w:r>
          </w:p>
          <w:p w14:paraId="43728F09" w14:textId="77777777" w:rsidR="00545431" w:rsidRPr="00545431" w:rsidRDefault="00545431" w:rsidP="00545431">
            <w:pPr>
              <w:pStyle w:val="BlockText"/>
              <w:rPr>
                <w:rFonts w:ascii="Courier New" w:hAnsi="Courier New" w:cs="Courier New"/>
                <w:sz w:val="16"/>
                <w:szCs w:val="16"/>
              </w:rPr>
            </w:pPr>
          </w:p>
          <w:p w14:paraId="1CE62B35"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Initiator: </w:t>
            </w:r>
            <w:r w:rsidR="00C915D2">
              <w:rPr>
                <w:rFonts w:ascii="Courier New" w:hAnsi="Courier New" w:cs="Courier New"/>
                <w:sz w:val="16"/>
                <w:szCs w:val="16"/>
              </w:rPr>
              <w:t>PROSDEVELOPER</w:t>
            </w:r>
            <w:r w:rsidRPr="00545431">
              <w:rPr>
                <w:rFonts w:ascii="Courier New" w:hAnsi="Courier New" w:cs="Courier New"/>
                <w:sz w:val="16"/>
                <w:szCs w:val="16"/>
              </w:rPr>
              <w:t>,</w:t>
            </w:r>
            <w:r w:rsidR="00C915D2">
              <w:rPr>
                <w:rFonts w:ascii="Courier New" w:hAnsi="Courier New" w:cs="Courier New"/>
                <w:sz w:val="16"/>
                <w:szCs w:val="16"/>
              </w:rPr>
              <w:t>ONE</w:t>
            </w:r>
          </w:p>
          <w:p w14:paraId="4514490D" w14:textId="77777777" w:rsidR="00545431" w:rsidRPr="00545431" w:rsidRDefault="00545431" w:rsidP="00545431">
            <w:pPr>
              <w:pStyle w:val="BlockText"/>
              <w:rPr>
                <w:rFonts w:ascii="Courier New" w:hAnsi="Courier New" w:cs="Courier New"/>
                <w:sz w:val="16"/>
                <w:szCs w:val="16"/>
              </w:rPr>
            </w:pPr>
          </w:p>
          <w:p w14:paraId="3643456D"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Station Name: BAY PINES VAMC</w:t>
            </w:r>
          </w:p>
          <w:p w14:paraId="4DCB27EF" w14:textId="77777777" w:rsidR="00545431" w:rsidRPr="00545431" w:rsidRDefault="00545431" w:rsidP="00545431">
            <w:pPr>
              <w:pStyle w:val="BlockText"/>
              <w:rPr>
                <w:rFonts w:ascii="Courier New" w:hAnsi="Courier New" w:cs="Courier New"/>
                <w:sz w:val="16"/>
                <w:szCs w:val="16"/>
              </w:rPr>
            </w:pPr>
          </w:p>
          <w:p w14:paraId="05C7E4A7"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Item: EYEGLASSES-PRESCRIPTION</w:t>
            </w:r>
          </w:p>
          <w:p w14:paraId="609B9290" w14:textId="77777777" w:rsidR="00545431" w:rsidRPr="00545431" w:rsidRDefault="00545431" w:rsidP="00545431">
            <w:pPr>
              <w:pStyle w:val="BlockText"/>
              <w:rPr>
                <w:rFonts w:ascii="Courier New" w:hAnsi="Courier New" w:cs="Courier New"/>
                <w:sz w:val="16"/>
                <w:szCs w:val="16"/>
              </w:rPr>
            </w:pPr>
          </w:p>
          <w:p w14:paraId="4B528B7C"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Brief Description: EYEGLASSES</w:t>
            </w:r>
          </w:p>
          <w:p w14:paraId="38BDE079" w14:textId="77777777" w:rsidR="00545431" w:rsidRPr="00545431" w:rsidRDefault="00545431" w:rsidP="00545431">
            <w:pPr>
              <w:pStyle w:val="BlockText"/>
              <w:rPr>
                <w:rFonts w:ascii="Courier New" w:hAnsi="Courier New" w:cs="Courier New"/>
                <w:sz w:val="16"/>
                <w:szCs w:val="16"/>
              </w:rPr>
            </w:pPr>
          </w:p>
          <w:p w14:paraId="67596649"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Unit Cost: 25.00     Qty: 1     Unit of Issue: EA</w:t>
            </w:r>
          </w:p>
          <w:p w14:paraId="6BB5E0AC"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 xml:space="preserve">Eyeglasses, Prescription </w:t>
            </w:r>
          </w:p>
          <w:p w14:paraId="3B7924BD" w14:textId="77777777" w:rsidR="00545431" w:rsidRPr="00545431" w:rsidRDefault="00545431" w:rsidP="00545431">
            <w:pPr>
              <w:pStyle w:val="BlockText"/>
              <w:rPr>
                <w:rFonts w:ascii="Courier New" w:hAnsi="Courier New" w:cs="Courier New"/>
                <w:sz w:val="16"/>
                <w:szCs w:val="16"/>
              </w:rPr>
            </w:pPr>
          </w:p>
          <w:p w14:paraId="3183430C" w14:textId="77777777" w:rsidR="00545431" w:rsidRPr="00545431" w:rsidRDefault="00545431" w:rsidP="00545431">
            <w:pPr>
              <w:pStyle w:val="BlockText"/>
              <w:rPr>
                <w:rFonts w:ascii="Courier New" w:hAnsi="Courier New" w:cs="Courier New"/>
                <w:sz w:val="16"/>
                <w:szCs w:val="16"/>
              </w:rPr>
            </w:pPr>
            <w:r w:rsidRPr="00545431">
              <w:rPr>
                <w:rFonts w:ascii="Courier New" w:hAnsi="Courier New" w:cs="Courier New"/>
                <w:sz w:val="16"/>
                <w:szCs w:val="16"/>
              </w:rPr>
              <w:t>Select PROSTHETICS 1358 DATE:</w:t>
            </w:r>
          </w:p>
        </w:tc>
      </w:tr>
    </w:tbl>
    <w:p w14:paraId="615AC1A8" w14:textId="77777777" w:rsidR="00545431" w:rsidRPr="00545431" w:rsidRDefault="00545431" w:rsidP="00545431">
      <w:pPr>
        <w:pStyle w:val="BlockLine"/>
      </w:pPr>
      <w:r>
        <w:t xml:space="preserve"> </w:t>
      </w:r>
    </w:p>
    <w:p w14:paraId="71C424FE" w14:textId="77777777" w:rsidR="00F4423F" w:rsidRDefault="00545431" w:rsidP="00F4423F">
      <w:pPr>
        <w:pStyle w:val="MapTitle"/>
      </w:pPr>
      <w:r>
        <w:br w:type="page"/>
      </w:r>
      <w:bookmarkStart w:id="9" w:name="_Toc172537293"/>
      <w:r w:rsidR="00F4423F">
        <w:lastRenderedPageBreak/>
        <w:t xml:space="preserve">Purchasing Menu – Enter Waiver or Excluded </w:t>
      </w:r>
      <w:r w:rsidR="0098391C">
        <w:t xml:space="preserve">Notice </w:t>
      </w:r>
      <w:r w:rsidR="00F4423F">
        <w:t>(EW)</w:t>
      </w:r>
      <w:bookmarkEnd w:id="9"/>
    </w:p>
    <w:p w14:paraId="0CCC11BF" w14:textId="77777777" w:rsidR="00F77771" w:rsidRPr="00B912FA" w:rsidRDefault="00F77771" w:rsidP="00055456">
      <w:pPr>
        <w:pStyle w:val="BlockLine"/>
        <w:rPr>
          <w:sz w:val="20"/>
          <w:szCs w:val="20"/>
        </w:rPr>
      </w:pPr>
      <w:r w:rsidRPr="00B912FA">
        <w:rPr>
          <w:sz w:val="20"/>
          <w:szCs w:val="20"/>
        </w:rPr>
        <w:t xml:space="preserve"> </w:t>
      </w:r>
      <w:r w:rsidR="00055456" w:rsidRPr="00B912FA">
        <w:rPr>
          <w:sz w:val="20"/>
          <w:szCs w:val="20"/>
        </w:rPr>
        <w:t xml:space="preserve"> </w:t>
      </w:r>
    </w:p>
    <w:tbl>
      <w:tblPr>
        <w:tblW w:w="0" w:type="auto"/>
        <w:tblLayout w:type="fixed"/>
        <w:tblLook w:val="0000" w:firstRow="0" w:lastRow="0" w:firstColumn="0" w:lastColumn="0" w:noHBand="0" w:noVBand="0"/>
      </w:tblPr>
      <w:tblGrid>
        <w:gridCol w:w="1728"/>
        <w:gridCol w:w="7740"/>
      </w:tblGrid>
      <w:tr w:rsidR="00F77771" w14:paraId="38D2DE36" w14:textId="77777777">
        <w:trPr>
          <w:cantSplit/>
        </w:trPr>
        <w:tc>
          <w:tcPr>
            <w:tcW w:w="1728" w:type="dxa"/>
          </w:tcPr>
          <w:p w14:paraId="0BD18E67" w14:textId="77777777" w:rsidR="00F77771" w:rsidRPr="00527FAC" w:rsidRDefault="00D90BCE">
            <w:pPr>
              <w:pStyle w:val="BlockLabel"/>
              <w:rPr>
                <w:highlight w:val="yellow"/>
              </w:rPr>
            </w:pPr>
            <w:r w:rsidRPr="00231C22">
              <w:t>Definitions</w:t>
            </w:r>
          </w:p>
        </w:tc>
        <w:tc>
          <w:tcPr>
            <w:tcW w:w="7740" w:type="dxa"/>
          </w:tcPr>
          <w:p w14:paraId="0150B9DF" w14:textId="77777777" w:rsidR="00470E08" w:rsidRDefault="00470E08">
            <w:pPr>
              <w:pStyle w:val="BlockText"/>
            </w:pPr>
            <w:r w:rsidRPr="00231C22">
              <w:t xml:space="preserve">The </w:t>
            </w:r>
            <w:r w:rsidRPr="00DD6E90">
              <w:rPr>
                <w:b/>
              </w:rPr>
              <w:t xml:space="preserve">Enter Waiver or Excluded Notice (EW) </w:t>
            </w:r>
            <w:r w:rsidRPr="00231C22">
              <w:t xml:space="preserve">option is from the </w:t>
            </w:r>
            <w:r w:rsidRPr="00DD6E90">
              <w:rPr>
                <w:b/>
              </w:rPr>
              <w:t>Purchasing (PU)</w:t>
            </w:r>
            <w:r w:rsidRPr="00231C22">
              <w:t xml:space="preserve"> Menu.</w:t>
            </w:r>
            <w:r>
              <w:t xml:space="preserve">  </w:t>
            </w:r>
            <w:r w:rsidR="00072E3A">
              <w:t xml:space="preserve">You can use this menu option if you forget to enter this information during the creation of the purchase order. </w:t>
            </w:r>
          </w:p>
          <w:p w14:paraId="10F7592F" w14:textId="77777777" w:rsidR="00231C22" w:rsidRDefault="00231C22">
            <w:pPr>
              <w:pStyle w:val="BlockText"/>
            </w:pPr>
          </w:p>
          <w:p w14:paraId="7C252A40" w14:textId="77777777" w:rsidR="00DD6E90" w:rsidRDefault="00231C22" w:rsidP="00DD6E90">
            <w:pPr>
              <w:pStyle w:val="BlockText"/>
            </w:pPr>
            <w:r w:rsidRPr="00231C22">
              <w:t xml:space="preserve">A </w:t>
            </w:r>
            <w:r w:rsidRPr="00DD6E90">
              <w:rPr>
                <w:b/>
              </w:rPr>
              <w:t>Waiver</w:t>
            </w:r>
            <w:r w:rsidRPr="00231C22">
              <w:t xml:space="preserve"> is a device</w:t>
            </w:r>
            <w:r w:rsidR="00DD6E90">
              <w:t>/vendor</w:t>
            </w:r>
            <w:r w:rsidRPr="00231C22">
              <w:t xml:space="preserve"> that is not on a National </w:t>
            </w:r>
            <w:r w:rsidR="00DD6E90">
              <w:t>Prosthetics Mandatory BPA/</w:t>
            </w:r>
            <w:r w:rsidRPr="00231C22">
              <w:t>Contract and is prescribed be</w:t>
            </w:r>
            <w:r w:rsidR="00DD6E90">
              <w:t xml:space="preserve">cause it meets the needs of an individual </w:t>
            </w:r>
            <w:r w:rsidRPr="00231C22">
              <w:t>patient.  (The prescribing physician request</w:t>
            </w:r>
            <w:r>
              <w:t>s</w:t>
            </w:r>
            <w:r w:rsidRPr="00231C22">
              <w:t xml:space="preserve"> in writing to the Chief of Staff </w:t>
            </w:r>
            <w:r w:rsidR="00DD6E90">
              <w:t xml:space="preserve">and if approved, </w:t>
            </w:r>
            <w:r w:rsidRPr="00231C22">
              <w:t>a copy is forwarded to the VPR.)</w:t>
            </w:r>
            <w:r>
              <w:t xml:space="preserve">  </w:t>
            </w:r>
            <w:r w:rsidRPr="00DD6E90">
              <w:rPr>
                <w:b/>
              </w:rPr>
              <w:t>Excluded</w:t>
            </w:r>
            <w:r w:rsidRPr="00231C22">
              <w:t xml:space="preserve"> </w:t>
            </w:r>
            <w:r>
              <w:t>means that an</w:t>
            </w:r>
            <w:r w:rsidRPr="00231C22">
              <w:t xml:space="preserve"> Item</w:t>
            </w:r>
            <w:r w:rsidR="00DD6E90">
              <w:t xml:space="preserve"> (HCPCS)</w:t>
            </w:r>
            <w:r w:rsidRPr="00231C22">
              <w:t xml:space="preserve"> issued is not </w:t>
            </w:r>
            <w:r w:rsidR="00DD6E90">
              <w:t>covered by</w:t>
            </w:r>
            <w:r w:rsidRPr="00231C22">
              <w:t xml:space="preserve"> a National </w:t>
            </w:r>
            <w:r w:rsidR="00DD6E90">
              <w:t>Prosthetics Mandatory BPA/</w:t>
            </w:r>
            <w:r w:rsidRPr="00231C22">
              <w:t>Contract.</w:t>
            </w:r>
          </w:p>
        </w:tc>
      </w:tr>
    </w:tbl>
    <w:p w14:paraId="0CA390B7" w14:textId="77777777" w:rsidR="00995670" w:rsidRPr="00B912FA" w:rsidRDefault="00995670" w:rsidP="00995670">
      <w:pPr>
        <w:pStyle w:val="BlockLine"/>
        <w:rPr>
          <w:sz w:val="20"/>
          <w:szCs w:val="20"/>
        </w:rPr>
      </w:pPr>
      <w:r w:rsidRPr="00B912FA">
        <w:rPr>
          <w:sz w:val="20"/>
          <w:szCs w:val="20"/>
        </w:rPr>
        <w:t xml:space="preserve"> </w:t>
      </w:r>
    </w:p>
    <w:tbl>
      <w:tblPr>
        <w:tblW w:w="0" w:type="auto"/>
        <w:tblLayout w:type="fixed"/>
        <w:tblLook w:val="0000" w:firstRow="0" w:lastRow="0" w:firstColumn="0" w:lastColumn="0" w:noHBand="0" w:noVBand="0"/>
      </w:tblPr>
      <w:tblGrid>
        <w:gridCol w:w="1728"/>
        <w:gridCol w:w="7740"/>
      </w:tblGrid>
      <w:tr w:rsidR="00995670" w14:paraId="53E467B9" w14:textId="77777777">
        <w:trPr>
          <w:cantSplit/>
        </w:trPr>
        <w:tc>
          <w:tcPr>
            <w:tcW w:w="1728" w:type="dxa"/>
            <w:tcBorders>
              <w:right w:val="single" w:sz="4" w:space="0" w:color="auto"/>
            </w:tcBorders>
          </w:tcPr>
          <w:p w14:paraId="79F380D0" w14:textId="77777777" w:rsidR="00995670" w:rsidRDefault="00F77771">
            <w:pPr>
              <w:pStyle w:val="BlockLabel"/>
            </w:pPr>
            <w:r>
              <w:t>Prosthetic Official’s Menu</w:t>
            </w:r>
          </w:p>
        </w:tc>
        <w:tc>
          <w:tcPr>
            <w:tcW w:w="7740" w:type="dxa"/>
            <w:tcBorders>
              <w:top w:val="single" w:sz="4" w:space="0" w:color="auto"/>
              <w:left w:val="single" w:sz="4" w:space="0" w:color="auto"/>
              <w:bottom w:val="single" w:sz="4" w:space="0" w:color="auto"/>
              <w:right w:val="single" w:sz="4" w:space="0" w:color="auto"/>
            </w:tcBorders>
          </w:tcPr>
          <w:p w14:paraId="0DA19E95"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w:t>
            </w:r>
            <w:r w:rsidRPr="00527FAC">
              <w:rPr>
                <w:rFonts w:ascii="Courier New" w:hAnsi="Courier New" w:cs="Courier New"/>
                <w:b/>
                <w:sz w:val="18"/>
                <w:szCs w:val="18"/>
              </w:rPr>
              <w:t xml:space="preserve"> PU     Purchasing </w:t>
            </w:r>
            <w:r w:rsidRPr="00527FAC">
              <w:rPr>
                <w:rFonts w:ascii="Courier New" w:hAnsi="Courier New" w:cs="Courier New"/>
                <w:sz w:val="18"/>
                <w:szCs w:val="18"/>
              </w:rPr>
              <w:t>...</w:t>
            </w:r>
          </w:p>
          <w:p w14:paraId="0C4D66B7"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DD     Display/Print ...</w:t>
            </w:r>
          </w:p>
          <w:p w14:paraId="106A30E2"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UT     Utilities ...</w:t>
            </w:r>
          </w:p>
          <w:p w14:paraId="54E1FCA2"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AM     AMIS ...</w:t>
            </w:r>
          </w:p>
          <w:p w14:paraId="7CA5A4F8"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SU     Suspense ...</w:t>
            </w:r>
          </w:p>
          <w:p w14:paraId="79B6C14A"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CO     Correspondence ...</w:t>
            </w:r>
          </w:p>
          <w:p w14:paraId="7322362E"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SC     Scheduled Meetings and Home/Liaison Visits ...</w:t>
            </w:r>
          </w:p>
          <w:p w14:paraId="02857E1F"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PS     Process Form 2529-3 ...</w:t>
            </w:r>
          </w:p>
          <w:p w14:paraId="56442508"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EL     Eligibility Inquiry</w:t>
            </w:r>
          </w:p>
          <w:p w14:paraId="0F4D7F79"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ET     PSC/Entitlement Records ...</w:t>
            </w:r>
          </w:p>
          <w:p w14:paraId="2B200E17"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HO     Home Oxygen Main Menu ...</w:t>
            </w:r>
          </w:p>
          <w:p w14:paraId="07C946A0"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INV    Pros Inventory </w:t>
            </w:r>
            <w:smartTag w:uri="urn:schemas-microsoft-com:office:smarttags" w:element="place">
              <w:r w:rsidRPr="00527FAC">
                <w:rPr>
                  <w:rFonts w:ascii="Courier New" w:hAnsi="Courier New" w:cs="Courier New"/>
                  <w:sz w:val="18"/>
                  <w:szCs w:val="18"/>
                </w:rPr>
                <w:t>Main</w:t>
              </w:r>
            </w:smartTag>
            <w:r w:rsidRPr="00527FAC">
              <w:rPr>
                <w:rFonts w:ascii="Courier New" w:hAnsi="Courier New" w:cs="Courier New"/>
                <w:sz w:val="18"/>
                <w:szCs w:val="18"/>
              </w:rPr>
              <w:t xml:space="preserve"> ...</w:t>
            </w:r>
          </w:p>
          <w:p w14:paraId="4FA7196D"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ND     NPPD Tools ...</w:t>
            </w:r>
          </w:p>
          <w:p w14:paraId="5887585E"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   VR     VERIFY/REPAIR PURCHASE CARD NUMBER</w:t>
            </w:r>
          </w:p>
          <w:p w14:paraId="5B55EBF5" w14:textId="77777777" w:rsidR="00527FAC" w:rsidRDefault="00527FAC" w:rsidP="0061221C">
            <w:pPr>
              <w:autoSpaceDE w:val="0"/>
              <w:autoSpaceDN w:val="0"/>
              <w:adjustRightInd w:val="0"/>
              <w:rPr>
                <w:rFonts w:ascii="Courier New" w:hAnsi="Courier New" w:cs="Courier New"/>
                <w:sz w:val="18"/>
                <w:szCs w:val="18"/>
              </w:rPr>
            </w:pPr>
          </w:p>
          <w:p w14:paraId="0A49FFBB" w14:textId="77777777"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Select Prosthetic Official's Menu Option: </w:t>
            </w:r>
            <w:r w:rsidRPr="00527FAC">
              <w:rPr>
                <w:rFonts w:ascii="Courier New" w:hAnsi="Courier New" w:cs="Courier New"/>
                <w:b/>
                <w:sz w:val="18"/>
                <w:szCs w:val="18"/>
              </w:rPr>
              <w:t>PU</w:t>
            </w:r>
            <w:r w:rsidRPr="00527FAC">
              <w:rPr>
                <w:rFonts w:ascii="Courier New" w:hAnsi="Courier New" w:cs="Courier New"/>
                <w:sz w:val="18"/>
                <w:szCs w:val="18"/>
              </w:rPr>
              <w:t xml:space="preserve"> </w:t>
            </w:r>
            <w:r w:rsidRPr="00527FAC">
              <w:rPr>
                <w:rFonts w:ascii="Courier New" w:hAnsi="Courier New" w:cs="Courier New"/>
                <w:b/>
                <w:sz w:val="18"/>
                <w:szCs w:val="18"/>
              </w:rPr>
              <w:t>&lt;Enter&gt;</w:t>
            </w:r>
            <w:r w:rsidRPr="00527FAC">
              <w:rPr>
                <w:rFonts w:ascii="Courier New" w:hAnsi="Courier New" w:cs="Courier New"/>
                <w:sz w:val="18"/>
                <w:szCs w:val="18"/>
              </w:rPr>
              <w:t xml:space="preserve">  Purchasing</w:t>
            </w:r>
          </w:p>
        </w:tc>
      </w:tr>
    </w:tbl>
    <w:p w14:paraId="7C6C0649" w14:textId="77777777" w:rsidR="00F77771" w:rsidRPr="00B912FA" w:rsidRDefault="00F77771" w:rsidP="00F77771">
      <w:pPr>
        <w:pStyle w:val="BlockLine"/>
        <w:rPr>
          <w:sz w:val="20"/>
          <w:szCs w:val="20"/>
        </w:rPr>
      </w:pPr>
      <w:r w:rsidRPr="00B912FA">
        <w:rPr>
          <w:sz w:val="20"/>
          <w:szCs w:val="20"/>
        </w:rPr>
        <w:t xml:space="preserve"> </w:t>
      </w:r>
    </w:p>
    <w:tbl>
      <w:tblPr>
        <w:tblW w:w="0" w:type="auto"/>
        <w:tblLayout w:type="fixed"/>
        <w:tblLook w:val="0000" w:firstRow="0" w:lastRow="0" w:firstColumn="0" w:lastColumn="0" w:noHBand="0" w:noVBand="0"/>
      </w:tblPr>
      <w:tblGrid>
        <w:gridCol w:w="1728"/>
        <w:gridCol w:w="7740"/>
      </w:tblGrid>
      <w:tr w:rsidR="00F77771" w14:paraId="169428E5" w14:textId="77777777">
        <w:trPr>
          <w:cantSplit/>
        </w:trPr>
        <w:tc>
          <w:tcPr>
            <w:tcW w:w="1728" w:type="dxa"/>
            <w:tcBorders>
              <w:right w:val="single" w:sz="4" w:space="0" w:color="auto"/>
            </w:tcBorders>
          </w:tcPr>
          <w:p w14:paraId="573A15CE" w14:textId="77777777" w:rsidR="00F77771" w:rsidRDefault="00F77771">
            <w:pPr>
              <w:pStyle w:val="BlockLabel"/>
            </w:pPr>
            <w:r>
              <w:t>Purchasing Menu</w:t>
            </w:r>
          </w:p>
        </w:tc>
        <w:tc>
          <w:tcPr>
            <w:tcW w:w="7740" w:type="dxa"/>
            <w:tcBorders>
              <w:top w:val="single" w:sz="4" w:space="0" w:color="auto"/>
              <w:left w:val="single" w:sz="4" w:space="0" w:color="auto"/>
              <w:bottom w:val="single" w:sz="4" w:space="0" w:color="auto"/>
              <w:right w:val="single" w:sz="4" w:space="0" w:color="auto"/>
            </w:tcBorders>
          </w:tcPr>
          <w:p w14:paraId="6A636044"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EN     Enter New Request ...</w:t>
            </w:r>
          </w:p>
          <w:p w14:paraId="01710825"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SI     Stock Issues ...</w:t>
            </w:r>
          </w:p>
          <w:p w14:paraId="68521515"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RP     Reprints ...</w:t>
            </w:r>
          </w:p>
          <w:p w14:paraId="2FFFB5D3"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RE     Record 2237 Purchase to 2319</w:t>
            </w:r>
          </w:p>
          <w:p w14:paraId="7FEF33DE"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ED     Edit/Delete 2237 from 10-2319</w:t>
            </w:r>
          </w:p>
          <w:p w14:paraId="16A5D226"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EC     Enter Contract # and FPDS</w:t>
            </w:r>
          </w:p>
          <w:p w14:paraId="727BB113"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CA     Cancel a Transaction</w:t>
            </w:r>
          </w:p>
          <w:p w14:paraId="0E452BBA"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CO     Close Out</w:t>
            </w:r>
          </w:p>
          <w:p w14:paraId="0EAB41EF"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CPC    Cancel Purchase Card Transaction</w:t>
            </w:r>
          </w:p>
          <w:p w14:paraId="5B0D2C9D"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CPO    Reconcile/Close Out Purchase Card Transaction</w:t>
            </w:r>
          </w:p>
          <w:p w14:paraId="2375651E"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ED2    Edit 2319</w:t>
            </w:r>
          </w:p>
          <w:p w14:paraId="69B500D2"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EDPC   Edit Purchase Card Transaction</w:t>
            </w:r>
          </w:p>
          <w:p w14:paraId="5FED58B8"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ER     Enter Product Information for Recall</w:t>
            </w:r>
          </w:p>
          <w:p w14:paraId="2F718248" w14:textId="77777777" w:rsidR="00F77771" w:rsidRPr="00342EF1" w:rsidRDefault="00F77771" w:rsidP="00F77771">
            <w:pPr>
              <w:autoSpaceDE w:val="0"/>
              <w:autoSpaceDN w:val="0"/>
              <w:adjustRightInd w:val="0"/>
              <w:rPr>
                <w:rFonts w:ascii="Courier New" w:hAnsi="Courier New" w:cs="Courier New"/>
                <w:b/>
                <w:sz w:val="18"/>
                <w:szCs w:val="18"/>
              </w:rPr>
            </w:pPr>
            <w:r w:rsidRPr="00342EF1">
              <w:rPr>
                <w:rFonts w:ascii="Courier New" w:hAnsi="Courier New" w:cs="Courier New"/>
                <w:b/>
                <w:sz w:val="18"/>
                <w:szCs w:val="18"/>
              </w:rPr>
              <w:t xml:space="preserve">   EW     Enter Waiver or Excluded Notice</w:t>
            </w:r>
          </w:p>
          <w:p w14:paraId="309FCC2A"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HI     Add Historical Data</w:t>
            </w:r>
          </w:p>
          <w:p w14:paraId="7D683016"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HID    Delete Historical Data Entry</w:t>
            </w:r>
          </w:p>
          <w:p w14:paraId="2109AB1D"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LI     List Open 1358 Prosthetic Transactions</w:t>
            </w:r>
          </w:p>
          <w:p w14:paraId="0AF63967"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LII    List Open 1358 Transactions By Initiator</w:t>
            </w:r>
          </w:p>
          <w:p w14:paraId="2304CAEF"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LPC    List Open Purchase Card Transactions</w:t>
            </w:r>
          </w:p>
          <w:p w14:paraId="09E9F43E" w14:textId="77777777" w:rsidR="00F77771" w:rsidRPr="00342EF1" w:rsidRDefault="00F77771" w:rsidP="00F77771">
            <w:pPr>
              <w:autoSpaceDE w:val="0"/>
              <w:autoSpaceDN w:val="0"/>
              <w:adjustRightInd w:val="0"/>
              <w:rPr>
                <w:rFonts w:ascii="Courier New" w:hAnsi="Courier New" w:cs="Courier New"/>
                <w:sz w:val="18"/>
                <w:szCs w:val="18"/>
              </w:rPr>
            </w:pPr>
            <w:r w:rsidRPr="00342EF1">
              <w:rPr>
                <w:rFonts w:ascii="Courier New" w:hAnsi="Courier New" w:cs="Courier New"/>
                <w:sz w:val="18"/>
                <w:szCs w:val="18"/>
              </w:rPr>
              <w:t xml:space="preserve">   LPCI   List Open Purchase Card Transactions By Initiator</w:t>
            </w:r>
          </w:p>
          <w:p w14:paraId="6F4B9196" w14:textId="77777777" w:rsidR="00F77771" w:rsidRPr="00342EF1" w:rsidRDefault="00F77771" w:rsidP="00F77771">
            <w:pPr>
              <w:pStyle w:val="BlockText"/>
              <w:rPr>
                <w:rFonts w:ascii="Courier New" w:hAnsi="Courier New" w:cs="Courier New"/>
                <w:sz w:val="18"/>
                <w:szCs w:val="18"/>
              </w:rPr>
            </w:pPr>
            <w:r w:rsidRPr="00342EF1">
              <w:rPr>
                <w:rFonts w:ascii="Courier New" w:hAnsi="Courier New" w:cs="Courier New"/>
                <w:sz w:val="18"/>
                <w:szCs w:val="18"/>
              </w:rPr>
              <w:t xml:space="preserve">   LPS    Purchase Card Summary Sheet</w:t>
            </w:r>
          </w:p>
          <w:p w14:paraId="411D27FF" w14:textId="77777777" w:rsidR="00F77771" w:rsidRPr="00342EF1" w:rsidRDefault="00F77771" w:rsidP="00F77771">
            <w:pPr>
              <w:pStyle w:val="BlockText"/>
              <w:rPr>
                <w:sz w:val="18"/>
                <w:szCs w:val="18"/>
              </w:rPr>
            </w:pPr>
            <w:r w:rsidRPr="00342EF1">
              <w:rPr>
                <w:rFonts w:ascii="Courier New" w:hAnsi="Courier New" w:cs="Courier New"/>
                <w:sz w:val="18"/>
                <w:szCs w:val="18"/>
              </w:rPr>
              <w:t xml:space="preserve">Select Purchasing Option: </w:t>
            </w:r>
            <w:r w:rsidRPr="00342EF1">
              <w:rPr>
                <w:rFonts w:ascii="Courier New" w:hAnsi="Courier New" w:cs="Courier New"/>
                <w:b/>
                <w:sz w:val="18"/>
                <w:szCs w:val="18"/>
              </w:rPr>
              <w:t xml:space="preserve">EW  &lt;Enter&gt; </w:t>
            </w:r>
            <w:r w:rsidRPr="00342EF1">
              <w:rPr>
                <w:rFonts w:ascii="Courier New" w:hAnsi="Courier New" w:cs="Courier New"/>
                <w:sz w:val="18"/>
                <w:szCs w:val="18"/>
              </w:rPr>
              <w:t>Enter Waiver or Excluded Notice</w:t>
            </w:r>
          </w:p>
        </w:tc>
      </w:tr>
    </w:tbl>
    <w:p w14:paraId="4CF1A911" w14:textId="77777777" w:rsidR="00F77771" w:rsidRPr="00B912FA" w:rsidRDefault="00F77771" w:rsidP="00F77771">
      <w:pPr>
        <w:rPr>
          <w:sz w:val="20"/>
          <w:szCs w:val="20"/>
        </w:rPr>
      </w:pPr>
    </w:p>
    <w:p w14:paraId="6DEFBCC7" w14:textId="77777777" w:rsidR="00F77771" w:rsidRDefault="00F77771">
      <w:pPr>
        <w:pStyle w:val="ContinuedOnNextPa"/>
      </w:pPr>
      <w:r>
        <w:t>Continued on next page</w:t>
      </w:r>
    </w:p>
    <w:p w14:paraId="212A02B3" w14:textId="77777777" w:rsidR="00F77771" w:rsidRDefault="00F77771">
      <w:pPr>
        <w:pStyle w:val="MapTitleContinued"/>
        <w:rPr>
          <w:b w:val="0"/>
          <w:sz w:val="24"/>
        </w:rPr>
      </w:pPr>
      <w:r>
        <w:br w:type="page"/>
      </w:r>
      <w:r>
        <w:lastRenderedPageBreak/>
        <w:fldChar w:fldCharType="begin"/>
      </w:r>
      <w:r>
        <w:instrText>styleref "Map Title"</w:instrText>
      </w:r>
      <w:r>
        <w:fldChar w:fldCharType="separate"/>
      </w:r>
      <w:r w:rsidR="00403318">
        <w:rPr>
          <w:noProof/>
        </w:rPr>
        <w:t>Purchasing Menu – Enter Waiver or Excluded Notice (EW)</w:t>
      </w:r>
      <w:r>
        <w:fldChar w:fldCharType="end"/>
      </w:r>
      <w:r>
        <w:t xml:space="preserve">, </w:t>
      </w:r>
      <w:r>
        <w:rPr>
          <w:b w:val="0"/>
          <w:sz w:val="24"/>
        </w:rPr>
        <w:t>Continued</w:t>
      </w:r>
    </w:p>
    <w:p w14:paraId="63B64FC9" w14:textId="77777777" w:rsidR="00F74211" w:rsidRDefault="00F74211" w:rsidP="00F74211">
      <w:pPr>
        <w:pStyle w:val="BlockLine"/>
      </w:pPr>
      <w:r>
        <w:t xml:space="preserve"> </w:t>
      </w:r>
    </w:p>
    <w:tbl>
      <w:tblPr>
        <w:tblW w:w="0" w:type="auto"/>
        <w:tblLayout w:type="fixed"/>
        <w:tblLook w:val="0000" w:firstRow="0" w:lastRow="0" w:firstColumn="0" w:lastColumn="0" w:noHBand="0" w:noVBand="0"/>
      </w:tblPr>
      <w:tblGrid>
        <w:gridCol w:w="1728"/>
        <w:gridCol w:w="7740"/>
      </w:tblGrid>
      <w:tr w:rsidR="00F74211" w14:paraId="4E9FB959" w14:textId="77777777">
        <w:trPr>
          <w:cantSplit/>
        </w:trPr>
        <w:tc>
          <w:tcPr>
            <w:tcW w:w="1728" w:type="dxa"/>
          </w:tcPr>
          <w:p w14:paraId="641FCC27" w14:textId="77777777" w:rsidR="00F74211" w:rsidRDefault="00D90BCE">
            <w:pPr>
              <w:pStyle w:val="BlockLabel"/>
            </w:pPr>
            <w:r>
              <w:t>The 2319</w:t>
            </w:r>
          </w:p>
        </w:tc>
        <w:tc>
          <w:tcPr>
            <w:tcW w:w="7740" w:type="dxa"/>
          </w:tcPr>
          <w:p w14:paraId="32E7D0DB" w14:textId="77777777" w:rsidR="00D90BCE" w:rsidRDefault="00D90BCE" w:rsidP="00D90BCE">
            <w:pPr>
              <w:pStyle w:val="BlockText"/>
            </w:pPr>
            <w:r>
              <w:t xml:space="preserve">The Waiver or Excluded information appears on the 2319.  </w:t>
            </w:r>
          </w:p>
          <w:p w14:paraId="02442F7D" w14:textId="77777777" w:rsidR="00D90BCE" w:rsidRDefault="00D90BCE" w:rsidP="00D90BCE">
            <w:pPr>
              <w:pStyle w:val="BlockText"/>
            </w:pPr>
          </w:p>
          <w:p w14:paraId="0CDE7E4B" w14:textId="77777777" w:rsidR="00F74211" w:rsidRDefault="00D90BCE" w:rsidP="00D90BCE">
            <w:pPr>
              <w:pStyle w:val="BlockText"/>
            </w:pPr>
            <w:r w:rsidRPr="00D90BCE">
              <w:rPr>
                <w:b/>
              </w:rPr>
              <w:t xml:space="preserve">Note: </w:t>
            </w:r>
            <w:r>
              <w:t xml:space="preserve"> This new feature works for any Inventory/Stock Issues items as well.  </w:t>
            </w:r>
          </w:p>
        </w:tc>
      </w:tr>
    </w:tbl>
    <w:p w14:paraId="60965B58" w14:textId="77777777" w:rsidR="00F77771" w:rsidRPr="00F74211" w:rsidRDefault="00F74211" w:rsidP="00F74211">
      <w:pPr>
        <w:pStyle w:val="BlockLine"/>
      </w:pPr>
      <w:r>
        <w:t xml:space="preserve"> </w:t>
      </w:r>
    </w:p>
    <w:tbl>
      <w:tblPr>
        <w:tblW w:w="0" w:type="auto"/>
        <w:tblLayout w:type="fixed"/>
        <w:tblLook w:val="0000" w:firstRow="0" w:lastRow="0" w:firstColumn="0" w:lastColumn="0" w:noHBand="0" w:noVBand="0"/>
      </w:tblPr>
      <w:tblGrid>
        <w:gridCol w:w="1728"/>
        <w:gridCol w:w="7740"/>
      </w:tblGrid>
      <w:tr w:rsidR="0061221C" w14:paraId="231D13DD" w14:textId="77777777">
        <w:trPr>
          <w:cantSplit/>
        </w:trPr>
        <w:tc>
          <w:tcPr>
            <w:tcW w:w="1728" w:type="dxa"/>
            <w:tcBorders>
              <w:right w:val="single" w:sz="4" w:space="0" w:color="auto"/>
            </w:tcBorders>
          </w:tcPr>
          <w:p w14:paraId="033B2F97" w14:textId="65C405AD" w:rsidR="0061221C" w:rsidRDefault="0048066A">
            <w:pPr>
              <w:pStyle w:val="BlockLabel"/>
            </w:pPr>
            <w:r>
              <w:rPr>
                <w:noProof/>
              </w:rPr>
              <mc:AlternateContent>
                <mc:Choice Requires="wps">
                  <w:drawing>
                    <wp:anchor distT="0" distB="0" distL="114300" distR="114300" simplePos="0" relativeHeight="251638784" behindDoc="0" locked="0" layoutInCell="1" allowOverlap="1" wp14:anchorId="7FDAAED6" wp14:editId="3D64F97D">
                      <wp:simplePos x="0" y="0"/>
                      <wp:positionH relativeFrom="column">
                        <wp:posOffset>165735</wp:posOffset>
                      </wp:positionH>
                      <wp:positionV relativeFrom="paragraph">
                        <wp:posOffset>1819275</wp:posOffset>
                      </wp:positionV>
                      <wp:extent cx="838200" cy="0"/>
                      <wp:effectExtent l="0" t="0" r="0" b="0"/>
                      <wp:wrapNone/>
                      <wp:docPr id="25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989A1" id="Line 178"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43.25pt" to="79.0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" strokeweight="4.5pt">
                      <v:stroke startarrow="block"/>
                    </v:line>
                  </w:pict>
                </mc:Fallback>
              </mc:AlternateContent>
            </w:r>
            <w:r w:rsidR="0061221C">
              <w:t>Enter Waiver or Excluded Notice</w:t>
            </w:r>
          </w:p>
        </w:tc>
        <w:tc>
          <w:tcPr>
            <w:tcW w:w="7740" w:type="dxa"/>
            <w:tcBorders>
              <w:top w:val="single" w:sz="4" w:space="0" w:color="auto"/>
              <w:left w:val="single" w:sz="4" w:space="0" w:color="auto"/>
              <w:bottom w:val="single" w:sz="4" w:space="0" w:color="auto"/>
              <w:right w:val="single" w:sz="4" w:space="0" w:color="auto"/>
            </w:tcBorders>
          </w:tcPr>
          <w:p w14:paraId="109D678F"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Enter Patient Name or </w:t>
            </w:r>
            <w:smartTag w:uri="urn:schemas-microsoft-com:office:smarttags" w:element="place">
              <w:r w:rsidRPr="0061221C">
                <w:rPr>
                  <w:rFonts w:ascii="Courier New" w:hAnsi="Courier New" w:cs="Courier New"/>
                  <w:sz w:val="20"/>
                  <w:szCs w:val="20"/>
                </w:rPr>
                <w:t>PO</w:t>
              </w:r>
            </w:smartTag>
            <w:r w:rsidRPr="0061221C">
              <w:rPr>
                <w:rFonts w:ascii="Courier New" w:hAnsi="Courier New" w:cs="Courier New"/>
                <w:sz w:val="20"/>
                <w:szCs w:val="20"/>
              </w:rPr>
              <w:t xml:space="preserve"> Number    </w:t>
            </w:r>
            <w:smartTag w:uri="urn:schemas-microsoft-com:office:smarttags" w:element="date">
              <w:smartTagPr>
                <w:attr w:name="Year" w:val="2005"/>
                <w:attr w:name="Day" w:val="27"/>
                <w:attr w:name="Month" w:val="1"/>
              </w:smartTagPr>
              <w:r w:rsidRPr="0061221C">
                <w:rPr>
                  <w:rFonts w:ascii="Courier New" w:hAnsi="Courier New" w:cs="Courier New"/>
                  <w:sz w:val="20"/>
                  <w:szCs w:val="20"/>
                </w:rPr>
                <w:t>1-27-2005</w:t>
              </w:r>
            </w:smartTag>
            <w:r w:rsidRPr="0061221C">
              <w:rPr>
                <w:rFonts w:ascii="Courier New" w:hAnsi="Courier New" w:cs="Courier New"/>
                <w:sz w:val="20"/>
                <w:szCs w:val="20"/>
              </w:rPr>
              <w:t xml:space="preserve"> ITEM DES</w:t>
            </w:r>
          </w:p>
          <w:p w14:paraId="019A992B"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         ...OK? Yes// </w:t>
            </w:r>
            <w:r w:rsidRPr="0061221C">
              <w:rPr>
                <w:rFonts w:ascii="Courier New" w:hAnsi="Courier New" w:cs="Courier New"/>
                <w:b/>
                <w:sz w:val="20"/>
                <w:szCs w:val="20"/>
              </w:rPr>
              <w:t xml:space="preserve"> &lt;Enter&gt;</w:t>
            </w:r>
            <w:r w:rsidRPr="0061221C">
              <w:rPr>
                <w:rFonts w:ascii="Courier New" w:hAnsi="Courier New" w:cs="Courier New"/>
                <w:sz w:val="20"/>
                <w:szCs w:val="20"/>
              </w:rPr>
              <w:t xml:space="preserve">  (Yes)</w:t>
            </w:r>
          </w:p>
          <w:p w14:paraId="22F2C44A" w14:textId="77777777" w:rsidR="0061221C" w:rsidRPr="0061221C" w:rsidRDefault="0061221C" w:rsidP="0061221C">
            <w:pPr>
              <w:autoSpaceDE w:val="0"/>
              <w:autoSpaceDN w:val="0"/>
              <w:adjustRightInd w:val="0"/>
              <w:rPr>
                <w:rFonts w:ascii="Courier New" w:hAnsi="Courier New" w:cs="Courier New"/>
                <w:sz w:val="20"/>
                <w:szCs w:val="20"/>
              </w:rPr>
            </w:pPr>
          </w:p>
          <w:p w14:paraId="5661112A"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Patient Name: </w:t>
            </w:r>
            <w:r>
              <w:rPr>
                <w:rFonts w:ascii="Courier New" w:hAnsi="Courier New" w:cs="Courier New"/>
                <w:sz w:val="20"/>
                <w:szCs w:val="20"/>
              </w:rPr>
              <w:t xml:space="preserve">PROSpatient,one  </w:t>
            </w:r>
            <w:r w:rsidRPr="0061221C">
              <w:rPr>
                <w:rFonts w:ascii="Courier New" w:hAnsi="Courier New" w:cs="Courier New"/>
                <w:b/>
                <w:sz w:val="20"/>
                <w:szCs w:val="20"/>
              </w:rPr>
              <w:t xml:space="preserve"> &lt;Enter&gt;</w:t>
            </w:r>
          </w:p>
          <w:p w14:paraId="64DC6C22"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Form: VISA</w:t>
            </w:r>
          </w:p>
          <w:p w14:paraId="772D3DD9"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Transaction #: 0U7748</w:t>
            </w:r>
          </w:p>
          <w:p w14:paraId="1DAAA472"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Brief Desc: ITEM DES</w:t>
            </w:r>
          </w:p>
          <w:p w14:paraId="36737192"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PSAS HCPCS: E2100</w:t>
            </w:r>
          </w:p>
          <w:p w14:paraId="05D8C4CF"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Item: WHEELCHAIR-H2000-18IN-ELEV</w:t>
            </w:r>
          </w:p>
          <w:p w14:paraId="6802F9B6"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Vendor: SUN BRAND</w:t>
            </w:r>
          </w:p>
          <w:p w14:paraId="5532A404"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Initiator: </w:t>
            </w:r>
            <w:r>
              <w:rPr>
                <w:rFonts w:ascii="Courier New" w:hAnsi="Courier New" w:cs="Courier New"/>
                <w:sz w:val="20"/>
                <w:szCs w:val="20"/>
              </w:rPr>
              <w:t>PROSdeveloper,one</w:t>
            </w:r>
          </w:p>
          <w:p w14:paraId="12CB12AF" w14:textId="77777777" w:rsidR="0061221C" w:rsidRDefault="0061221C" w:rsidP="0061221C">
            <w:pPr>
              <w:autoSpaceDE w:val="0"/>
              <w:autoSpaceDN w:val="0"/>
              <w:adjustRightInd w:val="0"/>
              <w:rPr>
                <w:rFonts w:ascii="Courier New" w:hAnsi="Courier New" w:cs="Courier New"/>
                <w:sz w:val="20"/>
                <w:szCs w:val="20"/>
              </w:rPr>
            </w:pPr>
          </w:p>
          <w:p w14:paraId="13988643" w14:textId="77777777" w:rsidR="0061221C" w:rsidRPr="0061221C" w:rsidRDefault="0061221C" w:rsidP="0061221C">
            <w:pPr>
              <w:autoSpaceDE w:val="0"/>
              <w:autoSpaceDN w:val="0"/>
              <w:adjustRightInd w:val="0"/>
              <w:rPr>
                <w:rFonts w:ascii="Courier New" w:hAnsi="Courier New" w:cs="Courier New"/>
                <w:sz w:val="20"/>
                <w:szCs w:val="20"/>
              </w:rPr>
            </w:pPr>
            <w:r w:rsidRPr="00AB12D9">
              <w:rPr>
                <w:rFonts w:ascii="Courier New" w:hAnsi="Courier New" w:cs="Courier New"/>
                <w:b/>
                <w:sz w:val="20"/>
                <w:szCs w:val="20"/>
              </w:rPr>
              <w:t>EXCLUDE/WA</w:t>
            </w:r>
            <w:r w:rsidR="00343EA0">
              <w:rPr>
                <w:rFonts w:ascii="Courier New" w:hAnsi="Courier New" w:cs="Courier New"/>
                <w:b/>
                <w:sz w:val="20"/>
                <w:szCs w:val="20"/>
              </w:rPr>
              <w:t>I</w:t>
            </w:r>
            <w:r w:rsidRPr="00AB12D9">
              <w:rPr>
                <w:rFonts w:ascii="Courier New" w:hAnsi="Courier New" w:cs="Courier New"/>
                <w:b/>
                <w:sz w:val="20"/>
                <w:szCs w:val="20"/>
              </w:rPr>
              <w:t>VER:</w:t>
            </w:r>
            <w:r w:rsidRPr="0061221C">
              <w:rPr>
                <w:rFonts w:ascii="Courier New" w:hAnsi="Courier New" w:cs="Courier New"/>
                <w:sz w:val="20"/>
                <w:szCs w:val="20"/>
              </w:rPr>
              <w:t xml:space="preserve"> </w:t>
            </w:r>
            <w:r w:rsidRPr="0061221C">
              <w:rPr>
                <w:rFonts w:ascii="Courier New" w:hAnsi="Courier New" w:cs="Courier New"/>
                <w:b/>
                <w:sz w:val="20"/>
                <w:szCs w:val="20"/>
              </w:rPr>
              <w:t>?</w:t>
            </w:r>
            <w:r>
              <w:rPr>
                <w:rFonts w:ascii="Courier New" w:hAnsi="Courier New" w:cs="Courier New"/>
                <w:sz w:val="20"/>
                <w:szCs w:val="20"/>
              </w:rPr>
              <w:t xml:space="preserve">  </w:t>
            </w:r>
            <w:r w:rsidRPr="0061221C">
              <w:rPr>
                <w:rFonts w:ascii="Courier New" w:hAnsi="Courier New" w:cs="Courier New"/>
                <w:b/>
                <w:sz w:val="20"/>
                <w:szCs w:val="20"/>
              </w:rPr>
              <w:t>&lt;Enter&gt;</w:t>
            </w:r>
          </w:p>
          <w:p w14:paraId="5D638524"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     Choose from: </w:t>
            </w:r>
          </w:p>
          <w:p w14:paraId="4DF796E3"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       E        EXCLUDED</w:t>
            </w:r>
          </w:p>
          <w:p w14:paraId="2E645004" w14:textId="77777777" w:rsidR="0061221C" w:rsidRPr="0061221C" w:rsidRDefault="0061221C" w:rsidP="0061221C">
            <w:pPr>
              <w:autoSpaceDE w:val="0"/>
              <w:autoSpaceDN w:val="0"/>
              <w:adjustRightInd w:val="0"/>
              <w:rPr>
                <w:rFonts w:ascii="Courier New" w:hAnsi="Courier New" w:cs="Courier New"/>
                <w:sz w:val="20"/>
                <w:szCs w:val="20"/>
              </w:rPr>
            </w:pPr>
            <w:r w:rsidRPr="0061221C">
              <w:rPr>
                <w:rFonts w:ascii="Courier New" w:hAnsi="Courier New" w:cs="Courier New"/>
                <w:sz w:val="20"/>
                <w:szCs w:val="20"/>
              </w:rPr>
              <w:t xml:space="preserve">       W        WA</w:t>
            </w:r>
            <w:r w:rsidR="00343EA0">
              <w:rPr>
                <w:rFonts w:ascii="Courier New" w:hAnsi="Courier New" w:cs="Courier New"/>
                <w:sz w:val="20"/>
                <w:szCs w:val="20"/>
              </w:rPr>
              <w:t>I</w:t>
            </w:r>
            <w:r w:rsidRPr="0061221C">
              <w:rPr>
                <w:rFonts w:ascii="Courier New" w:hAnsi="Courier New" w:cs="Courier New"/>
                <w:sz w:val="20"/>
                <w:szCs w:val="20"/>
              </w:rPr>
              <w:t>VER</w:t>
            </w:r>
          </w:p>
          <w:p w14:paraId="595E8337" w14:textId="77777777" w:rsidR="0061221C" w:rsidRPr="0061221C" w:rsidRDefault="0061221C" w:rsidP="0061221C">
            <w:pPr>
              <w:autoSpaceDE w:val="0"/>
              <w:autoSpaceDN w:val="0"/>
              <w:adjustRightInd w:val="0"/>
              <w:rPr>
                <w:rFonts w:ascii="Courier New" w:hAnsi="Courier New" w:cs="Courier New"/>
                <w:sz w:val="20"/>
                <w:szCs w:val="20"/>
              </w:rPr>
            </w:pPr>
            <w:r w:rsidRPr="00AB12D9">
              <w:rPr>
                <w:rFonts w:ascii="Courier New" w:hAnsi="Courier New" w:cs="Courier New"/>
                <w:b/>
                <w:sz w:val="20"/>
                <w:szCs w:val="20"/>
              </w:rPr>
              <w:t>EXCLUDE/WA</w:t>
            </w:r>
            <w:r w:rsidR="00343EA0">
              <w:rPr>
                <w:rFonts w:ascii="Courier New" w:hAnsi="Courier New" w:cs="Courier New"/>
                <w:b/>
                <w:sz w:val="20"/>
                <w:szCs w:val="20"/>
              </w:rPr>
              <w:t>I</w:t>
            </w:r>
            <w:r w:rsidRPr="00AB12D9">
              <w:rPr>
                <w:rFonts w:ascii="Courier New" w:hAnsi="Courier New" w:cs="Courier New"/>
                <w:b/>
                <w:sz w:val="20"/>
                <w:szCs w:val="20"/>
              </w:rPr>
              <w:t>VER:</w:t>
            </w:r>
            <w:r w:rsidRPr="0061221C">
              <w:rPr>
                <w:rFonts w:ascii="Courier New" w:hAnsi="Courier New" w:cs="Courier New"/>
                <w:sz w:val="20"/>
                <w:szCs w:val="20"/>
              </w:rPr>
              <w:t xml:space="preserve"> </w:t>
            </w:r>
            <w:r w:rsidRPr="0061221C">
              <w:rPr>
                <w:rFonts w:ascii="Courier New" w:hAnsi="Courier New" w:cs="Courier New"/>
                <w:b/>
                <w:sz w:val="20"/>
                <w:szCs w:val="20"/>
              </w:rPr>
              <w:t>E</w:t>
            </w:r>
            <w:r w:rsidRPr="0061221C">
              <w:rPr>
                <w:rFonts w:ascii="Courier New" w:hAnsi="Courier New" w:cs="Courier New"/>
                <w:sz w:val="20"/>
                <w:szCs w:val="20"/>
              </w:rPr>
              <w:t xml:space="preserve"> </w:t>
            </w:r>
            <w:r w:rsidRPr="0061221C">
              <w:rPr>
                <w:rFonts w:ascii="Courier New" w:hAnsi="Courier New" w:cs="Courier New"/>
                <w:b/>
                <w:sz w:val="20"/>
                <w:szCs w:val="20"/>
              </w:rPr>
              <w:t xml:space="preserve"> &lt;Enter&gt;</w:t>
            </w:r>
            <w:r w:rsidRPr="0061221C">
              <w:rPr>
                <w:rFonts w:ascii="Courier New" w:hAnsi="Courier New" w:cs="Courier New"/>
                <w:sz w:val="20"/>
                <w:szCs w:val="20"/>
              </w:rPr>
              <w:t xml:space="preserve"> EXCLUDED</w:t>
            </w:r>
          </w:p>
          <w:p w14:paraId="19DCC60D" w14:textId="77777777" w:rsidR="0061221C" w:rsidRPr="0061221C" w:rsidRDefault="0061221C" w:rsidP="0061221C">
            <w:pPr>
              <w:autoSpaceDE w:val="0"/>
              <w:autoSpaceDN w:val="0"/>
              <w:adjustRightInd w:val="0"/>
              <w:rPr>
                <w:rFonts w:ascii="Courier New" w:hAnsi="Courier New" w:cs="Courier New"/>
                <w:sz w:val="20"/>
                <w:szCs w:val="20"/>
              </w:rPr>
            </w:pPr>
          </w:p>
          <w:p w14:paraId="45A697DF" w14:textId="77777777" w:rsidR="0061221C" w:rsidRPr="0061221C" w:rsidRDefault="0061221C">
            <w:pPr>
              <w:pStyle w:val="BlockText"/>
              <w:rPr>
                <w:rFonts w:ascii="Courier New" w:hAnsi="Courier New" w:cs="Courier New"/>
              </w:rPr>
            </w:pPr>
            <w:r w:rsidRPr="0061221C">
              <w:rPr>
                <w:rFonts w:ascii="Courier New" w:hAnsi="Courier New" w:cs="Courier New"/>
                <w:sz w:val="20"/>
                <w:szCs w:val="20"/>
              </w:rPr>
              <w:t xml:space="preserve">Enter Patient Name or </w:t>
            </w:r>
            <w:smartTag w:uri="urn:schemas-microsoft-com:office:smarttags" w:element="place">
              <w:r w:rsidRPr="0061221C">
                <w:rPr>
                  <w:rFonts w:ascii="Courier New" w:hAnsi="Courier New" w:cs="Courier New"/>
                  <w:sz w:val="20"/>
                  <w:szCs w:val="20"/>
                </w:rPr>
                <w:t>PO</w:t>
              </w:r>
            </w:smartTag>
            <w:r w:rsidRPr="0061221C">
              <w:rPr>
                <w:rFonts w:ascii="Courier New" w:hAnsi="Courier New" w:cs="Courier New"/>
                <w:sz w:val="20"/>
                <w:szCs w:val="20"/>
              </w:rPr>
              <w:t xml:space="preserve"> Number </w:t>
            </w:r>
            <w:r w:rsidRPr="0061221C">
              <w:rPr>
                <w:rFonts w:ascii="Courier New" w:hAnsi="Courier New" w:cs="Courier New"/>
                <w:b/>
                <w:sz w:val="20"/>
                <w:szCs w:val="20"/>
              </w:rPr>
              <w:t xml:space="preserve"> &lt;Enter&gt;</w:t>
            </w:r>
          </w:p>
        </w:tc>
      </w:tr>
    </w:tbl>
    <w:p w14:paraId="2D8FD490" w14:textId="77777777" w:rsidR="00DD513B" w:rsidRDefault="00DD513B" w:rsidP="00DD513B">
      <w:pPr>
        <w:pStyle w:val="BlockLine"/>
      </w:pPr>
    </w:p>
    <w:p w14:paraId="01DA5289" w14:textId="77777777" w:rsidR="00DD513B" w:rsidRDefault="00DD513B" w:rsidP="00DD513B">
      <w:pPr>
        <w:pStyle w:val="MapTitle"/>
      </w:pPr>
      <w:r>
        <w:br w:type="page"/>
      </w:r>
      <w:bookmarkStart w:id="10" w:name="_Toc172537294"/>
      <w:r>
        <w:lastRenderedPageBreak/>
        <w:t xml:space="preserve">Purchasing Menu </w:t>
      </w:r>
      <w:r w:rsidR="006065E8">
        <w:t>–</w:t>
      </w:r>
      <w:r>
        <w:t xml:space="preserve"> </w:t>
      </w:r>
      <w:r w:rsidR="006065E8">
        <w:t>Enter</w:t>
      </w:r>
      <w:r w:rsidR="00881903">
        <w:t>/Edit</w:t>
      </w:r>
      <w:r w:rsidR="006065E8">
        <w:t xml:space="preserve"> </w:t>
      </w:r>
      <w:r w:rsidR="00390E26">
        <w:t>Contract #</w:t>
      </w:r>
      <w:r w:rsidR="004F26CF">
        <w:t xml:space="preserve"> (EC)</w:t>
      </w:r>
      <w:bookmarkEnd w:id="10"/>
    </w:p>
    <w:p w14:paraId="2F9D0A6B" w14:textId="77777777" w:rsidR="00551139" w:rsidRDefault="00551139" w:rsidP="00551139">
      <w:pPr>
        <w:pStyle w:val="BlockLine"/>
      </w:pPr>
      <w:r>
        <w:t xml:space="preserve"> </w:t>
      </w:r>
    </w:p>
    <w:tbl>
      <w:tblPr>
        <w:tblW w:w="0" w:type="auto"/>
        <w:tblLayout w:type="fixed"/>
        <w:tblLook w:val="0000" w:firstRow="0" w:lastRow="0" w:firstColumn="0" w:lastColumn="0" w:noHBand="0" w:noVBand="0"/>
      </w:tblPr>
      <w:tblGrid>
        <w:gridCol w:w="1728"/>
        <w:gridCol w:w="7740"/>
      </w:tblGrid>
      <w:tr w:rsidR="00551139" w14:paraId="497A6220" w14:textId="77777777">
        <w:trPr>
          <w:cantSplit/>
        </w:trPr>
        <w:tc>
          <w:tcPr>
            <w:tcW w:w="1728" w:type="dxa"/>
          </w:tcPr>
          <w:p w14:paraId="36A56AA3" w14:textId="77777777" w:rsidR="00551139" w:rsidRDefault="00881903">
            <w:pPr>
              <w:pStyle w:val="BlockLabel"/>
            </w:pPr>
            <w:r>
              <w:t>Enter/Edit Contract Number</w:t>
            </w:r>
          </w:p>
        </w:tc>
        <w:tc>
          <w:tcPr>
            <w:tcW w:w="7740" w:type="dxa"/>
          </w:tcPr>
          <w:p w14:paraId="02F8CFCD" w14:textId="77777777" w:rsidR="00551139" w:rsidRDefault="00881903">
            <w:pPr>
              <w:pStyle w:val="BlockText"/>
            </w:pPr>
            <w:r>
              <w:t xml:space="preserve">The </w:t>
            </w:r>
            <w:r w:rsidRPr="00881903">
              <w:rPr>
                <w:b/>
              </w:rPr>
              <w:t>Enter/Edit Contract Number (EC)</w:t>
            </w:r>
            <w:r>
              <w:t xml:space="preserve"> option allows you to enter a new Contract number on the 2319 or edit an existing one.</w:t>
            </w:r>
            <w:r w:rsidR="00072E3A">
              <w:t xml:space="preserve">  This menu option is a free-text field and you can enter any free-text.  </w:t>
            </w:r>
          </w:p>
          <w:p w14:paraId="1E48A41F" w14:textId="77777777" w:rsidR="002813E5" w:rsidRDefault="002813E5">
            <w:pPr>
              <w:pStyle w:val="BlockText"/>
            </w:pPr>
          </w:p>
          <w:p w14:paraId="63CCF907" w14:textId="77777777" w:rsidR="002813E5" w:rsidRDefault="002813E5">
            <w:pPr>
              <w:pStyle w:val="BlockText"/>
            </w:pPr>
            <w:r w:rsidRPr="002813E5">
              <w:rPr>
                <w:b/>
              </w:rPr>
              <w:t>Note:</w:t>
            </w:r>
            <w:r>
              <w:t xml:space="preserve">  The </w:t>
            </w:r>
            <w:r w:rsidRPr="008D517D">
              <w:rPr>
                <w:b/>
              </w:rPr>
              <w:t>Contract #</w:t>
            </w:r>
            <w:r>
              <w:t xml:space="preserve"> has a maximum of 30 characters allowed in this prompt.</w:t>
            </w:r>
          </w:p>
        </w:tc>
      </w:tr>
    </w:tbl>
    <w:p w14:paraId="771344A2" w14:textId="77777777" w:rsidR="00DD513B" w:rsidRDefault="00DD513B" w:rsidP="00DD513B">
      <w:pPr>
        <w:pStyle w:val="BlockLine"/>
      </w:pPr>
      <w:r>
        <w:t xml:space="preserve"> </w:t>
      </w:r>
    </w:p>
    <w:tbl>
      <w:tblPr>
        <w:tblW w:w="0" w:type="auto"/>
        <w:tblLayout w:type="fixed"/>
        <w:tblLook w:val="0000" w:firstRow="0" w:lastRow="0" w:firstColumn="0" w:lastColumn="0" w:noHBand="0" w:noVBand="0"/>
      </w:tblPr>
      <w:tblGrid>
        <w:gridCol w:w="1728"/>
        <w:gridCol w:w="7740"/>
      </w:tblGrid>
      <w:tr w:rsidR="00DD513B" w14:paraId="0DC2EC7C" w14:textId="77777777">
        <w:trPr>
          <w:cantSplit/>
        </w:trPr>
        <w:tc>
          <w:tcPr>
            <w:tcW w:w="1728" w:type="dxa"/>
            <w:tcBorders>
              <w:right w:val="single" w:sz="4" w:space="0" w:color="auto"/>
            </w:tcBorders>
          </w:tcPr>
          <w:p w14:paraId="393CE0FB" w14:textId="77777777" w:rsidR="00DD513B" w:rsidRDefault="00612135">
            <w:pPr>
              <w:pStyle w:val="BlockLabel"/>
            </w:pPr>
            <w:r>
              <w:t>Purchasing Menu</w:t>
            </w:r>
          </w:p>
        </w:tc>
        <w:tc>
          <w:tcPr>
            <w:tcW w:w="7740" w:type="dxa"/>
            <w:tcBorders>
              <w:top w:val="single" w:sz="4" w:space="0" w:color="auto"/>
              <w:left w:val="single" w:sz="4" w:space="0" w:color="auto"/>
              <w:bottom w:val="single" w:sz="4" w:space="0" w:color="auto"/>
              <w:right w:val="single" w:sz="4" w:space="0" w:color="auto"/>
            </w:tcBorders>
          </w:tcPr>
          <w:p w14:paraId="6F8FC6D6" w14:textId="77777777" w:rsidR="009F284D" w:rsidRPr="009F284D" w:rsidRDefault="009F284D" w:rsidP="009F284D">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9F284D">
              <w:rPr>
                <w:rFonts w:ascii="Courier New" w:hAnsi="Courier New" w:cs="Courier New"/>
                <w:sz w:val="18"/>
                <w:szCs w:val="18"/>
              </w:rPr>
              <w:t>EN     Enter New Request ...</w:t>
            </w:r>
          </w:p>
          <w:p w14:paraId="79CBEEC8"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SI     Stock Issues ...</w:t>
            </w:r>
          </w:p>
          <w:p w14:paraId="1F94765B"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RP     Reprints ...</w:t>
            </w:r>
          </w:p>
          <w:p w14:paraId="1D8D32BD"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RE     Record 2237 Purchase to 2319</w:t>
            </w:r>
          </w:p>
          <w:p w14:paraId="4CE0408B"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ED     Edit/Delete 2237 from 10-2319</w:t>
            </w:r>
          </w:p>
          <w:p w14:paraId="52190410" w14:textId="77777777" w:rsidR="009F284D" w:rsidRPr="00612135" w:rsidRDefault="009F284D" w:rsidP="009F284D">
            <w:pPr>
              <w:autoSpaceDE w:val="0"/>
              <w:autoSpaceDN w:val="0"/>
              <w:adjustRightInd w:val="0"/>
              <w:rPr>
                <w:rFonts w:ascii="Courier New" w:hAnsi="Courier New" w:cs="Courier New"/>
                <w:b/>
                <w:sz w:val="18"/>
                <w:szCs w:val="18"/>
              </w:rPr>
            </w:pPr>
            <w:r w:rsidRPr="00612135">
              <w:rPr>
                <w:rFonts w:ascii="Courier New" w:hAnsi="Courier New" w:cs="Courier New"/>
                <w:b/>
                <w:sz w:val="18"/>
                <w:szCs w:val="18"/>
              </w:rPr>
              <w:t xml:space="preserve">   EC     Enter</w:t>
            </w:r>
            <w:r w:rsidR="00D6018A">
              <w:rPr>
                <w:rFonts w:ascii="Courier New" w:hAnsi="Courier New" w:cs="Courier New"/>
                <w:b/>
                <w:sz w:val="18"/>
                <w:szCs w:val="18"/>
              </w:rPr>
              <w:t>/Edit</w:t>
            </w:r>
            <w:r w:rsidRPr="00612135">
              <w:rPr>
                <w:rFonts w:ascii="Courier New" w:hAnsi="Courier New" w:cs="Courier New"/>
                <w:b/>
                <w:sz w:val="18"/>
                <w:szCs w:val="18"/>
              </w:rPr>
              <w:t xml:space="preserve"> Contract #</w:t>
            </w:r>
          </w:p>
          <w:p w14:paraId="24BDC569"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CA     Cancel a Transaction</w:t>
            </w:r>
          </w:p>
          <w:p w14:paraId="1F4B20B1"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CO     Close Out</w:t>
            </w:r>
          </w:p>
          <w:p w14:paraId="2031EE16"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CPC    Cancel Purchase Card Transaction</w:t>
            </w:r>
          </w:p>
          <w:p w14:paraId="368775EB"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CPO    Reconcile/Close Out Purchase Card Transaction</w:t>
            </w:r>
          </w:p>
          <w:p w14:paraId="05C38D7E"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ED2    Edit 2319</w:t>
            </w:r>
          </w:p>
          <w:p w14:paraId="3A17DB70"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EDPC   Edit Purchase Card Transaction</w:t>
            </w:r>
          </w:p>
          <w:p w14:paraId="404A2829"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ER     Enter Product Information for Recall</w:t>
            </w:r>
          </w:p>
          <w:p w14:paraId="77F389E1"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EW     Enter Wavier or Excluded Notice</w:t>
            </w:r>
          </w:p>
          <w:p w14:paraId="54FD6689"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HI     Add Historical Data</w:t>
            </w:r>
          </w:p>
          <w:p w14:paraId="185381E5"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HID    Delete Historical Data Entry</w:t>
            </w:r>
          </w:p>
          <w:p w14:paraId="56AAE5CA"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LI     List Open 1358 Prosthetic Transactions</w:t>
            </w:r>
          </w:p>
          <w:p w14:paraId="753E47AD"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LII    List Open 1358 Transactions By Initiator</w:t>
            </w:r>
          </w:p>
          <w:p w14:paraId="7150BB1F"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LPC    List Open Purchase Card Transactions</w:t>
            </w:r>
          </w:p>
          <w:p w14:paraId="41277718"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LPCI   List Open Purchase Card Transactions By Initiator</w:t>
            </w:r>
          </w:p>
          <w:p w14:paraId="22109DAD" w14:textId="77777777" w:rsidR="00DD513B"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LPS    Purchase Card Summary Sheet</w:t>
            </w:r>
          </w:p>
          <w:p w14:paraId="727DB409" w14:textId="77777777" w:rsidR="00612135" w:rsidRDefault="00612135" w:rsidP="009F284D">
            <w:pPr>
              <w:autoSpaceDE w:val="0"/>
              <w:autoSpaceDN w:val="0"/>
              <w:adjustRightInd w:val="0"/>
              <w:rPr>
                <w:rFonts w:ascii="Courier New" w:hAnsi="Courier New" w:cs="Courier New"/>
                <w:sz w:val="18"/>
                <w:szCs w:val="18"/>
              </w:rPr>
            </w:pPr>
          </w:p>
          <w:p w14:paraId="5B70B454" w14:textId="77777777" w:rsidR="00612135" w:rsidRPr="009F284D" w:rsidRDefault="00612135"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Select Purchasing Option: </w:t>
            </w:r>
            <w:r w:rsidRPr="00D035DE">
              <w:rPr>
                <w:rFonts w:ascii="Courier New" w:hAnsi="Courier New" w:cs="Courier New"/>
                <w:b/>
                <w:sz w:val="18"/>
                <w:szCs w:val="18"/>
              </w:rPr>
              <w:t>EC</w:t>
            </w:r>
            <w:r w:rsidRPr="009F284D">
              <w:rPr>
                <w:rFonts w:ascii="Courier New" w:hAnsi="Courier New" w:cs="Courier New"/>
                <w:sz w:val="18"/>
                <w:szCs w:val="18"/>
              </w:rPr>
              <w:t xml:space="preserve"> </w:t>
            </w:r>
            <w:r w:rsidR="00D035DE" w:rsidRPr="00D035DE">
              <w:rPr>
                <w:rFonts w:ascii="Courier New" w:hAnsi="Courier New" w:cs="Courier New"/>
                <w:b/>
                <w:sz w:val="18"/>
                <w:szCs w:val="18"/>
              </w:rPr>
              <w:t>&lt;Enter&gt;</w:t>
            </w:r>
            <w:r w:rsidR="00D6018A">
              <w:rPr>
                <w:rFonts w:ascii="Courier" w:hAnsi="Courier" w:cs="Courier"/>
                <w:sz w:val="20"/>
                <w:szCs w:val="20"/>
              </w:rPr>
              <w:t xml:space="preserve"> Enter/Edit Contract # on 2319</w:t>
            </w:r>
          </w:p>
        </w:tc>
      </w:tr>
    </w:tbl>
    <w:p w14:paraId="09F70F17" w14:textId="77777777" w:rsidR="009F284D" w:rsidRDefault="009F284D" w:rsidP="009F284D">
      <w:pPr>
        <w:pStyle w:val="BlockLine"/>
      </w:pPr>
    </w:p>
    <w:tbl>
      <w:tblPr>
        <w:tblW w:w="0" w:type="auto"/>
        <w:tblLayout w:type="fixed"/>
        <w:tblLook w:val="0000" w:firstRow="0" w:lastRow="0" w:firstColumn="0" w:lastColumn="0" w:noHBand="0" w:noVBand="0"/>
      </w:tblPr>
      <w:tblGrid>
        <w:gridCol w:w="1728"/>
        <w:gridCol w:w="7740"/>
      </w:tblGrid>
      <w:tr w:rsidR="009F284D" w14:paraId="33B674A1" w14:textId="77777777">
        <w:trPr>
          <w:cantSplit/>
        </w:trPr>
        <w:tc>
          <w:tcPr>
            <w:tcW w:w="1728" w:type="dxa"/>
            <w:tcBorders>
              <w:right w:val="single" w:sz="4" w:space="0" w:color="auto"/>
            </w:tcBorders>
          </w:tcPr>
          <w:p w14:paraId="660AA81D" w14:textId="2ED76854" w:rsidR="00595248" w:rsidRPr="00595248" w:rsidRDefault="0048066A" w:rsidP="00AA7CA1">
            <w:pPr>
              <w:pStyle w:val="BlockLabel"/>
            </w:pPr>
            <w:r>
              <w:rPr>
                <w:noProof/>
              </w:rPr>
              <mc:AlternateContent>
                <mc:Choice Requires="wps">
                  <w:drawing>
                    <wp:anchor distT="0" distB="0" distL="114300" distR="114300" simplePos="0" relativeHeight="251639808" behindDoc="0" locked="0" layoutInCell="1" allowOverlap="1" wp14:anchorId="03723FEE" wp14:editId="39954727">
                      <wp:simplePos x="0" y="0"/>
                      <wp:positionH relativeFrom="column">
                        <wp:posOffset>228600</wp:posOffset>
                      </wp:positionH>
                      <wp:positionV relativeFrom="paragraph">
                        <wp:posOffset>1616710</wp:posOffset>
                      </wp:positionV>
                      <wp:extent cx="762000" cy="0"/>
                      <wp:effectExtent l="0" t="0" r="0" b="0"/>
                      <wp:wrapNone/>
                      <wp:docPr id="25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D8713" id="Line 181"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7.3pt" to="78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" strokeweight="4.5pt">
                      <v:stroke startarrow="block"/>
                    </v:line>
                  </w:pict>
                </mc:Fallback>
              </mc:AlternateContent>
            </w:r>
            <w:r w:rsidR="00612135">
              <w:t xml:space="preserve">Enter Contract # </w:t>
            </w:r>
          </w:p>
        </w:tc>
        <w:tc>
          <w:tcPr>
            <w:tcW w:w="7740" w:type="dxa"/>
            <w:tcBorders>
              <w:top w:val="single" w:sz="4" w:space="0" w:color="auto"/>
              <w:left w:val="single" w:sz="4" w:space="0" w:color="auto"/>
              <w:bottom w:val="single" w:sz="4" w:space="0" w:color="auto"/>
              <w:right w:val="single" w:sz="4" w:space="0" w:color="auto"/>
            </w:tcBorders>
          </w:tcPr>
          <w:p w14:paraId="41E05AAB"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Enter Patient Name or </w:t>
            </w:r>
            <w:smartTag w:uri="urn:schemas-microsoft-com:office:smarttags" w:element="place">
              <w:r w:rsidRPr="009F284D">
                <w:rPr>
                  <w:rFonts w:ascii="Courier New" w:hAnsi="Courier New" w:cs="Courier New"/>
                  <w:sz w:val="18"/>
                  <w:szCs w:val="18"/>
                </w:rPr>
                <w:t>PO</w:t>
              </w:r>
            </w:smartTag>
            <w:r w:rsidRPr="009F284D">
              <w:rPr>
                <w:rFonts w:ascii="Courier New" w:hAnsi="Courier New" w:cs="Courier New"/>
                <w:sz w:val="18"/>
                <w:szCs w:val="18"/>
              </w:rPr>
              <w:t xml:space="preserve"> Number    </w:t>
            </w:r>
            <w:smartTag w:uri="urn:schemas-microsoft-com:office:smarttags" w:element="date">
              <w:smartTagPr>
                <w:attr w:name="Year" w:val="2005"/>
                <w:attr w:name="Day" w:val="27"/>
                <w:attr w:name="Month" w:val="1"/>
              </w:smartTagPr>
              <w:r w:rsidRPr="009F284D">
                <w:rPr>
                  <w:rFonts w:ascii="Courier New" w:hAnsi="Courier New" w:cs="Courier New"/>
                  <w:sz w:val="18"/>
                  <w:szCs w:val="18"/>
                </w:rPr>
                <w:t>1-27-2005</w:t>
              </w:r>
            </w:smartTag>
            <w:r w:rsidRPr="009F284D">
              <w:rPr>
                <w:rFonts w:ascii="Courier New" w:hAnsi="Courier New" w:cs="Courier New"/>
                <w:sz w:val="18"/>
                <w:szCs w:val="18"/>
              </w:rPr>
              <w:t xml:space="preserve"> ITEM DES</w:t>
            </w:r>
          </w:p>
          <w:p w14:paraId="57032ECE"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...OK? Yes// </w:t>
            </w:r>
            <w:r w:rsidR="00390E26" w:rsidRPr="00D035DE">
              <w:rPr>
                <w:rFonts w:ascii="Courier New" w:hAnsi="Courier New" w:cs="Courier New"/>
                <w:b/>
                <w:sz w:val="18"/>
                <w:szCs w:val="18"/>
              </w:rPr>
              <w:t>&lt;Enter&gt;</w:t>
            </w:r>
            <w:r w:rsidR="00390E26" w:rsidRPr="009F284D">
              <w:rPr>
                <w:rFonts w:ascii="Courier New" w:hAnsi="Courier New" w:cs="Courier New"/>
                <w:sz w:val="18"/>
                <w:szCs w:val="18"/>
              </w:rPr>
              <w:t xml:space="preserve"> </w:t>
            </w:r>
            <w:r w:rsidRPr="009F284D">
              <w:rPr>
                <w:rFonts w:ascii="Courier New" w:hAnsi="Courier New" w:cs="Courier New"/>
                <w:sz w:val="18"/>
                <w:szCs w:val="18"/>
              </w:rPr>
              <w:t xml:space="preserve">  (Yes)</w:t>
            </w:r>
          </w:p>
          <w:p w14:paraId="30278920" w14:textId="77777777" w:rsidR="009F284D" w:rsidRPr="009F284D" w:rsidRDefault="009F284D" w:rsidP="009F284D">
            <w:pPr>
              <w:autoSpaceDE w:val="0"/>
              <w:autoSpaceDN w:val="0"/>
              <w:adjustRightInd w:val="0"/>
              <w:rPr>
                <w:rFonts w:ascii="Courier New" w:hAnsi="Courier New" w:cs="Courier New"/>
                <w:sz w:val="18"/>
                <w:szCs w:val="18"/>
              </w:rPr>
            </w:pPr>
          </w:p>
          <w:p w14:paraId="77C466DD"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Patient Name: </w:t>
            </w:r>
            <w:r w:rsidR="005B1E3D" w:rsidRPr="00390E26">
              <w:rPr>
                <w:rFonts w:ascii="Courier New" w:hAnsi="Courier New" w:cs="Courier New"/>
                <w:b/>
                <w:sz w:val="18"/>
                <w:szCs w:val="18"/>
              </w:rPr>
              <w:t>PROSpatient,one</w:t>
            </w:r>
            <w:r w:rsidR="00390E26">
              <w:rPr>
                <w:rFonts w:ascii="Courier New" w:hAnsi="Courier New" w:cs="Courier New"/>
                <w:sz w:val="18"/>
                <w:szCs w:val="18"/>
              </w:rPr>
              <w:t xml:space="preserve">   </w:t>
            </w:r>
            <w:r w:rsidR="00390E26" w:rsidRPr="00D035DE">
              <w:rPr>
                <w:rFonts w:ascii="Courier New" w:hAnsi="Courier New" w:cs="Courier New"/>
                <w:b/>
                <w:sz w:val="18"/>
                <w:szCs w:val="18"/>
              </w:rPr>
              <w:t>&lt;Enter&gt;</w:t>
            </w:r>
          </w:p>
          <w:p w14:paraId="44AB2F1C"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Form: VISA</w:t>
            </w:r>
          </w:p>
          <w:p w14:paraId="763B24B4"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Transaction #: 0U7748</w:t>
            </w:r>
          </w:p>
          <w:p w14:paraId="55FBFDEF"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Brief Desc: ITEM DES</w:t>
            </w:r>
          </w:p>
          <w:p w14:paraId="3F498D12"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PSAS HCPCS: E2100</w:t>
            </w:r>
          </w:p>
          <w:p w14:paraId="03B5BDD0"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Item: WHEELCHAIR-H2000-18IN-ELEV</w:t>
            </w:r>
          </w:p>
          <w:p w14:paraId="6E3F98F8"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Vendor: SUN BRAND</w:t>
            </w:r>
          </w:p>
          <w:p w14:paraId="18DC5C14"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Initiator: </w:t>
            </w:r>
            <w:r w:rsidR="00390E26">
              <w:rPr>
                <w:rFonts w:ascii="Courier New" w:hAnsi="Courier New" w:cs="Courier New"/>
                <w:sz w:val="18"/>
                <w:szCs w:val="18"/>
              </w:rPr>
              <w:t>PROSdeveloper,one</w:t>
            </w:r>
          </w:p>
          <w:p w14:paraId="58C53A04" w14:textId="77777777" w:rsidR="00390E26" w:rsidRDefault="00390E26" w:rsidP="009F284D">
            <w:pPr>
              <w:autoSpaceDE w:val="0"/>
              <w:autoSpaceDN w:val="0"/>
              <w:adjustRightInd w:val="0"/>
              <w:rPr>
                <w:rFonts w:ascii="Courier New" w:hAnsi="Courier New" w:cs="Courier New"/>
                <w:sz w:val="18"/>
                <w:szCs w:val="18"/>
              </w:rPr>
            </w:pPr>
          </w:p>
          <w:p w14:paraId="214F819F" w14:textId="77777777" w:rsidR="009F284D" w:rsidRPr="009F284D" w:rsidRDefault="009F284D" w:rsidP="009F284D">
            <w:pPr>
              <w:autoSpaceDE w:val="0"/>
              <w:autoSpaceDN w:val="0"/>
              <w:adjustRightInd w:val="0"/>
              <w:rPr>
                <w:rFonts w:ascii="Courier New" w:hAnsi="Courier New" w:cs="Courier New"/>
                <w:sz w:val="18"/>
                <w:szCs w:val="18"/>
              </w:rPr>
            </w:pPr>
            <w:r w:rsidRPr="00C46D43">
              <w:rPr>
                <w:rFonts w:ascii="Courier New" w:hAnsi="Courier New" w:cs="Courier New"/>
                <w:b/>
                <w:sz w:val="18"/>
                <w:szCs w:val="18"/>
              </w:rPr>
              <w:t>CONTRACT #:</w:t>
            </w:r>
            <w:r w:rsidRPr="009F284D">
              <w:rPr>
                <w:rFonts w:ascii="Courier New" w:hAnsi="Courier New" w:cs="Courier New"/>
                <w:sz w:val="18"/>
                <w:szCs w:val="18"/>
              </w:rPr>
              <w:t xml:space="preserve"> </w:t>
            </w:r>
            <w:r w:rsidRPr="00390E26">
              <w:rPr>
                <w:rFonts w:ascii="Courier New" w:hAnsi="Courier New" w:cs="Courier New"/>
                <w:b/>
                <w:sz w:val="18"/>
                <w:szCs w:val="18"/>
              </w:rPr>
              <w:t>?</w:t>
            </w:r>
            <w:r w:rsidR="00390E26" w:rsidRPr="00390E26">
              <w:rPr>
                <w:rFonts w:ascii="Courier New" w:hAnsi="Courier New" w:cs="Courier New"/>
                <w:b/>
                <w:sz w:val="18"/>
                <w:szCs w:val="18"/>
              </w:rPr>
              <w:t xml:space="preserve"> </w:t>
            </w:r>
            <w:r w:rsidR="00390E26">
              <w:rPr>
                <w:rFonts w:ascii="Courier New" w:hAnsi="Courier New" w:cs="Courier New"/>
                <w:sz w:val="18"/>
                <w:szCs w:val="18"/>
              </w:rPr>
              <w:t xml:space="preserve"> </w:t>
            </w:r>
            <w:r w:rsidR="00390E26" w:rsidRPr="00D035DE">
              <w:rPr>
                <w:rFonts w:ascii="Courier New" w:hAnsi="Courier New" w:cs="Courier New"/>
                <w:b/>
                <w:sz w:val="18"/>
                <w:szCs w:val="18"/>
              </w:rPr>
              <w:t>&lt;Enter&gt;</w:t>
            </w:r>
          </w:p>
          <w:p w14:paraId="022C8642" w14:textId="77777777" w:rsidR="009F284D" w:rsidRPr="009F284D" w:rsidRDefault="009F284D"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     Answer must be 1-30 characters in length.</w:t>
            </w:r>
          </w:p>
          <w:p w14:paraId="01274F1F" w14:textId="77777777" w:rsidR="00390E26" w:rsidRDefault="00390E26" w:rsidP="009F284D">
            <w:pPr>
              <w:autoSpaceDE w:val="0"/>
              <w:autoSpaceDN w:val="0"/>
              <w:adjustRightInd w:val="0"/>
              <w:rPr>
                <w:rFonts w:ascii="Courier New" w:hAnsi="Courier New" w:cs="Courier New"/>
                <w:sz w:val="18"/>
                <w:szCs w:val="18"/>
              </w:rPr>
            </w:pPr>
          </w:p>
          <w:p w14:paraId="5C131421" w14:textId="77777777" w:rsidR="009F284D" w:rsidRPr="009F284D" w:rsidRDefault="009F284D" w:rsidP="009F284D">
            <w:pPr>
              <w:autoSpaceDE w:val="0"/>
              <w:autoSpaceDN w:val="0"/>
              <w:adjustRightInd w:val="0"/>
              <w:rPr>
                <w:rFonts w:ascii="Courier New" w:hAnsi="Courier New" w:cs="Courier New"/>
                <w:sz w:val="18"/>
                <w:szCs w:val="18"/>
              </w:rPr>
            </w:pPr>
            <w:r w:rsidRPr="00C46D43">
              <w:rPr>
                <w:rFonts w:ascii="Courier New" w:hAnsi="Courier New" w:cs="Courier New"/>
                <w:b/>
                <w:sz w:val="18"/>
                <w:szCs w:val="18"/>
              </w:rPr>
              <w:t>CONTRACT #:</w:t>
            </w:r>
            <w:r w:rsidRPr="009F284D">
              <w:rPr>
                <w:rFonts w:ascii="Courier New" w:hAnsi="Courier New" w:cs="Courier New"/>
                <w:sz w:val="18"/>
                <w:szCs w:val="18"/>
              </w:rPr>
              <w:t xml:space="preserve"> 123ABC</w:t>
            </w:r>
            <w:r w:rsidR="00390E26">
              <w:rPr>
                <w:rFonts w:ascii="Courier New" w:hAnsi="Courier New" w:cs="Courier New"/>
                <w:sz w:val="18"/>
                <w:szCs w:val="18"/>
              </w:rPr>
              <w:t xml:space="preserve">   </w:t>
            </w:r>
            <w:r w:rsidR="00390E26" w:rsidRPr="00D035DE">
              <w:rPr>
                <w:rFonts w:ascii="Courier New" w:hAnsi="Courier New" w:cs="Courier New"/>
                <w:b/>
                <w:sz w:val="18"/>
                <w:szCs w:val="18"/>
              </w:rPr>
              <w:t>&lt;Enter&gt;</w:t>
            </w:r>
          </w:p>
          <w:p w14:paraId="62F82BD8" w14:textId="77777777" w:rsidR="009F284D" w:rsidRDefault="009F284D">
            <w:pPr>
              <w:pStyle w:val="BlockText"/>
            </w:pPr>
          </w:p>
          <w:p w14:paraId="65B6DFD9" w14:textId="77777777" w:rsidR="00D6018A" w:rsidRPr="00D6018A" w:rsidRDefault="00390E26" w:rsidP="00D6018A">
            <w:pPr>
              <w:autoSpaceDE w:val="0"/>
              <w:autoSpaceDN w:val="0"/>
              <w:adjustRightInd w:val="0"/>
              <w:rPr>
                <w:rFonts w:ascii="Courier New" w:hAnsi="Courier New" w:cs="Courier New"/>
                <w:sz w:val="18"/>
                <w:szCs w:val="18"/>
              </w:rPr>
            </w:pPr>
            <w:r w:rsidRPr="00D6018A">
              <w:rPr>
                <w:rFonts w:ascii="Courier New" w:hAnsi="Courier New" w:cs="Courier New"/>
                <w:sz w:val="18"/>
                <w:szCs w:val="18"/>
              </w:rPr>
              <w:t xml:space="preserve">Enter Patient Name or </w:t>
            </w:r>
            <w:smartTag w:uri="urn:schemas-microsoft-com:office:smarttags" w:element="place">
              <w:r w:rsidRPr="00D6018A">
                <w:rPr>
                  <w:rFonts w:ascii="Courier New" w:hAnsi="Courier New" w:cs="Courier New"/>
                  <w:sz w:val="18"/>
                  <w:szCs w:val="18"/>
                </w:rPr>
                <w:t>PO</w:t>
              </w:r>
            </w:smartTag>
            <w:r w:rsidRPr="00D6018A">
              <w:rPr>
                <w:rFonts w:ascii="Courier New" w:hAnsi="Courier New" w:cs="Courier New"/>
                <w:sz w:val="18"/>
                <w:szCs w:val="18"/>
              </w:rPr>
              <w:t xml:space="preserve"> Number</w:t>
            </w:r>
            <w:r w:rsidR="00D6018A">
              <w:t xml:space="preserve"> </w:t>
            </w:r>
          </w:p>
        </w:tc>
      </w:tr>
    </w:tbl>
    <w:p w14:paraId="79A5146F" w14:textId="77777777" w:rsidR="00D90210" w:rsidRDefault="00D90210" w:rsidP="00D90210">
      <w:pPr>
        <w:pStyle w:val="BlockLine"/>
      </w:pPr>
    </w:p>
    <w:p w14:paraId="4D0DDF42" w14:textId="77777777" w:rsidR="00D90210" w:rsidRDefault="00D90210" w:rsidP="00D90210">
      <w:pPr>
        <w:pStyle w:val="MapTitle"/>
      </w:pPr>
      <w:r>
        <w:br w:type="page"/>
      </w:r>
      <w:bookmarkStart w:id="11" w:name="_Toc172537295"/>
      <w:r w:rsidR="00491E84">
        <w:lastRenderedPageBreak/>
        <w:t>Display/Print Patient 2319</w:t>
      </w:r>
      <w:r w:rsidR="006A535A">
        <w:t xml:space="preserve"> (23)</w:t>
      </w:r>
      <w:r w:rsidR="00142CA9">
        <w:t xml:space="preserve"> – Excluded and Waiver</w:t>
      </w:r>
      <w:bookmarkEnd w:id="11"/>
    </w:p>
    <w:p w14:paraId="283AC769" w14:textId="77777777" w:rsidR="00D90210" w:rsidRDefault="00D90210" w:rsidP="00D90210">
      <w:pPr>
        <w:pStyle w:val="BlockLine"/>
      </w:pPr>
      <w:r>
        <w:t xml:space="preserve"> </w:t>
      </w:r>
    </w:p>
    <w:tbl>
      <w:tblPr>
        <w:tblW w:w="0" w:type="auto"/>
        <w:tblLayout w:type="fixed"/>
        <w:tblLook w:val="0000" w:firstRow="0" w:lastRow="0" w:firstColumn="0" w:lastColumn="0" w:noHBand="0" w:noVBand="0"/>
      </w:tblPr>
      <w:tblGrid>
        <w:gridCol w:w="1728"/>
        <w:gridCol w:w="7740"/>
      </w:tblGrid>
      <w:tr w:rsidR="00D90210" w14:paraId="6074D999" w14:textId="77777777">
        <w:trPr>
          <w:cantSplit/>
        </w:trPr>
        <w:tc>
          <w:tcPr>
            <w:tcW w:w="1728" w:type="dxa"/>
          </w:tcPr>
          <w:p w14:paraId="7200D837" w14:textId="77777777" w:rsidR="00D90210" w:rsidRDefault="00F06876">
            <w:pPr>
              <w:pStyle w:val="BlockLabel"/>
            </w:pPr>
            <w:r>
              <w:t>Excluded and Waiver prompts</w:t>
            </w:r>
          </w:p>
        </w:tc>
        <w:tc>
          <w:tcPr>
            <w:tcW w:w="7740" w:type="dxa"/>
          </w:tcPr>
          <w:p w14:paraId="2573A45A" w14:textId="77777777" w:rsidR="00D90210" w:rsidRDefault="00F06876">
            <w:pPr>
              <w:pStyle w:val="BlockText"/>
            </w:pPr>
            <w:r>
              <w:t xml:space="preserve">With Patch RMPR*3*90, there are two new prompts on the 2319:  Excluded and Waiver.  </w:t>
            </w:r>
            <w:r w:rsidR="007D3EC7">
              <w:t xml:space="preserve">You can display and print the 2319 from the </w:t>
            </w:r>
            <w:r w:rsidR="007D3EC7" w:rsidRPr="007D3EC7">
              <w:rPr>
                <w:b/>
              </w:rPr>
              <w:t>Display/Print (DD) Menu</w:t>
            </w:r>
            <w:r w:rsidR="007D3EC7">
              <w:t xml:space="preserve"> (accessed from the </w:t>
            </w:r>
            <w:r w:rsidR="007D3EC7" w:rsidRPr="00F06876">
              <w:rPr>
                <w:b/>
              </w:rPr>
              <w:t xml:space="preserve">Prosthetics </w:t>
            </w:r>
            <w:r w:rsidR="00E8289F" w:rsidRPr="00F06876">
              <w:rPr>
                <w:b/>
              </w:rPr>
              <w:t>Official’s</w:t>
            </w:r>
            <w:r w:rsidR="007D3EC7" w:rsidRPr="00F06876">
              <w:rPr>
                <w:b/>
              </w:rPr>
              <w:t xml:space="preserve"> Menu</w:t>
            </w:r>
            <w:r w:rsidR="007D3EC7">
              <w:t>)</w:t>
            </w:r>
            <w:r w:rsidR="00342EF1">
              <w:t xml:space="preserve"> to update the Excluded or Waiver prompts </w:t>
            </w:r>
            <w:r>
              <w:t>on</w:t>
            </w:r>
            <w:r w:rsidR="00342EF1">
              <w:t xml:space="preserve"> the 2319</w:t>
            </w:r>
            <w:r w:rsidR="007D3EC7">
              <w:t>.  Follow the sequence of prompts below to display or print the 2319.</w:t>
            </w:r>
            <w:r w:rsidR="00142CA9">
              <w:t xml:space="preserve">  </w:t>
            </w:r>
          </w:p>
        </w:tc>
      </w:tr>
    </w:tbl>
    <w:p w14:paraId="7DCCB8AA" w14:textId="77777777" w:rsidR="00491E84" w:rsidRDefault="00491E84" w:rsidP="00491E84">
      <w:pPr>
        <w:pStyle w:val="BlockLine"/>
      </w:pPr>
    </w:p>
    <w:tbl>
      <w:tblPr>
        <w:tblW w:w="0" w:type="auto"/>
        <w:tblLayout w:type="fixed"/>
        <w:tblLook w:val="0000" w:firstRow="0" w:lastRow="0" w:firstColumn="0" w:lastColumn="0" w:noHBand="0" w:noVBand="0"/>
      </w:tblPr>
      <w:tblGrid>
        <w:gridCol w:w="1728"/>
        <w:gridCol w:w="7740"/>
      </w:tblGrid>
      <w:tr w:rsidR="00491E84" w14:paraId="7767B4C3" w14:textId="77777777">
        <w:trPr>
          <w:cantSplit/>
        </w:trPr>
        <w:tc>
          <w:tcPr>
            <w:tcW w:w="1728" w:type="dxa"/>
            <w:tcBorders>
              <w:right w:val="single" w:sz="4" w:space="0" w:color="auto"/>
            </w:tcBorders>
          </w:tcPr>
          <w:p w14:paraId="31D55C27" w14:textId="77777777" w:rsidR="00491E84" w:rsidRDefault="007D3EC7">
            <w:pPr>
              <w:pStyle w:val="BlockLabel"/>
            </w:pPr>
            <w:r>
              <w:t>Display/Print Patient 2319</w:t>
            </w:r>
          </w:p>
        </w:tc>
        <w:tc>
          <w:tcPr>
            <w:tcW w:w="7740" w:type="dxa"/>
            <w:tcBorders>
              <w:top w:val="single" w:sz="4" w:space="0" w:color="auto"/>
              <w:left w:val="single" w:sz="4" w:space="0" w:color="auto"/>
              <w:bottom w:val="single" w:sz="4" w:space="0" w:color="auto"/>
              <w:right w:val="single" w:sz="4" w:space="0" w:color="auto"/>
            </w:tcBorders>
          </w:tcPr>
          <w:p w14:paraId="613D0A86"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Select Display/Print Option: </w:t>
            </w:r>
            <w:r w:rsidRPr="00E8289F">
              <w:rPr>
                <w:rFonts w:ascii="Courier New" w:hAnsi="Courier New" w:cs="Courier New"/>
                <w:b/>
                <w:sz w:val="18"/>
                <w:szCs w:val="18"/>
              </w:rPr>
              <w:t>23</w:t>
            </w:r>
            <w:r w:rsidRPr="00E8289F">
              <w:rPr>
                <w:rFonts w:ascii="Courier New" w:hAnsi="Courier New" w:cs="Courier New"/>
                <w:sz w:val="18"/>
                <w:szCs w:val="18"/>
              </w:rPr>
              <w:t xml:space="preserve"> </w:t>
            </w:r>
            <w:r w:rsidRPr="00E8289F">
              <w:rPr>
                <w:rFonts w:ascii="Courier New" w:hAnsi="Courier New" w:cs="Courier New"/>
                <w:b/>
                <w:sz w:val="18"/>
                <w:szCs w:val="18"/>
              </w:rPr>
              <w:t xml:space="preserve">&lt;Enter&gt; </w:t>
            </w:r>
            <w:r w:rsidRPr="00E8289F">
              <w:rPr>
                <w:rFonts w:ascii="Courier New" w:hAnsi="Courier New" w:cs="Courier New"/>
                <w:sz w:val="18"/>
                <w:szCs w:val="18"/>
              </w:rPr>
              <w:t xml:space="preserve"> Display/Print Patient 2319</w:t>
            </w:r>
          </w:p>
          <w:p w14:paraId="7DC9A605" w14:textId="77777777" w:rsidR="00E8289F" w:rsidRDefault="00E8289F" w:rsidP="00491E84">
            <w:pPr>
              <w:autoSpaceDE w:val="0"/>
              <w:autoSpaceDN w:val="0"/>
              <w:adjustRightInd w:val="0"/>
              <w:rPr>
                <w:rFonts w:ascii="Courier New" w:hAnsi="Courier New" w:cs="Courier New"/>
                <w:sz w:val="18"/>
                <w:szCs w:val="18"/>
              </w:rPr>
            </w:pPr>
          </w:p>
          <w:p w14:paraId="3BF30ADF"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SITE: </w:t>
            </w:r>
            <w:smartTag w:uri="urn:schemas-microsoft-com:office:smarttags" w:element="place">
              <w:smartTag w:uri="urn:schemas-microsoft-com:office:smarttags" w:element="PlaceName">
                <w:r w:rsidRPr="00E8289F">
                  <w:rPr>
                    <w:rFonts w:ascii="Courier New" w:hAnsi="Courier New" w:cs="Courier New"/>
                    <w:sz w:val="18"/>
                    <w:szCs w:val="18"/>
                  </w:rPr>
                  <w:t>DVAMC</w:t>
                </w:r>
              </w:smartTag>
              <w:r w:rsidRPr="00E8289F">
                <w:rPr>
                  <w:rFonts w:ascii="Courier New" w:hAnsi="Courier New" w:cs="Courier New"/>
                  <w:sz w:val="18"/>
                  <w:szCs w:val="18"/>
                </w:rPr>
                <w:t xml:space="preserve"> </w:t>
              </w:r>
              <w:smartTag w:uri="urn:schemas-microsoft-com:office:smarttags" w:element="PlaceType">
                <w:r w:rsidRPr="00E8289F">
                  <w:rPr>
                    <w:rFonts w:ascii="Courier New" w:hAnsi="Courier New" w:cs="Courier New"/>
                    <w:sz w:val="18"/>
                    <w:szCs w:val="18"/>
                  </w:rPr>
                  <w:t>BAY</w:t>
                </w:r>
              </w:smartTag>
            </w:smartTag>
            <w:r w:rsidRPr="00E8289F">
              <w:rPr>
                <w:rFonts w:ascii="Courier New" w:hAnsi="Courier New" w:cs="Courier New"/>
                <w:sz w:val="18"/>
                <w:szCs w:val="18"/>
              </w:rPr>
              <w:t xml:space="preserve"> PINES 516/121//         </w:t>
            </w:r>
            <w:r w:rsidR="006A535A" w:rsidRPr="00E8289F">
              <w:rPr>
                <w:rFonts w:ascii="Courier New" w:hAnsi="Courier New" w:cs="Courier New"/>
                <w:b/>
                <w:sz w:val="18"/>
                <w:szCs w:val="18"/>
              </w:rPr>
              <w:t>&lt;Enter&gt;</w:t>
            </w:r>
            <w:r w:rsidRPr="00E8289F">
              <w:rPr>
                <w:rFonts w:ascii="Courier New" w:hAnsi="Courier New" w:cs="Courier New"/>
                <w:sz w:val="18"/>
                <w:szCs w:val="18"/>
              </w:rPr>
              <w:t xml:space="preserve">          516</w:t>
            </w:r>
          </w:p>
          <w:p w14:paraId="75F4ECFE" w14:textId="77777777" w:rsidR="00E8289F" w:rsidRDefault="00E8289F" w:rsidP="00491E84">
            <w:pPr>
              <w:autoSpaceDE w:val="0"/>
              <w:autoSpaceDN w:val="0"/>
              <w:adjustRightInd w:val="0"/>
              <w:rPr>
                <w:rFonts w:ascii="Courier New" w:hAnsi="Courier New" w:cs="Courier New"/>
                <w:sz w:val="18"/>
                <w:szCs w:val="18"/>
              </w:rPr>
            </w:pPr>
          </w:p>
          <w:p w14:paraId="5034C043"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Select PROSTHETIC PATIENT: </w:t>
            </w:r>
            <w:r w:rsidR="00E8289F">
              <w:rPr>
                <w:rFonts w:ascii="Courier New" w:hAnsi="Courier New" w:cs="Courier New"/>
                <w:sz w:val="18"/>
                <w:szCs w:val="18"/>
              </w:rPr>
              <w:t>PROSpatient,one</w:t>
            </w:r>
            <w:r w:rsidRPr="00E8289F">
              <w:rPr>
                <w:rFonts w:ascii="Courier New" w:hAnsi="Courier New" w:cs="Courier New"/>
                <w:sz w:val="18"/>
                <w:szCs w:val="18"/>
              </w:rPr>
              <w:t xml:space="preserve">  </w:t>
            </w:r>
            <w:r w:rsidR="00E8289F" w:rsidRPr="00E8289F">
              <w:rPr>
                <w:rFonts w:ascii="Courier New" w:hAnsi="Courier New" w:cs="Courier New"/>
                <w:b/>
                <w:sz w:val="18"/>
                <w:szCs w:val="18"/>
              </w:rPr>
              <w:t xml:space="preserve">&lt;Enter&gt; </w:t>
            </w:r>
            <w:r w:rsidRPr="00E8289F">
              <w:rPr>
                <w:rFonts w:ascii="Courier New" w:hAnsi="Courier New" w:cs="Courier New"/>
                <w:sz w:val="18"/>
                <w:szCs w:val="18"/>
              </w:rPr>
              <w:t xml:space="preserve">      5-28-</w:t>
            </w:r>
          </w:p>
          <w:p w14:paraId="12C0AB13"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25    </w:t>
            </w:r>
            <w:r w:rsidR="00E8289F">
              <w:rPr>
                <w:rFonts w:ascii="Courier New" w:hAnsi="Courier New" w:cs="Courier New"/>
                <w:sz w:val="18"/>
                <w:szCs w:val="18"/>
              </w:rPr>
              <w:t>000</w:t>
            </w:r>
            <w:r w:rsidRPr="00E8289F">
              <w:rPr>
                <w:rFonts w:ascii="Courier New" w:hAnsi="Courier New" w:cs="Courier New"/>
                <w:sz w:val="18"/>
                <w:szCs w:val="18"/>
              </w:rPr>
              <w:t xml:space="preserve">277955     NO     NSC VETERAN           B       B      PC </w:t>
            </w:r>
            <w:smartTag w:uri="urn:schemas-microsoft-com:office:smarttags" w:element="place">
              <w:r w:rsidRPr="00E8289F">
                <w:rPr>
                  <w:rFonts w:ascii="Courier New" w:hAnsi="Courier New" w:cs="Courier New"/>
                  <w:sz w:val="18"/>
                  <w:szCs w:val="18"/>
                </w:rPr>
                <w:t>NORTH PINELLAS</w:t>
              </w:r>
            </w:smartTag>
          </w:p>
          <w:p w14:paraId="046FBE7D"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 Enrollment Priority: GROUP 8c   Category: IN PROCESS    End Date: </w:t>
            </w:r>
          </w:p>
          <w:p w14:paraId="4DEB78EE"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         BAY PINES VAMC     </w:t>
            </w:r>
          </w:p>
          <w:p w14:paraId="5D8B3327"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DEVICE: HOME//</w:t>
            </w:r>
            <w:r w:rsidR="00E8289F" w:rsidRPr="00E8289F">
              <w:rPr>
                <w:rFonts w:ascii="Courier New" w:hAnsi="Courier New" w:cs="Courier New"/>
                <w:b/>
                <w:sz w:val="18"/>
                <w:szCs w:val="18"/>
              </w:rPr>
              <w:t xml:space="preserve">&lt;Enter&gt; </w:t>
            </w:r>
            <w:r w:rsidRPr="00E8289F">
              <w:rPr>
                <w:rFonts w:ascii="Courier New" w:hAnsi="Courier New" w:cs="Courier New"/>
                <w:sz w:val="18"/>
                <w:szCs w:val="18"/>
              </w:rPr>
              <w:t xml:space="preserve">  INCOMING TELNET    Right Margin: 80// </w:t>
            </w:r>
            <w:r w:rsidR="00E8289F" w:rsidRPr="00E8289F">
              <w:rPr>
                <w:rFonts w:ascii="Courier New" w:hAnsi="Courier New" w:cs="Courier New"/>
                <w:b/>
                <w:sz w:val="18"/>
                <w:szCs w:val="18"/>
              </w:rPr>
              <w:t>&lt;Enter&gt;</w:t>
            </w:r>
          </w:p>
          <w:p w14:paraId="40364033" w14:textId="77777777" w:rsidR="00491E84" w:rsidRPr="00E8289F" w:rsidRDefault="00491E84" w:rsidP="00491E84">
            <w:pPr>
              <w:autoSpaceDE w:val="0"/>
              <w:autoSpaceDN w:val="0"/>
              <w:adjustRightInd w:val="0"/>
              <w:rPr>
                <w:rFonts w:ascii="Courier New" w:hAnsi="Courier New" w:cs="Courier New"/>
                <w:sz w:val="18"/>
                <w:szCs w:val="18"/>
              </w:rPr>
            </w:pPr>
          </w:p>
          <w:p w14:paraId="7C49C6FB"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 xml:space="preserve">Current Disability Codes are: </w:t>
            </w:r>
          </w:p>
          <w:p w14:paraId="35637EF3" w14:textId="77777777" w:rsidR="00491E84" w:rsidRPr="00E8289F" w:rsidRDefault="00491E84" w:rsidP="00491E84">
            <w:pPr>
              <w:autoSpaceDE w:val="0"/>
              <w:autoSpaceDN w:val="0"/>
              <w:adjustRightInd w:val="0"/>
              <w:rPr>
                <w:rFonts w:ascii="Courier New" w:hAnsi="Courier New" w:cs="Courier New"/>
                <w:sz w:val="18"/>
                <w:szCs w:val="18"/>
              </w:rPr>
            </w:pPr>
          </w:p>
          <w:p w14:paraId="4509FC2E" w14:textId="77777777" w:rsidR="00491E84" w:rsidRPr="00E8289F" w:rsidRDefault="00491E84" w:rsidP="00491E84">
            <w:pPr>
              <w:autoSpaceDE w:val="0"/>
              <w:autoSpaceDN w:val="0"/>
              <w:adjustRightInd w:val="0"/>
              <w:rPr>
                <w:rFonts w:ascii="Courier New" w:hAnsi="Courier New" w:cs="Courier New"/>
                <w:sz w:val="18"/>
                <w:szCs w:val="18"/>
              </w:rPr>
            </w:pPr>
            <w:r w:rsidRPr="00E8289F">
              <w:rPr>
                <w:rFonts w:ascii="Courier New" w:hAnsi="Courier New" w:cs="Courier New"/>
                <w:sz w:val="18"/>
                <w:szCs w:val="18"/>
              </w:rPr>
              <w:t>AO/DIS         OTHERS ELIG    NSC   PL-104-262 (ELIG. REFORM</w:t>
            </w:r>
          </w:p>
          <w:p w14:paraId="2B1C4AA0" w14:textId="77777777" w:rsidR="00491E84" w:rsidRPr="00E8289F" w:rsidRDefault="00491E84">
            <w:pPr>
              <w:pStyle w:val="BlockText"/>
              <w:rPr>
                <w:rFonts w:ascii="Courier New" w:hAnsi="Courier New" w:cs="Courier New"/>
                <w:sz w:val="18"/>
                <w:szCs w:val="18"/>
              </w:rPr>
            </w:pPr>
            <w:r w:rsidRPr="00E8289F">
              <w:rPr>
                <w:rFonts w:ascii="Courier New" w:hAnsi="Courier New" w:cs="Courier New"/>
                <w:sz w:val="18"/>
                <w:szCs w:val="18"/>
              </w:rPr>
              <w:t>AO/ELAS        OTHERS ELIG    NSC   PL-104-262 (ELIG. REFORM</w:t>
            </w:r>
          </w:p>
        </w:tc>
      </w:tr>
    </w:tbl>
    <w:p w14:paraId="608E9878" w14:textId="77777777" w:rsidR="006A535A" w:rsidRDefault="006A535A" w:rsidP="006A535A">
      <w:pPr>
        <w:pStyle w:val="BlockLine"/>
      </w:pPr>
      <w:r>
        <w:t xml:space="preserve"> </w:t>
      </w:r>
    </w:p>
    <w:tbl>
      <w:tblPr>
        <w:tblW w:w="0" w:type="auto"/>
        <w:tblLayout w:type="fixed"/>
        <w:tblLook w:val="0000" w:firstRow="0" w:lastRow="0" w:firstColumn="0" w:lastColumn="0" w:noHBand="0" w:noVBand="0"/>
      </w:tblPr>
      <w:tblGrid>
        <w:gridCol w:w="1728"/>
        <w:gridCol w:w="7740"/>
      </w:tblGrid>
      <w:tr w:rsidR="006A535A" w14:paraId="40DCBAFE" w14:textId="77777777">
        <w:trPr>
          <w:cantSplit/>
        </w:trPr>
        <w:tc>
          <w:tcPr>
            <w:tcW w:w="1728" w:type="dxa"/>
            <w:tcBorders>
              <w:right w:val="single" w:sz="4" w:space="0" w:color="auto"/>
            </w:tcBorders>
          </w:tcPr>
          <w:p w14:paraId="597C28B5" w14:textId="77777777" w:rsidR="006A535A" w:rsidRDefault="007D3EC7">
            <w:pPr>
              <w:pStyle w:val="BlockLabel"/>
            </w:pPr>
            <w:r>
              <w:t>Appliance Transactions (Screen 4)</w:t>
            </w:r>
          </w:p>
        </w:tc>
        <w:tc>
          <w:tcPr>
            <w:tcW w:w="7740" w:type="dxa"/>
            <w:tcBorders>
              <w:top w:val="single" w:sz="4" w:space="0" w:color="auto"/>
              <w:left w:val="single" w:sz="4" w:space="0" w:color="auto"/>
              <w:bottom w:val="single" w:sz="4" w:space="0" w:color="auto"/>
              <w:right w:val="single" w:sz="4" w:space="0" w:color="auto"/>
            </w:tcBorders>
          </w:tcPr>
          <w:p w14:paraId="0B327DED" w14:textId="77777777" w:rsidR="006A535A" w:rsidRPr="00E8289F" w:rsidRDefault="006A535A" w:rsidP="006A535A">
            <w:pPr>
              <w:autoSpaceDE w:val="0"/>
              <w:autoSpaceDN w:val="0"/>
              <w:adjustRightInd w:val="0"/>
              <w:rPr>
                <w:rFonts w:ascii="Courier New" w:hAnsi="Courier New" w:cs="Courier New"/>
                <w:sz w:val="20"/>
                <w:szCs w:val="20"/>
              </w:rPr>
            </w:pPr>
            <w:r w:rsidRPr="00E8289F">
              <w:rPr>
                <w:rFonts w:ascii="Courier New" w:hAnsi="Courier New" w:cs="Courier New"/>
                <w:sz w:val="20"/>
                <w:szCs w:val="20"/>
              </w:rPr>
              <w:t xml:space="preserve">     Select one of the following:</w:t>
            </w:r>
          </w:p>
          <w:p w14:paraId="2B159C3B" w14:textId="77777777" w:rsidR="006A535A" w:rsidRPr="00E8289F" w:rsidRDefault="006A535A" w:rsidP="006A535A">
            <w:pPr>
              <w:autoSpaceDE w:val="0"/>
              <w:autoSpaceDN w:val="0"/>
              <w:adjustRightInd w:val="0"/>
              <w:rPr>
                <w:rFonts w:ascii="Courier New" w:hAnsi="Courier New" w:cs="Courier New"/>
                <w:sz w:val="20"/>
                <w:szCs w:val="20"/>
              </w:rPr>
            </w:pPr>
          </w:p>
          <w:p w14:paraId="77174092" w14:textId="77777777" w:rsidR="006A535A" w:rsidRPr="00343EA0" w:rsidRDefault="006A535A" w:rsidP="006A535A">
            <w:pPr>
              <w:autoSpaceDE w:val="0"/>
              <w:autoSpaceDN w:val="0"/>
              <w:adjustRightInd w:val="0"/>
              <w:rPr>
                <w:rFonts w:ascii="Courier New" w:hAnsi="Courier New" w:cs="Courier New"/>
                <w:sz w:val="20"/>
                <w:szCs w:val="20"/>
                <w:lang w:val="fr-CA"/>
              </w:rPr>
            </w:pPr>
            <w:r w:rsidRPr="00E8289F">
              <w:rPr>
                <w:rFonts w:ascii="Courier New" w:hAnsi="Courier New" w:cs="Courier New"/>
                <w:sz w:val="20"/>
                <w:szCs w:val="20"/>
              </w:rPr>
              <w:t xml:space="preserve">          </w:t>
            </w:r>
            <w:r w:rsidRPr="00343EA0">
              <w:rPr>
                <w:rFonts w:ascii="Courier New" w:hAnsi="Courier New" w:cs="Courier New"/>
                <w:sz w:val="20"/>
                <w:szCs w:val="20"/>
                <w:lang w:val="fr-CA"/>
              </w:rPr>
              <w:t>1         PATIENT DEMOGRAPHICS</w:t>
            </w:r>
          </w:p>
          <w:p w14:paraId="521529A2" w14:textId="77777777" w:rsidR="006A535A" w:rsidRPr="00343EA0" w:rsidRDefault="006A535A" w:rsidP="006A535A">
            <w:pPr>
              <w:autoSpaceDE w:val="0"/>
              <w:autoSpaceDN w:val="0"/>
              <w:adjustRightInd w:val="0"/>
              <w:rPr>
                <w:rFonts w:ascii="Courier New" w:hAnsi="Courier New" w:cs="Courier New"/>
                <w:sz w:val="20"/>
                <w:szCs w:val="20"/>
                <w:lang w:val="fr-CA"/>
              </w:rPr>
            </w:pPr>
            <w:r w:rsidRPr="00343EA0">
              <w:rPr>
                <w:rFonts w:ascii="Courier New" w:hAnsi="Courier New" w:cs="Courier New"/>
                <w:sz w:val="20"/>
                <w:szCs w:val="20"/>
                <w:lang w:val="fr-CA"/>
              </w:rPr>
              <w:t xml:space="preserve">          2         CLINIC ENROLLMENTS/CORRESPONDENCE</w:t>
            </w:r>
          </w:p>
          <w:p w14:paraId="10EB0ACA" w14:textId="77777777" w:rsidR="006A535A" w:rsidRPr="00343EA0" w:rsidRDefault="006A535A" w:rsidP="006A535A">
            <w:pPr>
              <w:autoSpaceDE w:val="0"/>
              <w:autoSpaceDN w:val="0"/>
              <w:adjustRightInd w:val="0"/>
              <w:rPr>
                <w:rFonts w:ascii="Courier New" w:hAnsi="Courier New" w:cs="Courier New"/>
                <w:sz w:val="20"/>
                <w:szCs w:val="20"/>
                <w:lang w:val="fr-CA"/>
              </w:rPr>
            </w:pPr>
            <w:r w:rsidRPr="00343EA0">
              <w:rPr>
                <w:rFonts w:ascii="Courier New" w:hAnsi="Courier New" w:cs="Courier New"/>
                <w:sz w:val="20"/>
                <w:szCs w:val="20"/>
                <w:lang w:val="fr-CA"/>
              </w:rPr>
              <w:t xml:space="preserve">          3         ENTITLEMENT INFORMATION</w:t>
            </w:r>
          </w:p>
          <w:p w14:paraId="2409A02E" w14:textId="77777777" w:rsidR="006A535A" w:rsidRPr="00343EA0" w:rsidRDefault="006A535A" w:rsidP="006A535A">
            <w:pPr>
              <w:autoSpaceDE w:val="0"/>
              <w:autoSpaceDN w:val="0"/>
              <w:adjustRightInd w:val="0"/>
              <w:rPr>
                <w:rFonts w:ascii="Courier New" w:hAnsi="Courier New" w:cs="Courier New"/>
                <w:b/>
                <w:sz w:val="20"/>
                <w:szCs w:val="20"/>
                <w:lang w:val="fr-CA"/>
              </w:rPr>
            </w:pPr>
            <w:r w:rsidRPr="00343EA0">
              <w:rPr>
                <w:rFonts w:ascii="Courier New" w:hAnsi="Courier New" w:cs="Courier New"/>
                <w:sz w:val="20"/>
                <w:szCs w:val="20"/>
                <w:lang w:val="fr-CA"/>
              </w:rPr>
              <w:t xml:space="preserve">         </w:t>
            </w:r>
            <w:r w:rsidRPr="00343EA0">
              <w:rPr>
                <w:rFonts w:ascii="Courier New" w:hAnsi="Courier New" w:cs="Courier New"/>
                <w:b/>
                <w:sz w:val="20"/>
                <w:szCs w:val="20"/>
                <w:lang w:val="fr-CA"/>
              </w:rPr>
              <w:t xml:space="preserve"> 4         APPLIANCE TRANSACTIONS</w:t>
            </w:r>
          </w:p>
          <w:p w14:paraId="2052D26A" w14:textId="77777777" w:rsidR="006A535A" w:rsidRPr="00343EA0" w:rsidRDefault="006A535A" w:rsidP="006A535A">
            <w:pPr>
              <w:autoSpaceDE w:val="0"/>
              <w:autoSpaceDN w:val="0"/>
              <w:adjustRightInd w:val="0"/>
              <w:rPr>
                <w:rFonts w:ascii="Courier New" w:hAnsi="Courier New" w:cs="Courier New"/>
                <w:sz w:val="20"/>
                <w:szCs w:val="20"/>
                <w:lang w:val="fr-CA"/>
              </w:rPr>
            </w:pPr>
            <w:r w:rsidRPr="00343EA0">
              <w:rPr>
                <w:rFonts w:ascii="Courier New" w:hAnsi="Courier New" w:cs="Courier New"/>
                <w:sz w:val="20"/>
                <w:szCs w:val="20"/>
                <w:lang w:val="fr-CA"/>
              </w:rPr>
              <w:t xml:space="preserve">          5         AUTO ADAPTIVE INFORMATION</w:t>
            </w:r>
          </w:p>
          <w:p w14:paraId="245EEDD9" w14:textId="77777777" w:rsidR="006A535A" w:rsidRPr="00343EA0" w:rsidRDefault="006A535A" w:rsidP="006A535A">
            <w:pPr>
              <w:autoSpaceDE w:val="0"/>
              <w:autoSpaceDN w:val="0"/>
              <w:adjustRightInd w:val="0"/>
              <w:rPr>
                <w:rFonts w:ascii="Courier New" w:hAnsi="Courier New" w:cs="Courier New"/>
                <w:sz w:val="20"/>
                <w:szCs w:val="20"/>
                <w:lang w:val="fr-CA"/>
              </w:rPr>
            </w:pPr>
            <w:r w:rsidRPr="00343EA0">
              <w:rPr>
                <w:rFonts w:ascii="Courier New" w:hAnsi="Courier New" w:cs="Courier New"/>
                <w:sz w:val="20"/>
                <w:szCs w:val="20"/>
                <w:lang w:val="fr-CA"/>
              </w:rPr>
              <w:t xml:space="preserve">          6         CRITICAL COMMENTS</w:t>
            </w:r>
          </w:p>
          <w:p w14:paraId="68D7604B" w14:textId="77777777" w:rsidR="006A535A" w:rsidRPr="00E8289F" w:rsidRDefault="006A535A" w:rsidP="006A535A">
            <w:pPr>
              <w:autoSpaceDE w:val="0"/>
              <w:autoSpaceDN w:val="0"/>
              <w:adjustRightInd w:val="0"/>
              <w:rPr>
                <w:rFonts w:ascii="Courier New" w:hAnsi="Courier New" w:cs="Courier New"/>
                <w:sz w:val="20"/>
                <w:szCs w:val="20"/>
              </w:rPr>
            </w:pPr>
            <w:r w:rsidRPr="00343EA0">
              <w:rPr>
                <w:rFonts w:ascii="Courier New" w:hAnsi="Courier New" w:cs="Courier New"/>
                <w:sz w:val="20"/>
                <w:szCs w:val="20"/>
                <w:lang w:val="fr-CA"/>
              </w:rPr>
              <w:t xml:space="preserve">          </w:t>
            </w:r>
            <w:r w:rsidRPr="00E8289F">
              <w:rPr>
                <w:rFonts w:ascii="Courier New" w:hAnsi="Courier New" w:cs="Courier New"/>
                <w:sz w:val="20"/>
                <w:szCs w:val="20"/>
              </w:rPr>
              <w:t>7         ADD/EDIT DISABILITY CODE</w:t>
            </w:r>
          </w:p>
          <w:p w14:paraId="2995FB82" w14:textId="77777777" w:rsidR="006A535A" w:rsidRPr="00E8289F" w:rsidRDefault="006A535A" w:rsidP="006A535A">
            <w:pPr>
              <w:autoSpaceDE w:val="0"/>
              <w:autoSpaceDN w:val="0"/>
              <w:adjustRightInd w:val="0"/>
              <w:rPr>
                <w:rFonts w:ascii="Courier New" w:hAnsi="Courier New" w:cs="Courier New"/>
                <w:sz w:val="20"/>
                <w:szCs w:val="20"/>
              </w:rPr>
            </w:pPr>
            <w:r w:rsidRPr="00E8289F">
              <w:rPr>
                <w:rFonts w:ascii="Courier New" w:hAnsi="Courier New" w:cs="Courier New"/>
                <w:sz w:val="20"/>
                <w:szCs w:val="20"/>
              </w:rPr>
              <w:t xml:space="preserve">          8         HOME OXYGEN ITEMS</w:t>
            </w:r>
          </w:p>
          <w:p w14:paraId="79DE7108" w14:textId="77777777" w:rsidR="006A535A" w:rsidRPr="00E8289F" w:rsidRDefault="006A535A" w:rsidP="006A535A">
            <w:pPr>
              <w:autoSpaceDE w:val="0"/>
              <w:autoSpaceDN w:val="0"/>
              <w:adjustRightInd w:val="0"/>
              <w:rPr>
                <w:rFonts w:ascii="Courier New" w:hAnsi="Courier New" w:cs="Courier New"/>
                <w:sz w:val="20"/>
                <w:szCs w:val="20"/>
              </w:rPr>
            </w:pPr>
          </w:p>
          <w:p w14:paraId="65A332B2" w14:textId="77777777" w:rsidR="006A535A" w:rsidRPr="00E8289F" w:rsidRDefault="006A535A">
            <w:pPr>
              <w:pStyle w:val="BlockText"/>
              <w:rPr>
                <w:rFonts w:ascii="Courier New" w:hAnsi="Courier New" w:cs="Courier New"/>
                <w:sz w:val="20"/>
                <w:szCs w:val="20"/>
              </w:rPr>
            </w:pPr>
            <w:r w:rsidRPr="00E8289F">
              <w:rPr>
                <w:rFonts w:ascii="Courier New" w:hAnsi="Courier New" w:cs="Courier New"/>
                <w:sz w:val="20"/>
                <w:szCs w:val="20"/>
              </w:rPr>
              <w:t xml:space="preserve">Enter 10-2319 screen to VIEW (1-8),'^' to EXIT, or 'return' to continue : </w:t>
            </w:r>
            <w:r w:rsidRPr="00E8289F">
              <w:rPr>
                <w:rFonts w:ascii="Courier New" w:hAnsi="Courier New" w:cs="Courier New"/>
                <w:b/>
                <w:sz w:val="20"/>
                <w:szCs w:val="20"/>
              </w:rPr>
              <w:t>4</w:t>
            </w:r>
            <w:r w:rsidRPr="00E8289F">
              <w:rPr>
                <w:rFonts w:ascii="Courier New" w:hAnsi="Courier New" w:cs="Courier New"/>
                <w:sz w:val="20"/>
                <w:szCs w:val="20"/>
              </w:rPr>
              <w:t xml:space="preserve"> </w:t>
            </w:r>
            <w:r w:rsidRPr="00E8289F">
              <w:rPr>
                <w:rFonts w:ascii="Courier New" w:hAnsi="Courier New" w:cs="Courier New"/>
                <w:b/>
                <w:sz w:val="20"/>
                <w:szCs w:val="20"/>
              </w:rPr>
              <w:t>&lt;Enter&gt;</w:t>
            </w:r>
            <w:r w:rsidRPr="00E8289F">
              <w:rPr>
                <w:rFonts w:ascii="Courier New" w:hAnsi="Courier New" w:cs="Courier New"/>
                <w:sz w:val="20"/>
                <w:szCs w:val="20"/>
              </w:rPr>
              <w:t xml:space="preserve"> APPLIANCE TRANSACTIONS</w:t>
            </w:r>
          </w:p>
        </w:tc>
      </w:tr>
    </w:tbl>
    <w:p w14:paraId="6EFE846D" w14:textId="77777777" w:rsidR="008B7154" w:rsidRDefault="008B7154"/>
    <w:p w14:paraId="352B47DA" w14:textId="77777777" w:rsidR="008B7154" w:rsidRDefault="008B7154">
      <w:pPr>
        <w:pStyle w:val="ContinuedOnNextPa"/>
      </w:pPr>
      <w:r>
        <w:t>Continued on next page</w:t>
      </w:r>
    </w:p>
    <w:p w14:paraId="58705295" w14:textId="77777777" w:rsidR="008B7154" w:rsidRDefault="008B7154">
      <w:pPr>
        <w:pStyle w:val="MapTitleContinued"/>
        <w:rPr>
          <w:b w:val="0"/>
          <w:sz w:val="24"/>
        </w:rPr>
      </w:pPr>
      <w:r>
        <w:br w:type="page"/>
      </w:r>
      <w:r>
        <w:lastRenderedPageBreak/>
        <w:fldChar w:fldCharType="begin"/>
      </w:r>
      <w:r>
        <w:instrText>styleref "Map Title"</w:instrText>
      </w:r>
      <w:r>
        <w:fldChar w:fldCharType="separate"/>
      </w:r>
      <w:r w:rsidR="00403318">
        <w:rPr>
          <w:noProof/>
        </w:rPr>
        <w:t>Display/Print Patient 2319 (23) – Excluded and Waiver</w:t>
      </w:r>
      <w:r>
        <w:fldChar w:fldCharType="end"/>
      </w:r>
      <w:r>
        <w:t xml:space="preserve">, </w:t>
      </w:r>
      <w:r>
        <w:rPr>
          <w:b w:val="0"/>
          <w:sz w:val="24"/>
        </w:rPr>
        <w:t>Continued</w:t>
      </w:r>
    </w:p>
    <w:p w14:paraId="681CF68B" w14:textId="77777777" w:rsidR="00560F7C" w:rsidRDefault="00560F7C" w:rsidP="00560F7C">
      <w:pPr>
        <w:pStyle w:val="BlockLine"/>
      </w:pPr>
      <w:r>
        <w:t xml:space="preserve"> </w:t>
      </w:r>
    </w:p>
    <w:tbl>
      <w:tblPr>
        <w:tblW w:w="0" w:type="auto"/>
        <w:tblLayout w:type="fixed"/>
        <w:tblLook w:val="0000" w:firstRow="0" w:lastRow="0" w:firstColumn="0" w:lastColumn="0" w:noHBand="0" w:noVBand="0"/>
      </w:tblPr>
      <w:tblGrid>
        <w:gridCol w:w="1728"/>
        <w:gridCol w:w="7740"/>
      </w:tblGrid>
      <w:tr w:rsidR="00560F7C" w14:paraId="316E7C88" w14:textId="77777777">
        <w:trPr>
          <w:cantSplit/>
        </w:trPr>
        <w:tc>
          <w:tcPr>
            <w:tcW w:w="1728" w:type="dxa"/>
          </w:tcPr>
          <w:p w14:paraId="3A2B1939" w14:textId="77777777" w:rsidR="00560F7C" w:rsidRDefault="007D3EC7">
            <w:pPr>
              <w:pStyle w:val="BlockLabel"/>
            </w:pPr>
            <w:r>
              <w:t xml:space="preserve">New </w:t>
            </w:r>
            <w:r w:rsidR="000737DC">
              <w:t>Display fields</w:t>
            </w:r>
          </w:p>
        </w:tc>
        <w:tc>
          <w:tcPr>
            <w:tcW w:w="7740" w:type="dxa"/>
          </w:tcPr>
          <w:p w14:paraId="22737AAC" w14:textId="77777777" w:rsidR="00560F7C" w:rsidRDefault="007D3EC7">
            <w:pPr>
              <w:pStyle w:val="BlockText"/>
            </w:pPr>
            <w:r>
              <w:t xml:space="preserve">Below you can see the two new </w:t>
            </w:r>
            <w:r w:rsidR="006519E0">
              <w:t xml:space="preserve">display </w:t>
            </w:r>
            <w:r w:rsidR="000737DC">
              <w:t>fields</w:t>
            </w:r>
            <w:r>
              <w:t xml:space="preserve"> on the </w:t>
            </w:r>
            <w:r w:rsidRPr="00FD731E">
              <w:rPr>
                <w:b/>
              </w:rPr>
              <w:t>Display/Print Patient 2319</w:t>
            </w:r>
            <w:r>
              <w:t xml:space="preserve">:  </w:t>
            </w:r>
          </w:p>
          <w:p w14:paraId="4335DF97" w14:textId="77777777" w:rsidR="007D3EC7" w:rsidRDefault="007D3EC7">
            <w:pPr>
              <w:pStyle w:val="BlockText"/>
            </w:pPr>
          </w:p>
          <w:p w14:paraId="04CF8C29" w14:textId="77777777" w:rsidR="007D3EC7" w:rsidRPr="00C46D43" w:rsidRDefault="004B4311" w:rsidP="004B4311">
            <w:pPr>
              <w:pStyle w:val="BlockText"/>
              <w:numPr>
                <w:ilvl w:val="0"/>
                <w:numId w:val="13"/>
              </w:numPr>
              <w:rPr>
                <w:b/>
              </w:rPr>
            </w:pPr>
            <w:r w:rsidRPr="00C46D43">
              <w:rPr>
                <w:b/>
              </w:rPr>
              <w:t>Contract Number</w:t>
            </w:r>
          </w:p>
          <w:p w14:paraId="2940AE61" w14:textId="77777777" w:rsidR="004B4311" w:rsidRDefault="004B4311" w:rsidP="004B4311">
            <w:pPr>
              <w:pStyle w:val="BlockText"/>
              <w:numPr>
                <w:ilvl w:val="0"/>
                <w:numId w:val="13"/>
              </w:numPr>
            </w:pPr>
            <w:r w:rsidRPr="00C46D43">
              <w:rPr>
                <w:b/>
              </w:rPr>
              <w:t>Excluded Waiver</w:t>
            </w:r>
          </w:p>
        </w:tc>
      </w:tr>
    </w:tbl>
    <w:p w14:paraId="76AC3735" w14:textId="77777777" w:rsidR="00491E84" w:rsidRPr="008B7154" w:rsidRDefault="008B7154" w:rsidP="008B7154">
      <w:pPr>
        <w:pStyle w:val="BlockLine"/>
      </w:pPr>
      <w:r>
        <w:t xml:space="preserve"> </w:t>
      </w:r>
    </w:p>
    <w:tbl>
      <w:tblPr>
        <w:tblW w:w="0" w:type="auto"/>
        <w:tblLayout w:type="fixed"/>
        <w:tblLook w:val="0000" w:firstRow="0" w:lastRow="0" w:firstColumn="0" w:lastColumn="0" w:noHBand="0" w:noVBand="0"/>
      </w:tblPr>
      <w:tblGrid>
        <w:gridCol w:w="1728"/>
        <w:gridCol w:w="7740"/>
      </w:tblGrid>
      <w:tr w:rsidR="00491E84" w14:paraId="25DF0FD8" w14:textId="77777777">
        <w:trPr>
          <w:cantSplit/>
        </w:trPr>
        <w:tc>
          <w:tcPr>
            <w:tcW w:w="1728" w:type="dxa"/>
            <w:tcBorders>
              <w:right w:val="single" w:sz="4" w:space="0" w:color="auto"/>
            </w:tcBorders>
          </w:tcPr>
          <w:p w14:paraId="47CEE93C" w14:textId="77777777" w:rsidR="00491E84" w:rsidRDefault="007D3EC7">
            <w:pPr>
              <w:pStyle w:val="BlockLabel"/>
            </w:pPr>
            <w:r>
              <w:t>Appliance/ Repair Record for a Veteran</w:t>
            </w:r>
          </w:p>
          <w:p w14:paraId="67D67BBC" w14:textId="77777777" w:rsidR="007D3EC7" w:rsidRDefault="007D3EC7" w:rsidP="007D3EC7"/>
          <w:p w14:paraId="2A55CC71" w14:textId="77777777" w:rsidR="007D3EC7" w:rsidRDefault="007D3EC7" w:rsidP="007D3EC7"/>
          <w:p w14:paraId="3890C92B" w14:textId="77777777" w:rsidR="007D3EC7" w:rsidRDefault="007D3EC7" w:rsidP="007D3EC7"/>
          <w:p w14:paraId="2582405A" w14:textId="77777777" w:rsidR="007D3EC7" w:rsidRDefault="007D3EC7" w:rsidP="007D3EC7"/>
          <w:p w14:paraId="10EB8C59" w14:textId="77777777" w:rsidR="007D3EC7" w:rsidRDefault="007D3EC7" w:rsidP="007D3EC7"/>
          <w:p w14:paraId="3773E908" w14:textId="77777777" w:rsidR="007D3EC7" w:rsidRDefault="007D3EC7" w:rsidP="007D3EC7"/>
          <w:p w14:paraId="74BFA24F" w14:textId="77777777" w:rsidR="007D3EC7" w:rsidRDefault="007D3EC7" w:rsidP="007D3EC7"/>
          <w:p w14:paraId="76C298B2" w14:textId="77777777" w:rsidR="007D3EC7" w:rsidRDefault="007D3EC7" w:rsidP="007D3EC7"/>
          <w:p w14:paraId="2268E95D" w14:textId="77777777" w:rsidR="007D3EC7" w:rsidRDefault="007D3EC7" w:rsidP="007D3EC7"/>
          <w:p w14:paraId="2DCD62A3" w14:textId="77777777" w:rsidR="007D3EC7" w:rsidRDefault="007D3EC7" w:rsidP="007D3EC7"/>
          <w:p w14:paraId="3B4DD67D" w14:textId="77777777" w:rsidR="007D3EC7" w:rsidRDefault="007D3EC7" w:rsidP="007D3EC7"/>
          <w:p w14:paraId="342A59FE" w14:textId="77777777" w:rsidR="007D3EC7" w:rsidRDefault="007D3EC7" w:rsidP="007D3EC7"/>
          <w:p w14:paraId="57CB4448" w14:textId="77777777" w:rsidR="007D3EC7" w:rsidRDefault="007D3EC7" w:rsidP="007D3EC7"/>
          <w:p w14:paraId="2C076449" w14:textId="77777777" w:rsidR="007D3EC7" w:rsidRDefault="007D3EC7" w:rsidP="007D3EC7"/>
          <w:p w14:paraId="329F0E1A" w14:textId="77777777" w:rsidR="007D3EC7" w:rsidRDefault="007D3EC7" w:rsidP="007D3EC7"/>
          <w:p w14:paraId="1AECBD29" w14:textId="77777777" w:rsidR="007D3EC7" w:rsidRDefault="007D3EC7" w:rsidP="007D3EC7"/>
          <w:p w14:paraId="07218CD7" w14:textId="77777777" w:rsidR="007D3EC7" w:rsidRDefault="007D3EC7" w:rsidP="007D3EC7"/>
          <w:p w14:paraId="2D24B766" w14:textId="77777777" w:rsidR="007D3EC7" w:rsidRDefault="007D3EC7" w:rsidP="007D3EC7"/>
          <w:p w14:paraId="749C8CBB" w14:textId="77777777" w:rsidR="007D3EC7" w:rsidRDefault="007D3EC7" w:rsidP="007D3EC7"/>
          <w:p w14:paraId="34CFE97B" w14:textId="742CACE0" w:rsidR="007D3EC7" w:rsidRPr="007D3EC7" w:rsidRDefault="0048066A" w:rsidP="007D3EC7">
            <w:r>
              <w:rPr>
                <w:noProof/>
              </w:rPr>
              <mc:AlternateContent>
                <mc:Choice Requires="wps">
                  <w:drawing>
                    <wp:anchor distT="0" distB="0" distL="114300" distR="114300" simplePos="0" relativeHeight="251636736" behindDoc="0" locked="0" layoutInCell="1" allowOverlap="1" wp14:anchorId="510B4E6C" wp14:editId="2FE16000">
                      <wp:simplePos x="0" y="0"/>
                      <wp:positionH relativeFrom="column">
                        <wp:posOffset>316230</wp:posOffset>
                      </wp:positionH>
                      <wp:positionV relativeFrom="paragraph">
                        <wp:posOffset>492125</wp:posOffset>
                      </wp:positionV>
                      <wp:extent cx="685800" cy="0"/>
                      <wp:effectExtent l="0" t="0" r="0" b="0"/>
                      <wp:wrapNone/>
                      <wp:docPr id="25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F3738" id="Line 169"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8.75pt" to="78.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" strokeweight="3pt">
                      <v:stroke startarrow="block"/>
                    </v:line>
                  </w:pict>
                </mc:Fallback>
              </mc:AlternateContent>
            </w:r>
            <w:r>
              <w:rPr>
                <w:noProof/>
              </w:rPr>
              <mc:AlternateContent>
                <mc:Choice Requires="wps">
                  <w:drawing>
                    <wp:anchor distT="0" distB="0" distL="114300" distR="114300" simplePos="0" relativeHeight="251637760" behindDoc="0" locked="0" layoutInCell="1" allowOverlap="1" wp14:anchorId="39CC7195" wp14:editId="2BE96224">
                      <wp:simplePos x="0" y="0"/>
                      <wp:positionH relativeFrom="column">
                        <wp:posOffset>318135</wp:posOffset>
                      </wp:positionH>
                      <wp:positionV relativeFrom="paragraph">
                        <wp:posOffset>646430</wp:posOffset>
                      </wp:positionV>
                      <wp:extent cx="685800" cy="0"/>
                      <wp:effectExtent l="0" t="0" r="0" b="0"/>
                      <wp:wrapNone/>
                      <wp:docPr id="25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679B" id="Line 170"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0.9pt" to="79.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" strokeweight="3pt">
                      <v:stroke startarrow="block"/>
                    </v:line>
                  </w:pict>
                </mc:Fallback>
              </mc:AlternateContent>
            </w:r>
            <w:r w:rsidR="007D3EC7">
              <w:t xml:space="preserve">New </w:t>
            </w:r>
            <w:r w:rsidR="00F06876">
              <w:t>d</w:t>
            </w:r>
            <w:r w:rsidR="000737DC">
              <w:t>isplay fields</w:t>
            </w:r>
            <w:r w:rsidR="007D3EC7">
              <w:t xml:space="preserve"> here:</w:t>
            </w:r>
          </w:p>
        </w:tc>
        <w:tc>
          <w:tcPr>
            <w:tcW w:w="7740" w:type="dxa"/>
            <w:tcBorders>
              <w:top w:val="single" w:sz="4" w:space="0" w:color="auto"/>
              <w:left w:val="single" w:sz="4" w:space="0" w:color="auto"/>
              <w:bottom w:val="single" w:sz="4" w:space="0" w:color="auto"/>
              <w:right w:val="single" w:sz="4" w:space="0" w:color="auto"/>
            </w:tcBorders>
          </w:tcPr>
          <w:p w14:paraId="273CDDCA" w14:textId="77777777" w:rsidR="00491E84" w:rsidRPr="00FD731E" w:rsidRDefault="006A535A"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PROSpatient,one</w:t>
            </w:r>
            <w:r w:rsidR="00491E84" w:rsidRPr="00FD731E">
              <w:rPr>
                <w:rFonts w:ascii="Courier New" w:hAnsi="Courier New" w:cs="Courier New"/>
                <w:sz w:val="16"/>
                <w:szCs w:val="16"/>
              </w:rPr>
              <w:t xml:space="preserve">         SSN: </w:t>
            </w:r>
            <w:r w:rsidRPr="00FD731E">
              <w:rPr>
                <w:rFonts w:ascii="Courier New" w:hAnsi="Courier New" w:cs="Courier New"/>
                <w:sz w:val="16"/>
                <w:szCs w:val="16"/>
              </w:rPr>
              <w:t>000</w:t>
            </w:r>
            <w:r w:rsidR="00491E84" w:rsidRPr="00FD731E">
              <w:rPr>
                <w:rFonts w:ascii="Courier New" w:hAnsi="Courier New" w:cs="Courier New"/>
                <w:sz w:val="16"/>
                <w:szCs w:val="16"/>
              </w:rPr>
              <w:t xml:space="preserve">-27-7955   DOB: </w:t>
            </w:r>
            <w:smartTag w:uri="urn:schemas-microsoft-com:office:smarttags" w:element="date">
              <w:smartTagPr>
                <w:attr w:name="Year" w:val="1925"/>
                <w:attr w:name="Day" w:val="28"/>
                <w:attr w:name="Month" w:val="5"/>
              </w:smartTagPr>
              <w:r w:rsidR="00491E84" w:rsidRPr="00FD731E">
                <w:rPr>
                  <w:rFonts w:ascii="Courier New" w:hAnsi="Courier New" w:cs="Courier New"/>
                  <w:sz w:val="16"/>
                  <w:szCs w:val="16"/>
                </w:rPr>
                <w:t>MAY 28,1925</w:t>
              </w:r>
            </w:smartTag>
            <w:r w:rsidR="00491E84" w:rsidRPr="00FD731E">
              <w:rPr>
                <w:rFonts w:ascii="Courier New" w:hAnsi="Courier New" w:cs="Courier New"/>
                <w:sz w:val="16"/>
                <w:szCs w:val="16"/>
              </w:rPr>
              <w:t xml:space="preserve">   CLAIM# </w:t>
            </w:r>
          </w:p>
          <w:p w14:paraId="65155A82" w14:textId="77777777" w:rsidR="00491E84"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Date    Qty    HCPCS    Type  Vendor     Sta  Serial  Delivery Date Tot Cost</w:t>
            </w:r>
          </w:p>
          <w:p w14:paraId="7F3E1C0B" w14:textId="77777777" w:rsidR="00FD731E" w:rsidRPr="00FD731E" w:rsidRDefault="00FD731E" w:rsidP="00491E84">
            <w:pPr>
              <w:autoSpaceDE w:val="0"/>
              <w:autoSpaceDN w:val="0"/>
              <w:adjustRightInd w:val="0"/>
              <w:rPr>
                <w:rFonts w:ascii="Courier New" w:hAnsi="Courier New" w:cs="Courier New"/>
                <w:sz w:val="16"/>
                <w:szCs w:val="16"/>
              </w:rPr>
            </w:pPr>
          </w:p>
          <w:p w14:paraId="0CC6C4A4"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1. </w:t>
            </w:r>
            <w:smartTag w:uri="urn:schemas-microsoft-com:office:smarttags" w:element="date">
              <w:smartTagPr>
                <w:attr w:name="Year" w:val="2005"/>
                <w:attr w:name="Day" w:val="27"/>
                <w:attr w:name="Month" w:val="1"/>
              </w:smartTagPr>
              <w:r w:rsidRPr="00FD731E">
                <w:rPr>
                  <w:rFonts w:ascii="Courier New" w:hAnsi="Courier New" w:cs="Courier New"/>
                  <w:sz w:val="16"/>
                  <w:szCs w:val="16"/>
                </w:rPr>
                <w:t>01/27/05</w:t>
              </w:r>
            </w:smartTag>
            <w:r w:rsidRPr="00FD731E">
              <w:rPr>
                <w:rFonts w:ascii="Courier New" w:hAnsi="Courier New" w:cs="Courier New"/>
                <w:sz w:val="16"/>
                <w:szCs w:val="16"/>
              </w:rPr>
              <w:t xml:space="preserve">  2   BLOOD GLUC   R  SUN BRAND   516            </w:t>
            </w:r>
            <w:r w:rsidR="00FD731E">
              <w:rPr>
                <w:rFonts w:ascii="Courier New" w:hAnsi="Courier New" w:cs="Courier New"/>
                <w:sz w:val="16"/>
                <w:szCs w:val="16"/>
              </w:rPr>
              <w:t xml:space="preserve">        </w:t>
            </w:r>
            <w:r w:rsidRPr="00FD731E">
              <w:rPr>
                <w:rFonts w:ascii="Courier New" w:hAnsi="Courier New" w:cs="Courier New"/>
                <w:sz w:val="16"/>
                <w:szCs w:val="16"/>
              </w:rPr>
              <w:t xml:space="preserve">    24.00 </w:t>
            </w:r>
          </w:p>
          <w:p w14:paraId="407277C2"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2. </w:t>
            </w:r>
            <w:smartTag w:uri="urn:schemas-microsoft-com:office:smarttags" w:element="date">
              <w:smartTagPr>
                <w:attr w:name="Year" w:val="2005"/>
                <w:attr w:name="Day" w:val="24"/>
                <w:attr w:name="Month" w:val="1"/>
              </w:smartTagPr>
              <w:r w:rsidRPr="00FD731E">
                <w:rPr>
                  <w:rFonts w:ascii="Courier New" w:hAnsi="Courier New" w:cs="Courier New"/>
                  <w:sz w:val="16"/>
                  <w:szCs w:val="16"/>
                </w:rPr>
                <w:t>01/24/05</w:t>
              </w:r>
            </w:smartTag>
            <w:r w:rsidRPr="00FD731E">
              <w:rPr>
                <w:rFonts w:ascii="Courier New" w:hAnsi="Courier New" w:cs="Courier New"/>
                <w:sz w:val="16"/>
                <w:szCs w:val="16"/>
              </w:rPr>
              <w:t xml:space="preserve">  2   PLNR BACK    I  INVACARE    516                        20.00 </w:t>
            </w:r>
          </w:p>
          <w:p w14:paraId="02691F74"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REMARK</w:t>
            </w:r>
          </w:p>
          <w:p w14:paraId="15E84DAE"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3. </w:t>
            </w:r>
            <w:smartTag w:uri="urn:schemas-microsoft-com:office:smarttags" w:element="date">
              <w:smartTagPr>
                <w:attr w:name="Year" w:val="2004"/>
                <w:attr w:name="Day" w:val="6"/>
                <w:attr w:name="Month" w:val="2"/>
              </w:smartTagPr>
              <w:r w:rsidRPr="00FD731E">
                <w:rPr>
                  <w:rFonts w:ascii="Courier New" w:hAnsi="Courier New" w:cs="Courier New"/>
                  <w:sz w:val="16"/>
                  <w:szCs w:val="16"/>
                </w:rPr>
                <w:t>02/06/04</w:t>
              </w:r>
            </w:smartTag>
            <w:r w:rsidRPr="00FD731E">
              <w:rPr>
                <w:rFonts w:ascii="Courier New" w:hAnsi="Courier New" w:cs="Courier New"/>
                <w:sz w:val="16"/>
                <w:szCs w:val="16"/>
              </w:rPr>
              <w:t xml:space="preserve">  1   WHO, WRIST   I  EBI MEDICA  516  2022-14   02/06/04     7.73 </w:t>
            </w:r>
          </w:p>
          <w:p w14:paraId="0BF8C9F5"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RIGHT MEDIUM ISSUED </w:t>
            </w:r>
            <w:smartTag w:uri="urn:schemas-microsoft-com:office:smarttags" w:element="date">
              <w:smartTagPr>
                <w:attr w:name="Year" w:val="2004"/>
                <w:attr w:name="Day" w:val="16"/>
                <w:attr w:name="Month" w:val="12"/>
              </w:smartTagPr>
              <w:r w:rsidRPr="00FD731E">
                <w:rPr>
                  <w:rFonts w:ascii="Courier New" w:hAnsi="Courier New" w:cs="Courier New"/>
                  <w:sz w:val="16"/>
                  <w:szCs w:val="16"/>
                </w:rPr>
                <w:t>12-16-04</w:t>
              </w:r>
            </w:smartTag>
          </w:p>
          <w:p w14:paraId="626879E5"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4. </w:t>
            </w:r>
            <w:smartTag w:uri="urn:schemas-microsoft-com:office:smarttags" w:element="date">
              <w:smartTagPr>
                <w:attr w:name="Year" w:val="2004"/>
                <w:attr w:name="Day" w:val="6"/>
                <w:attr w:name="Month" w:val="2"/>
              </w:smartTagPr>
              <w:r w:rsidRPr="00FD731E">
                <w:rPr>
                  <w:rFonts w:ascii="Courier New" w:hAnsi="Courier New" w:cs="Courier New"/>
                  <w:sz w:val="16"/>
                  <w:szCs w:val="16"/>
                </w:rPr>
                <w:t>02/06/04</w:t>
              </w:r>
            </w:smartTag>
            <w:r w:rsidRPr="00FD731E">
              <w:rPr>
                <w:rFonts w:ascii="Courier New" w:hAnsi="Courier New" w:cs="Courier New"/>
                <w:sz w:val="16"/>
                <w:szCs w:val="16"/>
              </w:rPr>
              <w:t xml:space="preserve">  1   WHO, WRIST   I  EBI MEDICA  516  2022-24   02/06/04     7.73 </w:t>
            </w:r>
          </w:p>
          <w:p w14:paraId="5D192161"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LEFT MEDIUM ISSUED </w:t>
            </w:r>
            <w:smartTag w:uri="urn:schemas-microsoft-com:office:smarttags" w:element="date">
              <w:smartTagPr>
                <w:attr w:name="Year" w:val="2004"/>
                <w:attr w:name="Day" w:val="16"/>
                <w:attr w:name="Month" w:val="12"/>
              </w:smartTagPr>
              <w:r w:rsidRPr="00FD731E">
                <w:rPr>
                  <w:rFonts w:ascii="Courier New" w:hAnsi="Courier New" w:cs="Courier New"/>
                  <w:sz w:val="16"/>
                  <w:szCs w:val="16"/>
                </w:rPr>
                <w:t>12-16-04</w:t>
              </w:r>
            </w:smartTag>
          </w:p>
          <w:p w14:paraId="28226241"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5. </w:t>
            </w:r>
            <w:smartTag w:uri="urn:schemas-microsoft-com:office:smarttags" w:element="date">
              <w:smartTagPr>
                <w:attr w:name="Year" w:val="2003"/>
                <w:attr w:name="Day" w:val="10"/>
                <w:attr w:name="Month" w:val="3"/>
              </w:smartTagPr>
              <w:r w:rsidRPr="00FD731E">
                <w:rPr>
                  <w:rFonts w:ascii="Courier New" w:hAnsi="Courier New" w:cs="Courier New"/>
                  <w:sz w:val="16"/>
                  <w:szCs w:val="16"/>
                </w:rPr>
                <w:t>03/10/03</w:t>
              </w:r>
            </w:smartTag>
            <w:r w:rsidRPr="00FD731E">
              <w:rPr>
                <w:rFonts w:ascii="Courier New" w:hAnsi="Courier New" w:cs="Courier New"/>
                <w:sz w:val="16"/>
                <w:szCs w:val="16"/>
              </w:rPr>
              <w:t xml:space="preserve">  2   ELASTIC SU   I  SURGICAL A  516  8868LG    </w:t>
            </w:r>
            <w:smartTag w:uri="urn:schemas-microsoft-com:office:smarttags" w:element="date">
              <w:smartTagPr>
                <w:attr w:name="Year" w:val="2003"/>
                <w:attr w:name="Day" w:val="10"/>
                <w:attr w:name="Month" w:val="3"/>
              </w:smartTagPr>
              <w:r w:rsidRPr="00FD731E">
                <w:rPr>
                  <w:rFonts w:ascii="Courier New" w:hAnsi="Courier New" w:cs="Courier New"/>
                  <w:sz w:val="16"/>
                  <w:szCs w:val="16"/>
                </w:rPr>
                <w:t>03/10/03</w:t>
              </w:r>
            </w:smartTag>
            <w:r w:rsidRPr="00FD731E">
              <w:rPr>
                <w:rFonts w:ascii="Courier New" w:hAnsi="Courier New" w:cs="Courier New"/>
                <w:sz w:val="16"/>
                <w:szCs w:val="16"/>
              </w:rPr>
              <w:t xml:space="preserve">    19.78 </w:t>
            </w:r>
          </w:p>
          <w:p w14:paraId="4A200D30"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ISS </w:t>
            </w:r>
            <w:smartTag w:uri="urn:schemas-microsoft-com:office:smarttags" w:element="date">
              <w:smartTagPr>
                <w:attr w:name="Year" w:val="2003"/>
                <w:attr w:name="Day" w:val="21"/>
                <w:attr w:name="Month" w:val="2"/>
              </w:smartTagPr>
              <w:r w:rsidRPr="00FD731E">
                <w:rPr>
                  <w:rFonts w:ascii="Courier New" w:hAnsi="Courier New" w:cs="Courier New"/>
                  <w:sz w:val="16"/>
                  <w:szCs w:val="16"/>
                </w:rPr>
                <w:t>2-21-03</w:t>
              </w:r>
            </w:smartTag>
            <w:r w:rsidRPr="00FD731E">
              <w:rPr>
                <w:rFonts w:ascii="Courier New" w:hAnsi="Courier New" w:cs="Courier New"/>
                <w:sz w:val="16"/>
                <w:szCs w:val="16"/>
              </w:rPr>
              <w:t xml:space="preserve"> 1PR TRUFORM AK 8868 LG</w:t>
            </w:r>
          </w:p>
          <w:p w14:paraId="4AA6BF68"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6. </w:t>
            </w:r>
            <w:smartTag w:uri="urn:schemas-microsoft-com:office:smarttags" w:element="date">
              <w:smartTagPr>
                <w:attr w:name="Year" w:val="2003"/>
                <w:attr w:name="Day" w:val="19"/>
                <w:attr w:name="Month" w:val="2"/>
              </w:smartTagPr>
              <w:r w:rsidRPr="00FD731E">
                <w:rPr>
                  <w:rFonts w:ascii="Courier New" w:hAnsi="Courier New" w:cs="Courier New"/>
                  <w:sz w:val="16"/>
                  <w:szCs w:val="16"/>
                </w:rPr>
                <w:t>02/19/03</w:t>
              </w:r>
            </w:smartTag>
            <w:r w:rsidRPr="00FD731E">
              <w:rPr>
                <w:rFonts w:ascii="Courier New" w:hAnsi="Courier New" w:cs="Courier New"/>
                <w:sz w:val="16"/>
                <w:szCs w:val="16"/>
              </w:rPr>
              <w:t xml:space="preserve">  1   AUTO BLOOD   I  </w:t>
            </w:r>
            <w:smartTag w:uri="urn:schemas-microsoft-com:office:smarttags" w:element="Street">
              <w:smartTag w:uri="urn:schemas-microsoft-com:office:smarttags" w:element="address">
                <w:r w:rsidRPr="00FD731E">
                  <w:rPr>
                    <w:rFonts w:ascii="Courier New" w:hAnsi="Courier New" w:cs="Courier New"/>
                    <w:sz w:val="16"/>
                    <w:szCs w:val="16"/>
                  </w:rPr>
                  <w:t>MEDICAL PL</w:t>
                </w:r>
              </w:smartTag>
            </w:smartTag>
            <w:r w:rsidRPr="00FD731E">
              <w:rPr>
                <w:rFonts w:ascii="Courier New" w:hAnsi="Courier New" w:cs="Courier New"/>
                <w:sz w:val="16"/>
                <w:szCs w:val="16"/>
              </w:rPr>
              <w:t xml:space="preserve">  516            02/19/03    29.70 </w:t>
            </w:r>
          </w:p>
          <w:p w14:paraId="7A09D1DE"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MAILED BP KIT</w:t>
            </w:r>
          </w:p>
          <w:p w14:paraId="65C530BA" w14:textId="77777777" w:rsidR="00491E84" w:rsidRPr="00FD731E" w:rsidRDefault="00491E84" w:rsidP="00491E84">
            <w:pPr>
              <w:autoSpaceDE w:val="0"/>
              <w:autoSpaceDN w:val="0"/>
              <w:adjustRightInd w:val="0"/>
              <w:rPr>
                <w:rFonts w:ascii="Courier New" w:hAnsi="Courier New" w:cs="Courier New"/>
                <w:sz w:val="16"/>
                <w:szCs w:val="16"/>
              </w:rPr>
            </w:pPr>
          </w:p>
          <w:p w14:paraId="58EB2BCE"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End of Appliance/Repair records for this veteran!</w:t>
            </w:r>
          </w:p>
          <w:p w14:paraId="50FC6EAD"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+=Turned-In  *=Historical Data  I=Initial  X=Repair  S=Spare  R=Replacement</w:t>
            </w:r>
          </w:p>
          <w:p w14:paraId="7F2ED1D0"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Enter 1-6 to show full entry, '^' to exit or `return` to continue. </w:t>
            </w:r>
            <w:r w:rsidRPr="00FD731E">
              <w:rPr>
                <w:rFonts w:ascii="Courier New" w:hAnsi="Courier New" w:cs="Courier New"/>
                <w:b/>
                <w:sz w:val="16"/>
                <w:szCs w:val="16"/>
              </w:rPr>
              <w:t xml:space="preserve"> 1</w:t>
            </w:r>
            <w:r w:rsidR="00B4157E" w:rsidRPr="00FD731E">
              <w:rPr>
                <w:rFonts w:ascii="Courier New" w:hAnsi="Courier New" w:cs="Courier New"/>
                <w:b/>
                <w:sz w:val="16"/>
                <w:szCs w:val="16"/>
              </w:rPr>
              <w:t xml:space="preserve"> &lt;Enter&gt;</w:t>
            </w:r>
          </w:p>
          <w:p w14:paraId="42341924" w14:textId="77777777" w:rsidR="00491E84" w:rsidRPr="00FD731E" w:rsidRDefault="00491E84" w:rsidP="00491E84">
            <w:pPr>
              <w:autoSpaceDE w:val="0"/>
              <w:autoSpaceDN w:val="0"/>
              <w:adjustRightInd w:val="0"/>
              <w:rPr>
                <w:rFonts w:ascii="Courier New" w:hAnsi="Courier New" w:cs="Courier New"/>
                <w:sz w:val="16"/>
                <w:szCs w:val="16"/>
              </w:rPr>
            </w:pPr>
          </w:p>
          <w:p w14:paraId="63B5483A" w14:textId="77777777" w:rsidR="00491E84" w:rsidRPr="00FD731E" w:rsidRDefault="00491E84" w:rsidP="00491E84">
            <w:pPr>
              <w:autoSpaceDE w:val="0"/>
              <w:autoSpaceDN w:val="0"/>
              <w:adjustRightInd w:val="0"/>
              <w:rPr>
                <w:rFonts w:ascii="Courier New" w:hAnsi="Courier New" w:cs="Courier New"/>
                <w:sz w:val="16"/>
                <w:szCs w:val="16"/>
              </w:rPr>
            </w:pPr>
          </w:p>
          <w:p w14:paraId="3CA0C438" w14:textId="77777777" w:rsidR="00491E84" w:rsidRPr="00FD731E" w:rsidRDefault="006A535A"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PROSpatient,one</w:t>
            </w:r>
            <w:r w:rsidR="00491E84" w:rsidRPr="00FD731E">
              <w:rPr>
                <w:rFonts w:ascii="Courier New" w:hAnsi="Courier New" w:cs="Courier New"/>
                <w:sz w:val="16"/>
                <w:szCs w:val="16"/>
              </w:rPr>
              <w:t xml:space="preserve">        SSN: </w:t>
            </w:r>
            <w:r w:rsidRPr="00FD731E">
              <w:rPr>
                <w:rFonts w:ascii="Courier New" w:hAnsi="Courier New" w:cs="Courier New"/>
                <w:sz w:val="16"/>
                <w:szCs w:val="16"/>
              </w:rPr>
              <w:t>000</w:t>
            </w:r>
            <w:r w:rsidR="00491E84" w:rsidRPr="00FD731E">
              <w:rPr>
                <w:rFonts w:ascii="Courier New" w:hAnsi="Courier New" w:cs="Courier New"/>
                <w:sz w:val="16"/>
                <w:szCs w:val="16"/>
              </w:rPr>
              <w:t xml:space="preserve">-27-7955   BAY PINES VAMC      DOB: </w:t>
            </w:r>
            <w:smartTag w:uri="urn:schemas-microsoft-com:office:smarttags" w:element="date">
              <w:smartTagPr>
                <w:attr w:name="Year" w:val="1925"/>
                <w:attr w:name="Day" w:val="28"/>
                <w:attr w:name="Month" w:val="5"/>
              </w:smartTagPr>
              <w:r w:rsidR="00491E84" w:rsidRPr="00FD731E">
                <w:rPr>
                  <w:rFonts w:ascii="Courier New" w:hAnsi="Courier New" w:cs="Courier New"/>
                  <w:sz w:val="16"/>
                  <w:szCs w:val="16"/>
                </w:rPr>
                <w:t>05-28-1925</w:t>
              </w:r>
            </w:smartTag>
          </w:p>
          <w:p w14:paraId="7E946870"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APPLIANCE/REPAIR LINE ITEM DETAIL                 &lt;4-1&gt;</w:t>
            </w:r>
          </w:p>
          <w:p w14:paraId="1E779790" w14:textId="77777777" w:rsidR="00491E84" w:rsidRPr="00FD731E" w:rsidRDefault="00491E84" w:rsidP="00491E84">
            <w:pPr>
              <w:autoSpaceDE w:val="0"/>
              <w:autoSpaceDN w:val="0"/>
              <w:adjustRightInd w:val="0"/>
              <w:rPr>
                <w:rFonts w:ascii="Courier New" w:hAnsi="Courier New" w:cs="Courier New"/>
                <w:sz w:val="16"/>
                <w:szCs w:val="16"/>
              </w:rPr>
            </w:pPr>
          </w:p>
          <w:p w14:paraId="6CFE20FD"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TYPE OF FORM: VISA       INITIATOR: PROSdeveloper,one  DATE: </w:t>
            </w:r>
            <w:smartTag w:uri="urn:schemas-microsoft-com:office:smarttags" w:element="date">
              <w:smartTagPr>
                <w:attr w:name="Year" w:val="2005"/>
                <w:attr w:name="Day" w:val="27"/>
                <w:attr w:name="Month" w:val="1"/>
              </w:smartTagPr>
              <w:r w:rsidRPr="00FD731E">
                <w:rPr>
                  <w:rFonts w:ascii="Courier New" w:hAnsi="Courier New" w:cs="Courier New"/>
                  <w:sz w:val="16"/>
                  <w:szCs w:val="16"/>
                </w:rPr>
                <w:t>JAN 27, 2005</w:t>
              </w:r>
            </w:smartTag>
          </w:p>
          <w:p w14:paraId="6C447428"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DELIVER TO: VETERAN</w:t>
            </w:r>
          </w:p>
          <w:p w14:paraId="19291241"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TYPE TRANS: REPAIR            QTY: 2    SOURCE: COMMERCIAL</w:t>
            </w:r>
          </w:p>
          <w:p w14:paraId="57ADF47F"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VENDOR TRACKING:                      BANK AUTHORIZATION: </w:t>
            </w:r>
          </w:p>
          <w:p w14:paraId="47897E68"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VENDOR:        SUN BRAND</w:t>
            </w:r>
          </w:p>
          <w:p w14:paraId="00C3468F"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VENDOR PHONE:  404-455-0664</w:t>
            </w:r>
          </w:p>
          <w:p w14:paraId="5E768934"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w:t>
            </w:r>
            <w:smartTag w:uri="urn:schemas-microsoft-com:office:smarttags" w:element="Street">
              <w:smartTag w:uri="urn:schemas-microsoft-com:office:smarttags" w:element="address">
                <w:r w:rsidRPr="00FD731E">
                  <w:rPr>
                    <w:rFonts w:ascii="Courier New" w:hAnsi="Courier New" w:cs="Courier New"/>
                    <w:sz w:val="16"/>
                    <w:szCs w:val="16"/>
                  </w:rPr>
                  <w:t>3900 GREEN INDUSTRIAL WAY</w:t>
                </w:r>
              </w:smartTag>
            </w:smartTag>
          </w:p>
          <w:p w14:paraId="047A8502"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               </w:t>
            </w:r>
            <w:smartTag w:uri="urn:schemas-microsoft-com:office:smarttags" w:element="place">
              <w:smartTag w:uri="urn:schemas-microsoft-com:office:smarttags" w:element="City">
                <w:r w:rsidRPr="00FD731E">
                  <w:rPr>
                    <w:rFonts w:ascii="Courier New" w:hAnsi="Courier New" w:cs="Courier New"/>
                    <w:sz w:val="16"/>
                    <w:szCs w:val="16"/>
                  </w:rPr>
                  <w:t>ATLANTA</w:t>
                </w:r>
              </w:smartTag>
              <w:r w:rsidRPr="00FD731E">
                <w:rPr>
                  <w:rFonts w:ascii="Courier New" w:hAnsi="Courier New" w:cs="Courier New"/>
                  <w:sz w:val="16"/>
                  <w:szCs w:val="16"/>
                </w:rPr>
                <w:t xml:space="preserve">,   </w:t>
              </w:r>
              <w:smartTag w:uri="urn:schemas-microsoft-com:office:smarttags" w:element="country-region">
                <w:r w:rsidRPr="00FD731E">
                  <w:rPr>
                    <w:rFonts w:ascii="Courier New" w:hAnsi="Courier New" w:cs="Courier New"/>
                    <w:sz w:val="16"/>
                    <w:szCs w:val="16"/>
                  </w:rPr>
                  <w:t>GEORGIA</w:t>
                </w:r>
              </w:smartTag>
            </w:smartTag>
            <w:r w:rsidRPr="00FD731E">
              <w:rPr>
                <w:rFonts w:ascii="Courier New" w:hAnsi="Courier New" w:cs="Courier New"/>
                <w:sz w:val="16"/>
                <w:szCs w:val="16"/>
              </w:rPr>
              <w:t xml:space="preserve">     30341</w:t>
            </w:r>
          </w:p>
          <w:p w14:paraId="6B4D58FE"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DELIVERY DATE: </w:t>
            </w:r>
          </w:p>
          <w:p w14:paraId="115BFC1E"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TOTAL COST: $24.00            OBL: 0U7748</w:t>
            </w:r>
          </w:p>
          <w:p w14:paraId="10E3B77C"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REMARKS:       </w:t>
            </w:r>
          </w:p>
          <w:p w14:paraId="0B02C673"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DISABILITY SERVED: NSC</w:t>
            </w:r>
          </w:p>
          <w:p w14:paraId="0483D850"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ITEM DESCRIPTION: WHEELCHAIR-H2000-18IN-ELEV</w:t>
            </w:r>
          </w:p>
          <w:p w14:paraId="510E20D2"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APPLIANCE: WHEELCHAIR-H2000-18IN-ELEV</w:t>
            </w:r>
          </w:p>
          <w:p w14:paraId="260DF521" w14:textId="77777777" w:rsidR="00491E84" w:rsidRPr="00FD731E" w:rsidRDefault="00491E84" w:rsidP="00491E84">
            <w:pPr>
              <w:autoSpaceDE w:val="0"/>
              <w:autoSpaceDN w:val="0"/>
              <w:adjustRightInd w:val="0"/>
              <w:rPr>
                <w:rFonts w:ascii="Courier New" w:hAnsi="Courier New" w:cs="Courier New"/>
                <w:b/>
                <w:bCs/>
                <w:sz w:val="20"/>
                <w:szCs w:val="20"/>
              </w:rPr>
            </w:pPr>
            <w:r w:rsidRPr="00FD731E">
              <w:rPr>
                <w:rFonts w:ascii="Courier New" w:hAnsi="Courier New" w:cs="Courier New"/>
                <w:b/>
                <w:bCs/>
                <w:sz w:val="20"/>
                <w:szCs w:val="20"/>
              </w:rPr>
              <w:t>CONTRACT #: 123ABC</w:t>
            </w:r>
          </w:p>
          <w:p w14:paraId="0081A87E" w14:textId="77777777" w:rsidR="00491E84" w:rsidRPr="00FD731E" w:rsidRDefault="00491E84" w:rsidP="00491E84">
            <w:pPr>
              <w:autoSpaceDE w:val="0"/>
              <w:autoSpaceDN w:val="0"/>
              <w:adjustRightInd w:val="0"/>
              <w:rPr>
                <w:rFonts w:ascii="Courier New" w:hAnsi="Courier New" w:cs="Courier New"/>
                <w:sz w:val="20"/>
                <w:szCs w:val="20"/>
              </w:rPr>
            </w:pPr>
            <w:r w:rsidRPr="00FD731E">
              <w:rPr>
                <w:rFonts w:ascii="Courier New" w:hAnsi="Courier New" w:cs="Courier New"/>
                <w:b/>
                <w:bCs/>
                <w:sz w:val="20"/>
                <w:szCs w:val="20"/>
              </w:rPr>
              <w:t>EXCLUDED/WAIVER: EXCLUDED</w:t>
            </w:r>
          </w:p>
          <w:p w14:paraId="0929916A"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PSAS HCPCS: E2100     BLOOD GLUCOSE MONITOR W VOICE</w:t>
            </w:r>
          </w:p>
          <w:p w14:paraId="1ABC465C" w14:textId="77777777" w:rsidR="00491E84" w:rsidRPr="00343EA0" w:rsidRDefault="00491E84" w:rsidP="00491E84">
            <w:pPr>
              <w:autoSpaceDE w:val="0"/>
              <w:autoSpaceDN w:val="0"/>
              <w:adjustRightInd w:val="0"/>
              <w:rPr>
                <w:rFonts w:ascii="Courier New" w:hAnsi="Courier New" w:cs="Courier New"/>
                <w:sz w:val="16"/>
                <w:szCs w:val="16"/>
                <w:lang w:val="fr-CA"/>
              </w:rPr>
            </w:pPr>
            <w:r w:rsidRPr="00343EA0">
              <w:rPr>
                <w:rFonts w:ascii="Courier New" w:hAnsi="Courier New" w:cs="Courier New"/>
                <w:sz w:val="16"/>
                <w:szCs w:val="16"/>
                <w:lang w:val="fr-CA"/>
              </w:rPr>
              <w:t xml:space="preserve">ICD-9 Code: </w:t>
            </w:r>
          </w:p>
          <w:p w14:paraId="43E3F4E7" w14:textId="77777777" w:rsidR="00491E84" w:rsidRPr="00343EA0" w:rsidRDefault="00491E84" w:rsidP="00491E84">
            <w:pPr>
              <w:autoSpaceDE w:val="0"/>
              <w:autoSpaceDN w:val="0"/>
              <w:adjustRightInd w:val="0"/>
              <w:rPr>
                <w:rFonts w:ascii="Courier New" w:hAnsi="Courier New" w:cs="Courier New"/>
                <w:sz w:val="16"/>
                <w:szCs w:val="16"/>
                <w:lang w:val="fr-CA"/>
              </w:rPr>
            </w:pPr>
            <w:r w:rsidRPr="00343EA0">
              <w:rPr>
                <w:rFonts w:ascii="Courier New" w:hAnsi="Courier New" w:cs="Courier New"/>
                <w:sz w:val="16"/>
                <w:szCs w:val="16"/>
                <w:lang w:val="fr-CA"/>
              </w:rPr>
              <w:t xml:space="preserve">CPT MODIFIER: </w:t>
            </w:r>
          </w:p>
          <w:p w14:paraId="1B3709F7" w14:textId="77777777" w:rsidR="00491E84" w:rsidRPr="00343EA0" w:rsidRDefault="00491E84" w:rsidP="00491E84">
            <w:pPr>
              <w:autoSpaceDE w:val="0"/>
              <w:autoSpaceDN w:val="0"/>
              <w:adjustRightInd w:val="0"/>
              <w:rPr>
                <w:rFonts w:ascii="Courier New" w:hAnsi="Courier New" w:cs="Courier New"/>
                <w:sz w:val="16"/>
                <w:szCs w:val="16"/>
                <w:lang w:val="fr-CA"/>
              </w:rPr>
            </w:pPr>
            <w:r w:rsidRPr="00343EA0">
              <w:rPr>
                <w:rFonts w:ascii="Courier New" w:hAnsi="Courier New" w:cs="Courier New"/>
                <w:sz w:val="16"/>
                <w:szCs w:val="16"/>
                <w:lang w:val="fr-CA"/>
              </w:rPr>
              <w:t>DESCRIPTION: ITEM DES</w:t>
            </w:r>
          </w:p>
          <w:p w14:paraId="298601D4" w14:textId="77777777" w:rsidR="00491E84" w:rsidRPr="00FD731E" w:rsidRDefault="00491E84" w:rsidP="00491E84">
            <w:pPr>
              <w:autoSpaceDE w:val="0"/>
              <w:autoSpaceDN w:val="0"/>
              <w:adjustRightInd w:val="0"/>
              <w:rPr>
                <w:rFonts w:ascii="Courier New" w:hAnsi="Courier New" w:cs="Courier New"/>
                <w:sz w:val="16"/>
                <w:szCs w:val="16"/>
              </w:rPr>
            </w:pPr>
            <w:r w:rsidRPr="00FD731E">
              <w:rPr>
                <w:rFonts w:ascii="Courier New" w:hAnsi="Courier New" w:cs="Courier New"/>
                <w:sz w:val="16"/>
                <w:szCs w:val="16"/>
              </w:rPr>
              <w:t xml:space="preserve">EXTENDED DESCRIPTION: </w:t>
            </w:r>
          </w:p>
          <w:p w14:paraId="1500E53B" w14:textId="77777777" w:rsidR="00491E84" w:rsidRPr="00FD731E" w:rsidRDefault="00491E84" w:rsidP="00491E84">
            <w:pPr>
              <w:autoSpaceDE w:val="0"/>
              <w:autoSpaceDN w:val="0"/>
              <w:adjustRightInd w:val="0"/>
              <w:rPr>
                <w:rFonts w:ascii="Courier New" w:hAnsi="Courier New" w:cs="Courier New"/>
                <w:sz w:val="16"/>
                <w:szCs w:val="16"/>
              </w:rPr>
            </w:pPr>
          </w:p>
          <w:p w14:paraId="5E66B949" w14:textId="77777777" w:rsidR="00491E84" w:rsidRPr="00FD731E" w:rsidRDefault="00491E84">
            <w:pPr>
              <w:pStyle w:val="BlockText"/>
              <w:rPr>
                <w:rFonts w:ascii="Courier New" w:hAnsi="Courier New" w:cs="Courier New"/>
                <w:sz w:val="16"/>
                <w:szCs w:val="16"/>
              </w:rPr>
            </w:pPr>
            <w:r w:rsidRPr="00FD731E">
              <w:rPr>
                <w:rFonts w:ascii="Courier New" w:hAnsi="Courier New" w:cs="Courier New"/>
                <w:sz w:val="16"/>
                <w:szCs w:val="16"/>
              </w:rPr>
              <w:t>Enter RETURN to continue or '^' to exit:</w:t>
            </w:r>
            <w:r w:rsidR="00B4157E" w:rsidRPr="00FD731E">
              <w:rPr>
                <w:rFonts w:ascii="Courier New" w:hAnsi="Courier New" w:cs="Courier New"/>
                <w:sz w:val="16"/>
                <w:szCs w:val="16"/>
              </w:rPr>
              <w:t xml:space="preserve">  </w:t>
            </w:r>
            <w:r w:rsidR="00B4157E" w:rsidRPr="00FD731E">
              <w:rPr>
                <w:rFonts w:ascii="Courier New" w:hAnsi="Courier New" w:cs="Courier New"/>
                <w:b/>
                <w:sz w:val="16"/>
                <w:szCs w:val="16"/>
              </w:rPr>
              <w:t>&lt;Enter&gt;</w:t>
            </w:r>
          </w:p>
        </w:tc>
      </w:tr>
    </w:tbl>
    <w:p w14:paraId="796FA1A4" w14:textId="77777777" w:rsidR="00485FEE" w:rsidRDefault="00485FEE" w:rsidP="00485FEE">
      <w:pPr>
        <w:pStyle w:val="BlockLine"/>
      </w:pPr>
    </w:p>
    <w:p w14:paraId="4A98F80E" w14:textId="77777777" w:rsidR="00485FEE" w:rsidRPr="00485FEE" w:rsidRDefault="00485FEE" w:rsidP="00485FEE"/>
    <w:p w14:paraId="69710514" w14:textId="77777777" w:rsidR="00F72BF9" w:rsidRDefault="00F72BF9" w:rsidP="007E182E">
      <w:pPr>
        <w:pStyle w:val="ChapterTitle"/>
        <w:sectPr w:rsidR="00F72BF9" w:rsidSect="00CC20EB">
          <w:type w:val="oddPage"/>
          <w:pgSz w:w="12240" w:h="15840" w:code="1"/>
          <w:pgMar w:top="1440" w:right="1440" w:bottom="1440" w:left="1440" w:header="720" w:footer="720" w:gutter="0"/>
          <w:cols w:space="720"/>
          <w:titlePg/>
        </w:sectPr>
      </w:pPr>
    </w:p>
    <w:p w14:paraId="2FDCC1DC" w14:textId="77777777" w:rsidR="007E182E" w:rsidRDefault="00C65CDF" w:rsidP="007E182E">
      <w:pPr>
        <w:pStyle w:val="ChapterTitle"/>
      </w:pPr>
      <w:bookmarkStart w:id="12" w:name="_Toc172537296"/>
      <w:r>
        <w:lastRenderedPageBreak/>
        <w:t>Chapter 2</w:t>
      </w:r>
      <w:r w:rsidR="007E182E">
        <w:t xml:space="preserve"> – Access/Sign</w:t>
      </w:r>
      <w:r w:rsidR="00713AD9">
        <w:t>-</w:t>
      </w:r>
      <w:r w:rsidR="007E182E">
        <w:t>on Instructions</w:t>
      </w:r>
      <w:r w:rsidR="00E52804">
        <w:t xml:space="preserve"> to GUI</w:t>
      </w:r>
      <w:bookmarkEnd w:id="12"/>
    </w:p>
    <w:p w14:paraId="4305D67C" w14:textId="77777777" w:rsidR="001546C0" w:rsidRPr="001546C0" w:rsidRDefault="001546C0" w:rsidP="001546C0">
      <w:pPr>
        <w:spacing w:after="240"/>
        <w:outlineLvl w:val="3"/>
        <w:rPr>
          <w:rFonts w:ascii="Arial" w:hAnsi="Arial"/>
          <w:b/>
          <w:sz w:val="32"/>
          <w:szCs w:val="20"/>
        </w:rPr>
      </w:pPr>
      <w:bookmarkStart w:id="13" w:name="_Toc42397894"/>
      <w:bookmarkStart w:id="14" w:name="_Toc163546929"/>
      <w:r w:rsidRPr="001546C0">
        <w:rPr>
          <w:rFonts w:ascii="Arial" w:hAnsi="Arial"/>
          <w:b/>
          <w:sz w:val="32"/>
          <w:szCs w:val="20"/>
        </w:rPr>
        <w:t>Open the Prosthetics Main Menu</w:t>
      </w:r>
      <w:bookmarkEnd w:id="13"/>
      <w:bookmarkEnd w:id="14"/>
    </w:p>
    <w:p w14:paraId="52022A6A" w14:textId="77777777" w:rsidR="001546C0" w:rsidRPr="001546C0" w:rsidRDefault="001546C0" w:rsidP="001546C0">
      <w:pPr>
        <w:pBdr>
          <w:top w:val="single" w:sz="6" w:space="1" w:color="auto"/>
          <w:between w:val="single" w:sz="6" w:space="1" w:color="auto"/>
        </w:pBdr>
        <w:spacing w:before="240"/>
        <w:ind w:left="1700"/>
        <w:rPr>
          <w:sz w:val="22"/>
          <w:szCs w:val="20"/>
        </w:rPr>
      </w:pPr>
      <w:r w:rsidRPr="001546C0">
        <w:rPr>
          <w:sz w:val="22"/>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599835BD" w14:textId="77777777" w:rsidTr="00BF5D40">
        <w:trPr>
          <w:cantSplit/>
        </w:trPr>
        <w:tc>
          <w:tcPr>
            <w:tcW w:w="1728" w:type="dxa"/>
          </w:tcPr>
          <w:p w14:paraId="3821F668" w14:textId="77777777" w:rsidR="001546C0" w:rsidRPr="001546C0" w:rsidRDefault="001546C0" w:rsidP="001546C0">
            <w:pPr>
              <w:outlineLvl w:val="4"/>
              <w:rPr>
                <w:b/>
                <w:sz w:val="22"/>
                <w:szCs w:val="20"/>
              </w:rPr>
            </w:pPr>
            <w:r w:rsidRPr="001546C0">
              <w:rPr>
                <w:b/>
                <w:sz w:val="22"/>
                <w:szCs w:val="20"/>
              </w:rPr>
              <w:t>Introduction</w:t>
            </w:r>
          </w:p>
        </w:tc>
        <w:tc>
          <w:tcPr>
            <w:tcW w:w="7740" w:type="dxa"/>
          </w:tcPr>
          <w:p w14:paraId="09F6BBB7" w14:textId="77777777" w:rsidR="001546C0" w:rsidRPr="001546C0" w:rsidRDefault="001546C0" w:rsidP="001546C0">
            <w:pPr>
              <w:rPr>
                <w:sz w:val="22"/>
                <w:szCs w:val="20"/>
              </w:rPr>
            </w:pPr>
            <w:r w:rsidRPr="001546C0">
              <w:rPr>
                <w:sz w:val="22"/>
                <w:szCs w:val="20"/>
              </w:rPr>
              <w:t xml:space="preserve">Introducing the </w:t>
            </w:r>
            <w:r w:rsidRPr="001546C0">
              <w:rPr>
                <w:b/>
                <w:bCs/>
                <w:sz w:val="22"/>
                <w:szCs w:val="20"/>
              </w:rPr>
              <w:t>Prosthetics Main Menu</w:t>
            </w:r>
            <w:r w:rsidRPr="001546C0">
              <w:rPr>
                <w:sz w:val="22"/>
                <w:szCs w:val="20"/>
              </w:rPr>
              <w:t xml:space="preserve"> window, as shown below.  This feature was first included in Patch RMPR*3*90. It will grow as more features are developed in the GUI suite of Prosthetics programs as part of an entire </w:t>
            </w:r>
            <w:smartTag w:uri="urn:schemas-microsoft-com:office:smarttags" w:element="place">
              <w:r w:rsidRPr="001546C0">
                <w:rPr>
                  <w:sz w:val="22"/>
                  <w:szCs w:val="20"/>
                </w:rPr>
                <w:t>VistA</w:t>
              </w:r>
            </w:smartTag>
            <w:r w:rsidRPr="001546C0">
              <w:rPr>
                <w:sz w:val="22"/>
                <w:szCs w:val="20"/>
              </w:rPr>
              <w:t xml:space="preserve"> suite of Prosthetics programs. It will remain the main point of access for future Prosthetics applications.  This window allows you to access the current GUI features including the following:</w:t>
            </w:r>
          </w:p>
          <w:p w14:paraId="598C1D57" w14:textId="77777777" w:rsidR="001546C0" w:rsidRPr="001546C0" w:rsidRDefault="001546C0" w:rsidP="001546C0">
            <w:pPr>
              <w:rPr>
                <w:sz w:val="22"/>
                <w:szCs w:val="20"/>
              </w:rPr>
            </w:pPr>
          </w:p>
          <w:p w14:paraId="6F4E85D8" w14:textId="77777777" w:rsidR="001546C0" w:rsidRPr="001546C0" w:rsidRDefault="001546C0" w:rsidP="00F7681D">
            <w:pPr>
              <w:numPr>
                <w:ilvl w:val="0"/>
                <w:numId w:val="64"/>
              </w:numPr>
              <w:rPr>
                <w:sz w:val="22"/>
                <w:szCs w:val="20"/>
              </w:rPr>
            </w:pPr>
            <w:smartTag w:uri="urn:schemas-microsoft-com:office:smarttags" w:element="place">
              <w:r w:rsidRPr="001546C0">
                <w:rPr>
                  <w:sz w:val="22"/>
                  <w:szCs w:val="20"/>
                </w:rPr>
                <w:t>VistA</w:t>
              </w:r>
            </w:smartTag>
            <w:r w:rsidRPr="001546C0">
              <w:rPr>
                <w:sz w:val="22"/>
                <w:szCs w:val="20"/>
              </w:rPr>
              <w:t xml:space="preserve"> Sign-On</w:t>
            </w:r>
          </w:p>
          <w:p w14:paraId="3271973F" w14:textId="77777777" w:rsidR="001546C0" w:rsidRPr="001546C0" w:rsidRDefault="001546C0" w:rsidP="00F7681D">
            <w:pPr>
              <w:numPr>
                <w:ilvl w:val="0"/>
                <w:numId w:val="64"/>
              </w:numPr>
              <w:rPr>
                <w:sz w:val="22"/>
                <w:szCs w:val="20"/>
              </w:rPr>
            </w:pPr>
            <w:r w:rsidRPr="001546C0">
              <w:rPr>
                <w:sz w:val="22"/>
                <w:szCs w:val="20"/>
              </w:rPr>
              <w:t>Processing (formerly Purchasing)</w:t>
            </w:r>
          </w:p>
          <w:p w14:paraId="4AC41564" w14:textId="77777777" w:rsidR="001546C0" w:rsidRPr="001546C0" w:rsidRDefault="001546C0" w:rsidP="00F7681D">
            <w:pPr>
              <w:numPr>
                <w:ilvl w:val="0"/>
                <w:numId w:val="64"/>
              </w:numPr>
              <w:rPr>
                <w:sz w:val="22"/>
                <w:szCs w:val="20"/>
              </w:rPr>
            </w:pPr>
            <w:r w:rsidRPr="001546C0">
              <w:rPr>
                <w:sz w:val="22"/>
                <w:szCs w:val="20"/>
              </w:rPr>
              <w:t>View Prosthetic Billing Information</w:t>
            </w:r>
          </w:p>
          <w:p w14:paraId="5F757E6F" w14:textId="77777777" w:rsidR="001546C0" w:rsidRPr="001546C0" w:rsidRDefault="001546C0" w:rsidP="00F7681D">
            <w:pPr>
              <w:numPr>
                <w:ilvl w:val="0"/>
                <w:numId w:val="64"/>
              </w:numPr>
              <w:rPr>
                <w:sz w:val="22"/>
                <w:szCs w:val="20"/>
              </w:rPr>
            </w:pPr>
            <w:r w:rsidRPr="001546C0">
              <w:rPr>
                <w:sz w:val="22"/>
                <w:szCs w:val="20"/>
              </w:rPr>
              <w:t xml:space="preserve">Delayed Order Report </w:t>
            </w:r>
          </w:p>
          <w:p w14:paraId="398051C0" w14:textId="77777777" w:rsidR="001546C0" w:rsidRPr="001546C0" w:rsidRDefault="001546C0" w:rsidP="00F7681D">
            <w:pPr>
              <w:numPr>
                <w:ilvl w:val="0"/>
                <w:numId w:val="64"/>
              </w:numPr>
              <w:rPr>
                <w:sz w:val="22"/>
                <w:szCs w:val="20"/>
              </w:rPr>
            </w:pPr>
            <w:r w:rsidRPr="001546C0">
              <w:rPr>
                <w:sz w:val="22"/>
                <w:szCs w:val="20"/>
              </w:rPr>
              <w:t>NPPD Detail Display Report</w:t>
            </w:r>
          </w:p>
          <w:p w14:paraId="0ACCFC09" w14:textId="77777777" w:rsidR="001546C0" w:rsidRPr="001546C0" w:rsidRDefault="001546C0" w:rsidP="00F7681D">
            <w:pPr>
              <w:numPr>
                <w:ilvl w:val="0"/>
                <w:numId w:val="64"/>
              </w:numPr>
              <w:rPr>
                <w:sz w:val="22"/>
                <w:szCs w:val="20"/>
              </w:rPr>
            </w:pPr>
            <w:r w:rsidRPr="001546C0">
              <w:rPr>
                <w:sz w:val="22"/>
                <w:szCs w:val="20"/>
              </w:rPr>
              <w:t>Orthotic Lab &amp; Work Order (OWL)</w:t>
            </w:r>
          </w:p>
          <w:p w14:paraId="74ED8B1B" w14:textId="77777777" w:rsidR="001546C0" w:rsidRPr="001546C0" w:rsidRDefault="001546C0" w:rsidP="00F7681D">
            <w:pPr>
              <w:numPr>
                <w:ilvl w:val="0"/>
                <w:numId w:val="64"/>
              </w:numPr>
              <w:rPr>
                <w:sz w:val="22"/>
                <w:szCs w:val="20"/>
              </w:rPr>
            </w:pPr>
            <w:r w:rsidRPr="001546C0">
              <w:rPr>
                <w:sz w:val="22"/>
                <w:szCs w:val="20"/>
              </w:rPr>
              <w:t>Help</w:t>
            </w:r>
          </w:p>
          <w:p w14:paraId="57FE8098" w14:textId="77777777" w:rsidR="001546C0" w:rsidRPr="001546C0" w:rsidRDefault="001546C0" w:rsidP="00F7681D">
            <w:pPr>
              <w:numPr>
                <w:ilvl w:val="0"/>
                <w:numId w:val="64"/>
              </w:numPr>
              <w:rPr>
                <w:sz w:val="22"/>
                <w:szCs w:val="20"/>
              </w:rPr>
            </w:pPr>
            <w:r w:rsidRPr="001546C0">
              <w:rPr>
                <w:sz w:val="22"/>
                <w:szCs w:val="20"/>
              </w:rPr>
              <w:t>About (provides the version number of the application)</w:t>
            </w:r>
          </w:p>
        </w:tc>
      </w:tr>
    </w:tbl>
    <w:p w14:paraId="3F526A6D"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19C86CA" w14:textId="77777777" w:rsidTr="00BF5D40">
        <w:trPr>
          <w:cantSplit/>
        </w:trPr>
        <w:tc>
          <w:tcPr>
            <w:tcW w:w="1728" w:type="dxa"/>
          </w:tcPr>
          <w:p w14:paraId="57C9BE79" w14:textId="77777777" w:rsidR="001546C0" w:rsidRPr="001546C0" w:rsidRDefault="001546C0" w:rsidP="001546C0">
            <w:pPr>
              <w:outlineLvl w:val="4"/>
              <w:rPr>
                <w:b/>
                <w:sz w:val="22"/>
                <w:szCs w:val="20"/>
              </w:rPr>
            </w:pPr>
            <w:r w:rsidRPr="001546C0">
              <w:rPr>
                <w:b/>
                <w:sz w:val="22"/>
                <w:szCs w:val="20"/>
              </w:rPr>
              <w:t>Prosthetics Main Menu</w:t>
            </w:r>
          </w:p>
        </w:tc>
        <w:tc>
          <w:tcPr>
            <w:tcW w:w="7740" w:type="dxa"/>
          </w:tcPr>
          <w:p w14:paraId="719D10DB" w14:textId="4D543823" w:rsidR="001546C0" w:rsidRPr="001546C0" w:rsidRDefault="0048066A" w:rsidP="001546C0">
            <w:pPr>
              <w:rPr>
                <w:sz w:val="22"/>
                <w:szCs w:val="20"/>
              </w:rPr>
            </w:pPr>
            <w:r>
              <w:rPr>
                <w:noProof/>
                <w:sz w:val="22"/>
                <w:szCs w:val="20"/>
              </w:rPr>
              <w:drawing>
                <wp:inline distT="0" distB="0" distL="0" distR="0" wp14:anchorId="732E2DA1" wp14:editId="48FDD7FF">
                  <wp:extent cx="4228465" cy="3021330"/>
                  <wp:effectExtent l="0" t="0" r="0" b="0"/>
                  <wp:docPr id="3" name="Picture 3" descr="Prosthetics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hetics Main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8465" cy="3021330"/>
                          </a:xfrm>
                          <a:prstGeom prst="rect">
                            <a:avLst/>
                          </a:prstGeom>
                          <a:noFill/>
                          <a:ln>
                            <a:noFill/>
                          </a:ln>
                        </pic:spPr>
                      </pic:pic>
                    </a:graphicData>
                  </a:graphic>
                </wp:inline>
              </w:drawing>
            </w:r>
          </w:p>
        </w:tc>
      </w:tr>
    </w:tbl>
    <w:p w14:paraId="5CEBB624" w14:textId="77777777" w:rsidR="001546C0" w:rsidRPr="001546C0" w:rsidRDefault="001546C0" w:rsidP="001546C0">
      <w:pPr>
        <w:pBdr>
          <w:top w:val="single" w:sz="6" w:space="1" w:color="auto"/>
          <w:between w:val="single" w:sz="6" w:space="1" w:color="auto"/>
        </w:pBdr>
        <w:spacing w:before="240"/>
        <w:ind w:left="1700"/>
        <w:rPr>
          <w:szCs w:val="20"/>
        </w:rPr>
      </w:pPr>
    </w:p>
    <w:p w14:paraId="59B77D36" w14:textId="77777777" w:rsidR="001546C0" w:rsidRPr="001546C0" w:rsidRDefault="001546C0" w:rsidP="001546C0">
      <w:pPr>
        <w:spacing w:after="240"/>
        <w:rPr>
          <w:rFonts w:ascii="Arial" w:hAnsi="Arial"/>
          <w:szCs w:val="20"/>
        </w:rPr>
      </w:pPr>
      <w:r w:rsidRPr="001546C0">
        <w:rPr>
          <w:rFonts w:ascii="Arial" w:hAnsi="Arial"/>
          <w:b/>
          <w:sz w:val="32"/>
          <w:szCs w:val="20"/>
        </w:rPr>
        <w:br w:type="page"/>
      </w:r>
      <w:r w:rsidRPr="001546C0">
        <w:rPr>
          <w:rFonts w:ascii="Arial" w:hAnsi="Arial"/>
          <w:b/>
          <w:sz w:val="32"/>
          <w:szCs w:val="20"/>
        </w:rPr>
        <w:lastRenderedPageBreak/>
        <w:fldChar w:fldCharType="begin"/>
      </w:r>
      <w:r w:rsidRPr="001546C0">
        <w:rPr>
          <w:rFonts w:ascii="Arial" w:hAnsi="Arial"/>
          <w:b/>
          <w:sz w:val="32"/>
          <w:szCs w:val="20"/>
        </w:rPr>
        <w:instrText xml:space="preserve"> STYLEREF "Map Title" </w:instrText>
      </w:r>
      <w:r w:rsidRPr="001546C0">
        <w:rPr>
          <w:rFonts w:ascii="Arial" w:hAnsi="Arial"/>
          <w:b/>
          <w:sz w:val="32"/>
          <w:szCs w:val="20"/>
        </w:rPr>
        <w:fldChar w:fldCharType="separate"/>
      </w:r>
      <w:r w:rsidR="00403318">
        <w:rPr>
          <w:rFonts w:ascii="Arial" w:hAnsi="Arial"/>
          <w:b/>
          <w:noProof/>
          <w:sz w:val="32"/>
          <w:szCs w:val="20"/>
        </w:rPr>
        <w:t>Display/Print Patient 2319 (23) – Excluded and Waiver</w:t>
      </w:r>
      <w:r w:rsidRPr="001546C0">
        <w:rPr>
          <w:rFonts w:ascii="Arial" w:hAnsi="Arial"/>
          <w:b/>
          <w:sz w:val="32"/>
          <w:szCs w:val="20"/>
        </w:rPr>
        <w:fldChar w:fldCharType="end"/>
      </w:r>
      <w:r w:rsidRPr="001546C0">
        <w:rPr>
          <w:rFonts w:ascii="Arial" w:hAnsi="Arial"/>
          <w:b/>
          <w:sz w:val="32"/>
          <w:szCs w:val="20"/>
        </w:rPr>
        <w:t xml:space="preserve">, </w:t>
      </w:r>
      <w:r w:rsidRPr="001546C0">
        <w:rPr>
          <w:rFonts w:ascii="Arial" w:hAnsi="Arial"/>
          <w:szCs w:val="20"/>
        </w:rPr>
        <w:t>Continued</w:t>
      </w:r>
    </w:p>
    <w:p w14:paraId="6F4B5D4D"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69144F97" w14:textId="77777777" w:rsidTr="00BF5D40">
        <w:trPr>
          <w:cantSplit/>
        </w:trPr>
        <w:tc>
          <w:tcPr>
            <w:tcW w:w="1728" w:type="dxa"/>
          </w:tcPr>
          <w:p w14:paraId="39474743" w14:textId="77777777" w:rsidR="001546C0" w:rsidRPr="001546C0" w:rsidRDefault="001546C0" w:rsidP="001546C0">
            <w:pPr>
              <w:outlineLvl w:val="4"/>
              <w:rPr>
                <w:b/>
                <w:sz w:val="22"/>
                <w:szCs w:val="20"/>
              </w:rPr>
            </w:pPr>
            <w:r w:rsidRPr="001546C0">
              <w:rPr>
                <w:b/>
                <w:sz w:val="22"/>
                <w:szCs w:val="20"/>
              </w:rPr>
              <w:t>Steps</w:t>
            </w:r>
          </w:p>
        </w:tc>
        <w:tc>
          <w:tcPr>
            <w:tcW w:w="7740" w:type="dxa"/>
          </w:tcPr>
          <w:p w14:paraId="7E85AB94" w14:textId="77777777" w:rsidR="001546C0" w:rsidRPr="001546C0" w:rsidRDefault="001546C0" w:rsidP="001546C0">
            <w:pPr>
              <w:rPr>
                <w:sz w:val="22"/>
                <w:szCs w:val="20"/>
              </w:rPr>
            </w:pPr>
            <w:r w:rsidRPr="001546C0">
              <w:rPr>
                <w:sz w:val="22"/>
                <w:szCs w:val="20"/>
              </w:rPr>
              <w:t xml:space="preserve">To sign on to </w:t>
            </w:r>
            <w:smartTag w:uri="urn:schemas-microsoft-com:office:smarttags" w:element="place">
              <w:r w:rsidRPr="001546C0">
                <w:rPr>
                  <w:sz w:val="22"/>
                  <w:szCs w:val="20"/>
                </w:rPr>
                <w:t>VistA</w:t>
              </w:r>
            </w:smartTag>
            <w:r w:rsidRPr="001546C0">
              <w:rPr>
                <w:sz w:val="22"/>
                <w:szCs w:val="20"/>
              </w:rPr>
              <w:t xml:space="preserve"> and access the Prosthetics applications, follow these steps:</w:t>
            </w:r>
          </w:p>
        </w:tc>
      </w:tr>
    </w:tbl>
    <w:p w14:paraId="4B3E3364"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5E74FF7C"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C464D82" w14:textId="77777777" w:rsidR="001546C0" w:rsidRPr="001546C0" w:rsidRDefault="001546C0" w:rsidP="001546C0">
            <w:pPr>
              <w:jc w:val="center"/>
              <w:rPr>
                <w:b/>
                <w:sz w:val="22"/>
                <w:szCs w:val="20"/>
              </w:rPr>
            </w:pPr>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6E6E6"/>
          </w:tcPr>
          <w:p w14:paraId="20184753" w14:textId="77777777" w:rsidR="001546C0" w:rsidRPr="001546C0" w:rsidRDefault="001546C0" w:rsidP="001546C0">
            <w:pPr>
              <w:jc w:val="center"/>
              <w:rPr>
                <w:b/>
                <w:sz w:val="22"/>
                <w:szCs w:val="20"/>
              </w:rPr>
            </w:pPr>
            <w:r w:rsidRPr="001546C0">
              <w:rPr>
                <w:b/>
                <w:sz w:val="22"/>
                <w:szCs w:val="20"/>
              </w:rPr>
              <w:t>Action</w:t>
            </w:r>
          </w:p>
        </w:tc>
      </w:tr>
      <w:tr w:rsidR="001546C0" w:rsidRPr="001546C0" w14:paraId="59CB313D"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497A2B10" w14:textId="77777777" w:rsidR="001546C0" w:rsidRPr="001546C0" w:rsidRDefault="001546C0" w:rsidP="001546C0">
            <w:pPr>
              <w:jc w:val="center"/>
              <w:rPr>
                <w:sz w:val="22"/>
                <w:szCs w:val="20"/>
              </w:rPr>
            </w:pPr>
            <w:r w:rsidRPr="001546C0">
              <w:rPr>
                <w:sz w:val="22"/>
                <w:szCs w:val="20"/>
              </w:rPr>
              <w:t>1</w:t>
            </w:r>
          </w:p>
        </w:tc>
        <w:tc>
          <w:tcPr>
            <w:tcW w:w="6670" w:type="dxa"/>
            <w:tcBorders>
              <w:top w:val="single" w:sz="6" w:space="0" w:color="auto"/>
              <w:bottom w:val="single" w:sz="6" w:space="0" w:color="auto"/>
              <w:right w:val="single" w:sz="6" w:space="0" w:color="auto"/>
            </w:tcBorders>
          </w:tcPr>
          <w:p w14:paraId="6ED2D7AE" w14:textId="77777777" w:rsidR="001546C0" w:rsidRPr="001546C0" w:rsidRDefault="001546C0" w:rsidP="001546C0">
            <w:pPr>
              <w:rPr>
                <w:sz w:val="22"/>
                <w:szCs w:val="20"/>
              </w:rPr>
            </w:pPr>
            <w:r w:rsidRPr="001546C0">
              <w:rPr>
                <w:sz w:val="22"/>
                <w:szCs w:val="20"/>
                <w:u w:val="single"/>
              </w:rPr>
              <w:t>For Prosthetics users</w:t>
            </w:r>
            <w:r w:rsidRPr="001546C0">
              <w:rPr>
                <w:sz w:val="22"/>
                <w:szCs w:val="20"/>
              </w:rPr>
              <w:t xml:space="preserve">:  Double-click the </w:t>
            </w:r>
            <w:r w:rsidRPr="001546C0">
              <w:rPr>
                <w:b/>
                <w:bCs/>
                <w:sz w:val="22"/>
                <w:szCs w:val="20"/>
              </w:rPr>
              <w:t>Prosthetics Vista Suite</w:t>
            </w:r>
            <w:r w:rsidRPr="001546C0">
              <w:rPr>
                <w:sz w:val="22"/>
                <w:szCs w:val="20"/>
              </w:rPr>
              <w:t xml:space="preserve"> which is the </w:t>
            </w:r>
            <w:r w:rsidRPr="001546C0">
              <w:rPr>
                <w:i/>
                <w:sz w:val="22"/>
                <w:szCs w:val="20"/>
              </w:rPr>
              <w:t>medicine bag</w:t>
            </w:r>
            <w:r w:rsidRPr="001546C0">
              <w:rPr>
                <w:sz w:val="22"/>
                <w:szCs w:val="20"/>
              </w:rPr>
              <w:t xml:space="preserve"> icon on your desktop.</w:t>
            </w:r>
            <w:r w:rsidRPr="001546C0">
              <w:rPr>
                <w:sz w:val="22"/>
                <w:szCs w:val="20"/>
              </w:rPr>
              <w:br/>
            </w:r>
          </w:p>
          <w:p w14:paraId="29A92A5E" w14:textId="77777777" w:rsidR="001546C0" w:rsidRPr="001546C0" w:rsidRDefault="001546C0" w:rsidP="001546C0">
            <w:pPr>
              <w:rPr>
                <w:sz w:val="22"/>
                <w:szCs w:val="20"/>
              </w:rPr>
            </w:pPr>
            <w:r w:rsidRPr="001546C0">
              <w:rPr>
                <w:sz w:val="22"/>
                <w:szCs w:val="20"/>
                <w:u w:val="single"/>
              </w:rPr>
              <w:t>(For Billing Users</w:t>
            </w:r>
            <w:r w:rsidRPr="001546C0">
              <w:rPr>
                <w:sz w:val="22"/>
                <w:szCs w:val="20"/>
              </w:rPr>
              <w:t xml:space="preserve">:  Double-click the </w:t>
            </w:r>
            <w:r w:rsidRPr="001546C0">
              <w:rPr>
                <w:b/>
                <w:sz w:val="22"/>
                <w:szCs w:val="20"/>
              </w:rPr>
              <w:t>Prosthetics View Billing Menu</w:t>
            </w:r>
            <w:r w:rsidRPr="001546C0">
              <w:rPr>
                <w:sz w:val="22"/>
                <w:szCs w:val="20"/>
              </w:rPr>
              <w:t xml:space="preserve"> which is the </w:t>
            </w:r>
            <w:r w:rsidRPr="001546C0">
              <w:rPr>
                <w:i/>
                <w:sz w:val="22"/>
                <w:szCs w:val="20"/>
              </w:rPr>
              <w:t>green dollar sign</w:t>
            </w:r>
            <w:r w:rsidRPr="001546C0">
              <w:rPr>
                <w:sz w:val="22"/>
                <w:szCs w:val="20"/>
              </w:rPr>
              <w:t xml:space="preserve"> icon on your desktop.)</w:t>
            </w:r>
          </w:p>
        </w:tc>
      </w:tr>
      <w:tr w:rsidR="001546C0" w:rsidRPr="001546C0" w14:paraId="1A266B2A"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32CC9E0" w14:textId="77777777" w:rsidR="001546C0" w:rsidRPr="001546C0" w:rsidRDefault="001546C0" w:rsidP="001546C0">
            <w:pPr>
              <w:jc w:val="center"/>
              <w:rPr>
                <w:sz w:val="22"/>
                <w:szCs w:val="20"/>
              </w:rPr>
            </w:pPr>
            <w:bookmarkStart w:id="15" w:name="_Hlk163549052"/>
            <w:r w:rsidRPr="001546C0">
              <w:rPr>
                <w:sz w:val="22"/>
                <w:szCs w:val="20"/>
              </w:rPr>
              <w:t>2</w:t>
            </w:r>
          </w:p>
        </w:tc>
        <w:tc>
          <w:tcPr>
            <w:tcW w:w="6670" w:type="dxa"/>
            <w:tcBorders>
              <w:top w:val="single" w:sz="6" w:space="0" w:color="auto"/>
              <w:bottom w:val="single" w:sz="6" w:space="0" w:color="auto"/>
              <w:right w:val="single" w:sz="6" w:space="0" w:color="auto"/>
            </w:tcBorders>
          </w:tcPr>
          <w:p w14:paraId="4849729D" w14:textId="77777777" w:rsidR="001546C0" w:rsidRPr="001546C0" w:rsidRDefault="001546C0" w:rsidP="001546C0">
            <w:pPr>
              <w:rPr>
                <w:sz w:val="22"/>
                <w:szCs w:val="20"/>
              </w:rPr>
            </w:pPr>
            <w:r w:rsidRPr="001546C0">
              <w:rPr>
                <w:sz w:val="22"/>
                <w:szCs w:val="20"/>
              </w:rPr>
              <w:t xml:space="preserve">Click the </w:t>
            </w:r>
            <w:r w:rsidRPr="001546C0">
              <w:rPr>
                <w:b/>
                <w:bCs/>
                <w:sz w:val="22"/>
                <w:szCs w:val="20"/>
              </w:rPr>
              <w:t>VISTA Sign-On</w:t>
            </w:r>
            <w:r w:rsidRPr="001546C0">
              <w:rPr>
                <w:sz w:val="22"/>
                <w:szCs w:val="20"/>
              </w:rPr>
              <w:t xml:space="preserve"> button.  </w:t>
            </w:r>
            <w:r w:rsidRPr="001546C0">
              <w:rPr>
                <w:sz w:val="22"/>
                <w:szCs w:val="20"/>
              </w:rPr>
              <w:br/>
            </w:r>
          </w:p>
          <w:p w14:paraId="44BEBB84" w14:textId="77777777" w:rsidR="001546C0" w:rsidRPr="001546C0" w:rsidRDefault="001546C0" w:rsidP="001546C0">
            <w:pPr>
              <w:rPr>
                <w:sz w:val="22"/>
                <w:szCs w:val="20"/>
              </w:rPr>
            </w:pPr>
            <w:r w:rsidRPr="001546C0">
              <w:rPr>
                <w:b/>
                <w:bCs/>
                <w:sz w:val="22"/>
                <w:szCs w:val="20"/>
                <w:u w:val="single"/>
              </w:rPr>
              <w:t>Shortcut</w:t>
            </w:r>
            <w:r w:rsidRPr="001546C0">
              <w:rPr>
                <w:b/>
                <w:bCs/>
                <w:sz w:val="22"/>
                <w:szCs w:val="20"/>
              </w:rPr>
              <w:t>:</w:t>
            </w:r>
            <w:r w:rsidRPr="001546C0">
              <w:rPr>
                <w:sz w:val="22"/>
                <w:szCs w:val="20"/>
              </w:rPr>
              <w:t xml:space="preserve">  Press the </w:t>
            </w:r>
            <w:r w:rsidRPr="001546C0">
              <w:rPr>
                <w:b/>
                <w:bCs/>
                <w:sz w:val="22"/>
                <w:szCs w:val="20"/>
              </w:rPr>
              <w:t>&lt;Alt&gt;</w:t>
            </w:r>
            <w:r w:rsidRPr="001546C0">
              <w:rPr>
                <w:sz w:val="22"/>
                <w:szCs w:val="20"/>
              </w:rPr>
              <w:t xml:space="preserve"> key + </w:t>
            </w:r>
            <w:r w:rsidRPr="001546C0">
              <w:rPr>
                <w:b/>
                <w:bCs/>
                <w:sz w:val="22"/>
                <w:szCs w:val="20"/>
              </w:rPr>
              <w:t>&lt;S&gt;</w:t>
            </w:r>
            <w:r w:rsidRPr="001546C0">
              <w:rPr>
                <w:sz w:val="22"/>
                <w:szCs w:val="20"/>
              </w:rPr>
              <w:t xml:space="preserve"> key.</w:t>
            </w:r>
            <w:r w:rsidRPr="001546C0">
              <w:rPr>
                <w:sz w:val="22"/>
                <w:szCs w:val="20"/>
              </w:rPr>
              <w:br/>
            </w:r>
          </w:p>
          <w:p w14:paraId="642C7F8F" w14:textId="77777777" w:rsidR="001546C0" w:rsidRPr="001546C0" w:rsidRDefault="001546C0" w:rsidP="001546C0">
            <w:pPr>
              <w:rPr>
                <w:sz w:val="22"/>
                <w:szCs w:val="20"/>
              </w:rPr>
            </w:pPr>
            <w:r w:rsidRPr="001546C0">
              <w:rPr>
                <w:sz w:val="22"/>
                <w:szCs w:val="20"/>
              </w:rPr>
              <w:t>A confirmation window displays to alert you that opening this application may expose you to individually-identifiable information which must be kept confidential.</w:t>
            </w:r>
          </w:p>
        </w:tc>
      </w:tr>
      <w:tr w:rsidR="001546C0" w:rsidRPr="001546C0" w14:paraId="6956B28F"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4EE9F868" w14:textId="77777777" w:rsidR="001546C0" w:rsidRPr="001546C0" w:rsidRDefault="001546C0" w:rsidP="001546C0">
            <w:pPr>
              <w:jc w:val="center"/>
              <w:rPr>
                <w:sz w:val="22"/>
                <w:szCs w:val="20"/>
              </w:rPr>
            </w:pPr>
            <w:r w:rsidRPr="001546C0">
              <w:rPr>
                <w:sz w:val="22"/>
                <w:szCs w:val="20"/>
              </w:rPr>
              <w:t>3</w:t>
            </w:r>
          </w:p>
        </w:tc>
        <w:tc>
          <w:tcPr>
            <w:tcW w:w="6670" w:type="dxa"/>
            <w:tcBorders>
              <w:top w:val="single" w:sz="6" w:space="0" w:color="auto"/>
              <w:bottom w:val="single" w:sz="6" w:space="0" w:color="auto"/>
              <w:right w:val="single" w:sz="6" w:space="0" w:color="auto"/>
            </w:tcBorders>
          </w:tcPr>
          <w:p w14:paraId="00EB98EF" w14:textId="77777777" w:rsidR="001546C0" w:rsidRPr="001546C0" w:rsidRDefault="001546C0" w:rsidP="001546C0">
            <w:pPr>
              <w:rPr>
                <w:sz w:val="22"/>
                <w:szCs w:val="20"/>
              </w:rPr>
            </w:pPr>
            <w:r w:rsidRPr="001546C0">
              <w:rPr>
                <w:sz w:val="22"/>
                <w:szCs w:val="20"/>
              </w:rPr>
              <w:t xml:space="preserve">Click </w:t>
            </w:r>
            <w:r w:rsidRPr="001546C0">
              <w:rPr>
                <w:b/>
                <w:sz w:val="22"/>
                <w:szCs w:val="20"/>
              </w:rPr>
              <w:t>Yes</w:t>
            </w:r>
            <w:r w:rsidRPr="001546C0">
              <w:rPr>
                <w:sz w:val="22"/>
                <w:szCs w:val="20"/>
              </w:rPr>
              <w:t xml:space="preserve"> if you agree to follow appropriate security and privacy policies.  The </w:t>
            </w:r>
            <w:r w:rsidRPr="001546C0">
              <w:rPr>
                <w:b/>
                <w:bCs/>
                <w:sz w:val="22"/>
                <w:szCs w:val="20"/>
              </w:rPr>
              <w:t>Connect To</w:t>
            </w:r>
            <w:r w:rsidRPr="001546C0">
              <w:rPr>
                <w:sz w:val="22"/>
                <w:szCs w:val="20"/>
              </w:rPr>
              <w:t xml:space="preserve"> dialog displays.</w:t>
            </w:r>
          </w:p>
        </w:tc>
      </w:tr>
      <w:bookmarkEnd w:id="15"/>
    </w:tbl>
    <w:p w14:paraId="3E0CF875"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786EEFDC" w14:textId="77777777" w:rsidTr="00BF5D40">
        <w:trPr>
          <w:cantSplit/>
        </w:trPr>
        <w:tc>
          <w:tcPr>
            <w:tcW w:w="1728" w:type="dxa"/>
          </w:tcPr>
          <w:p w14:paraId="12A48403" w14:textId="77777777" w:rsidR="001546C0" w:rsidRPr="001546C0" w:rsidRDefault="001546C0" w:rsidP="001546C0">
            <w:pPr>
              <w:outlineLvl w:val="4"/>
              <w:rPr>
                <w:b/>
                <w:sz w:val="22"/>
                <w:szCs w:val="20"/>
              </w:rPr>
            </w:pPr>
            <w:r w:rsidRPr="001546C0">
              <w:rPr>
                <w:b/>
                <w:sz w:val="22"/>
                <w:szCs w:val="20"/>
              </w:rPr>
              <w:t>Confirm window</w:t>
            </w:r>
          </w:p>
        </w:tc>
        <w:tc>
          <w:tcPr>
            <w:tcW w:w="7740" w:type="dxa"/>
          </w:tcPr>
          <w:p w14:paraId="4C6922F5" w14:textId="5E7B9EAE" w:rsidR="001546C0" w:rsidRPr="001546C0" w:rsidRDefault="0048066A" w:rsidP="001546C0">
            <w:pPr>
              <w:rPr>
                <w:sz w:val="22"/>
                <w:szCs w:val="20"/>
              </w:rPr>
            </w:pPr>
            <w:r>
              <w:rPr>
                <w:noProof/>
                <w:sz w:val="22"/>
                <w:szCs w:val="20"/>
              </w:rPr>
              <w:drawing>
                <wp:inline distT="0" distB="0" distL="0" distR="0" wp14:anchorId="4D9964C9" wp14:editId="2EA080D8">
                  <wp:extent cx="4769485" cy="1440815"/>
                  <wp:effectExtent l="0" t="0" r="0" b="0"/>
                  <wp:docPr id="4" name="Picture 4" descr="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irm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485" cy="1440815"/>
                          </a:xfrm>
                          <a:prstGeom prst="rect">
                            <a:avLst/>
                          </a:prstGeom>
                          <a:noFill/>
                          <a:ln>
                            <a:noFill/>
                          </a:ln>
                        </pic:spPr>
                      </pic:pic>
                    </a:graphicData>
                  </a:graphic>
                </wp:inline>
              </w:drawing>
            </w:r>
          </w:p>
        </w:tc>
      </w:tr>
    </w:tbl>
    <w:p w14:paraId="52F4C97A" w14:textId="77777777" w:rsidR="001546C0" w:rsidRPr="001546C0" w:rsidRDefault="001546C0" w:rsidP="001546C0">
      <w:pPr>
        <w:pBdr>
          <w:top w:val="single" w:sz="6" w:space="1" w:color="auto"/>
          <w:between w:val="single" w:sz="6" w:space="1" w:color="auto"/>
        </w:pBdr>
        <w:spacing w:before="240"/>
        <w:ind w:left="1700"/>
        <w:rPr>
          <w:sz w:val="16"/>
          <w:szCs w:val="20"/>
        </w:rPr>
      </w:pPr>
      <w:r w:rsidRPr="001546C0">
        <w:rPr>
          <w:sz w:val="16"/>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44BDB8A8" w14:textId="77777777" w:rsidTr="00BF5D40">
        <w:trPr>
          <w:cantSplit/>
        </w:trPr>
        <w:tc>
          <w:tcPr>
            <w:tcW w:w="1728" w:type="dxa"/>
          </w:tcPr>
          <w:p w14:paraId="13E21F38" w14:textId="77777777" w:rsidR="001546C0" w:rsidRPr="001546C0" w:rsidRDefault="001546C0" w:rsidP="001546C0">
            <w:pPr>
              <w:outlineLvl w:val="4"/>
              <w:rPr>
                <w:b/>
                <w:sz w:val="22"/>
                <w:szCs w:val="20"/>
              </w:rPr>
            </w:pPr>
            <w:r w:rsidRPr="001546C0">
              <w:rPr>
                <w:b/>
                <w:sz w:val="22"/>
                <w:szCs w:val="20"/>
              </w:rPr>
              <w:t>Help and About Buttons</w:t>
            </w:r>
          </w:p>
        </w:tc>
        <w:tc>
          <w:tcPr>
            <w:tcW w:w="7740" w:type="dxa"/>
          </w:tcPr>
          <w:p w14:paraId="64D46F46" w14:textId="77777777" w:rsidR="001546C0" w:rsidRPr="001546C0" w:rsidRDefault="001546C0" w:rsidP="001546C0">
            <w:pPr>
              <w:rPr>
                <w:sz w:val="22"/>
                <w:szCs w:val="20"/>
              </w:rPr>
            </w:pPr>
            <w:r w:rsidRPr="001546C0">
              <w:rPr>
                <w:sz w:val="22"/>
                <w:szCs w:val="20"/>
              </w:rPr>
              <w:t xml:space="preserve">If you require online help, you can click the </w:t>
            </w:r>
            <w:r w:rsidRPr="001546C0">
              <w:rPr>
                <w:b/>
                <w:bCs/>
                <w:sz w:val="22"/>
                <w:szCs w:val="20"/>
              </w:rPr>
              <w:t>Help</w:t>
            </w:r>
            <w:r w:rsidRPr="001546C0">
              <w:rPr>
                <w:sz w:val="22"/>
                <w:szCs w:val="20"/>
              </w:rPr>
              <w:t xml:space="preserve"> button WITHOUT signing on.  You can also access the </w:t>
            </w:r>
            <w:r w:rsidRPr="001546C0">
              <w:rPr>
                <w:b/>
                <w:bCs/>
                <w:sz w:val="22"/>
                <w:szCs w:val="20"/>
              </w:rPr>
              <w:t>About</w:t>
            </w:r>
            <w:r w:rsidRPr="001546C0">
              <w:rPr>
                <w:sz w:val="22"/>
                <w:szCs w:val="20"/>
              </w:rPr>
              <w:t xml:space="preserve"> option WITHOUT signing on.</w:t>
            </w:r>
          </w:p>
        </w:tc>
      </w:tr>
    </w:tbl>
    <w:p w14:paraId="3D61D1E8" w14:textId="77777777" w:rsidR="001546C0" w:rsidRPr="001546C0" w:rsidRDefault="001546C0" w:rsidP="001546C0">
      <w:pPr>
        <w:pBdr>
          <w:top w:val="single" w:sz="6" w:space="1" w:color="auto"/>
          <w:between w:val="single" w:sz="6" w:space="1" w:color="auto"/>
        </w:pBdr>
        <w:spacing w:before="240"/>
        <w:ind w:left="1700"/>
        <w:rPr>
          <w:sz w:val="16"/>
          <w:szCs w:val="20"/>
        </w:rPr>
      </w:pPr>
    </w:p>
    <w:p w14:paraId="6CBE990E" w14:textId="77777777" w:rsidR="001546C0" w:rsidRPr="001546C0" w:rsidRDefault="001546C0" w:rsidP="001546C0">
      <w:pPr>
        <w:spacing w:after="240"/>
        <w:rPr>
          <w:rFonts w:ascii="Arial" w:hAnsi="Arial"/>
          <w:szCs w:val="20"/>
        </w:rPr>
      </w:pPr>
      <w:r w:rsidRPr="001546C0">
        <w:rPr>
          <w:rFonts w:ascii="Arial" w:hAnsi="Arial"/>
          <w:szCs w:val="20"/>
        </w:rPr>
        <w:br w:type="page"/>
      </w:r>
      <w:r w:rsidRPr="001546C0">
        <w:rPr>
          <w:rFonts w:ascii="Arial" w:hAnsi="Arial"/>
          <w:b/>
          <w:sz w:val="32"/>
          <w:szCs w:val="20"/>
        </w:rPr>
        <w:lastRenderedPageBreak/>
        <w:fldChar w:fldCharType="begin"/>
      </w:r>
      <w:r w:rsidRPr="001546C0">
        <w:rPr>
          <w:rFonts w:ascii="Arial" w:hAnsi="Arial"/>
          <w:b/>
          <w:sz w:val="32"/>
          <w:szCs w:val="20"/>
        </w:rPr>
        <w:instrText xml:space="preserve"> STYLEREF "Map Title" </w:instrText>
      </w:r>
      <w:r w:rsidRPr="001546C0">
        <w:rPr>
          <w:rFonts w:ascii="Arial" w:hAnsi="Arial"/>
          <w:b/>
          <w:sz w:val="32"/>
          <w:szCs w:val="20"/>
        </w:rPr>
        <w:fldChar w:fldCharType="separate"/>
      </w:r>
      <w:r w:rsidR="00403318">
        <w:rPr>
          <w:rFonts w:ascii="Arial" w:hAnsi="Arial"/>
          <w:b/>
          <w:noProof/>
          <w:sz w:val="32"/>
          <w:szCs w:val="20"/>
        </w:rPr>
        <w:t>Display/Print Patient 2319 (23) – Excluded and Waiver</w:t>
      </w:r>
      <w:r w:rsidRPr="001546C0">
        <w:rPr>
          <w:rFonts w:ascii="Arial" w:hAnsi="Arial"/>
          <w:b/>
          <w:sz w:val="32"/>
          <w:szCs w:val="20"/>
        </w:rPr>
        <w:fldChar w:fldCharType="end"/>
      </w:r>
      <w:r w:rsidRPr="001546C0">
        <w:rPr>
          <w:rFonts w:ascii="Arial" w:hAnsi="Arial"/>
          <w:b/>
          <w:sz w:val="32"/>
          <w:szCs w:val="20"/>
        </w:rPr>
        <w:t xml:space="preserve">, </w:t>
      </w:r>
      <w:r w:rsidRPr="001546C0">
        <w:rPr>
          <w:rFonts w:ascii="Arial" w:hAnsi="Arial"/>
          <w:szCs w:val="20"/>
        </w:rPr>
        <w:t>Continued</w:t>
      </w:r>
    </w:p>
    <w:p w14:paraId="67029DE0"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3E19D6A4" w14:textId="77777777" w:rsidTr="00BF5D40">
        <w:trPr>
          <w:cantSplit/>
        </w:trPr>
        <w:tc>
          <w:tcPr>
            <w:tcW w:w="1728" w:type="dxa"/>
          </w:tcPr>
          <w:p w14:paraId="6A6F9AE0" w14:textId="77777777" w:rsidR="001546C0" w:rsidRPr="001546C0" w:rsidRDefault="001546C0" w:rsidP="001546C0">
            <w:pPr>
              <w:outlineLvl w:val="4"/>
              <w:rPr>
                <w:b/>
                <w:sz w:val="22"/>
                <w:szCs w:val="20"/>
              </w:rPr>
            </w:pPr>
            <w:r w:rsidRPr="001546C0">
              <w:rPr>
                <w:b/>
                <w:sz w:val="22"/>
                <w:szCs w:val="20"/>
              </w:rPr>
              <w:t>About window (Version number may be different)</w:t>
            </w:r>
          </w:p>
        </w:tc>
        <w:tc>
          <w:tcPr>
            <w:tcW w:w="7740" w:type="dxa"/>
          </w:tcPr>
          <w:p w14:paraId="569570EB" w14:textId="0912C9B0" w:rsidR="001546C0" w:rsidRPr="001546C0" w:rsidRDefault="0048066A" w:rsidP="001546C0">
            <w:pPr>
              <w:rPr>
                <w:sz w:val="22"/>
                <w:szCs w:val="20"/>
              </w:rPr>
            </w:pPr>
            <w:r>
              <w:rPr>
                <w:noProof/>
                <w:sz w:val="22"/>
                <w:szCs w:val="20"/>
              </w:rPr>
              <w:drawing>
                <wp:inline distT="0" distB="0" distL="0" distR="0" wp14:anchorId="10BC510F" wp14:editId="7E39C3A0">
                  <wp:extent cx="3204210" cy="2011680"/>
                  <wp:effectExtent l="0" t="0" r="0" b="0"/>
                  <wp:docPr id="5" name="Picture 5" descr="Ab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011680"/>
                          </a:xfrm>
                          <a:prstGeom prst="rect">
                            <a:avLst/>
                          </a:prstGeom>
                          <a:noFill/>
                          <a:ln>
                            <a:noFill/>
                          </a:ln>
                        </pic:spPr>
                      </pic:pic>
                    </a:graphicData>
                  </a:graphic>
                </wp:inline>
              </w:drawing>
            </w:r>
          </w:p>
        </w:tc>
      </w:tr>
    </w:tbl>
    <w:p w14:paraId="004C214E" w14:textId="77777777" w:rsidR="001546C0" w:rsidRPr="001546C0" w:rsidRDefault="001546C0" w:rsidP="001546C0">
      <w:pPr>
        <w:pBdr>
          <w:top w:val="single" w:sz="6" w:space="1" w:color="auto"/>
          <w:between w:val="single" w:sz="6" w:space="1" w:color="auto"/>
        </w:pBdr>
        <w:spacing w:before="240"/>
        <w:ind w:left="1700"/>
        <w:rPr>
          <w:sz w:val="16"/>
          <w:szCs w:val="20"/>
        </w:rPr>
      </w:pPr>
      <w:r w:rsidRPr="001546C0">
        <w:rPr>
          <w:sz w:val="16"/>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69886FB0" w14:textId="77777777" w:rsidTr="00BF5D40">
        <w:trPr>
          <w:cantSplit/>
        </w:trPr>
        <w:tc>
          <w:tcPr>
            <w:tcW w:w="1728" w:type="dxa"/>
          </w:tcPr>
          <w:p w14:paraId="03A66B02" w14:textId="77777777" w:rsidR="001546C0" w:rsidRPr="001546C0" w:rsidRDefault="001546C0" w:rsidP="001546C0">
            <w:pPr>
              <w:outlineLvl w:val="4"/>
              <w:rPr>
                <w:b/>
                <w:sz w:val="22"/>
                <w:szCs w:val="20"/>
              </w:rPr>
            </w:pPr>
            <w:r w:rsidRPr="001546C0">
              <w:rPr>
                <w:b/>
                <w:sz w:val="22"/>
                <w:szCs w:val="20"/>
              </w:rPr>
              <w:t>Single Sign-on</w:t>
            </w:r>
          </w:p>
        </w:tc>
        <w:tc>
          <w:tcPr>
            <w:tcW w:w="7740" w:type="dxa"/>
          </w:tcPr>
          <w:p w14:paraId="2263CBA6" w14:textId="77777777" w:rsidR="001546C0" w:rsidRPr="001546C0" w:rsidRDefault="001546C0" w:rsidP="001546C0">
            <w:pPr>
              <w:rPr>
                <w:sz w:val="22"/>
                <w:szCs w:val="20"/>
              </w:rPr>
            </w:pPr>
            <w:r w:rsidRPr="001546C0">
              <w:rPr>
                <w:sz w:val="22"/>
                <w:szCs w:val="20"/>
              </w:rPr>
              <w:t xml:space="preserve">The </w:t>
            </w:r>
            <w:r w:rsidRPr="001546C0">
              <w:rPr>
                <w:b/>
                <w:bCs/>
                <w:sz w:val="22"/>
                <w:szCs w:val="20"/>
              </w:rPr>
              <w:t>Prosthetics Main Menu</w:t>
            </w:r>
            <w:r w:rsidRPr="001546C0">
              <w:rPr>
                <w:sz w:val="22"/>
                <w:szCs w:val="20"/>
              </w:rPr>
              <w:t xml:space="preserve"> window is a location for a single sign-on to all the Prosthetics GUI applications.  Using this main menu requires you to sign-on using the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button.  Then you can decide if you want the </w:t>
            </w:r>
            <w:r w:rsidRPr="001546C0">
              <w:rPr>
                <w:b/>
                <w:sz w:val="22"/>
                <w:szCs w:val="20"/>
              </w:rPr>
              <w:t>Purchasing</w:t>
            </w:r>
            <w:r w:rsidRPr="001546C0">
              <w:rPr>
                <w:sz w:val="22"/>
                <w:szCs w:val="20"/>
              </w:rPr>
              <w:t xml:space="preserve"> option, the </w:t>
            </w:r>
            <w:r w:rsidRPr="001546C0">
              <w:rPr>
                <w:b/>
                <w:sz w:val="22"/>
                <w:szCs w:val="20"/>
              </w:rPr>
              <w:t>View Prosthetic Billing Information</w:t>
            </w:r>
            <w:r w:rsidRPr="001546C0">
              <w:rPr>
                <w:sz w:val="22"/>
                <w:szCs w:val="20"/>
              </w:rPr>
              <w:t xml:space="preserve"> option, the </w:t>
            </w:r>
            <w:r w:rsidRPr="001546C0">
              <w:rPr>
                <w:b/>
                <w:bCs/>
                <w:sz w:val="22"/>
                <w:szCs w:val="20"/>
              </w:rPr>
              <w:t>Delayed Order Report</w:t>
            </w:r>
            <w:r w:rsidRPr="001546C0">
              <w:rPr>
                <w:sz w:val="22"/>
                <w:szCs w:val="20"/>
              </w:rPr>
              <w:t xml:space="preserve"> option, or the </w:t>
            </w:r>
            <w:r w:rsidRPr="001546C0">
              <w:rPr>
                <w:b/>
                <w:bCs/>
                <w:sz w:val="22"/>
                <w:szCs w:val="20"/>
              </w:rPr>
              <w:t xml:space="preserve">NPPD Detail Display Report </w:t>
            </w:r>
            <w:r w:rsidRPr="001546C0">
              <w:rPr>
                <w:bCs/>
                <w:sz w:val="22"/>
                <w:szCs w:val="20"/>
              </w:rPr>
              <w:t>option</w:t>
            </w:r>
            <w:r w:rsidRPr="001546C0">
              <w:rPr>
                <w:sz w:val="22"/>
                <w:szCs w:val="20"/>
              </w:rPr>
              <w:t xml:space="preserve"> (until future applications are available).  </w:t>
            </w:r>
          </w:p>
        </w:tc>
      </w:tr>
    </w:tbl>
    <w:p w14:paraId="3231986E"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5B235FF6" w14:textId="77777777" w:rsidTr="00BF5D40">
        <w:trPr>
          <w:cantSplit/>
        </w:trPr>
        <w:tc>
          <w:tcPr>
            <w:tcW w:w="1728" w:type="dxa"/>
          </w:tcPr>
          <w:p w14:paraId="33B17BE5" w14:textId="77777777" w:rsidR="001546C0" w:rsidRPr="001546C0" w:rsidRDefault="001546C0" w:rsidP="001546C0">
            <w:pPr>
              <w:outlineLvl w:val="4"/>
              <w:rPr>
                <w:b/>
                <w:sz w:val="22"/>
                <w:szCs w:val="20"/>
              </w:rPr>
            </w:pPr>
            <w:r w:rsidRPr="001546C0">
              <w:rPr>
                <w:b/>
                <w:sz w:val="22"/>
                <w:szCs w:val="20"/>
              </w:rPr>
              <w:t>Title Bar</w:t>
            </w:r>
          </w:p>
        </w:tc>
        <w:tc>
          <w:tcPr>
            <w:tcW w:w="7740" w:type="dxa"/>
          </w:tcPr>
          <w:p w14:paraId="3AEAC20E" w14:textId="77777777" w:rsidR="001546C0" w:rsidRPr="001546C0" w:rsidRDefault="001546C0" w:rsidP="001546C0">
            <w:pPr>
              <w:rPr>
                <w:sz w:val="22"/>
                <w:szCs w:val="20"/>
              </w:rPr>
            </w:pPr>
            <w:r w:rsidRPr="001546C0">
              <w:rPr>
                <w:sz w:val="22"/>
                <w:szCs w:val="20"/>
              </w:rPr>
              <w:t>After you sign on, all Prosthetics programs will display the server information that you are logged into in the Title bar of the application window.</w:t>
            </w:r>
          </w:p>
        </w:tc>
      </w:tr>
    </w:tbl>
    <w:p w14:paraId="77254824"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1A820C6D" w14:textId="77777777" w:rsidTr="00BF5D40">
        <w:trPr>
          <w:cantSplit/>
        </w:trPr>
        <w:tc>
          <w:tcPr>
            <w:tcW w:w="1728" w:type="dxa"/>
          </w:tcPr>
          <w:p w14:paraId="6C4D7CDE" w14:textId="77777777" w:rsidR="001546C0" w:rsidRPr="001546C0" w:rsidRDefault="001546C0" w:rsidP="001546C0">
            <w:pPr>
              <w:outlineLvl w:val="4"/>
              <w:rPr>
                <w:b/>
                <w:sz w:val="22"/>
                <w:szCs w:val="20"/>
              </w:rPr>
            </w:pPr>
            <w:r w:rsidRPr="001546C0">
              <w:rPr>
                <w:b/>
                <w:sz w:val="22"/>
                <w:szCs w:val="20"/>
              </w:rPr>
              <w:t>Multiple Windows Open</w:t>
            </w:r>
          </w:p>
        </w:tc>
        <w:tc>
          <w:tcPr>
            <w:tcW w:w="7740" w:type="dxa"/>
          </w:tcPr>
          <w:p w14:paraId="73BC5126" w14:textId="77777777" w:rsidR="001546C0" w:rsidRPr="001546C0" w:rsidRDefault="001546C0" w:rsidP="001546C0">
            <w:pPr>
              <w:rPr>
                <w:sz w:val="22"/>
                <w:szCs w:val="20"/>
              </w:rPr>
            </w:pPr>
            <w:r w:rsidRPr="001546C0">
              <w:rPr>
                <w:sz w:val="22"/>
                <w:szCs w:val="20"/>
              </w:rPr>
              <w:t xml:space="preserve">After you log on, you can access multiple applications, and you can switch between open applications without having to relog on and without losing displayed data.  </w:t>
            </w:r>
            <w:r w:rsidRPr="001546C0">
              <w:rPr>
                <w:sz w:val="22"/>
                <w:szCs w:val="20"/>
                <w:u w:val="single"/>
              </w:rPr>
              <w:t>If you change servers that you are logged into, then you will lose the data displayed in all open windows</w:t>
            </w:r>
            <w:r w:rsidRPr="001546C0">
              <w:rPr>
                <w:sz w:val="22"/>
                <w:szCs w:val="20"/>
              </w:rPr>
              <w:t>.</w:t>
            </w:r>
          </w:p>
        </w:tc>
      </w:tr>
    </w:tbl>
    <w:p w14:paraId="0A23818D"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47C51A06" w14:textId="77777777" w:rsidTr="00BF5D40">
        <w:trPr>
          <w:cantSplit/>
        </w:trPr>
        <w:tc>
          <w:tcPr>
            <w:tcW w:w="1728" w:type="dxa"/>
          </w:tcPr>
          <w:p w14:paraId="0F2DAA6F" w14:textId="77777777" w:rsidR="001546C0" w:rsidRPr="001546C0" w:rsidRDefault="001546C0" w:rsidP="001546C0">
            <w:pPr>
              <w:outlineLvl w:val="4"/>
              <w:rPr>
                <w:b/>
                <w:sz w:val="22"/>
                <w:szCs w:val="20"/>
              </w:rPr>
            </w:pPr>
            <w:r w:rsidRPr="001546C0">
              <w:rPr>
                <w:b/>
                <w:sz w:val="22"/>
                <w:szCs w:val="20"/>
              </w:rPr>
              <w:t xml:space="preserve">Exit the </w:t>
            </w:r>
            <w:smartTag w:uri="urn:schemas-microsoft-com:office:smarttags" w:element="place">
              <w:r w:rsidRPr="001546C0">
                <w:rPr>
                  <w:b/>
                  <w:sz w:val="22"/>
                  <w:szCs w:val="20"/>
                </w:rPr>
                <w:t>V</w:t>
              </w:r>
              <w:r w:rsidRPr="001546C0">
                <w:rPr>
                  <w:b/>
                  <w:i/>
                  <w:iCs/>
                  <w:sz w:val="22"/>
                  <w:szCs w:val="20"/>
                </w:rPr>
                <w:t>ist</w:t>
              </w:r>
              <w:r w:rsidRPr="001546C0">
                <w:rPr>
                  <w:b/>
                  <w:sz w:val="22"/>
                  <w:szCs w:val="20"/>
                </w:rPr>
                <w:t>A</w:t>
              </w:r>
            </w:smartTag>
            <w:r w:rsidRPr="001546C0">
              <w:rPr>
                <w:b/>
                <w:sz w:val="22"/>
                <w:szCs w:val="20"/>
              </w:rPr>
              <w:t xml:space="preserve"> Suite</w:t>
            </w:r>
          </w:p>
        </w:tc>
        <w:tc>
          <w:tcPr>
            <w:tcW w:w="7740" w:type="dxa"/>
          </w:tcPr>
          <w:p w14:paraId="65F01E3E" w14:textId="77777777" w:rsidR="001546C0" w:rsidRPr="001546C0" w:rsidRDefault="001546C0" w:rsidP="001546C0">
            <w:pPr>
              <w:rPr>
                <w:sz w:val="22"/>
                <w:szCs w:val="20"/>
              </w:rPr>
            </w:pPr>
            <w:r w:rsidRPr="001546C0">
              <w:rPr>
                <w:sz w:val="22"/>
                <w:szCs w:val="20"/>
              </w:rPr>
              <w:t xml:space="preserve">You can logoff the </w:t>
            </w:r>
            <w:r w:rsidRPr="001546C0">
              <w:rPr>
                <w:b/>
                <w:bCs/>
                <w:sz w:val="22"/>
                <w:szCs w:val="20"/>
              </w:rPr>
              <w:t>Prosthetics Main Menu</w:t>
            </w:r>
            <w:r w:rsidRPr="001546C0">
              <w:rPr>
                <w:sz w:val="22"/>
                <w:szCs w:val="20"/>
              </w:rPr>
              <w:t xml:space="preserve"> window by clicking the </w:t>
            </w:r>
            <w:r w:rsidRPr="001546C0">
              <w:rPr>
                <w:b/>
                <w:bCs/>
                <w:sz w:val="22"/>
                <w:szCs w:val="20"/>
              </w:rPr>
              <w:t>Close</w:t>
            </w:r>
            <w:r w:rsidRPr="001546C0">
              <w:rPr>
                <w:sz w:val="22"/>
                <w:szCs w:val="20"/>
              </w:rPr>
              <w:t xml:space="preserve"> button.  This exits you out of the </w:t>
            </w:r>
            <w:smartTag w:uri="urn:schemas-microsoft-com:office:smarttags" w:element="place">
              <w:r w:rsidRPr="001546C0">
                <w:rPr>
                  <w:b/>
                  <w:bCs/>
                  <w:sz w:val="22"/>
                  <w:szCs w:val="20"/>
                </w:rPr>
                <w:t>V</w:t>
              </w:r>
              <w:r w:rsidRPr="001546C0">
                <w:rPr>
                  <w:i/>
                  <w:iCs/>
                  <w:sz w:val="22"/>
                  <w:szCs w:val="20"/>
                </w:rPr>
                <w:t>ist</w:t>
              </w:r>
              <w:r w:rsidRPr="001546C0">
                <w:rPr>
                  <w:b/>
                  <w:bCs/>
                  <w:sz w:val="22"/>
                  <w:szCs w:val="20"/>
                </w:rPr>
                <w:t>A</w:t>
              </w:r>
            </w:smartTag>
            <w:r w:rsidRPr="001546C0">
              <w:rPr>
                <w:sz w:val="22"/>
                <w:szCs w:val="20"/>
              </w:rPr>
              <w:t xml:space="preserve"> suite of Prosthetics applications.  If you have any open Prosthetics applications when you exit, you will lose data in these open applications.  A confirmation message will display as shown below.  </w:t>
            </w:r>
          </w:p>
        </w:tc>
      </w:tr>
    </w:tbl>
    <w:p w14:paraId="6F84286D" w14:textId="77777777" w:rsidR="001546C0" w:rsidRPr="001546C0" w:rsidRDefault="001546C0" w:rsidP="001546C0">
      <w:pPr>
        <w:pBdr>
          <w:top w:val="single" w:sz="6" w:space="1" w:color="auto"/>
          <w:between w:val="single" w:sz="6" w:space="1" w:color="auto"/>
        </w:pBdr>
        <w:spacing w:before="240"/>
        <w:ind w:left="1700"/>
        <w:rPr>
          <w:sz w:val="16"/>
          <w:szCs w:val="20"/>
        </w:rPr>
      </w:pPr>
      <w:r w:rsidRPr="001546C0">
        <w:rPr>
          <w:sz w:val="16"/>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1AD2C37D" w14:textId="77777777" w:rsidTr="00BF5D40">
        <w:trPr>
          <w:cantSplit/>
        </w:trPr>
        <w:tc>
          <w:tcPr>
            <w:tcW w:w="1728" w:type="dxa"/>
          </w:tcPr>
          <w:p w14:paraId="3C0FCC0B" w14:textId="77777777" w:rsidR="001546C0" w:rsidRPr="001546C0" w:rsidRDefault="001546C0" w:rsidP="001546C0">
            <w:pPr>
              <w:outlineLvl w:val="4"/>
              <w:rPr>
                <w:b/>
                <w:sz w:val="22"/>
                <w:szCs w:val="20"/>
              </w:rPr>
            </w:pPr>
            <w:r w:rsidRPr="001546C0">
              <w:rPr>
                <w:b/>
                <w:sz w:val="22"/>
                <w:szCs w:val="20"/>
              </w:rPr>
              <w:t>Confirmation message</w:t>
            </w:r>
          </w:p>
        </w:tc>
        <w:tc>
          <w:tcPr>
            <w:tcW w:w="7740" w:type="dxa"/>
          </w:tcPr>
          <w:p w14:paraId="451391F2" w14:textId="0D5EB938" w:rsidR="001546C0" w:rsidRPr="001546C0" w:rsidRDefault="0048066A" w:rsidP="001546C0">
            <w:pPr>
              <w:rPr>
                <w:sz w:val="22"/>
                <w:szCs w:val="20"/>
              </w:rPr>
            </w:pPr>
            <w:r>
              <w:rPr>
                <w:noProof/>
                <w:sz w:val="22"/>
                <w:szCs w:val="20"/>
              </w:rPr>
              <w:drawing>
                <wp:inline distT="0" distB="0" distL="0" distR="0" wp14:anchorId="237E5E5B" wp14:editId="6D5C6A16">
                  <wp:extent cx="3021330" cy="841375"/>
                  <wp:effectExtent l="0" t="0" r="0" b="0"/>
                  <wp:docPr id="6" name="Picture 6" descr="Exi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it confirmation message"/>
                          <pic:cNvPicPr>
                            <a:picLocks noChangeAspect="1" noChangeArrowheads="1"/>
                          </pic:cNvPicPr>
                        </pic:nvPicPr>
                        <pic:blipFill>
                          <a:blip r:embed="rId17">
                            <a:extLst>
                              <a:ext uri="{28A0092B-C50C-407E-A947-70E740481C1C}">
                                <a14:useLocalDpi xmlns:a14="http://schemas.microsoft.com/office/drawing/2010/main" val="0"/>
                              </a:ext>
                            </a:extLst>
                          </a:blip>
                          <a:srcRect b="10229"/>
                          <a:stretch>
                            <a:fillRect/>
                          </a:stretch>
                        </pic:blipFill>
                        <pic:spPr bwMode="auto">
                          <a:xfrm>
                            <a:off x="0" y="0"/>
                            <a:ext cx="3021330" cy="841375"/>
                          </a:xfrm>
                          <a:prstGeom prst="rect">
                            <a:avLst/>
                          </a:prstGeom>
                          <a:noFill/>
                          <a:ln>
                            <a:noFill/>
                          </a:ln>
                        </pic:spPr>
                      </pic:pic>
                    </a:graphicData>
                  </a:graphic>
                </wp:inline>
              </w:drawing>
            </w:r>
          </w:p>
        </w:tc>
      </w:tr>
    </w:tbl>
    <w:p w14:paraId="22A24C55" w14:textId="77777777" w:rsidR="001546C0" w:rsidRPr="001546C0" w:rsidRDefault="001546C0" w:rsidP="001546C0">
      <w:pPr>
        <w:pBdr>
          <w:top w:val="single" w:sz="6" w:space="1" w:color="auto"/>
          <w:between w:val="single" w:sz="6" w:space="1" w:color="auto"/>
        </w:pBdr>
        <w:spacing w:before="240"/>
        <w:ind w:left="1700"/>
        <w:rPr>
          <w:sz w:val="16"/>
          <w:szCs w:val="20"/>
        </w:rPr>
      </w:pPr>
    </w:p>
    <w:p w14:paraId="47571C04" w14:textId="77777777" w:rsidR="001546C0" w:rsidRPr="001546C0" w:rsidRDefault="001546C0" w:rsidP="001546C0">
      <w:pPr>
        <w:spacing w:after="240"/>
        <w:outlineLvl w:val="3"/>
        <w:rPr>
          <w:rFonts w:ascii="Arial" w:hAnsi="Arial"/>
          <w:b/>
          <w:sz w:val="32"/>
          <w:szCs w:val="20"/>
        </w:rPr>
      </w:pPr>
      <w:r w:rsidRPr="001546C0">
        <w:rPr>
          <w:rFonts w:ascii="Arial" w:hAnsi="Arial"/>
          <w:b/>
          <w:sz w:val="32"/>
          <w:szCs w:val="20"/>
        </w:rPr>
        <w:br w:type="page"/>
      </w:r>
      <w:bookmarkStart w:id="16" w:name="_Toc42397895"/>
      <w:bookmarkStart w:id="17" w:name="_Toc163546930"/>
      <w:r w:rsidRPr="001546C0">
        <w:rPr>
          <w:rFonts w:ascii="Arial" w:hAnsi="Arial"/>
          <w:b/>
          <w:sz w:val="32"/>
          <w:szCs w:val="20"/>
        </w:rPr>
        <w:lastRenderedPageBreak/>
        <w:t>Connect to the System (Only necessary for multiple sites)</w:t>
      </w:r>
      <w:bookmarkEnd w:id="16"/>
      <w:bookmarkEnd w:id="17"/>
    </w:p>
    <w:p w14:paraId="73DA95B3"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4F2DADD2" w14:textId="77777777" w:rsidTr="00BF5D40">
        <w:trPr>
          <w:cantSplit/>
        </w:trPr>
        <w:tc>
          <w:tcPr>
            <w:tcW w:w="1728" w:type="dxa"/>
          </w:tcPr>
          <w:p w14:paraId="23ADE279" w14:textId="77777777" w:rsidR="001546C0" w:rsidRPr="001546C0" w:rsidRDefault="001546C0" w:rsidP="001546C0">
            <w:pPr>
              <w:outlineLvl w:val="4"/>
              <w:rPr>
                <w:b/>
                <w:sz w:val="22"/>
                <w:szCs w:val="20"/>
              </w:rPr>
            </w:pPr>
            <w:r w:rsidRPr="001546C0">
              <w:rPr>
                <w:b/>
                <w:sz w:val="22"/>
                <w:szCs w:val="20"/>
              </w:rPr>
              <w:t>Prosthetics Main Menu window</w:t>
            </w:r>
          </w:p>
        </w:tc>
        <w:tc>
          <w:tcPr>
            <w:tcW w:w="7740" w:type="dxa"/>
          </w:tcPr>
          <w:p w14:paraId="60D60BE7" w14:textId="77777777" w:rsidR="001546C0" w:rsidRPr="001546C0" w:rsidRDefault="001546C0" w:rsidP="001546C0">
            <w:pPr>
              <w:rPr>
                <w:sz w:val="22"/>
                <w:szCs w:val="20"/>
              </w:rPr>
            </w:pPr>
            <w:r w:rsidRPr="001546C0">
              <w:rPr>
                <w:sz w:val="22"/>
                <w:szCs w:val="20"/>
              </w:rPr>
              <w:t xml:space="preserve">After you click the </w:t>
            </w:r>
            <w:r w:rsidRPr="001546C0">
              <w:rPr>
                <w:b/>
                <w:bCs/>
                <w:sz w:val="22"/>
                <w:szCs w:val="20"/>
              </w:rPr>
              <w:t>VISTA Sign-on</w:t>
            </w:r>
            <w:r w:rsidRPr="001546C0">
              <w:rPr>
                <w:sz w:val="22"/>
                <w:szCs w:val="20"/>
              </w:rPr>
              <w:t xml:space="preserve"> button and click </w:t>
            </w:r>
            <w:r w:rsidRPr="001546C0">
              <w:rPr>
                <w:b/>
                <w:sz w:val="22"/>
                <w:szCs w:val="20"/>
              </w:rPr>
              <w:t>Yes</w:t>
            </w:r>
            <w:r w:rsidRPr="001546C0">
              <w:rPr>
                <w:sz w:val="22"/>
                <w:szCs w:val="20"/>
              </w:rPr>
              <w:t xml:space="preserve"> at the Confirm window (as described above), the </w:t>
            </w:r>
            <w:r w:rsidRPr="001546C0">
              <w:rPr>
                <w:b/>
                <w:bCs/>
                <w:sz w:val="22"/>
                <w:szCs w:val="20"/>
              </w:rPr>
              <w:t>Connect To</w:t>
            </w:r>
            <w:r w:rsidRPr="001546C0">
              <w:rPr>
                <w:sz w:val="22"/>
                <w:szCs w:val="20"/>
              </w:rPr>
              <w:t xml:space="preserve"> dialog box displays as shown below </w:t>
            </w:r>
            <w:r w:rsidRPr="001546C0">
              <w:rPr>
                <w:sz w:val="22"/>
                <w:szCs w:val="20"/>
                <w:u w:val="single"/>
              </w:rPr>
              <w:t>ONLY if you are connected to multiple sites/systems</w:t>
            </w:r>
            <w:r w:rsidRPr="001546C0">
              <w:rPr>
                <w:sz w:val="22"/>
                <w:szCs w:val="20"/>
              </w:rPr>
              <w:t>.</w:t>
            </w:r>
          </w:p>
          <w:p w14:paraId="0E9395DB" w14:textId="77777777" w:rsidR="001546C0" w:rsidRPr="001546C0" w:rsidRDefault="001546C0" w:rsidP="001546C0">
            <w:pPr>
              <w:rPr>
                <w:sz w:val="22"/>
                <w:szCs w:val="20"/>
              </w:rPr>
            </w:pPr>
          </w:p>
          <w:p w14:paraId="4EE8AC7A" w14:textId="77777777" w:rsidR="001546C0" w:rsidRPr="001546C0" w:rsidRDefault="001546C0" w:rsidP="001546C0">
            <w:pPr>
              <w:rPr>
                <w:sz w:val="22"/>
                <w:szCs w:val="20"/>
              </w:rPr>
            </w:pPr>
            <w:r w:rsidRPr="001546C0">
              <w:rPr>
                <w:sz w:val="22"/>
                <w:szCs w:val="20"/>
              </w:rPr>
              <w:t xml:space="preserve">Workstations are typically configured to sign-on to a single system.  However, if your workstation is configured to sign-on to more than one system (see example below), you will see the </w:t>
            </w:r>
            <w:r w:rsidRPr="001546C0">
              <w:rPr>
                <w:b/>
                <w:bCs/>
                <w:sz w:val="22"/>
                <w:szCs w:val="20"/>
              </w:rPr>
              <w:t>Connect To</w:t>
            </w:r>
            <w:r w:rsidRPr="001546C0">
              <w:rPr>
                <w:sz w:val="22"/>
                <w:szCs w:val="20"/>
              </w:rPr>
              <w:t xml:space="preserve"> window whenever you try to establish a connection.  </w:t>
            </w:r>
          </w:p>
        </w:tc>
      </w:tr>
    </w:tbl>
    <w:p w14:paraId="2672218A"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A24C14B" w14:textId="77777777" w:rsidTr="00BF5D40">
        <w:trPr>
          <w:cantSplit/>
        </w:trPr>
        <w:tc>
          <w:tcPr>
            <w:tcW w:w="1728" w:type="dxa"/>
          </w:tcPr>
          <w:p w14:paraId="037D7338" w14:textId="77777777" w:rsidR="001546C0" w:rsidRPr="001546C0" w:rsidRDefault="001546C0" w:rsidP="001546C0">
            <w:pPr>
              <w:outlineLvl w:val="4"/>
              <w:rPr>
                <w:b/>
                <w:sz w:val="22"/>
                <w:szCs w:val="20"/>
              </w:rPr>
            </w:pPr>
            <w:r w:rsidRPr="001546C0">
              <w:rPr>
                <w:b/>
                <w:sz w:val="22"/>
                <w:szCs w:val="20"/>
              </w:rPr>
              <w:t>Connect To window</w:t>
            </w:r>
          </w:p>
        </w:tc>
        <w:tc>
          <w:tcPr>
            <w:tcW w:w="7740" w:type="dxa"/>
          </w:tcPr>
          <w:p w14:paraId="7EB9D4C7" w14:textId="02511FCA" w:rsidR="001546C0" w:rsidRPr="001546C0" w:rsidRDefault="0048066A" w:rsidP="001546C0">
            <w:pPr>
              <w:rPr>
                <w:sz w:val="22"/>
                <w:szCs w:val="20"/>
              </w:rPr>
            </w:pPr>
            <w:r>
              <w:rPr>
                <w:noProof/>
                <w:sz w:val="22"/>
                <w:szCs w:val="20"/>
              </w:rPr>
              <w:drawing>
                <wp:inline distT="0" distB="0" distL="0" distR="0" wp14:anchorId="41F67B7C" wp14:editId="0A4B3587">
                  <wp:extent cx="3840480" cy="1733550"/>
                  <wp:effectExtent l="0" t="0" r="0" b="0"/>
                  <wp:docPr id="7" name="Picture 7" descr="Connect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 To wind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1733550"/>
                          </a:xfrm>
                          <a:prstGeom prst="rect">
                            <a:avLst/>
                          </a:prstGeom>
                          <a:noFill/>
                          <a:ln>
                            <a:noFill/>
                          </a:ln>
                        </pic:spPr>
                      </pic:pic>
                    </a:graphicData>
                  </a:graphic>
                </wp:inline>
              </w:drawing>
            </w:r>
          </w:p>
        </w:tc>
      </w:tr>
    </w:tbl>
    <w:p w14:paraId="2F181C69" w14:textId="77777777" w:rsidR="001546C0" w:rsidRPr="001546C0" w:rsidRDefault="001546C0" w:rsidP="001546C0">
      <w:pPr>
        <w:pBdr>
          <w:top w:val="single" w:sz="6" w:space="0"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0E466FF6" w14:textId="77777777" w:rsidTr="00BF5D40">
        <w:trPr>
          <w:cantSplit/>
        </w:trPr>
        <w:tc>
          <w:tcPr>
            <w:tcW w:w="1728" w:type="dxa"/>
          </w:tcPr>
          <w:p w14:paraId="4B06AA88" w14:textId="77777777" w:rsidR="001546C0" w:rsidRPr="001546C0" w:rsidRDefault="001546C0" w:rsidP="001546C0">
            <w:pPr>
              <w:outlineLvl w:val="4"/>
              <w:rPr>
                <w:b/>
                <w:sz w:val="22"/>
                <w:szCs w:val="20"/>
              </w:rPr>
            </w:pPr>
            <w:r w:rsidRPr="001546C0">
              <w:rPr>
                <w:b/>
                <w:sz w:val="22"/>
                <w:szCs w:val="20"/>
              </w:rPr>
              <w:t xml:space="preserve">Steps </w:t>
            </w:r>
          </w:p>
        </w:tc>
        <w:tc>
          <w:tcPr>
            <w:tcW w:w="7740" w:type="dxa"/>
          </w:tcPr>
          <w:p w14:paraId="59C8FAB2" w14:textId="77777777" w:rsidR="001546C0" w:rsidRPr="001546C0" w:rsidRDefault="001546C0" w:rsidP="001546C0">
            <w:pPr>
              <w:rPr>
                <w:sz w:val="22"/>
                <w:szCs w:val="20"/>
              </w:rPr>
            </w:pPr>
            <w:r w:rsidRPr="001546C0">
              <w:rPr>
                <w:sz w:val="22"/>
                <w:szCs w:val="20"/>
              </w:rPr>
              <w:t xml:space="preserve">To continue to access the </w:t>
            </w:r>
            <w:smartTag w:uri="urn:schemas-microsoft-com:office:smarttags" w:element="place">
              <w:r w:rsidRPr="001546C0">
                <w:rPr>
                  <w:sz w:val="22"/>
                  <w:szCs w:val="20"/>
                </w:rPr>
                <w:t>VistA</w:t>
              </w:r>
            </w:smartTag>
            <w:r w:rsidRPr="001546C0">
              <w:rPr>
                <w:sz w:val="22"/>
                <w:szCs w:val="20"/>
              </w:rPr>
              <w:t xml:space="preserve"> system, follow these steps:</w:t>
            </w:r>
          </w:p>
        </w:tc>
      </w:tr>
    </w:tbl>
    <w:p w14:paraId="3F41D60E"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18A5C983"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5BBDBEEF" w14:textId="77777777" w:rsidR="001546C0" w:rsidRPr="001546C0" w:rsidRDefault="001546C0" w:rsidP="001546C0">
            <w:pPr>
              <w:jc w:val="center"/>
              <w:rPr>
                <w:b/>
                <w:sz w:val="22"/>
                <w:szCs w:val="20"/>
              </w:rPr>
            </w:pPr>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0E0E0"/>
          </w:tcPr>
          <w:p w14:paraId="1952CD97" w14:textId="77777777" w:rsidR="001546C0" w:rsidRPr="001546C0" w:rsidRDefault="001546C0" w:rsidP="001546C0">
            <w:pPr>
              <w:jc w:val="center"/>
              <w:rPr>
                <w:b/>
                <w:sz w:val="22"/>
                <w:szCs w:val="20"/>
              </w:rPr>
            </w:pPr>
            <w:r w:rsidRPr="001546C0">
              <w:rPr>
                <w:b/>
                <w:sz w:val="22"/>
                <w:szCs w:val="20"/>
              </w:rPr>
              <w:t>Action</w:t>
            </w:r>
          </w:p>
        </w:tc>
      </w:tr>
      <w:tr w:rsidR="001546C0" w:rsidRPr="001546C0" w14:paraId="6AAFABEB"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2B306E26" w14:textId="77777777" w:rsidR="001546C0" w:rsidRPr="001546C0" w:rsidRDefault="001546C0" w:rsidP="001546C0">
            <w:pPr>
              <w:jc w:val="center"/>
              <w:rPr>
                <w:sz w:val="22"/>
                <w:szCs w:val="20"/>
              </w:rPr>
            </w:pPr>
            <w:r w:rsidRPr="001546C0">
              <w:rPr>
                <w:sz w:val="22"/>
                <w:szCs w:val="20"/>
              </w:rPr>
              <w:t>1</w:t>
            </w:r>
          </w:p>
        </w:tc>
        <w:tc>
          <w:tcPr>
            <w:tcW w:w="6670" w:type="dxa"/>
            <w:tcBorders>
              <w:top w:val="single" w:sz="6" w:space="0" w:color="auto"/>
              <w:bottom w:val="single" w:sz="6" w:space="0" w:color="auto"/>
              <w:right w:val="single" w:sz="6" w:space="0" w:color="auto"/>
            </w:tcBorders>
          </w:tcPr>
          <w:p w14:paraId="7BFE6D2F" w14:textId="77777777" w:rsidR="001546C0" w:rsidRPr="001546C0" w:rsidRDefault="001546C0" w:rsidP="001546C0">
            <w:pPr>
              <w:rPr>
                <w:sz w:val="22"/>
                <w:szCs w:val="20"/>
              </w:rPr>
            </w:pPr>
            <w:r w:rsidRPr="001546C0">
              <w:rPr>
                <w:sz w:val="22"/>
                <w:szCs w:val="20"/>
              </w:rPr>
              <w:t xml:space="preserve">Click the drop-down arrow in the </w:t>
            </w:r>
            <w:r w:rsidRPr="001546C0">
              <w:rPr>
                <w:b/>
                <w:bCs/>
                <w:sz w:val="22"/>
                <w:szCs w:val="20"/>
              </w:rPr>
              <w:t>Connect To</w:t>
            </w:r>
            <w:r w:rsidRPr="001546C0">
              <w:rPr>
                <w:sz w:val="22"/>
                <w:szCs w:val="20"/>
              </w:rPr>
              <w:t xml:space="preserve"> dialog box to display the list of systems or press &lt;</w:t>
            </w:r>
            <w:r w:rsidRPr="001546C0">
              <w:rPr>
                <w:b/>
                <w:bCs/>
                <w:sz w:val="22"/>
                <w:szCs w:val="20"/>
              </w:rPr>
              <w:t>Enter</w:t>
            </w:r>
            <w:r w:rsidRPr="001546C0">
              <w:rPr>
                <w:sz w:val="22"/>
                <w:szCs w:val="20"/>
              </w:rPr>
              <w:t xml:space="preserve">&gt; for the default system (displayed).  </w:t>
            </w:r>
          </w:p>
        </w:tc>
      </w:tr>
      <w:tr w:rsidR="001546C0" w:rsidRPr="001546C0" w14:paraId="1D264790"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70633C59" w14:textId="77777777" w:rsidR="001546C0" w:rsidRPr="001546C0" w:rsidRDefault="001546C0" w:rsidP="001546C0">
            <w:pPr>
              <w:jc w:val="center"/>
              <w:rPr>
                <w:sz w:val="22"/>
                <w:szCs w:val="20"/>
              </w:rPr>
            </w:pPr>
            <w:r w:rsidRPr="001546C0">
              <w:rPr>
                <w:sz w:val="22"/>
                <w:szCs w:val="20"/>
              </w:rPr>
              <w:t>2</w:t>
            </w:r>
          </w:p>
        </w:tc>
        <w:tc>
          <w:tcPr>
            <w:tcW w:w="6670" w:type="dxa"/>
            <w:tcBorders>
              <w:top w:val="single" w:sz="6" w:space="0" w:color="auto"/>
              <w:bottom w:val="single" w:sz="6" w:space="0" w:color="auto"/>
              <w:right w:val="single" w:sz="6" w:space="0" w:color="auto"/>
            </w:tcBorders>
          </w:tcPr>
          <w:p w14:paraId="2A0F0457" w14:textId="77777777" w:rsidR="001546C0" w:rsidRPr="001546C0" w:rsidRDefault="001546C0" w:rsidP="001546C0">
            <w:pPr>
              <w:rPr>
                <w:sz w:val="22"/>
                <w:szCs w:val="20"/>
              </w:rPr>
            </w:pPr>
            <w:r w:rsidRPr="001546C0">
              <w:rPr>
                <w:sz w:val="22"/>
                <w:szCs w:val="20"/>
              </w:rPr>
              <w:t xml:space="preserve">In that list, click the connection you need.  </w:t>
            </w:r>
          </w:p>
        </w:tc>
      </w:tr>
      <w:tr w:rsidR="001546C0" w:rsidRPr="001546C0" w14:paraId="0C0195D8"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0941D80" w14:textId="77777777" w:rsidR="001546C0" w:rsidRPr="001546C0" w:rsidRDefault="001546C0" w:rsidP="001546C0">
            <w:pPr>
              <w:jc w:val="center"/>
              <w:rPr>
                <w:sz w:val="22"/>
                <w:szCs w:val="20"/>
              </w:rPr>
            </w:pPr>
            <w:r w:rsidRPr="001546C0">
              <w:rPr>
                <w:sz w:val="22"/>
                <w:szCs w:val="20"/>
              </w:rPr>
              <w:t>3</w:t>
            </w:r>
          </w:p>
        </w:tc>
        <w:tc>
          <w:tcPr>
            <w:tcW w:w="6670" w:type="dxa"/>
            <w:tcBorders>
              <w:top w:val="single" w:sz="6" w:space="0" w:color="auto"/>
              <w:bottom w:val="single" w:sz="6" w:space="0" w:color="auto"/>
              <w:right w:val="single" w:sz="6" w:space="0" w:color="auto"/>
            </w:tcBorders>
          </w:tcPr>
          <w:p w14:paraId="2D3CAE90" w14:textId="77777777" w:rsidR="001546C0" w:rsidRPr="001546C0" w:rsidRDefault="001546C0" w:rsidP="001546C0">
            <w:pPr>
              <w:rPr>
                <w:sz w:val="22"/>
                <w:szCs w:val="20"/>
              </w:rPr>
            </w:pPr>
            <w:r w:rsidRPr="001546C0">
              <w:rPr>
                <w:sz w:val="22"/>
                <w:szCs w:val="20"/>
              </w:rPr>
              <w:t xml:space="preserve">Then click </w:t>
            </w:r>
            <w:r w:rsidRPr="001546C0">
              <w:rPr>
                <w:b/>
                <w:bCs/>
                <w:sz w:val="22"/>
                <w:szCs w:val="20"/>
              </w:rPr>
              <w:t>OK</w:t>
            </w:r>
            <w:r w:rsidRPr="001546C0">
              <w:rPr>
                <w:sz w:val="22"/>
                <w:szCs w:val="20"/>
              </w:rPr>
              <w:t xml:space="preserve"> or press </w:t>
            </w:r>
            <w:r w:rsidRPr="001546C0">
              <w:rPr>
                <w:b/>
                <w:bCs/>
                <w:sz w:val="22"/>
                <w:szCs w:val="20"/>
              </w:rPr>
              <w:t>&lt;Enter&gt;</w:t>
            </w:r>
            <w:r w:rsidRPr="001546C0">
              <w:rPr>
                <w:sz w:val="22"/>
                <w:szCs w:val="20"/>
              </w:rPr>
              <w:t xml:space="preserve"> to sign-on to that system.</w:t>
            </w:r>
          </w:p>
        </w:tc>
      </w:tr>
    </w:tbl>
    <w:p w14:paraId="33DE368B" w14:textId="77777777" w:rsidR="001546C0" w:rsidRPr="001546C0" w:rsidRDefault="001546C0" w:rsidP="001546C0">
      <w:pPr>
        <w:pBdr>
          <w:top w:val="single" w:sz="6" w:space="1" w:color="auto"/>
          <w:between w:val="single" w:sz="6" w:space="1" w:color="auto"/>
        </w:pBdr>
        <w:spacing w:before="240"/>
        <w:ind w:left="1700"/>
        <w:rPr>
          <w:sz w:val="20"/>
          <w:szCs w:val="20"/>
        </w:rPr>
      </w:pPr>
      <w:r w:rsidRPr="001546C0">
        <w:rPr>
          <w:sz w:val="20"/>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24A685DA" w14:textId="77777777" w:rsidTr="00BF5D40">
        <w:trPr>
          <w:cantSplit/>
        </w:trPr>
        <w:tc>
          <w:tcPr>
            <w:tcW w:w="1728" w:type="dxa"/>
          </w:tcPr>
          <w:p w14:paraId="6EDF3960" w14:textId="77777777" w:rsidR="001546C0" w:rsidRPr="001546C0" w:rsidRDefault="001546C0" w:rsidP="001546C0">
            <w:pPr>
              <w:outlineLvl w:val="4"/>
              <w:rPr>
                <w:b/>
                <w:sz w:val="22"/>
                <w:szCs w:val="20"/>
              </w:rPr>
            </w:pPr>
            <w:r w:rsidRPr="001546C0">
              <w:rPr>
                <w:b/>
                <w:sz w:val="22"/>
                <w:szCs w:val="20"/>
              </w:rPr>
              <w:t>Cancel Button</w:t>
            </w:r>
          </w:p>
        </w:tc>
        <w:tc>
          <w:tcPr>
            <w:tcW w:w="7740" w:type="dxa"/>
          </w:tcPr>
          <w:p w14:paraId="04A911A3" w14:textId="77777777" w:rsidR="001546C0" w:rsidRPr="001546C0" w:rsidRDefault="001546C0" w:rsidP="001546C0">
            <w:pPr>
              <w:rPr>
                <w:sz w:val="22"/>
                <w:szCs w:val="20"/>
              </w:rPr>
            </w:pPr>
            <w:r w:rsidRPr="001546C0">
              <w:rPr>
                <w:sz w:val="22"/>
                <w:szCs w:val="20"/>
              </w:rPr>
              <w:t xml:space="preserve">You can click the </w:t>
            </w:r>
            <w:r w:rsidRPr="001546C0">
              <w:rPr>
                <w:b/>
                <w:bCs/>
                <w:sz w:val="22"/>
                <w:szCs w:val="20"/>
              </w:rPr>
              <w:t>Cancel</w:t>
            </w:r>
            <w:r w:rsidRPr="001546C0">
              <w:rPr>
                <w:sz w:val="22"/>
                <w:szCs w:val="20"/>
              </w:rPr>
              <w:t xml:space="preserve"> button to exit the </w:t>
            </w:r>
            <w:r w:rsidRPr="001546C0">
              <w:rPr>
                <w:b/>
                <w:bCs/>
                <w:sz w:val="22"/>
                <w:szCs w:val="20"/>
              </w:rPr>
              <w:t>Connect To</w:t>
            </w:r>
            <w:r w:rsidRPr="001546C0">
              <w:rPr>
                <w:sz w:val="22"/>
                <w:szCs w:val="20"/>
              </w:rPr>
              <w:t xml:space="preserve"> dialog box.  </w:t>
            </w:r>
          </w:p>
          <w:p w14:paraId="65165422" w14:textId="77777777" w:rsidR="001546C0" w:rsidRPr="001546C0" w:rsidRDefault="001546C0" w:rsidP="001546C0">
            <w:pPr>
              <w:rPr>
                <w:sz w:val="22"/>
                <w:szCs w:val="20"/>
              </w:rPr>
            </w:pPr>
            <w:r w:rsidRPr="001546C0">
              <w:rPr>
                <w:b/>
                <w:bCs/>
                <w:sz w:val="22"/>
                <w:szCs w:val="20"/>
                <w:u w:val="single"/>
              </w:rPr>
              <w:t>Shortcut</w:t>
            </w:r>
            <w:r w:rsidRPr="001546C0">
              <w:rPr>
                <w:b/>
                <w:bCs/>
                <w:sz w:val="22"/>
                <w:szCs w:val="20"/>
              </w:rPr>
              <w:t>:</w:t>
            </w:r>
            <w:r w:rsidRPr="001546C0">
              <w:rPr>
                <w:sz w:val="22"/>
                <w:szCs w:val="20"/>
              </w:rPr>
              <w:t xml:space="preserve">  Press the </w:t>
            </w:r>
            <w:r w:rsidRPr="001546C0">
              <w:rPr>
                <w:b/>
                <w:bCs/>
                <w:sz w:val="22"/>
                <w:szCs w:val="20"/>
              </w:rPr>
              <w:t>&lt;Alt&gt;</w:t>
            </w:r>
            <w:r w:rsidRPr="001546C0">
              <w:rPr>
                <w:sz w:val="22"/>
                <w:szCs w:val="20"/>
              </w:rPr>
              <w:t xml:space="preserve"> key + </w:t>
            </w:r>
            <w:r w:rsidRPr="001546C0">
              <w:rPr>
                <w:b/>
                <w:bCs/>
                <w:sz w:val="22"/>
                <w:szCs w:val="20"/>
              </w:rPr>
              <w:t>&lt;C&gt;</w:t>
            </w:r>
            <w:r w:rsidRPr="001546C0">
              <w:rPr>
                <w:sz w:val="22"/>
                <w:szCs w:val="20"/>
              </w:rPr>
              <w:t xml:space="preserve"> key to cancel.</w:t>
            </w:r>
          </w:p>
        </w:tc>
      </w:tr>
    </w:tbl>
    <w:p w14:paraId="2369CC72"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65B857D2" w14:textId="77777777" w:rsidTr="00BF5D40">
        <w:trPr>
          <w:cantSplit/>
        </w:trPr>
        <w:tc>
          <w:tcPr>
            <w:tcW w:w="1728" w:type="dxa"/>
          </w:tcPr>
          <w:p w14:paraId="2CD4F97F" w14:textId="77777777" w:rsidR="001546C0" w:rsidRPr="001546C0" w:rsidRDefault="001546C0" w:rsidP="001546C0">
            <w:pPr>
              <w:outlineLvl w:val="4"/>
              <w:rPr>
                <w:b/>
                <w:sz w:val="22"/>
                <w:szCs w:val="20"/>
              </w:rPr>
            </w:pPr>
            <w:r w:rsidRPr="001546C0">
              <w:rPr>
                <w:b/>
                <w:sz w:val="22"/>
                <w:szCs w:val="20"/>
              </w:rPr>
              <w:t>Help Button</w:t>
            </w:r>
          </w:p>
        </w:tc>
        <w:tc>
          <w:tcPr>
            <w:tcW w:w="7740" w:type="dxa"/>
          </w:tcPr>
          <w:p w14:paraId="01744CF1" w14:textId="77777777" w:rsidR="001546C0" w:rsidRPr="001546C0" w:rsidRDefault="001546C0" w:rsidP="001546C0">
            <w:pPr>
              <w:rPr>
                <w:sz w:val="22"/>
                <w:szCs w:val="20"/>
              </w:rPr>
            </w:pPr>
            <w:r w:rsidRPr="001546C0">
              <w:rPr>
                <w:sz w:val="22"/>
                <w:szCs w:val="20"/>
              </w:rPr>
              <w:t xml:space="preserve">The </w:t>
            </w:r>
            <w:r w:rsidRPr="001546C0">
              <w:rPr>
                <w:b/>
                <w:bCs/>
                <w:sz w:val="22"/>
                <w:szCs w:val="20"/>
              </w:rPr>
              <w:t>Help</w:t>
            </w:r>
            <w:r w:rsidRPr="001546C0">
              <w:rPr>
                <w:sz w:val="22"/>
                <w:szCs w:val="20"/>
              </w:rPr>
              <w:t xml:space="preserve"> button displays online help regarding the dialog box that is currently displayed.  You can also press the </w:t>
            </w:r>
            <w:r w:rsidRPr="001546C0">
              <w:rPr>
                <w:b/>
                <w:bCs/>
                <w:sz w:val="22"/>
                <w:szCs w:val="20"/>
              </w:rPr>
              <w:t>&lt;F1&gt;</w:t>
            </w:r>
            <w:r w:rsidRPr="001546C0">
              <w:rPr>
                <w:sz w:val="22"/>
                <w:szCs w:val="20"/>
              </w:rPr>
              <w:t xml:space="preserve"> key to display online help.</w:t>
            </w:r>
          </w:p>
        </w:tc>
      </w:tr>
    </w:tbl>
    <w:p w14:paraId="6C0DFBD0" w14:textId="77777777" w:rsidR="001546C0" w:rsidRPr="001546C0" w:rsidRDefault="001546C0" w:rsidP="001546C0">
      <w:pPr>
        <w:pBdr>
          <w:top w:val="single" w:sz="6" w:space="1" w:color="auto"/>
          <w:between w:val="single" w:sz="6" w:space="1" w:color="auto"/>
        </w:pBdr>
        <w:spacing w:before="240"/>
        <w:ind w:left="1700"/>
        <w:rPr>
          <w:sz w:val="20"/>
          <w:szCs w:val="20"/>
        </w:rPr>
      </w:pPr>
    </w:p>
    <w:p w14:paraId="6F824EC6" w14:textId="77777777" w:rsidR="001546C0" w:rsidRPr="001546C0" w:rsidRDefault="001546C0" w:rsidP="001546C0">
      <w:pPr>
        <w:spacing w:after="240"/>
        <w:outlineLvl w:val="3"/>
        <w:rPr>
          <w:rFonts w:ascii="Arial" w:hAnsi="Arial"/>
          <w:b/>
          <w:sz w:val="32"/>
          <w:szCs w:val="20"/>
        </w:rPr>
      </w:pPr>
      <w:r w:rsidRPr="001546C0">
        <w:rPr>
          <w:rFonts w:ascii="Arial" w:hAnsi="Arial"/>
          <w:b/>
          <w:sz w:val="32"/>
          <w:szCs w:val="20"/>
        </w:rPr>
        <w:br w:type="page"/>
      </w:r>
      <w:bookmarkStart w:id="18" w:name="_Toc42397896"/>
      <w:bookmarkStart w:id="19" w:name="_Toc163546931"/>
      <w:r w:rsidRPr="001546C0">
        <w:rPr>
          <w:rFonts w:ascii="Arial" w:hAnsi="Arial"/>
          <w:b/>
          <w:sz w:val="32"/>
          <w:szCs w:val="20"/>
        </w:rPr>
        <w:lastRenderedPageBreak/>
        <w:t xml:space="preserve">Sign-On to </w:t>
      </w:r>
      <w:smartTag w:uri="urn:schemas-microsoft-com:office:smarttags" w:element="place">
        <w:r w:rsidRPr="001546C0">
          <w:rPr>
            <w:rFonts w:ascii="Arial" w:hAnsi="Arial"/>
            <w:b/>
            <w:sz w:val="32"/>
            <w:szCs w:val="20"/>
          </w:rPr>
          <w:t>V</w:t>
        </w:r>
        <w:bookmarkEnd w:id="18"/>
        <w:r w:rsidRPr="001546C0">
          <w:rPr>
            <w:rFonts w:ascii="Arial" w:hAnsi="Arial"/>
            <w:b/>
            <w:sz w:val="32"/>
            <w:szCs w:val="20"/>
          </w:rPr>
          <w:t>istA</w:t>
        </w:r>
      </w:smartTag>
      <w:bookmarkEnd w:id="19"/>
    </w:p>
    <w:p w14:paraId="7514F7A4" w14:textId="77777777" w:rsidR="001546C0" w:rsidRPr="001546C0" w:rsidRDefault="001546C0" w:rsidP="001546C0">
      <w:pPr>
        <w:pBdr>
          <w:top w:val="single" w:sz="6" w:space="1" w:color="auto"/>
          <w:between w:val="single" w:sz="6" w:space="1" w:color="auto"/>
        </w:pBdr>
        <w:spacing w:before="240"/>
        <w:ind w:left="1700"/>
        <w:rPr>
          <w:sz w:val="20"/>
          <w:szCs w:val="20"/>
        </w:rPr>
      </w:pPr>
      <w:r w:rsidRPr="001546C0">
        <w:rPr>
          <w:sz w:val="20"/>
          <w:szCs w:val="20"/>
        </w:rPr>
        <w:t xml:space="preserve"> </w:t>
      </w:r>
    </w:p>
    <w:tbl>
      <w:tblPr>
        <w:tblW w:w="0" w:type="auto"/>
        <w:tblLayout w:type="fixed"/>
        <w:tblLook w:val="0000" w:firstRow="0" w:lastRow="0" w:firstColumn="0" w:lastColumn="0" w:noHBand="0" w:noVBand="0"/>
      </w:tblPr>
      <w:tblGrid>
        <w:gridCol w:w="1728"/>
        <w:gridCol w:w="7740"/>
      </w:tblGrid>
      <w:tr w:rsidR="001546C0" w:rsidRPr="001546C0" w14:paraId="367C7727" w14:textId="77777777" w:rsidTr="00BF5D40">
        <w:trPr>
          <w:cantSplit/>
        </w:trPr>
        <w:tc>
          <w:tcPr>
            <w:tcW w:w="1728" w:type="dxa"/>
          </w:tcPr>
          <w:p w14:paraId="406D3634" w14:textId="77777777" w:rsidR="001546C0" w:rsidRPr="001546C0" w:rsidRDefault="001546C0" w:rsidP="001546C0">
            <w:pPr>
              <w:outlineLvl w:val="4"/>
              <w:rPr>
                <w:b/>
                <w:sz w:val="22"/>
                <w:szCs w:val="20"/>
              </w:rPr>
            </w:pPr>
            <w:r w:rsidRPr="001546C0">
              <w:rPr>
                <w:b/>
                <w:sz w:val="22"/>
                <w:szCs w:val="20"/>
              </w:rPr>
              <w:t>Introduction</w:t>
            </w:r>
          </w:p>
        </w:tc>
        <w:tc>
          <w:tcPr>
            <w:tcW w:w="7740" w:type="dxa"/>
          </w:tcPr>
          <w:p w14:paraId="38C54AD3" w14:textId="77777777" w:rsidR="001546C0" w:rsidRPr="001546C0" w:rsidRDefault="001546C0" w:rsidP="001546C0">
            <w:pPr>
              <w:rPr>
                <w:sz w:val="22"/>
                <w:szCs w:val="20"/>
              </w:rPr>
            </w:pPr>
            <w:r w:rsidRPr="001546C0">
              <w:rPr>
                <w:sz w:val="22"/>
                <w:szCs w:val="20"/>
              </w:rPr>
              <w:t>The</w:t>
            </w:r>
            <w:r w:rsidRPr="001546C0">
              <w:rPr>
                <w:b/>
                <w:bCs/>
                <w:sz w:val="22"/>
                <w:szCs w:val="20"/>
              </w:rPr>
              <w:t xml:space="preserv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window is the main sign-on window for all VistA GUI applications.  It displays the current system introductory messages, and lets you sign on to the system using your Access and Verify codes.  </w:t>
            </w:r>
          </w:p>
          <w:p w14:paraId="03D443A4" w14:textId="77777777" w:rsidR="001546C0" w:rsidRPr="001546C0" w:rsidRDefault="001546C0" w:rsidP="001546C0">
            <w:pPr>
              <w:rPr>
                <w:sz w:val="22"/>
                <w:szCs w:val="20"/>
              </w:rPr>
            </w:pPr>
          </w:p>
          <w:p w14:paraId="0133ACE5" w14:textId="77777777" w:rsidR="001546C0" w:rsidRPr="001546C0" w:rsidRDefault="001546C0" w:rsidP="001546C0">
            <w:pPr>
              <w:rPr>
                <w:sz w:val="22"/>
                <w:szCs w:val="20"/>
              </w:rPr>
            </w:pPr>
            <w:r w:rsidRPr="001546C0">
              <w:rPr>
                <w:b/>
                <w:bCs/>
                <w:sz w:val="22"/>
                <w:szCs w:val="20"/>
                <w:u w:val="single"/>
              </w:rPr>
              <w:t>Note</w:t>
            </w:r>
            <w:r w:rsidRPr="001546C0">
              <w:rPr>
                <w:b/>
                <w:bCs/>
                <w:sz w:val="22"/>
                <w:szCs w:val="20"/>
              </w:rPr>
              <w:t>:</w:t>
            </w:r>
            <w:r w:rsidRPr="001546C0">
              <w:rPr>
                <w:sz w:val="22"/>
                <w:szCs w:val="20"/>
              </w:rPr>
              <w:t xml:space="preserve">  This is the first window if you have only one system to sign-on to; otherwise, see the previous page.</w:t>
            </w:r>
          </w:p>
        </w:tc>
      </w:tr>
    </w:tbl>
    <w:p w14:paraId="5FF3E238"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44E898B6" w14:textId="77777777" w:rsidTr="00BF5D40">
        <w:trPr>
          <w:cantSplit/>
        </w:trPr>
        <w:tc>
          <w:tcPr>
            <w:tcW w:w="1728" w:type="dxa"/>
          </w:tcPr>
          <w:p w14:paraId="2A3A557D" w14:textId="77777777" w:rsidR="001546C0" w:rsidRPr="001546C0" w:rsidRDefault="001546C0" w:rsidP="001546C0">
            <w:pPr>
              <w:outlineLvl w:val="4"/>
              <w:rPr>
                <w:b/>
                <w:sz w:val="22"/>
                <w:szCs w:val="20"/>
              </w:rPr>
            </w:pPr>
            <w:smartTag w:uri="urn:schemas-microsoft-com:office:smarttags" w:element="place">
              <w:r w:rsidRPr="001546C0">
                <w:rPr>
                  <w:b/>
                  <w:sz w:val="22"/>
                  <w:szCs w:val="20"/>
                </w:rPr>
                <w:t>VISTA</w:t>
              </w:r>
            </w:smartTag>
            <w:r w:rsidRPr="001546C0">
              <w:rPr>
                <w:b/>
                <w:sz w:val="22"/>
                <w:szCs w:val="20"/>
              </w:rPr>
              <w:t xml:space="preserve"> Sign-on</w:t>
            </w:r>
          </w:p>
        </w:tc>
        <w:tc>
          <w:tcPr>
            <w:tcW w:w="7740" w:type="dxa"/>
          </w:tcPr>
          <w:p w14:paraId="1AEE5968" w14:textId="77777777" w:rsidR="001546C0" w:rsidRPr="001546C0" w:rsidRDefault="001546C0" w:rsidP="001546C0">
            <w:pPr>
              <w:rPr>
                <w:sz w:val="22"/>
                <w:szCs w:val="20"/>
              </w:rPr>
            </w:pPr>
            <w:r w:rsidRPr="001546C0">
              <w:rPr>
                <w:sz w:val="22"/>
                <w:szCs w:val="20"/>
              </w:rPr>
              <w:t xml:space="preserve">To continue to sign on to the </w:t>
            </w:r>
            <w:smartTag w:uri="urn:schemas-microsoft-com:office:smarttags" w:element="place">
              <w:r w:rsidRPr="001546C0">
                <w:rPr>
                  <w:sz w:val="22"/>
                  <w:szCs w:val="20"/>
                </w:rPr>
                <w:t>VistA</w:t>
              </w:r>
            </w:smartTag>
            <w:r w:rsidRPr="001546C0">
              <w:rPr>
                <w:sz w:val="22"/>
                <w:szCs w:val="20"/>
              </w:rPr>
              <w:t xml:space="preserve"> system, follow these steps:</w:t>
            </w:r>
          </w:p>
        </w:tc>
      </w:tr>
    </w:tbl>
    <w:p w14:paraId="2A376538"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28ABCF47"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2A32ECC9" w14:textId="77777777" w:rsidR="001546C0" w:rsidRPr="001546C0" w:rsidRDefault="001546C0" w:rsidP="001546C0">
            <w:pPr>
              <w:jc w:val="center"/>
              <w:rPr>
                <w:b/>
                <w:sz w:val="22"/>
                <w:szCs w:val="20"/>
              </w:rPr>
            </w:pPr>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0E0E0"/>
          </w:tcPr>
          <w:p w14:paraId="7EB2B3E2" w14:textId="77777777" w:rsidR="001546C0" w:rsidRPr="001546C0" w:rsidRDefault="001546C0" w:rsidP="001546C0">
            <w:pPr>
              <w:jc w:val="center"/>
              <w:rPr>
                <w:b/>
                <w:sz w:val="22"/>
                <w:szCs w:val="20"/>
              </w:rPr>
            </w:pPr>
            <w:r w:rsidRPr="001546C0">
              <w:rPr>
                <w:b/>
                <w:sz w:val="22"/>
                <w:szCs w:val="20"/>
              </w:rPr>
              <w:t>Action</w:t>
            </w:r>
          </w:p>
        </w:tc>
      </w:tr>
      <w:tr w:rsidR="001546C0" w:rsidRPr="001546C0" w14:paraId="3899F467"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23B991A" w14:textId="77777777" w:rsidR="001546C0" w:rsidRPr="001546C0" w:rsidRDefault="001546C0" w:rsidP="001546C0">
            <w:pPr>
              <w:jc w:val="center"/>
              <w:rPr>
                <w:sz w:val="22"/>
                <w:szCs w:val="20"/>
              </w:rPr>
            </w:pPr>
            <w:r w:rsidRPr="001546C0">
              <w:rPr>
                <w:sz w:val="22"/>
                <w:szCs w:val="20"/>
              </w:rPr>
              <w:t>1</w:t>
            </w:r>
          </w:p>
        </w:tc>
        <w:tc>
          <w:tcPr>
            <w:tcW w:w="6670" w:type="dxa"/>
            <w:tcBorders>
              <w:top w:val="single" w:sz="6" w:space="0" w:color="auto"/>
              <w:bottom w:val="single" w:sz="6" w:space="0" w:color="auto"/>
              <w:right w:val="single" w:sz="6" w:space="0" w:color="auto"/>
            </w:tcBorders>
          </w:tcPr>
          <w:p w14:paraId="236D7122" w14:textId="77777777" w:rsidR="001546C0" w:rsidRPr="001546C0" w:rsidRDefault="001546C0" w:rsidP="001546C0">
            <w:pPr>
              <w:rPr>
                <w:sz w:val="22"/>
                <w:szCs w:val="20"/>
              </w:rPr>
            </w:pPr>
            <w:r w:rsidRPr="001546C0">
              <w:rPr>
                <w:sz w:val="22"/>
                <w:szCs w:val="20"/>
              </w:rPr>
              <w:t xml:space="preserve">In the </w:t>
            </w:r>
            <w:r w:rsidRPr="001546C0">
              <w:rPr>
                <w:b/>
                <w:bCs/>
                <w:sz w:val="22"/>
                <w:szCs w:val="20"/>
              </w:rPr>
              <w:t>Access Code</w:t>
            </w:r>
            <w:r w:rsidRPr="001546C0">
              <w:rPr>
                <w:sz w:val="22"/>
                <w:szCs w:val="20"/>
              </w:rPr>
              <w:t xml:space="preserve"> box on the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window, enter your access code.</w:t>
            </w:r>
          </w:p>
        </w:tc>
      </w:tr>
      <w:tr w:rsidR="001546C0" w:rsidRPr="001546C0" w14:paraId="0703625D"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0541DF19" w14:textId="77777777" w:rsidR="001546C0" w:rsidRPr="001546C0" w:rsidRDefault="001546C0" w:rsidP="001546C0">
            <w:pPr>
              <w:jc w:val="center"/>
              <w:rPr>
                <w:sz w:val="22"/>
                <w:szCs w:val="20"/>
              </w:rPr>
            </w:pPr>
            <w:r w:rsidRPr="001546C0">
              <w:rPr>
                <w:sz w:val="22"/>
                <w:szCs w:val="20"/>
              </w:rPr>
              <w:t>2</w:t>
            </w:r>
          </w:p>
        </w:tc>
        <w:tc>
          <w:tcPr>
            <w:tcW w:w="6670" w:type="dxa"/>
            <w:tcBorders>
              <w:top w:val="single" w:sz="6" w:space="0" w:color="auto"/>
              <w:bottom w:val="single" w:sz="6" w:space="0" w:color="auto"/>
              <w:right w:val="single" w:sz="6" w:space="0" w:color="auto"/>
            </w:tcBorders>
          </w:tcPr>
          <w:p w14:paraId="4B188717" w14:textId="77777777" w:rsidR="001546C0" w:rsidRPr="001546C0" w:rsidRDefault="001546C0" w:rsidP="001546C0">
            <w:pPr>
              <w:rPr>
                <w:sz w:val="22"/>
                <w:szCs w:val="20"/>
              </w:rPr>
            </w:pPr>
            <w:r w:rsidRPr="001546C0">
              <w:rPr>
                <w:sz w:val="22"/>
                <w:szCs w:val="20"/>
              </w:rPr>
              <w:t xml:space="preserve">Press the </w:t>
            </w:r>
            <w:r w:rsidRPr="001546C0">
              <w:rPr>
                <w:b/>
                <w:bCs/>
                <w:sz w:val="22"/>
                <w:szCs w:val="20"/>
              </w:rPr>
              <w:t>&lt;Tab</w:t>
            </w:r>
            <w:r w:rsidRPr="001546C0">
              <w:rPr>
                <w:sz w:val="22"/>
                <w:szCs w:val="20"/>
              </w:rPr>
              <w:t xml:space="preserve">&gt; key to jump to the </w:t>
            </w:r>
            <w:r w:rsidRPr="001546C0">
              <w:rPr>
                <w:b/>
                <w:bCs/>
                <w:sz w:val="22"/>
                <w:szCs w:val="20"/>
              </w:rPr>
              <w:t>Verify Code</w:t>
            </w:r>
            <w:r w:rsidRPr="001546C0">
              <w:rPr>
                <w:sz w:val="22"/>
                <w:szCs w:val="20"/>
              </w:rPr>
              <w:t xml:space="preserve"> box.</w:t>
            </w:r>
          </w:p>
        </w:tc>
      </w:tr>
      <w:tr w:rsidR="001546C0" w:rsidRPr="001546C0" w14:paraId="36FDADCA"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27E13791" w14:textId="77777777" w:rsidR="001546C0" w:rsidRPr="001546C0" w:rsidRDefault="001546C0" w:rsidP="001546C0">
            <w:pPr>
              <w:jc w:val="center"/>
              <w:rPr>
                <w:sz w:val="22"/>
                <w:szCs w:val="20"/>
              </w:rPr>
            </w:pPr>
            <w:r w:rsidRPr="001546C0">
              <w:rPr>
                <w:sz w:val="22"/>
                <w:szCs w:val="20"/>
              </w:rPr>
              <w:t>3</w:t>
            </w:r>
          </w:p>
        </w:tc>
        <w:tc>
          <w:tcPr>
            <w:tcW w:w="6670" w:type="dxa"/>
            <w:tcBorders>
              <w:top w:val="single" w:sz="6" w:space="0" w:color="auto"/>
              <w:bottom w:val="single" w:sz="6" w:space="0" w:color="auto"/>
              <w:right w:val="single" w:sz="6" w:space="0" w:color="auto"/>
            </w:tcBorders>
          </w:tcPr>
          <w:p w14:paraId="061D8ED8" w14:textId="77777777" w:rsidR="001546C0" w:rsidRPr="001546C0" w:rsidRDefault="001546C0" w:rsidP="001546C0">
            <w:pPr>
              <w:rPr>
                <w:sz w:val="22"/>
                <w:szCs w:val="20"/>
              </w:rPr>
            </w:pPr>
            <w:r w:rsidRPr="001546C0">
              <w:rPr>
                <w:sz w:val="22"/>
                <w:szCs w:val="20"/>
              </w:rPr>
              <w:t xml:space="preserve">In the </w:t>
            </w:r>
            <w:r w:rsidRPr="001546C0">
              <w:rPr>
                <w:b/>
                <w:bCs/>
                <w:sz w:val="22"/>
                <w:szCs w:val="20"/>
              </w:rPr>
              <w:t>Verify Code</w:t>
            </w:r>
            <w:r w:rsidRPr="001546C0">
              <w:rPr>
                <w:sz w:val="22"/>
                <w:szCs w:val="20"/>
              </w:rPr>
              <w:t xml:space="preserve"> box, enter your verify code.</w:t>
            </w:r>
          </w:p>
        </w:tc>
      </w:tr>
      <w:tr w:rsidR="001546C0" w:rsidRPr="001546C0" w14:paraId="5A0D0324"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3D00F680" w14:textId="77777777" w:rsidR="001546C0" w:rsidRPr="001546C0" w:rsidRDefault="001546C0" w:rsidP="001546C0">
            <w:pPr>
              <w:jc w:val="center"/>
              <w:rPr>
                <w:sz w:val="22"/>
                <w:szCs w:val="20"/>
              </w:rPr>
            </w:pPr>
            <w:r w:rsidRPr="001546C0">
              <w:rPr>
                <w:sz w:val="22"/>
                <w:szCs w:val="20"/>
              </w:rPr>
              <w:t>4</w:t>
            </w:r>
          </w:p>
        </w:tc>
        <w:tc>
          <w:tcPr>
            <w:tcW w:w="6670" w:type="dxa"/>
            <w:tcBorders>
              <w:top w:val="single" w:sz="6" w:space="0" w:color="auto"/>
              <w:bottom w:val="single" w:sz="6" w:space="0" w:color="auto"/>
              <w:right w:val="single" w:sz="6" w:space="0" w:color="auto"/>
            </w:tcBorders>
          </w:tcPr>
          <w:p w14:paraId="68FD575A" w14:textId="77777777" w:rsidR="001546C0" w:rsidRPr="001546C0" w:rsidRDefault="001546C0" w:rsidP="001546C0">
            <w:pPr>
              <w:rPr>
                <w:sz w:val="22"/>
                <w:szCs w:val="20"/>
              </w:rPr>
            </w:pPr>
            <w:r w:rsidRPr="001546C0">
              <w:rPr>
                <w:sz w:val="22"/>
                <w:szCs w:val="20"/>
              </w:rPr>
              <w:t xml:space="preserve">Press </w:t>
            </w:r>
            <w:r w:rsidRPr="001546C0">
              <w:rPr>
                <w:b/>
                <w:bCs/>
                <w:sz w:val="22"/>
                <w:szCs w:val="20"/>
              </w:rPr>
              <w:t>&lt;Enter&gt;</w:t>
            </w:r>
            <w:r w:rsidRPr="001546C0">
              <w:rPr>
                <w:sz w:val="22"/>
                <w:szCs w:val="20"/>
              </w:rPr>
              <w:t xml:space="preserve"> or click </w:t>
            </w:r>
            <w:r w:rsidRPr="001546C0">
              <w:rPr>
                <w:b/>
                <w:bCs/>
                <w:sz w:val="22"/>
                <w:szCs w:val="20"/>
              </w:rPr>
              <w:t>OK</w:t>
            </w:r>
            <w:r w:rsidRPr="001546C0">
              <w:rPr>
                <w:sz w:val="22"/>
                <w:szCs w:val="20"/>
              </w:rPr>
              <w:t xml:space="preserve"> to sign on.</w:t>
            </w:r>
          </w:p>
        </w:tc>
      </w:tr>
    </w:tbl>
    <w:p w14:paraId="403E680D"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D595243" w14:textId="77777777" w:rsidTr="00BF5D40">
        <w:trPr>
          <w:cantSplit/>
        </w:trPr>
        <w:tc>
          <w:tcPr>
            <w:tcW w:w="1728" w:type="dxa"/>
          </w:tcPr>
          <w:p w14:paraId="352A8ABF" w14:textId="77777777" w:rsidR="001546C0" w:rsidRPr="001546C0" w:rsidRDefault="001546C0" w:rsidP="001546C0">
            <w:pPr>
              <w:outlineLvl w:val="4"/>
              <w:rPr>
                <w:b/>
                <w:sz w:val="22"/>
                <w:szCs w:val="20"/>
              </w:rPr>
            </w:pPr>
            <w:smartTag w:uri="urn:schemas-microsoft-com:office:smarttags" w:element="place">
              <w:r w:rsidRPr="001546C0">
                <w:rPr>
                  <w:b/>
                  <w:sz w:val="22"/>
                  <w:szCs w:val="20"/>
                </w:rPr>
                <w:t>VistA</w:t>
              </w:r>
            </w:smartTag>
            <w:r w:rsidRPr="001546C0">
              <w:rPr>
                <w:b/>
                <w:sz w:val="22"/>
                <w:szCs w:val="20"/>
              </w:rPr>
              <w:t xml:space="preserve"> Sign-on window</w:t>
            </w:r>
          </w:p>
        </w:tc>
        <w:tc>
          <w:tcPr>
            <w:tcW w:w="7740" w:type="dxa"/>
          </w:tcPr>
          <w:p w14:paraId="3C199AED" w14:textId="563747EC" w:rsidR="001546C0" w:rsidRPr="001546C0" w:rsidRDefault="0048066A" w:rsidP="001546C0">
            <w:pPr>
              <w:rPr>
                <w:sz w:val="22"/>
                <w:szCs w:val="20"/>
              </w:rPr>
            </w:pPr>
            <w:r>
              <w:rPr>
                <w:noProof/>
                <w:sz w:val="22"/>
                <w:szCs w:val="20"/>
              </w:rPr>
              <w:drawing>
                <wp:inline distT="0" distB="0" distL="0" distR="0" wp14:anchorId="27EC2741" wp14:editId="5E1B3E70">
                  <wp:extent cx="4777105" cy="2597150"/>
                  <wp:effectExtent l="0" t="0" r="0" b="0"/>
                  <wp:docPr id="8" name="Picture 8" descr="VistA Sign-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tA Sign-on wind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105" cy="2597150"/>
                          </a:xfrm>
                          <a:prstGeom prst="rect">
                            <a:avLst/>
                          </a:prstGeom>
                          <a:noFill/>
                          <a:ln>
                            <a:noFill/>
                          </a:ln>
                        </pic:spPr>
                      </pic:pic>
                    </a:graphicData>
                  </a:graphic>
                </wp:inline>
              </w:drawing>
            </w:r>
          </w:p>
        </w:tc>
      </w:tr>
    </w:tbl>
    <w:p w14:paraId="26B597DA"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68E23612" w14:textId="77777777" w:rsidTr="00BF5D40">
        <w:trPr>
          <w:cantSplit/>
        </w:trPr>
        <w:tc>
          <w:tcPr>
            <w:tcW w:w="1728" w:type="dxa"/>
          </w:tcPr>
          <w:p w14:paraId="1F8F52ED" w14:textId="77777777" w:rsidR="001546C0" w:rsidRPr="001546C0" w:rsidRDefault="001546C0" w:rsidP="001546C0">
            <w:pPr>
              <w:outlineLvl w:val="4"/>
              <w:rPr>
                <w:b/>
                <w:sz w:val="22"/>
                <w:szCs w:val="20"/>
              </w:rPr>
            </w:pPr>
            <w:r w:rsidRPr="001546C0">
              <w:rPr>
                <w:b/>
                <w:sz w:val="22"/>
                <w:szCs w:val="20"/>
              </w:rPr>
              <w:t>Time-saving Tip</w:t>
            </w:r>
          </w:p>
        </w:tc>
        <w:tc>
          <w:tcPr>
            <w:tcW w:w="7740" w:type="dxa"/>
          </w:tcPr>
          <w:p w14:paraId="586D0192" w14:textId="77777777" w:rsidR="001546C0" w:rsidRPr="001546C0" w:rsidRDefault="001546C0" w:rsidP="001546C0">
            <w:pPr>
              <w:rPr>
                <w:sz w:val="22"/>
                <w:szCs w:val="20"/>
              </w:rPr>
            </w:pPr>
            <w:r w:rsidRPr="001546C0">
              <w:rPr>
                <w:sz w:val="22"/>
                <w:szCs w:val="20"/>
              </w:rPr>
              <w:t>Alternatively, in the access code box you can enter your access code, a semicolon, and your verify code all at once.  Then press &lt;</w:t>
            </w:r>
            <w:r w:rsidRPr="001546C0">
              <w:rPr>
                <w:b/>
                <w:bCs/>
                <w:sz w:val="22"/>
                <w:szCs w:val="20"/>
              </w:rPr>
              <w:t>Enter&gt;</w:t>
            </w:r>
            <w:r w:rsidRPr="001546C0">
              <w:rPr>
                <w:sz w:val="22"/>
                <w:szCs w:val="20"/>
              </w:rPr>
              <w:t xml:space="preserve"> or click </w:t>
            </w:r>
            <w:r w:rsidRPr="001546C0">
              <w:rPr>
                <w:b/>
                <w:bCs/>
                <w:sz w:val="22"/>
                <w:szCs w:val="20"/>
              </w:rPr>
              <w:t>OK</w:t>
            </w:r>
            <w:r w:rsidRPr="001546C0">
              <w:rPr>
                <w:sz w:val="22"/>
                <w:szCs w:val="20"/>
              </w:rPr>
              <w:t xml:space="preserve"> to sign on.</w:t>
            </w:r>
          </w:p>
        </w:tc>
      </w:tr>
    </w:tbl>
    <w:p w14:paraId="4941504B" w14:textId="77777777" w:rsidR="001546C0" w:rsidRPr="001546C0" w:rsidRDefault="001546C0" w:rsidP="001546C0">
      <w:pPr>
        <w:rPr>
          <w:szCs w:val="20"/>
        </w:rPr>
      </w:pPr>
    </w:p>
    <w:p w14:paraId="69B21B78" w14:textId="77777777" w:rsidR="001546C0" w:rsidRPr="001546C0" w:rsidRDefault="001546C0" w:rsidP="001546C0">
      <w:pPr>
        <w:pBdr>
          <w:top w:val="single" w:sz="6" w:space="1" w:color="auto"/>
          <w:between w:val="single" w:sz="6" w:space="1" w:color="auto"/>
        </w:pBdr>
        <w:ind w:left="1699"/>
        <w:jc w:val="right"/>
        <w:rPr>
          <w:i/>
          <w:sz w:val="20"/>
          <w:szCs w:val="20"/>
        </w:rPr>
      </w:pPr>
    </w:p>
    <w:p w14:paraId="70D4BCB5" w14:textId="77777777" w:rsidR="001546C0" w:rsidRPr="001546C0" w:rsidRDefault="001546C0" w:rsidP="001546C0">
      <w:pPr>
        <w:spacing w:after="240"/>
        <w:rPr>
          <w:rFonts w:ascii="Arial" w:hAnsi="Arial"/>
          <w:szCs w:val="20"/>
        </w:rPr>
      </w:pPr>
      <w:r w:rsidRPr="001546C0">
        <w:rPr>
          <w:rFonts w:ascii="Arial" w:hAnsi="Arial"/>
          <w:b/>
          <w:sz w:val="32"/>
          <w:szCs w:val="20"/>
        </w:rPr>
        <w:br w:type="page"/>
      </w:r>
      <w:r w:rsidRPr="001546C0">
        <w:rPr>
          <w:rFonts w:ascii="Arial" w:hAnsi="Arial"/>
          <w:b/>
          <w:sz w:val="32"/>
          <w:szCs w:val="20"/>
        </w:rPr>
        <w:lastRenderedPageBreak/>
        <w:fldChar w:fldCharType="begin"/>
      </w:r>
      <w:r w:rsidRPr="001546C0">
        <w:rPr>
          <w:rFonts w:ascii="Arial" w:hAnsi="Arial"/>
          <w:b/>
          <w:sz w:val="32"/>
          <w:szCs w:val="20"/>
        </w:rPr>
        <w:instrText xml:space="preserve"> STYLEREF "Map Title" </w:instrText>
      </w:r>
      <w:r w:rsidRPr="001546C0">
        <w:rPr>
          <w:rFonts w:ascii="Arial" w:hAnsi="Arial"/>
          <w:b/>
          <w:sz w:val="32"/>
          <w:szCs w:val="20"/>
        </w:rPr>
        <w:fldChar w:fldCharType="separate"/>
      </w:r>
      <w:r w:rsidR="00403318">
        <w:rPr>
          <w:rFonts w:ascii="Arial" w:hAnsi="Arial"/>
          <w:b/>
          <w:noProof/>
          <w:sz w:val="32"/>
          <w:szCs w:val="20"/>
        </w:rPr>
        <w:t>Display/Print Patient 2319 (23) – Excluded and Waiver</w:t>
      </w:r>
      <w:r w:rsidRPr="001546C0">
        <w:rPr>
          <w:rFonts w:ascii="Arial" w:hAnsi="Arial"/>
          <w:b/>
          <w:sz w:val="32"/>
          <w:szCs w:val="20"/>
        </w:rPr>
        <w:fldChar w:fldCharType="end"/>
      </w:r>
      <w:r w:rsidRPr="001546C0">
        <w:rPr>
          <w:rFonts w:ascii="Arial" w:hAnsi="Arial"/>
          <w:b/>
          <w:sz w:val="32"/>
          <w:szCs w:val="20"/>
        </w:rPr>
        <w:t xml:space="preserve">, </w:t>
      </w:r>
      <w:r w:rsidRPr="001546C0">
        <w:rPr>
          <w:rFonts w:ascii="Arial" w:hAnsi="Arial"/>
          <w:szCs w:val="20"/>
        </w:rPr>
        <w:t>Continued</w:t>
      </w:r>
    </w:p>
    <w:p w14:paraId="2C585E19" w14:textId="77777777" w:rsidR="001546C0" w:rsidRPr="001546C0" w:rsidRDefault="001546C0" w:rsidP="001546C0">
      <w:pPr>
        <w:pBdr>
          <w:top w:val="single" w:sz="6" w:space="0"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9949DA8" w14:textId="77777777" w:rsidTr="00BF5D40">
        <w:trPr>
          <w:cantSplit/>
        </w:trPr>
        <w:tc>
          <w:tcPr>
            <w:tcW w:w="1728" w:type="dxa"/>
          </w:tcPr>
          <w:p w14:paraId="551E9FC0" w14:textId="77777777" w:rsidR="001546C0" w:rsidRPr="001546C0" w:rsidRDefault="001546C0" w:rsidP="001546C0">
            <w:pPr>
              <w:outlineLvl w:val="4"/>
              <w:rPr>
                <w:b/>
                <w:sz w:val="22"/>
                <w:szCs w:val="20"/>
              </w:rPr>
            </w:pPr>
            <w:r w:rsidRPr="001546C0">
              <w:rPr>
                <w:b/>
                <w:sz w:val="22"/>
                <w:szCs w:val="20"/>
              </w:rPr>
              <w:t>Menu Button</w:t>
            </w:r>
          </w:p>
        </w:tc>
        <w:tc>
          <w:tcPr>
            <w:tcW w:w="7740" w:type="dxa"/>
          </w:tcPr>
          <w:p w14:paraId="12E36B35" w14:textId="77777777" w:rsidR="001546C0" w:rsidRPr="001546C0" w:rsidRDefault="001546C0" w:rsidP="001546C0">
            <w:pPr>
              <w:rPr>
                <w:sz w:val="22"/>
                <w:szCs w:val="20"/>
              </w:rPr>
            </w:pPr>
            <w:r w:rsidRPr="001546C0">
              <w:rPr>
                <w:sz w:val="22"/>
                <w:szCs w:val="20"/>
              </w:rPr>
              <w:t xml:space="preserve">Once you have accessed the </w:t>
            </w:r>
            <w:r w:rsidRPr="001546C0">
              <w:rPr>
                <w:b/>
                <w:bCs/>
                <w:sz w:val="22"/>
                <w:szCs w:val="20"/>
              </w:rPr>
              <w:t>DOR</w:t>
            </w:r>
            <w:r w:rsidRPr="001546C0">
              <w:rPr>
                <w:sz w:val="22"/>
                <w:szCs w:val="20"/>
              </w:rPr>
              <w:t xml:space="preserve"> window, the </w:t>
            </w:r>
            <w:r w:rsidRPr="001546C0">
              <w:rPr>
                <w:b/>
                <w:bCs/>
                <w:sz w:val="22"/>
                <w:szCs w:val="20"/>
              </w:rPr>
              <w:t>NPPD Detail Display</w:t>
            </w:r>
            <w:r w:rsidRPr="001546C0">
              <w:rPr>
                <w:sz w:val="22"/>
                <w:szCs w:val="20"/>
              </w:rPr>
              <w:t xml:space="preserve"> window, or the </w:t>
            </w:r>
            <w:r w:rsidRPr="001546C0">
              <w:rPr>
                <w:b/>
                <w:sz w:val="22"/>
                <w:szCs w:val="20"/>
              </w:rPr>
              <w:t>View Prosthetic Billing Information</w:t>
            </w:r>
            <w:r w:rsidRPr="001546C0">
              <w:rPr>
                <w:sz w:val="22"/>
                <w:szCs w:val="20"/>
              </w:rPr>
              <w:t xml:space="preserve"> window, you can return to the </w:t>
            </w:r>
            <w:r w:rsidRPr="001546C0">
              <w:rPr>
                <w:b/>
                <w:bCs/>
                <w:sz w:val="22"/>
                <w:szCs w:val="20"/>
              </w:rPr>
              <w:t>Prosthetics Main Menu</w:t>
            </w:r>
            <w:r w:rsidRPr="001546C0">
              <w:rPr>
                <w:sz w:val="22"/>
                <w:szCs w:val="20"/>
              </w:rPr>
              <w:t xml:space="preserve"> by clicking the </w:t>
            </w:r>
            <w:r w:rsidRPr="001546C0">
              <w:rPr>
                <w:b/>
                <w:bCs/>
                <w:sz w:val="22"/>
                <w:szCs w:val="20"/>
              </w:rPr>
              <w:t>Menu</w:t>
            </w:r>
            <w:r w:rsidRPr="001546C0">
              <w:rPr>
                <w:sz w:val="22"/>
                <w:szCs w:val="20"/>
              </w:rPr>
              <w:t xml:space="preserve"> button. </w:t>
            </w:r>
          </w:p>
        </w:tc>
      </w:tr>
    </w:tbl>
    <w:p w14:paraId="157101DD" w14:textId="77777777" w:rsidR="001546C0" w:rsidRPr="001546C0" w:rsidRDefault="001546C0" w:rsidP="001546C0">
      <w:pPr>
        <w:pBdr>
          <w:top w:val="single" w:sz="6" w:space="0"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5228FB14" w14:textId="77777777" w:rsidTr="00BF5D40">
        <w:trPr>
          <w:cantSplit/>
        </w:trPr>
        <w:tc>
          <w:tcPr>
            <w:tcW w:w="1728" w:type="dxa"/>
          </w:tcPr>
          <w:p w14:paraId="2B6127DE" w14:textId="77777777" w:rsidR="001546C0" w:rsidRPr="001546C0" w:rsidRDefault="001546C0" w:rsidP="001546C0">
            <w:pPr>
              <w:outlineLvl w:val="4"/>
              <w:rPr>
                <w:b/>
                <w:sz w:val="22"/>
                <w:szCs w:val="20"/>
              </w:rPr>
            </w:pPr>
            <w:r w:rsidRPr="001546C0">
              <w:rPr>
                <w:b/>
                <w:sz w:val="22"/>
                <w:szCs w:val="20"/>
              </w:rPr>
              <w:t>Multiple Windows Open</w:t>
            </w:r>
          </w:p>
        </w:tc>
        <w:tc>
          <w:tcPr>
            <w:tcW w:w="7740" w:type="dxa"/>
          </w:tcPr>
          <w:p w14:paraId="49434C69" w14:textId="77777777" w:rsidR="001546C0" w:rsidRPr="001546C0" w:rsidRDefault="001546C0" w:rsidP="001546C0">
            <w:pPr>
              <w:rPr>
                <w:sz w:val="22"/>
                <w:szCs w:val="20"/>
              </w:rPr>
            </w:pPr>
            <w:r w:rsidRPr="001546C0">
              <w:rPr>
                <w:sz w:val="22"/>
                <w:szCs w:val="20"/>
              </w:rPr>
              <w:t xml:space="preserve">After you log on, you can access multiple applications, and you can switch between open applications without having to re-log on and without losing displayed data.  </w:t>
            </w:r>
          </w:p>
          <w:p w14:paraId="35D72D0A" w14:textId="77777777" w:rsidR="001546C0" w:rsidRPr="001546C0" w:rsidRDefault="001546C0" w:rsidP="001546C0">
            <w:pPr>
              <w:rPr>
                <w:sz w:val="22"/>
                <w:szCs w:val="20"/>
              </w:rPr>
            </w:pPr>
          </w:p>
          <w:p w14:paraId="1AE7AAC2" w14:textId="77777777" w:rsidR="001546C0" w:rsidRPr="001546C0" w:rsidRDefault="001546C0" w:rsidP="001546C0">
            <w:pPr>
              <w:rPr>
                <w:sz w:val="22"/>
                <w:szCs w:val="20"/>
              </w:rPr>
            </w:pPr>
            <w:r w:rsidRPr="001546C0">
              <w:rPr>
                <w:sz w:val="22"/>
                <w:szCs w:val="20"/>
              </w:rPr>
              <w:t xml:space="preserve">You can keep a window open (any Prosthetics GUI application) by clicking the </w:t>
            </w:r>
            <w:r w:rsidRPr="001546C0">
              <w:rPr>
                <w:b/>
                <w:bCs/>
                <w:sz w:val="22"/>
                <w:szCs w:val="20"/>
              </w:rPr>
              <w:t>Menu</w:t>
            </w:r>
            <w:r w:rsidRPr="001546C0">
              <w:rPr>
                <w:sz w:val="22"/>
                <w:szCs w:val="20"/>
              </w:rPr>
              <w:t xml:space="preserve"> button, returning to the </w:t>
            </w:r>
            <w:r w:rsidRPr="001546C0">
              <w:rPr>
                <w:b/>
                <w:bCs/>
                <w:sz w:val="22"/>
                <w:szCs w:val="20"/>
              </w:rPr>
              <w:t>Prosthetics Main Menu</w:t>
            </w:r>
            <w:r w:rsidRPr="001546C0">
              <w:rPr>
                <w:sz w:val="22"/>
                <w:szCs w:val="20"/>
              </w:rPr>
              <w:t xml:space="preserve"> window and opening another application.  Once you have multiple programs open, you can switch back and forth between them and not lose any data.</w:t>
            </w:r>
          </w:p>
          <w:p w14:paraId="448E8AF3" w14:textId="77777777" w:rsidR="001546C0" w:rsidRPr="001546C0" w:rsidRDefault="001546C0" w:rsidP="001546C0">
            <w:pPr>
              <w:rPr>
                <w:sz w:val="22"/>
                <w:szCs w:val="20"/>
              </w:rPr>
            </w:pPr>
          </w:p>
          <w:p w14:paraId="2B756824" w14:textId="77777777" w:rsidR="001546C0" w:rsidRPr="001546C0" w:rsidRDefault="001546C0" w:rsidP="001546C0">
            <w:pPr>
              <w:rPr>
                <w:sz w:val="22"/>
                <w:szCs w:val="20"/>
              </w:rPr>
            </w:pPr>
            <w:r w:rsidRPr="001546C0">
              <w:rPr>
                <w:b/>
                <w:sz w:val="22"/>
                <w:szCs w:val="20"/>
              </w:rPr>
              <w:t xml:space="preserve">Warning: </w:t>
            </w:r>
            <w:r w:rsidRPr="001546C0">
              <w:rPr>
                <w:sz w:val="22"/>
                <w:szCs w:val="20"/>
              </w:rPr>
              <w:t xml:space="preserve"> If you change servers that you are logged into, then you will lose the data displayed in all open windows.</w:t>
            </w:r>
          </w:p>
        </w:tc>
      </w:tr>
    </w:tbl>
    <w:p w14:paraId="09350B7B" w14:textId="77777777" w:rsidR="001546C0" w:rsidRPr="001546C0" w:rsidRDefault="001546C0" w:rsidP="001546C0">
      <w:pPr>
        <w:pBdr>
          <w:top w:val="single" w:sz="6" w:space="1" w:color="auto"/>
          <w:between w:val="single" w:sz="6" w:space="1" w:color="auto"/>
        </w:pBdr>
        <w:spacing w:before="240"/>
        <w:ind w:left="1700"/>
        <w:rPr>
          <w:szCs w:val="20"/>
        </w:rPr>
      </w:pPr>
    </w:p>
    <w:p w14:paraId="53061FA9" w14:textId="77777777" w:rsidR="008E655E" w:rsidRDefault="001546C0" w:rsidP="008E655E">
      <w:pPr>
        <w:pStyle w:val="MapTitleContinued"/>
        <w:rPr>
          <w:b w:val="0"/>
          <w:sz w:val="24"/>
        </w:rPr>
      </w:pPr>
      <w:r>
        <w:t>Logging Off</w:t>
      </w:r>
    </w:p>
    <w:p w14:paraId="2CF97628" w14:textId="77777777" w:rsidR="008E655E" w:rsidRDefault="008E655E" w:rsidP="008E655E">
      <w:pPr>
        <w:pStyle w:val="BlockLine"/>
      </w:pPr>
      <w:r>
        <w:t xml:space="preserve"> </w:t>
      </w:r>
    </w:p>
    <w:tbl>
      <w:tblPr>
        <w:tblW w:w="0" w:type="auto"/>
        <w:tblLayout w:type="fixed"/>
        <w:tblLook w:val="0000" w:firstRow="0" w:lastRow="0" w:firstColumn="0" w:lastColumn="0" w:noHBand="0" w:noVBand="0"/>
      </w:tblPr>
      <w:tblGrid>
        <w:gridCol w:w="1728"/>
        <w:gridCol w:w="7740"/>
      </w:tblGrid>
      <w:tr w:rsidR="008E655E" w14:paraId="6CBC0CCA" w14:textId="77777777">
        <w:trPr>
          <w:cantSplit/>
        </w:trPr>
        <w:tc>
          <w:tcPr>
            <w:tcW w:w="1728" w:type="dxa"/>
          </w:tcPr>
          <w:p w14:paraId="79369540" w14:textId="77777777" w:rsidR="008E655E" w:rsidRDefault="008E655E" w:rsidP="00EA58F5">
            <w:pPr>
              <w:pStyle w:val="BlockLabel"/>
            </w:pPr>
            <w:r>
              <w:t>Log Off</w:t>
            </w:r>
          </w:p>
        </w:tc>
        <w:tc>
          <w:tcPr>
            <w:tcW w:w="7740" w:type="dxa"/>
          </w:tcPr>
          <w:p w14:paraId="3E08A559" w14:textId="77777777" w:rsidR="008E655E" w:rsidRDefault="008E655E" w:rsidP="00EA58F5">
            <w:pPr>
              <w:pStyle w:val="BlockText"/>
            </w:pPr>
            <w:r>
              <w:t xml:space="preserve">You can also sign off the </w:t>
            </w:r>
            <w:r w:rsidR="00394829" w:rsidRPr="00394829">
              <w:rPr>
                <w:b/>
              </w:rPr>
              <w:t>Prosthetics VistA Suite</w:t>
            </w:r>
            <w:r w:rsidR="00394829">
              <w:t xml:space="preserve"> </w:t>
            </w:r>
            <w:r w:rsidR="00981B76">
              <w:t>screen</w:t>
            </w:r>
            <w:r>
              <w:t xml:space="preserve"> by clicking the </w:t>
            </w:r>
            <w:r w:rsidR="00394829">
              <w:rPr>
                <w:b/>
                <w:bCs/>
              </w:rPr>
              <w:t>Close</w:t>
            </w:r>
            <w:r>
              <w:rPr>
                <w:b/>
                <w:bCs/>
              </w:rPr>
              <w:t xml:space="preserve"> </w:t>
            </w:r>
            <w:r>
              <w:t xml:space="preserve">Menu.  The following message displays for you to click </w:t>
            </w:r>
            <w:r w:rsidR="00394829">
              <w:rPr>
                <w:b/>
                <w:bCs/>
              </w:rPr>
              <w:t>OK</w:t>
            </w:r>
            <w:r>
              <w:t xml:space="preserve"> to continue or </w:t>
            </w:r>
            <w:r w:rsidR="00394829">
              <w:rPr>
                <w:b/>
                <w:bCs/>
              </w:rPr>
              <w:t>Cancel</w:t>
            </w:r>
            <w:r>
              <w:t xml:space="preserve"> to cancel the log off procedure.</w:t>
            </w:r>
          </w:p>
        </w:tc>
      </w:tr>
    </w:tbl>
    <w:p w14:paraId="054389D6" w14:textId="7777777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446C1709" w14:textId="77777777">
        <w:trPr>
          <w:cantSplit/>
        </w:trPr>
        <w:tc>
          <w:tcPr>
            <w:tcW w:w="1728" w:type="dxa"/>
          </w:tcPr>
          <w:p w14:paraId="0B0B9250" w14:textId="77777777" w:rsidR="008E655E" w:rsidRDefault="008E655E" w:rsidP="00EA58F5">
            <w:pPr>
              <w:pStyle w:val="BlockLabel"/>
            </w:pPr>
            <w:r>
              <w:t>Confirmation Message</w:t>
            </w:r>
          </w:p>
        </w:tc>
        <w:tc>
          <w:tcPr>
            <w:tcW w:w="7740" w:type="dxa"/>
          </w:tcPr>
          <w:p w14:paraId="55F8CA0C" w14:textId="505799F4" w:rsidR="008E655E" w:rsidRDefault="0048066A" w:rsidP="00EA58F5">
            <w:pPr>
              <w:pStyle w:val="BlockText"/>
            </w:pPr>
            <w:r>
              <w:rPr>
                <w:noProof/>
              </w:rPr>
              <w:drawing>
                <wp:inline distT="0" distB="0" distL="0" distR="0" wp14:anchorId="29AAAEF9" wp14:editId="605FA55C">
                  <wp:extent cx="3679825" cy="1163320"/>
                  <wp:effectExtent l="0" t="0" r="0" b="0"/>
                  <wp:docPr id="9" name="Picture 9" descr="Are you sure you want to EXIT the Prosthetics Application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 you sure you want to EXIT the Prosthetics Application Su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9825" cy="1163320"/>
                          </a:xfrm>
                          <a:prstGeom prst="rect">
                            <a:avLst/>
                          </a:prstGeom>
                          <a:noFill/>
                          <a:ln>
                            <a:noFill/>
                          </a:ln>
                        </pic:spPr>
                      </pic:pic>
                    </a:graphicData>
                  </a:graphic>
                </wp:inline>
              </w:drawing>
            </w:r>
          </w:p>
        </w:tc>
      </w:tr>
    </w:tbl>
    <w:p w14:paraId="01BC8499" w14:textId="77777777" w:rsidR="008E655E" w:rsidRDefault="008E655E" w:rsidP="008E655E">
      <w:pPr>
        <w:pStyle w:val="BlockLine"/>
      </w:pPr>
      <w:r>
        <w:t xml:space="preserve"> </w:t>
      </w:r>
    </w:p>
    <w:p w14:paraId="38378A45" w14:textId="77777777" w:rsidR="008E655E" w:rsidRDefault="008E655E" w:rsidP="008E655E">
      <w:pPr>
        <w:pStyle w:val="MapTitle"/>
      </w:pPr>
      <w:r>
        <w:br w:type="page"/>
      </w:r>
      <w:bookmarkStart w:id="20" w:name="_Toc24938076"/>
      <w:bookmarkStart w:id="21" w:name="_Toc172537297"/>
      <w:r>
        <w:lastRenderedPageBreak/>
        <w:t>Sign-On Properties (Optional)</w:t>
      </w:r>
      <w:bookmarkEnd w:id="20"/>
      <w:bookmarkEnd w:id="21"/>
    </w:p>
    <w:p w14:paraId="45C044BF" w14:textId="77777777"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5CA460CA" w14:textId="77777777">
        <w:trPr>
          <w:cantSplit/>
        </w:trPr>
        <w:tc>
          <w:tcPr>
            <w:tcW w:w="1728" w:type="dxa"/>
          </w:tcPr>
          <w:p w14:paraId="7C1A2F65" w14:textId="77777777" w:rsidR="008E655E" w:rsidRDefault="008E655E" w:rsidP="00EA58F5">
            <w:pPr>
              <w:pStyle w:val="BlockLabel"/>
            </w:pPr>
            <w:r>
              <w:t>Sign-on Properties</w:t>
            </w:r>
          </w:p>
        </w:tc>
        <w:tc>
          <w:tcPr>
            <w:tcW w:w="7740" w:type="dxa"/>
          </w:tcPr>
          <w:p w14:paraId="139937FF" w14:textId="77777777" w:rsidR="008E655E" w:rsidRDefault="008E655E" w:rsidP="00EA58F5">
            <w:pPr>
              <w:pStyle w:val="BlockText"/>
            </w:pPr>
            <w:r>
              <w:t xml:space="preserve">From the </w:t>
            </w:r>
            <w:r>
              <w:rPr>
                <w:b/>
                <w:bCs/>
              </w:rPr>
              <w:t>Sign-on</w:t>
            </w:r>
            <w:r w:rsidR="0049005B">
              <w:t xml:space="preserve"> window</w:t>
            </w:r>
            <w:r>
              <w:t xml:space="preserve">, you can also set </w:t>
            </w:r>
            <w:r>
              <w:rPr>
                <w:b/>
                <w:bCs/>
              </w:rPr>
              <w:t>Sign-on Properties</w:t>
            </w:r>
            <w:r>
              <w:t xml:space="preserve"> as shown below.</w:t>
            </w:r>
          </w:p>
          <w:p w14:paraId="7805E050" w14:textId="77777777" w:rsidR="008E655E" w:rsidRDefault="008E655E" w:rsidP="00EA58F5">
            <w:pPr>
              <w:pStyle w:val="BlockText"/>
              <w:rPr>
                <w:b/>
                <w:bCs/>
                <w:u w:val="single"/>
              </w:rPr>
            </w:pPr>
          </w:p>
          <w:p w14:paraId="147B637D" w14:textId="77777777" w:rsidR="008E655E" w:rsidRDefault="008E655E" w:rsidP="00EA58F5">
            <w:pPr>
              <w:pStyle w:val="BlockText"/>
            </w:pPr>
            <w:r>
              <w:rPr>
                <w:b/>
                <w:bCs/>
                <w:u w:val="single"/>
              </w:rPr>
              <w:t>Recommendation</w:t>
            </w:r>
            <w:r>
              <w:rPr>
                <w:b/>
                <w:bCs/>
              </w:rPr>
              <w:t>:</w:t>
            </w:r>
            <w:r>
              <w:t xml:space="preserve">  Do not change the settings.  Use this option only if necessary.</w:t>
            </w:r>
          </w:p>
        </w:tc>
      </w:tr>
    </w:tbl>
    <w:p w14:paraId="29220FEF" w14:textId="77777777"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1AB09CEF" w14:textId="77777777">
        <w:trPr>
          <w:cantSplit/>
        </w:trPr>
        <w:tc>
          <w:tcPr>
            <w:tcW w:w="1728" w:type="dxa"/>
          </w:tcPr>
          <w:p w14:paraId="1ACA028B" w14:textId="77777777" w:rsidR="008E655E" w:rsidRDefault="008E655E" w:rsidP="00EA58F5">
            <w:pPr>
              <w:pStyle w:val="BlockLabel"/>
            </w:pPr>
            <w:r>
              <w:t>Steps</w:t>
            </w:r>
          </w:p>
        </w:tc>
        <w:tc>
          <w:tcPr>
            <w:tcW w:w="7740" w:type="dxa"/>
          </w:tcPr>
          <w:p w14:paraId="52D0433F" w14:textId="77777777" w:rsidR="008E655E" w:rsidRDefault="008E655E" w:rsidP="00EA58F5">
            <w:pPr>
              <w:pStyle w:val="BlockText"/>
            </w:pPr>
            <w:r>
              <w:t>To set sign-on properties, follow these steps:</w:t>
            </w:r>
          </w:p>
        </w:tc>
      </w:tr>
    </w:tbl>
    <w:p w14:paraId="04813686" w14:textId="77777777" w:rsidR="008E655E" w:rsidRDefault="008E655E" w:rsidP="008E655E">
      <w:pPr>
        <w:pStyle w:val="BlockLine"/>
      </w:pPr>
    </w:p>
    <w:tbl>
      <w:tblPr>
        <w:tblW w:w="0" w:type="auto"/>
        <w:tblInd w:w="1829" w:type="dxa"/>
        <w:tblLayout w:type="fixed"/>
        <w:tblLook w:val="0000" w:firstRow="0" w:lastRow="0" w:firstColumn="0" w:lastColumn="0" w:noHBand="0" w:noVBand="0"/>
      </w:tblPr>
      <w:tblGrid>
        <w:gridCol w:w="878"/>
        <w:gridCol w:w="6670"/>
      </w:tblGrid>
      <w:tr w:rsidR="008E655E" w14:paraId="57A455EF"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6C1560E8" w14:textId="77777777" w:rsidR="008E655E" w:rsidRDefault="008E655E" w:rsidP="00EA58F5">
            <w:pPr>
              <w:pStyle w:val="TableHeaderText"/>
            </w:pPr>
            <w:r>
              <w:t>Step</w:t>
            </w:r>
          </w:p>
        </w:tc>
        <w:tc>
          <w:tcPr>
            <w:tcW w:w="6670" w:type="dxa"/>
            <w:tcBorders>
              <w:top w:val="single" w:sz="6" w:space="0" w:color="auto"/>
              <w:bottom w:val="single" w:sz="6" w:space="0" w:color="auto"/>
              <w:right w:val="single" w:sz="6" w:space="0" w:color="auto"/>
            </w:tcBorders>
            <w:shd w:val="clear" w:color="auto" w:fill="E0E0E0"/>
          </w:tcPr>
          <w:p w14:paraId="0B33A742" w14:textId="77777777" w:rsidR="008E655E" w:rsidRDefault="008E655E" w:rsidP="00EA58F5">
            <w:pPr>
              <w:pStyle w:val="TableHeaderText"/>
            </w:pPr>
            <w:r>
              <w:t>Action</w:t>
            </w:r>
          </w:p>
        </w:tc>
      </w:tr>
      <w:tr w:rsidR="008E655E" w14:paraId="6F6A9C95" w14:textId="77777777">
        <w:trPr>
          <w:cantSplit/>
        </w:trPr>
        <w:tc>
          <w:tcPr>
            <w:tcW w:w="878" w:type="dxa"/>
            <w:tcBorders>
              <w:top w:val="single" w:sz="6" w:space="0" w:color="auto"/>
              <w:left w:val="single" w:sz="6" w:space="0" w:color="auto"/>
              <w:bottom w:val="single" w:sz="6" w:space="0" w:color="auto"/>
              <w:right w:val="single" w:sz="6" w:space="0" w:color="auto"/>
            </w:tcBorders>
          </w:tcPr>
          <w:p w14:paraId="56818C30" w14:textId="77777777" w:rsidR="008E655E" w:rsidRDefault="008E655E" w:rsidP="00EA58F5">
            <w:pPr>
              <w:pStyle w:val="TableText"/>
              <w:jc w:val="center"/>
            </w:pPr>
            <w:r>
              <w:t>1</w:t>
            </w:r>
          </w:p>
        </w:tc>
        <w:tc>
          <w:tcPr>
            <w:tcW w:w="6670" w:type="dxa"/>
            <w:tcBorders>
              <w:top w:val="single" w:sz="6" w:space="0" w:color="auto"/>
              <w:bottom w:val="single" w:sz="6" w:space="0" w:color="auto"/>
              <w:right w:val="single" w:sz="6" w:space="0" w:color="auto"/>
            </w:tcBorders>
          </w:tcPr>
          <w:p w14:paraId="42EBE986" w14:textId="1ACE21FF" w:rsidR="008E655E" w:rsidRDefault="008E655E" w:rsidP="00EA58F5">
            <w:pPr>
              <w:pStyle w:val="TableText"/>
            </w:pPr>
            <w:r>
              <w:t xml:space="preserve">From the </w:t>
            </w:r>
            <w:smartTag w:uri="urn:schemas-microsoft-com:office:smarttags" w:element="place">
              <w:r>
                <w:rPr>
                  <w:b/>
                  <w:bCs/>
                </w:rPr>
                <w:t>V</w:t>
              </w:r>
              <w:r w:rsidR="00AB5C65">
                <w:rPr>
                  <w:b/>
                  <w:bCs/>
                </w:rPr>
                <w:t>ist</w:t>
              </w:r>
              <w:r>
                <w:rPr>
                  <w:b/>
                  <w:bCs/>
                </w:rPr>
                <w:t>A</w:t>
              </w:r>
            </w:smartTag>
            <w:r>
              <w:t xml:space="preserve"> </w:t>
            </w:r>
            <w:r>
              <w:rPr>
                <w:b/>
                <w:bCs/>
              </w:rPr>
              <w:t>Sign-on</w:t>
            </w:r>
            <w:r>
              <w:t xml:space="preserve"> window, click the</w:t>
            </w:r>
            <w:r w:rsidR="00DC0206">
              <w:t xml:space="preserve"> </w:t>
            </w:r>
            <w:r w:rsidR="0048066A">
              <w:rPr>
                <w:noProof/>
              </w:rPr>
              <w:drawing>
                <wp:inline distT="0" distB="0" distL="0" distR="0" wp14:anchorId="14074F71" wp14:editId="4A903F03">
                  <wp:extent cx="248920" cy="205105"/>
                  <wp:effectExtent l="0" t="0" r="0" b="0"/>
                  <wp:docPr id="10" name="Picture 10" descr="Medicine Bag title b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cine Bag title bar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 cy="205105"/>
                          </a:xfrm>
                          <a:prstGeom prst="rect">
                            <a:avLst/>
                          </a:prstGeom>
                          <a:noFill/>
                          <a:ln>
                            <a:noFill/>
                          </a:ln>
                        </pic:spPr>
                      </pic:pic>
                    </a:graphicData>
                  </a:graphic>
                </wp:inline>
              </w:drawing>
            </w:r>
            <w:r>
              <w:t xml:space="preserve"> icon at the top left corner (to the left of the window title name).</w:t>
            </w:r>
          </w:p>
        </w:tc>
      </w:tr>
      <w:tr w:rsidR="008E655E" w14:paraId="331D76D2" w14:textId="77777777">
        <w:trPr>
          <w:cantSplit/>
        </w:trPr>
        <w:tc>
          <w:tcPr>
            <w:tcW w:w="878" w:type="dxa"/>
            <w:tcBorders>
              <w:top w:val="single" w:sz="6" w:space="0" w:color="auto"/>
              <w:left w:val="single" w:sz="6" w:space="0" w:color="auto"/>
              <w:bottom w:val="single" w:sz="6" w:space="0" w:color="auto"/>
              <w:right w:val="single" w:sz="6" w:space="0" w:color="auto"/>
            </w:tcBorders>
          </w:tcPr>
          <w:p w14:paraId="6805F756" w14:textId="77777777" w:rsidR="008E655E" w:rsidRDefault="008E655E" w:rsidP="00EA58F5">
            <w:pPr>
              <w:pStyle w:val="TableText"/>
              <w:jc w:val="center"/>
            </w:pPr>
            <w:r>
              <w:t>2</w:t>
            </w:r>
          </w:p>
        </w:tc>
        <w:tc>
          <w:tcPr>
            <w:tcW w:w="6670" w:type="dxa"/>
            <w:tcBorders>
              <w:top w:val="single" w:sz="6" w:space="0" w:color="auto"/>
              <w:bottom w:val="single" w:sz="6" w:space="0" w:color="auto"/>
              <w:right w:val="single" w:sz="6" w:space="0" w:color="auto"/>
            </w:tcBorders>
          </w:tcPr>
          <w:p w14:paraId="47EE9E25" w14:textId="77777777" w:rsidR="008E655E" w:rsidRDefault="008E655E" w:rsidP="00EA58F5">
            <w:pPr>
              <w:pStyle w:val="TableText"/>
            </w:pPr>
            <w:r>
              <w:t xml:space="preserve">From the </w:t>
            </w:r>
            <w:smartTag w:uri="urn:schemas-microsoft-com:office:smarttags" w:element="place">
              <w:r>
                <w:rPr>
                  <w:b/>
                  <w:bCs/>
                </w:rPr>
                <w:t>V</w:t>
              </w:r>
              <w:r w:rsidR="00AB5C65">
                <w:rPr>
                  <w:b/>
                  <w:bCs/>
                </w:rPr>
                <w:t>ist</w:t>
              </w:r>
              <w:r>
                <w:rPr>
                  <w:b/>
                  <w:bCs/>
                </w:rPr>
                <w:t>A</w:t>
              </w:r>
            </w:smartTag>
            <w:r>
              <w:rPr>
                <w:b/>
                <w:bCs/>
              </w:rPr>
              <w:t xml:space="preserve"> Sign-on</w:t>
            </w:r>
            <w:r>
              <w:t xml:space="preserve"> window menu, choose the </w:t>
            </w:r>
            <w:r>
              <w:rPr>
                <w:b/>
                <w:bCs/>
              </w:rPr>
              <w:t xml:space="preserve">Properties </w:t>
            </w:r>
            <w:r>
              <w:t xml:space="preserve">option.  </w:t>
            </w:r>
          </w:p>
          <w:p w14:paraId="2835CD9B" w14:textId="288E4031" w:rsidR="008E655E" w:rsidRDefault="0048066A" w:rsidP="00EA58F5">
            <w:pPr>
              <w:pStyle w:val="TableText"/>
            </w:pPr>
            <w:r>
              <w:rPr>
                <w:noProof/>
              </w:rPr>
              <w:drawing>
                <wp:inline distT="0" distB="0" distL="0" distR="0" wp14:anchorId="777F5260" wp14:editId="1563966B">
                  <wp:extent cx="1631315" cy="1770380"/>
                  <wp:effectExtent l="0" t="0" r="0" b="0"/>
                  <wp:docPr id="11" name="Picture 11" descr="VistA Sign-on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tA Sign-on window men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315" cy="1770380"/>
                          </a:xfrm>
                          <a:prstGeom prst="rect">
                            <a:avLst/>
                          </a:prstGeom>
                          <a:noFill/>
                          <a:ln>
                            <a:noFill/>
                          </a:ln>
                        </pic:spPr>
                      </pic:pic>
                    </a:graphicData>
                  </a:graphic>
                </wp:inline>
              </w:drawing>
            </w:r>
          </w:p>
        </w:tc>
      </w:tr>
      <w:tr w:rsidR="008E655E" w14:paraId="338350EB" w14:textId="77777777">
        <w:trPr>
          <w:cantSplit/>
        </w:trPr>
        <w:tc>
          <w:tcPr>
            <w:tcW w:w="878" w:type="dxa"/>
            <w:tcBorders>
              <w:top w:val="single" w:sz="6" w:space="0" w:color="auto"/>
              <w:left w:val="single" w:sz="6" w:space="0" w:color="auto"/>
              <w:bottom w:val="single" w:sz="6" w:space="0" w:color="auto"/>
              <w:right w:val="single" w:sz="6" w:space="0" w:color="auto"/>
            </w:tcBorders>
          </w:tcPr>
          <w:p w14:paraId="0C642305" w14:textId="77777777" w:rsidR="008E655E" w:rsidRDefault="008E655E" w:rsidP="00EA58F5">
            <w:pPr>
              <w:pStyle w:val="TableText"/>
              <w:jc w:val="center"/>
            </w:pPr>
            <w:r>
              <w:t>3</w:t>
            </w:r>
          </w:p>
        </w:tc>
        <w:tc>
          <w:tcPr>
            <w:tcW w:w="6670" w:type="dxa"/>
            <w:tcBorders>
              <w:top w:val="single" w:sz="6" w:space="0" w:color="auto"/>
              <w:bottom w:val="single" w:sz="6" w:space="0" w:color="auto"/>
              <w:right w:val="single" w:sz="6" w:space="0" w:color="auto"/>
            </w:tcBorders>
          </w:tcPr>
          <w:p w14:paraId="78A02A4A" w14:textId="77777777" w:rsidR="008E655E" w:rsidRDefault="008E655E" w:rsidP="00EA58F5">
            <w:pPr>
              <w:pStyle w:val="TableText"/>
            </w:pPr>
            <w:r>
              <w:t xml:space="preserve">Set any individual properties you want to change on the </w:t>
            </w:r>
            <w:r>
              <w:rPr>
                <w:b/>
                <w:bCs/>
              </w:rPr>
              <w:t>Sign-on Properties</w:t>
            </w:r>
            <w:r>
              <w:t xml:space="preserve"> dialog box, and click </w:t>
            </w:r>
            <w:r>
              <w:rPr>
                <w:b/>
                <w:bCs/>
              </w:rPr>
              <w:t>OK</w:t>
            </w:r>
            <w:r>
              <w:t xml:space="preserve"> to save those changes.</w:t>
            </w:r>
          </w:p>
        </w:tc>
      </w:tr>
      <w:tr w:rsidR="008E655E" w14:paraId="5F87D6B5" w14:textId="77777777">
        <w:trPr>
          <w:cantSplit/>
        </w:trPr>
        <w:tc>
          <w:tcPr>
            <w:tcW w:w="878" w:type="dxa"/>
            <w:tcBorders>
              <w:top w:val="single" w:sz="6" w:space="0" w:color="auto"/>
              <w:left w:val="single" w:sz="6" w:space="0" w:color="auto"/>
              <w:bottom w:val="single" w:sz="6" w:space="0" w:color="auto"/>
              <w:right w:val="single" w:sz="6" w:space="0" w:color="auto"/>
            </w:tcBorders>
          </w:tcPr>
          <w:p w14:paraId="4FC420E9" w14:textId="77777777" w:rsidR="008E655E" w:rsidRDefault="008E655E" w:rsidP="00EA58F5">
            <w:pPr>
              <w:pStyle w:val="TableText"/>
              <w:jc w:val="center"/>
            </w:pPr>
            <w:r>
              <w:t>4</w:t>
            </w:r>
          </w:p>
        </w:tc>
        <w:tc>
          <w:tcPr>
            <w:tcW w:w="6670" w:type="dxa"/>
            <w:tcBorders>
              <w:top w:val="single" w:sz="6" w:space="0" w:color="auto"/>
              <w:bottom w:val="single" w:sz="6" w:space="0" w:color="auto"/>
              <w:right w:val="single" w:sz="6" w:space="0" w:color="auto"/>
            </w:tcBorders>
          </w:tcPr>
          <w:p w14:paraId="322F66CF" w14:textId="77777777" w:rsidR="008E655E" w:rsidRDefault="008E655E" w:rsidP="00EA58F5">
            <w:pPr>
              <w:pStyle w:val="TableText"/>
            </w:pPr>
            <w:r>
              <w:t xml:space="preserve">To return the properties to their default values, click the </w:t>
            </w:r>
            <w:r>
              <w:rPr>
                <w:b/>
                <w:bCs/>
              </w:rPr>
              <w:t>Defaults</w:t>
            </w:r>
            <w:r>
              <w:t xml:space="preserve"> button, and then click </w:t>
            </w:r>
            <w:r>
              <w:rPr>
                <w:b/>
                <w:bCs/>
              </w:rPr>
              <w:t>OK</w:t>
            </w:r>
            <w:r>
              <w:t xml:space="preserve"> to save that change.</w:t>
            </w:r>
          </w:p>
        </w:tc>
      </w:tr>
    </w:tbl>
    <w:p w14:paraId="7944D0D7" w14:textId="77777777" w:rsidR="008E655E" w:rsidRDefault="008E655E" w:rsidP="008E655E">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8E655E" w14:paraId="2DB405C6" w14:textId="77777777">
        <w:trPr>
          <w:cantSplit/>
        </w:trPr>
        <w:tc>
          <w:tcPr>
            <w:tcW w:w="1728" w:type="dxa"/>
            <w:tcBorders>
              <w:right w:val="single" w:sz="6" w:space="0" w:color="auto"/>
            </w:tcBorders>
          </w:tcPr>
          <w:p w14:paraId="600CC84E" w14:textId="77777777" w:rsidR="008E655E" w:rsidRDefault="008E655E" w:rsidP="00EA58F5">
            <w:pPr>
              <w:pStyle w:val="BlockLabel"/>
            </w:pPr>
            <w:r>
              <w:t>Sign-on Properties window</w:t>
            </w:r>
          </w:p>
        </w:tc>
        <w:tc>
          <w:tcPr>
            <w:tcW w:w="7740" w:type="dxa"/>
            <w:tcBorders>
              <w:top w:val="single" w:sz="6" w:space="0" w:color="auto"/>
              <w:left w:val="single" w:sz="6" w:space="0" w:color="auto"/>
              <w:bottom w:val="single" w:sz="6" w:space="0" w:color="auto"/>
              <w:right w:val="single" w:sz="6" w:space="0" w:color="auto"/>
            </w:tcBorders>
          </w:tcPr>
          <w:p w14:paraId="656D5072" w14:textId="43C7D53B" w:rsidR="008E655E" w:rsidRDefault="0048066A" w:rsidP="00EA58F5">
            <w:pPr>
              <w:pStyle w:val="BlockText"/>
            </w:pPr>
            <w:r>
              <w:rPr>
                <w:noProof/>
              </w:rPr>
              <w:drawing>
                <wp:inline distT="0" distB="0" distL="0" distR="0" wp14:anchorId="6A883325" wp14:editId="620DBAE5">
                  <wp:extent cx="3175000" cy="2260600"/>
                  <wp:effectExtent l="0" t="0" r="0" b="0"/>
                  <wp:docPr id="12" name="Picture 12" descr="Sign-on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on Properties wind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0" cy="2260600"/>
                          </a:xfrm>
                          <a:prstGeom prst="rect">
                            <a:avLst/>
                          </a:prstGeom>
                          <a:noFill/>
                          <a:ln>
                            <a:noFill/>
                          </a:ln>
                        </pic:spPr>
                      </pic:pic>
                    </a:graphicData>
                  </a:graphic>
                </wp:inline>
              </w:drawing>
            </w:r>
          </w:p>
        </w:tc>
      </w:tr>
    </w:tbl>
    <w:p w14:paraId="6E4E4708" w14:textId="77777777" w:rsidR="008E655E" w:rsidRDefault="008E655E" w:rsidP="008E655E">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8E655E" w14:paraId="3D440ADE" w14:textId="77777777">
        <w:trPr>
          <w:cantSplit/>
        </w:trPr>
        <w:tc>
          <w:tcPr>
            <w:tcW w:w="1728" w:type="dxa"/>
          </w:tcPr>
          <w:p w14:paraId="4C07F065" w14:textId="77777777" w:rsidR="008E655E" w:rsidRDefault="008E655E" w:rsidP="00EA58F5">
            <w:pPr>
              <w:pStyle w:val="BlockLabel"/>
            </w:pPr>
            <w:r>
              <w:lastRenderedPageBreak/>
              <w:t>Note</w:t>
            </w:r>
          </w:p>
        </w:tc>
        <w:tc>
          <w:tcPr>
            <w:tcW w:w="7740" w:type="dxa"/>
          </w:tcPr>
          <w:p w14:paraId="679E4182" w14:textId="77777777" w:rsidR="008E655E" w:rsidRDefault="008E655E" w:rsidP="00EA58F5">
            <w:pPr>
              <w:pStyle w:val="BlockText"/>
            </w:pPr>
            <w:r>
              <w:t>Sign-on properties that you save will be used for subsequent sign-ons using this workstation.</w:t>
            </w:r>
          </w:p>
        </w:tc>
      </w:tr>
    </w:tbl>
    <w:p w14:paraId="7661BD0A" w14:textId="77777777" w:rsidR="008E655E" w:rsidRDefault="008E655E" w:rsidP="008E655E">
      <w:pPr>
        <w:rPr>
          <w:sz w:val="16"/>
        </w:rPr>
      </w:pPr>
    </w:p>
    <w:p w14:paraId="1E9E1309" w14:textId="77777777" w:rsidR="008E655E" w:rsidRDefault="008E655E" w:rsidP="008E655E">
      <w:pPr>
        <w:pStyle w:val="ContinuedOnNextPa"/>
      </w:pPr>
      <w:r>
        <w:t>Continued on next page</w:t>
      </w:r>
    </w:p>
    <w:p w14:paraId="314CF10D" w14:textId="77777777" w:rsidR="008E655E" w:rsidRDefault="008E655E" w:rsidP="008E655E">
      <w:pPr>
        <w:pStyle w:val="MapTitleContinued"/>
        <w:rPr>
          <w:b w:val="0"/>
          <w:sz w:val="24"/>
        </w:rPr>
      </w:pPr>
      <w:r>
        <w:br w:type="page"/>
      </w:r>
      <w:fldSimple w:instr=" STYLEREF &quot;Map Title&quot; ">
        <w:r w:rsidR="00403318">
          <w:rPr>
            <w:noProof/>
          </w:rPr>
          <w:t>Sign-On Properties (Optional)</w:t>
        </w:r>
      </w:fldSimple>
      <w:r>
        <w:t xml:space="preserve">, </w:t>
      </w:r>
      <w:r>
        <w:rPr>
          <w:b w:val="0"/>
          <w:sz w:val="24"/>
        </w:rPr>
        <w:t>Continued</w:t>
      </w:r>
    </w:p>
    <w:p w14:paraId="6FC83CB6" w14:textId="77777777" w:rsidR="008E655E" w:rsidRDefault="008E655E" w:rsidP="008E655E">
      <w:pPr>
        <w:pStyle w:val="BlockLine"/>
      </w:pPr>
      <w:r>
        <w:t xml:space="preserve"> </w:t>
      </w:r>
    </w:p>
    <w:tbl>
      <w:tblPr>
        <w:tblW w:w="0" w:type="auto"/>
        <w:tblLayout w:type="fixed"/>
        <w:tblLook w:val="0000" w:firstRow="0" w:lastRow="0" w:firstColumn="0" w:lastColumn="0" w:noHBand="0" w:noVBand="0"/>
      </w:tblPr>
      <w:tblGrid>
        <w:gridCol w:w="1728"/>
        <w:gridCol w:w="7740"/>
      </w:tblGrid>
      <w:tr w:rsidR="008E655E" w14:paraId="26FDBD4C" w14:textId="77777777">
        <w:trPr>
          <w:cantSplit/>
        </w:trPr>
        <w:tc>
          <w:tcPr>
            <w:tcW w:w="1728" w:type="dxa"/>
          </w:tcPr>
          <w:p w14:paraId="6FCE0CC6" w14:textId="77777777" w:rsidR="008E655E" w:rsidRDefault="008E655E" w:rsidP="00EA58F5">
            <w:pPr>
              <w:pStyle w:val="BlockLabel"/>
            </w:pPr>
            <w:r>
              <w:t>Window Position</w:t>
            </w:r>
          </w:p>
        </w:tc>
        <w:tc>
          <w:tcPr>
            <w:tcW w:w="7740" w:type="dxa"/>
          </w:tcPr>
          <w:p w14:paraId="4ECCEF1B" w14:textId="77777777" w:rsidR="008E655E" w:rsidRDefault="008E655E" w:rsidP="00EA58F5">
            <w:pPr>
              <w:pStyle w:val="BlockText"/>
            </w:pPr>
            <w:r>
              <w:t>Below are the window positions as they appear on your desktop.</w:t>
            </w:r>
          </w:p>
        </w:tc>
      </w:tr>
    </w:tbl>
    <w:p w14:paraId="6F53C1F5" w14:textId="77777777" w:rsidR="008E655E" w:rsidRDefault="008E655E" w:rsidP="008E655E">
      <w:pPr>
        <w:pStyle w:val="BlockLine"/>
      </w:pPr>
      <w:r>
        <w:t xml:space="preserve"> </w:t>
      </w: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1D79E10C"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7B44BA6D" w14:textId="77777777" w:rsidR="008E655E" w:rsidRDefault="008E655E" w:rsidP="00EA58F5">
            <w:pPr>
              <w:pStyle w:val="TableHeaderText"/>
            </w:pPr>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16B0F37E" w14:textId="77777777" w:rsidR="008E655E" w:rsidRDefault="008E655E" w:rsidP="00EA58F5">
            <w:pPr>
              <w:pStyle w:val="TableHeaderText"/>
            </w:pPr>
            <w:r>
              <w:t>Function</w:t>
            </w:r>
          </w:p>
        </w:tc>
      </w:tr>
      <w:tr w:rsidR="008E655E" w14:paraId="797495D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67BB4CA5" w14:textId="77777777" w:rsidR="008E655E" w:rsidRDefault="008E655E" w:rsidP="00EA58F5">
            <w:pPr>
              <w:pStyle w:val="TableText"/>
            </w:pPr>
            <w:r>
              <w:rPr>
                <w:b/>
                <w:bCs/>
              </w:rPr>
              <w:t>Center (default)</w:t>
            </w:r>
          </w:p>
        </w:tc>
        <w:tc>
          <w:tcPr>
            <w:tcW w:w="5670" w:type="dxa"/>
            <w:tcBorders>
              <w:top w:val="single" w:sz="6" w:space="0" w:color="auto"/>
              <w:left w:val="single" w:sz="6" w:space="0" w:color="auto"/>
              <w:bottom w:val="single" w:sz="6" w:space="0" w:color="auto"/>
              <w:right w:val="single" w:sz="6" w:space="0" w:color="auto"/>
            </w:tcBorders>
          </w:tcPr>
          <w:p w14:paraId="17783421" w14:textId="77777777" w:rsidR="008E655E" w:rsidRDefault="008E655E" w:rsidP="00EA58F5">
            <w:pPr>
              <w:pStyle w:val="TableText"/>
            </w:pPr>
            <w:r>
              <w:t>The window will always appear in the center of the screen.</w:t>
            </w:r>
          </w:p>
        </w:tc>
      </w:tr>
      <w:tr w:rsidR="008E655E" w14:paraId="4220744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8A4B691" w14:textId="77777777" w:rsidR="008E655E" w:rsidRDefault="008E655E" w:rsidP="00EA58F5">
            <w:pPr>
              <w:pStyle w:val="TableText"/>
              <w:rPr>
                <w:b/>
                <w:bCs/>
              </w:rPr>
            </w:pPr>
            <w:r>
              <w:rPr>
                <w:b/>
                <w:bCs/>
              </w:rPr>
              <w:t>Current</w:t>
            </w:r>
          </w:p>
        </w:tc>
        <w:tc>
          <w:tcPr>
            <w:tcW w:w="5670" w:type="dxa"/>
            <w:tcBorders>
              <w:top w:val="single" w:sz="6" w:space="0" w:color="auto"/>
              <w:left w:val="single" w:sz="6" w:space="0" w:color="auto"/>
              <w:bottom w:val="single" w:sz="6" w:space="0" w:color="auto"/>
              <w:right w:val="single" w:sz="6" w:space="0" w:color="auto"/>
            </w:tcBorders>
          </w:tcPr>
          <w:p w14:paraId="31FC9658" w14:textId="77777777" w:rsidR="008E655E" w:rsidRDefault="008E655E" w:rsidP="00EA58F5">
            <w:pPr>
              <w:pStyle w:val="TableText"/>
            </w:pPr>
            <w:r>
              <w:t>The current position of the window will be saved and used in the future.</w:t>
            </w:r>
          </w:p>
        </w:tc>
      </w:tr>
      <w:tr w:rsidR="008E655E" w14:paraId="51B8D5B8"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218A39F" w14:textId="77777777" w:rsidR="008E655E" w:rsidRDefault="008E655E" w:rsidP="00EA58F5">
            <w:pPr>
              <w:pStyle w:val="TableText"/>
              <w:rPr>
                <w:b/>
                <w:bCs/>
              </w:rPr>
            </w:pPr>
            <w:r>
              <w:rPr>
                <w:b/>
                <w:bCs/>
              </w:rPr>
              <w:t>Remember</w:t>
            </w:r>
          </w:p>
        </w:tc>
        <w:tc>
          <w:tcPr>
            <w:tcW w:w="5670" w:type="dxa"/>
            <w:tcBorders>
              <w:top w:val="single" w:sz="6" w:space="0" w:color="auto"/>
              <w:left w:val="single" w:sz="6" w:space="0" w:color="auto"/>
              <w:bottom w:val="single" w:sz="6" w:space="0" w:color="auto"/>
              <w:right w:val="single" w:sz="6" w:space="0" w:color="auto"/>
            </w:tcBorders>
          </w:tcPr>
          <w:p w14:paraId="364A0BF0" w14:textId="77777777" w:rsidR="008E655E" w:rsidRDefault="008E655E" w:rsidP="00EA58F5">
            <w:pPr>
              <w:pStyle w:val="TableText"/>
            </w:pPr>
            <w:r>
              <w:t>Each time the window is used and closed, it will record its position and open in that same place the next time it is used.</w:t>
            </w:r>
          </w:p>
        </w:tc>
      </w:tr>
    </w:tbl>
    <w:p w14:paraId="3AEBE463" w14:textId="7777777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5808E575" w14:textId="77777777">
        <w:trPr>
          <w:cantSplit/>
        </w:trPr>
        <w:tc>
          <w:tcPr>
            <w:tcW w:w="1728" w:type="dxa"/>
          </w:tcPr>
          <w:p w14:paraId="06A57D10" w14:textId="77777777" w:rsidR="008E655E" w:rsidRDefault="008E655E" w:rsidP="00EA58F5">
            <w:pPr>
              <w:pStyle w:val="BlockLabel"/>
            </w:pPr>
            <w:r>
              <w:t>Window Size</w:t>
            </w:r>
          </w:p>
        </w:tc>
        <w:tc>
          <w:tcPr>
            <w:tcW w:w="7740" w:type="dxa"/>
          </w:tcPr>
          <w:p w14:paraId="15BB9326" w14:textId="77777777" w:rsidR="008E655E" w:rsidRDefault="008E655E" w:rsidP="00EA58F5">
            <w:pPr>
              <w:pStyle w:val="BlockText"/>
            </w:pPr>
            <w:r>
              <w:t>Below are the window sizes as they appear on your desktop.</w:t>
            </w:r>
          </w:p>
        </w:tc>
      </w:tr>
    </w:tbl>
    <w:p w14:paraId="68578C5F" w14:textId="77777777" w:rsidR="008E655E" w:rsidRDefault="008E655E" w:rsidP="008E655E">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29CEB977"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1B114AC" w14:textId="77777777" w:rsidR="008E655E" w:rsidRDefault="008E655E" w:rsidP="00EA58F5">
            <w:pPr>
              <w:pStyle w:val="TableHeaderText"/>
            </w:pPr>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0172BD24" w14:textId="77777777" w:rsidR="008E655E" w:rsidRDefault="008E655E" w:rsidP="00EA58F5">
            <w:pPr>
              <w:pStyle w:val="TableHeaderText"/>
            </w:pPr>
            <w:r>
              <w:t>Function</w:t>
            </w:r>
          </w:p>
        </w:tc>
      </w:tr>
      <w:tr w:rsidR="008E655E" w14:paraId="3018ED48"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AADDB38" w14:textId="77777777" w:rsidR="008E655E" w:rsidRDefault="008E655E" w:rsidP="00EA58F5">
            <w:pPr>
              <w:pStyle w:val="TableText"/>
            </w:pPr>
            <w:smartTag w:uri="urn:schemas-microsoft-com:office:smarttags" w:element="place">
              <w:smartTag w:uri="urn:schemas-microsoft-com:office:smarttags" w:element="City">
                <w:r>
                  <w:rPr>
                    <w:b/>
                    <w:bCs/>
                  </w:rPr>
                  <w:t>Normal</w:t>
                </w:r>
              </w:smartTag>
            </w:smartTag>
            <w:r>
              <w:rPr>
                <w:b/>
                <w:bCs/>
              </w:rPr>
              <w:t xml:space="preserve"> (default)</w:t>
            </w:r>
          </w:p>
        </w:tc>
        <w:tc>
          <w:tcPr>
            <w:tcW w:w="5670" w:type="dxa"/>
            <w:tcBorders>
              <w:top w:val="single" w:sz="6" w:space="0" w:color="auto"/>
              <w:left w:val="single" w:sz="6" w:space="0" w:color="auto"/>
              <w:bottom w:val="single" w:sz="6" w:space="0" w:color="auto"/>
              <w:right w:val="single" w:sz="6" w:space="0" w:color="auto"/>
            </w:tcBorders>
          </w:tcPr>
          <w:p w14:paraId="7ABFEDF6" w14:textId="77777777" w:rsidR="008E655E" w:rsidRDefault="008E655E" w:rsidP="00EA58F5">
            <w:pPr>
              <w:pStyle w:val="TableText"/>
            </w:pPr>
            <w:r>
              <w:t>The size of the window as it was designed.  Typically, this is 500 pixels wide by 300 pixels high.</w:t>
            </w:r>
          </w:p>
        </w:tc>
      </w:tr>
      <w:tr w:rsidR="008E655E" w14:paraId="2EF1AD3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4753A0D2" w14:textId="77777777" w:rsidR="008E655E" w:rsidRDefault="008E655E" w:rsidP="00EA58F5">
            <w:pPr>
              <w:pStyle w:val="TableText"/>
              <w:rPr>
                <w:b/>
                <w:bCs/>
              </w:rPr>
            </w:pPr>
            <w:r>
              <w:rPr>
                <w:b/>
                <w:bCs/>
              </w:rPr>
              <w:t>Current</w:t>
            </w:r>
          </w:p>
        </w:tc>
        <w:tc>
          <w:tcPr>
            <w:tcW w:w="5670" w:type="dxa"/>
            <w:tcBorders>
              <w:top w:val="single" w:sz="6" w:space="0" w:color="auto"/>
              <w:left w:val="single" w:sz="6" w:space="0" w:color="auto"/>
              <w:bottom w:val="single" w:sz="6" w:space="0" w:color="auto"/>
              <w:right w:val="single" w:sz="6" w:space="0" w:color="auto"/>
            </w:tcBorders>
          </w:tcPr>
          <w:p w14:paraId="6E4D84EF" w14:textId="77777777" w:rsidR="008E655E" w:rsidRDefault="008E655E" w:rsidP="00EA58F5">
            <w:pPr>
              <w:pStyle w:val="TableText"/>
            </w:pPr>
            <w:r>
              <w:t>The current size of the window will be saved and used in the future.</w:t>
            </w:r>
          </w:p>
        </w:tc>
      </w:tr>
      <w:tr w:rsidR="008E655E" w14:paraId="31135626"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88E586B" w14:textId="77777777" w:rsidR="008E655E" w:rsidRDefault="008E655E" w:rsidP="00EA58F5">
            <w:pPr>
              <w:pStyle w:val="TableText"/>
              <w:rPr>
                <w:b/>
                <w:bCs/>
              </w:rPr>
            </w:pPr>
            <w:r>
              <w:rPr>
                <w:b/>
                <w:bCs/>
              </w:rPr>
              <w:t>Remember</w:t>
            </w:r>
          </w:p>
        </w:tc>
        <w:tc>
          <w:tcPr>
            <w:tcW w:w="5670" w:type="dxa"/>
            <w:tcBorders>
              <w:top w:val="single" w:sz="6" w:space="0" w:color="auto"/>
              <w:left w:val="single" w:sz="6" w:space="0" w:color="auto"/>
              <w:bottom w:val="single" w:sz="6" w:space="0" w:color="auto"/>
              <w:right w:val="single" w:sz="6" w:space="0" w:color="auto"/>
            </w:tcBorders>
          </w:tcPr>
          <w:p w14:paraId="57E2C102" w14:textId="77777777" w:rsidR="008E655E" w:rsidRDefault="008E655E" w:rsidP="00EA58F5">
            <w:pPr>
              <w:pStyle w:val="TableText"/>
            </w:pPr>
            <w:r>
              <w:t>Each time the window is used and closed, it will record its size and open with the same size the next time it is used.</w:t>
            </w:r>
          </w:p>
        </w:tc>
      </w:tr>
    </w:tbl>
    <w:p w14:paraId="4DDCC346" w14:textId="77777777" w:rsidR="008E655E" w:rsidRDefault="008E655E" w:rsidP="008E655E">
      <w:pPr>
        <w:pStyle w:val="BlockLine"/>
      </w:pPr>
      <w:r>
        <w:t xml:space="preserve"> </w:t>
      </w:r>
    </w:p>
    <w:tbl>
      <w:tblPr>
        <w:tblW w:w="0" w:type="auto"/>
        <w:tblLayout w:type="fixed"/>
        <w:tblLook w:val="0000" w:firstRow="0" w:lastRow="0" w:firstColumn="0" w:lastColumn="0" w:noHBand="0" w:noVBand="0"/>
      </w:tblPr>
      <w:tblGrid>
        <w:gridCol w:w="1728"/>
        <w:gridCol w:w="7740"/>
      </w:tblGrid>
      <w:tr w:rsidR="008E655E" w14:paraId="2FAE7297" w14:textId="77777777">
        <w:trPr>
          <w:cantSplit/>
        </w:trPr>
        <w:tc>
          <w:tcPr>
            <w:tcW w:w="1728" w:type="dxa"/>
          </w:tcPr>
          <w:p w14:paraId="293C3B9C" w14:textId="77777777" w:rsidR="008E655E" w:rsidRDefault="008E655E" w:rsidP="00EA58F5">
            <w:pPr>
              <w:pStyle w:val="BlockLabel"/>
            </w:pPr>
            <w:r>
              <w:t>Color and Font</w:t>
            </w:r>
          </w:p>
        </w:tc>
        <w:tc>
          <w:tcPr>
            <w:tcW w:w="7740" w:type="dxa"/>
          </w:tcPr>
          <w:p w14:paraId="06C787B9" w14:textId="77777777" w:rsidR="008E655E" w:rsidRDefault="008E655E" w:rsidP="00EA58F5">
            <w:pPr>
              <w:pStyle w:val="BlockText"/>
            </w:pPr>
            <w:r>
              <w:t>Below are the text background colors and fonts.</w:t>
            </w:r>
          </w:p>
        </w:tc>
      </w:tr>
    </w:tbl>
    <w:p w14:paraId="526ECF0A" w14:textId="77777777" w:rsidR="008E655E" w:rsidRDefault="008E655E" w:rsidP="008E655E">
      <w:pPr>
        <w:pStyle w:val="BlockLine"/>
      </w:pPr>
      <w:r>
        <w:t xml:space="preserve"> </w:t>
      </w: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3292387B"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00997B7" w14:textId="77777777" w:rsidR="008E655E" w:rsidRDefault="008E655E" w:rsidP="00EA58F5">
            <w:pPr>
              <w:pStyle w:val="TableHeaderText"/>
            </w:pPr>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0B0DFC3C" w14:textId="77777777" w:rsidR="008E655E" w:rsidRDefault="008E655E" w:rsidP="00EA58F5">
            <w:pPr>
              <w:pStyle w:val="TableHeaderText"/>
            </w:pPr>
            <w:r>
              <w:t>Function</w:t>
            </w:r>
          </w:p>
        </w:tc>
      </w:tr>
      <w:tr w:rsidR="008E655E" w14:paraId="0A253B9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2E8D8E09" w14:textId="77777777" w:rsidR="008E655E" w:rsidRDefault="008E655E" w:rsidP="00EA58F5">
            <w:pPr>
              <w:pStyle w:val="TableText"/>
            </w:pPr>
            <w:r>
              <w:rPr>
                <w:b/>
                <w:bCs/>
              </w:rPr>
              <w:t>Background Color</w:t>
            </w:r>
          </w:p>
        </w:tc>
        <w:tc>
          <w:tcPr>
            <w:tcW w:w="5670" w:type="dxa"/>
            <w:tcBorders>
              <w:top w:val="single" w:sz="6" w:space="0" w:color="auto"/>
              <w:left w:val="single" w:sz="6" w:space="0" w:color="auto"/>
              <w:bottom w:val="single" w:sz="6" w:space="0" w:color="auto"/>
              <w:right w:val="single" w:sz="6" w:space="0" w:color="auto"/>
            </w:tcBorders>
          </w:tcPr>
          <w:p w14:paraId="078EBE3F" w14:textId="77777777" w:rsidR="008E655E" w:rsidRDefault="008E655E" w:rsidP="00EA58F5">
            <w:pPr>
              <w:pStyle w:val="TableText"/>
            </w:pPr>
            <w:r>
              <w:t>You can set the background color to Cream or White.</w:t>
            </w:r>
          </w:p>
        </w:tc>
      </w:tr>
      <w:tr w:rsidR="008E655E" w14:paraId="4F36C60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516C25B6" w14:textId="77777777" w:rsidR="008E655E" w:rsidRDefault="008E655E" w:rsidP="00EA58F5">
            <w:pPr>
              <w:pStyle w:val="TableText"/>
              <w:rPr>
                <w:b/>
                <w:bCs/>
              </w:rPr>
            </w:pPr>
            <w:r>
              <w:rPr>
                <w:b/>
                <w:bCs/>
              </w:rPr>
              <w:t>Font</w:t>
            </w:r>
          </w:p>
        </w:tc>
        <w:tc>
          <w:tcPr>
            <w:tcW w:w="5670" w:type="dxa"/>
            <w:tcBorders>
              <w:top w:val="single" w:sz="6" w:space="0" w:color="auto"/>
              <w:left w:val="single" w:sz="6" w:space="0" w:color="auto"/>
              <w:bottom w:val="single" w:sz="6" w:space="0" w:color="auto"/>
              <w:right w:val="single" w:sz="6" w:space="0" w:color="auto"/>
            </w:tcBorders>
          </w:tcPr>
          <w:p w14:paraId="3CEF9BBF" w14:textId="77777777" w:rsidR="008E655E" w:rsidRDefault="008E655E" w:rsidP="00EA58F5">
            <w:pPr>
              <w:pStyle w:val="TableText"/>
            </w:pPr>
            <w:r>
              <w:t>You can choose any font on your system to use for the Introductory Text.</w:t>
            </w:r>
          </w:p>
        </w:tc>
      </w:tr>
    </w:tbl>
    <w:p w14:paraId="0358CE7F" w14:textId="77777777" w:rsidR="008E655E" w:rsidRDefault="00377F11" w:rsidP="00377F11">
      <w:pPr>
        <w:pStyle w:val="BlockLine"/>
      </w:pPr>
      <w:r>
        <w:t xml:space="preserve"> </w:t>
      </w:r>
    </w:p>
    <w:p w14:paraId="00F69596" w14:textId="77777777" w:rsidR="00F72BF9" w:rsidRDefault="00F72BF9" w:rsidP="00377F11">
      <w:pPr>
        <w:pStyle w:val="ChapterTitle"/>
        <w:sectPr w:rsidR="00F72BF9" w:rsidSect="00CC20EB">
          <w:type w:val="oddPage"/>
          <w:pgSz w:w="12240" w:h="15840" w:code="1"/>
          <w:pgMar w:top="1440" w:right="1440" w:bottom="1440" w:left="1440" w:header="720" w:footer="720" w:gutter="0"/>
          <w:cols w:space="720"/>
          <w:titlePg/>
        </w:sectPr>
      </w:pPr>
    </w:p>
    <w:p w14:paraId="0ED55EDB" w14:textId="77777777" w:rsidR="007E182E" w:rsidRDefault="00C65CDF" w:rsidP="00377F11">
      <w:pPr>
        <w:pStyle w:val="ChapterTitle"/>
      </w:pPr>
      <w:bookmarkStart w:id="22" w:name="_Toc172537298"/>
      <w:r>
        <w:lastRenderedPageBreak/>
        <w:t>Chapter 3</w:t>
      </w:r>
      <w:r w:rsidR="007E182E">
        <w:t xml:space="preserve"> – Purchase Ordering</w:t>
      </w:r>
      <w:bookmarkEnd w:id="22"/>
    </w:p>
    <w:p w14:paraId="2AA4B65A" w14:textId="77777777" w:rsidR="00245215" w:rsidRDefault="00245215" w:rsidP="00245215">
      <w:pPr>
        <w:pStyle w:val="MapTitle"/>
      </w:pPr>
      <w:bookmarkStart w:id="23" w:name="_Toc172537299"/>
      <w:r>
        <w:t>The Purchase Order Control Window</w:t>
      </w:r>
      <w:bookmarkEnd w:id="23"/>
    </w:p>
    <w:p w14:paraId="0BF461EB" w14:textId="77777777" w:rsidR="00245215" w:rsidRDefault="00245215" w:rsidP="00245215">
      <w:pPr>
        <w:pStyle w:val="BlockLine"/>
      </w:pPr>
      <w:r>
        <w:t xml:space="preserve"> </w:t>
      </w:r>
    </w:p>
    <w:tbl>
      <w:tblPr>
        <w:tblW w:w="0" w:type="auto"/>
        <w:tblLayout w:type="fixed"/>
        <w:tblLook w:val="0000" w:firstRow="0" w:lastRow="0" w:firstColumn="0" w:lastColumn="0" w:noHBand="0" w:noVBand="0"/>
      </w:tblPr>
      <w:tblGrid>
        <w:gridCol w:w="1728"/>
        <w:gridCol w:w="7740"/>
      </w:tblGrid>
      <w:tr w:rsidR="00245215" w14:paraId="623DB688" w14:textId="77777777">
        <w:trPr>
          <w:cantSplit/>
        </w:trPr>
        <w:tc>
          <w:tcPr>
            <w:tcW w:w="1728" w:type="dxa"/>
          </w:tcPr>
          <w:p w14:paraId="395D2D94" w14:textId="77777777" w:rsidR="00245215" w:rsidRDefault="00245215" w:rsidP="00F5342E">
            <w:pPr>
              <w:pStyle w:val="BlockLabel"/>
            </w:pPr>
            <w:r>
              <w:t>Display data</w:t>
            </w:r>
          </w:p>
        </w:tc>
        <w:tc>
          <w:tcPr>
            <w:tcW w:w="7740" w:type="dxa"/>
          </w:tcPr>
          <w:p w14:paraId="46AA679C" w14:textId="77777777" w:rsidR="00245215" w:rsidRDefault="007672D8" w:rsidP="00F5342E">
            <w:pPr>
              <w:pStyle w:val="BlockText"/>
            </w:pPr>
            <w:r>
              <w:t xml:space="preserve">The </w:t>
            </w:r>
            <w:r w:rsidRPr="007672D8">
              <w:rPr>
                <w:b/>
              </w:rPr>
              <w:t xml:space="preserve">Purchase Order Control </w:t>
            </w:r>
            <w:r>
              <w:t xml:space="preserve">window shown below will display consults from the Suspense module that have been entered through CPRS or entered manually.  </w:t>
            </w:r>
            <w:r w:rsidRPr="007672D8">
              <w:rPr>
                <w:b/>
              </w:rPr>
              <w:t>Open</w:t>
            </w:r>
            <w:r>
              <w:t xml:space="preserve"> and </w:t>
            </w:r>
            <w:r w:rsidRPr="007672D8">
              <w:rPr>
                <w:b/>
              </w:rPr>
              <w:t>Pending</w:t>
            </w:r>
            <w:r>
              <w:t xml:space="preserve"> consults display here for one site or </w:t>
            </w:r>
            <w:r w:rsidRPr="007672D8">
              <w:rPr>
                <w:b/>
              </w:rPr>
              <w:t>“All Sites</w:t>
            </w:r>
            <w:r>
              <w:t>” as well as a Purchasing Agent’s responsible SSN range for patients.</w:t>
            </w:r>
          </w:p>
          <w:p w14:paraId="1255AFEE" w14:textId="77777777" w:rsidR="00DE7A01" w:rsidRDefault="00DE7A01" w:rsidP="00F5342E">
            <w:pPr>
              <w:pStyle w:val="BlockText"/>
            </w:pPr>
          </w:p>
          <w:p w14:paraId="7C4AF248" w14:textId="77777777" w:rsidR="00526580" w:rsidRPr="00526580" w:rsidRDefault="00526580" w:rsidP="00F5342E">
            <w:pPr>
              <w:pStyle w:val="BlockText"/>
            </w:pPr>
            <w:r>
              <w:t xml:space="preserve">To access the Purchase Order Control window, click the </w:t>
            </w:r>
            <w:r>
              <w:rPr>
                <w:b/>
              </w:rPr>
              <w:t>Processing</w:t>
            </w:r>
            <w:r>
              <w:t xml:space="preserve"> button on the Main Menu. </w:t>
            </w:r>
          </w:p>
        </w:tc>
      </w:tr>
    </w:tbl>
    <w:p w14:paraId="74905B57" w14:textId="77777777" w:rsidR="00245215" w:rsidRDefault="00245215" w:rsidP="00245215">
      <w:pPr>
        <w:pStyle w:val="BlockLine"/>
      </w:pPr>
    </w:p>
    <w:tbl>
      <w:tblPr>
        <w:tblW w:w="0" w:type="auto"/>
        <w:tblLayout w:type="fixed"/>
        <w:tblLook w:val="0000" w:firstRow="0" w:lastRow="0" w:firstColumn="0" w:lastColumn="0" w:noHBand="0" w:noVBand="0"/>
      </w:tblPr>
      <w:tblGrid>
        <w:gridCol w:w="1728"/>
        <w:gridCol w:w="7740"/>
      </w:tblGrid>
      <w:tr w:rsidR="00245215" w14:paraId="4203B740" w14:textId="77777777">
        <w:trPr>
          <w:cantSplit/>
        </w:trPr>
        <w:tc>
          <w:tcPr>
            <w:tcW w:w="1728" w:type="dxa"/>
          </w:tcPr>
          <w:p w14:paraId="610D13F0" w14:textId="77777777" w:rsidR="00245215" w:rsidRDefault="00245215" w:rsidP="00F5342E">
            <w:pPr>
              <w:pStyle w:val="BlockLabel"/>
            </w:pPr>
            <w:r>
              <w:t>Purchase Order Control window</w:t>
            </w:r>
          </w:p>
        </w:tc>
        <w:tc>
          <w:tcPr>
            <w:tcW w:w="7740" w:type="dxa"/>
          </w:tcPr>
          <w:p w14:paraId="4DC2B76D" w14:textId="0762B13F" w:rsidR="00245215" w:rsidRDefault="0048066A" w:rsidP="00F5342E">
            <w:pPr>
              <w:pStyle w:val="BlockText"/>
            </w:pPr>
            <w:r>
              <w:rPr>
                <w:noProof/>
              </w:rPr>
              <w:drawing>
                <wp:inline distT="0" distB="0" distL="0" distR="0" wp14:anchorId="061EFF77" wp14:editId="3ED18832">
                  <wp:extent cx="4769485" cy="3211195"/>
                  <wp:effectExtent l="0" t="0" r="0" b="0"/>
                  <wp:docPr id="13" name="Picture 13"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rchase Order Control Wind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tc>
      </w:tr>
    </w:tbl>
    <w:p w14:paraId="2399E63F" w14:textId="77777777" w:rsidR="00245215" w:rsidRDefault="00245215" w:rsidP="00245215">
      <w:pPr>
        <w:pStyle w:val="BlockLine"/>
      </w:pPr>
    </w:p>
    <w:tbl>
      <w:tblPr>
        <w:tblW w:w="0" w:type="auto"/>
        <w:tblLayout w:type="fixed"/>
        <w:tblLook w:val="0000" w:firstRow="0" w:lastRow="0" w:firstColumn="0" w:lastColumn="0" w:noHBand="0" w:noVBand="0"/>
      </w:tblPr>
      <w:tblGrid>
        <w:gridCol w:w="1728"/>
        <w:gridCol w:w="7740"/>
      </w:tblGrid>
      <w:tr w:rsidR="00182D48" w14:paraId="7255603B" w14:textId="77777777">
        <w:trPr>
          <w:cantSplit/>
        </w:trPr>
        <w:tc>
          <w:tcPr>
            <w:tcW w:w="1728" w:type="dxa"/>
          </w:tcPr>
          <w:p w14:paraId="6222CA1D" w14:textId="77777777" w:rsidR="00182D48" w:rsidRDefault="00182D48" w:rsidP="00111F2C">
            <w:pPr>
              <w:pStyle w:val="BlockLabel"/>
            </w:pPr>
            <w:r>
              <w:t>Manager Notes</w:t>
            </w:r>
          </w:p>
        </w:tc>
        <w:tc>
          <w:tcPr>
            <w:tcW w:w="7740" w:type="dxa"/>
          </w:tcPr>
          <w:p w14:paraId="6BB0A275" w14:textId="77777777" w:rsidR="00182D48" w:rsidRDefault="00182D48" w:rsidP="00111F2C">
            <w:pPr>
              <w:pStyle w:val="BlockText"/>
            </w:pPr>
            <w:r>
              <w:t>The</w:t>
            </w:r>
            <w:r w:rsidR="00930F5B">
              <w:t xml:space="preserve"> new feature,</w:t>
            </w:r>
            <w:r>
              <w:t xml:space="preserve"> </w:t>
            </w:r>
            <w:r w:rsidRPr="00CF4CB2">
              <w:rPr>
                <w:b/>
              </w:rPr>
              <w:t>Manager Notes</w:t>
            </w:r>
            <w:r>
              <w:t xml:space="preserve"> window</w:t>
            </w:r>
            <w:r w:rsidR="00930F5B">
              <w:t>,</w:t>
            </w:r>
            <w:r>
              <w:t xml:space="preserve"> displays text-entered notes from a manager that can be displayed to all Purchasing Agents in their group.</w:t>
            </w:r>
          </w:p>
        </w:tc>
      </w:tr>
    </w:tbl>
    <w:p w14:paraId="5059AFD8" w14:textId="77777777" w:rsidR="00467E74" w:rsidRDefault="00467E74" w:rsidP="00467E74">
      <w:pPr>
        <w:pStyle w:val="BlockLine"/>
      </w:pPr>
    </w:p>
    <w:tbl>
      <w:tblPr>
        <w:tblW w:w="0" w:type="auto"/>
        <w:tblLayout w:type="fixed"/>
        <w:tblLook w:val="0000" w:firstRow="0" w:lastRow="0" w:firstColumn="0" w:lastColumn="0" w:noHBand="0" w:noVBand="0"/>
      </w:tblPr>
      <w:tblGrid>
        <w:gridCol w:w="1728"/>
        <w:gridCol w:w="7740"/>
      </w:tblGrid>
      <w:tr w:rsidR="00467E74" w14:paraId="1603FE97" w14:textId="77777777">
        <w:trPr>
          <w:cantSplit/>
        </w:trPr>
        <w:tc>
          <w:tcPr>
            <w:tcW w:w="1728" w:type="dxa"/>
          </w:tcPr>
          <w:p w14:paraId="1BBBC76A" w14:textId="77777777" w:rsidR="00467E74" w:rsidRDefault="00467E74" w:rsidP="00111F2C">
            <w:pPr>
              <w:pStyle w:val="BlockLabel"/>
            </w:pPr>
            <w:r>
              <w:t>Create P.O.</w:t>
            </w:r>
          </w:p>
        </w:tc>
        <w:tc>
          <w:tcPr>
            <w:tcW w:w="7740" w:type="dxa"/>
          </w:tcPr>
          <w:p w14:paraId="0DDDEE19" w14:textId="77777777" w:rsidR="00467E74" w:rsidRDefault="00467E74" w:rsidP="00111F2C">
            <w:pPr>
              <w:pStyle w:val="BlockText"/>
            </w:pPr>
            <w:r>
              <w:t xml:space="preserve">You will create a </w:t>
            </w:r>
            <w:smartTag w:uri="urn:schemas-microsoft-com:office:smarttags" w:element="place">
              <w:r>
                <w:t>PO</w:t>
              </w:r>
            </w:smartTag>
            <w:r>
              <w:t xml:space="preserve"> from this window for a specific patient.  </w:t>
            </w:r>
          </w:p>
        </w:tc>
      </w:tr>
    </w:tbl>
    <w:p w14:paraId="324AA19A" w14:textId="77777777" w:rsidR="00467E74" w:rsidRPr="00467E74" w:rsidRDefault="00467E74" w:rsidP="00467E74">
      <w:pPr>
        <w:pStyle w:val="BlockLine"/>
      </w:pPr>
      <w:r>
        <w:t xml:space="preserve"> </w:t>
      </w:r>
    </w:p>
    <w:p w14:paraId="74265401" w14:textId="77777777" w:rsidR="00C934A3" w:rsidRDefault="00245215" w:rsidP="00C934A3">
      <w:pPr>
        <w:pStyle w:val="MapTitle"/>
      </w:pPr>
      <w:r>
        <w:br w:type="page"/>
      </w:r>
      <w:bookmarkStart w:id="24" w:name="_Toc172537300"/>
      <w:r w:rsidR="00C934A3">
        <w:lastRenderedPageBreak/>
        <w:t>Select a Site</w:t>
      </w:r>
      <w:r w:rsidR="00534B26">
        <w:t xml:space="preserve"> and </w:t>
      </w:r>
      <w:r w:rsidR="003A049D">
        <w:t>Status</w:t>
      </w:r>
      <w:bookmarkEnd w:id="24"/>
    </w:p>
    <w:p w14:paraId="7D719A01" w14:textId="77777777" w:rsidR="00C934A3" w:rsidRPr="00534B26" w:rsidRDefault="00C934A3" w:rsidP="00C934A3">
      <w:pPr>
        <w:pStyle w:val="BlockLine"/>
        <w:rPr>
          <w:sz w:val="22"/>
          <w:szCs w:val="22"/>
        </w:rPr>
      </w:pPr>
      <w:r w:rsidRPr="00534B26">
        <w:rPr>
          <w:sz w:val="22"/>
          <w:szCs w:val="22"/>
        </w:rPr>
        <w:t xml:space="preserve"> </w:t>
      </w:r>
    </w:p>
    <w:tbl>
      <w:tblPr>
        <w:tblW w:w="0" w:type="auto"/>
        <w:tblLayout w:type="fixed"/>
        <w:tblLook w:val="0000" w:firstRow="0" w:lastRow="0" w:firstColumn="0" w:lastColumn="0" w:noHBand="0" w:noVBand="0"/>
      </w:tblPr>
      <w:tblGrid>
        <w:gridCol w:w="1728"/>
        <w:gridCol w:w="7740"/>
      </w:tblGrid>
      <w:tr w:rsidR="00C934A3" w14:paraId="48AD95EF" w14:textId="77777777">
        <w:trPr>
          <w:cantSplit/>
        </w:trPr>
        <w:tc>
          <w:tcPr>
            <w:tcW w:w="1728" w:type="dxa"/>
          </w:tcPr>
          <w:p w14:paraId="0A2E0B15" w14:textId="77777777" w:rsidR="00C934A3" w:rsidRDefault="00452197">
            <w:pPr>
              <w:pStyle w:val="BlockLabel"/>
            </w:pPr>
            <w:r>
              <w:t>Site field</w:t>
            </w:r>
          </w:p>
        </w:tc>
        <w:tc>
          <w:tcPr>
            <w:tcW w:w="7740" w:type="dxa"/>
          </w:tcPr>
          <w:p w14:paraId="236BDBB4" w14:textId="77777777" w:rsidR="00017A4B" w:rsidRPr="00017A4B" w:rsidRDefault="00534B26" w:rsidP="00017A4B">
            <w:pPr>
              <w:pStyle w:val="BlockText"/>
            </w:pPr>
            <w:r>
              <w:t>The first step to view purchasing transactions is to select a Site</w:t>
            </w:r>
            <w:r w:rsidR="004D7FEE">
              <w:t xml:space="preserve">.  There is a drop down list </w:t>
            </w:r>
            <w:r>
              <w:t xml:space="preserve">to select a specific site </w:t>
            </w:r>
            <w:r w:rsidR="004D7FEE">
              <w:t xml:space="preserve">or </w:t>
            </w:r>
            <w:r w:rsidR="008768BF">
              <w:t xml:space="preserve">you can select the </w:t>
            </w:r>
            <w:r w:rsidR="004D7FEE" w:rsidRPr="004D7FEE">
              <w:rPr>
                <w:b/>
              </w:rPr>
              <w:t>All Sites</w:t>
            </w:r>
            <w:r w:rsidR="004D7FEE">
              <w:t xml:space="preserve"> checkbox </w:t>
            </w:r>
            <w:r w:rsidR="00182D48">
              <w:t>(which is the default setting)</w:t>
            </w:r>
            <w:r w:rsidR="004D7FEE">
              <w:t xml:space="preserve">.  </w:t>
            </w:r>
            <w:r w:rsidR="0024678D">
              <w:t>T</w:t>
            </w:r>
            <w:r w:rsidR="00017A4B" w:rsidRPr="00017A4B">
              <w:t xml:space="preserve">he </w:t>
            </w:r>
            <w:r w:rsidR="00017A4B" w:rsidRPr="00017A4B">
              <w:rPr>
                <w:b/>
              </w:rPr>
              <w:t>Site</w:t>
            </w:r>
            <w:r w:rsidR="00017A4B" w:rsidRPr="00017A4B">
              <w:t xml:space="preserve"> drop-down</w:t>
            </w:r>
            <w:r w:rsidR="00017A4B">
              <w:t xml:space="preserve"> arrow</w:t>
            </w:r>
            <w:r w:rsidR="00017A4B" w:rsidRPr="00017A4B">
              <w:t xml:space="preserve"> </w:t>
            </w:r>
            <w:r w:rsidR="0024678D">
              <w:t xml:space="preserve">may </w:t>
            </w:r>
            <w:r w:rsidR="00017A4B" w:rsidRPr="00017A4B">
              <w:t>display</w:t>
            </w:r>
            <w:r w:rsidR="008768BF">
              <w:t xml:space="preserve"> a list of multiple</w:t>
            </w:r>
            <w:r w:rsidR="00017A4B" w:rsidRPr="00017A4B">
              <w:t xml:space="preserve"> sit</w:t>
            </w:r>
            <w:r w:rsidR="008768BF">
              <w:t>es fo</w:t>
            </w:r>
            <w:r w:rsidR="00017A4B" w:rsidRPr="00017A4B">
              <w:t>r you to select</w:t>
            </w:r>
            <w:r>
              <w:t xml:space="preserve"> </w:t>
            </w:r>
            <w:r w:rsidR="008768BF">
              <w:t>one</w:t>
            </w:r>
            <w:r w:rsidR="00017A4B" w:rsidRPr="00017A4B">
              <w:t xml:space="preserve">. </w:t>
            </w:r>
            <w:r w:rsidR="00017A4B">
              <w:t xml:space="preserve"> </w:t>
            </w:r>
            <w:r w:rsidR="00017A4B" w:rsidRPr="00017A4B">
              <w:t>When you click th</w:t>
            </w:r>
            <w:r w:rsidR="0024678D">
              <w:t>e drop down arrow</w:t>
            </w:r>
            <w:r w:rsidR="00017A4B" w:rsidRPr="00017A4B">
              <w:t xml:space="preserve">, the checkmark from the </w:t>
            </w:r>
            <w:r w:rsidR="00017A4B" w:rsidRPr="00017A4B">
              <w:rPr>
                <w:b/>
              </w:rPr>
              <w:t xml:space="preserve">All Sites </w:t>
            </w:r>
            <w:r w:rsidR="00017A4B" w:rsidRPr="00017A4B">
              <w:t xml:space="preserve">checkbox disappears automatically.  </w:t>
            </w:r>
          </w:p>
          <w:p w14:paraId="7BD84F45" w14:textId="77777777" w:rsidR="00017A4B" w:rsidRPr="00017A4B" w:rsidRDefault="00017A4B" w:rsidP="00017A4B">
            <w:pPr>
              <w:autoSpaceDE w:val="0"/>
              <w:autoSpaceDN w:val="0"/>
              <w:adjustRightInd w:val="0"/>
              <w:rPr>
                <w:sz w:val="22"/>
              </w:rPr>
            </w:pPr>
          </w:p>
          <w:p w14:paraId="346603D3" w14:textId="77777777" w:rsidR="00017A4B" w:rsidRDefault="00017A4B">
            <w:pPr>
              <w:pStyle w:val="BlockText"/>
            </w:pPr>
            <w:r w:rsidRPr="00017A4B">
              <w:rPr>
                <w:b/>
              </w:rPr>
              <w:t>Recommendation:</w:t>
            </w:r>
            <w:r>
              <w:t xml:space="preserve">  </w:t>
            </w:r>
            <w:r w:rsidRPr="00017A4B">
              <w:t>It is strongly reco</w:t>
            </w:r>
            <w:r w:rsidR="00D96572">
              <w:t xml:space="preserve">mmended that you </w:t>
            </w:r>
            <w:r w:rsidR="00D96572" w:rsidRPr="00D96572">
              <w:rPr>
                <w:u w:val="single"/>
              </w:rPr>
              <w:t>always</w:t>
            </w:r>
            <w:r w:rsidR="00D96572">
              <w:t xml:space="preserve"> select </w:t>
            </w:r>
            <w:r w:rsidRPr="004D7FEE">
              <w:rPr>
                <w:b/>
              </w:rPr>
              <w:t>All Sites</w:t>
            </w:r>
            <w:r>
              <w:t xml:space="preserve"> so a consult</w:t>
            </w:r>
            <w:r w:rsidRPr="00017A4B">
              <w:t xml:space="preserve"> </w:t>
            </w:r>
            <w:r>
              <w:t>does not</w:t>
            </w:r>
            <w:r w:rsidRPr="00017A4B">
              <w:t xml:space="preserve"> get </w:t>
            </w:r>
            <w:r>
              <w:t>overlooked</w:t>
            </w:r>
            <w:r w:rsidRPr="00017A4B">
              <w:t>.</w:t>
            </w:r>
          </w:p>
        </w:tc>
      </w:tr>
    </w:tbl>
    <w:p w14:paraId="465DDB53" w14:textId="77777777" w:rsidR="00C934A3" w:rsidRPr="00534B26" w:rsidRDefault="00C934A3" w:rsidP="00C934A3">
      <w:pPr>
        <w:pStyle w:val="BlockLine"/>
        <w:rPr>
          <w:sz w:val="22"/>
          <w:szCs w:val="22"/>
        </w:rPr>
      </w:pPr>
      <w:r w:rsidRPr="00534B26">
        <w:rPr>
          <w:sz w:val="22"/>
          <w:szCs w:val="22"/>
        </w:rPr>
        <w:t xml:space="preserve"> </w:t>
      </w:r>
    </w:p>
    <w:tbl>
      <w:tblPr>
        <w:tblW w:w="0" w:type="auto"/>
        <w:tblLayout w:type="fixed"/>
        <w:tblLook w:val="0000" w:firstRow="0" w:lastRow="0" w:firstColumn="0" w:lastColumn="0" w:noHBand="0" w:noVBand="0"/>
      </w:tblPr>
      <w:tblGrid>
        <w:gridCol w:w="1728"/>
        <w:gridCol w:w="7740"/>
      </w:tblGrid>
      <w:tr w:rsidR="00C934A3" w14:paraId="038A804D" w14:textId="77777777">
        <w:trPr>
          <w:cantSplit/>
        </w:trPr>
        <w:tc>
          <w:tcPr>
            <w:tcW w:w="1728" w:type="dxa"/>
          </w:tcPr>
          <w:p w14:paraId="19B3CF67" w14:textId="77777777" w:rsidR="00C934A3" w:rsidRDefault="00452197">
            <w:pPr>
              <w:pStyle w:val="BlockLabel"/>
            </w:pPr>
            <w:r>
              <w:t>Purchase Order Control window</w:t>
            </w:r>
          </w:p>
        </w:tc>
        <w:tc>
          <w:tcPr>
            <w:tcW w:w="7740" w:type="dxa"/>
          </w:tcPr>
          <w:p w14:paraId="22286A80" w14:textId="744E6E0E" w:rsidR="00C934A3" w:rsidRDefault="0048066A">
            <w:pPr>
              <w:pStyle w:val="BlockText"/>
            </w:pPr>
            <w:r>
              <w:rPr>
                <w:noProof/>
              </w:rPr>
              <w:drawing>
                <wp:inline distT="0" distB="0" distL="0" distR="0" wp14:anchorId="6E3B36B8" wp14:editId="11F4B848">
                  <wp:extent cx="4769485" cy="3211195"/>
                  <wp:effectExtent l="0" t="0" r="0" b="0"/>
                  <wp:docPr id="14" name="Picture 14"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chase Order Control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tc>
      </w:tr>
    </w:tbl>
    <w:p w14:paraId="7368CE9B" w14:textId="77777777" w:rsidR="004C1435" w:rsidRDefault="004C1435" w:rsidP="004C1435">
      <w:pPr>
        <w:pStyle w:val="BlockLine"/>
      </w:pPr>
    </w:p>
    <w:tbl>
      <w:tblPr>
        <w:tblW w:w="0" w:type="auto"/>
        <w:tblLayout w:type="fixed"/>
        <w:tblLook w:val="0000" w:firstRow="0" w:lastRow="0" w:firstColumn="0" w:lastColumn="0" w:noHBand="0" w:noVBand="0"/>
      </w:tblPr>
      <w:tblGrid>
        <w:gridCol w:w="1728"/>
        <w:gridCol w:w="7740"/>
      </w:tblGrid>
      <w:tr w:rsidR="004C1435" w14:paraId="684A6526" w14:textId="77777777">
        <w:trPr>
          <w:cantSplit/>
        </w:trPr>
        <w:tc>
          <w:tcPr>
            <w:tcW w:w="1728" w:type="dxa"/>
          </w:tcPr>
          <w:p w14:paraId="16CAF8D6" w14:textId="77777777" w:rsidR="004C1435" w:rsidRDefault="004C1435">
            <w:pPr>
              <w:pStyle w:val="BlockLabel"/>
            </w:pPr>
            <w:r>
              <w:t>CBOC data</w:t>
            </w:r>
          </w:p>
        </w:tc>
        <w:tc>
          <w:tcPr>
            <w:tcW w:w="7740" w:type="dxa"/>
          </w:tcPr>
          <w:p w14:paraId="03B8EC35" w14:textId="77777777" w:rsidR="004C1435" w:rsidRDefault="004C1435">
            <w:pPr>
              <w:pStyle w:val="BlockText"/>
            </w:pPr>
            <w:r>
              <w:t>If you want to view all available suspense entries/electronic consult orders including Community Based Outpatient Clinics (CBOC) data, click the</w:t>
            </w:r>
            <w:r>
              <w:rPr>
                <w:b/>
                <w:bCs/>
              </w:rPr>
              <w:t xml:space="preserve"> All Sites</w:t>
            </w:r>
            <w:r>
              <w:t xml:space="preserve"> checkbox instead of selecting your specific site from the</w:t>
            </w:r>
            <w:r>
              <w:rPr>
                <w:b/>
                <w:bCs/>
              </w:rPr>
              <w:t xml:space="preserve"> Site</w:t>
            </w:r>
            <w:r>
              <w:t xml:space="preserve"> drop-down list box.  This ensures that the display will include all sites.  For example, the </w:t>
            </w:r>
            <w:smartTag w:uri="urn:schemas-microsoft-com:office:smarttags" w:element="City">
              <w:r>
                <w:t>Kenosha</w:t>
              </w:r>
            </w:smartTag>
            <w:r>
              <w:t xml:space="preserve">, Wisconsin CBOC will not display when the </w:t>
            </w:r>
            <w:smartTag w:uri="urn:schemas-microsoft-com:office:smarttags" w:element="place">
              <w:smartTag w:uri="urn:schemas-microsoft-com:office:smarttags" w:element="City">
                <w:r>
                  <w:t>Milwaukee</w:t>
                </w:r>
              </w:smartTag>
            </w:smartTag>
            <w:r>
              <w:t xml:space="preserve"> site is selected only.  These records display when the</w:t>
            </w:r>
            <w:r>
              <w:rPr>
                <w:b/>
                <w:bCs/>
              </w:rPr>
              <w:t xml:space="preserve"> All Sites</w:t>
            </w:r>
            <w:r>
              <w:t xml:space="preserve"> checkbox is selected.</w:t>
            </w:r>
          </w:p>
        </w:tc>
      </w:tr>
    </w:tbl>
    <w:p w14:paraId="09174FFB" w14:textId="77777777" w:rsidR="004C1435" w:rsidRPr="004C1435" w:rsidRDefault="004C1435" w:rsidP="004C1435">
      <w:pPr>
        <w:pStyle w:val="BlockLine"/>
      </w:pPr>
      <w:r>
        <w:t xml:space="preserve"> </w:t>
      </w:r>
    </w:p>
    <w:tbl>
      <w:tblPr>
        <w:tblW w:w="0" w:type="auto"/>
        <w:tblLayout w:type="fixed"/>
        <w:tblLook w:val="0000" w:firstRow="0" w:lastRow="0" w:firstColumn="0" w:lastColumn="0" w:noHBand="0" w:noVBand="0"/>
      </w:tblPr>
      <w:tblGrid>
        <w:gridCol w:w="1728"/>
        <w:gridCol w:w="7740"/>
      </w:tblGrid>
      <w:tr w:rsidR="003A049D" w14:paraId="35EA2723" w14:textId="77777777">
        <w:trPr>
          <w:cantSplit/>
        </w:trPr>
        <w:tc>
          <w:tcPr>
            <w:tcW w:w="1728" w:type="dxa"/>
          </w:tcPr>
          <w:p w14:paraId="5E63F63F" w14:textId="77777777" w:rsidR="003A049D" w:rsidRDefault="003A049D">
            <w:pPr>
              <w:pStyle w:val="BlockLabel"/>
            </w:pPr>
            <w:r>
              <w:t>Status options</w:t>
            </w:r>
          </w:p>
        </w:tc>
        <w:tc>
          <w:tcPr>
            <w:tcW w:w="7740" w:type="dxa"/>
          </w:tcPr>
          <w:p w14:paraId="3BEAB337" w14:textId="77777777" w:rsidR="003A049D" w:rsidRDefault="003A049D">
            <w:pPr>
              <w:pStyle w:val="BlockText"/>
            </w:pPr>
            <w:r>
              <w:t xml:space="preserve">The status selections are </w:t>
            </w:r>
            <w:r w:rsidRPr="00581B5F">
              <w:rPr>
                <w:b/>
              </w:rPr>
              <w:t>Open</w:t>
            </w:r>
            <w:r>
              <w:t xml:space="preserve"> </w:t>
            </w:r>
            <w:r w:rsidR="00182D48">
              <w:t xml:space="preserve">transactions </w:t>
            </w:r>
            <w:r>
              <w:t xml:space="preserve">and </w:t>
            </w:r>
            <w:r w:rsidRPr="00581B5F">
              <w:rPr>
                <w:b/>
              </w:rPr>
              <w:t>Pending</w:t>
            </w:r>
            <w:r w:rsidR="00182D48">
              <w:rPr>
                <w:b/>
              </w:rPr>
              <w:t xml:space="preserve"> </w:t>
            </w:r>
            <w:r w:rsidR="00182D48" w:rsidRPr="00182D48">
              <w:t>transactions</w:t>
            </w:r>
            <w:r>
              <w:t>.  They are both checked by default, but you can deselect one by clicking on it.</w:t>
            </w:r>
          </w:p>
        </w:tc>
      </w:tr>
    </w:tbl>
    <w:p w14:paraId="72EC419A" w14:textId="77777777" w:rsidR="00534B26" w:rsidRDefault="00534B26" w:rsidP="00534B26">
      <w:pPr>
        <w:pStyle w:val="BlockLine"/>
      </w:pPr>
    </w:p>
    <w:p w14:paraId="6C9DB39E" w14:textId="77777777" w:rsidR="00534B26" w:rsidRDefault="00534B26" w:rsidP="00534B26">
      <w:pPr>
        <w:pStyle w:val="MapTitle"/>
      </w:pPr>
      <w:r>
        <w:br w:type="page"/>
      </w:r>
      <w:bookmarkStart w:id="25" w:name="_Toc172537301"/>
      <w:r>
        <w:lastRenderedPageBreak/>
        <w:t xml:space="preserve">Select an </w:t>
      </w:r>
      <w:smartTag w:uri="urn:schemas-microsoft-com:office:smarttags" w:element="place">
        <w:smartTag w:uri="urn:schemas-microsoft-com:office:smarttags" w:element="PlaceName">
          <w:r>
            <w:t>SSN</w:t>
          </w:r>
        </w:smartTag>
        <w:r>
          <w:t xml:space="preserve"> </w:t>
        </w:r>
        <w:smartTag w:uri="urn:schemas-microsoft-com:office:smarttags" w:element="PlaceType">
          <w:r>
            <w:t>Range</w:t>
          </w:r>
        </w:smartTag>
      </w:smartTag>
      <w:bookmarkEnd w:id="25"/>
    </w:p>
    <w:p w14:paraId="7900AC35" w14:textId="77777777" w:rsidR="00534B26" w:rsidRDefault="00534B26" w:rsidP="00534B26">
      <w:pPr>
        <w:pStyle w:val="BlockLine"/>
      </w:pPr>
      <w:r>
        <w:t xml:space="preserve"> </w:t>
      </w:r>
    </w:p>
    <w:tbl>
      <w:tblPr>
        <w:tblW w:w="0" w:type="auto"/>
        <w:tblLayout w:type="fixed"/>
        <w:tblLook w:val="0000" w:firstRow="0" w:lastRow="0" w:firstColumn="0" w:lastColumn="0" w:noHBand="0" w:noVBand="0"/>
      </w:tblPr>
      <w:tblGrid>
        <w:gridCol w:w="1728"/>
        <w:gridCol w:w="7740"/>
      </w:tblGrid>
      <w:tr w:rsidR="003A049D" w:rsidRPr="00930EF9" w14:paraId="2D792A33" w14:textId="77777777">
        <w:trPr>
          <w:cantSplit/>
        </w:trPr>
        <w:tc>
          <w:tcPr>
            <w:tcW w:w="1728" w:type="dxa"/>
          </w:tcPr>
          <w:p w14:paraId="29DB582E" w14:textId="77777777" w:rsidR="003A049D" w:rsidRPr="00182D48" w:rsidRDefault="003A049D">
            <w:pPr>
              <w:pStyle w:val="BlockLabel"/>
              <w:rPr>
                <w:szCs w:val="22"/>
              </w:rPr>
            </w:pPr>
            <w:smartTag w:uri="urn:schemas-microsoft-com:office:smarttags" w:element="place">
              <w:smartTag w:uri="urn:schemas-microsoft-com:office:smarttags" w:element="PlaceName">
                <w:r w:rsidRPr="00182D48">
                  <w:rPr>
                    <w:szCs w:val="22"/>
                  </w:rPr>
                  <w:t>SSN</w:t>
                </w:r>
              </w:smartTag>
              <w:r w:rsidRPr="00182D48">
                <w:rPr>
                  <w:szCs w:val="22"/>
                </w:rPr>
                <w:t xml:space="preserve"> </w:t>
              </w:r>
              <w:smartTag w:uri="urn:schemas-microsoft-com:office:smarttags" w:element="PlaceType">
                <w:r w:rsidRPr="00182D48">
                  <w:rPr>
                    <w:szCs w:val="22"/>
                  </w:rPr>
                  <w:t>Range</w:t>
                </w:r>
              </w:smartTag>
            </w:smartTag>
          </w:p>
        </w:tc>
        <w:tc>
          <w:tcPr>
            <w:tcW w:w="7740" w:type="dxa"/>
          </w:tcPr>
          <w:p w14:paraId="5ED297FA" w14:textId="77777777" w:rsidR="00534B26" w:rsidRDefault="00534B26">
            <w:pPr>
              <w:pStyle w:val="BlockText"/>
            </w:pPr>
            <w:r>
              <w:t xml:space="preserve">This is a range of patient Social Security Numbers by the last two digits entered in the Starting SSN field and the Ending SSN field.  When you enter a range, it will display electronic consults or manual suspense entries within that range.  </w:t>
            </w:r>
          </w:p>
          <w:p w14:paraId="501D45A9" w14:textId="77777777" w:rsidR="00534B26" w:rsidRDefault="00534B26">
            <w:pPr>
              <w:pStyle w:val="BlockText"/>
            </w:pPr>
          </w:p>
          <w:p w14:paraId="0E063732" w14:textId="77777777" w:rsidR="00534B26" w:rsidRDefault="00182D48">
            <w:pPr>
              <w:pStyle w:val="BlockText"/>
              <w:rPr>
                <w:szCs w:val="22"/>
              </w:rPr>
            </w:pPr>
            <w:r>
              <w:rPr>
                <w:szCs w:val="22"/>
              </w:rPr>
              <w:t>A Purchasing Agent has two choices</w:t>
            </w:r>
            <w:r w:rsidR="0024678D">
              <w:rPr>
                <w:szCs w:val="22"/>
              </w:rPr>
              <w:t xml:space="preserve"> when entering SSN ranges</w:t>
            </w:r>
            <w:r>
              <w:rPr>
                <w:szCs w:val="22"/>
              </w:rPr>
              <w:t xml:space="preserve">:  </w:t>
            </w:r>
          </w:p>
          <w:p w14:paraId="1F8021A1" w14:textId="77777777" w:rsidR="00534B26" w:rsidRDefault="00534B26">
            <w:pPr>
              <w:pStyle w:val="BlockText"/>
              <w:rPr>
                <w:szCs w:val="22"/>
              </w:rPr>
            </w:pPr>
          </w:p>
          <w:p w14:paraId="1196D444" w14:textId="77777777" w:rsidR="00534B26" w:rsidRDefault="006C3AB6" w:rsidP="006C3AB6">
            <w:pPr>
              <w:pStyle w:val="BlockText"/>
              <w:numPr>
                <w:ilvl w:val="0"/>
                <w:numId w:val="12"/>
              </w:numPr>
              <w:rPr>
                <w:szCs w:val="22"/>
              </w:rPr>
            </w:pPr>
            <w:r>
              <w:rPr>
                <w:szCs w:val="22"/>
              </w:rPr>
              <w:t>E</w:t>
            </w:r>
            <w:r w:rsidR="0024678D">
              <w:rPr>
                <w:szCs w:val="22"/>
              </w:rPr>
              <w:t xml:space="preserve">nter a specific SSN range within your responsible range by entering the Starting SSN and Ending SSN, </w:t>
            </w:r>
            <w:r w:rsidR="00182D48">
              <w:rPr>
                <w:szCs w:val="22"/>
              </w:rPr>
              <w:t xml:space="preserve">or </w:t>
            </w:r>
          </w:p>
          <w:p w14:paraId="6259DFB6" w14:textId="77777777" w:rsidR="00534B26" w:rsidRDefault="00534B26">
            <w:pPr>
              <w:pStyle w:val="BlockText"/>
              <w:rPr>
                <w:szCs w:val="22"/>
              </w:rPr>
            </w:pPr>
          </w:p>
          <w:p w14:paraId="2CE82D00" w14:textId="77777777" w:rsidR="00182D48" w:rsidRDefault="006C3AB6" w:rsidP="006C3AB6">
            <w:pPr>
              <w:pStyle w:val="BlockText"/>
              <w:numPr>
                <w:ilvl w:val="0"/>
                <w:numId w:val="12"/>
              </w:numPr>
              <w:rPr>
                <w:szCs w:val="22"/>
              </w:rPr>
            </w:pPr>
            <w:r>
              <w:rPr>
                <w:szCs w:val="22"/>
              </w:rPr>
              <w:t>K</w:t>
            </w:r>
            <w:r w:rsidR="0024678D">
              <w:rPr>
                <w:szCs w:val="22"/>
              </w:rPr>
              <w:t>eep the “Or…your assigned SSN range” checkbox checked (which is the default setting)</w:t>
            </w:r>
            <w:r w:rsidR="00182D48">
              <w:rPr>
                <w:szCs w:val="22"/>
              </w:rPr>
              <w:t>.</w:t>
            </w:r>
            <w:r>
              <w:rPr>
                <w:szCs w:val="22"/>
              </w:rPr>
              <w:t xml:space="preserve">  </w:t>
            </w:r>
          </w:p>
          <w:p w14:paraId="62131158" w14:textId="77777777" w:rsidR="00182D48" w:rsidRDefault="00182D48">
            <w:pPr>
              <w:pStyle w:val="BlockText"/>
              <w:rPr>
                <w:szCs w:val="22"/>
              </w:rPr>
            </w:pPr>
          </w:p>
          <w:p w14:paraId="108D4D97" w14:textId="77777777" w:rsidR="00534B26" w:rsidRDefault="00182D48">
            <w:pPr>
              <w:pStyle w:val="BlockText"/>
              <w:rPr>
                <w:szCs w:val="22"/>
              </w:rPr>
            </w:pPr>
            <w:r>
              <w:rPr>
                <w:szCs w:val="22"/>
              </w:rPr>
              <w:t>The SSN range has been entered in the Site Parameters file</w:t>
            </w:r>
            <w:r w:rsidR="00142CA9">
              <w:rPr>
                <w:szCs w:val="22"/>
              </w:rPr>
              <w:t xml:space="preserve"> by employee name</w:t>
            </w:r>
            <w:r>
              <w:rPr>
                <w:szCs w:val="22"/>
              </w:rPr>
              <w:t>.</w:t>
            </w:r>
            <w:r w:rsidR="00142CA9">
              <w:rPr>
                <w:szCs w:val="22"/>
              </w:rPr>
              <w:t xml:space="preserve">  </w:t>
            </w:r>
            <w:r w:rsidR="00142CA9" w:rsidRPr="008D517D">
              <w:rPr>
                <w:szCs w:val="22"/>
              </w:rPr>
              <w:t xml:space="preserve">(See </w:t>
            </w:r>
            <w:r w:rsidR="00664779" w:rsidRPr="008D517D">
              <w:rPr>
                <w:szCs w:val="22"/>
              </w:rPr>
              <w:t xml:space="preserve">Chapter 1: </w:t>
            </w:r>
            <w:r w:rsidR="00142CA9" w:rsidRPr="008D517D">
              <w:rPr>
                <w:szCs w:val="22"/>
              </w:rPr>
              <w:t xml:space="preserve"> </w:t>
            </w:r>
            <w:r w:rsidR="003A3A22" w:rsidRPr="008D517D">
              <w:rPr>
                <w:szCs w:val="22"/>
              </w:rPr>
              <w:t xml:space="preserve">Utilities Menu - </w:t>
            </w:r>
            <w:r w:rsidR="00142CA9" w:rsidRPr="008D517D">
              <w:rPr>
                <w:szCs w:val="22"/>
              </w:rPr>
              <w:t>Site Parameters</w:t>
            </w:r>
            <w:r w:rsidR="003A3A22" w:rsidRPr="008D517D">
              <w:rPr>
                <w:szCs w:val="22"/>
              </w:rPr>
              <w:t xml:space="preserve"> File</w:t>
            </w:r>
            <w:r w:rsidR="007B01FA" w:rsidRPr="008D517D">
              <w:rPr>
                <w:szCs w:val="22"/>
              </w:rPr>
              <w:t xml:space="preserve"> for more information</w:t>
            </w:r>
            <w:r w:rsidR="00142CA9" w:rsidRPr="008D517D">
              <w:rPr>
                <w:szCs w:val="22"/>
              </w:rPr>
              <w:t>.)</w:t>
            </w:r>
            <w:r w:rsidR="00142CA9">
              <w:rPr>
                <w:szCs w:val="22"/>
              </w:rPr>
              <w:t xml:space="preserve"> </w:t>
            </w:r>
            <w:r>
              <w:rPr>
                <w:szCs w:val="22"/>
              </w:rPr>
              <w:t xml:space="preserve"> </w:t>
            </w:r>
          </w:p>
          <w:p w14:paraId="17E64D8F" w14:textId="77777777" w:rsidR="00142CA9" w:rsidRDefault="00142CA9">
            <w:pPr>
              <w:pStyle w:val="BlockText"/>
              <w:rPr>
                <w:szCs w:val="22"/>
              </w:rPr>
            </w:pPr>
          </w:p>
          <w:p w14:paraId="793A2729" w14:textId="77777777" w:rsidR="00534B26" w:rsidRDefault="00534B26" w:rsidP="00534B26">
            <w:pPr>
              <w:pStyle w:val="BlockText"/>
            </w:pPr>
            <w:r>
              <w:t>If your workload is categorized by the SSN for a specific Purchasing Agent, then you can display entries that are assigned by one Purchasing Agent at a time.</w:t>
            </w:r>
          </w:p>
          <w:p w14:paraId="46FD4349" w14:textId="77777777" w:rsidR="00534B26" w:rsidRDefault="00534B26" w:rsidP="00534B26">
            <w:pPr>
              <w:pStyle w:val="BlockText"/>
            </w:pPr>
          </w:p>
          <w:p w14:paraId="7D0B16DD" w14:textId="77777777" w:rsidR="00534B26" w:rsidRPr="00182D48" w:rsidRDefault="00534B26" w:rsidP="00534B26">
            <w:pPr>
              <w:pStyle w:val="BlockText"/>
              <w:rPr>
                <w:szCs w:val="22"/>
              </w:rPr>
            </w:pPr>
            <w:r>
              <w:rPr>
                <w:b/>
                <w:bCs/>
              </w:rPr>
              <w:t>Note:</w:t>
            </w:r>
            <w:r>
              <w:t xml:space="preserve">  Enter a range of 00 to 99 to view all Purchasing Agents’ SSNs for all patients.</w:t>
            </w:r>
          </w:p>
        </w:tc>
      </w:tr>
    </w:tbl>
    <w:p w14:paraId="1C54C191" w14:textId="77777777" w:rsidR="006C3AB6" w:rsidRDefault="006C3AB6" w:rsidP="006C3AB6">
      <w:pPr>
        <w:pStyle w:val="BlockLine"/>
      </w:pPr>
    </w:p>
    <w:tbl>
      <w:tblPr>
        <w:tblW w:w="0" w:type="auto"/>
        <w:tblLayout w:type="fixed"/>
        <w:tblLook w:val="0000" w:firstRow="0" w:lastRow="0" w:firstColumn="0" w:lastColumn="0" w:noHBand="0" w:noVBand="0"/>
      </w:tblPr>
      <w:tblGrid>
        <w:gridCol w:w="1728"/>
        <w:gridCol w:w="7740"/>
      </w:tblGrid>
      <w:tr w:rsidR="006C3AB6" w14:paraId="445D70C1" w14:textId="77777777">
        <w:trPr>
          <w:cantSplit/>
        </w:trPr>
        <w:tc>
          <w:tcPr>
            <w:tcW w:w="1728" w:type="dxa"/>
          </w:tcPr>
          <w:p w14:paraId="7A92A5BF" w14:textId="77777777" w:rsidR="006C3AB6" w:rsidRDefault="006C3AB6">
            <w:pPr>
              <w:pStyle w:val="BlockLabel"/>
            </w:pPr>
            <w:smartTag w:uri="urn:schemas-microsoft-com:office:smarttags" w:element="PlaceName">
              <w:r>
                <w:t>SSN</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Assigned</w:t>
                </w:r>
              </w:smartTag>
              <w:r>
                <w:t xml:space="preserve"> </w:t>
              </w:r>
              <w:smartTag w:uri="urn:schemas-microsoft-com:office:smarttags" w:element="PlaceName">
                <w:r>
                  <w:t>SSN</w:t>
                </w:r>
              </w:smartTag>
              <w:r>
                <w:t xml:space="preserve"> </w:t>
              </w:r>
              <w:smartTag w:uri="urn:schemas-microsoft-com:office:smarttags" w:element="PlaceType">
                <w:r>
                  <w:t>Range</w:t>
                </w:r>
              </w:smartTag>
            </w:smartTag>
            <w:r>
              <w:t xml:space="preserve"> checkboxes</w:t>
            </w:r>
          </w:p>
        </w:tc>
        <w:tc>
          <w:tcPr>
            <w:tcW w:w="7740" w:type="dxa"/>
          </w:tcPr>
          <w:p w14:paraId="66ED9AED" w14:textId="665AD8DC" w:rsidR="006C3AB6" w:rsidRDefault="0048066A">
            <w:pPr>
              <w:pStyle w:val="BlockText"/>
            </w:pPr>
            <w:r>
              <w:rPr>
                <w:noProof/>
              </w:rPr>
              <w:drawing>
                <wp:inline distT="0" distB="0" distL="0" distR="0" wp14:anchorId="70AF1D6A" wp14:editId="74F14116">
                  <wp:extent cx="4769485" cy="723900"/>
                  <wp:effectExtent l="0" t="0" r="0" b="0"/>
                  <wp:docPr id="15" name="Picture 15" descr="SSN Range or Assigned SSN Range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N Range or Assigned SSN Range checkbox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723900"/>
                          </a:xfrm>
                          <a:prstGeom prst="rect">
                            <a:avLst/>
                          </a:prstGeom>
                          <a:noFill/>
                          <a:ln>
                            <a:noFill/>
                          </a:ln>
                        </pic:spPr>
                      </pic:pic>
                    </a:graphicData>
                  </a:graphic>
                </wp:inline>
              </w:drawing>
            </w:r>
          </w:p>
        </w:tc>
      </w:tr>
    </w:tbl>
    <w:p w14:paraId="4FBB8337" w14:textId="77777777" w:rsidR="006C3AB6" w:rsidRPr="006C3AB6" w:rsidRDefault="006C3AB6" w:rsidP="006C3AB6">
      <w:pPr>
        <w:pStyle w:val="BlockLine"/>
      </w:pPr>
      <w:r>
        <w:t xml:space="preserve"> </w:t>
      </w:r>
    </w:p>
    <w:p w14:paraId="67A5AC6B" w14:textId="77777777" w:rsidR="00C934A3" w:rsidRDefault="00C934A3" w:rsidP="00C934A3">
      <w:pPr>
        <w:pStyle w:val="MapTitle"/>
      </w:pPr>
      <w:r>
        <w:br w:type="page"/>
      </w:r>
    </w:p>
    <w:p w14:paraId="59D48419" w14:textId="77777777" w:rsidR="00C934A3" w:rsidRPr="00A378CA" w:rsidRDefault="00C934A3" w:rsidP="00C934A3">
      <w:pPr>
        <w:pStyle w:val="BlockLine"/>
        <w:rPr>
          <w:sz w:val="16"/>
          <w:szCs w:val="16"/>
        </w:rPr>
      </w:pPr>
      <w:r w:rsidRPr="00A378CA">
        <w:rPr>
          <w:sz w:val="16"/>
          <w:szCs w:val="16"/>
        </w:rPr>
        <w:lastRenderedPageBreak/>
        <w:t xml:space="preserve"> </w:t>
      </w:r>
    </w:p>
    <w:tbl>
      <w:tblPr>
        <w:tblW w:w="0" w:type="auto"/>
        <w:tblLayout w:type="fixed"/>
        <w:tblLook w:val="0000" w:firstRow="0" w:lastRow="0" w:firstColumn="0" w:lastColumn="0" w:noHBand="0" w:noVBand="0"/>
      </w:tblPr>
      <w:tblGrid>
        <w:gridCol w:w="1728"/>
        <w:gridCol w:w="7740"/>
      </w:tblGrid>
      <w:tr w:rsidR="00C934A3" w14:paraId="07139A57" w14:textId="77777777">
        <w:trPr>
          <w:cantSplit/>
        </w:trPr>
        <w:tc>
          <w:tcPr>
            <w:tcW w:w="1728" w:type="dxa"/>
          </w:tcPr>
          <w:p w14:paraId="48DC9D41" w14:textId="77777777" w:rsidR="00C934A3" w:rsidRDefault="00452197">
            <w:pPr>
              <w:pStyle w:val="BlockLabel"/>
            </w:pPr>
            <w:r>
              <w:t>Display button</w:t>
            </w:r>
          </w:p>
        </w:tc>
        <w:tc>
          <w:tcPr>
            <w:tcW w:w="7740" w:type="dxa"/>
          </w:tcPr>
          <w:p w14:paraId="5289AF36" w14:textId="77777777" w:rsidR="00C934A3" w:rsidRDefault="00452197">
            <w:pPr>
              <w:pStyle w:val="BlockText"/>
            </w:pPr>
            <w:r>
              <w:t xml:space="preserve">Click the </w:t>
            </w:r>
            <w:r w:rsidRPr="00DA2965">
              <w:rPr>
                <w:b/>
              </w:rPr>
              <w:t>Display</w:t>
            </w:r>
            <w:r w:rsidR="009A24AD">
              <w:rPr>
                <w:b/>
              </w:rPr>
              <w:t>/Refresh</w:t>
            </w:r>
            <w:r>
              <w:t xml:space="preserve"> b</w:t>
            </w:r>
            <w:r w:rsidR="00C826FF">
              <w:t>utton once you have selected a S</w:t>
            </w:r>
            <w:r>
              <w:t>ite(s)</w:t>
            </w:r>
            <w:r w:rsidR="00C826FF">
              <w:t>, S</w:t>
            </w:r>
            <w:r w:rsidR="003A049D">
              <w:t>tatus</w:t>
            </w:r>
            <w:r>
              <w:t xml:space="preserve"> and an SSN range.</w:t>
            </w:r>
            <w:r w:rsidR="00AE72CF">
              <w:t xml:space="preserve">  The </w:t>
            </w:r>
            <w:r w:rsidR="00922DE5">
              <w:t>transactions displayed depend</w:t>
            </w:r>
            <w:r w:rsidR="00AE72CF">
              <w:t xml:space="preserve"> upon what site was selected, whether you have selected </w:t>
            </w:r>
            <w:r w:rsidR="00AE72CF" w:rsidRPr="00AE72CF">
              <w:rPr>
                <w:b/>
              </w:rPr>
              <w:t>Open</w:t>
            </w:r>
            <w:r w:rsidR="00AE72CF">
              <w:t xml:space="preserve"> or </w:t>
            </w:r>
            <w:r w:rsidR="00AE72CF" w:rsidRPr="00AE72CF">
              <w:rPr>
                <w:b/>
              </w:rPr>
              <w:t>Pending</w:t>
            </w:r>
            <w:r w:rsidR="00AE72CF">
              <w:t xml:space="preserve"> or both statuses as well as the SSN range for the Purchasing Agent.</w:t>
            </w:r>
          </w:p>
        </w:tc>
      </w:tr>
    </w:tbl>
    <w:p w14:paraId="1614A86A" w14:textId="77777777" w:rsidR="009F7BB5" w:rsidRPr="00A378CA" w:rsidRDefault="009F7BB5" w:rsidP="009F7BB5">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F7BB5" w14:paraId="59348647" w14:textId="77777777">
        <w:trPr>
          <w:cantSplit/>
        </w:trPr>
        <w:tc>
          <w:tcPr>
            <w:tcW w:w="1728" w:type="dxa"/>
          </w:tcPr>
          <w:p w14:paraId="318DB5D0" w14:textId="77777777" w:rsidR="009F7BB5" w:rsidRDefault="009F7BB5">
            <w:pPr>
              <w:pStyle w:val="BlockLabel"/>
            </w:pPr>
            <w:r>
              <w:t>Data</w:t>
            </w:r>
          </w:p>
        </w:tc>
        <w:tc>
          <w:tcPr>
            <w:tcW w:w="7740" w:type="dxa"/>
          </w:tcPr>
          <w:p w14:paraId="2484B518" w14:textId="77777777" w:rsidR="009F7BB5" w:rsidRDefault="009F7BB5">
            <w:pPr>
              <w:pStyle w:val="BlockText"/>
            </w:pPr>
            <w:r>
              <w:t>The data that is displayed includes the following:</w:t>
            </w:r>
          </w:p>
          <w:p w14:paraId="12242CF8" w14:textId="77777777" w:rsidR="009F7BB5" w:rsidRDefault="009F7BB5">
            <w:pPr>
              <w:pStyle w:val="BlockText"/>
            </w:pPr>
          </w:p>
          <w:p w14:paraId="10DDD201" w14:textId="77777777" w:rsidR="00503834" w:rsidRDefault="00503834" w:rsidP="009F7BB5">
            <w:pPr>
              <w:pStyle w:val="BlockText"/>
              <w:numPr>
                <w:ilvl w:val="0"/>
                <w:numId w:val="2"/>
              </w:numPr>
            </w:pPr>
            <w:r>
              <w:t>Done</w:t>
            </w:r>
          </w:p>
          <w:p w14:paraId="28CE34C6" w14:textId="77777777" w:rsidR="009F7BB5" w:rsidRDefault="009F7BB5" w:rsidP="009F7BB5">
            <w:pPr>
              <w:pStyle w:val="BlockText"/>
              <w:numPr>
                <w:ilvl w:val="0"/>
                <w:numId w:val="2"/>
              </w:numPr>
            </w:pPr>
            <w:r>
              <w:t>Type (Routine, Eyeglass, Manual</w:t>
            </w:r>
            <w:r w:rsidR="00C96B9A">
              <w:t>, Contact Lens</w:t>
            </w:r>
            <w:r>
              <w:t xml:space="preserve"> and </w:t>
            </w:r>
            <w:r w:rsidR="00C96B9A">
              <w:t>Clone)</w:t>
            </w:r>
          </w:p>
          <w:p w14:paraId="09CB638E" w14:textId="77777777" w:rsidR="00503834" w:rsidRDefault="00503834" w:rsidP="009F7BB5">
            <w:pPr>
              <w:pStyle w:val="BlockText"/>
              <w:numPr>
                <w:ilvl w:val="0"/>
                <w:numId w:val="2"/>
              </w:numPr>
            </w:pPr>
            <w:r>
              <w:t>Station</w:t>
            </w:r>
          </w:p>
          <w:p w14:paraId="5AB6E6F9" w14:textId="77777777" w:rsidR="009F7BB5" w:rsidRDefault="009F7BB5" w:rsidP="009F7BB5">
            <w:pPr>
              <w:pStyle w:val="BlockText"/>
              <w:numPr>
                <w:ilvl w:val="0"/>
                <w:numId w:val="2"/>
              </w:numPr>
            </w:pPr>
            <w:r>
              <w:t>Date (Create date</w:t>
            </w:r>
            <w:r w:rsidR="00534B26">
              <w:t xml:space="preserve"> of Suspense entry</w:t>
            </w:r>
            <w:r>
              <w:t>)</w:t>
            </w:r>
          </w:p>
          <w:p w14:paraId="35C7B4A0" w14:textId="77777777" w:rsidR="009F7BB5" w:rsidRDefault="009F7BB5" w:rsidP="009F7BB5">
            <w:pPr>
              <w:pStyle w:val="BlockText"/>
              <w:numPr>
                <w:ilvl w:val="0"/>
                <w:numId w:val="2"/>
              </w:numPr>
            </w:pPr>
            <w:r>
              <w:t>Days (Number of days the transaction has rem</w:t>
            </w:r>
            <w:r w:rsidR="00542C4A">
              <w:t>ained in Open or Pending status)</w:t>
            </w:r>
          </w:p>
          <w:p w14:paraId="4969339E" w14:textId="77777777" w:rsidR="00E951BD" w:rsidRDefault="00AE72CF" w:rsidP="009F7BB5">
            <w:pPr>
              <w:pStyle w:val="BlockText"/>
              <w:numPr>
                <w:ilvl w:val="0"/>
                <w:numId w:val="2"/>
              </w:numPr>
            </w:pPr>
            <w:r>
              <w:t>Patient</w:t>
            </w:r>
          </w:p>
          <w:p w14:paraId="63EE17E7" w14:textId="77777777" w:rsidR="009F7BB5" w:rsidRDefault="009F7BB5" w:rsidP="009F7BB5">
            <w:pPr>
              <w:pStyle w:val="BlockText"/>
              <w:numPr>
                <w:ilvl w:val="0"/>
                <w:numId w:val="2"/>
              </w:numPr>
            </w:pPr>
            <w:r>
              <w:t>SSN</w:t>
            </w:r>
          </w:p>
          <w:p w14:paraId="4017DB26" w14:textId="77777777" w:rsidR="009F7BB5" w:rsidRDefault="009F7BB5" w:rsidP="009F7BB5">
            <w:pPr>
              <w:pStyle w:val="BlockText"/>
              <w:numPr>
                <w:ilvl w:val="0"/>
                <w:numId w:val="2"/>
              </w:numPr>
            </w:pPr>
            <w:r>
              <w:t xml:space="preserve">Description </w:t>
            </w:r>
            <w:r w:rsidR="00E951BD">
              <w:t>(</w:t>
            </w:r>
            <w:r>
              <w:t>of the transaction</w:t>
            </w:r>
            <w:r w:rsidR="00E951BD">
              <w:t>)</w:t>
            </w:r>
          </w:p>
          <w:p w14:paraId="6E3F1FA9" w14:textId="77777777" w:rsidR="009F7BB5" w:rsidRDefault="00542C4A" w:rsidP="00DA2965">
            <w:pPr>
              <w:pStyle w:val="BlockText"/>
              <w:numPr>
                <w:ilvl w:val="0"/>
                <w:numId w:val="2"/>
              </w:numPr>
            </w:pPr>
            <w:r>
              <w:t>Status (Open or</w:t>
            </w:r>
            <w:r w:rsidR="009F7BB5">
              <w:t xml:space="preserve"> Pending)</w:t>
            </w:r>
          </w:p>
          <w:p w14:paraId="06AE94F4" w14:textId="77777777" w:rsidR="00420A1E" w:rsidRDefault="00420A1E" w:rsidP="00DA2965">
            <w:pPr>
              <w:pStyle w:val="BlockText"/>
              <w:numPr>
                <w:ilvl w:val="0"/>
                <w:numId w:val="2"/>
              </w:numPr>
            </w:pPr>
            <w:r>
              <w:t>IEN 668</w:t>
            </w:r>
          </w:p>
          <w:p w14:paraId="7295002C" w14:textId="77777777" w:rsidR="00420A1E" w:rsidRDefault="00420A1E" w:rsidP="00DA2965">
            <w:pPr>
              <w:pStyle w:val="BlockText"/>
              <w:numPr>
                <w:ilvl w:val="0"/>
                <w:numId w:val="2"/>
              </w:numPr>
            </w:pPr>
            <w:r>
              <w:t>Pt IEN</w:t>
            </w:r>
          </w:p>
        </w:tc>
      </w:tr>
    </w:tbl>
    <w:p w14:paraId="4F103A05" w14:textId="77777777" w:rsidR="009F7BB5" w:rsidRPr="00A378CA" w:rsidRDefault="009F7BB5" w:rsidP="009F7BB5">
      <w:pPr>
        <w:pStyle w:val="BlockLine"/>
        <w:rPr>
          <w:sz w:val="16"/>
          <w:szCs w:val="16"/>
        </w:rPr>
      </w:pPr>
      <w:r w:rsidRPr="00A378CA">
        <w:rPr>
          <w:sz w:val="16"/>
          <w:szCs w:val="16"/>
        </w:rPr>
        <w:t xml:space="preserve"> </w:t>
      </w:r>
    </w:p>
    <w:tbl>
      <w:tblPr>
        <w:tblW w:w="0" w:type="auto"/>
        <w:tblLayout w:type="fixed"/>
        <w:tblLook w:val="0000" w:firstRow="0" w:lastRow="0" w:firstColumn="0" w:lastColumn="0" w:noHBand="0" w:noVBand="0"/>
      </w:tblPr>
      <w:tblGrid>
        <w:gridCol w:w="1728"/>
        <w:gridCol w:w="7740"/>
      </w:tblGrid>
      <w:tr w:rsidR="00C934A3" w14:paraId="0B56CCB3" w14:textId="77777777">
        <w:trPr>
          <w:cantSplit/>
        </w:trPr>
        <w:tc>
          <w:tcPr>
            <w:tcW w:w="1728" w:type="dxa"/>
          </w:tcPr>
          <w:p w14:paraId="3C8E9EB2" w14:textId="77777777" w:rsidR="00C934A3" w:rsidRDefault="00452197">
            <w:pPr>
              <w:pStyle w:val="BlockLabel"/>
            </w:pPr>
            <w:r>
              <w:t>Purchase Order Control</w:t>
            </w:r>
            <w:r w:rsidR="009F7BB5">
              <w:t xml:space="preserve"> list</w:t>
            </w:r>
          </w:p>
        </w:tc>
        <w:tc>
          <w:tcPr>
            <w:tcW w:w="7740" w:type="dxa"/>
          </w:tcPr>
          <w:p w14:paraId="466AD414" w14:textId="19575269" w:rsidR="00C934A3" w:rsidRDefault="0048066A">
            <w:pPr>
              <w:pStyle w:val="BlockText"/>
            </w:pPr>
            <w:r>
              <w:rPr>
                <w:noProof/>
              </w:rPr>
              <w:drawing>
                <wp:inline distT="0" distB="0" distL="0" distR="0" wp14:anchorId="09084CFE" wp14:editId="2B774323">
                  <wp:extent cx="4777105" cy="3248025"/>
                  <wp:effectExtent l="0" t="0" r="0" b="0"/>
                  <wp:docPr id="16" name="Picture 16"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rchase Order Control wind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7105" cy="3248025"/>
                          </a:xfrm>
                          <a:prstGeom prst="rect">
                            <a:avLst/>
                          </a:prstGeom>
                          <a:noFill/>
                          <a:ln>
                            <a:noFill/>
                          </a:ln>
                        </pic:spPr>
                      </pic:pic>
                    </a:graphicData>
                  </a:graphic>
                </wp:inline>
              </w:drawing>
            </w:r>
          </w:p>
        </w:tc>
      </w:tr>
    </w:tbl>
    <w:p w14:paraId="1BF7A2CE" w14:textId="77777777" w:rsidR="00AE72CF" w:rsidRPr="00A378CA" w:rsidRDefault="00AE72CF" w:rsidP="00AE72CF">
      <w:pPr>
        <w:pStyle w:val="BlockLine"/>
        <w:rPr>
          <w:sz w:val="16"/>
          <w:szCs w:val="16"/>
        </w:rPr>
      </w:pPr>
    </w:p>
    <w:p w14:paraId="062D8006" w14:textId="77777777" w:rsidR="00D46E2B" w:rsidRDefault="00D46E2B" w:rsidP="00D46E2B">
      <w:pPr>
        <w:pStyle w:val="MapTitle"/>
      </w:pPr>
      <w:r>
        <w:br w:type="page"/>
      </w:r>
      <w:bookmarkStart w:id="26" w:name="_Toc89754782"/>
      <w:bookmarkStart w:id="27" w:name="_Toc172537302"/>
      <w:r>
        <w:lastRenderedPageBreak/>
        <w:t>Change Data Display</w:t>
      </w:r>
      <w:bookmarkEnd w:id="26"/>
      <w:bookmarkEnd w:id="27"/>
    </w:p>
    <w:p w14:paraId="1A9508B9" w14:textId="77777777" w:rsidR="005C15DB" w:rsidRDefault="005C15DB" w:rsidP="005C15DB">
      <w:pPr>
        <w:pStyle w:val="BlockLine"/>
        <w:rPr>
          <w:sz w:val="16"/>
        </w:rPr>
      </w:pPr>
    </w:p>
    <w:tbl>
      <w:tblPr>
        <w:tblW w:w="0" w:type="auto"/>
        <w:tblLayout w:type="fixed"/>
        <w:tblLook w:val="0000" w:firstRow="0" w:lastRow="0" w:firstColumn="0" w:lastColumn="0" w:noHBand="0" w:noVBand="0"/>
      </w:tblPr>
      <w:tblGrid>
        <w:gridCol w:w="1728"/>
        <w:gridCol w:w="7740"/>
      </w:tblGrid>
      <w:tr w:rsidR="005C15DB" w14:paraId="733B2E0E" w14:textId="77777777">
        <w:trPr>
          <w:cantSplit/>
        </w:trPr>
        <w:tc>
          <w:tcPr>
            <w:tcW w:w="1728" w:type="dxa"/>
          </w:tcPr>
          <w:p w14:paraId="627C70EE" w14:textId="77777777" w:rsidR="005C15DB" w:rsidRDefault="005C15DB" w:rsidP="005C15DB">
            <w:pPr>
              <w:pStyle w:val="BlockLabel"/>
            </w:pPr>
            <w:r>
              <w:t>Sizing columns</w:t>
            </w:r>
          </w:p>
        </w:tc>
        <w:tc>
          <w:tcPr>
            <w:tcW w:w="7740" w:type="dxa"/>
          </w:tcPr>
          <w:p w14:paraId="5B053E7D" w14:textId="77777777" w:rsidR="005C15DB" w:rsidRDefault="005C15DB" w:rsidP="00111F2C">
            <w:pPr>
              <w:pStyle w:val="BlockText"/>
            </w:pPr>
            <w:r>
              <w:t xml:space="preserve">Columns are sizable on this window, but not movable.  To resize a column, you can place the cursor on the column header borderline until you can view the double-headed arrow.  Then click and drag the column until it is the size you want.  </w:t>
            </w:r>
          </w:p>
        </w:tc>
      </w:tr>
    </w:tbl>
    <w:p w14:paraId="4062B776"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4E31B12D" w14:textId="77777777">
        <w:trPr>
          <w:cantSplit/>
        </w:trPr>
        <w:tc>
          <w:tcPr>
            <w:tcW w:w="1728" w:type="dxa"/>
          </w:tcPr>
          <w:p w14:paraId="262504C2" w14:textId="77777777" w:rsidR="00D46E2B" w:rsidRDefault="001639D1" w:rsidP="00A3619E">
            <w:pPr>
              <w:pStyle w:val="BlockLabel"/>
            </w:pPr>
            <w:r>
              <w:t>Column sorting</w:t>
            </w:r>
          </w:p>
        </w:tc>
        <w:tc>
          <w:tcPr>
            <w:tcW w:w="7740" w:type="dxa"/>
          </w:tcPr>
          <w:p w14:paraId="7534469D" w14:textId="77777777" w:rsidR="00D46E2B" w:rsidRDefault="00D46E2B" w:rsidP="00BF0009">
            <w:pPr>
              <w:pStyle w:val="BlockText"/>
            </w:pPr>
            <w:r>
              <w:t xml:space="preserve">You can manipulate the layout of the view in the </w:t>
            </w:r>
            <w:r w:rsidR="00A3619E">
              <w:rPr>
                <w:b/>
                <w:bCs/>
              </w:rPr>
              <w:t>Purchase Order Control</w:t>
            </w:r>
            <w:r>
              <w:rPr>
                <w:b/>
                <w:bCs/>
              </w:rPr>
              <w:t xml:space="preserve"> </w:t>
            </w:r>
            <w:r>
              <w:t xml:space="preserve">window for </w:t>
            </w:r>
            <w:r w:rsidR="001639D1">
              <w:t>display purposes</w:t>
            </w:r>
            <w:r>
              <w:t>.</w:t>
            </w:r>
            <w:r w:rsidR="001639D1">
              <w:t xml:space="preserve">  The following can be done for column sorting features:</w:t>
            </w:r>
            <w:r>
              <w:t xml:space="preserve">  </w:t>
            </w:r>
          </w:p>
          <w:p w14:paraId="7185E174" w14:textId="77777777" w:rsidR="00D46E2B" w:rsidRDefault="00D46E2B" w:rsidP="00BF0009">
            <w:pPr>
              <w:pStyle w:val="BlockText"/>
            </w:pPr>
          </w:p>
          <w:p w14:paraId="3827190D" w14:textId="77777777" w:rsidR="00D46E2B" w:rsidRPr="00FE5177" w:rsidRDefault="00D46E2B" w:rsidP="00BF0009">
            <w:pPr>
              <w:pStyle w:val="BulletText1"/>
              <w:numPr>
                <w:ilvl w:val="0"/>
                <w:numId w:val="5"/>
              </w:numPr>
              <w:rPr>
                <w:sz w:val="22"/>
                <w:szCs w:val="22"/>
              </w:rPr>
            </w:pPr>
            <w:r w:rsidRPr="00FE5177">
              <w:rPr>
                <w:sz w:val="22"/>
                <w:szCs w:val="22"/>
              </w:rPr>
              <w:t>To enlarge a column, click and drag a cell border.</w:t>
            </w:r>
          </w:p>
          <w:p w14:paraId="4EF8CF94" w14:textId="77777777" w:rsidR="00D46E2B" w:rsidRPr="00FE5177" w:rsidRDefault="00D46E2B" w:rsidP="00E93C13">
            <w:pPr>
              <w:pStyle w:val="BulletText1"/>
              <w:numPr>
                <w:ilvl w:val="0"/>
                <w:numId w:val="28"/>
              </w:numPr>
              <w:rPr>
                <w:sz w:val="22"/>
                <w:szCs w:val="22"/>
              </w:rPr>
            </w:pPr>
            <w:r w:rsidRPr="00FE5177">
              <w:rPr>
                <w:sz w:val="22"/>
                <w:szCs w:val="22"/>
              </w:rPr>
              <w:t xml:space="preserve">To sort on any column, click on the header to sort it in </w:t>
            </w:r>
            <w:r w:rsidRPr="00FE5177">
              <w:rPr>
                <w:sz w:val="22"/>
                <w:szCs w:val="22"/>
                <w:u w:val="single"/>
              </w:rPr>
              <w:t>ascending order</w:t>
            </w:r>
            <w:r w:rsidRPr="00FE5177">
              <w:rPr>
                <w:sz w:val="22"/>
                <w:szCs w:val="22"/>
              </w:rPr>
              <w:t xml:space="preserve">. </w:t>
            </w:r>
          </w:p>
          <w:p w14:paraId="3A404206" w14:textId="77777777" w:rsidR="00D46E2B" w:rsidRDefault="00D46E2B" w:rsidP="00E93C13">
            <w:pPr>
              <w:pStyle w:val="BulletText1"/>
              <w:numPr>
                <w:ilvl w:val="0"/>
                <w:numId w:val="27"/>
              </w:numPr>
            </w:pPr>
            <w:r w:rsidRPr="00FE5177">
              <w:rPr>
                <w:sz w:val="22"/>
                <w:szCs w:val="22"/>
              </w:rPr>
              <w:t xml:space="preserve">If you click on the same column again, it will sort it in </w:t>
            </w:r>
            <w:r w:rsidRPr="00FE5177">
              <w:rPr>
                <w:sz w:val="22"/>
                <w:szCs w:val="22"/>
                <w:u w:val="single"/>
              </w:rPr>
              <w:t>descending order</w:t>
            </w:r>
            <w:r w:rsidRPr="00FE5177">
              <w:rPr>
                <w:sz w:val="22"/>
                <w:szCs w:val="22"/>
              </w:rPr>
              <w:t>.</w:t>
            </w:r>
          </w:p>
        </w:tc>
      </w:tr>
    </w:tbl>
    <w:p w14:paraId="6366F2BF" w14:textId="77777777" w:rsidR="00D46E2B" w:rsidRPr="00655626"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2971BC2A" w14:textId="77777777">
        <w:trPr>
          <w:cantSplit/>
        </w:trPr>
        <w:tc>
          <w:tcPr>
            <w:tcW w:w="1728" w:type="dxa"/>
          </w:tcPr>
          <w:p w14:paraId="7F7B7CB3" w14:textId="77777777" w:rsidR="00D46E2B" w:rsidRPr="00C46211" w:rsidRDefault="00D46E2B" w:rsidP="00A3619E">
            <w:pPr>
              <w:pStyle w:val="BlockLabel"/>
            </w:pPr>
            <w:r w:rsidRPr="00C46211">
              <w:t>Refresh data</w:t>
            </w:r>
          </w:p>
        </w:tc>
        <w:tc>
          <w:tcPr>
            <w:tcW w:w="7740" w:type="dxa"/>
          </w:tcPr>
          <w:p w14:paraId="3F6BCDC6" w14:textId="77777777" w:rsidR="00467E74" w:rsidRDefault="00467E74" w:rsidP="00BF0009">
            <w:pPr>
              <w:pStyle w:val="BlockText"/>
            </w:pPr>
            <w:r>
              <w:t xml:space="preserve">You can click the </w:t>
            </w:r>
            <w:r w:rsidRPr="00C46211">
              <w:rPr>
                <w:b/>
                <w:bCs/>
              </w:rPr>
              <w:t>Display</w:t>
            </w:r>
            <w:r>
              <w:rPr>
                <w:b/>
                <w:bCs/>
              </w:rPr>
              <w:t>/Refresh</w:t>
            </w:r>
            <w:r w:rsidRPr="00C46211">
              <w:t xml:space="preserve"> button</w:t>
            </w:r>
            <w:r>
              <w:t xml:space="preserve"> to update your window with any new transactions that may have been added into Suspense.</w:t>
            </w:r>
          </w:p>
          <w:p w14:paraId="25C1EA64" w14:textId="77777777" w:rsidR="00467E74" w:rsidRDefault="00467E74" w:rsidP="00BF0009">
            <w:pPr>
              <w:pStyle w:val="BlockText"/>
            </w:pPr>
          </w:p>
          <w:p w14:paraId="1B49C06B" w14:textId="77777777" w:rsidR="00D46E2B" w:rsidRPr="00C46211" w:rsidRDefault="00D46E2B" w:rsidP="00BF0009">
            <w:pPr>
              <w:pStyle w:val="BlockText"/>
            </w:pPr>
            <w:r w:rsidRPr="00C46211">
              <w:t xml:space="preserve">If you have changed the sort order, you can refresh your data by clicking the </w:t>
            </w:r>
            <w:r w:rsidR="00C46211" w:rsidRPr="00C46211">
              <w:rPr>
                <w:b/>
                <w:bCs/>
              </w:rPr>
              <w:t>D</w:t>
            </w:r>
            <w:r w:rsidRPr="00C46211">
              <w:rPr>
                <w:b/>
                <w:bCs/>
              </w:rPr>
              <w:t>isplay</w:t>
            </w:r>
            <w:r w:rsidR="00467E74">
              <w:rPr>
                <w:b/>
                <w:bCs/>
              </w:rPr>
              <w:t>/Refresh</w:t>
            </w:r>
            <w:r w:rsidRPr="00C46211">
              <w:t xml:space="preserve"> button again.  </w:t>
            </w:r>
          </w:p>
          <w:p w14:paraId="77678449" w14:textId="77777777" w:rsidR="00D46E2B" w:rsidRPr="00C46211" w:rsidRDefault="00D46E2B" w:rsidP="00BF0009">
            <w:pPr>
              <w:pStyle w:val="BlockText"/>
            </w:pPr>
          </w:p>
          <w:p w14:paraId="594AE64B" w14:textId="77777777" w:rsidR="00D46E2B" w:rsidRDefault="00D46E2B" w:rsidP="00BF0009">
            <w:pPr>
              <w:pStyle w:val="BlockText"/>
            </w:pPr>
            <w:r w:rsidRPr="00C46211">
              <w:rPr>
                <w:b/>
                <w:u w:val="single"/>
              </w:rPr>
              <w:t>Note</w:t>
            </w:r>
            <w:r w:rsidRPr="00C46211">
              <w:rPr>
                <w:b/>
              </w:rPr>
              <w:t>:</w:t>
            </w:r>
            <w:r w:rsidRPr="00C46211">
              <w:t xml:space="preserve">  Refresh does not reset any column resizing that has been done.</w:t>
            </w:r>
          </w:p>
        </w:tc>
      </w:tr>
    </w:tbl>
    <w:p w14:paraId="0B4C66D6" w14:textId="77777777" w:rsidR="007672D8" w:rsidRDefault="007672D8" w:rsidP="007672D8">
      <w:pPr>
        <w:pStyle w:val="BlockLine"/>
      </w:pPr>
    </w:p>
    <w:tbl>
      <w:tblPr>
        <w:tblW w:w="0" w:type="auto"/>
        <w:tblLayout w:type="fixed"/>
        <w:tblLook w:val="0000" w:firstRow="0" w:lastRow="0" w:firstColumn="0" w:lastColumn="0" w:noHBand="0" w:noVBand="0"/>
      </w:tblPr>
      <w:tblGrid>
        <w:gridCol w:w="1728"/>
        <w:gridCol w:w="7740"/>
      </w:tblGrid>
      <w:tr w:rsidR="007921F3" w14:paraId="66CB0D4F" w14:textId="77777777">
        <w:trPr>
          <w:cantSplit/>
        </w:trPr>
        <w:tc>
          <w:tcPr>
            <w:tcW w:w="1728" w:type="dxa"/>
          </w:tcPr>
          <w:p w14:paraId="0D11CF7A" w14:textId="77777777" w:rsidR="007921F3" w:rsidRDefault="007921F3" w:rsidP="007921F3">
            <w:pPr>
              <w:pStyle w:val="BlockLabel"/>
            </w:pPr>
            <w:r>
              <w:t>Clear button</w:t>
            </w:r>
          </w:p>
        </w:tc>
        <w:tc>
          <w:tcPr>
            <w:tcW w:w="7740" w:type="dxa"/>
          </w:tcPr>
          <w:p w14:paraId="7F51237A" w14:textId="77777777" w:rsidR="007921F3" w:rsidRDefault="007921F3" w:rsidP="00111F2C">
            <w:pPr>
              <w:pStyle w:val="BlockText"/>
            </w:pPr>
            <w:r>
              <w:t xml:space="preserve">You can use the </w:t>
            </w:r>
            <w:r>
              <w:rPr>
                <w:b/>
                <w:bCs/>
              </w:rPr>
              <w:t>Clear</w:t>
            </w:r>
            <w:r>
              <w:t xml:space="preserve"> button to blank out the window and start over with new display criteria.  </w:t>
            </w:r>
          </w:p>
        </w:tc>
      </w:tr>
    </w:tbl>
    <w:p w14:paraId="16CA71A2" w14:textId="77777777" w:rsidR="007921F3" w:rsidRDefault="007921F3" w:rsidP="007921F3">
      <w:pPr>
        <w:pStyle w:val="BlockLine"/>
      </w:pPr>
    </w:p>
    <w:tbl>
      <w:tblPr>
        <w:tblW w:w="0" w:type="auto"/>
        <w:tblLayout w:type="fixed"/>
        <w:tblLook w:val="0000" w:firstRow="0" w:lastRow="0" w:firstColumn="0" w:lastColumn="0" w:noHBand="0" w:noVBand="0"/>
      </w:tblPr>
      <w:tblGrid>
        <w:gridCol w:w="1728"/>
        <w:gridCol w:w="7740"/>
      </w:tblGrid>
      <w:tr w:rsidR="007921F3" w14:paraId="4384F145" w14:textId="77777777">
        <w:trPr>
          <w:cantSplit/>
        </w:trPr>
        <w:tc>
          <w:tcPr>
            <w:tcW w:w="1728" w:type="dxa"/>
          </w:tcPr>
          <w:p w14:paraId="6F7616D6" w14:textId="77777777" w:rsidR="007921F3" w:rsidRDefault="009A24AD">
            <w:pPr>
              <w:pStyle w:val="BlockLabel"/>
            </w:pPr>
            <w:r>
              <w:t>Menu</w:t>
            </w:r>
            <w:r w:rsidR="007921F3">
              <w:t xml:space="preserve"> button</w:t>
            </w:r>
          </w:p>
        </w:tc>
        <w:tc>
          <w:tcPr>
            <w:tcW w:w="7740" w:type="dxa"/>
          </w:tcPr>
          <w:p w14:paraId="2056F86B" w14:textId="77777777" w:rsidR="007921F3" w:rsidRDefault="007921F3">
            <w:pPr>
              <w:pStyle w:val="BlockText"/>
            </w:pPr>
            <w:r>
              <w:t xml:space="preserve">The </w:t>
            </w:r>
            <w:r w:rsidR="009A24AD">
              <w:rPr>
                <w:b/>
                <w:bCs/>
              </w:rPr>
              <w:t>Menu</w:t>
            </w:r>
            <w:r>
              <w:t xml:space="preserve"> button returns you to the </w:t>
            </w:r>
            <w:r>
              <w:rPr>
                <w:b/>
                <w:bCs/>
              </w:rPr>
              <w:t>Prosthetics Main Menu</w:t>
            </w:r>
            <w:r>
              <w:t xml:space="preserve"> window where you can open additional applications at the same time.</w:t>
            </w:r>
          </w:p>
        </w:tc>
      </w:tr>
    </w:tbl>
    <w:p w14:paraId="5E28BA15" w14:textId="77777777" w:rsidR="007921F3" w:rsidRPr="007921F3" w:rsidRDefault="007921F3" w:rsidP="007921F3">
      <w:pPr>
        <w:pStyle w:val="BlockLine"/>
      </w:pPr>
      <w:r>
        <w:t xml:space="preserve"> </w:t>
      </w:r>
    </w:p>
    <w:tbl>
      <w:tblPr>
        <w:tblW w:w="0" w:type="auto"/>
        <w:tblLayout w:type="fixed"/>
        <w:tblLook w:val="0000" w:firstRow="0" w:lastRow="0" w:firstColumn="0" w:lastColumn="0" w:noHBand="0" w:noVBand="0"/>
      </w:tblPr>
      <w:tblGrid>
        <w:gridCol w:w="1728"/>
        <w:gridCol w:w="7740"/>
      </w:tblGrid>
      <w:tr w:rsidR="007672D8" w14:paraId="3F5A36CA" w14:textId="77777777">
        <w:trPr>
          <w:cantSplit/>
        </w:trPr>
        <w:tc>
          <w:tcPr>
            <w:tcW w:w="1728" w:type="dxa"/>
          </w:tcPr>
          <w:p w14:paraId="5B77A58C" w14:textId="77777777" w:rsidR="007672D8" w:rsidRDefault="006B1423" w:rsidP="00111F2C">
            <w:pPr>
              <w:pStyle w:val="BlockLabel"/>
            </w:pPr>
            <w:r>
              <w:t>2319 button</w:t>
            </w:r>
          </w:p>
        </w:tc>
        <w:tc>
          <w:tcPr>
            <w:tcW w:w="7740" w:type="dxa"/>
          </w:tcPr>
          <w:p w14:paraId="1816D79C" w14:textId="77777777" w:rsidR="007672D8" w:rsidRDefault="007672D8" w:rsidP="00111F2C">
            <w:pPr>
              <w:pStyle w:val="BlockText"/>
            </w:pPr>
            <w:r>
              <w:t xml:space="preserve">You can display all eight </w:t>
            </w:r>
            <w:r w:rsidR="00922DE5">
              <w:t>tabs</w:t>
            </w:r>
            <w:r>
              <w:t xml:space="preserve"> of 2319 data for a patient from this </w:t>
            </w:r>
            <w:r w:rsidR="006B1423">
              <w:t>button</w:t>
            </w:r>
            <w:r>
              <w:t xml:space="preserve">.  </w:t>
            </w:r>
          </w:p>
        </w:tc>
      </w:tr>
    </w:tbl>
    <w:p w14:paraId="02F4C94A" w14:textId="77777777" w:rsidR="006B1423" w:rsidRDefault="006B1423" w:rsidP="006B1423">
      <w:pPr>
        <w:pStyle w:val="BlockLine"/>
      </w:pPr>
    </w:p>
    <w:tbl>
      <w:tblPr>
        <w:tblW w:w="0" w:type="auto"/>
        <w:tblLayout w:type="fixed"/>
        <w:tblLook w:val="0000" w:firstRow="0" w:lastRow="0" w:firstColumn="0" w:lastColumn="0" w:noHBand="0" w:noVBand="0"/>
      </w:tblPr>
      <w:tblGrid>
        <w:gridCol w:w="1728"/>
        <w:gridCol w:w="7740"/>
      </w:tblGrid>
      <w:tr w:rsidR="006B1423" w14:paraId="4DC2FD5A" w14:textId="77777777">
        <w:trPr>
          <w:cantSplit/>
        </w:trPr>
        <w:tc>
          <w:tcPr>
            <w:tcW w:w="1728" w:type="dxa"/>
          </w:tcPr>
          <w:p w14:paraId="03DAD090" w14:textId="77777777" w:rsidR="006B1423" w:rsidRDefault="006B1423">
            <w:pPr>
              <w:pStyle w:val="BlockLabel"/>
            </w:pPr>
            <w:r>
              <w:t>CPRS button</w:t>
            </w:r>
          </w:p>
        </w:tc>
        <w:tc>
          <w:tcPr>
            <w:tcW w:w="7740" w:type="dxa"/>
          </w:tcPr>
          <w:p w14:paraId="7C7FCC06" w14:textId="77777777" w:rsidR="006B1423" w:rsidRDefault="006B1423">
            <w:pPr>
              <w:pStyle w:val="BlockText"/>
            </w:pPr>
            <w:r>
              <w:t xml:space="preserve">You can view a CPRS record for a patient from this button.   </w:t>
            </w:r>
          </w:p>
        </w:tc>
      </w:tr>
    </w:tbl>
    <w:p w14:paraId="4C7E4813" w14:textId="77777777" w:rsidR="006B1423" w:rsidRDefault="006B1423" w:rsidP="006B1423">
      <w:pPr>
        <w:pStyle w:val="BlockLine"/>
      </w:pPr>
      <w:r>
        <w:t xml:space="preserve"> </w:t>
      </w:r>
    </w:p>
    <w:tbl>
      <w:tblPr>
        <w:tblW w:w="0" w:type="auto"/>
        <w:tblLayout w:type="fixed"/>
        <w:tblLook w:val="0000" w:firstRow="0" w:lastRow="0" w:firstColumn="0" w:lastColumn="0" w:noHBand="0" w:noVBand="0"/>
      </w:tblPr>
      <w:tblGrid>
        <w:gridCol w:w="1728"/>
        <w:gridCol w:w="7740"/>
      </w:tblGrid>
      <w:tr w:rsidR="006B1423" w14:paraId="382E3864" w14:textId="77777777">
        <w:trPr>
          <w:cantSplit/>
        </w:trPr>
        <w:tc>
          <w:tcPr>
            <w:tcW w:w="1728" w:type="dxa"/>
          </w:tcPr>
          <w:p w14:paraId="239FEDB3" w14:textId="77777777" w:rsidR="006B1423" w:rsidRDefault="006B1423">
            <w:pPr>
              <w:pStyle w:val="BlockLabel"/>
            </w:pPr>
            <w:r>
              <w:t>Request button</w:t>
            </w:r>
          </w:p>
        </w:tc>
        <w:tc>
          <w:tcPr>
            <w:tcW w:w="7740" w:type="dxa"/>
          </w:tcPr>
          <w:p w14:paraId="496EBBFA" w14:textId="77777777" w:rsidR="006B1423" w:rsidRDefault="006B1423">
            <w:pPr>
              <w:pStyle w:val="BlockText"/>
            </w:pPr>
            <w:r>
              <w:t>You can view a Request (if information is available for that patient) from this button.</w:t>
            </w:r>
          </w:p>
        </w:tc>
      </w:tr>
    </w:tbl>
    <w:p w14:paraId="6036349C" w14:textId="77777777" w:rsidR="006B1423" w:rsidRPr="006B1423" w:rsidRDefault="006B1423" w:rsidP="006B1423">
      <w:pPr>
        <w:pStyle w:val="BlockLine"/>
      </w:pPr>
      <w:r>
        <w:t xml:space="preserve"> </w:t>
      </w:r>
    </w:p>
    <w:p w14:paraId="1A8D2E2C" w14:textId="77777777" w:rsidR="004A2EE0" w:rsidRDefault="004A2EE0" w:rsidP="004A2EE0">
      <w:pPr>
        <w:pStyle w:val="MapTitle"/>
      </w:pPr>
      <w:r>
        <w:br w:type="page"/>
      </w:r>
      <w:bookmarkStart w:id="28" w:name="_Toc89754783"/>
      <w:bookmarkStart w:id="29" w:name="_Toc172537303"/>
      <w:r>
        <w:lastRenderedPageBreak/>
        <w:t>View Column Descriptions</w:t>
      </w:r>
      <w:bookmarkEnd w:id="28"/>
      <w:bookmarkEnd w:id="29"/>
    </w:p>
    <w:p w14:paraId="35311E3C" w14:textId="77777777" w:rsidR="00A378CA" w:rsidRDefault="00A378CA" w:rsidP="00A378CA">
      <w:pPr>
        <w:pStyle w:val="BlockLine"/>
      </w:pPr>
      <w:r>
        <w:t xml:space="preserve"> </w:t>
      </w:r>
    </w:p>
    <w:tbl>
      <w:tblPr>
        <w:tblW w:w="0" w:type="auto"/>
        <w:tblLayout w:type="fixed"/>
        <w:tblLook w:val="0000" w:firstRow="0" w:lastRow="0" w:firstColumn="0" w:lastColumn="0" w:noHBand="0" w:noVBand="0"/>
      </w:tblPr>
      <w:tblGrid>
        <w:gridCol w:w="1728"/>
        <w:gridCol w:w="7740"/>
      </w:tblGrid>
      <w:tr w:rsidR="00A378CA" w14:paraId="5800C0C4" w14:textId="77777777">
        <w:trPr>
          <w:cantSplit/>
        </w:trPr>
        <w:tc>
          <w:tcPr>
            <w:tcW w:w="1728" w:type="dxa"/>
          </w:tcPr>
          <w:p w14:paraId="3861ABE1" w14:textId="77777777" w:rsidR="00A378CA" w:rsidRDefault="00A378CA">
            <w:pPr>
              <w:pStyle w:val="BlockLabel"/>
            </w:pPr>
            <w:r w:rsidRPr="00E50E6A">
              <w:t>Done</w:t>
            </w:r>
          </w:p>
        </w:tc>
        <w:tc>
          <w:tcPr>
            <w:tcW w:w="7740" w:type="dxa"/>
          </w:tcPr>
          <w:p w14:paraId="160BA68A" w14:textId="77777777" w:rsidR="00A378CA" w:rsidRDefault="00E50E6A">
            <w:pPr>
              <w:pStyle w:val="BlockText"/>
            </w:pPr>
            <w:r>
              <w:t xml:space="preserve">The Done column displays a </w:t>
            </w:r>
            <w:r w:rsidRPr="00E50E6A">
              <w:rPr>
                <w:b/>
              </w:rPr>
              <w:t>Yes</w:t>
            </w:r>
            <w:r>
              <w:t xml:space="preserve"> after you have created a purchase order with one or more items on it.  </w:t>
            </w:r>
          </w:p>
        </w:tc>
      </w:tr>
    </w:tbl>
    <w:p w14:paraId="2FF007BB" w14:textId="77777777" w:rsidR="004A2EE0" w:rsidRDefault="004A2EE0" w:rsidP="004A2EE0">
      <w:pPr>
        <w:pStyle w:val="BlockLine"/>
      </w:pPr>
      <w:r>
        <w:t xml:space="preserve"> </w:t>
      </w:r>
    </w:p>
    <w:tbl>
      <w:tblPr>
        <w:tblW w:w="0" w:type="auto"/>
        <w:tblLayout w:type="fixed"/>
        <w:tblLook w:val="0000" w:firstRow="0" w:lastRow="0" w:firstColumn="0" w:lastColumn="0" w:noHBand="0" w:noVBand="0"/>
      </w:tblPr>
      <w:tblGrid>
        <w:gridCol w:w="1728"/>
        <w:gridCol w:w="7740"/>
      </w:tblGrid>
      <w:tr w:rsidR="004A2EE0" w14:paraId="0EEC188F" w14:textId="77777777">
        <w:trPr>
          <w:cantSplit/>
        </w:trPr>
        <w:tc>
          <w:tcPr>
            <w:tcW w:w="1728" w:type="dxa"/>
          </w:tcPr>
          <w:p w14:paraId="26655352" w14:textId="77777777" w:rsidR="004A2EE0" w:rsidRDefault="002171BB" w:rsidP="00BF0009">
            <w:pPr>
              <w:pStyle w:val="BlockLabel"/>
            </w:pPr>
            <w:r>
              <w:t>Type</w:t>
            </w:r>
          </w:p>
        </w:tc>
        <w:tc>
          <w:tcPr>
            <w:tcW w:w="7740" w:type="dxa"/>
          </w:tcPr>
          <w:p w14:paraId="183A4815" w14:textId="77777777" w:rsidR="00111F2C" w:rsidRDefault="00C46211" w:rsidP="00BF0009">
            <w:pPr>
              <w:pStyle w:val="BlockText"/>
            </w:pPr>
            <w:r>
              <w:t xml:space="preserve">The </w:t>
            </w:r>
            <w:r w:rsidRPr="00C46211">
              <w:rPr>
                <w:b/>
              </w:rPr>
              <w:t>Type</w:t>
            </w:r>
            <w:r>
              <w:t xml:space="preserve"> column displays one of the following </w:t>
            </w:r>
            <w:r w:rsidR="00365F77">
              <w:t xml:space="preserve">record types </w:t>
            </w:r>
            <w:r>
              <w:t xml:space="preserve">for the Purchase Order transaction:  </w:t>
            </w:r>
            <w:r w:rsidR="00111F2C">
              <w:t xml:space="preserve">Manual Suspense entry or Routine Consult (electronic orders via CPRS including Eyeglass, Contact Lens and Home Oxygen orders).  Clone is also a type of record that may display. </w:t>
            </w:r>
          </w:p>
        </w:tc>
      </w:tr>
    </w:tbl>
    <w:p w14:paraId="1276F201" w14:textId="77777777" w:rsidR="00A378CA" w:rsidRDefault="00A378CA" w:rsidP="00A378CA">
      <w:pPr>
        <w:pStyle w:val="BlockLine"/>
      </w:pPr>
    </w:p>
    <w:tbl>
      <w:tblPr>
        <w:tblW w:w="0" w:type="auto"/>
        <w:tblLayout w:type="fixed"/>
        <w:tblLook w:val="0000" w:firstRow="0" w:lastRow="0" w:firstColumn="0" w:lastColumn="0" w:noHBand="0" w:noVBand="0"/>
      </w:tblPr>
      <w:tblGrid>
        <w:gridCol w:w="1728"/>
        <w:gridCol w:w="7740"/>
      </w:tblGrid>
      <w:tr w:rsidR="00A378CA" w14:paraId="16FA6550" w14:textId="77777777">
        <w:trPr>
          <w:cantSplit/>
        </w:trPr>
        <w:tc>
          <w:tcPr>
            <w:tcW w:w="1728" w:type="dxa"/>
          </w:tcPr>
          <w:p w14:paraId="782ED1D9" w14:textId="77777777" w:rsidR="00A378CA" w:rsidRDefault="00A378CA">
            <w:pPr>
              <w:pStyle w:val="BlockLabel"/>
            </w:pPr>
            <w:r w:rsidRPr="00E50E6A">
              <w:t>Station</w:t>
            </w:r>
          </w:p>
        </w:tc>
        <w:tc>
          <w:tcPr>
            <w:tcW w:w="7740" w:type="dxa"/>
          </w:tcPr>
          <w:p w14:paraId="37356898" w14:textId="77777777" w:rsidR="00A378CA" w:rsidRDefault="00E50E6A">
            <w:pPr>
              <w:pStyle w:val="BlockText"/>
            </w:pPr>
            <w:r>
              <w:t xml:space="preserve">The Station column displays the Station Number </w:t>
            </w:r>
            <w:r w:rsidR="00365F77">
              <w:t xml:space="preserve">of </w:t>
            </w:r>
            <w:r>
              <w:t xml:space="preserve">the </w:t>
            </w:r>
            <w:r w:rsidR="00365F77">
              <w:t xml:space="preserve">selected </w:t>
            </w:r>
            <w:r>
              <w:t>Purchasing Agent.</w:t>
            </w:r>
          </w:p>
        </w:tc>
      </w:tr>
    </w:tbl>
    <w:p w14:paraId="1F0D7C97" w14:textId="77777777" w:rsidR="00A378CA" w:rsidRPr="00A378CA" w:rsidRDefault="00A378CA" w:rsidP="00A378CA">
      <w:pPr>
        <w:pStyle w:val="BlockLine"/>
      </w:pPr>
      <w:r>
        <w:t xml:space="preserve"> </w:t>
      </w:r>
    </w:p>
    <w:tbl>
      <w:tblPr>
        <w:tblW w:w="0" w:type="auto"/>
        <w:tblLayout w:type="fixed"/>
        <w:tblLook w:val="0000" w:firstRow="0" w:lastRow="0" w:firstColumn="0" w:lastColumn="0" w:noHBand="0" w:noVBand="0"/>
      </w:tblPr>
      <w:tblGrid>
        <w:gridCol w:w="1728"/>
        <w:gridCol w:w="7740"/>
      </w:tblGrid>
      <w:tr w:rsidR="004A2EE0" w14:paraId="68FF0C7E" w14:textId="77777777">
        <w:trPr>
          <w:cantSplit/>
        </w:trPr>
        <w:tc>
          <w:tcPr>
            <w:tcW w:w="1728" w:type="dxa"/>
          </w:tcPr>
          <w:p w14:paraId="63716E1E" w14:textId="77777777" w:rsidR="004A2EE0" w:rsidRDefault="004A2EE0" w:rsidP="00BF0009">
            <w:pPr>
              <w:pStyle w:val="BlockLabel"/>
            </w:pPr>
            <w:r>
              <w:t>Date</w:t>
            </w:r>
          </w:p>
        </w:tc>
        <w:tc>
          <w:tcPr>
            <w:tcW w:w="7740" w:type="dxa"/>
          </w:tcPr>
          <w:p w14:paraId="119A56C2" w14:textId="77777777" w:rsidR="004A2EE0" w:rsidRDefault="004A2EE0" w:rsidP="00BF0009">
            <w:pPr>
              <w:pStyle w:val="BlockText"/>
            </w:pPr>
            <w:r>
              <w:rPr>
                <w:szCs w:val="22"/>
              </w:rPr>
              <w:t xml:space="preserve">The </w:t>
            </w:r>
            <w:r w:rsidRPr="00652533">
              <w:rPr>
                <w:b/>
                <w:szCs w:val="22"/>
              </w:rPr>
              <w:t>Date</w:t>
            </w:r>
            <w:r>
              <w:rPr>
                <w:szCs w:val="22"/>
              </w:rPr>
              <w:t xml:space="preserve"> </w:t>
            </w:r>
            <w:r w:rsidR="00365F77">
              <w:rPr>
                <w:szCs w:val="22"/>
              </w:rPr>
              <w:t xml:space="preserve">column displays </w:t>
            </w:r>
            <w:r>
              <w:rPr>
                <w:szCs w:val="22"/>
              </w:rPr>
              <w:t xml:space="preserve">the date the </w:t>
            </w:r>
            <w:r w:rsidR="00940BED">
              <w:rPr>
                <w:szCs w:val="22"/>
              </w:rPr>
              <w:t xml:space="preserve">consult was entered into Suspense or </w:t>
            </w:r>
            <w:r w:rsidR="00365F77">
              <w:rPr>
                <w:szCs w:val="22"/>
              </w:rPr>
              <w:t xml:space="preserve">the </w:t>
            </w:r>
            <w:r w:rsidR="00940BED">
              <w:rPr>
                <w:szCs w:val="22"/>
              </w:rPr>
              <w:t xml:space="preserve">manual </w:t>
            </w:r>
            <w:r w:rsidR="00365F77">
              <w:rPr>
                <w:szCs w:val="22"/>
              </w:rPr>
              <w:t xml:space="preserve">entry </w:t>
            </w:r>
            <w:r w:rsidR="00940BED">
              <w:rPr>
                <w:szCs w:val="22"/>
              </w:rPr>
              <w:t>was created in Suspense.</w:t>
            </w:r>
          </w:p>
        </w:tc>
      </w:tr>
    </w:tbl>
    <w:p w14:paraId="1B8F2A92" w14:textId="77777777" w:rsidR="004A2EE0" w:rsidRDefault="004A2EE0" w:rsidP="004A2EE0">
      <w:pPr>
        <w:pStyle w:val="BlockLine"/>
      </w:pPr>
      <w:r>
        <w:t xml:space="preserve"> </w:t>
      </w:r>
    </w:p>
    <w:tbl>
      <w:tblPr>
        <w:tblW w:w="0" w:type="auto"/>
        <w:tblLayout w:type="fixed"/>
        <w:tblLook w:val="0000" w:firstRow="0" w:lastRow="0" w:firstColumn="0" w:lastColumn="0" w:noHBand="0" w:noVBand="0"/>
      </w:tblPr>
      <w:tblGrid>
        <w:gridCol w:w="1728"/>
        <w:gridCol w:w="7740"/>
      </w:tblGrid>
      <w:tr w:rsidR="004A2EE0" w14:paraId="3F3D9CF8" w14:textId="77777777">
        <w:trPr>
          <w:cantSplit/>
        </w:trPr>
        <w:tc>
          <w:tcPr>
            <w:tcW w:w="1728" w:type="dxa"/>
          </w:tcPr>
          <w:p w14:paraId="5E60F2FC" w14:textId="77777777" w:rsidR="004A2EE0" w:rsidRDefault="002171BB" w:rsidP="00BF0009">
            <w:pPr>
              <w:pStyle w:val="BlockLabel"/>
            </w:pPr>
            <w:r>
              <w:t>Days</w:t>
            </w:r>
          </w:p>
        </w:tc>
        <w:tc>
          <w:tcPr>
            <w:tcW w:w="7740" w:type="dxa"/>
          </w:tcPr>
          <w:p w14:paraId="4856A67B" w14:textId="77777777" w:rsidR="004A2EE0" w:rsidRDefault="00C46211" w:rsidP="00BF0009">
            <w:pPr>
              <w:pStyle w:val="BlockText"/>
            </w:pPr>
            <w:r>
              <w:t xml:space="preserve">The </w:t>
            </w:r>
            <w:r w:rsidRPr="00C46211">
              <w:rPr>
                <w:b/>
              </w:rPr>
              <w:t>Days</w:t>
            </w:r>
            <w:r>
              <w:t xml:space="preserve"> column displays the number of days the transaction has remained in Open or Pending status</w:t>
            </w:r>
            <w:r w:rsidR="00773F24">
              <w:t>.</w:t>
            </w:r>
          </w:p>
        </w:tc>
      </w:tr>
    </w:tbl>
    <w:p w14:paraId="39BB993B" w14:textId="77777777" w:rsidR="004A2EE0" w:rsidRDefault="004A2EE0" w:rsidP="004A2EE0">
      <w:pPr>
        <w:pStyle w:val="BlockLine"/>
      </w:pPr>
      <w:r>
        <w:t xml:space="preserve"> </w:t>
      </w:r>
    </w:p>
    <w:tbl>
      <w:tblPr>
        <w:tblW w:w="0" w:type="auto"/>
        <w:tblLayout w:type="fixed"/>
        <w:tblLook w:val="0000" w:firstRow="0" w:lastRow="0" w:firstColumn="0" w:lastColumn="0" w:noHBand="0" w:noVBand="0"/>
      </w:tblPr>
      <w:tblGrid>
        <w:gridCol w:w="1728"/>
        <w:gridCol w:w="7740"/>
      </w:tblGrid>
      <w:tr w:rsidR="004A2EE0" w14:paraId="66F475FA" w14:textId="77777777">
        <w:trPr>
          <w:cantSplit/>
        </w:trPr>
        <w:tc>
          <w:tcPr>
            <w:tcW w:w="1728" w:type="dxa"/>
          </w:tcPr>
          <w:p w14:paraId="6CF23CAE" w14:textId="77777777" w:rsidR="004A2EE0" w:rsidRDefault="004A2EE0" w:rsidP="00BF0009">
            <w:pPr>
              <w:pStyle w:val="BlockLabel"/>
            </w:pPr>
            <w:r>
              <w:t>Patient</w:t>
            </w:r>
          </w:p>
        </w:tc>
        <w:tc>
          <w:tcPr>
            <w:tcW w:w="7740" w:type="dxa"/>
          </w:tcPr>
          <w:p w14:paraId="240ECDA8" w14:textId="77777777" w:rsidR="004A2EE0" w:rsidRPr="002171BB" w:rsidRDefault="004A2EE0" w:rsidP="00BF0009">
            <w:pPr>
              <w:pStyle w:val="BlockText"/>
              <w:rPr>
                <w:szCs w:val="22"/>
              </w:rPr>
            </w:pPr>
            <w:r>
              <w:rPr>
                <w:szCs w:val="22"/>
              </w:rPr>
              <w:t xml:space="preserve">The </w:t>
            </w:r>
            <w:r w:rsidRPr="00652533">
              <w:rPr>
                <w:b/>
                <w:szCs w:val="22"/>
              </w:rPr>
              <w:t>Patient</w:t>
            </w:r>
            <w:r>
              <w:rPr>
                <w:szCs w:val="22"/>
              </w:rPr>
              <w:t xml:space="preserve"> column contains the veteran’s </w:t>
            </w:r>
            <w:r w:rsidR="00241699">
              <w:rPr>
                <w:szCs w:val="22"/>
              </w:rPr>
              <w:t xml:space="preserve">name, </w:t>
            </w:r>
            <w:r>
              <w:rPr>
                <w:szCs w:val="22"/>
              </w:rPr>
              <w:t>last name first.</w:t>
            </w:r>
            <w:r w:rsidR="002171BB">
              <w:rPr>
                <w:szCs w:val="22"/>
              </w:rPr>
              <w:t xml:space="preserve">  </w:t>
            </w:r>
            <w:r w:rsidRPr="00CF5DE1">
              <w:rPr>
                <w:szCs w:val="22"/>
              </w:rPr>
              <w:t xml:space="preserve">All patient transactions for the requested date range appear </w:t>
            </w:r>
            <w:r w:rsidR="002171BB">
              <w:rPr>
                <w:szCs w:val="22"/>
              </w:rPr>
              <w:t>f</w:t>
            </w:r>
            <w:r>
              <w:rPr>
                <w:szCs w:val="22"/>
              </w:rPr>
              <w:t>or Non-Service Connected (</w:t>
            </w:r>
            <w:r w:rsidRPr="00CF5DE1">
              <w:rPr>
                <w:szCs w:val="22"/>
              </w:rPr>
              <w:t>NSC)</w:t>
            </w:r>
            <w:r w:rsidR="002171BB">
              <w:rPr>
                <w:szCs w:val="22"/>
              </w:rPr>
              <w:t xml:space="preserve"> veterans</w:t>
            </w:r>
            <w:r>
              <w:rPr>
                <w:szCs w:val="22"/>
              </w:rPr>
              <w:t xml:space="preserve">.  </w:t>
            </w:r>
          </w:p>
        </w:tc>
      </w:tr>
    </w:tbl>
    <w:p w14:paraId="4B5EF0C1" w14:textId="77777777" w:rsidR="004A2EE0" w:rsidRDefault="004A2EE0" w:rsidP="004A2EE0">
      <w:pPr>
        <w:pStyle w:val="BlockLine"/>
      </w:pPr>
      <w:r>
        <w:t xml:space="preserve"> </w:t>
      </w:r>
    </w:p>
    <w:tbl>
      <w:tblPr>
        <w:tblW w:w="0" w:type="auto"/>
        <w:tblLayout w:type="fixed"/>
        <w:tblLook w:val="0000" w:firstRow="0" w:lastRow="0" w:firstColumn="0" w:lastColumn="0" w:noHBand="0" w:noVBand="0"/>
      </w:tblPr>
      <w:tblGrid>
        <w:gridCol w:w="1728"/>
        <w:gridCol w:w="7740"/>
      </w:tblGrid>
      <w:tr w:rsidR="004A2EE0" w14:paraId="75D4600C" w14:textId="77777777">
        <w:trPr>
          <w:cantSplit/>
        </w:trPr>
        <w:tc>
          <w:tcPr>
            <w:tcW w:w="1728" w:type="dxa"/>
          </w:tcPr>
          <w:p w14:paraId="1446FC66" w14:textId="77777777" w:rsidR="004A2EE0" w:rsidRDefault="004A2EE0" w:rsidP="00BF0009">
            <w:pPr>
              <w:pStyle w:val="BlockLabel"/>
            </w:pPr>
            <w:r>
              <w:t>SSN</w:t>
            </w:r>
          </w:p>
        </w:tc>
        <w:tc>
          <w:tcPr>
            <w:tcW w:w="7740" w:type="dxa"/>
          </w:tcPr>
          <w:p w14:paraId="024D9832" w14:textId="77777777" w:rsidR="004A2EE0" w:rsidRDefault="004A2EE0" w:rsidP="00BF0009">
            <w:pPr>
              <w:pStyle w:val="BlockText"/>
            </w:pPr>
            <w:r>
              <w:rPr>
                <w:szCs w:val="22"/>
              </w:rPr>
              <w:t xml:space="preserve">The </w:t>
            </w:r>
            <w:r w:rsidRPr="004A2EE0">
              <w:rPr>
                <w:b/>
                <w:szCs w:val="22"/>
              </w:rPr>
              <w:t>SSN</w:t>
            </w:r>
            <w:r>
              <w:rPr>
                <w:szCs w:val="22"/>
              </w:rPr>
              <w:t xml:space="preserve"> column displays the patient’s Social Security Number (SSN).</w:t>
            </w:r>
          </w:p>
        </w:tc>
      </w:tr>
    </w:tbl>
    <w:p w14:paraId="6F759ACE" w14:textId="77777777" w:rsidR="00312260" w:rsidRDefault="00312260" w:rsidP="00312260">
      <w:pPr>
        <w:pStyle w:val="BlockLine"/>
      </w:pPr>
    </w:p>
    <w:tbl>
      <w:tblPr>
        <w:tblW w:w="0" w:type="auto"/>
        <w:tblLayout w:type="fixed"/>
        <w:tblLook w:val="0000" w:firstRow="0" w:lastRow="0" w:firstColumn="0" w:lastColumn="0" w:noHBand="0" w:noVBand="0"/>
      </w:tblPr>
      <w:tblGrid>
        <w:gridCol w:w="1728"/>
        <w:gridCol w:w="7740"/>
      </w:tblGrid>
      <w:tr w:rsidR="00312260" w14:paraId="0C0E208E" w14:textId="77777777">
        <w:trPr>
          <w:cantSplit/>
        </w:trPr>
        <w:tc>
          <w:tcPr>
            <w:tcW w:w="1728" w:type="dxa"/>
          </w:tcPr>
          <w:p w14:paraId="0DC0B7B7" w14:textId="77777777" w:rsidR="00312260" w:rsidRDefault="00312260">
            <w:pPr>
              <w:pStyle w:val="BlockLabel"/>
            </w:pPr>
            <w:r>
              <w:t>Description</w:t>
            </w:r>
          </w:p>
        </w:tc>
        <w:tc>
          <w:tcPr>
            <w:tcW w:w="7740" w:type="dxa"/>
          </w:tcPr>
          <w:p w14:paraId="3554AA18" w14:textId="77777777" w:rsidR="00312260" w:rsidRDefault="00C46211">
            <w:pPr>
              <w:pStyle w:val="BlockText"/>
            </w:pPr>
            <w:r>
              <w:t xml:space="preserve">The </w:t>
            </w:r>
            <w:r w:rsidRPr="00C46211">
              <w:rPr>
                <w:b/>
              </w:rPr>
              <w:t>D</w:t>
            </w:r>
            <w:r w:rsidR="00C56ED9" w:rsidRPr="00C46211">
              <w:rPr>
                <w:b/>
              </w:rPr>
              <w:t>escription</w:t>
            </w:r>
            <w:r w:rsidR="00C56ED9">
              <w:t xml:space="preserve"> column displays the </w:t>
            </w:r>
            <w:r w:rsidR="004B12D8">
              <w:t xml:space="preserve">prescription that was entered on the consult or during the manual suspense entry.  </w:t>
            </w:r>
          </w:p>
        </w:tc>
      </w:tr>
    </w:tbl>
    <w:p w14:paraId="1503A627" w14:textId="77777777" w:rsidR="00312260" w:rsidRDefault="00312260" w:rsidP="00312260">
      <w:pPr>
        <w:pStyle w:val="BlockLine"/>
      </w:pPr>
      <w:r>
        <w:t xml:space="preserve"> </w:t>
      </w:r>
    </w:p>
    <w:tbl>
      <w:tblPr>
        <w:tblW w:w="0" w:type="auto"/>
        <w:tblLayout w:type="fixed"/>
        <w:tblLook w:val="0000" w:firstRow="0" w:lastRow="0" w:firstColumn="0" w:lastColumn="0" w:noHBand="0" w:noVBand="0"/>
      </w:tblPr>
      <w:tblGrid>
        <w:gridCol w:w="1728"/>
        <w:gridCol w:w="7740"/>
      </w:tblGrid>
      <w:tr w:rsidR="00312260" w14:paraId="06B220ED" w14:textId="77777777">
        <w:trPr>
          <w:cantSplit/>
        </w:trPr>
        <w:tc>
          <w:tcPr>
            <w:tcW w:w="1728" w:type="dxa"/>
          </w:tcPr>
          <w:p w14:paraId="4809F358" w14:textId="77777777" w:rsidR="00312260" w:rsidRDefault="00312260">
            <w:pPr>
              <w:pStyle w:val="BlockLabel"/>
            </w:pPr>
            <w:r>
              <w:t>Status</w:t>
            </w:r>
          </w:p>
        </w:tc>
        <w:tc>
          <w:tcPr>
            <w:tcW w:w="7740" w:type="dxa"/>
          </w:tcPr>
          <w:p w14:paraId="40C95441" w14:textId="77777777" w:rsidR="00312260" w:rsidRDefault="00C56ED9">
            <w:pPr>
              <w:pStyle w:val="BlockText"/>
            </w:pPr>
            <w:r>
              <w:t xml:space="preserve">The status displays either </w:t>
            </w:r>
            <w:r w:rsidRPr="00581B5F">
              <w:rPr>
                <w:b/>
              </w:rPr>
              <w:t>Open</w:t>
            </w:r>
            <w:r>
              <w:t xml:space="preserve"> or </w:t>
            </w:r>
            <w:r w:rsidRPr="00581B5F">
              <w:rPr>
                <w:b/>
              </w:rPr>
              <w:t>Pending</w:t>
            </w:r>
            <w:r>
              <w:t>.</w:t>
            </w:r>
            <w:r w:rsidR="00111F2C">
              <w:t xml:space="preserve">  Records with an </w:t>
            </w:r>
            <w:r w:rsidR="00111F2C" w:rsidRPr="00111F2C">
              <w:rPr>
                <w:b/>
              </w:rPr>
              <w:t>Open</w:t>
            </w:r>
            <w:r w:rsidR="00111F2C">
              <w:t xml:space="preserve"> status are shown in blue.</w:t>
            </w:r>
            <w:r w:rsidR="004B12D8">
              <w:t xml:space="preserve">  Pending status transactions are shown in red.</w:t>
            </w:r>
          </w:p>
        </w:tc>
      </w:tr>
    </w:tbl>
    <w:p w14:paraId="7AA5D95E" w14:textId="77777777" w:rsidR="00D46E2B" w:rsidRPr="004A2EE0" w:rsidRDefault="00D46E2B" w:rsidP="00937FC1">
      <w:pPr>
        <w:pStyle w:val="BlockLine"/>
      </w:pPr>
    </w:p>
    <w:p w14:paraId="4790F0F8" w14:textId="77777777" w:rsidR="00F72BF9" w:rsidRDefault="00F72BF9" w:rsidP="00DD47E4">
      <w:pPr>
        <w:pStyle w:val="ChapterTitle"/>
        <w:sectPr w:rsidR="00F72BF9" w:rsidSect="00CC20EB">
          <w:type w:val="oddPage"/>
          <w:pgSz w:w="12240" w:h="15840" w:code="1"/>
          <w:pgMar w:top="1440" w:right="1440" w:bottom="1440" w:left="1440" w:header="720" w:footer="720" w:gutter="0"/>
          <w:cols w:space="720"/>
          <w:titlePg/>
        </w:sectPr>
      </w:pPr>
    </w:p>
    <w:p w14:paraId="1E7943D2" w14:textId="77777777" w:rsidR="00C934A3" w:rsidRDefault="00C65CDF" w:rsidP="00DD47E4">
      <w:pPr>
        <w:pStyle w:val="ChapterTitle"/>
      </w:pPr>
      <w:bookmarkStart w:id="30" w:name="_Toc172537304"/>
      <w:r>
        <w:lastRenderedPageBreak/>
        <w:t>Chapter 4</w:t>
      </w:r>
      <w:r w:rsidR="007E182E">
        <w:t xml:space="preserve"> - </w:t>
      </w:r>
      <w:r w:rsidR="00C934A3">
        <w:t>Display the 2319</w:t>
      </w:r>
      <w:bookmarkEnd w:id="30"/>
    </w:p>
    <w:p w14:paraId="2D2B8E15" w14:textId="77777777" w:rsidR="00DD47E4" w:rsidRPr="00DD47E4" w:rsidRDefault="00DD47E4" w:rsidP="00DD47E4">
      <w:pPr>
        <w:pStyle w:val="MapTitle"/>
      </w:pPr>
      <w:bookmarkStart w:id="31" w:name="_Toc172537305"/>
      <w:r>
        <w:t>2319 Button</w:t>
      </w:r>
      <w:bookmarkEnd w:id="31"/>
    </w:p>
    <w:p w14:paraId="7AF67758" w14:textId="77777777" w:rsidR="00C934A3" w:rsidRDefault="00C934A3" w:rsidP="00C934A3">
      <w:pPr>
        <w:pStyle w:val="BlockLine"/>
      </w:pPr>
      <w:r>
        <w:t xml:space="preserve"> </w:t>
      </w:r>
    </w:p>
    <w:tbl>
      <w:tblPr>
        <w:tblW w:w="0" w:type="auto"/>
        <w:tblLayout w:type="fixed"/>
        <w:tblLook w:val="0000" w:firstRow="0" w:lastRow="0" w:firstColumn="0" w:lastColumn="0" w:noHBand="0" w:noVBand="0"/>
      </w:tblPr>
      <w:tblGrid>
        <w:gridCol w:w="1728"/>
        <w:gridCol w:w="7740"/>
      </w:tblGrid>
      <w:tr w:rsidR="00C934A3" w14:paraId="208647F5" w14:textId="77777777">
        <w:trPr>
          <w:cantSplit/>
        </w:trPr>
        <w:tc>
          <w:tcPr>
            <w:tcW w:w="1728" w:type="dxa"/>
          </w:tcPr>
          <w:p w14:paraId="5C4D6241" w14:textId="77777777" w:rsidR="00C934A3" w:rsidRDefault="00391D0C">
            <w:pPr>
              <w:pStyle w:val="BlockLabel"/>
            </w:pPr>
            <w:r>
              <w:t>2319 Button</w:t>
            </w:r>
          </w:p>
        </w:tc>
        <w:tc>
          <w:tcPr>
            <w:tcW w:w="7740" w:type="dxa"/>
          </w:tcPr>
          <w:p w14:paraId="1FBF380C" w14:textId="77777777" w:rsidR="00C934A3" w:rsidRDefault="00391D0C">
            <w:pPr>
              <w:pStyle w:val="BlockText"/>
            </w:pPr>
            <w:r>
              <w:t xml:space="preserve">You can click the </w:t>
            </w:r>
            <w:r w:rsidRPr="00A75224">
              <w:rPr>
                <w:b/>
              </w:rPr>
              <w:t>2319</w:t>
            </w:r>
            <w:r>
              <w:t xml:space="preserve"> button on the </w:t>
            </w:r>
            <w:r w:rsidRPr="00A75224">
              <w:rPr>
                <w:b/>
              </w:rPr>
              <w:t>Purchase Order Control</w:t>
            </w:r>
            <w:r>
              <w:t xml:space="preserve"> window to display the </w:t>
            </w:r>
            <w:r w:rsidR="0009373E">
              <w:t xml:space="preserve">View 2319 </w:t>
            </w:r>
            <w:r>
              <w:t>window with the following eight tabs:</w:t>
            </w:r>
          </w:p>
          <w:p w14:paraId="05D5F570" w14:textId="77777777" w:rsidR="00391D0C" w:rsidRDefault="00391D0C">
            <w:pPr>
              <w:pStyle w:val="BlockText"/>
            </w:pPr>
          </w:p>
          <w:p w14:paraId="7C356B54" w14:textId="77777777" w:rsidR="00391D0C" w:rsidRDefault="00391D0C" w:rsidP="00391D0C">
            <w:pPr>
              <w:pStyle w:val="BlockText"/>
              <w:numPr>
                <w:ilvl w:val="0"/>
                <w:numId w:val="3"/>
              </w:numPr>
            </w:pPr>
            <w:r>
              <w:t>Patient Demographics</w:t>
            </w:r>
          </w:p>
          <w:p w14:paraId="286364B6" w14:textId="77777777" w:rsidR="00391D0C" w:rsidRDefault="00391D0C" w:rsidP="00391D0C">
            <w:pPr>
              <w:pStyle w:val="BlockText"/>
              <w:numPr>
                <w:ilvl w:val="0"/>
                <w:numId w:val="3"/>
              </w:numPr>
            </w:pPr>
            <w:r>
              <w:t>Clinic Enrollments/Correspondence</w:t>
            </w:r>
          </w:p>
          <w:p w14:paraId="081B62E0" w14:textId="77777777" w:rsidR="00391D0C" w:rsidRDefault="00391D0C" w:rsidP="00391D0C">
            <w:pPr>
              <w:pStyle w:val="BlockText"/>
              <w:numPr>
                <w:ilvl w:val="0"/>
                <w:numId w:val="3"/>
              </w:numPr>
            </w:pPr>
            <w:r>
              <w:t>Entitlement Info</w:t>
            </w:r>
            <w:r w:rsidR="00940BED">
              <w:t xml:space="preserve"> (not available)</w:t>
            </w:r>
          </w:p>
          <w:p w14:paraId="1DACED2A" w14:textId="77777777" w:rsidR="00391D0C" w:rsidRDefault="00391D0C" w:rsidP="00391D0C">
            <w:pPr>
              <w:pStyle w:val="BlockText"/>
              <w:numPr>
                <w:ilvl w:val="0"/>
                <w:numId w:val="3"/>
              </w:numPr>
            </w:pPr>
            <w:r>
              <w:t>Appliance Transaction</w:t>
            </w:r>
          </w:p>
          <w:p w14:paraId="0E132A2B" w14:textId="77777777" w:rsidR="00391D0C" w:rsidRDefault="00391D0C" w:rsidP="00391D0C">
            <w:pPr>
              <w:pStyle w:val="BlockText"/>
              <w:numPr>
                <w:ilvl w:val="0"/>
                <w:numId w:val="3"/>
              </w:numPr>
            </w:pPr>
            <w:r>
              <w:t>Auto Adaptive Info</w:t>
            </w:r>
            <w:r w:rsidR="00940BED">
              <w:t xml:space="preserve"> (not available)</w:t>
            </w:r>
          </w:p>
          <w:p w14:paraId="10457928" w14:textId="77777777" w:rsidR="00391D0C" w:rsidRDefault="00391D0C" w:rsidP="00391D0C">
            <w:pPr>
              <w:pStyle w:val="BlockText"/>
              <w:numPr>
                <w:ilvl w:val="0"/>
                <w:numId w:val="3"/>
              </w:numPr>
            </w:pPr>
            <w:r>
              <w:t>Critical Comments</w:t>
            </w:r>
          </w:p>
          <w:p w14:paraId="5445BC96" w14:textId="77777777" w:rsidR="00391D0C" w:rsidRDefault="00391D0C" w:rsidP="00391D0C">
            <w:pPr>
              <w:pStyle w:val="BlockText"/>
              <w:numPr>
                <w:ilvl w:val="0"/>
                <w:numId w:val="3"/>
              </w:numPr>
            </w:pPr>
            <w:r>
              <w:t>HISA Information</w:t>
            </w:r>
          </w:p>
          <w:p w14:paraId="1260A428" w14:textId="77777777" w:rsidR="00391D0C" w:rsidRDefault="00391D0C" w:rsidP="00391D0C">
            <w:pPr>
              <w:pStyle w:val="BlockText"/>
              <w:numPr>
                <w:ilvl w:val="0"/>
                <w:numId w:val="3"/>
              </w:numPr>
            </w:pPr>
            <w:r>
              <w:t>Home Oxygen</w:t>
            </w:r>
          </w:p>
        </w:tc>
      </w:tr>
    </w:tbl>
    <w:p w14:paraId="5A834909" w14:textId="77777777" w:rsidR="009E41B1" w:rsidRDefault="009E41B1" w:rsidP="009E41B1">
      <w:pPr>
        <w:pStyle w:val="BlockLine"/>
      </w:pPr>
    </w:p>
    <w:tbl>
      <w:tblPr>
        <w:tblW w:w="0" w:type="auto"/>
        <w:tblLayout w:type="fixed"/>
        <w:tblLook w:val="0000" w:firstRow="0" w:lastRow="0" w:firstColumn="0" w:lastColumn="0" w:noHBand="0" w:noVBand="0"/>
      </w:tblPr>
      <w:tblGrid>
        <w:gridCol w:w="1728"/>
        <w:gridCol w:w="7740"/>
      </w:tblGrid>
      <w:tr w:rsidR="009E41B1" w14:paraId="51B42413" w14:textId="77777777">
        <w:trPr>
          <w:cantSplit/>
        </w:trPr>
        <w:tc>
          <w:tcPr>
            <w:tcW w:w="1728" w:type="dxa"/>
          </w:tcPr>
          <w:p w14:paraId="7995BF99" w14:textId="1A73F4D9" w:rsidR="009E41B1" w:rsidRDefault="0048066A" w:rsidP="00C71884">
            <w:pPr>
              <w:pStyle w:val="BlockLabel"/>
            </w:pPr>
            <w:r>
              <w:rPr>
                <w:noProof/>
              </w:rPr>
              <mc:AlternateContent>
                <mc:Choice Requires="wps">
                  <w:drawing>
                    <wp:anchor distT="0" distB="0" distL="114300" distR="114300" simplePos="0" relativeHeight="251674624" behindDoc="0" locked="0" layoutInCell="1" allowOverlap="1" wp14:anchorId="1E7E6BE4" wp14:editId="7E97A3CD">
                      <wp:simplePos x="0" y="0"/>
                      <wp:positionH relativeFrom="column">
                        <wp:posOffset>394335</wp:posOffset>
                      </wp:positionH>
                      <wp:positionV relativeFrom="paragraph">
                        <wp:posOffset>230505</wp:posOffset>
                      </wp:positionV>
                      <wp:extent cx="762000" cy="0"/>
                      <wp:effectExtent l="0" t="0" r="0" b="0"/>
                      <wp:wrapNone/>
                      <wp:docPr id="25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0D40" id="Line 3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15pt" to="9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" strokeweight="2.25pt">
                      <v:stroke startarrow="block"/>
                    </v:line>
                  </w:pict>
                </mc:Fallback>
              </mc:AlternateContent>
            </w:r>
            <w:r w:rsidR="00767DB3">
              <w:t>2319</w:t>
            </w:r>
            <w:r w:rsidR="009E41B1">
              <w:t xml:space="preserve"> button</w:t>
            </w:r>
          </w:p>
        </w:tc>
        <w:tc>
          <w:tcPr>
            <w:tcW w:w="7740" w:type="dxa"/>
          </w:tcPr>
          <w:p w14:paraId="00E44EEA" w14:textId="07F0E717" w:rsidR="009E41B1" w:rsidRDefault="0048066A" w:rsidP="00C71884">
            <w:pPr>
              <w:pStyle w:val="BlockText"/>
            </w:pPr>
            <w:r>
              <w:rPr>
                <w:noProof/>
              </w:rPr>
              <w:drawing>
                <wp:inline distT="0" distB="0" distL="0" distR="0" wp14:anchorId="72FDC578" wp14:editId="2B08B412">
                  <wp:extent cx="4769485" cy="812165"/>
                  <wp:effectExtent l="0" t="0" r="0" b="0"/>
                  <wp:docPr id="17" name="Picture 17" descr="2319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19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tbl>
    <w:p w14:paraId="06D8C82C" w14:textId="77777777" w:rsidR="00C934A3" w:rsidRDefault="00C934A3" w:rsidP="00C934A3">
      <w:pPr>
        <w:pStyle w:val="BlockLine"/>
      </w:pPr>
      <w:r>
        <w:t xml:space="preserve"> </w:t>
      </w:r>
    </w:p>
    <w:tbl>
      <w:tblPr>
        <w:tblW w:w="0" w:type="auto"/>
        <w:tblLayout w:type="fixed"/>
        <w:tblLook w:val="0000" w:firstRow="0" w:lastRow="0" w:firstColumn="0" w:lastColumn="0" w:noHBand="0" w:noVBand="0"/>
      </w:tblPr>
      <w:tblGrid>
        <w:gridCol w:w="1728"/>
        <w:gridCol w:w="7740"/>
      </w:tblGrid>
      <w:tr w:rsidR="00C934A3" w14:paraId="3106CA70" w14:textId="77777777">
        <w:trPr>
          <w:cantSplit/>
        </w:trPr>
        <w:tc>
          <w:tcPr>
            <w:tcW w:w="1728" w:type="dxa"/>
          </w:tcPr>
          <w:p w14:paraId="4583E1B4" w14:textId="77777777" w:rsidR="00C934A3" w:rsidRDefault="00391D0C">
            <w:pPr>
              <w:pStyle w:val="BlockLabel"/>
            </w:pPr>
            <w:r>
              <w:t>View 2319 window</w:t>
            </w:r>
          </w:p>
        </w:tc>
        <w:tc>
          <w:tcPr>
            <w:tcW w:w="7740" w:type="dxa"/>
          </w:tcPr>
          <w:p w14:paraId="6F768630" w14:textId="7AABE8C3" w:rsidR="00C934A3" w:rsidRDefault="0048066A">
            <w:pPr>
              <w:pStyle w:val="BlockText"/>
            </w:pPr>
            <w:r>
              <w:rPr>
                <w:noProof/>
              </w:rPr>
              <w:drawing>
                <wp:inline distT="0" distB="0" distL="0" distR="0" wp14:anchorId="0C8D7CEA" wp14:editId="299600DD">
                  <wp:extent cx="4769485" cy="3335655"/>
                  <wp:effectExtent l="0" t="0" r="0" b="0"/>
                  <wp:docPr id="18" name="Picture 18" descr="2319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19 wind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6C90ECD9" w14:textId="77777777" w:rsidR="00940BED" w:rsidRDefault="00940BED" w:rsidP="00940BED">
      <w:pPr>
        <w:pStyle w:val="BlockLine"/>
        <w:pBdr>
          <w:top w:val="single" w:sz="6" w:space="2" w:color="auto"/>
        </w:pBdr>
      </w:pPr>
    </w:p>
    <w:tbl>
      <w:tblPr>
        <w:tblW w:w="0" w:type="auto"/>
        <w:tblLayout w:type="fixed"/>
        <w:tblLook w:val="0000" w:firstRow="0" w:lastRow="0" w:firstColumn="0" w:lastColumn="0" w:noHBand="0" w:noVBand="0"/>
      </w:tblPr>
      <w:tblGrid>
        <w:gridCol w:w="1728"/>
        <w:gridCol w:w="7740"/>
      </w:tblGrid>
      <w:tr w:rsidR="00940BED" w14:paraId="3DA389E8" w14:textId="77777777">
        <w:trPr>
          <w:cantSplit/>
        </w:trPr>
        <w:tc>
          <w:tcPr>
            <w:tcW w:w="1728" w:type="dxa"/>
          </w:tcPr>
          <w:p w14:paraId="0EDB2996" w14:textId="77777777" w:rsidR="00940BED" w:rsidRDefault="00940BED" w:rsidP="00940BED">
            <w:pPr>
              <w:pStyle w:val="BlockLabel"/>
            </w:pPr>
            <w:r>
              <w:lastRenderedPageBreak/>
              <w:t>Exit</w:t>
            </w:r>
          </w:p>
        </w:tc>
        <w:tc>
          <w:tcPr>
            <w:tcW w:w="7740" w:type="dxa"/>
          </w:tcPr>
          <w:p w14:paraId="08D71093" w14:textId="577821FB" w:rsidR="00940BED" w:rsidRDefault="00940BED" w:rsidP="00E34FCA">
            <w:pPr>
              <w:pStyle w:val="BlockText"/>
              <w:rPr>
                <w:b/>
                <w:bCs/>
              </w:rPr>
            </w:pPr>
            <w:r>
              <w:t xml:space="preserve">To exit, click the </w:t>
            </w:r>
            <w:r>
              <w:rPr>
                <w:b/>
                <w:bCs/>
              </w:rPr>
              <w:t>Close</w:t>
            </w:r>
            <w:r>
              <w:t xml:space="preserve"> button or the </w:t>
            </w:r>
            <w:r w:rsidR="0048066A">
              <w:rPr>
                <w:noProof/>
              </w:rPr>
              <w:drawing>
                <wp:inline distT="0" distB="0" distL="0" distR="0" wp14:anchorId="2AFDDB46" wp14:editId="3A18761E">
                  <wp:extent cx="248920" cy="278130"/>
                  <wp:effectExtent l="0" t="0" r="0" b="0"/>
                  <wp:docPr id="19" name="Picture 19"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 button"/>
                          <pic:cNvPicPr>
                            <a:picLocks noChangeAspect="1" noChangeArrowheads="1"/>
                          </pic:cNvPicPr>
                        </pic:nvPicPr>
                        <pic:blipFill>
                          <a:blip r:embed="rId30">
                            <a:extLst>
                              <a:ext uri="{28A0092B-C50C-407E-A947-70E740481C1C}">
                                <a14:useLocalDpi xmlns:a14="http://schemas.microsoft.com/office/drawing/2010/main" val="0"/>
                              </a:ext>
                            </a:extLst>
                          </a:blip>
                          <a:srcRect l="97440" t="-500" b="97000"/>
                          <a:stretch>
                            <a:fillRect/>
                          </a:stretch>
                        </pic:blipFill>
                        <pic:spPr bwMode="auto">
                          <a:xfrm>
                            <a:off x="0" y="0"/>
                            <a:ext cx="248920" cy="278130"/>
                          </a:xfrm>
                          <a:prstGeom prst="rect">
                            <a:avLst/>
                          </a:prstGeom>
                          <a:noFill/>
                          <a:ln>
                            <a:noFill/>
                          </a:ln>
                        </pic:spPr>
                      </pic:pic>
                    </a:graphicData>
                  </a:graphic>
                </wp:inline>
              </w:drawing>
            </w:r>
            <w:r>
              <w:t xml:space="preserve"> button in the top right-hand corner.</w:t>
            </w:r>
          </w:p>
        </w:tc>
      </w:tr>
    </w:tbl>
    <w:p w14:paraId="45EE4D17" w14:textId="77777777" w:rsidR="00940BED" w:rsidRDefault="00940BED" w:rsidP="00940BED">
      <w:pPr>
        <w:pStyle w:val="BlockLine"/>
        <w:pBdr>
          <w:top w:val="single" w:sz="6" w:space="2" w:color="auto"/>
        </w:pBdr>
      </w:pPr>
    </w:p>
    <w:p w14:paraId="621053F4" w14:textId="77777777" w:rsidR="00940BED" w:rsidRPr="00940BED" w:rsidRDefault="00940BED" w:rsidP="00940BED"/>
    <w:p w14:paraId="2771A75C" w14:textId="77777777" w:rsidR="00391D0C" w:rsidRDefault="00391D0C" w:rsidP="00391D0C">
      <w:pPr>
        <w:pStyle w:val="MapTitle"/>
      </w:pPr>
      <w:r>
        <w:br w:type="page"/>
      </w:r>
      <w:bookmarkStart w:id="32" w:name="_Toc172537306"/>
      <w:r w:rsidR="0062297C">
        <w:lastRenderedPageBreak/>
        <w:t xml:space="preserve">View </w:t>
      </w:r>
      <w:r>
        <w:t xml:space="preserve">2319 </w:t>
      </w:r>
      <w:r w:rsidR="0062297C">
        <w:t>–</w:t>
      </w:r>
      <w:r>
        <w:t xml:space="preserve"> </w:t>
      </w:r>
      <w:r w:rsidR="0062297C">
        <w:t>Patient Demographics (Tab 1)</w:t>
      </w:r>
      <w:bookmarkEnd w:id="32"/>
    </w:p>
    <w:p w14:paraId="4E2E4797" w14:textId="77777777" w:rsidR="00391D0C" w:rsidRDefault="00391D0C" w:rsidP="00391D0C">
      <w:pPr>
        <w:pStyle w:val="BlockLine"/>
      </w:pPr>
      <w:r>
        <w:t xml:space="preserve"> </w:t>
      </w:r>
    </w:p>
    <w:tbl>
      <w:tblPr>
        <w:tblW w:w="0" w:type="auto"/>
        <w:tblLayout w:type="fixed"/>
        <w:tblLook w:val="0000" w:firstRow="0" w:lastRow="0" w:firstColumn="0" w:lastColumn="0" w:noHBand="0" w:noVBand="0"/>
      </w:tblPr>
      <w:tblGrid>
        <w:gridCol w:w="1728"/>
        <w:gridCol w:w="7740"/>
      </w:tblGrid>
      <w:tr w:rsidR="00391D0C" w14:paraId="09EA38DE" w14:textId="77777777">
        <w:trPr>
          <w:cantSplit/>
        </w:trPr>
        <w:tc>
          <w:tcPr>
            <w:tcW w:w="1728" w:type="dxa"/>
          </w:tcPr>
          <w:p w14:paraId="607D5D85" w14:textId="77777777" w:rsidR="00391D0C" w:rsidRDefault="00A75224">
            <w:pPr>
              <w:pStyle w:val="BlockLabel"/>
            </w:pPr>
            <w:r>
              <w:t>Tab 1</w:t>
            </w:r>
          </w:p>
        </w:tc>
        <w:tc>
          <w:tcPr>
            <w:tcW w:w="7740" w:type="dxa"/>
          </w:tcPr>
          <w:p w14:paraId="4479A636" w14:textId="77777777" w:rsidR="00391D0C" w:rsidRDefault="00A75224">
            <w:pPr>
              <w:pStyle w:val="BlockText"/>
            </w:pPr>
            <w:r>
              <w:t xml:space="preserve">You can view the </w:t>
            </w:r>
            <w:r w:rsidRPr="00A75224">
              <w:rPr>
                <w:b/>
              </w:rPr>
              <w:t>Patient Demographics</w:t>
            </w:r>
            <w:r>
              <w:t xml:space="preserve"> </w:t>
            </w:r>
            <w:r w:rsidR="00277C63">
              <w:t xml:space="preserve">tab </w:t>
            </w:r>
            <w:r>
              <w:t xml:space="preserve">that includes </w:t>
            </w:r>
            <w:r w:rsidR="00397BE5">
              <w:t xml:space="preserve">a patient’s </w:t>
            </w:r>
            <w:r>
              <w:t xml:space="preserve">benefits, eligibility, next of kin, emergency contact info </w:t>
            </w:r>
            <w:r w:rsidR="00397BE5">
              <w:t>(</w:t>
            </w:r>
            <w:r>
              <w:t>if available</w:t>
            </w:r>
            <w:r w:rsidR="00397BE5">
              <w:t>)</w:t>
            </w:r>
            <w:r>
              <w:t>, and disabilities.</w:t>
            </w:r>
          </w:p>
        </w:tc>
      </w:tr>
    </w:tbl>
    <w:p w14:paraId="7994488E"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728"/>
        <w:gridCol w:w="7740"/>
      </w:tblGrid>
      <w:tr w:rsidR="0062297C" w14:paraId="51F3079E" w14:textId="77777777">
        <w:trPr>
          <w:cantSplit/>
        </w:trPr>
        <w:tc>
          <w:tcPr>
            <w:tcW w:w="1728" w:type="dxa"/>
          </w:tcPr>
          <w:p w14:paraId="48B05A5C" w14:textId="77777777" w:rsidR="0062297C" w:rsidRDefault="00A75224">
            <w:pPr>
              <w:pStyle w:val="BlockLabel"/>
            </w:pPr>
            <w:r>
              <w:t>Patient Demographics</w:t>
            </w:r>
            <w:r w:rsidR="006F11C2">
              <w:t xml:space="preserve"> tab</w:t>
            </w:r>
          </w:p>
        </w:tc>
        <w:tc>
          <w:tcPr>
            <w:tcW w:w="7740" w:type="dxa"/>
          </w:tcPr>
          <w:p w14:paraId="30874F1E" w14:textId="2B97C33F" w:rsidR="0062297C" w:rsidRDefault="0048066A">
            <w:pPr>
              <w:pStyle w:val="BlockText"/>
            </w:pPr>
            <w:r>
              <w:rPr>
                <w:noProof/>
              </w:rPr>
              <w:drawing>
                <wp:inline distT="0" distB="0" distL="0" distR="0" wp14:anchorId="67D1E418" wp14:editId="1B65CDE0">
                  <wp:extent cx="4769485" cy="3335655"/>
                  <wp:effectExtent l="0" t="0" r="0" b="0"/>
                  <wp:docPr id="20" name="Picture 20" descr="Patient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ient Demographics ta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73780A71"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73116971" w14:textId="77777777">
        <w:trPr>
          <w:cantSplit/>
        </w:trPr>
        <w:tc>
          <w:tcPr>
            <w:tcW w:w="1728" w:type="dxa"/>
          </w:tcPr>
          <w:p w14:paraId="5F358D48" w14:textId="77777777" w:rsidR="00A75224" w:rsidRDefault="00A75224">
            <w:pPr>
              <w:pStyle w:val="BlockLabel"/>
            </w:pPr>
            <w:r>
              <w:t>Close button</w:t>
            </w:r>
          </w:p>
        </w:tc>
        <w:tc>
          <w:tcPr>
            <w:tcW w:w="7740" w:type="dxa"/>
          </w:tcPr>
          <w:p w14:paraId="2479E34B" w14:textId="77777777" w:rsidR="00A75224" w:rsidRDefault="00A75224">
            <w:pPr>
              <w:pStyle w:val="BlockText"/>
            </w:pPr>
            <w:r>
              <w:t xml:space="preserve">To close this window and return to the main </w:t>
            </w:r>
            <w:r w:rsidRPr="004C624D">
              <w:rPr>
                <w:b/>
              </w:rPr>
              <w:t>Purchase Order Control</w:t>
            </w:r>
            <w:r>
              <w:t xml:space="preserve"> window, click the </w:t>
            </w:r>
            <w:r w:rsidRPr="00A75224">
              <w:rPr>
                <w:b/>
              </w:rPr>
              <w:t>Close</w:t>
            </w:r>
            <w:r>
              <w:t xml:space="preserve"> button.</w:t>
            </w:r>
          </w:p>
        </w:tc>
      </w:tr>
    </w:tbl>
    <w:p w14:paraId="7E0712E7" w14:textId="77777777" w:rsidR="000B60CC" w:rsidRDefault="000B60CC" w:rsidP="000B60CC">
      <w:pPr>
        <w:pStyle w:val="BlockLine"/>
      </w:pPr>
    </w:p>
    <w:tbl>
      <w:tblPr>
        <w:tblW w:w="0" w:type="auto"/>
        <w:tblLayout w:type="fixed"/>
        <w:tblLook w:val="0000" w:firstRow="0" w:lastRow="0" w:firstColumn="0" w:lastColumn="0" w:noHBand="0" w:noVBand="0"/>
      </w:tblPr>
      <w:tblGrid>
        <w:gridCol w:w="1728"/>
        <w:gridCol w:w="7740"/>
      </w:tblGrid>
      <w:tr w:rsidR="000B60CC" w14:paraId="62FA4E53" w14:textId="77777777">
        <w:trPr>
          <w:cantSplit/>
        </w:trPr>
        <w:tc>
          <w:tcPr>
            <w:tcW w:w="1728" w:type="dxa"/>
          </w:tcPr>
          <w:p w14:paraId="706D15AF" w14:textId="77777777" w:rsidR="000B60CC" w:rsidRDefault="000B60CC" w:rsidP="00E34FCA">
            <w:pPr>
              <w:pStyle w:val="BlockLabel"/>
            </w:pPr>
            <w:r>
              <w:t>Demographics data</w:t>
            </w:r>
          </w:p>
        </w:tc>
        <w:tc>
          <w:tcPr>
            <w:tcW w:w="7740" w:type="dxa"/>
          </w:tcPr>
          <w:p w14:paraId="23E5DED3" w14:textId="77777777" w:rsidR="000B60CC" w:rsidRDefault="000B60CC" w:rsidP="00E34FCA">
            <w:pPr>
              <w:pStyle w:val="BlockText"/>
            </w:pPr>
            <w:r>
              <w:t xml:space="preserve">You can view the patient demographics for the veteran.  </w:t>
            </w:r>
          </w:p>
          <w:p w14:paraId="44A20F0E" w14:textId="77777777" w:rsidR="000B60CC" w:rsidRDefault="000B60CC" w:rsidP="00E34FCA">
            <w:pPr>
              <w:pStyle w:val="BlockText"/>
            </w:pPr>
          </w:p>
          <w:p w14:paraId="18287417" w14:textId="77777777" w:rsidR="000B60CC" w:rsidRDefault="000B60CC" w:rsidP="00E34FCA">
            <w:pPr>
              <w:pStyle w:val="BlockText"/>
            </w:pPr>
            <w:r>
              <w:t>This includes:  Name (in red if deceased</w:t>
            </w:r>
            <w:r w:rsidR="00397BE5">
              <w:t>,</w:t>
            </w:r>
            <w:r>
              <w:t xml:space="preserve"> with Date of Death listed above the Date of Birth and </w:t>
            </w:r>
            <w:r w:rsidR="00397BE5">
              <w:t xml:space="preserve">a blank </w:t>
            </w:r>
            <w:r>
              <w:t>age field), address, next of kin, emergency contact information, veteran benefits and eligibility (former Prisoner of War (highlighted in blue if “Yes”), Aid &amp; Attendance, service connected, non-service connected, etc.).</w:t>
            </w:r>
          </w:p>
        </w:tc>
      </w:tr>
    </w:tbl>
    <w:p w14:paraId="379BBA4B" w14:textId="77777777" w:rsidR="00533EB2" w:rsidRDefault="00533EB2" w:rsidP="00533EB2">
      <w:pPr>
        <w:pStyle w:val="BlockLine"/>
      </w:pPr>
    </w:p>
    <w:p w14:paraId="6C46978D" w14:textId="77777777" w:rsidR="0062297C" w:rsidRDefault="0062297C" w:rsidP="0062297C">
      <w:pPr>
        <w:pStyle w:val="MapTitle"/>
      </w:pPr>
      <w:r>
        <w:br w:type="page"/>
      </w:r>
      <w:bookmarkStart w:id="33" w:name="_Toc172537307"/>
      <w:r>
        <w:lastRenderedPageBreak/>
        <w:t>View 2319 – Clinic Enrollments/Correspondence (Tab 2)</w:t>
      </w:r>
      <w:bookmarkEnd w:id="33"/>
    </w:p>
    <w:p w14:paraId="6B30E0ED"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728"/>
        <w:gridCol w:w="7740"/>
      </w:tblGrid>
      <w:tr w:rsidR="0062297C" w14:paraId="22CA3730" w14:textId="77777777">
        <w:trPr>
          <w:cantSplit/>
        </w:trPr>
        <w:tc>
          <w:tcPr>
            <w:tcW w:w="1728" w:type="dxa"/>
          </w:tcPr>
          <w:p w14:paraId="4D31C2BB" w14:textId="77777777" w:rsidR="0062297C" w:rsidRDefault="00A75224">
            <w:pPr>
              <w:pStyle w:val="BlockLabel"/>
            </w:pPr>
            <w:r>
              <w:t>Tab 2</w:t>
            </w:r>
          </w:p>
        </w:tc>
        <w:tc>
          <w:tcPr>
            <w:tcW w:w="7740" w:type="dxa"/>
          </w:tcPr>
          <w:p w14:paraId="090869A9" w14:textId="77777777" w:rsidR="0062297C" w:rsidRDefault="00A75224">
            <w:pPr>
              <w:pStyle w:val="BlockText"/>
            </w:pPr>
            <w:r>
              <w:t xml:space="preserve">You can view the </w:t>
            </w:r>
            <w:r w:rsidRPr="004C624D">
              <w:rPr>
                <w:b/>
              </w:rPr>
              <w:t>Clinic Enrollments/Correspondence</w:t>
            </w:r>
            <w:r w:rsidRPr="00277C63">
              <w:t xml:space="preserve"> </w:t>
            </w:r>
            <w:r w:rsidR="00277C63" w:rsidRPr="00277C63">
              <w:t>tab</w:t>
            </w:r>
            <w:r>
              <w:t xml:space="preserve"> that includes last movement actions, clinic enrollments, pending appointments, and letters on file</w:t>
            </w:r>
          </w:p>
        </w:tc>
      </w:tr>
    </w:tbl>
    <w:p w14:paraId="42B3E828"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818"/>
        <w:gridCol w:w="7650"/>
      </w:tblGrid>
      <w:tr w:rsidR="0062297C" w14:paraId="1B47E17A" w14:textId="77777777">
        <w:trPr>
          <w:cantSplit/>
        </w:trPr>
        <w:tc>
          <w:tcPr>
            <w:tcW w:w="1818" w:type="dxa"/>
          </w:tcPr>
          <w:p w14:paraId="0ADE1775" w14:textId="77777777" w:rsidR="0062297C" w:rsidRDefault="00A75224">
            <w:pPr>
              <w:pStyle w:val="BlockLabel"/>
            </w:pPr>
            <w:r>
              <w:t>Clinic Enrollments/ Correspondence</w:t>
            </w:r>
          </w:p>
        </w:tc>
        <w:tc>
          <w:tcPr>
            <w:tcW w:w="7650" w:type="dxa"/>
          </w:tcPr>
          <w:p w14:paraId="05369D94" w14:textId="728EEF47" w:rsidR="0062297C" w:rsidRDefault="0048066A">
            <w:pPr>
              <w:pStyle w:val="BlockText"/>
            </w:pPr>
            <w:r>
              <w:rPr>
                <w:noProof/>
              </w:rPr>
              <w:drawing>
                <wp:inline distT="0" distB="0" distL="0" distR="0" wp14:anchorId="7A285A7C" wp14:editId="2653A934">
                  <wp:extent cx="4718050" cy="3291840"/>
                  <wp:effectExtent l="0" t="0" r="0" b="0"/>
                  <wp:docPr id="21" name="Picture 21" descr="View 2319 t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ew 2319 tab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3291840"/>
                          </a:xfrm>
                          <a:prstGeom prst="rect">
                            <a:avLst/>
                          </a:prstGeom>
                          <a:noFill/>
                          <a:ln>
                            <a:noFill/>
                          </a:ln>
                        </pic:spPr>
                      </pic:pic>
                    </a:graphicData>
                  </a:graphic>
                </wp:inline>
              </w:drawing>
            </w:r>
          </w:p>
        </w:tc>
      </w:tr>
    </w:tbl>
    <w:p w14:paraId="2FA1CD54"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04870F39" w14:textId="77777777">
        <w:trPr>
          <w:cantSplit/>
        </w:trPr>
        <w:tc>
          <w:tcPr>
            <w:tcW w:w="1728" w:type="dxa"/>
          </w:tcPr>
          <w:p w14:paraId="6D4ED858" w14:textId="77777777" w:rsidR="00A75224" w:rsidRDefault="00A75224" w:rsidP="00631567">
            <w:pPr>
              <w:pStyle w:val="BlockLabel"/>
            </w:pPr>
            <w:r>
              <w:t>Close button</w:t>
            </w:r>
          </w:p>
        </w:tc>
        <w:tc>
          <w:tcPr>
            <w:tcW w:w="7740" w:type="dxa"/>
          </w:tcPr>
          <w:p w14:paraId="04CE9717" w14:textId="77777777" w:rsidR="00A75224" w:rsidRDefault="00A75224" w:rsidP="00631567">
            <w:pPr>
              <w:pStyle w:val="BlockText"/>
            </w:pPr>
            <w:r>
              <w:t xml:space="preserve">To close this window and return to the main </w:t>
            </w:r>
            <w:r w:rsidRPr="004C624D">
              <w:rPr>
                <w:b/>
              </w:rPr>
              <w:t>Purchase Order Control</w:t>
            </w:r>
            <w:r>
              <w:t xml:space="preserve"> window, click the </w:t>
            </w:r>
            <w:r w:rsidRPr="00A75224">
              <w:rPr>
                <w:b/>
              </w:rPr>
              <w:t>Close</w:t>
            </w:r>
            <w:r>
              <w:t xml:space="preserve"> button.</w:t>
            </w:r>
          </w:p>
        </w:tc>
      </w:tr>
    </w:tbl>
    <w:p w14:paraId="4C5FA438" w14:textId="77777777" w:rsidR="003E5065" w:rsidRDefault="003E5065" w:rsidP="003E5065">
      <w:pPr>
        <w:pStyle w:val="BlockLine"/>
      </w:pPr>
    </w:p>
    <w:tbl>
      <w:tblPr>
        <w:tblW w:w="0" w:type="auto"/>
        <w:tblLayout w:type="fixed"/>
        <w:tblLook w:val="0000" w:firstRow="0" w:lastRow="0" w:firstColumn="0" w:lastColumn="0" w:noHBand="0" w:noVBand="0"/>
      </w:tblPr>
      <w:tblGrid>
        <w:gridCol w:w="1728"/>
        <w:gridCol w:w="7740"/>
      </w:tblGrid>
      <w:tr w:rsidR="003E5065" w14:paraId="19A33671" w14:textId="77777777">
        <w:trPr>
          <w:cantSplit/>
        </w:trPr>
        <w:tc>
          <w:tcPr>
            <w:tcW w:w="1728" w:type="dxa"/>
          </w:tcPr>
          <w:p w14:paraId="0C2BE01F" w14:textId="77777777" w:rsidR="003E5065" w:rsidRDefault="003E5065">
            <w:pPr>
              <w:pStyle w:val="BlockLabel"/>
            </w:pPr>
            <w:r>
              <w:t>Description</w:t>
            </w:r>
          </w:p>
        </w:tc>
        <w:tc>
          <w:tcPr>
            <w:tcW w:w="7740" w:type="dxa"/>
          </w:tcPr>
          <w:p w14:paraId="0A41CEB2" w14:textId="77777777" w:rsidR="003E5065" w:rsidRDefault="003E5065" w:rsidP="003E5065">
            <w:pPr>
              <w:pStyle w:val="BlockText"/>
            </w:pPr>
            <w:r>
              <w:t xml:space="preserve">This second tab details clinic enrollments and correspondence for the veteran.  This includes the following: the last movement actions (i.e., hospital admissions and discharges), clinic enrollments, pending appointments and correspondence letters.  </w:t>
            </w:r>
          </w:p>
        </w:tc>
      </w:tr>
    </w:tbl>
    <w:p w14:paraId="256C543C" w14:textId="77777777" w:rsidR="003E5065" w:rsidRPr="003E5065" w:rsidRDefault="003E5065" w:rsidP="003E5065">
      <w:pPr>
        <w:pStyle w:val="BlockLine"/>
      </w:pPr>
      <w:r>
        <w:t xml:space="preserve"> </w:t>
      </w:r>
    </w:p>
    <w:p w14:paraId="47E84AB4" w14:textId="77777777" w:rsidR="0062297C" w:rsidRDefault="0062297C" w:rsidP="0062297C">
      <w:pPr>
        <w:pStyle w:val="MapTitle"/>
      </w:pPr>
      <w:r>
        <w:br w:type="page"/>
      </w:r>
      <w:bookmarkStart w:id="34" w:name="_Toc172537308"/>
      <w:r>
        <w:lastRenderedPageBreak/>
        <w:t>View 2319 – Entitlement Info (Tab 3)</w:t>
      </w:r>
      <w:bookmarkEnd w:id="34"/>
    </w:p>
    <w:p w14:paraId="3586AB1E"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728"/>
        <w:gridCol w:w="7740"/>
      </w:tblGrid>
      <w:tr w:rsidR="0062297C" w14:paraId="05C79262" w14:textId="77777777">
        <w:trPr>
          <w:cantSplit/>
        </w:trPr>
        <w:tc>
          <w:tcPr>
            <w:tcW w:w="1728" w:type="dxa"/>
          </w:tcPr>
          <w:p w14:paraId="0A5F5B91" w14:textId="77777777" w:rsidR="0062297C" w:rsidRDefault="008440C1">
            <w:pPr>
              <w:pStyle w:val="BlockLabel"/>
            </w:pPr>
            <w:r>
              <w:t>Tab 3</w:t>
            </w:r>
          </w:p>
        </w:tc>
        <w:tc>
          <w:tcPr>
            <w:tcW w:w="7740" w:type="dxa"/>
          </w:tcPr>
          <w:p w14:paraId="07488FF6" w14:textId="77777777" w:rsidR="0062297C" w:rsidRDefault="008440C1">
            <w:pPr>
              <w:pStyle w:val="BlockText"/>
            </w:pPr>
            <w:r>
              <w:t xml:space="preserve">The </w:t>
            </w:r>
            <w:r w:rsidRPr="008440C1">
              <w:rPr>
                <w:b/>
              </w:rPr>
              <w:t>Entitlement Info</w:t>
            </w:r>
            <w:r>
              <w:t xml:space="preserve"> </w:t>
            </w:r>
            <w:r w:rsidR="00277C63">
              <w:t xml:space="preserve">tab </w:t>
            </w:r>
            <w:r>
              <w:t>i</w:t>
            </w:r>
            <w:r w:rsidR="00CC25C2">
              <w:t>s</w:t>
            </w:r>
            <w:r>
              <w:t xml:space="preserve"> not available in this version of the Prosthetics application.</w:t>
            </w:r>
            <w:r w:rsidR="00F16390">
              <w:t xml:space="preserve">  This tab details entitlement and loan information for the veteran.  This includes the following:  PSC Issue Card, clothing allowance, items on loan, and items returned.</w:t>
            </w:r>
          </w:p>
        </w:tc>
      </w:tr>
    </w:tbl>
    <w:p w14:paraId="54476E0D"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728"/>
        <w:gridCol w:w="7740"/>
      </w:tblGrid>
      <w:tr w:rsidR="0062297C" w14:paraId="4B260FA0" w14:textId="77777777">
        <w:trPr>
          <w:cantSplit/>
        </w:trPr>
        <w:tc>
          <w:tcPr>
            <w:tcW w:w="1728" w:type="dxa"/>
          </w:tcPr>
          <w:p w14:paraId="5355C841" w14:textId="77777777" w:rsidR="0062297C" w:rsidRDefault="008440C1">
            <w:pPr>
              <w:pStyle w:val="BlockLabel"/>
            </w:pPr>
            <w:r>
              <w:t>Entitlement Info</w:t>
            </w:r>
          </w:p>
        </w:tc>
        <w:tc>
          <w:tcPr>
            <w:tcW w:w="7740" w:type="dxa"/>
          </w:tcPr>
          <w:p w14:paraId="1CF05628" w14:textId="4DB10D0D" w:rsidR="0062297C" w:rsidRDefault="0048066A">
            <w:pPr>
              <w:pStyle w:val="BlockText"/>
            </w:pPr>
            <w:r>
              <w:rPr>
                <w:noProof/>
              </w:rPr>
              <w:drawing>
                <wp:inline distT="0" distB="0" distL="0" distR="0" wp14:anchorId="79244B38" wp14:editId="3D42FB57">
                  <wp:extent cx="4769485" cy="3335655"/>
                  <wp:effectExtent l="0" t="0" r="0" b="0"/>
                  <wp:docPr id="22" name="Picture 22" descr="Entitlement Inf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titlement Info ta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0E3257D4"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5C41140C" w14:textId="77777777">
        <w:trPr>
          <w:cantSplit/>
        </w:trPr>
        <w:tc>
          <w:tcPr>
            <w:tcW w:w="1728" w:type="dxa"/>
          </w:tcPr>
          <w:p w14:paraId="3C60064E" w14:textId="77777777" w:rsidR="00A75224" w:rsidRDefault="00A75224" w:rsidP="00631567">
            <w:pPr>
              <w:pStyle w:val="BlockLabel"/>
            </w:pPr>
            <w:r>
              <w:t>Close button</w:t>
            </w:r>
          </w:p>
        </w:tc>
        <w:tc>
          <w:tcPr>
            <w:tcW w:w="7740" w:type="dxa"/>
          </w:tcPr>
          <w:p w14:paraId="4ADEB135"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tbl>
    <w:p w14:paraId="47AAE960" w14:textId="77777777" w:rsidR="00A75224" w:rsidRPr="00A75224" w:rsidRDefault="00A75224" w:rsidP="00A75224">
      <w:pPr>
        <w:pStyle w:val="BlockLine"/>
      </w:pPr>
      <w:r>
        <w:t xml:space="preserve"> </w:t>
      </w:r>
    </w:p>
    <w:p w14:paraId="02C7D9A0" w14:textId="77777777" w:rsidR="0062297C" w:rsidRDefault="0062297C" w:rsidP="0062297C">
      <w:pPr>
        <w:pStyle w:val="MapTitle"/>
      </w:pPr>
      <w:r>
        <w:br w:type="page"/>
      </w:r>
      <w:bookmarkStart w:id="35" w:name="_Toc172537309"/>
      <w:r>
        <w:lastRenderedPageBreak/>
        <w:t>View 2319 – Appliance Transactions (Tab 4)</w:t>
      </w:r>
      <w:bookmarkEnd w:id="35"/>
    </w:p>
    <w:p w14:paraId="47F4891F" w14:textId="77777777" w:rsidR="0062297C" w:rsidRDefault="0062297C" w:rsidP="0062297C">
      <w:pPr>
        <w:pStyle w:val="BlockLine"/>
      </w:pPr>
      <w:r>
        <w:t xml:space="preserve"> </w:t>
      </w:r>
    </w:p>
    <w:tbl>
      <w:tblPr>
        <w:tblW w:w="0" w:type="auto"/>
        <w:tblLayout w:type="fixed"/>
        <w:tblLook w:val="0000" w:firstRow="0" w:lastRow="0" w:firstColumn="0" w:lastColumn="0" w:noHBand="0" w:noVBand="0"/>
      </w:tblPr>
      <w:tblGrid>
        <w:gridCol w:w="1728"/>
        <w:gridCol w:w="7740"/>
      </w:tblGrid>
      <w:tr w:rsidR="0062297C" w14:paraId="255EB958" w14:textId="77777777">
        <w:trPr>
          <w:cantSplit/>
        </w:trPr>
        <w:tc>
          <w:tcPr>
            <w:tcW w:w="1728" w:type="dxa"/>
          </w:tcPr>
          <w:p w14:paraId="0B3D345F" w14:textId="77777777" w:rsidR="0062297C" w:rsidRDefault="008440C1">
            <w:pPr>
              <w:pStyle w:val="BlockLabel"/>
            </w:pPr>
            <w:r>
              <w:t>Tab 4</w:t>
            </w:r>
          </w:p>
        </w:tc>
        <w:tc>
          <w:tcPr>
            <w:tcW w:w="7740" w:type="dxa"/>
          </w:tcPr>
          <w:p w14:paraId="460EDD47" w14:textId="77777777" w:rsidR="0062297C" w:rsidRDefault="008440C1">
            <w:pPr>
              <w:pStyle w:val="BlockText"/>
            </w:pPr>
            <w:r>
              <w:t xml:space="preserve">The </w:t>
            </w:r>
            <w:r w:rsidRPr="009C6F0D">
              <w:rPr>
                <w:b/>
              </w:rPr>
              <w:t>Appliance Transactions</w:t>
            </w:r>
            <w:r>
              <w:t xml:space="preserve"> </w:t>
            </w:r>
            <w:r w:rsidR="00D803C7">
              <w:t xml:space="preserve">tab </w:t>
            </w:r>
            <w:r>
              <w:t>displays the following information:</w:t>
            </w:r>
          </w:p>
          <w:p w14:paraId="434BD28C" w14:textId="77777777" w:rsidR="008440C1" w:rsidRDefault="008440C1">
            <w:pPr>
              <w:pStyle w:val="BlockText"/>
            </w:pPr>
          </w:p>
          <w:p w14:paraId="4ED911F6" w14:textId="77777777" w:rsidR="008440C1" w:rsidRDefault="008440C1" w:rsidP="008440C1">
            <w:pPr>
              <w:pStyle w:val="BlockText"/>
              <w:numPr>
                <w:ilvl w:val="0"/>
                <w:numId w:val="4"/>
              </w:numPr>
            </w:pPr>
            <w:r>
              <w:t>Date</w:t>
            </w:r>
            <w:r w:rsidR="00736155">
              <w:t xml:space="preserve">  (this is the date of the </w:t>
            </w:r>
            <w:smartTag w:uri="urn:schemas-microsoft-com:office:smarttags" w:element="place">
              <w:r w:rsidR="00736155">
                <w:t>PO</w:t>
              </w:r>
            </w:smartTag>
            <w:r w:rsidR="00736155">
              <w:t>)</w:t>
            </w:r>
          </w:p>
          <w:p w14:paraId="7892E0AE" w14:textId="77777777" w:rsidR="008440C1" w:rsidRDefault="008440C1" w:rsidP="008440C1">
            <w:pPr>
              <w:pStyle w:val="BlockText"/>
              <w:numPr>
                <w:ilvl w:val="0"/>
                <w:numId w:val="4"/>
              </w:numPr>
            </w:pPr>
            <w:r>
              <w:t>Quantity</w:t>
            </w:r>
          </w:p>
          <w:p w14:paraId="35C27D01" w14:textId="77777777" w:rsidR="008440C1" w:rsidRDefault="00D803C7" w:rsidP="008440C1">
            <w:pPr>
              <w:pStyle w:val="BlockText"/>
              <w:numPr>
                <w:ilvl w:val="0"/>
                <w:numId w:val="4"/>
              </w:numPr>
            </w:pPr>
            <w:r>
              <w:t xml:space="preserve">HCPC </w:t>
            </w:r>
            <w:r w:rsidR="008440C1">
              <w:t>Item</w:t>
            </w:r>
          </w:p>
          <w:p w14:paraId="01426AB4" w14:textId="77777777" w:rsidR="008440C1" w:rsidRDefault="00C96B9A" w:rsidP="008440C1">
            <w:pPr>
              <w:pStyle w:val="BlockText"/>
              <w:numPr>
                <w:ilvl w:val="0"/>
                <w:numId w:val="4"/>
              </w:numPr>
            </w:pPr>
            <w:r>
              <w:t>Type</w:t>
            </w:r>
          </w:p>
          <w:p w14:paraId="6C043EF9" w14:textId="77777777" w:rsidR="008440C1" w:rsidRDefault="008440C1" w:rsidP="008440C1">
            <w:pPr>
              <w:pStyle w:val="BlockText"/>
              <w:numPr>
                <w:ilvl w:val="0"/>
                <w:numId w:val="4"/>
              </w:numPr>
            </w:pPr>
            <w:r>
              <w:t>Vendor</w:t>
            </w:r>
          </w:p>
          <w:p w14:paraId="79F0D083" w14:textId="77777777" w:rsidR="001F312F" w:rsidRDefault="001F312F" w:rsidP="008440C1">
            <w:pPr>
              <w:pStyle w:val="BlockText"/>
              <w:numPr>
                <w:ilvl w:val="0"/>
                <w:numId w:val="4"/>
              </w:numPr>
            </w:pPr>
            <w:r>
              <w:t>Station</w:t>
            </w:r>
          </w:p>
          <w:p w14:paraId="267C3949" w14:textId="77777777" w:rsidR="001F312F" w:rsidRDefault="001F312F" w:rsidP="008440C1">
            <w:pPr>
              <w:pStyle w:val="BlockText"/>
              <w:numPr>
                <w:ilvl w:val="0"/>
                <w:numId w:val="4"/>
              </w:numPr>
            </w:pPr>
            <w:r>
              <w:t>Serial</w:t>
            </w:r>
          </w:p>
          <w:p w14:paraId="06AE7D90" w14:textId="77777777" w:rsidR="001F312F" w:rsidRDefault="001F312F" w:rsidP="008440C1">
            <w:pPr>
              <w:pStyle w:val="BlockText"/>
              <w:numPr>
                <w:ilvl w:val="0"/>
                <w:numId w:val="4"/>
              </w:numPr>
            </w:pPr>
            <w:r>
              <w:t>HCPC</w:t>
            </w:r>
          </w:p>
          <w:p w14:paraId="6F13C132" w14:textId="77777777" w:rsidR="001F312F" w:rsidRDefault="001F312F" w:rsidP="008440C1">
            <w:pPr>
              <w:pStyle w:val="BlockText"/>
              <w:numPr>
                <w:ilvl w:val="0"/>
                <w:numId w:val="4"/>
              </w:numPr>
            </w:pPr>
            <w:r>
              <w:t>Total Cost</w:t>
            </w:r>
          </w:p>
          <w:p w14:paraId="63E78ABB" w14:textId="77777777" w:rsidR="00D803C7" w:rsidRDefault="00D803C7" w:rsidP="008440C1">
            <w:pPr>
              <w:pStyle w:val="BlockText"/>
              <w:numPr>
                <w:ilvl w:val="0"/>
                <w:numId w:val="4"/>
              </w:numPr>
            </w:pPr>
            <w:r>
              <w:t>IEN 660</w:t>
            </w:r>
          </w:p>
          <w:p w14:paraId="44C2139B" w14:textId="77777777" w:rsidR="001F312F" w:rsidRDefault="001F312F" w:rsidP="001F312F">
            <w:pPr>
              <w:pStyle w:val="BlockText"/>
            </w:pPr>
          </w:p>
          <w:p w14:paraId="6476FBD2" w14:textId="77777777" w:rsidR="00AC0631" w:rsidRDefault="00AC0631" w:rsidP="001F312F">
            <w:pPr>
              <w:pStyle w:val="BlockText"/>
            </w:pPr>
            <w:r>
              <w:t>The total number of records found displays at the bottom.</w:t>
            </w:r>
          </w:p>
          <w:p w14:paraId="43A79150" w14:textId="77777777" w:rsidR="00AC0631" w:rsidRDefault="00AC0631" w:rsidP="001F312F">
            <w:pPr>
              <w:pStyle w:val="BlockText"/>
            </w:pPr>
          </w:p>
          <w:p w14:paraId="0E7E84BB" w14:textId="77777777" w:rsidR="00736155" w:rsidRDefault="001F312F" w:rsidP="001F312F">
            <w:pPr>
              <w:pStyle w:val="BlockText"/>
            </w:pPr>
            <w:r>
              <w:t xml:space="preserve">You can click the </w:t>
            </w:r>
            <w:r w:rsidRPr="001F312F">
              <w:rPr>
                <w:b/>
              </w:rPr>
              <w:t>View Detail</w:t>
            </w:r>
            <w:r>
              <w:t xml:space="preserve"> button to display the </w:t>
            </w:r>
            <w:r w:rsidRPr="001F312F">
              <w:rPr>
                <w:b/>
              </w:rPr>
              <w:t>Appliance Transaction Detail</w:t>
            </w:r>
            <w:r>
              <w:t xml:space="preserve"> window</w:t>
            </w:r>
            <w:r w:rsidR="00AC0631">
              <w:t>,</w:t>
            </w:r>
            <w:r>
              <w:t xml:space="preserve"> </w:t>
            </w:r>
            <w:r w:rsidR="00AC0631">
              <w:t>which includes</w:t>
            </w:r>
            <w:r>
              <w:t xml:space="preserve"> Appliance Item detail, IFCAP vendor, costs, </w:t>
            </w:r>
            <w:r w:rsidR="00AC0631">
              <w:t xml:space="preserve">lab info, historical data, </w:t>
            </w:r>
            <w:r w:rsidR="00224B79">
              <w:t xml:space="preserve">and an extended description.  </w:t>
            </w:r>
            <w:r w:rsidR="00AC0631">
              <w:t>(</w:t>
            </w:r>
            <w:r w:rsidR="00224B79">
              <w:t xml:space="preserve">See </w:t>
            </w:r>
            <w:r w:rsidR="00AC0631">
              <w:t xml:space="preserve">the </w:t>
            </w:r>
            <w:r w:rsidR="00224B79">
              <w:t>next page</w:t>
            </w:r>
            <w:r w:rsidR="00AC0631">
              <w:t xml:space="preserve"> for more info about this window</w:t>
            </w:r>
            <w:r w:rsidR="00224B79">
              <w:t>.</w:t>
            </w:r>
            <w:r w:rsidR="00AC0631">
              <w:t xml:space="preserve">) </w:t>
            </w:r>
          </w:p>
          <w:p w14:paraId="26B6A52B" w14:textId="77777777" w:rsidR="00736155" w:rsidRPr="00736155" w:rsidRDefault="00736155" w:rsidP="001F312F">
            <w:pPr>
              <w:pStyle w:val="BlockText"/>
              <w:rPr>
                <w:b/>
              </w:rPr>
            </w:pPr>
          </w:p>
          <w:p w14:paraId="47EB350B" w14:textId="77777777" w:rsidR="00736155" w:rsidRDefault="00736155" w:rsidP="001F312F">
            <w:pPr>
              <w:pStyle w:val="BlockText"/>
            </w:pPr>
            <w:r w:rsidRPr="00736155">
              <w:rPr>
                <w:b/>
              </w:rPr>
              <w:t xml:space="preserve">Note: </w:t>
            </w:r>
            <w:r>
              <w:t xml:space="preserve"> Columns are resizable on this window (not movable).  </w:t>
            </w:r>
          </w:p>
        </w:tc>
      </w:tr>
    </w:tbl>
    <w:p w14:paraId="3DF93059" w14:textId="77777777" w:rsidR="001F312F" w:rsidRDefault="001F312F" w:rsidP="001F312F">
      <w:pPr>
        <w:pStyle w:val="BlockLine"/>
      </w:pPr>
    </w:p>
    <w:tbl>
      <w:tblPr>
        <w:tblW w:w="0" w:type="auto"/>
        <w:tblLayout w:type="fixed"/>
        <w:tblLook w:val="0000" w:firstRow="0" w:lastRow="0" w:firstColumn="0" w:lastColumn="0" w:noHBand="0" w:noVBand="0"/>
      </w:tblPr>
      <w:tblGrid>
        <w:gridCol w:w="1728"/>
        <w:gridCol w:w="7740"/>
      </w:tblGrid>
      <w:tr w:rsidR="0062297C" w14:paraId="4131B682" w14:textId="77777777">
        <w:trPr>
          <w:cantSplit/>
        </w:trPr>
        <w:tc>
          <w:tcPr>
            <w:tcW w:w="1728" w:type="dxa"/>
          </w:tcPr>
          <w:p w14:paraId="1BC095D5" w14:textId="77777777" w:rsidR="0062297C" w:rsidRDefault="001F312F">
            <w:pPr>
              <w:pStyle w:val="BlockLabel"/>
            </w:pPr>
            <w:r>
              <w:t>Appliance Transactions</w:t>
            </w:r>
          </w:p>
        </w:tc>
        <w:tc>
          <w:tcPr>
            <w:tcW w:w="7740" w:type="dxa"/>
          </w:tcPr>
          <w:p w14:paraId="4640DB81" w14:textId="1CF42AD0" w:rsidR="0062297C" w:rsidRDefault="0048066A">
            <w:pPr>
              <w:pStyle w:val="BlockText"/>
            </w:pPr>
            <w:r>
              <w:rPr>
                <w:noProof/>
              </w:rPr>
              <w:drawing>
                <wp:inline distT="0" distB="0" distL="0" distR="0" wp14:anchorId="00668D12" wp14:editId="6C4B39C5">
                  <wp:extent cx="4769485" cy="3335655"/>
                  <wp:effectExtent l="0" t="0" r="0" b="0"/>
                  <wp:docPr id="23" name="Picture 23" descr="Appliance Trans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liance Transactions ta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2B33807B" w14:textId="77777777" w:rsidR="00CE1FB1" w:rsidRDefault="00CE1FB1" w:rsidP="00CE1FB1">
      <w:pPr>
        <w:pStyle w:val="ContinuedOnNextPa"/>
        <w:spacing w:before="240"/>
        <w:ind w:left="1699"/>
      </w:pPr>
      <w:r>
        <w:t>Continued on next page</w:t>
      </w:r>
    </w:p>
    <w:p w14:paraId="71D4ADB2" w14:textId="77777777" w:rsidR="00CE1FB1" w:rsidRDefault="000F3B67" w:rsidP="00CE1FB1">
      <w:pPr>
        <w:pStyle w:val="MapTitleContinued"/>
        <w:rPr>
          <w:b w:val="0"/>
          <w:sz w:val="24"/>
        </w:rPr>
      </w:pPr>
      <w:r>
        <w:br w:type="page"/>
      </w:r>
      <w:r w:rsidR="00CE1FB1">
        <w:lastRenderedPageBreak/>
        <w:fldChar w:fldCharType="begin"/>
      </w:r>
      <w:r w:rsidR="00CE1FB1">
        <w:instrText>styleref "Map Title"</w:instrText>
      </w:r>
      <w:r w:rsidR="00CE1FB1">
        <w:fldChar w:fldCharType="separate"/>
      </w:r>
      <w:r w:rsidR="00403318">
        <w:rPr>
          <w:noProof/>
        </w:rPr>
        <w:t>View 2319 – Appliance Transactions (Tab 4)</w:t>
      </w:r>
      <w:r w:rsidR="00CE1FB1">
        <w:fldChar w:fldCharType="end"/>
      </w:r>
      <w:r w:rsidR="00CE1FB1">
        <w:t xml:space="preserve">, </w:t>
      </w:r>
      <w:r w:rsidR="00CE1FB1">
        <w:rPr>
          <w:b w:val="0"/>
          <w:sz w:val="24"/>
        </w:rPr>
        <w:t>Continued</w:t>
      </w:r>
    </w:p>
    <w:p w14:paraId="07187CA7" w14:textId="77777777" w:rsidR="00F91F0B" w:rsidRDefault="00F91F0B" w:rsidP="00F91F0B">
      <w:pPr>
        <w:pStyle w:val="BlockLine"/>
      </w:pPr>
    </w:p>
    <w:tbl>
      <w:tblPr>
        <w:tblW w:w="0" w:type="auto"/>
        <w:tblLayout w:type="fixed"/>
        <w:tblLook w:val="0000" w:firstRow="0" w:lastRow="0" w:firstColumn="0" w:lastColumn="0" w:noHBand="0" w:noVBand="0"/>
      </w:tblPr>
      <w:tblGrid>
        <w:gridCol w:w="1728"/>
        <w:gridCol w:w="7740"/>
      </w:tblGrid>
      <w:tr w:rsidR="00F91F0B" w14:paraId="4A8CBFFF" w14:textId="77777777">
        <w:trPr>
          <w:cantSplit/>
        </w:trPr>
        <w:tc>
          <w:tcPr>
            <w:tcW w:w="1728" w:type="dxa"/>
          </w:tcPr>
          <w:p w14:paraId="5172D73A" w14:textId="77777777" w:rsidR="00F91F0B" w:rsidRDefault="00F91F0B" w:rsidP="00F91F0B">
            <w:pPr>
              <w:pStyle w:val="BlockLabel"/>
            </w:pPr>
            <w:r>
              <w:t>View Detail</w:t>
            </w:r>
          </w:p>
        </w:tc>
        <w:tc>
          <w:tcPr>
            <w:tcW w:w="7740" w:type="dxa"/>
          </w:tcPr>
          <w:p w14:paraId="3DB7ADA1" w14:textId="77777777" w:rsidR="00F91F0B" w:rsidRDefault="00F91F0B" w:rsidP="00E34FCA">
            <w:pPr>
              <w:pStyle w:val="BlockText"/>
            </w:pPr>
            <w:r>
              <w:t xml:space="preserve">When you select a record and click the </w:t>
            </w:r>
            <w:r>
              <w:rPr>
                <w:b/>
                <w:bCs/>
              </w:rPr>
              <w:t>View Detail</w:t>
            </w:r>
            <w:r>
              <w:t xml:space="preserve"> button, the </w:t>
            </w:r>
            <w:r w:rsidR="00C521DF" w:rsidRPr="00C0646B">
              <w:rPr>
                <w:b/>
              </w:rPr>
              <w:t>Appliance Tra</w:t>
            </w:r>
            <w:r w:rsidR="00C0646B" w:rsidRPr="00C0646B">
              <w:rPr>
                <w:b/>
              </w:rPr>
              <w:t>n</w:t>
            </w:r>
            <w:r w:rsidR="00C521DF" w:rsidRPr="00C0646B">
              <w:rPr>
                <w:b/>
              </w:rPr>
              <w:t>saction Detail</w:t>
            </w:r>
            <w:r>
              <w:t xml:space="preserve"> window displays as shown </w:t>
            </w:r>
            <w:r w:rsidR="00C521DF">
              <w:t>below</w:t>
            </w:r>
            <w:r w:rsidR="00A961D5">
              <w:t>.</w:t>
            </w:r>
          </w:p>
        </w:tc>
      </w:tr>
    </w:tbl>
    <w:p w14:paraId="14AE708E" w14:textId="77777777"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4CF5F2E9" w14:textId="77777777">
        <w:trPr>
          <w:cantSplit/>
        </w:trPr>
        <w:tc>
          <w:tcPr>
            <w:tcW w:w="1728" w:type="dxa"/>
          </w:tcPr>
          <w:p w14:paraId="0320C60A" w14:textId="77777777" w:rsidR="0062297C" w:rsidRDefault="0062297C">
            <w:pPr>
              <w:pStyle w:val="BlockLabel"/>
            </w:pPr>
            <w:r w:rsidRPr="00E50E6A">
              <w:t>Appliance Transaction Detail</w:t>
            </w:r>
          </w:p>
          <w:p w14:paraId="1B5A27EE" w14:textId="77777777" w:rsidR="00224B79" w:rsidRPr="00224B79" w:rsidRDefault="00224B79" w:rsidP="00224B79"/>
        </w:tc>
        <w:tc>
          <w:tcPr>
            <w:tcW w:w="7740" w:type="dxa"/>
          </w:tcPr>
          <w:p w14:paraId="6CBA9513" w14:textId="20CED333" w:rsidR="0062297C" w:rsidRDefault="0048066A">
            <w:pPr>
              <w:pStyle w:val="BlockText"/>
            </w:pPr>
            <w:r>
              <w:rPr>
                <w:noProof/>
              </w:rPr>
              <w:drawing>
                <wp:inline distT="0" distB="0" distL="0" distR="0" wp14:anchorId="793EAA67" wp14:editId="27C08C30">
                  <wp:extent cx="4777105" cy="3576955"/>
                  <wp:effectExtent l="0" t="0" r="0" b="0"/>
                  <wp:docPr id="24" name="Picture 24"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liance Transaction Detail wind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tbl>
    <w:p w14:paraId="1274BBF9"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4CA1E885" w14:textId="77777777">
        <w:trPr>
          <w:cantSplit/>
        </w:trPr>
        <w:tc>
          <w:tcPr>
            <w:tcW w:w="1728" w:type="dxa"/>
          </w:tcPr>
          <w:p w14:paraId="235C0571" w14:textId="77777777" w:rsidR="00A75224" w:rsidRDefault="00A75224" w:rsidP="00631567">
            <w:pPr>
              <w:pStyle w:val="BlockLabel"/>
            </w:pPr>
            <w:r>
              <w:t>Close button</w:t>
            </w:r>
          </w:p>
        </w:tc>
        <w:tc>
          <w:tcPr>
            <w:tcW w:w="7740" w:type="dxa"/>
          </w:tcPr>
          <w:p w14:paraId="1C498C8E"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tbl>
    <w:p w14:paraId="7A621459" w14:textId="77777777" w:rsidR="00A75224" w:rsidRPr="00A75224" w:rsidRDefault="00A75224" w:rsidP="00A75224">
      <w:pPr>
        <w:pStyle w:val="BlockLine"/>
      </w:pPr>
      <w:r>
        <w:t xml:space="preserve"> </w:t>
      </w:r>
    </w:p>
    <w:p w14:paraId="1FB398F7" w14:textId="77777777" w:rsidR="00A75224" w:rsidRPr="00A75224" w:rsidRDefault="00A75224" w:rsidP="00A75224"/>
    <w:p w14:paraId="47FFEE4F" w14:textId="77777777" w:rsidR="00D8055F" w:rsidRDefault="00D8055F" w:rsidP="00D8055F">
      <w:pPr>
        <w:pStyle w:val="MapTitle"/>
      </w:pPr>
      <w:r>
        <w:br w:type="page"/>
      </w:r>
      <w:bookmarkStart w:id="36" w:name="_Toc172537310"/>
      <w:r>
        <w:lastRenderedPageBreak/>
        <w:t>View 2319 – Auto Adaptive Info (Tab 5)</w:t>
      </w:r>
      <w:bookmarkEnd w:id="36"/>
    </w:p>
    <w:p w14:paraId="4066177A" w14:textId="77777777" w:rsidR="00D8055F" w:rsidRDefault="00D8055F" w:rsidP="00D8055F">
      <w:pPr>
        <w:pStyle w:val="BlockLine"/>
      </w:pPr>
      <w:r>
        <w:t xml:space="preserve"> </w:t>
      </w:r>
    </w:p>
    <w:tbl>
      <w:tblPr>
        <w:tblW w:w="0" w:type="auto"/>
        <w:tblLayout w:type="fixed"/>
        <w:tblLook w:val="0000" w:firstRow="0" w:lastRow="0" w:firstColumn="0" w:lastColumn="0" w:noHBand="0" w:noVBand="0"/>
      </w:tblPr>
      <w:tblGrid>
        <w:gridCol w:w="1728"/>
        <w:gridCol w:w="7740"/>
      </w:tblGrid>
      <w:tr w:rsidR="00D8055F" w14:paraId="0B1AD38B" w14:textId="77777777">
        <w:trPr>
          <w:cantSplit/>
        </w:trPr>
        <w:tc>
          <w:tcPr>
            <w:tcW w:w="1728" w:type="dxa"/>
          </w:tcPr>
          <w:p w14:paraId="279F87CD" w14:textId="77777777" w:rsidR="00D8055F" w:rsidRDefault="008440C1">
            <w:pPr>
              <w:pStyle w:val="BlockLabel"/>
            </w:pPr>
            <w:r>
              <w:t>Tab 5</w:t>
            </w:r>
          </w:p>
        </w:tc>
        <w:tc>
          <w:tcPr>
            <w:tcW w:w="7740" w:type="dxa"/>
          </w:tcPr>
          <w:p w14:paraId="2E298D34" w14:textId="77777777" w:rsidR="00D8055F" w:rsidRDefault="008440C1">
            <w:pPr>
              <w:pStyle w:val="BlockText"/>
            </w:pPr>
            <w:r>
              <w:t xml:space="preserve">The </w:t>
            </w:r>
            <w:r>
              <w:rPr>
                <w:b/>
              </w:rPr>
              <w:t>Auto Adaptive Info</w:t>
            </w:r>
            <w:r>
              <w:t xml:space="preserve"> </w:t>
            </w:r>
            <w:r w:rsidR="000834F5">
              <w:t xml:space="preserve">tab </w:t>
            </w:r>
            <w:r>
              <w:t>i</w:t>
            </w:r>
            <w:r w:rsidR="00F84399">
              <w:t>s</w:t>
            </w:r>
            <w:r>
              <w:t xml:space="preserve"> not available in this version of the Prosthetics application.</w:t>
            </w:r>
          </w:p>
        </w:tc>
      </w:tr>
    </w:tbl>
    <w:p w14:paraId="1F323232" w14:textId="77777777" w:rsidR="00D8055F" w:rsidRDefault="00D8055F" w:rsidP="00D8055F">
      <w:pPr>
        <w:pStyle w:val="BlockLine"/>
      </w:pPr>
      <w:r>
        <w:t xml:space="preserve"> </w:t>
      </w:r>
    </w:p>
    <w:tbl>
      <w:tblPr>
        <w:tblW w:w="0" w:type="auto"/>
        <w:tblLayout w:type="fixed"/>
        <w:tblLook w:val="0000" w:firstRow="0" w:lastRow="0" w:firstColumn="0" w:lastColumn="0" w:noHBand="0" w:noVBand="0"/>
      </w:tblPr>
      <w:tblGrid>
        <w:gridCol w:w="1728"/>
        <w:gridCol w:w="7740"/>
      </w:tblGrid>
      <w:tr w:rsidR="00D8055F" w14:paraId="17E7272F" w14:textId="77777777">
        <w:trPr>
          <w:cantSplit/>
        </w:trPr>
        <w:tc>
          <w:tcPr>
            <w:tcW w:w="1728" w:type="dxa"/>
          </w:tcPr>
          <w:p w14:paraId="63BC7291" w14:textId="77777777" w:rsidR="00D8055F" w:rsidRDefault="009C6F0D">
            <w:pPr>
              <w:pStyle w:val="BlockLabel"/>
            </w:pPr>
            <w:r>
              <w:t>Auto Adaptive Inf</w:t>
            </w:r>
            <w:r w:rsidR="008440C1">
              <w:t>o</w:t>
            </w:r>
          </w:p>
        </w:tc>
        <w:tc>
          <w:tcPr>
            <w:tcW w:w="7740" w:type="dxa"/>
          </w:tcPr>
          <w:p w14:paraId="4F840CAD" w14:textId="32F94844" w:rsidR="00D8055F" w:rsidRDefault="0048066A">
            <w:pPr>
              <w:pStyle w:val="BlockText"/>
            </w:pPr>
            <w:r>
              <w:rPr>
                <w:noProof/>
              </w:rPr>
              <w:drawing>
                <wp:inline distT="0" distB="0" distL="0" distR="0" wp14:anchorId="741C1A77" wp14:editId="37362369">
                  <wp:extent cx="4769485" cy="3335655"/>
                  <wp:effectExtent l="0" t="0" r="0" b="0"/>
                  <wp:docPr id="25" name="Picture 25" descr="Auto Adaptive Inf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to Adaptive Info ta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19D703DA"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5EAEEA86" w14:textId="77777777">
        <w:trPr>
          <w:cantSplit/>
        </w:trPr>
        <w:tc>
          <w:tcPr>
            <w:tcW w:w="1728" w:type="dxa"/>
          </w:tcPr>
          <w:p w14:paraId="68BB8A80" w14:textId="77777777" w:rsidR="00A75224" w:rsidRDefault="00A75224" w:rsidP="00631567">
            <w:pPr>
              <w:pStyle w:val="BlockLabel"/>
            </w:pPr>
            <w:r>
              <w:t>Close button</w:t>
            </w:r>
          </w:p>
        </w:tc>
        <w:tc>
          <w:tcPr>
            <w:tcW w:w="7740" w:type="dxa"/>
          </w:tcPr>
          <w:p w14:paraId="7DBD3533"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tbl>
    <w:p w14:paraId="77680067" w14:textId="77777777" w:rsidR="00A75224" w:rsidRPr="00A75224" w:rsidRDefault="00A75224" w:rsidP="00A75224">
      <w:pPr>
        <w:pStyle w:val="BlockLine"/>
      </w:pPr>
      <w:r>
        <w:t xml:space="preserve"> </w:t>
      </w:r>
    </w:p>
    <w:p w14:paraId="6BE45492" w14:textId="77777777" w:rsidR="00A75224" w:rsidRPr="00A75224" w:rsidRDefault="00A75224" w:rsidP="00A75224"/>
    <w:p w14:paraId="318D4745" w14:textId="77777777" w:rsidR="00D8055F" w:rsidRDefault="00D8055F" w:rsidP="00D8055F">
      <w:pPr>
        <w:pStyle w:val="MapTitle"/>
      </w:pPr>
      <w:r>
        <w:br w:type="page"/>
      </w:r>
      <w:bookmarkStart w:id="37" w:name="_Toc172537311"/>
      <w:r w:rsidR="001E00DB">
        <w:lastRenderedPageBreak/>
        <w:t>View 2319 – Critical Comments (Tab 6)</w:t>
      </w:r>
      <w:bookmarkEnd w:id="37"/>
    </w:p>
    <w:p w14:paraId="13F40101" w14:textId="77777777" w:rsidR="00D8055F" w:rsidRDefault="00D8055F" w:rsidP="00D8055F">
      <w:pPr>
        <w:pStyle w:val="BlockLine"/>
      </w:pPr>
      <w:r>
        <w:t xml:space="preserve"> </w:t>
      </w:r>
    </w:p>
    <w:tbl>
      <w:tblPr>
        <w:tblW w:w="0" w:type="auto"/>
        <w:tblLayout w:type="fixed"/>
        <w:tblLook w:val="0000" w:firstRow="0" w:lastRow="0" w:firstColumn="0" w:lastColumn="0" w:noHBand="0" w:noVBand="0"/>
      </w:tblPr>
      <w:tblGrid>
        <w:gridCol w:w="1728"/>
        <w:gridCol w:w="7740"/>
      </w:tblGrid>
      <w:tr w:rsidR="00D8055F" w14:paraId="373BB4EC" w14:textId="77777777">
        <w:trPr>
          <w:cantSplit/>
        </w:trPr>
        <w:tc>
          <w:tcPr>
            <w:tcW w:w="1728" w:type="dxa"/>
          </w:tcPr>
          <w:p w14:paraId="12D73C29" w14:textId="77777777" w:rsidR="00D8055F" w:rsidRDefault="009C6F0D">
            <w:pPr>
              <w:pStyle w:val="BlockLabel"/>
            </w:pPr>
            <w:r>
              <w:t>Tab 6</w:t>
            </w:r>
          </w:p>
        </w:tc>
        <w:tc>
          <w:tcPr>
            <w:tcW w:w="7740" w:type="dxa"/>
          </w:tcPr>
          <w:p w14:paraId="662BBE98" w14:textId="77777777" w:rsidR="00D8055F" w:rsidRDefault="002C6CB2">
            <w:pPr>
              <w:pStyle w:val="BlockText"/>
            </w:pPr>
            <w:r>
              <w:t xml:space="preserve">You can </w:t>
            </w:r>
            <w:r w:rsidR="001E00DB">
              <w:t xml:space="preserve">view comments </w:t>
            </w:r>
            <w:r>
              <w:t xml:space="preserve">in the </w:t>
            </w:r>
            <w:r w:rsidRPr="001E00DB">
              <w:rPr>
                <w:b/>
              </w:rPr>
              <w:t>Critical Comments</w:t>
            </w:r>
            <w:r w:rsidR="00C22FB3">
              <w:t xml:space="preserve"> </w:t>
            </w:r>
            <w:r w:rsidR="00215902">
              <w:t xml:space="preserve">tab </w:t>
            </w:r>
            <w:r w:rsidR="001E00DB">
              <w:t>as shown below.</w:t>
            </w:r>
          </w:p>
        </w:tc>
      </w:tr>
    </w:tbl>
    <w:p w14:paraId="08988433" w14:textId="77777777" w:rsidR="00D8055F" w:rsidRDefault="00D8055F" w:rsidP="00D8055F">
      <w:pPr>
        <w:pStyle w:val="BlockLine"/>
      </w:pPr>
      <w:r>
        <w:t xml:space="preserve"> </w:t>
      </w:r>
    </w:p>
    <w:tbl>
      <w:tblPr>
        <w:tblW w:w="0" w:type="auto"/>
        <w:tblLayout w:type="fixed"/>
        <w:tblLook w:val="0000" w:firstRow="0" w:lastRow="0" w:firstColumn="0" w:lastColumn="0" w:noHBand="0" w:noVBand="0"/>
      </w:tblPr>
      <w:tblGrid>
        <w:gridCol w:w="1728"/>
        <w:gridCol w:w="7740"/>
      </w:tblGrid>
      <w:tr w:rsidR="00D8055F" w14:paraId="53DA5E35" w14:textId="77777777">
        <w:trPr>
          <w:cantSplit/>
        </w:trPr>
        <w:tc>
          <w:tcPr>
            <w:tcW w:w="1728" w:type="dxa"/>
          </w:tcPr>
          <w:p w14:paraId="5E14506C" w14:textId="77777777" w:rsidR="00D8055F" w:rsidRDefault="002C6CB2">
            <w:pPr>
              <w:pStyle w:val="BlockLabel"/>
            </w:pPr>
            <w:r>
              <w:t>Critical Comments window</w:t>
            </w:r>
          </w:p>
        </w:tc>
        <w:tc>
          <w:tcPr>
            <w:tcW w:w="7740" w:type="dxa"/>
          </w:tcPr>
          <w:p w14:paraId="4C5E2C68" w14:textId="78933550" w:rsidR="00D8055F" w:rsidRDefault="0048066A">
            <w:pPr>
              <w:pStyle w:val="BlockText"/>
            </w:pPr>
            <w:r>
              <w:rPr>
                <w:noProof/>
              </w:rPr>
              <w:drawing>
                <wp:inline distT="0" distB="0" distL="0" distR="0" wp14:anchorId="753048C7" wp14:editId="2B305756">
                  <wp:extent cx="4769485" cy="3335655"/>
                  <wp:effectExtent l="0" t="0" r="0" b="0"/>
                  <wp:docPr id="26" name="Picture 26" descr="View 2319 ta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 2319 tab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7B5CFB94" w14:textId="77777777" w:rsidR="001E00DB" w:rsidRDefault="001E00DB" w:rsidP="001E00DB">
      <w:pPr>
        <w:pStyle w:val="BlockLine"/>
      </w:pPr>
    </w:p>
    <w:tbl>
      <w:tblPr>
        <w:tblW w:w="0" w:type="auto"/>
        <w:tblLayout w:type="fixed"/>
        <w:tblLook w:val="0000" w:firstRow="0" w:lastRow="0" w:firstColumn="0" w:lastColumn="0" w:noHBand="0" w:noVBand="0"/>
      </w:tblPr>
      <w:tblGrid>
        <w:gridCol w:w="1728"/>
        <w:gridCol w:w="7740"/>
      </w:tblGrid>
      <w:tr w:rsidR="001E00DB" w14:paraId="7FE24D32" w14:textId="77777777">
        <w:trPr>
          <w:cantSplit/>
        </w:trPr>
        <w:tc>
          <w:tcPr>
            <w:tcW w:w="1728" w:type="dxa"/>
          </w:tcPr>
          <w:p w14:paraId="392C6549" w14:textId="77777777" w:rsidR="001E00DB" w:rsidRDefault="001E00DB">
            <w:pPr>
              <w:pStyle w:val="BlockLabel"/>
            </w:pPr>
            <w:r>
              <w:t>Close button</w:t>
            </w:r>
          </w:p>
        </w:tc>
        <w:tc>
          <w:tcPr>
            <w:tcW w:w="7740" w:type="dxa"/>
          </w:tcPr>
          <w:p w14:paraId="7736798F" w14:textId="77777777" w:rsidR="001E00DB" w:rsidRDefault="001E00DB">
            <w:pPr>
              <w:pStyle w:val="BlockText"/>
            </w:pPr>
            <w:r>
              <w:t xml:space="preserve">Click the </w:t>
            </w:r>
            <w:r w:rsidRPr="009C6F0D">
              <w:rPr>
                <w:b/>
              </w:rPr>
              <w:t>Close</w:t>
            </w:r>
            <w:r>
              <w:t xml:space="preserve"> button to exit the </w:t>
            </w:r>
            <w:r w:rsidRPr="001E00DB">
              <w:rPr>
                <w:b/>
              </w:rPr>
              <w:t>Critical Comments</w:t>
            </w:r>
            <w:r>
              <w:t xml:space="preserve"> window</w:t>
            </w:r>
            <w:r w:rsidR="009C6F0D">
              <w:t xml:space="preserve"> return to the main </w:t>
            </w:r>
            <w:r w:rsidR="009C6F0D" w:rsidRPr="00A75224">
              <w:rPr>
                <w:b/>
              </w:rPr>
              <w:t>Purchase Order Control</w:t>
            </w:r>
            <w:r w:rsidR="009C6F0D">
              <w:t xml:space="preserve"> window</w:t>
            </w:r>
            <w:r>
              <w:t>.</w:t>
            </w:r>
          </w:p>
        </w:tc>
      </w:tr>
    </w:tbl>
    <w:p w14:paraId="27B866E2" w14:textId="77777777" w:rsidR="001E00DB" w:rsidRPr="001E00DB" w:rsidRDefault="001E00DB" w:rsidP="001E00DB">
      <w:pPr>
        <w:pStyle w:val="BlockLine"/>
      </w:pPr>
      <w:r>
        <w:t xml:space="preserve"> </w:t>
      </w:r>
    </w:p>
    <w:p w14:paraId="684FBF58" w14:textId="77777777" w:rsidR="001D4BD6" w:rsidRDefault="001D4BD6" w:rsidP="001D4BD6">
      <w:pPr>
        <w:pStyle w:val="MapTitle"/>
      </w:pPr>
      <w:r>
        <w:br w:type="page"/>
      </w:r>
      <w:bookmarkStart w:id="38" w:name="_Toc172537312"/>
      <w:r>
        <w:lastRenderedPageBreak/>
        <w:t>View 2319 – HISA Information (Tab 7)</w:t>
      </w:r>
      <w:bookmarkEnd w:id="38"/>
    </w:p>
    <w:p w14:paraId="566C8B9A" w14:textId="77777777" w:rsidR="001D4BD6" w:rsidRDefault="001D4BD6" w:rsidP="001D4BD6">
      <w:pPr>
        <w:pStyle w:val="BlockLine"/>
      </w:pPr>
      <w:r>
        <w:t xml:space="preserve"> </w:t>
      </w:r>
    </w:p>
    <w:tbl>
      <w:tblPr>
        <w:tblW w:w="0" w:type="auto"/>
        <w:tblLayout w:type="fixed"/>
        <w:tblLook w:val="0000" w:firstRow="0" w:lastRow="0" w:firstColumn="0" w:lastColumn="0" w:noHBand="0" w:noVBand="0"/>
      </w:tblPr>
      <w:tblGrid>
        <w:gridCol w:w="1728"/>
        <w:gridCol w:w="7740"/>
      </w:tblGrid>
      <w:tr w:rsidR="001D4BD6" w14:paraId="3F843631" w14:textId="77777777">
        <w:trPr>
          <w:cantSplit/>
        </w:trPr>
        <w:tc>
          <w:tcPr>
            <w:tcW w:w="1728" w:type="dxa"/>
          </w:tcPr>
          <w:p w14:paraId="1D347DB8" w14:textId="77777777" w:rsidR="001D4BD6" w:rsidRDefault="009C6F0D">
            <w:pPr>
              <w:pStyle w:val="BlockLabel"/>
            </w:pPr>
            <w:r>
              <w:t>Tab 7</w:t>
            </w:r>
          </w:p>
        </w:tc>
        <w:tc>
          <w:tcPr>
            <w:tcW w:w="7740" w:type="dxa"/>
          </w:tcPr>
          <w:p w14:paraId="01C7CF78" w14:textId="77777777" w:rsidR="001D4BD6" w:rsidRDefault="009C6F0D">
            <w:pPr>
              <w:pStyle w:val="BlockText"/>
            </w:pPr>
            <w:r>
              <w:t xml:space="preserve">On the </w:t>
            </w:r>
            <w:r w:rsidRPr="009C6F0D">
              <w:rPr>
                <w:b/>
              </w:rPr>
              <w:t>HISA Information</w:t>
            </w:r>
            <w:r>
              <w:t xml:space="preserve"> </w:t>
            </w:r>
            <w:r w:rsidR="00215902">
              <w:t>tab</w:t>
            </w:r>
            <w:r>
              <w:t>, i</w:t>
            </w:r>
            <w:r w:rsidR="001D4BD6">
              <w:t>f there is no data for a specific patient, it will state “</w:t>
            </w:r>
            <w:r w:rsidR="00215902">
              <w:t>NOTHING TO REPORT</w:t>
            </w:r>
            <w:r w:rsidR="001D4BD6">
              <w:t>.”</w:t>
            </w:r>
          </w:p>
          <w:p w14:paraId="696ED6FA" w14:textId="77777777" w:rsidR="00736155" w:rsidRDefault="00736155">
            <w:pPr>
              <w:pStyle w:val="BlockText"/>
            </w:pPr>
          </w:p>
          <w:p w14:paraId="5C3A315A" w14:textId="77777777" w:rsidR="00736155" w:rsidRDefault="00736155" w:rsidP="00736155">
            <w:pPr>
              <w:pStyle w:val="BlockText"/>
            </w:pPr>
            <w:r>
              <w:t xml:space="preserve">This tab details the HISA (Home Improvement Structural Alteration) information including the date, quantity, </w:t>
            </w:r>
            <w:r w:rsidR="00215902">
              <w:t xml:space="preserve">HCPC </w:t>
            </w:r>
            <w:r>
              <w:t>item, type, vendor, station number, serial, HCPCS Code</w:t>
            </w:r>
            <w:r w:rsidR="00215902">
              <w:t>,</w:t>
            </w:r>
            <w:r>
              <w:t xml:space="preserve"> </w:t>
            </w:r>
            <w:r w:rsidR="00215902">
              <w:t xml:space="preserve">total </w:t>
            </w:r>
            <w:r>
              <w:t>cost of the item ordered</w:t>
            </w:r>
            <w:r w:rsidR="00215902">
              <w:t>, and IEN 660</w:t>
            </w:r>
            <w:r>
              <w:t>.</w:t>
            </w:r>
          </w:p>
        </w:tc>
      </w:tr>
    </w:tbl>
    <w:p w14:paraId="4E1FD03D" w14:textId="77777777" w:rsidR="001D4BD6" w:rsidRDefault="001D4BD6" w:rsidP="001D4BD6">
      <w:pPr>
        <w:pStyle w:val="BlockLine"/>
      </w:pPr>
      <w:r>
        <w:t xml:space="preserve"> </w:t>
      </w:r>
    </w:p>
    <w:tbl>
      <w:tblPr>
        <w:tblW w:w="0" w:type="auto"/>
        <w:tblLayout w:type="fixed"/>
        <w:tblLook w:val="0000" w:firstRow="0" w:lastRow="0" w:firstColumn="0" w:lastColumn="0" w:noHBand="0" w:noVBand="0"/>
      </w:tblPr>
      <w:tblGrid>
        <w:gridCol w:w="1728"/>
        <w:gridCol w:w="7740"/>
      </w:tblGrid>
      <w:tr w:rsidR="001D4BD6" w14:paraId="2592EB6D" w14:textId="77777777">
        <w:trPr>
          <w:cantSplit/>
        </w:trPr>
        <w:tc>
          <w:tcPr>
            <w:tcW w:w="1728" w:type="dxa"/>
          </w:tcPr>
          <w:p w14:paraId="35849737" w14:textId="77777777" w:rsidR="001D4BD6" w:rsidRDefault="001D4BD6">
            <w:pPr>
              <w:pStyle w:val="BlockLabel"/>
            </w:pPr>
            <w:r>
              <w:t>HISA Information</w:t>
            </w:r>
          </w:p>
        </w:tc>
        <w:tc>
          <w:tcPr>
            <w:tcW w:w="7740" w:type="dxa"/>
          </w:tcPr>
          <w:p w14:paraId="3AA9F7C4" w14:textId="2FB4EB75" w:rsidR="001D4BD6" w:rsidRDefault="0048066A">
            <w:pPr>
              <w:pStyle w:val="BlockText"/>
            </w:pPr>
            <w:r>
              <w:rPr>
                <w:noProof/>
              </w:rPr>
              <w:drawing>
                <wp:inline distT="0" distB="0" distL="0" distR="0" wp14:anchorId="5864FCBE" wp14:editId="6C0C520F">
                  <wp:extent cx="4769485" cy="3335655"/>
                  <wp:effectExtent l="0" t="0" r="0" b="0"/>
                  <wp:docPr id="27" name="Picture 27" descr="HISA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SA Information ta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105E8A8B" w14:textId="77777777" w:rsidR="009A6B8E" w:rsidRDefault="009A6B8E" w:rsidP="009A6B8E"/>
    <w:p w14:paraId="15F5B716" w14:textId="77777777" w:rsidR="009A6B8E" w:rsidRDefault="009A6B8E" w:rsidP="009A6B8E">
      <w:pPr>
        <w:pStyle w:val="ContinuedOnNextPa"/>
      </w:pPr>
      <w:r>
        <w:t>Continued on next page</w:t>
      </w:r>
    </w:p>
    <w:p w14:paraId="0E7D9080" w14:textId="77777777" w:rsidR="006E1EC6" w:rsidRDefault="006E1EC6" w:rsidP="006E1EC6">
      <w:pPr>
        <w:pStyle w:val="MapTitleContinued"/>
        <w:rPr>
          <w:b w:val="0"/>
          <w:sz w:val="24"/>
        </w:rPr>
      </w:pPr>
      <w:r>
        <w:br w:type="page"/>
      </w:r>
      <w:r>
        <w:lastRenderedPageBreak/>
        <w:fldChar w:fldCharType="begin"/>
      </w:r>
      <w:r>
        <w:instrText>styleref "Map Title"</w:instrText>
      </w:r>
      <w:r>
        <w:fldChar w:fldCharType="separate"/>
      </w:r>
      <w:r w:rsidR="00403318">
        <w:rPr>
          <w:noProof/>
        </w:rPr>
        <w:t>View 2319 – HISA Information (Tab 7)</w:t>
      </w:r>
      <w:r>
        <w:fldChar w:fldCharType="end"/>
      </w:r>
      <w:r>
        <w:t xml:space="preserve">, </w:t>
      </w:r>
      <w:r>
        <w:rPr>
          <w:b w:val="0"/>
          <w:sz w:val="24"/>
        </w:rPr>
        <w:t>Continued</w:t>
      </w:r>
    </w:p>
    <w:p w14:paraId="021D393F" w14:textId="77777777" w:rsidR="00FD7133" w:rsidRDefault="00FD7133" w:rsidP="00FD7133">
      <w:pPr>
        <w:pStyle w:val="BlockLine"/>
      </w:pPr>
    </w:p>
    <w:tbl>
      <w:tblPr>
        <w:tblW w:w="0" w:type="auto"/>
        <w:tblLayout w:type="fixed"/>
        <w:tblLook w:val="0000" w:firstRow="0" w:lastRow="0" w:firstColumn="0" w:lastColumn="0" w:noHBand="0" w:noVBand="0"/>
      </w:tblPr>
      <w:tblGrid>
        <w:gridCol w:w="1728"/>
        <w:gridCol w:w="7740"/>
      </w:tblGrid>
      <w:tr w:rsidR="00FD7133" w14:paraId="58C30027" w14:textId="77777777">
        <w:trPr>
          <w:cantSplit/>
        </w:trPr>
        <w:tc>
          <w:tcPr>
            <w:tcW w:w="1728" w:type="dxa"/>
          </w:tcPr>
          <w:p w14:paraId="3629E8F3" w14:textId="77777777" w:rsidR="00FD7133" w:rsidRDefault="00FD7133" w:rsidP="00113CF7">
            <w:pPr>
              <w:pStyle w:val="BlockLabel"/>
            </w:pPr>
            <w:r>
              <w:t>View Detail</w:t>
            </w:r>
          </w:p>
        </w:tc>
        <w:tc>
          <w:tcPr>
            <w:tcW w:w="7740" w:type="dxa"/>
          </w:tcPr>
          <w:p w14:paraId="00DA7B90" w14:textId="77777777" w:rsidR="00FD7133" w:rsidRDefault="00FD7133" w:rsidP="00113CF7">
            <w:pPr>
              <w:pStyle w:val="BlockText"/>
            </w:pPr>
            <w:r>
              <w:t xml:space="preserve">When you select a record and click the </w:t>
            </w:r>
            <w:r>
              <w:rPr>
                <w:b/>
                <w:bCs/>
              </w:rPr>
              <w:t>View Detail</w:t>
            </w:r>
            <w:r>
              <w:t xml:space="preserve"> button, the </w:t>
            </w:r>
            <w:r w:rsidRPr="00C0646B">
              <w:rPr>
                <w:b/>
              </w:rPr>
              <w:t>Appliance Transaction Detail</w:t>
            </w:r>
            <w:r>
              <w:t xml:space="preserve"> window displays as shown below.</w:t>
            </w:r>
          </w:p>
        </w:tc>
      </w:tr>
    </w:tbl>
    <w:p w14:paraId="4BE9C4E4" w14:textId="77777777" w:rsidR="006E1EC6" w:rsidRDefault="006E1EC6" w:rsidP="006E1EC6">
      <w:pPr>
        <w:pStyle w:val="BlockLine"/>
      </w:pPr>
      <w:r>
        <w:t xml:space="preserve"> </w:t>
      </w:r>
    </w:p>
    <w:tbl>
      <w:tblPr>
        <w:tblW w:w="0" w:type="auto"/>
        <w:tblLayout w:type="fixed"/>
        <w:tblLook w:val="0000" w:firstRow="0" w:lastRow="0" w:firstColumn="0" w:lastColumn="0" w:noHBand="0" w:noVBand="0"/>
      </w:tblPr>
      <w:tblGrid>
        <w:gridCol w:w="1728"/>
        <w:gridCol w:w="7740"/>
      </w:tblGrid>
      <w:tr w:rsidR="006E1EC6" w14:paraId="10ED6058" w14:textId="77777777">
        <w:trPr>
          <w:cantSplit/>
        </w:trPr>
        <w:tc>
          <w:tcPr>
            <w:tcW w:w="1728" w:type="dxa"/>
          </w:tcPr>
          <w:p w14:paraId="62333345" w14:textId="77777777" w:rsidR="006E1EC6" w:rsidRDefault="006E1EC6" w:rsidP="00C71884">
            <w:pPr>
              <w:pStyle w:val="BlockLabel"/>
            </w:pPr>
            <w:r w:rsidRPr="00E50E6A">
              <w:t>Appliance Transaction Detail</w:t>
            </w:r>
          </w:p>
          <w:p w14:paraId="6142D31A" w14:textId="77777777" w:rsidR="006E1EC6" w:rsidRPr="00224B79" w:rsidRDefault="006E1EC6" w:rsidP="00C71884"/>
        </w:tc>
        <w:tc>
          <w:tcPr>
            <w:tcW w:w="7740" w:type="dxa"/>
          </w:tcPr>
          <w:p w14:paraId="5BA98202" w14:textId="729DC65C" w:rsidR="006E1EC6" w:rsidRDefault="0048066A" w:rsidP="00C71884">
            <w:pPr>
              <w:pStyle w:val="BlockText"/>
            </w:pPr>
            <w:r>
              <w:rPr>
                <w:noProof/>
              </w:rPr>
              <w:drawing>
                <wp:inline distT="0" distB="0" distL="0" distR="0" wp14:anchorId="3540E801" wp14:editId="60BAA020">
                  <wp:extent cx="4777105" cy="3576955"/>
                  <wp:effectExtent l="0" t="0" r="0" b="0"/>
                  <wp:docPr id="28" name="Picture 28"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liance Transaction Detail 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tbl>
    <w:p w14:paraId="7D95CCBB" w14:textId="77777777" w:rsidR="006E1EC6" w:rsidRDefault="006E1EC6" w:rsidP="006E1EC6">
      <w:pPr>
        <w:pStyle w:val="BlockLine"/>
      </w:pPr>
    </w:p>
    <w:tbl>
      <w:tblPr>
        <w:tblW w:w="0" w:type="auto"/>
        <w:tblLayout w:type="fixed"/>
        <w:tblLook w:val="0000" w:firstRow="0" w:lastRow="0" w:firstColumn="0" w:lastColumn="0" w:noHBand="0" w:noVBand="0"/>
      </w:tblPr>
      <w:tblGrid>
        <w:gridCol w:w="1728"/>
        <w:gridCol w:w="7740"/>
      </w:tblGrid>
      <w:tr w:rsidR="00A75224" w14:paraId="52BDB5C9" w14:textId="77777777">
        <w:trPr>
          <w:cantSplit/>
        </w:trPr>
        <w:tc>
          <w:tcPr>
            <w:tcW w:w="1728" w:type="dxa"/>
          </w:tcPr>
          <w:p w14:paraId="76DC2E0C" w14:textId="77777777" w:rsidR="00A75224" w:rsidRDefault="00A75224" w:rsidP="00631567">
            <w:pPr>
              <w:pStyle w:val="BlockLabel"/>
            </w:pPr>
            <w:r>
              <w:t>Close button</w:t>
            </w:r>
          </w:p>
        </w:tc>
        <w:tc>
          <w:tcPr>
            <w:tcW w:w="7740" w:type="dxa"/>
          </w:tcPr>
          <w:p w14:paraId="77DF75F8"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tbl>
    <w:p w14:paraId="52F3C240" w14:textId="77777777" w:rsidR="00A75224" w:rsidRPr="00A75224" w:rsidRDefault="00A75224" w:rsidP="00A75224">
      <w:pPr>
        <w:pStyle w:val="BlockLine"/>
      </w:pPr>
      <w:r>
        <w:t xml:space="preserve"> </w:t>
      </w:r>
    </w:p>
    <w:p w14:paraId="6C6FF01B" w14:textId="77777777" w:rsidR="00D27A9C" w:rsidRPr="00A75224" w:rsidRDefault="00D27A9C" w:rsidP="00A75224"/>
    <w:p w14:paraId="1D5B3A5D" w14:textId="77777777" w:rsidR="001D4BD6" w:rsidRDefault="001D4BD6" w:rsidP="001D4BD6">
      <w:pPr>
        <w:pStyle w:val="MapTitle"/>
      </w:pPr>
      <w:r>
        <w:br w:type="page"/>
      </w:r>
      <w:bookmarkStart w:id="39" w:name="_Toc172537313"/>
      <w:r>
        <w:lastRenderedPageBreak/>
        <w:t>View 2319 – Home Oxygen</w:t>
      </w:r>
      <w:r w:rsidR="001E00DB">
        <w:t xml:space="preserve"> (Tab 8)</w:t>
      </w:r>
      <w:bookmarkEnd w:id="39"/>
    </w:p>
    <w:p w14:paraId="4FDAD3AE" w14:textId="77777777" w:rsidR="001D4BD6" w:rsidRDefault="001D4BD6" w:rsidP="001D4BD6">
      <w:pPr>
        <w:pStyle w:val="BlockLine"/>
      </w:pPr>
      <w:r>
        <w:t xml:space="preserve"> </w:t>
      </w:r>
    </w:p>
    <w:tbl>
      <w:tblPr>
        <w:tblW w:w="0" w:type="auto"/>
        <w:tblLayout w:type="fixed"/>
        <w:tblLook w:val="0000" w:firstRow="0" w:lastRow="0" w:firstColumn="0" w:lastColumn="0" w:noHBand="0" w:noVBand="0"/>
      </w:tblPr>
      <w:tblGrid>
        <w:gridCol w:w="1728"/>
        <w:gridCol w:w="7740"/>
      </w:tblGrid>
      <w:tr w:rsidR="001D4BD6" w14:paraId="532A7D27" w14:textId="77777777">
        <w:trPr>
          <w:cantSplit/>
        </w:trPr>
        <w:tc>
          <w:tcPr>
            <w:tcW w:w="1728" w:type="dxa"/>
          </w:tcPr>
          <w:p w14:paraId="18F7A882" w14:textId="77777777" w:rsidR="001D4BD6" w:rsidRDefault="009C6F0D">
            <w:pPr>
              <w:pStyle w:val="BlockLabel"/>
            </w:pPr>
            <w:r>
              <w:t>Tab 8</w:t>
            </w:r>
          </w:p>
        </w:tc>
        <w:tc>
          <w:tcPr>
            <w:tcW w:w="7740" w:type="dxa"/>
          </w:tcPr>
          <w:p w14:paraId="70084516" w14:textId="77777777" w:rsidR="009C6F0D" w:rsidRDefault="009C6F0D" w:rsidP="009C6F0D">
            <w:pPr>
              <w:pStyle w:val="BlockText"/>
            </w:pPr>
            <w:r>
              <w:t xml:space="preserve">The </w:t>
            </w:r>
            <w:r>
              <w:rPr>
                <w:b/>
              </w:rPr>
              <w:t>Home Oxygen</w:t>
            </w:r>
            <w:r>
              <w:t xml:space="preserve"> </w:t>
            </w:r>
            <w:r w:rsidR="00DB2689">
              <w:t xml:space="preserve">tab </w:t>
            </w:r>
            <w:r>
              <w:t>displays the following information:</w:t>
            </w:r>
          </w:p>
          <w:p w14:paraId="084F503C" w14:textId="77777777" w:rsidR="009C6F0D" w:rsidRDefault="009C6F0D" w:rsidP="009C6F0D">
            <w:pPr>
              <w:pStyle w:val="BlockText"/>
            </w:pPr>
          </w:p>
          <w:p w14:paraId="65C5CF5B" w14:textId="77777777" w:rsidR="009C6F0D" w:rsidRDefault="009C6F0D" w:rsidP="009C6F0D">
            <w:pPr>
              <w:pStyle w:val="BlockText"/>
              <w:numPr>
                <w:ilvl w:val="0"/>
                <w:numId w:val="4"/>
              </w:numPr>
            </w:pPr>
            <w:r>
              <w:t>Date</w:t>
            </w:r>
          </w:p>
          <w:p w14:paraId="70B0D3C9" w14:textId="77777777" w:rsidR="009C6F0D" w:rsidRDefault="009C6F0D" w:rsidP="009C6F0D">
            <w:pPr>
              <w:pStyle w:val="BlockText"/>
              <w:numPr>
                <w:ilvl w:val="0"/>
                <w:numId w:val="4"/>
              </w:numPr>
            </w:pPr>
            <w:r>
              <w:t>Quantity</w:t>
            </w:r>
          </w:p>
          <w:p w14:paraId="4AB9BE47" w14:textId="77777777" w:rsidR="009C6F0D" w:rsidRDefault="00CA35B7" w:rsidP="009C6F0D">
            <w:pPr>
              <w:pStyle w:val="BlockText"/>
              <w:numPr>
                <w:ilvl w:val="0"/>
                <w:numId w:val="4"/>
              </w:numPr>
            </w:pPr>
            <w:r>
              <w:t xml:space="preserve">HCPC </w:t>
            </w:r>
            <w:r w:rsidR="009C6F0D">
              <w:t>Item</w:t>
            </w:r>
          </w:p>
          <w:p w14:paraId="52C59829" w14:textId="77777777" w:rsidR="009C6F0D" w:rsidRDefault="009C6F0D" w:rsidP="009C6F0D">
            <w:pPr>
              <w:pStyle w:val="BlockText"/>
              <w:numPr>
                <w:ilvl w:val="0"/>
                <w:numId w:val="4"/>
              </w:numPr>
            </w:pPr>
            <w:r>
              <w:t>Type</w:t>
            </w:r>
          </w:p>
          <w:p w14:paraId="016B4C18" w14:textId="77777777" w:rsidR="009C6F0D" w:rsidRDefault="009C6F0D" w:rsidP="009C6F0D">
            <w:pPr>
              <w:pStyle w:val="BlockText"/>
              <w:numPr>
                <w:ilvl w:val="0"/>
                <w:numId w:val="4"/>
              </w:numPr>
            </w:pPr>
            <w:r>
              <w:t>Vendor</w:t>
            </w:r>
          </w:p>
          <w:p w14:paraId="0C52D71D" w14:textId="77777777" w:rsidR="009C6F0D" w:rsidRDefault="009C6F0D" w:rsidP="009C6F0D">
            <w:pPr>
              <w:pStyle w:val="BlockText"/>
              <w:numPr>
                <w:ilvl w:val="0"/>
                <w:numId w:val="4"/>
              </w:numPr>
            </w:pPr>
            <w:r>
              <w:t>Station</w:t>
            </w:r>
          </w:p>
          <w:p w14:paraId="61133552" w14:textId="77777777" w:rsidR="009C6F0D" w:rsidRDefault="009C6F0D" w:rsidP="009C6F0D">
            <w:pPr>
              <w:pStyle w:val="BlockText"/>
              <w:numPr>
                <w:ilvl w:val="0"/>
                <w:numId w:val="4"/>
              </w:numPr>
            </w:pPr>
            <w:r>
              <w:t>Serial</w:t>
            </w:r>
          </w:p>
          <w:p w14:paraId="38F18290" w14:textId="77777777" w:rsidR="009C6F0D" w:rsidRDefault="009C6F0D" w:rsidP="009C6F0D">
            <w:pPr>
              <w:pStyle w:val="BlockText"/>
              <w:numPr>
                <w:ilvl w:val="0"/>
                <w:numId w:val="4"/>
              </w:numPr>
            </w:pPr>
            <w:r>
              <w:t>HCPC</w:t>
            </w:r>
          </w:p>
          <w:p w14:paraId="242AA289" w14:textId="77777777" w:rsidR="001D4BD6" w:rsidRDefault="009C6F0D" w:rsidP="009C6F0D">
            <w:pPr>
              <w:pStyle w:val="BlockText"/>
              <w:numPr>
                <w:ilvl w:val="0"/>
                <w:numId w:val="4"/>
              </w:numPr>
            </w:pPr>
            <w:r>
              <w:t>Total Cost</w:t>
            </w:r>
          </w:p>
          <w:p w14:paraId="12AA1B8B" w14:textId="77777777" w:rsidR="00CA35B7" w:rsidRDefault="00CA35B7" w:rsidP="009C6F0D">
            <w:pPr>
              <w:pStyle w:val="BlockText"/>
              <w:numPr>
                <w:ilvl w:val="0"/>
                <w:numId w:val="4"/>
              </w:numPr>
            </w:pPr>
            <w:r>
              <w:t>IEN 660</w:t>
            </w:r>
          </w:p>
          <w:p w14:paraId="22EF58B3" w14:textId="77777777" w:rsidR="00F91F0B" w:rsidRDefault="00F91F0B" w:rsidP="00F91F0B">
            <w:pPr>
              <w:pStyle w:val="BlockText"/>
            </w:pPr>
          </w:p>
        </w:tc>
      </w:tr>
    </w:tbl>
    <w:p w14:paraId="20102EDE" w14:textId="77777777" w:rsidR="001E00DB" w:rsidRDefault="001E00DB" w:rsidP="001E00DB">
      <w:pPr>
        <w:pStyle w:val="BlockLine"/>
      </w:pPr>
      <w:r>
        <w:t xml:space="preserve"> </w:t>
      </w:r>
    </w:p>
    <w:tbl>
      <w:tblPr>
        <w:tblW w:w="0" w:type="auto"/>
        <w:tblLayout w:type="fixed"/>
        <w:tblLook w:val="0000" w:firstRow="0" w:lastRow="0" w:firstColumn="0" w:lastColumn="0" w:noHBand="0" w:noVBand="0"/>
      </w:tblPr>
      <w:tblGrid>
        <w:gridCol w:w="1728"/>
        <w:gridCol w:w="7740"/>
      </w:tblGrid>
      <w:tr w:rsidR="001E00DB" w14:paraId="503C585F" w14:textId="77777777">
        <w:trPr>
          <w:cantSplit/>
          <w:trHeight w:val="5733"/>
        </w:trPr>
        <w:tc>
          <w:tcPr>
            <w:tcW w:w="1728" w:type="dxa"/>
          </w:tcPr>
          <w:p w14:paraId="27E2AB21" w14:textId="77777777" w:rsidR="001E00DB" w:rsidRDefault="009C6F0D">
            <w:pPr>
              <w:pStyle w:val="BlockLabel"/>
            </w:pPr>
            <w:r>
              <w:t>Home Oxygen</w:t>
            </w:r>
          </w:p>
        </w:tc>
        <w:tc>
          <w:tcPr>
            <w:tcW w:w="7740" w:type="dxa"/>
          </w:tcPr>
          <w:p w14:paraId="3DCBD878" w14:textId="3A82D649" w:rsidR="001E00DB" w:rsidRDefault="0048066A">
            <w:pPr>
              <w:pStyle w:val="BlockText"/>
            </w:pPr>
            <w:r>
              <w:rPr>
                <w:noProof/>
              </w:rPr>
              <w:drawing>
                <wp:inline distT="0" distB="0" distL="0" distR="0" wp14:anchorId="1611462F" wp14:editId="33A42095">
                  <wp:extent cx="4769485" cy="3335655"/>
                  <wp:effectExtent l="0" t="0" r="0" b="0"/>
                  <wp:docPr id="29" name="Picture 29" descr="Home Oxyg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me Oxygen ta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36171A1E" w14:textId="77777777" w:rsidR="009A6B8E" w:rsidRDefault="009A6B8E" w:rsidP="009A6B8E"/>
    <w:p w14:paraId="2F51B010" w14:textId="77777777" w:rsidR="009A6B8E" w:rsidRDefault="009A6B8E" w:rsidP="009A6B8E">
      <w:pPr>
        <w:pStyle w:val="ContinuedOnNextPa"/>
      </w:pPr>
      <w:r>
        <w:t>Continued on next page</w:t>
      </w:r>
    </w:p>
    <w:p w14:paraId="6BDC345F" w14:textId="77777777" w:rsidR="009A6B8E" w:rsidRDefault="009A6B8E" w:rsidP="009A6B8E">
      <w:pPr>
        <w:pStyle w:val="MapTitleContinued"/>
        <w:rPr>
          <w:b w:val="0"/>
          <w:sz w:val="24"/>
        </w:rPr>
      </w:pPr>
      <w:r>
        <w:br w:type="page"/>
      </w:r>
      <w:r>
        <w:lastRenderedPageBreak/>
        <w:fldChar w:fldCharType="begin"/>
      </w:r>
      <w:r>
        <w:instrText>styleref "Map Title"</w:instrText>
      </w:r>
      <w:r>
        <w:fldChar w:fldCharType="separate"/>
      </w:r>
      <w:r w:rsidR="00403318">
        <w:rPr>
          <w:noProof/>
        </w:rPr>
        <w:t>View 2319 – Home Oxygen (Tab 8)</w:t>
      </w:r>
      <w:r>
        <w:fldChar w:fldCharType="end"/>
      </w:r>
      <w:r>
        <w:t xml:space="preserve">, </w:t>
      </w:r>
      <w:r>
        <w:rPr>
          <w:b w:val="0"/>
          <w:sz w:val="24"/>
        </w:rPr>
        <w:t>Continued</w:t>
      </w:r>
    </w:p>
    <w:p w14:paraId="79D20330" w14:textId="77777777" w:rsidR="00575213" w:rsidRDefault="00575213" w:rsidP="00575213">
      <w:pPr>
        <w:pStyle w:val="BlockLine"/>
      </w:pPr>
    </w:p>
    <w:tbl>
      <w:tblPr>
        <w:tblW w:w="0" w:type="auto"/>
        <w:tblLayout w:type="fixed"/>
        <w:tblLook w:val="0000" w:firstRow="0" w:lastRow="0" w:firstColumn="0" w:lastColumn="0" w:noHBand="0" w:noVBand="0"/>
      </w:tblPr>
      <w:tblGrid>
        <w:gridCol w:w="1728"/>
        <w:gridCol w:w="7740"/>
      </w:tblGrid>
      <w:tr w:rsidR="00575213" w14:paraId="4681B10C" w14:textId="77777777">
        <w:trPr>
          <w:cantSplit/>
        </w:trPr>
        <w:tc>
          <w:tcPr>
            <w:tcW w:w="1728" w:type="dxa"/>
          </w:tcPr>
          <w:p w14:paraId="08D1512F" w14:textId="77777777" w:rsidR="00575213" w:rsidRDefault="00575213" w:rsidP="00113CF7">
            <w:pPr>
              <w:pStyle w:val="BlockLabel"/>
            </w:pPr>
            <w:r>
              <w:t>View Detail</w:t>
            </w:r>
          </w:p>
        </w:tc>
        <w:tc>
          <w:tcPr>
            <w:tcW w:w="7740" w:type="dxa"/>
          </w:tcPr>
          <w:p w14:paraId="61243E94" w14:textId="77777777" w:rsidR="00575213" w:rsidRDefault="00575213" w:rsidP="00113CF7">
            <w:pPr>
              <w:pStyle w:val="BlockText"/>
            </w:pPr>
            <w:r>
              <w:t xml:space="preserve">When you select a record and click the </w:t>
            </w:r>
            <w:r>
              <w:rPr>
                <w:b/>
                <w:bCs/>
              </w:rPr>
              <w:t>View Detail</w:t>
            </w:r>
            <w:r>
              <w:t xml:space="preserve"> button, the </w:t>
            </w:r>
            <w:r w:rsidRPr="00C0646B">
              <w:rPr>
                <w:b/>
              </w:rPr>
              <w:t>Appliance Transaction Detail</w:t>
            </w:r>
            <w:r>
              <w:t xml:space="preserve"> window displays as shown below.</w:t>
            </w:r>
          </w:p>
        </w:tc>
      </w:tr>
    </w:tbl>
    <w:p w14:paraId="7871E7CE" w14:textId="77777777" w:rsidR="009A6B8E" w:rsidRDefault="009A6B8E" w:rsidP="009A6B8E">
      <w:pPr>
        <w:pStyle w:val="BlockLine"/>
      </w:pPr>
      <w:r>
        <w:t xml:space="preserve"> </w:t>
      </w:r>
    </w:p>
    <w:tbl>
      <w:tblPr>
        <w:tblW w:w="0" w:type="auto"/>
        <w:tblLayout w:type="fixed"/>
        <w:tblLook w:val="0000" w:firstRow="0" w:lastRow="0" w:firstColumn="0" w:lastColumn="0" w:noHBand="0" w:noVBand="0"/>
      </w:tblPr>
      <w:tblGrid>
        <w:gridCol w:w="1728"/>
        <w:gridCol w:w="7740"/>
      </w:tblGrid>
      <w:tr w:rsidR="009A6B8E" w14:paraId="03225409" w14:textId="77777777">
        <w:trPr>
          <w:cantSplit/>
        </w:trPr>
        <w:tc>
          <w:tcPr>
            <w:tcW w:w="1728" w:type="dxa"/>
          </w:tcPr>
          <w:p w14:paraId="44D6D0DB" w14:textId="77777777" w:rsidR="009A6B8E" w:rsidRDefault="009A6B8E" w:rsidP="00C71884">
            <w:pPr>
              <w:pStyle w:val="BlockLabel"/>
            </w:pPr>
            <w:r w:rsidRPr="00E50E6A">
              <w:t>Appliance Transaction Detail</w:t>
            </w:r>
          </w:p>
          <w:p w14:paraId="001747B1" w14:textId="77777777" w:rsidR="009A6B8E" w:rsidRPr="00224B79" w:rsidRDefault="009A6B8E" w:rsidP="00C71884"/>
        </w:tc>
        <w:tc>
          <w:tcPr>
            <w:tcW w:w="7740" w:type="dxa"/>
          </w:tcPr>
          <w:p w14:paraId="1825F485" w14:textId="7DBB758E" w:rsidR="009A6B8E" w:rsidRDefault="0048066A" w:rsidP="00C71884">
            <w:pPr>
              <w:pStyle w:val="BlockText"/>
            </w:pPr>
            <w:r>
              <w:rPr>
                <w:noProof/>
              </w:rPr>
              <w:drawing>
                <wp:inline distT="0" distB="0" distL="0" distR="0" wp14:anchorId="2FBE280E" wp14:editId="4E17AFAE">
                  <wp:extent cx="4777105" cy="3576955"/>
                  <wp:effectExtent l="0" t="0" r="0" b="0"/>
                  <wp:docPr id="30" name="Picture 30"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ance Transaction Detail 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tbl>
    <w:p w14:paraId="56FE8380" w14:textId="77777777" w:rsidR="009A6B8E" w:rsidRPr="00A75224" w:rsidRDefault="009A6B8E" w:rsidP="009A6B8E">
      <w:pPr>
        <w:pStyle w:val="BlockLine"/>
      </w:pPr>
    </w:p>
    <w:tbl>
      <w:tblPr>
        <w:tblW w:w="0" w:type="auto"/>
        <w:tblLayout w:type="fixed"/>
        <w:tblLook w:val="0000" w:firstRow="0" w:lastRow="0" w:firstColumn="0" w:lastColumn="0" w:noHBand="0" w:noVBand="0"/>
      </w:tblPr>
      <w:tblGrid>
        <w:gridCol w:w="1728"/>
        <w:gridCol w:w="7740"/>
      </w:tblGrid>
      <w:tr w:rsidR="00A75224" w14:paraId="0829A7E6" w14:textId="77777777">
        <w:trPr>
          <w:cantSplit/>
        </w:trPr>
        <w:tc>
          <w:tcPr>
            <w:tcW w:w="1728" w:type="dxa"/>
          </w:tcPr>
          <w:p w14:paraId="7D07AFEA" w14:textId="77777777" w:rsidR="00A75224" w:rsidRDefault="00A75224" w:rsidP="00631567">
            <w:pPr>
              <w:pStyle w:val="BlockLabel"/>
            </w:pPr>
            <w:r>
              <w:t>Close button</w:t>
            </w:r>
          </w:p>
        </w:tc>
        <w:tc>
          <w:tcPr>
            <w:tcW w:w="7740" w:type="dxa"/>
          </w:tcPr>
          <w:p w14:paraId="2AF4B0A6"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tbl>
    <w:p w14:paraId="411AE2FE" w14:textId="77777777" w:rsidR="00A75224" w:rsidRPr="00A75224" w:rsidRDefault="00A75224" w:rsidP="00A75224">
      <w:pPr>
        <w:pStyle w:val="BlockLine"/>
      </w:pPr>
      <w:r>
        <w:t xml:space="preserve"> </w:t>
      </w:r>
    </w:p>
    <w:p w14:paraId="3F830C34" w14:textId="77777777" w:rsidR="00122E08" w:rsidRDefault="00122E08" w:rsidP="00122E08"/>
    <w:p w14:paraId="2178103E" w14:textId="77777777" w:rsidR="00F72BF9" w:rsidRDefault="00F72BF9" w:rsidP="00CC0496">
      <w:pPr>
        <w:pStyle w:val="ChapterTitle"/>
        <w:sectPr w:rsidR="00F72BF9" w:rsidSect="00CC20EB">
          <w:type w:val="oddPage"/>
          <w:pgSz w:w="12240" w:h="15840" w:code="1"/>
          <w:pgMar w:top="1440" w:right="1440" w:bottom="1440" w:left="1440" w:header="720" w:footer="720" w:gutter="0"/>
          <w:cols w:space="720"/>
          <w:titlePg/>
        </w:sectPr>
      </w:pPr>
    </w:p>
    <w:p w14:paraId="1613DCD6" w14:textId="77777777" w:rsidR="00192B30" w:rsidRDefault="00C65CDF" w:rsidP="00CC0496">
      <w:pPr>
        <w:pStyle w:val="ChapterTitle"/>
      </w:pPr>
      <w:bookmarkStart w:id="40" w:name="_Toc172537314"/>
      <w:r>
        <w:lastRenderedPageBreak/>
        <w:t>Chapter 5</w:t>
      </w:r>
      <w:r w:rsidR="007E182E">
        <w:t xml:space="preserve"> - </w:t>
      </w:r>
      <w:r w:rsidR="00192B30">
        <w:t>View a CPRS Record</w:t>
      </w:r>
      <w:bookmarkEnd w:id="40"/>
    </w:p>
    <w:p w14:paraId="130BCE12" w14:textId="77777777" w:rsidR="004979FF" w:rsidRPr="004979FF" w:rsidRDefault="00F96A68" w:rsidP="004979FF">
      <w:pPr>
        <w:pStyle w:val="MapTitle"/>
      </w:pPr>
      <w:bookmarkStart w:id="41" w:name="_Toc172537315"/>
      <w:r>
        <w:t>CPRS</w:t>
      </w:r>
      <w:r w:rsidR="004979FF">
        <w:t xml:space="preserve"> Button</w:t>
      </w:r>
      <w:bookmarkEnd w:id="41"/>
    </w:p>
    <w:p w14:paraId="46ED313A" w14:textId="77777777" w:rsidR="00192B30" w:rsidRDefault="00192B30" w:rsidP="00192B30">
      <w:pPr>
        <w:pStyle w:val="BlockLine"/>
      </w:pPr>
      <w:r>
        <w:t xml:space="preserve"> </w:t>
      </w:r>
    </w:p>
    <w:tbl>
      <w:tblPr>
        <w:tblW w:w="0" w:type="auto"/>
        <w:tblLayout w:type="fixed"/>
        <w:tblLook w:val="0000" w:firstRow="0" w:lastRow="0" w:firstColumn="0" w:lastColumn="0" w:noHBand="0" w:noVBand="0"/>
      </w:tblPr>
      <w:tblGrid>
        <w:gridCol w:w="1728"/>
        <w:gridCol w:w="7740"/>
      </w:tblGrid>
      <w:tr w:rsidR="00192B30" w14:paraId="5C116A7A" w14:textId="77777777">
        <w:trPr>
          <w:cantSplit/>
        </w:trPr>
        <w:tc>
          <w:tcPr>
            <w:tcW w:w="1728" w:type="dxa"/>
          </w:tcPr>
          <w:p w14:paraId="148649C0" w14:textId="77777777" w:rsidR="00192B30" w:rsidRDefault="009C6F0D">
            <w:pPr>
              <w:pStyle w:val="BlockLabel"/>
            </w:pPr>
            <w:r>
              <w:t>CPRS</w:t>
            </w:r>
          </w:p>
        </w:tc>
        <w:tc>
          <w:tcPr>
            <w:tcW w:w="7740" w:type="dxa"/>
          </w:tcPr>
          <w:p w14:paraId="7EC80FC1" w14:textId="77777777" w:rsidR="00192B30" w:rsidRDefault="001D07B3">
            <w:pPr>
              <w:pStyle w:val="BlockText"/>
            </w:pPr>
            <w:r>
              <w:t xml:space="preserve">Click </w:t>
            </w:r>
            <w:r w:rsidR="009C6F0D">
              <w:t xml:space="preserve">the </w:t>
            </w:r>
            <w:r w:rsidR="009C6F0D" w:rsidRPr="009C6F0D">
              <w:rPr>
                <w:b/>
              </w:rPr>
              <w:t>CPRS</w:t>
            </w:r>
            <w:r w:rsidR="009C6F0D">
              <w:t xml:space="preserve"> button on the main </w:t>
            </w:r>
            <w:r w:rsidR="009C6F0D" w:rsidRPr="009C6F0D">
              <w:rPr>
                <w:b/>
              </w:rPr>
              <w:t xml:space="preserve">Purchase Order Control </w:t>
            </w:r>
            <w:r w:rsidR="009C6F0D">
              <w:t>window</w:t>
            </w:r>
            <w:r>
              <w:t xml:space="preserve"> to display</w:t>
            </w:r>
            <w:r w:rsidR="009C6F0D">
              <w:t xml:space="preserve"> the </w:t>
            </w:r>
            <w:r w:rsidR="009C6F0D" w:rsidRPr="009C6F0D">
              <w:rPr>
                <w:b/>
              </w:rPr>
              <w:t>View CPRS</w:t>
            </w:r>
            <w:r w:rsidR="009C6F0D">
              <w:t xml:space="preserve"> window if information is available.</w:t>
            </w:r>
          </w:p>
        </w:tc>
      </w:tr>
    </w:tbl>
    <w:p w14:paraId="232EC4D5" w14:textId="77777777" w:rsidR="00CC0496" w:rsidRDefault="00CC0496" w:rsidP="00CC0496">
      <w:pPr>
        <w:pStyle w:val="BlockLine"/>
      </w:pPr>
    </w:p>
    <w:tbl>
      <w:tblPr>
        <w:tblW w:w="0" w:type="auto"/>
        <w:tblLayout w:type="fixed"/>
        <w:tblLook w:val="0000" w:firstRow="0" w:lastRow="0" w:firstColumn="0" w:lastColumn="0" w:noHBand="0" w:noVBand="0"/>
      </w:tblPr>
      <w:tblGrid>
        <w:gridCol w:w="1728"/>
        <w:gridCol w:w="7740"/>
      </w:tblGrid>
      <w:tr w:rsidR="00CC0496" w14:paraId="4E1A10CE" w14:textId="77777777">
        <w:trPr>
          <w:cantSplit/>
        </w:trPr>
        <w:tc>
          <w:tcPr>
            <w:tcW w:w="1728" w:type="dxa"/>
          </w:tcPr>
          <w:p w14:paraId="5441D22E" w14:textId="1AA27A73" w:rsidR="00CC0496" w:rsidRDefault="0048066A">
            <w:pPr>
              <w:pStyle w:val="BlockLabel"/>
            </w:pPr>
            <w:r>
              <w:rPr>
                <w:noProof/>
              </w:rPr>
              <mc:AlternateContent>
                <mc:Choice Requires="wps">
                  <w:drawing>
                    <wp:anchor distT="0" distB="0" distL="114300" distR="114300" simplePos="0" relativeHeight="251630592" behindDoc="0" locked="0" layoutInCell="1" allowOverlap="1" wp14:anchorId="2D1376A8" wp14:editId="62F636D5">
                      <wp:simplePos x="0" y="0"/>
                      <wp:positionH relativeFrom="column">
                        <wp:posOffset>318135</wp:posOffset>
                      </wp:positionH>
                      <wp:positionV relativeFrom="paragraph">
                        <wp:posOffset>386080</wp:posOffset>
                      </wp:positionV>
                      <wp:extent cx="762000" cy="0"/>
                      <wp:effectExtent l="0" t="0" r="0" b="0"/>
                      <wp:wrapNone/>
                      <wp:docPr id="25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B4943" id="Line 115"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30.4pt" to="8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" strokeweight="2.25pt">
                      <v:stroke startarrow="block"/>
                    </v:line>
                  </w:pict>
                </mc:Fallback>
              </mc:AlternateContent>
            </w:r>
            <w:r w:rsidR="000A44EE">
              <w:t>CPRS button</w:t>
            </w:r>
          </w:p>
        </w:tc>
        <w:tc>
          <w:tcPr>
            <w:tcW w:w="7740" w:type="dxa"/>
          </w:tcPr>
          <w:p w14:paraId="7C290E64" w14:textId="581C4405" w:rsidR="00CC0496" w:rsidRDefault="0048066A">
            <w:pPr>
              <w:pStyle w:val="BlockText"/>
            </w:pPr>
            <w:r>
              <w:rPr>
                <w:noProof/>
              </w:rPr>
              <w:drawing>
                <wp:inline distT="0" distB="0" distL="0" distR="0" wp14:anchorId="5EBBCF24" wp14:editId="5089F8D8">
                  <wp:extent cx="4769485" cy="812165"/>
                  <wp:effectExtent l="0" t="0" r="0" b="0"/>
                  <wp:docPr id="31" name="Picture 31" descr="CP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tbl>
    <w:p w14:paraId="5903A00D" w14:textId="77777777" w:rsidR="00CC0496" w:rsidRPr="00CC0496" w:rsidRDefault="00CC0496" w:rsidP="00CC0496">
      <w:pPr>
        <w:pStyle w:val="BlockLine"/>
      </w:pPr>
      <w:r>
        <w:t xml:space="preserve"> </w:t>
      </w:r>
    </w:p>
    <w:tbl>
      <w:tblPr>
        <w:tblW w:w="0" w:type="auto"/>
        <w:tblLayout w:type="fixed"/>
        <w:tblLook w:val="0000" w:firstRow="0" w:lastRow="0" w:firstColumn="0" w:lastColumn="0" w:noHBand="0" w:noVBand="0"/>
      </w:tblPr>
      <w:tblGrid>
        <w:gridCol w:w="1728"/>
        <w:gridCol w:w="7740"/>
      </w:tblGrid>
      <w:tr w:rsidR="00192B30" w14:paraId="1D9ECE52" w14:textId="77777777">
        <w:trPr>
          <w:cantSplit/>
        </w:trPr>
        <w:tc>
          <w:tcPr>
            <w:tcW w:w="1728" w:type="dxa"/>
          </w:tcPr>
          <w:p w14:paraId="7B1FFE2B" w14:textId="77777777" w:rsidR="00192B30" w:rsidRDefault="00192B30">
            <w:pPr>
              <w:pStyle w:val="BlockLabel"/>
            </w:pPr>
            <w:r>
              <w:t>CPRS Record</w:t>
            </w:r>
          </w:p>
        </w:tc>
        <w:tc>
          <w:tcPr>
            <w:tcW w:w="7740" w:type="dxa"/>
          </w:tcPr>
          <w:p w14:paraId="1566A398" w14:textId="26B15B74" w:rsidR="00192B30" w:rsidRDefault="0048066A">
            <w:pPr>
              <w:pStyle w:val="BlockText"/>
            </w:pPr>
            <w:r>
              <w:rPr>
                <w:noProof/>
              </w:rPr>
              <w:drawing>
                <wp:inline distT="0" distB="0" distL="0" distR="0" wp14:anchorId="66067630" wp14:editId="615F78FD">
                  <wp:extent cx="4769485" cy="3599180"/>
                  <wp:effectExtent l="0" t="0" r="0" b="0"/>
                  <wp:docPr id="32" name="Picture 32" descr="CPR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S reco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9485" cy="3599180"/>
                          </a:xfrm>
                          <a:prstGeom prst="rect">
                            <a:avLst/>
                          </a:prstGeom>
                          <a:noFill/>
                          <a:ln>
                            <a:noFill/>
                          </a:ln>
                        </pic:spPr>
                      </pic:pic>
                    </a:graphicData>
                  </a:graphic>
                </wp:inline>
              </w:drawing>
            </w:r>
          </w:p>
        </w:tc>
      </w:tr>
    </w:tbl>
    <w:p w14:paraId="705DD9EE" w14:textId="77777777" w:rsidR="00192B30" w:rsidRDefault="00192B30" w:rsidP="00192B30">
      <w:pPr>
        <w:pStyle w:val="BlockLine"/>
      </w:pPr>
      <w:r>
        <w:t xml:space="preserve"> </w:t>
      </w:r>
    </w:p>
    <w:tbl>
      <w:tblPr>
        <w:tblW w:w="0" w:type="auto"/>
        <w:tblLayout w:type="fixed"/>
        <w:tblLook w:val="0000" w:firstRow="0" w:lastRow="0" w:firstColumn="0" w:lastColumn="0" w:noHBand="0" w:noVBand="0"/>
      </w:tblPr>
      <w:tblGrid>
        <w:gridCol w:w="1728"/>
        <w:gridCol w:w="7740"/>
      </w:tblGrid>
      <w:tr w:rsidR="00192B30" w14:paraId="4BA63DD8" w14:textId="77777777">
        <w:trPr>
          <w:cantSplit/>
        </w:trPr>
        <w:tc>
          <w:tcPr>
            <w:tcW w:w="1728" w:type="dxa"/>
          </w:tcPr>
          <w:p w14:paraId="5B7E7DDD" w14:textId="77777777" w:rsidR="00192B30" w:rsidRDefault="00192B30">
            <w:pPr>
              <w:pStyle w:val="BlockLabel"/>
            </w:pPr>
            <w:r>
              <w:t>Close button</w:t>
            </w:r>
          </w:p>
        </w:tc>
        <w:tc>
          <w:tcPr>
            <w:tcW w:w="7740" w:type="dxa"/>
          </w:tcPr>
          <w:p w14:paraId="1EAF719C" w14:textId="77777777" w:rsidR="00192B30" w:rsidRDefault="00192B30">
            <w:pPr>
              <w:pStyle w:val="BlockText"/>
            </w:pPr>
            <w:r>
              <w:t xml:space="preserve">To exit the </w:t>
            </w:r>
            <w:r w:rsidRPr="00192B30">
              <w:rPr>
                <w:b/>
              </w:rPr>
              <w:t>View CPRS</w:t>
            </w:r>
            <w:r>
              <w:t xml:space="preserve"> window, click the </w:t>
            </w:r>
            <w:r w:rsidRPr="00192B30">
              <w:rPr>
                <w:b/>
              </w:rPr>
              <w:t>Close</w:t>
            </w:r>
            <w:r>
              <w:t xml:space="preserve"> button to return to the </w:t>
            </w:r>
            <w:r w:rsidRPr="00192B30">
              <w:rPr>
                <w:b/>
              </w:rPr>
              <w:t>Purchase Order Control</w:t>
            </w:r>
            <w:r>
              <w:t xml:space="preserve"> window.</w:t>
            </w:r>
          </w:p>
        </w:tc>
      </w:tr>
    </w:tbl>
    <w:p w14:paraId="439F6EF2" w14:textId="77777777" w:rsidR="00192B30" w:rsidRPr="00192B30" w:rsidRDefault="00192B30" w:rsidP="00192B30">
      <w:pPr>
        <w:pStyle w:val="BlockLine"/>
      </w:pPr>
      <w:r>
        <w:t xml:space="preserve"> </w:t>
      </w:r>
    </w:p>
    <w:p w14:paraId="56700DD5" w14:textId="77777777" w:rsidR="00F74715" w:rsidRDefault="00F74715" w:rsidP="00CC0496">
      <w:pPr>
        <w:pStyle w:val="ChapterTitle"/>
        <w:sectPr w:rsidR="00F74715" w:rsidSect="00CC20EB">
          <w:type w:val="oddPage"/>
          <w:pgSz w:w="12240" w:h="15840" w:code="1"/>
          <w:pgMar w:top="1440" w:right="1440" w:bottom="1440" w:left="1440" w:header="720" w:footer="720" w:gutter="0"/>
          <w:cols w:space="720"/>
          <w:titlePg/>
        </w:sectPr>
      </w:pPr>
    </w:p>
    <w:p w14:paraId="23CF8F01" w14:textId="77777777" w:rsidR="00192B30" w:rsidRDefault="00C65CDF" w:rsidP="00CC0496">
      <w:pPr>
        <w:pStyle w:val="ChapterTitle"/>
      </w:pPr>
      <w:bookmarkStart w:id="42" w:name="_Toc172537316"/>
      <w:r>
        <w:lastRenderedPageBreak/>
        <w:t>Chapter 6</w:t>
      </w:r>
      <w:r w:rsidR="007E182E">
        <w:t xml:space="preserve"> - </w:t>
      </w:r>
      <w:r w:rsidR="00192B30">
        <w:t>View a Request</w:t>
      </w:r>
      <w:bookmarkEnd w:id="42"/>
    </w:p>
    <w:p w14:paraId="6CADDF0B" w14:textId="77777777" w:rsidR="00A00D35" w:rsidRPr="00A00D35" w:rsidRDefault="00A00D35" w:rsidP="00A00D35">
      <w:pPr>
        <w:pStyle w:val="MapTitle"/>
      </w:pPr>
      <w:bookmarkStart w:id="43" w:name="_Toc172537317"/>
      <w:r>
        <w:t>Request Button</w:t>
      </w:r>
      <w:bookmarkEnd w:id="43"/>
    </w:p>
    <w:p w14:paraId="6552A659" w14:textId="77777777" w:rsidR="00192B30" w:rsidRDefault="00192B30" w:rsidP="00192B30">
      <w:pPr>
        <w:pStyle w:val="BlockLine"/>
      </w:pPr>
      <w:r>
        <w:t xml:space="preserve"> </w:t>
      </w:r>
    </w:p>
    <w:tbl>
      <w:tblPr>
        <w:tblW w:w="0" w:type="auto"/>
        <w:tblLayout w:type="fixed"/>
        <w:tblLook w:val="0000" w:firstRow="0" w:lastRow="0" w:firstColumn="0" w:lastColumn="0" w:noHBand="0" w:noVBand="0"/>
      </w:tblPr>
      <w:tblGrid>
        <w:gridCol w:w="1728"/>
        <w:gridCol w:w="7740"/>
      </w:tblGrid>
      <w:tr w:rsidR="00192B30" w14:paraId="2EF5E3C8" w14:textId="77777777">
        <w:trPr>
          <w:cantSplit/>
        </w:trPr>
        <w:tc>
          <w:tcPr>
            <w:tcW w:w="1728" w:type="dxa"/>
          </w:tcPr>
          <w:p w14:paraId="2EC4A031" w14:textId="77777777" w:rsidR="00192B30" w:rsidRDefault="009C6F0D">
            <w:pPr>
              <w:pStyle w:val="BlockLabel"/>
            </w:pPr>
            <w:r>
              <w:t>Request button</w:t>
            </w:r>
          </w:p>
        </w:tc>
        <w:tc>
          <w:tcPr>
            <w:tcW w:w="7740" w:type="dxa"/>
          </w:tcPr>
          <w:p w14:paraId="484234F1" w14:textId="77777777" w:rsidR="00192B30" w:rsidRDefault="001D07B3">
            <w:pPr>
              <w:pStyle w:val="BlockText"/>
            </w:pPr>
            <w:r>
              <w:t xml:space="preserve">Click </w:t>
            </w:r>
            <w:r w:rsidR="009C6F0D">
              <w:t xml:space="preserve">the </w:t>
            </w:r>
            <w:r w:rsidR="009C6F0D">
              <w:rPr>
                <w:b/>
              </w:rPr>
              <w:t>Request</w:t>
            </w:r>
            <w:r w:rsidR="009C6F0D">
              <w:t xml:space="preserve"> button on the main </w:t>
            </w:r>
            <w:r w:rsidR="009C6F0D" w:rsidRPr="009C6F0D">
              <w:rPr>
                <w:b/>
              </w:rPr>
              <w:t xml:space="preserve">Purchase Order Control </w:t>
            </w:r>
            <w:r w:rsidR="009C6F0D">
              <w:t>window</w:t>
            </w:r>
            <w:r>
              <w:t xml:space="preserve"> to display</w:t>
            </w:r>
            <w:r w:rsidR="009C6F0D">
              <w:t xml:space="preserve"> the </w:t>
            </w:r>
            <w:r w:rsidR="009C6F0D" w:rsidRPr="009C6F0D">
              <w:rPr>
                <w:b/>
              </w:rPr>
              <w:t xml:space="preserve">View </w:t>
            </w:r>
            <w:r w:rsidR="009C6F0D">
              <w:rPr>
                <w:b/>
              </w:rPr>
              <w:t>Request</w:t>
            </w:r>
            <w:r w:rsidR="009C6F0D">
              <w:t xml:space="preserve"> window </w:t>
            </w:r>
            <w:r>
              <w:t>(</w:t>
            </w:r>
            <w:r w:rsidR="009C6F0D">
              <w:t>if information is available</w:t>
            </w:r>
            <w:r>
              <w:t>)</w:t>
            </w:r>
            <w:r w:rsidR="009C6F0D">
              <w:t xml:space="preserve"> including </w:t>
            </w:r>
            <w:r>
              <w:t xml:space="preserve">a </w:t>
            </w:r>
            <w:r w:rsidR="009C6F0D">
              <w:t>description of the item/service</w:t>
            </w:r>
            <w:r>
              <w:t>s</w:t>
            </w:r>
            <w:r w:rsidR="009C6F0D">
              <w:t>, Order/Suspense date, Initial Action and/or Completion date if applicable, and Initial Action or Completion note if available.</w:t>
            </w:r>
          </w:p>
        </w:tc>
      </w:tr>
    </w:tbl>
    <w:p w14:paraId="2A304E84" w14:textId="77777777" w:rsidR="00DC34DD" w:rsidRDefault="00DC34DD" w:rsidP="00DC34DD">
      <w:pPr>
        <w:pStyle w:val="BlockLine"/>
      </w:pPr>
    </w:p>
    <w:tbl>
      <w:tblPr>
        <w:tblW w:w="0" w:type="auto"/>
        <w:tblLayout w:type="fixed"/>
        <w:tblLook w:val="0000" w:firstRow="0" w:lastRow="0" w:firstColumn="0" w:lastColumn="0" w:noHBand="0" w:noVBand="0"/>
      </w:tblPr>
      <w:tblGrid>
        <w:gridCol w:w="1728"/>
        <w:gridCol w:w="7740"/>
      </w:tblGrid>
      <w:tr w:rsidR="00DC34DD" w14:paraId="472FE0AA" w14:textId="77777777">
        <w:trPr>
          <w:cantSplit/>
        </w:trPr>
        <w:tc>
          <w:tcPr>
            <w:tcW w:w="1728" w:type="dxa"/>
          </w:tcPr>
          <w:p w14:paraId="1A40F625" w14:textId="2250E581" w:rsidR="00DC34DD" w:rsidRDefault="0048066A" w:rsidP="008D5405">
            <w:pPr>
              <w:pStyle w:val="BlockLabel"/>
            </w:pPr>
            <w:r>
              <w:rPr>
                <w:noProof/>
              </w:rPr>
              <mc:AlternateContent>
                <mc:Choice Requires="wps">
                  <w:drawing>
                    <wp:anchor distT="0" distB="0" distL="114300" distR="114300" simplePos="0" relativeHeight="251632640" behindDoc="0" locked="0" layoutInCell="1" allowOverlap="1" wp14:anchorId="20F0EEAC" wp14:editId="22F4BF05">
                      <wp:simplePos x="0" y="0"/>
                      <wp:positionH relativeFrom="column">
                        <wp:posOffset>394335</wp:posOffset>
                      </wp:positionH>
                      <wp:positionV relativeFrom="paragraph">
                        <wp:posOffset>516890</wp:posOffset>
                      </wp:positionV>
                      <wp:extent cx="762000" cy="0"/>
                      <wp:effectExtent l="0" t="0" r="0" b="0"/>
                      <wp:wrapNone/>
                      <wp:docPr id="25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00148" id="Line 131"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0.7pt" to="91.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" strokeweight="2.25pt">
                      <v:stroke startarrow="block"/>
                    </v:line>
                  </w:pict>
                </mc:Fallback>
              </mc:AlternateContent>
            </w:r>
            <w:r w:rsidR="00DC34DD">
              <w:rPr>
                <w:noProof/>
              </w:rPr>
              <w:t>Request</w:t>
            </w:r>
            <w:r w:rsidR="00DC34DD">
              <w:t xml:space="preserve"> button</w:t>
            </w:r>
          </w:p>
        </w:tc>
        <w:tc>
          <w:tcPr>
            <w:tcW w:w="7740" w:type="dxa"/>
          </w:tcPr>
          <w:p w14:paraId="492FBB43" w14:textId="09D99D97" w:rsidR="00DC34DD" w:rsidRDefault="0048066A" w:rsidP="008D5405">
            <w:pPr>
              <w:pStyle w:val="BlockText"/>
            </w:pPr>
            <w:r>
              <w:rPr>
                <w:noProof/>
              </w:rPr>
              <w:drawing>
                <wp:inline distT="0" distB="0" distL="0" distR="0" wp14:anchorId="56011127" wp14:editId="05EA555E">
                  <wp:extent cx="4769485" cy="812165"/>
                  <wp:effectExtent l="0" t="0" r="0" b="0"/>
                  <wp:docPr id="33" name="Picture 33" descr="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quest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tbl>
    <w:p w14:paraId="12CAC61B" w14:textId="77777777" w:rsidR="00820A60" w:rsidRPr="00820A60" w:rsidRDefault="00820A60" w:rsidP="00820A60">
      <w:pPr>
        <w:pStyle w:val="BlockLine"/>
      </w:pPr>
      <w:r>
        <w:t xml:space="preserve"> </w:t>
      </w:r>
    </w:p>
    <w:tbl>
      <w:tblPr>
        <w:tblW w:w="0" w:type="auto"/>
        <w:tblLayout w:type="fixed"/>
        <w:tblLook w:val="0000" w:firstRow="0" w:lastRow="0" w:firstColumn="0" w:lastColumn="0" w:noHBand="0" w:noVBand="0"/>
      </w:tblPr>
      <w:tblGrid>
        <w:gridCol w:w="1728"/>
        <w:gridCol w:w="7740"/>
      </w:tblGrid>
      <w:tr w:rsidR="00192B30" w14:paraId="722EA7AB" w14:textId="77777777">
        <w:trPr>
          <w:cantSplit/>
          <w:trHeight w:val="5832"/>
        </w:trPr>
        <w:tc>
          <w:tcPr>
            <w:tcW w:w="1728" w:type="dxa"/>
          </w:tcPr>
          <w:p w14:paraId="081EC650" w14:textId="77777777" w:rsidR="00192B30" w:rsidRDefault="009C6F0D">
            <w:pPr>
              <w:pStyle w:val="BlockLabel"/>
            </w:pPr>
            <w:r>
              <w:t>View Request window</w:t>
            </w:r>
          </w:p>
        </w:tc>
        <w:tc>
          <w:tcPr>
            <w:tcW w:w="7740" w:type="dxa"/>
          </w:tcPr>
          <w:p w14:paraId="1FAAB000" w14:textId="5156A2C8" w:rsidR="00192B30" w:rsidRDefault="0048066A">
            <w:pPr>
              <w:pStyle w:val="BlockText"/>
            </w:pPr>
            <w:r>
              <w:rPr>
                <w:noProof/>
              </w:rPr>
              <w:drawing>
                <wp:inline distT="0" distB="0" distL="0" distR="0" wp14:anchorId="01FBE8C0" wp14:editId="4543B3D4">
                  <wp:extent cx="4769485" cy="4015740"/>
                  <wp:effectExtent l="0" t="0" r="0" b="0"/>
                  <wp:docPr id="34" name="Picture 34" descr="View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Request wind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9485" cy="4015740"/>
                          </a:xfrm>
                          <a:prstGeom prst="rect">
                            <a:avLst/>
                          </a:prstGeom>
                          <a:noFill/>
                          <a:ln>
                            <a:noFill/>
                          </a:ln>
                        </pic:spPr>
                      </pic:pic>
                    </a:graphicData>
                  </a:graphic>
                </wp:inline>
              </w:drawing>
            </w:r>
          </w:p>
        </w:tc>
      </w:tr>
    </w:tbl>
    <w:p w14:paraId="02E349C1" w14:textId="77777777" w:rsidR="009C6F0D" w:rsidRDefault="009C6F0D" w:rsidP="009C6F0D">
      <w:pPr>
        <w:pStyle w:val="BlockLine"/>
      </w:pPr>
    </w:p>
    <w:tbl>
      <w:tblPr>
        <w:tblW w:w="0" w:type="auto"/>
        <w:tblLayout w:type="fixed"/>
        <w:tblLook w:val="0000" w:firstRow="0" w:lastRow="0" w:firstColumn="0" w:lastColumn="0" w:noHBand="0" w:noVBand="0"/>
      </w:tblPr>
      <w:tblGrid>
        <w:gridCol w:w="1728"/>
        <w:gridCol w:w="7740"/>
      </w:tblGrid>
      <w:tr w:rsidR="009C6F0D" w14:paraId="0829E2C0" w14:textId="77777777">
        <w:trPr>
          <w:cantSplit/>
        </w:trPr>
        <w:tc>
          <w:tcPr>
            <w:tcW w:w="1728" w:type="dxa"/>
          </w:tcPr>
          <w:p w14:paraId="649123B0" w14:textId="77777777" w:rsidR="009C6F0D" w:rsidRDefault="009C6F0D" w:rsidP="00631567">
            <w:pPr>
              <w:pStyle w:val="BlockLabel"/>
            </w:pPr>
            <w:r>
              <w:t>Close button</w:t>
            </w:r>
          </w:p>
        </w:tc>
        <w:tc>
          <w:tcPr>
            <w:tcW w:w="7740" w:type="dxa"/>
          </w:tcPr>
          <w:p w14:paraId="2F130815" w14:textId="77777777" w:rsidR="009C6F0D" w:rsidRDefault="009C6F0D" w:rsidP="00631567">
            <w:pPr>
              <w:pStyle w:val="BlockText"/>
            </w:pPr>
            <w:r>
              <w:t xml:space="preserve">To exit the </w:t>
            </w:r>
            <w:r w:rsidRPr="00192B30">
              <w:rPr>
                <w:b/>
              </w:rPr>
              <w:t xml:space="preserve">View </w:t>
            </w:r>
            <w:r w:rsidR="008A6301">
              <w:rPr>
                <w:b/>
              </w:rPr>
              <w:t>Request</w:t>
            </w:r>
            <w:r>
              <w:t xml:space="preserve"> window, click the </w:t>
            </w:r>
            <w:r w:rsidRPr="00192B30">
              <w:rPr>
                <w:b/>
              </w:rPr>
              <w:t>Close</w:t>
            </w:r>
            <w:r>
              <w:t xml:space="preserve"> button to return to the </w:t>
            </w:r>
            <w:r w:rsidRPr="00192B30">
              <w:rPr>
                <w:b/>
              </w:rPr>
              <w:t>Purchase Order Control</w:t>
            </w:r>
            <w:r>
              <w:t xml:space="preserve"> window.</w:t>
            </w:r>
          </w:p>
        </w:tc>
      </w:tr>
    </w:tbl>
    <w:p w14:paraId="49ECA06A" w14:textId="77777777" w:rsidR="009C6F0D" w:rsidRPr="00192B30" w:rsidRDefault="009C6F0D" w:rsidP="009C6F0D">
      <w:pPr>
        <w:pStyle w:val="BlockLine"/>
      </w:pPr>
    </w:p>
    <w:p w14:paraId="15D2D2FC" w14:textId="77777777" w:rsidR="00F74715" w:rsidRDefault="00F74715" w:rsidP="00CF718A">
      <w:pPr>
        <w:pStyle w:val="ChapterTitle"/>
        <w:sectPr w:rsidR="00F74715" w:rsidSect="00CC20EB">
          <w:type w:val="oddPage"/>
          <w:pgSz w:w="12240" w:h="15840" w:code="1"/>
          <w:pgMar w:top="1440" w:right="1440" w:bottom="1440" w:left="1440" w:header="720" w:footer="720" w:gutter="0"/>
          <w:cols w:space="720"/>
          <w:titlePg/>
        </w:sectPr>
      </w:pPr>
    </w:p>
    <w:p w14:paraId="53F4C42B" w14:textId="77777777" w:rsidR="001D4BD6" w:rsidRDefault="0011591D" w:rsidP="00CF718A">
      <w:pPr>
        <w:pStyle w:val="ChapterTitle"/>
      </w:pPr>
      <w:bookmarkStart w:id="44" w:name="_Toc172537318"/>
      <w:r>
        <w:lastRenderedPageBreak/>
        <w:t>Chapter 7</w:t>
      </w:r>
      <w:r w:rsidR="00A00D35">
        <w:t xml:space="preserve"> - </w:t>
      </w:r>
      <w:r w:rsidR="006F005B">
        <w:t>Purchase Order Creation</w:t>
      </w:r>
      <w:bookmarkEnd w:id="44"/>
    </w:p>
    <w:p w14:paraId="70168F6B" w14:textId="77777777" w:rsidR="00CF718A" w:rsidRDefault="008C7A3B" w:rsidP="00CF718A">
      <w:pPr>
        <w:pStyle w:val="MapTitle"/>
      </w:pPr>
      <w:bookmarkStart w:id="45" w:name="_Toc172537319"/>
      <w:r>
        <w:t>Create a P</w:t>
      </w:r>
      <w:r w:rsidR="008D186D">
        <w:t>.</w:t>
      </w:r>
      <w:r>
        <w:t>O</w:t>
      </w:r>
      <w:r w:rsidR="008D186D">
        <w:t>.</w:t>
      </w:r>
      <w:bookmarkEnd w:id="45"/>
    </w:p>
    <w:p w14:paraId="2C88E7FE" w14:textId="77777777" w:rsidR="00330EFA" w:rsidRDefault="00330EFA" w:rsidP="00330EFA">
      <w:pPr>
        <w:pStyle w:val="BlockLine"/>
      </w:pPr>
    </w:p>
    <w:tbl>
      <w:tblPr>
        <w:tblW w:w="0" w:type="auto"/>
        <w:tblLayout w:type="fixed"/>
        <w:tblLook w:val="0000" w:firstRow="0" w:lastRow="0" w:firstColumn="0" w:lastColumn="0" w:noHBand="0" w:noVBand="0"/>
      </w:tblPr>
      <w:tblGrid>
        <w:gridCol w:w="1728"/>
        <w:gridCol w:w="7740"/>
      </w:tblGrid>
      <w:tr w:rsidR="00330EFA" w14:paraId="5BD47385" w14:textId="77777777">
        <w:trPr>
          <w:cantSplit/>
        </w:trPr>
        <w:tc>
          <w:tcPr>
            <w:tcW w:w="1728" w:type="dxa"/>
          </w:tcPr>
          <w:p w14:paraId="1B38D950" w14:textId="77777777" w:rsidR="00330EFA" w:rsidRDefault="00330EFA" w:rsidP="00E34FCA">
            <w:pPr>
              <w:pStyle w:val="BlockLabel"/>
            </w:pPr>
            <w:r>
              <w:t>First step</w:t>
            </w:r>
          </w:p>
        </w:tc>
        <w:tc>
          <w:tcPr>
            <w:tcW w:w="7740" w:type="dxa"/>
          </w:tcPr>
          <w:p w14:paraId="6EF583F6" w14:textId="77777777" w:rsidR="00330EFA" w:rsidRDefault="00330EFA" w:rsidP="00E34FCA">
            <w:pPr>
              <w:pStyle w:val="BlockText"/>
            </w:pPr>
            <w:r>
              <w:t xml:space="preserve">Select a patient from the </w:t>
            </w:r>
            <w:r w:rsidRPr="0061511D">
              <w:rPr>
                <w:b/>
              </w:rPr>
              <w:t xml:space="preserve">Purchase Order Control </w:t>
            </w:r>
            <w:r>
              <w:t xml:space="preserve">window.  Check Eligibility for the patient </w:t>
            </w:r>
            <w:r w:rsidR="00E400E7">
              <w:t>on the</w:t>
            </w:r>
            <w:r w:rsidR="0010088A">
              <w:t xml:space="preserve"> 2319</w:t>
            </w:r>
            <w:r w:rsidR="00E400E7">
              <w:t xml:space="preserve"> </w:t>
            </w:r>
            <w:r w:rsidR="00FE3846" w:rsidRPr="00FE3846">
              <w:rPr>
                <w:b/>
              </w:rPr>
              <w:t>Patient Demographics</w:t>
            </w:r>
            <w:r w:rsidR="00FE3846">
              <w:t xml:space="preserve"> tab</w:t>
            </w:r>
            <w:r w:rsidR="00E400E7">
              <w:t xml:space="preserve">, </w:t>
            </w:r>
            <w:r>
              <w:t xml:space="preserve">and check to see if there are any duplicate orders </w:t>
            </w:r>
            <w:r w:rsidR="00FE3846">
              <w:t>on the</w:t>
            </w:r>
            <w:r w:rsidR="0010088A">
              <w:t xml:space="preserve"> 2319</w:t>
            </w:r>
            <w:r w:rsidR="00FE3846">
              <w:t xml:space="preserve"> </w:t>
            </w:r>
            <w:r w:rsidRPr="00FE3846">
              <w:rPr>
                <w:b/>
              </w:rPr>
              <w:t>Appliance Transactions</w:t>
            </w:r>
            <w:r>
              <w:t xml:space="preserve"> </w:t>
            </w:r>
            <w:r w:rsidR="00FE3846">
              <w:t>tab</w:t>
            </w:r>
            <w:r>
              <w:t xml:space="preserve">.  Then proceed to click the </w:t>
            </w:r>
            <w:r w:rsidRPr="0061511D">
              <w:rPr>
                <w:b/>
              </w:rPr>
              <w:t>Create P.O.</w:t>
            </w:r>
            <w:r>
              <w:t xml:space="preserve"> button.</w:t>
            </w:r>
          </w:p>
        </w:tc>
      </w:tr>
    </w:tbl>
    <w:p w14:paraId="0060989A" w14:textId="58F6A408" w:rsidR="00330EFA" w:rsidRDefault="0048066A" w:rsidP="00330EFA">
      <w:pPr>
        <w:pStyle w:val="BlockLine"/>
      </w:pPr>
      <w:r>
        <w:rPr>
          <w:noProof/>
        </w:rPr>
        <mc:AlternateContent>
          <mc:Choice Requires="wps">
            <w:drawing>
              <wp:anchor distT="0" distB="0" distL="114300" distR="114300" simplePos="0" relativeHeight="251633664" behindDoc="0" locked="0" layoutInCell="1" allowOverlap="1" wp14:anchorId="381CD096" wp14:editId="037FCD61">
                <wp:simplePos x="0" y="0"/>
                <wp:positionH relativeFrom="column">
                  <wp:posOffset>5499735</wp:posOffset>
                </wp:positionH>
                <wp:positionV relativeFrom="paragraph">
                  <wp:posOffset>113030</wp:posOffset>
                </wp:positionV>
                <wp:extent cx="13335" cy="354330"/>
                <wp:effectExtent l="0" t="0" r="0" b="0"/>
                <wp:wrapNone/>
                <wp:docPr id="25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 cy="35433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B37E" id="Line 156"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8.9pt" to="434.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" strokeweight="3pt">
                <v:stroke startarrow="block"/>
              </v:line>
            </w:pict>
          </mc:Fallback>
        </mc:AlternateContent>
      </w:r>
    </w:p>
    <w:tbl>
      <w:tblPr>
        <w:tblW w:w="0" w:type="auto"/>
        <w:tblLayout w:type="fixed"/>
        <w:tblLook w:val="0000" w:firstRow="0" w:lastRow="0" w:firstColumn="0" w:lastColumn="0" w:noHBand="0" w:noVBand="0"/>
      </w:tblPr>
      <w:tblGrid>
        <w:gridCol w:w="1728"/>
        <w:gridCol w:w="7740"/>
      </w:tblGrid>
      <w:tr w:rsidR="00330EFA" w14:paraId="456ECF4C" w14:textId="77777777">
        <w:trPr>
          <w:cantSplit/>
        </w:trPr>
        <w:tc>
          <w:tcPr>
            <w:tcW w:w="1728" w:type="dxa"/>
          </w:tcPr>
          <w:p w14:paraId="14CAF2E9" w14:textId="77777777" w:rsidR="00330EFA" w:rsidRDefault="00941B56" w:rsidP="00E34FCA">
            <w:pPr>
              <w:pStyle w:val="BlockLabel"/>
            </w:pPr>
            <w:r>
              <w:rPr>
                <w:noProof/>
              </w:rPr>
              <w:t xml:space="preserve">Create P.O. </w:t>
            </w:r>
            <w:r w:rsidR="00330EFA">
              <w:t>button</w:t>
            </w:r>
          </w:p>
        </w:tc>
        <w:tc>
          <w:tcPr>
            <w:tcW w:w="7740" w:type="dxa"/>
          </w:tcPr>
          <w:p w14:paraId="48D59981" w14:textId="297DBB27" w:rsidR="00330EFA" w:rsidRDefault="0048066A" w:rsidP="00E34FCA">
            <w:pPr>
              <w:pStyle w:val="BlockText"/>
            </w:pPr>
            <w:r>
              <w:rPr>
                <w:noProof/>
              </w:rPr>
              <w:drawing>
                <wp:inline distT="0" distB="0" distL="0" distR="0" wp14:anchorId="447AE53C" wp14:editId="59804902">
                  <wp:extent cx="4769485" cy="731520"/>
                  <wp:effectExtent l="0" t="0" r="0" b="0"/>
                  <wp:docPr id="35" name="Picture 35" descr="Create P.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ate P.O.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9485" cy="731520"/>
                          </a:xfrm>
                          <a:prstGeom prst="rect">
                            <a:avLst/>
                          </a:prstGeom>
                          <a:noFill/>
                          <a:ln>
                            <a:noFill/>
                          </a:ln>
                        </pic:spPr>
                      </pic:pic>
                    </a:graphicData>
                  </a:graphic>
                </wp:inline>
              </w:drawing>
            </w:r>
          </w:p>
        </w:tc>
      </w:tr>
    </w:tbl>
    <w:p w14:paraId="47137611" w14:textId="77777777" w:rsidR="001D4BD6" w:rsidRDefault="001D4BD6" w:rsidP="001D4BD6">
      <w:pPr>
        <w:pStyle w:val="BlockLine"/>
      </w:pPr>
      <w:r>
        <w:t xml:space="preserve"> </w:t>
      </w:r>
    </w:p>
    <w:tbl>
      <w:tblPr>
        <w:tblW w:w="0" w:type="auto"/>
        <w:tblLayout w:type="fixed"/>
        <w:tblLook w:val="0000" w:firstRow="0" w:lastRow="0" w:firstColumn="0" w:lastColumn="0" w:noHBand="0" w:noVBand="0"/>
      </w:tblPr>
      <w:tblGrid>
        <w:gridCol w:w="1728"/>
        <w:gridCol w:w="7740"/>
      </w:tblGrid>
      <w:tr w:rsidR="001D4BD6" w14:paraId="753308E5" w14:textId="77777777">
        <w:trPr>
          <w:cantSplit/>
        </w:trPr>
        <w:tc>
          <w:tcPr>
            <w:tcW w:w="1728" w:type="dxa"/>
          </w:tcPr>
          <w:p w14:paraId="50A553C0" w14:textId="77777777" w:rsidR="001D4BD6" w:rsidRDefault="00D14A55">
            <w:pPr>
              <w:pStyle w:val="BlockLabel"/>
            </w:pPr>
            <w:r>
              <w:t>P</w:t>
            </w:r>
            <w:r w:rsidR="00941B56">
              <w:t>urchase Order wi</w:t>
            </w:r>
            <w:r w:rsidR="00897887">
              <w:t>n</w:t>
            </w:r>
            <w:r w:rsidR="00941B56">
              <w:t>dow</w:t>
            </w:r>
          </w:p>
        </w:tc>
        <w:tc>
          <w:tcPr>
            <w:tcW w:w="7740" w:type="dxa"/>
          </w:tcPr>
          <w:p w14:paraId="718AC3F7" w14:textId="77777777" w:rsidR="00D14A55" w:rsidRDefault="00330EFA">
            <w:pPr>
              <w:pStyle w:val="BlockText"/>
            </w:pPr>
            <w:r>
              <w:t xml:space="preserve">The </w:t>
            </w:r>
            <w:r w:rsidRPr="00330EFA">
              <w:rPr>
                <w:b/>
              </w:rPr>
              <w:t>Purchase Order</w:t>
            </w:r>
            <w:r>
              <w:t xml:space="preserve"> window displays a two-panel window as shown below.</w:t>
            </w:r>
            <w:r w:rsidR="008D186D">
              <w:t xml:space="preserve"> </w:t>
            </w:r>
            <w:r w:rsidR="009F65ED">
              <w:t>It contains the patient name and SSN in the title bar.</w:t>
            </w:r>
          </w:p>
          <w:p w14:paraId="738CC50D" w14:textId="77777777" w:rsidR="00D14A55" w:rsidRDefault="00D14A55">
            <w:pPr>
              <w:pStyle w:val="BlockText"/>
            </w:pPr>
          </w:p>
          <w:p w14:paraId="7A707A55" w14:textId="77777777" w:rsidR="001D4BD6" w:rsidRDefault="00897887" w:rsidP="00D161A4">
            <w:pPr>
              <w:pStyle w:val="BlockText"/>
              <w:numPr>
                <w:ilvl w:val="0"/>
                <w:numId w:val="10"/>
              </w:numPr>
            </w:pPr>
            <w:r>
              <w:t xml:space="preserve">The </w:t>
            </w:r>
            <w:r w:rsidRPr="005B1F75">
              <w:rPr>
                <w:u w:val="single"/>
              </w:rPr>
              <w:t>left-side</w:t>
            </w:r>
            <w:r>
              <w:t xml:space="preserve"> panel is the </w:t>
            </w:r>
            <w:r w:rsidRPr="006F005B">
              <w:rPr>
                <w:b/>
              </w:rPr>
              <w:t>Policy Panel</w:t>
            </w:r>
            <w:r>
              <w:t xml:space="preserve">.  This panel </w:t>
            </w:r>
            <w:r w:rsidR="00A75A1B">
              <w:t xml:space="preserve">has buttons that </w:t>
            </w:r>
            <w:r>
              <w:t xml:space="preserve">display pop-up windows for you to enter </w:t>
            </w:r>
            <w:r w:rsidR="006F005B">
              <w:t xml:space="preserve">and display additional purchase order </w:t>
            </w:r>
            <w:r>
              <w:t>information.</w:t>
            </w:r>
          </w:p>
          <w:p w14:paraId="4811FD66" w14:textId="77777777" w:rsidR="00D14A55" w:rsidRDefault="00D14A55" w:rsidP="00D161A4">
            <w:pPr>
              <w:pStyle w:val="BlockText"/>
              <w:numPr>
                <w:ilvl w:val="0"/>
                <w:numId w:val="10"/>
              </w:numPr>
            </w:pPr>
            <w:r>
              <w:t xml:space="preserve">The </w:t>
            </w:r>
            <w:r w:rsidRPr="005B1F75">
              <w:rPr>
                <w:u w:val="single"/>
              </w:rPr>
              <w:t>right-side</w:t>
            </w:r>
            <w:r>
              <w:t xml:space="preserve"> is the </w:t>
            </w:r>
            <w:r w:rsidRPr="00D14A55">
              <w:rPr>
                <w:b/>
              </w:rPr>
              <w:t>P</w:t>
            </w:r>
            <w:r w:rsidR="00344E1D">
              <w:rPr>
                <w:b/>
              </w:rPr>
              <w:t>urchase Order</w:t>
            </w:r>
            <w:r w:rsidRPr="00FC371E">
              <w:t xml:space="preserve"> </w:t>
            </w:r>
            <w:r w:rsidRPr="00D14A55">
              <w:t>window</w:t>
            </w:r>
            <w:r w:rsidRPr="00FC371E">
              <w:t>.</w:t>
            </w:r>
            <w:r w:rsidR="00A75A1B" w:rsidRPr="00FC371E">
              <w:t xml:space="preserve"> </w:t>
            </w:r>
            <w:r w:rsidR="00FC371E" w:rsidRPr="00FC371E">
              <w:t>It</w:t>
            </w:r>
            <w:r w:rsidR="00512A21">
              <w:t xml:space="preserve">s </w:t>
            </w:r>
            <w:r w:rsidR="00FC371E" w:rsidRPr="00FC371E">
              <w:t xml:space="preserve">information fields </w:t>
            </w:r>
            <w:r w:rsidR="00512A21">
              <w:t xml:space="preserve">display data as you complete the information in the Policy Panel pop-up windows. </w:t>
            </w:r>
          </w:p>
        </w:tc>
      </w:tr>
    </w:tbl>
    <w:p w14:paraId="41E92709" w14:textId="77777777" w:rsidR="00586734" w:rsidRPr="00586734" w:rsidRDefault="00586734" w:rsidP="00586734">
      <w:pPr>
        <w:pStyle w:val="BlockLine"/>
      </w:pPr>
    </w:p>
    <w:tbl>
      <w:tblPr>
        <w:tblW w:w="0" w:type="auto"/>
        <w:tblLayout w:type="fixed"/>
        <w:tblLook w:val="0000" w:firstRow="0" w:lastRow="0" w:firstColumn="0" w:lastColumn="0" w:noHBand="0" w:noVBand="0"/>
      </w:tblPr>
      <w:tblGrid>
        <w:gridCol w:w="1728"/>
        <w:gridCol w:w="7740"/>
      </w:tblGrid>
      <w:tr w:rsidR="001D4BD6" w14:paraId="1E798253" w14:textId="77777777">
        <w:trPr>
          <w:cantSplit/>
        </w:trPr>
        <w:tc>
          <w:tcPr>
            <w:tcW w:w="1728" w:type="dxa"/>
          </w:tcPr>
          <w:p w14:paraId="288B6933" w14:textId="49D52786" w:rsidR="001D4BD6" w:rsidRPr="00D90619" w:rsidRDefault="0048066A">
            <w:pPr>
              <w:pStyle w:val="BlockLabel"/>
            </w:pPr>
            <w:r>
              <w:rPr>
                <w:noProof/>
              </w:rPr>
              <mc:AlternateContent>
                <mc:Choice Requires="wps">
                  <w:drawing>
                    <wp:anchor distT="0" distB="0" distL="114300" distR="114300" simplePos="0" relativeHeight="251634688" behindDoc="0" locked="0" layoutInCell="1" allowOverlap="1" wp14:anchorId="39B8F801" wp14:editId="3F80C367">
                      <wp:simplePos x="0" y="0"/>
                      <wp:positionH relativeFrom="column">
                        <wp:posOffset>546735</wp:posOffset>
                      </wp:positionH>
                      <wp:positionV relativeFrom="paragraph">
                        <wp:posOffset>313690</wp:posOffset>
                      </wp:positionV>
                      <wp:extent cx="609600" cy="762000"/>
                      <wp:effectExtent l="0" t="0" r="0" b="0"/>
                      <wp:wrapNone/>
                      <wp:docPr id="24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7620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0931" id="Line 159"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24.7pt" to="91.0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" strokeweight="3pt">
                      <v:stroke startarrow="block"/>
                    </v:line>
                  </w:pict>
                </mc:Fallback>
              </mc:AlternateContent>
            </w:r>
            <w:r w:rsidR="006F005B" w:rsidRPr="00D90619">
              <w:t xml:space="preserve">Two-panel </w:t>
            </w:r>
            <w:r w:rsidR="00872755" w:rsidRPr="00D90619">
              <w:t xml:space="preserve">Purchase Order </w:t>
            </w:r>
            <w:r w:rsidR="006F005B" w:rsidRPr="00D90619">
              <w:t>window</w:t>
            </w:r>
          </w:p>
          <w:p w14:paraId="074F96B5" w14:textId="77777777" w:rsidR="00E400E7" w:rsidRPr="00547BEB" w:rsidRDefault="00E400E7" w:rsidP="00E400E7">
            <w:pPr>
              <w:rPr>
                <w:highlight w:val="yellow"/>
              </w:rPr>
            </w:pPr>
          </w:p>
          <w:p w14:paraId="135554AE" w14:textId="77777777" w:rsidR="00E400E7" w:rsidRPr="00547BEB" w:rsidRDefault="00E400E7" w:rsidP="00E400E7">
            <w:pPr>
              <w:rPr>
                <w:highlight w:val="yellow"/>
              </w:rPr>
            </w:pPr>
          </w:p>
          <w:p w14:paraId="4B9E5028" w14:textId="77777777" w:rsidR="00E400E7" w:rsidRPr="00547BEB" w:rsidRDefault="00E400E7" w:rsidP="00E400E7">
            <w:pPr>
              <w:rPr>
                <w:highlight w:val="yellow"/>
              </w:rPr>
            </w:pPr>
          </w:p>
          <w:p w14:paraId="1375EA2C" w14:textId="77777777" w:rsidR="00E400E7" w:rsidRPr="00547BEB" w:rsidRDefault="00E400E7" w:rsidP="00E400E7">
            <w:pPr>
              <w:rPr>
                <w:highlight w:val="yellow"/>
              </w:rPr>
            </w:pPr>
          </w:p>
          <w:p w14:paraId="2DA55315" w14:textId="77777777" w:rsidR="00E400E7" w:rsidRPr="00547BEB" w:rsidRDefault="00E400E7" w:rsidP="00E400E7">
            <w:pPr>
              <w:rPr>
                <w:b/>
                <w:highlight w:val="yellow"/>
              </w:rPr>
            </w:pPr>
            <w:r w:rsidRPr="00F865B7">
              <w:rPr>
                <w:b/>
              </w:rPr>
              <w:t>Policy Pane</w:t>
            </w:r>
            <w:r w:rsidR="00EF6B3B" w:rsidRPr="00F865B7">
              <w:rPr>
                <w:b/>
              </w:rPr>
              <w:t>l</w:t>
            </w:r>
          </w:p>
        </w:tc>
        <w:tc>
          <w:tcPr>
            <w:tcW w:w="7740" w:type="dxa"/>
          </w:tcPr>
          <w:p w14:paraId="3A710FD7" w14:textId="6FDB92C2" w:rsidR="001D4BD6" w:rsidRDefault="0048066A">
            <w:pPr>
              <w:pStyle w:val="BlockText"/>
            </w:pPr>
            <w:r>
              <w:rPr>
                <w:noProof/>
              </w:rPr>
              <w:drawing>
                <wp:inline distT="0" distB="0" distL="0" distR="0" wp14:anchorId="080F039A" wp14:editId="020AB558">
                  <wp:extent cx="4769485" cy="3196590"/>
                  <wp:effectExtent l="0" t="0" r="0" b="0"/>
                  <wp:docPr id="36" name="Picture 36"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rchase Order wind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9485" cy="3196590"/>
                          </a:xfrm>
                          <a:prstGeom prst="rect">
                            <a:avLst/>
                          </a:prstGeom>
                          <a:noFill/>
                          <a:ln>
                            <a:noFill/>
                          </a:ln>
                        </pic:spPr>
                      </pic:pic>
                    </a:graphicData>
                  </a:graphic>
                </wp:inline>
              </w:drawing>
            </w:r>
          </w:p>
        </w:tc>
      </w:tr>
    </w:tbl>
    <w:p w14:paraId="36896E1D" w14:textId="77777777" w:rsidR="00E400E7" w:rsidRDefault="00E400E7"/>
    <w:p w14:paraId="51521EB5" w14:textId="77777777" w:rsidR="00E400E7" w:rsidRDefault="00E400E7">
      <w:pPr>
        <w:pStyle w:val="ContinuedOnNextPa"/>
      </w:pPr>
      <w:r>
        <w:lastRenderedPageBreak/>
        <w:t>Continued on next page</w:t>
      </w:r>
    </w:p>
    <w:p w14:paraId="5670ED3B" w14:textId="77777777" w:rsidR="00E400E7" w:rsidRDefault="00E400E7">
      <w:pPr>
        <w:pStyle w:val="MapTitleContinued"/>
        <w:rPr>
          <w:b w:val="0"/>
          <w:sz w:val="24"/>
        </w:rPr>
      </w:pPr>
      <w:r>
        <w:br w:type="page"/>
      </w:r>
      <w:r>
        <w:lastRenderedPageBreak/>
        <w:fldChar w:fldCharType="begin"/>
      </w:r>
      <w:r>
        <w:instrText>styleref "Map Title"</w:instrText>
      </w:r>
      <w:r>
        <w:fldChar w:fldCharType="separate"/>
      </w:r>
      <w:r w:rsidR="00403318">
        <w:rPr>
          <w:noProof/>
        </w:rPr>
        <w:t>Create a P.O.</w:t>
      </w:r>
      <w:r>
        <w:fldChar w:fldCharType="end"/>
      </w:r>
      <w:r>
        <w:t xml:space="preserve">, </w:t>
      </w:r>
      <w:r>
        <w:rPr>
          <w:b w:val="0"/>
          <w:sz w:val="24"/>
        </w:rPr>
        <w:t>Continued</w:t>
      </w:r>
    </w:p>
    <w:p w14:paraId="4549C45A" w14:textId="77777777" w:rsidR="00E400E7" w:rsidRDefault="00E400E7" w:rsidP="00E400E7">
      <w:pPr>
        <w:pStyle w:val="BlockLine"/>
      </w:pPr>
      <w:r>
        <w:t xml:space="preserve"> </w:t>
      </w:r>
    </w:p>
    <w:tbl>
      <w:tblPr>
        <w:tblW w:w="0" w:type="auto"/>
        <w:tblLayout w:type="fixed"/>
        <w:tblLook w:val="0000" w:firstRow="0" w:lastRow="0" w:firstColumn="0" w:lastColumn="0" w:noHBand="0" w:noVBand="0"/>
      </w:tblPr>
      <w:tblGrid>
        <w:gridCol w:w="1728"/>
        <w:gridCol w:w="7740"/>
      </w:tblGrid>
      <w:tr w:rsidR="00E400E7" w14:paraId="51CA1EF3" w14:textId="77777777">
        <w:trPr>
          <w:cantSplit/>
        </w:trPr>
        <w:tc>
          <w:tcPr>
            <w:tcW w:w="1728" w:type="dxa"/>
          </w:tcPr>
          <w:p w14:paraId="39FE9B52" w14:textId="77777777" w:rsidR="00E400E7" w:rsidRDefault="00E400E7">
            <w:pPr>
              <w:pStyle w:val="BlockLabel"/>
            </w:pPr>
            <w:r>
              <w:t>CPRS and Request</w:t>
            </w:r>
          </w:p>
        </w:tc>
        <w:tc>
          <w:tcPr>
            <w:tcW w:w="7740" w:type="dxa"/>
          </w:tcPr>
          <w:p w14:paraId="77995E78" w14:textId="77777777" w:rsidR="00E400E7" w:rsidRDefault="00E400E7">
            <w:pPr>
              <w:pStyle w:val="BlockText"/>
            </w:pPr>
            <w:r>
              <w:t xml:space="preserve">You can also review the CPRS and the Request buttons for a patient before creating a </w:t>
            </w:r>
            <w:smartTag w:uri="urn:schemas-microsoft-com:office:smarttags" w:element="place">
              <w:r>
                <w:t>PO</w:t>
              </w:r>
            </w:smartTag>
            <w:r>
              <w:t xml:space="preserve"> to update yourself on the patient.</w:t>
            </w:r>
          </w:p>
        </w:tc>
      </w:tr>
    </w:tbl>
    <w:p w14:paraId="521225C5" w14:textId="77777777" w:rsidR="00E400E7" w:rsidRDefault="00E400E7" w:rsidP="00E400E7">
      <w:pPr>
        <w:pStyle w:val="BlockLine"/>
      </w:pPr>
      <w:r>
        <w:t xml:space="preserve"> </w:t>
      </w:r>
    </w:p>
    <w:tbl>
      <w:tblPr>
        <w:tblW w:w="0" w:type="auto"/>
        <w:tblLayout w:type="fixed"/>
        <w:tblLook w:val="0000" w:firstRow="0" w:lastRow="0" w:firstColumn="0" w:lastColumn="0" w:noHBand="0" w:noVBand="0"/>
      </w:tblPr>
      <w:tblGrid>
        <w:gridCol w:w="1728"/>
        <w:gridCol w:w="7740"/>
      </w:tblGrid>
      <w:tr w:rsidR="00E400E7" w14:paraId="383D08F1" w14:textId="77777777">
        <w:trPr>
          <w:cantSplit/>
        </w:trPr>
        <w:tc>
          <w:tcPr>
            <w:tcW w:w="1728" w:type="dxa"/>
          </w:tcPr>
          <w:p w14:paraId="1D3FDA13" w14:textId="77777777" w:rsidR="00E400E7" w:rsidRDefault="00E400E7">
            <w:pPr>
              <w:pStyle w:val="BlockLabel"/>
            </w:pPr>
            <w:r>
              <w:t>More about the Policy Panel</w:t>
            </w:r>
          </w:p>
        </w:tc>
        <w:tc>
          <w:tcPr>
            <w:tcW w:w="7740" w:type="dxa"/>
          </w:tcPr>
          <w:p w14:paraId="359DC6C5" w14:textId="77777777" w:rsidR="00E400E7" w:rsidRDefault="00E400E7">
            <w:pPr>
              <w:pStyle w:val="BlockText"/>
            </w:pPr>
            <w:r>
              <w:t xml:space="preserve">You begin the </w:t>
            </w:r>
            <w:smartTag w:uri="urn:schemas-microsoft-com:office:smarttags" w:element="place">
              <w:r>
                <w:t>PO</w:t>
              </w:r>
            </w:smartTag>
            <w:r>
              <w:t xml:space="preserve"> process by clicking each button on the </w:t>
            </w:r>
            <w:r w:rsidRPr="007041B8">
              <w:rPr>
                <w:b/>
              </w:rPr>
              <w:t>Policy Panel</w:t>
            </w:r>
            <w:r>
              <w:t xml:space="preserve"> in order.  If a button has green text, it is not required to click it</w:t>
            </w:r>
            <w:r w:rsidR="007041B8">
              <w:t xml:space="preserve"> (i.e., </w:t>
            </w:r>
            <w:r w:rsidR="007041B8" w:rsidRPr="007041B8">
              <w:rPr>
                <w:b/>
              </w:rPr>
              <w:t xml:space="preserve">Due Date </w:t>
            </w:r>
            <w:r w:rsidR="007041B8">
              <w:t xml:space="preserve">button and </w:t>
            </w:r>
            <w:r w:rsidR="00571567">
              <w:t xml:space="preserve">possibly the </w:t>
            </w:r>
            <w:r w:rsidR="007041B8" w:rsidRPr="007041B8">
              <w:rPr>
                <w:b/>
              </w:rPr>
              <w:t>Site</w:t>
            </w:r>
            <w:r w:rsidR="007041B8">
              <w:t xml:space="preserve"> button)</w:t>
            </w:r>
            <w:r w:rsidR="00571567">
              <w:t xml:space="preserve"> but you can click it to change the default data</w:t>
            </w:r>
            <w:r>
              <w:t>.  If a button has red text, then it is a required button</w:t>
            </w:r>
            <w:r w:rsidR="007041B8">
              <w:t xml:space="preserve">, and you must click it or you will not be able to proceed to the next button on the list in the </w:t>
            </w:r>
            <w:r w:rsidR="007041B8" w:rsidRPr="007041B8">
              <w:rPr>
                <w:b/>
              </w:rPr>
              <w:t>Policy Panel</w:t>
            </w:r>
            <w:r>
              <w:t>.</w:t>
            </w:r>
          </w:p>
          <w:p w14:paraId="00DF526E" w14:textId="77777777" w:rsidR="00A34EEB" w:rsidRDefault="00A34EEB">
            <w:pPr>
              <w:pStyle w:val="BlockText"/>
            </w:pPr>
          </w:p>
          <w:p w14:paraId="1269F7CB" w14:textId="77777777" w:rsidR="00571567" w:rsidRDefault="00571567">
            <w:pPr>
              <w:pStyle w:val="BlockText"/>
            </w:pPr>
            <w:r w:rsidRPr="00A34EEB">
              <w:rPr>
                <w:b/>
              </w:rPr>
              <w:t>Note:</w:t>
            </w:r>
            <w:r w:rsidRPr="00512A21">
              <w:t xml:space="preserve"> </w:t>
            </w:r>
            <w:r w:rsidRPr="00571567">
              <w:t xml:space="preserve">The </w:t>
            </w:r>
            <w:r w:rsidRPr="00571567">
              <w:rPr>
                <w:b/>
              </w:rPr>
              <w:t>Site</w:t>
            </w:r>
            <w:r w:rsidRPr="00571567">
              <w:t xml:space="preserve"> button already has a check in the checkbox</w:t>
            </w:r>
            <w:r w:rsidR="009644A1">
              <w:t xml:space="preserve"> in this example because a </w:t>
            </w:r>
            <w:r w:rsidR="009644A1" w:rsidRPr="009644A1">
              <w:rPr>
                <w:b/>
              </w:rPr>
              <w:t>S</w:t>
            </w:r>
            <w:r w:rsidRPr="009644A1">
              <w:rPr>
                <w:b/>
              </w:rPr>
              <w:t>ite</w:t>
            </w:r>
            <w:r w:rsidRPr="00571567">
              <w:t xml:space="preserve"> was selected before displaying transactions on t</w:t>
            </w:r>
            <w:r w:rsidR="00512A21">
              <w:t>he previous window</w:t>
            </w:r>
            <w:r w:rsidRPr="00571567">
              <w:t xml:space="preserve">.  You can change the default </w:t>
            </w:r>
            <w:r w:rsidRPr="009644A1">
              <w:rPr>
                <w:b/>
              </w:rPr>
              <w:t>Site</w:t>
            </w:r>
            <w:r w:rsidRPr="00571567">
              <w:t xml:space="preserve"> by clicking the button.  T</w:t>
            </w:r>
            <w:r>
              <w:t xml:space="preserve">he </w:t>
            </w:r>
            <w:r w:rsidRPr="007041B8">
              <w:rPr>
                <w:b/>
              </w:rPr>
              <w:t>Due Date</w:t>
            </w:r>
            <w:r>
              <w:t xml:space="preserve"> does not have a checkbox and has a default setting of 30 days from the current date.  You only need to check it if you want to change the </w:t>
            </w:r>
            <w:r w:rsidRPr="007041B8">
              <w:rPr>
                <w:b/>
              </w:rPr>
              <w:t>Due Date</w:t>
            </w:r>
            <w:r>
              <w:t xml:space="preserve"> setting.</w:t>
            </w:r>
          </w:p>
          <w:p w14:paraId="0653D236" w14:textId="77777777" w:rsidR="00571567" w:rsidRDefault="00571567">
            <w:pPr>
              <w:pStyle w:val="BlockText"/>
            </w:pPr>
          </w:p>
          <w:p w14:paraId="58B407B8" w14:textId="77777777" w:rsidR="00A34EEB" w:rsidRDefault="00A34EEB">
            <w:pPr>
              <w:pStyle w:val="BlockText"/>
            </w:pPr>
            <w:r>
              <w:t xml:space="preserve">As you click each button on the </w:t>
            </w:r>
            <w:r w:rsidRPr="00A34EEB">
              <w:rPr>
                <w:b/>
              </w:rPr>
              <w:t>Policy Pane</w:t>
            </w:r>
            <w:r w:rsidRPr="0078666D">
              <w:rPr>
                <w:b/>
              </w:rPr>
              <w:t>l</w:t>
            </w:r>
            <w:r>
              <w:t xml:space="preserve"> and fill in information in the pop-up window that displays, the fields in the </w:t>
            </w:r>
            <w:r w:rsidRPr="00A34EEB">
              <w:rPr>
                <w:b/>
              </w:rPr>
              <w:t>Purchase Order</w:t>
            </w:r>
            <w:r>
              <w:t xml:space="preserve"> window will automatically populate with the data you entered in the corresponding pop-up window.</w:t>
            </w:r>
          </w:p>
          <w:p w14:paraId="0D98F27B" w14:textId="77777777" w:rsidR="00A34EEB" w:rsidRDefault="00A34EEB">
            <w:pPr>
              <w:pStyle w:val="BlockText"/>
            </w:pPr>
          </w:p>
          <w:p w14:paraId="3F9AFF32" w14:textId="77777777" w:rsidR="00A34EEB" w:rsidRDefault="00A34EEB">
            <w:pPr>
              <w:pStyle w:val="BlockText"/>
            </w:pPr>
            <w:r>
              <w:t xml:space="preserve">Once you select a </w:t>
            </w:r>
            <w:r w:rsidRPr="00A34EEB">
              <w:t>button</w:t>
            </w:r>
            <w:r>
              <w:rPr>
                <w:b/>
              </w:rPr>
              <w:t xml:space="preserve"> </w:t>
            </w:r>
            <w:r w:rsidRPr="00A34EEB">
              <w:t>on the</w:t>
            </w:r>
            <w:r>
              <w:rPr>
                <w:b/>
              </w:rPr>
              <w:t xml:space="preserve"> Policy Panel</w:t>
            </w:r>
            <w:r>
              <w:t xml:space="preserve">, notice the checkbox in the </w:t>
            </w:r>
            <w:r w:rsidRPr="00384C1B">
              <w:rPr>
                <w:b/>
              </w:rPr>
              <w:t>Policy Panel</w:t>
            </w:r>
            <w:r>
              <w:t xml:space="preserve"> next to a button is automatically checked.  This tracks which buttons you have completed in the </w:t>
            </w:r>
            <w:smartTag w:uri="urn:schemas-microsoft-com:office:smarttags" w:element="place">
              <w:r>
                <w:t>PO</w:t>
              </w:r>
            </w:smartTag>
            <w:r>
              <w:t xml:space="preserve"> creation process.</w:t>
            </w:r>
          </w:p>
        </w:tc>
      </w:tr>
    </w:tbl>
    <w:p w14:paraId="188CCEFC" w14:textId="77777777" w:rsidR="00E400E7" w:rsidRDefault="00E400E7" w:rsidP="00E400E7">
      <w:pPr>
        <w:pStyle w:val="BlockLine"/>
      </w:pPr>
      <w:r>
        <w:t xml:space="preserve"> </w:t>
      </w:r>
    </w:p>
    <w:tbl>
      <w:tblPr>
        <w:tblW w:w="0" w:type="auto"/>
        <w:tblLayout w:type="fixed"/>
        <w:tblLook w:val="0000" w:firstRow="0" w:lastRow="0" w:firstColumn="0" w:lastColumn="0" w:noHBand="0" w:noVBand="0"/>
      </w:tblPr>
      <w:tblGrid>
        <w:gridCol w:w="1728"/>
        <w:gridCol w:w="7740"/>
      </w:tblGrid>
      <w:tr w:rsidR="00E400E7" w14:paraId="5C971C4C" w14:textId="77777777">
        <w:trPr>
          <w:cantSplit/>
        </w:trPr>
        <w:tc>
          <w:tcPr>
            <w:tcW w:w="1728" w:type="dxa"/>
          </w:tcPr>
          <w:p w14:paraId="6CED4D52" w14:textId="77777777" w:rsidR="00E400E7" w:rsidRDefault="00E400E7">
            <w:pPr>
              <w:pStyle w:val="BlockLabel"/>
            </w:pPr>
            <w:r>
              <w:t>Purchasing Order window fields</w:t>
            </w:r>
          </w:p>
        </w:tc>
        <w:tc>
          <w:tcPr>
            <w:tcW w:w="7740" w:type="dxa"/>
          </w:tcPr>
          <w:p w14:paraId="66BC3055" w14:textId="77777777" w:rsidR="00E400E7" w:rsidRDefault="00E400E7">
            <w:pPr>
              <w:pStyle w:val="BlockText"/>
            </w:pPr>
            <w:r>
              <w:t xml:space="preserve">The fields within the </w:t>
            </w:r>
            <w:r w:rsidRPr="00E400E7">
              <w:rPr>
                <w:b/>
              </w:rPr>
              <w:t>Purchase Order</w:t>
            </w:r>
            <w:r>
              <w:t xml:space="preserve"> window are populated in the order of the buttons on the Policy Panel.  As you click each button, a pop-up window displays allowing you to enter data that will automatically fill in the fields on the </w:t>
            </w:r>
            <w:r w:rsidRPr="00E400E7">
              <w:rPr>
                <w:b/>
              </w:rPr>
              <w:t xml:space="preserve">Purchase Order </w:t>
            </w:r>
            <w:r>
              <w:t>window.</w:t>
            </w:r>
          </w:p>
        </w:tc>
      </w:tr>
    </w:tbl>
    <w:p w14:paraId="2C256D45" w14:textId="77777777" w:rsidR="00E400E7" w:rsidRPr="00E400E7" w:rsidRDefault="00E400E7" w:rsidP="00E400E7">
      <w:pPr>
        <w:pStyle w:val="BlockLine"/>
      </w:pPr>
      <w:r>
        <w:t xml:space="preserve"> </w:t>
      </w:r>
    </w:p>
    <w:p w14:paraId="32DDCBDB" w14:textId="77777777" w:rsidR="00A46102" w:rsidRDefault="00A46102" w:rsidP="00A46102">
      <w:pPr>
        <w:pStyle w:val="MapTitle"/>
      </w:pPr>
      <w:r>
        <w:br w:type="page"/>
      </w:r>
      <w:bookmarkStart w:id="46" w:name="_Toc172537320"/>
      <w:r w:rsidR="008C7A3B">
        <w:lastRenderedPageBreak/>
        <w:t>Select a Due Date</w:t>
      </w:r>
      <w:bookmarkEnd w:id="46"/>
    </w:p>
    <w:p w14:paraId="01E25798" w14:textId="77777777" w:rsidR="00A46102" w:rsidRDefault="00A46102" w:rsidP="00A46102">
      <w:pPr>
        <w:pStyle w:val="BlockLine"/>
      </w:pPr>
    </w:p>
    <w:tbl>
      <w:tblPr>
        <w:tblW w:w="0" w:type="auto"/>
        <w:tblLayout w:type="fixed"/>
        <w:tblLook w:val="0000" w:firstRow="0" w:lastRow="0" w:firstColumn="0" w:lastColumn="0" w:noHBand="0" w:noVBand="0"/>
      </w:tblPr>
      <w:tblGrid>
        <w:gridCol w:w="1728"/>
        <w:gridCol w:w="7740"/>
      </w:tblGrid>
      <w:tr w:rsidR="001D4BD6" w14:paraId="00F873B5" w14:textId="77777777">
        <w:trPr>
          <w:cantSplit/>
        </w:trPr>
        <w:tc>
          <w:tcPr>
            <w:tcW w:w="1728" w:type="dxa"/>
          </w:tcPr>
          <w:p w14:paraId="63471D2F" w14:textId="77777777" w:rsidR="001D4BD6" w:rsidRDefault="005B1F75">
            <w:pPr>
              <w:pStyle w:val="BlockLabel"/>
            </w:pPr>
            <w:r>
              <w:t>First Step on Policy Panel</w:t>
            </w:r>
          </w:p>
        </w:tc>
        <w:tc>
          <w:tcPr>
            <w:tcW w:w="7740" w:type="dxa"/>
          </w:tcPr>
          <w:p w14:paraId="3A379268" w14:textId="77777777" w:rsidR="001D4BD6" w:rsidRDefault="00A37E2E">
            <w:pPr>
              <w:pStyle w:val="BlockText"/>
            </w:pPr>
            <w:r>
              <w:t xml:space="preserve">Click the </w:t>
            </w:r>
            <w:r w:rsidRPr="00A37E2E">
              <w:rPr>
                <w:b/>
              </w:rPr>
              <w:t>Due Date</w:t>
            </w:r>
            <w:r>
              <w:t xml:space="preserve"> button on the </w:t>
            </w:r>
            <w:r w:rsidRPr="00A37E2E">
              <w:rPr>
                <w:b/>
              </w:rPr>
              <w:t>Policy Panel</w:t>
            </w:r>
            <w:r w:rsidR="004E78C1">
              <w:rPr>
                <w:b/>
              </w:rPr>
              <w:t xml:space="preserve"> if you want to change the default of 30 days from the current date.  You do not need to click this button if you want to keep the 30 day default</w:t>
            </w:r>
            <w:r>
              <w:t xml:space="preserve">.  </w:t>
            </w:r>
            <w:r w:rsidR="004E78C1">
              <w:t xml:space="preserve">If you click the </w:t>
            </w:r>
            <w:r w:rsidR="004E78C1" w:rsidRPr="004E78C1">
              <w:rPr>
                <w:b/>
              </w:rPr>
              <w:t>Due Date</w:t>
            </w:r>
            <w:r w:rsidR="004E78C1">
              <w:t xml:space="preserve"> button, </w:t>
            </w:r>
            <w:r w:rsidR="00193306">
              <w:t xml:space="preserve">a </w:t>
            </w:r>
            <w:r w:rsidR="008C7A3B">
              <w:t>four</w:t>
            </w:r>
            <w:r w:rsidR="00193306">
              <w:t>-month calendar</w:t>
            </w:r>
            <w:r w:rsidR="008C7A3B">
              <w:t xml:space="preserve"> </w:t>
            </w:r>
            <w:r w:rsidR="00193306">
              <w:t xml:space="preserve">displays </w:t>
            </w:r>
            <w:r w:rsidR="008C7A3B">
              <w:t xml:space="preserve">for you to select a due date.  </w:t>
            </w:r>
          </w:p>
        </w:tc>
      </w:tr>
    </w:tbl>
    <w:p w14:paraId="567B84A6"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4593E892" w14:textId="77777777">
        <w:trPr>
          <w:cantSplit/>
        </w:trPr>
        <w:tc>
          <w:tcPr>
            <w:tcW w:w="1728" w:type="dxa"/>
          </w:tcPr>
          <w:p w14:paraId="5B9CC05A" w14:textId="77777777" w:rsidR="00D46E2B" w:rsidRDefault="00D46E2B" w:rsidP="00D46E2B">
            <w:pPr>
              <w:pStyle w:val="BlockLabel"/>
            </w:pPr>
            <w:r>
              <w:t>Selecting a due date</w:t>
            </w:r>
          </w:p>
        </w:tc>
        <w:tc>
          <w:tcPr>
            <w:tcW w:w="7740" w:type="dxa"/>
          </w:tcPr>
          <w:p w14:paraId="278C1F27" w14:textId="77777777" w:rsidR="00D46E2B" w:rsidRDefault="00D46E2B" w:rsidP="00BF0009">
            <w:pPr>
              <w:pStyle w:val="BlockText"/>
            </w:pPr>
            <w:r>
              <w:t>The calendars display with the current date circled in red</w:t>
            </w:r>
            <w:r w:rsidR="0005327E">
              <w:t xml:space="preserve"> and the due date marked with a blue ellipse</w:t>
            </w:r>
            <w:r>
              <w:t xml:space="preserve">.  You can accept the current date by clicking </w:t>
            </w:r>
            <w:r w:rsidRPr="00D46E2B">
              <w:rPr>
                <w:b/>
              </w:rPr>
              <w:t>OK</w:t>
            </w:r>
            <w:r>
              <w:t>.  You can also change the date by the following methods:</w:t>
            </w:r>
          </w:p>
        </w:tc>
      </w:tr>
    </w:tbl>
    <w:p w14:paraId="564DF4DE" w14:textId="77777777" w:rsidR="00D46E2B" w:rsidRDefault="00D46E2B" w:rsidP="00D46E2B">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D46E2B" w14:paraId="7AA77C1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7B7BB99" w14:textId="77777777" w:rsidR="00D46E2B" w:rsidRDefault="00D46E2B" w:rsidP="00BF0009">
            <w:pPr>
              <w:pStyle w:val="TableHeaderText"/>
              <w:jc w:val="left"/>
            </w:pPr>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2EA492FB" w14:textId="77777777" w:rsidR="00D46E2B" w:rsidRDefault="00D46E2B" w:rsidP="00BF0009">
            <w:pPr>
              <w:pStyle w:val="TableHeaderText"/>
              <w:jc w:val="left"/>
            </w:pPr>
            <w:r>
              <w:t>Description</w:t>
            </w:r>
          </w:p>
        </w:tc>
      </w:tr>
      <w:tr w:rsidR="00D46E2B" w14:paraId="5E84C355"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64FDD64" w14:textId="77777777" w:rsidR="00D46E2B" w:rsidRDefault="00D46E2B" w:rsidP="00BF0009">
            <w:pPr>
              <w:pStyle w:val="TableText"/>
              <w:rPr>
                <w:b/>
              </w:rPr>
            </w:pPr>
            <w:r>
              <w:rPr>
                <w:b/>
              </w:rPr>
              <w:t>Day</w:t>
            </w:r>
          </w:p>
        </w:tc>
        <w:tc>
          <w:tcPr>
            <w:tcW w:w="5670" w:type="dxa"/>
            <w:tcBorders>
              <w:top w:val="single" w:sz="6" w:space="0" w:color="auto"/>
              <w:left w:val="single" w:sz="6" w:space="0" w:color="auto"/>
              <w:bottom w:val="single" w:sz="6" w:space="0" w:color="auto"/>
              <w:right w:val="single" w:sz="6" w:space="0" w:color="auto"/>
            </w:tcBorders>
          </w:tcPr>
          <w:p w14:paraId="40ECFBCD" w14:textId="77777777" w:rsidR="00D46E2B" w:rsidRDefault="00D46E2B" w:rsidP="00BF0009">
            <w:pPr>
              <w:pStyle w:val="TableText"/>
            </w:pPr>
            <w:r>
              <w:t>Click on the actual day of the week in the calendar.</w:t>
            </w:r>
            <w:r w:rsidR="004E78C1">
              <w:t xml:space="preserve">  You must select the current date or a date in the future.</w:t>
            </w:r>
          </w:p>
        </w:tc>
      </w:tr>
      <w:tr w:rsidR="00D46E2B" w14:paraId="53C7F7A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2646883F" w14:textId="77777777" w:rsidR="00D46E2B" w:rsidRDefault="00D46E2B" w:rsidP="00BF0009">
            <w:pPr>
              <w:pStyle w:val="TableText"/>
              <w:rPr>
                <w:b/>
              </w:rPr>
            </w:pPr>
            <w:r>
              <w:rPr>
                <w:b/>
              </w:rPr>
              <w:t>Month</w:t>
            </w:r>
          </w:p>
        </w:tc>
        <w:tc>
          <w:tcPr>
            <w:tcW w:w="5670" w:type="dxa"/>
            <w:tcBorders>
              <w:top w:val="single" w:sz="6" w:space="0" w:color="auto"/>
              <w:left w:val="single" w:sz="6" w:space="0" w:color="auto"/>
              <w:bottom w:val="single" w:sz="6" w:space="0" w:color="auto"/>
              <w:right w:val="single" w:sz="6" w:space="0" w:color="auto"/>
            </w:tcBorders>
          </w:tcPr>
          <w:p w14:paraId="7AE58FBB" w14:textId="77777777" w:rsidR="00D46E2B" w:rsidRDefault="00D46E2B" w:rsidP="00BF0009">
            <w:pPr>
              <w:pStyle w:val="TableText"/>
            </w:pPr>
            <w:r>
              <w:t>Click on the month at the top of the calendar to display a list of all months and select one from there.  You can decrease or increase one month at a time by clicking the left or right arrows.</w:t>
            </w:r>
          </w:p>
        </w:tc>
      </w:tr>
      <w:tr w:rsidR="00D46E2B" w14:paraId="5BE1971E"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974080D" w14:textId="77777777" w:rsidR="00D46E2B" w:rsidRDefault="00D46E2B" w:rsidP="00BF0009">
            <w:pPr>
              <w:pStyle w:val="TableText"/>
              <w:rPr>
                <w:b/>
              </w:rPr>
            </w:pPr>
            <w:r>
              <w:rPr>
                <w:b/>
              </w:rPr>
              <w:t>Year</w:t>
            </w:r>
          </w:p>
        </w:tc>
        <w:tc>
          <w:tcPr>
            <w:tcW w:w="5670" w:type="dxa"/>
            <w:tcBorders>
              <w:top w:val="single" w:sz="6" w:space="0" w:color="auto"/>
              <w:left w:val="single" w:sz="6" w:space="0" w:color="auto"/>
              <w:bottom w:val="single" w:sz="6" w:space="0" w:color="auto"/>
              <w:right w:val="single" w:sz="6" w:space="0" w:color="auto"/>
            </w:tcBorders>
          </w:tcPr>
          <w:p w14:paraId="33659A6A" w14:textId="77777777" w:rsidR="00D46E2B" w:rsidRDefault="00D46E2B" w:rsidP="00BF0009">
            <w:pPr>
              <w:pStyle w:val="TableText"/>
            </w:pPr>
            <w:r>
              <w:t>Click on the year and an up and down arrow button displays for you to increase or decrease the year.</w:t>
            </w:r>
          </w:p>
        </w:tc>
      </w:tr>
    </w:tbl>
    <w:p w14:paraId="786F4617" w14:textId="77777777" w:rsidR="00D46E2B" w:rsidRP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1D4BD6" w14:paraId="399787D7" w14:textId="77777777">
        <w:trPr>
          <w:cantSplit/>
        </w:trPr>
        <w:tc>
          <w:tcPr>
            <w:tcW w:w="1728" w:type="dxa"/>
          </w:tcPr>
          <w:p w14:paraId="5FE0EBA5" w14:textId="77777777" w:rsidR="001D4BD6" w:rsidRDefault="008C7A3B">
            <w:pPr>
              <w:pStyle w:val="BlockLabel"/>
            </w:pPr>
            <w:r>
              <w:t>Calendars</w:t>
            </w:r>
          </w:p>
        </w:tc>
        <w:tc>
          <w:tcPr>
            <w:tcW w:w="7740" w:type="dxa"/>
          </w:tcPr>
          <w:p w14:paraId="52BD0C8E" w14:textId="24B5B4CE" w:rsidR="001D4BD6" w:rsidRDefault="0048066A">
            <w:pPr>
              <w:pStyle w:val="BlockText"/>
            </w:pPr>
            <w:r>
              <w:rPr>
                <w:noProof/>
              </w:rPr>
              <w:drawing>
                <wp:inline distT="0" distB="0" distL="0" distR="0" wp14:anchorId="4309D821" wp14:editId="7C71617B">
                  <wp:extent cx="4769485" cy="3511550"/>
                  <wp:effectExtent l="0" t="0" r="0" b="0"/>
                  <wp:docPr id="37" name="Picture 37" descr="Select a Due Date Calen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lect a Due Date Calenda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9485" cy="3511550"/>
                          </a:xfrm>
                          <a:prstGeom prst="rect">
                            <a:avLst/>
                          </a:prstGeom>
                          <a:noFill/>
                          <a:ln>
                            <a:noFill/>
                          </a:ln>
                        </pic:spPr>
                      </pic:pic>
                    </a:graphicData>
                  </a:graphic>
                </wp:inline>
              </w:drawing>
            </w:r>
          </w:p>
        </w:tc>
      </w:tr>
    </w:tbl>
    <w:p w14:paraId="05431E4C" w14:textId="77777777" w:rsidR="00D46E2B" w:rsidRDefault="00D46E2B" w:rsidP="00D46E2B">
      <w:pPr>
        <w:pStyle w:val="BlockLine"/>
      </w:pPr>
      <w:r>
        <w:lastRenderedPageBreak/>
        <w:t xml:space="preserve"> </w:t>
      </w:r>
    </w:p>
    <w:p w14:paraId="7AEDFF41" w14:textId="77777777" w:rsidR="00D46E2B" w:rsidRDefault="00D46E2B" w:rsidP="00D46E2B">
      <w:pPr>
        <w:pStyle w:val="MapTitle"/>
      </w:pPr>
      <w:r>
        <w:br w:type="page"/>
      </w:r>
      <w:bookmarkStart w:id="47" w:name="_Toc172537321"/>
      <w:r>
        <w:lastRenderedPageBreak/>
        <w:t>Select a Site</w:t>
      </w:r>
      <w:bookmarkEnd w:id="47"/>
    </w:p>
    <w:p w14:paraId="176662EB" w14:textId="77777777" w:rsidR="00D46E2B" w:rsidRP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1D4BD6" w14:paraId="071B3B3F" w14:textId="77777777">
        <w:trPr>
          <w:cantSplit/>
        </w:trPr>
        <w:tc>
          <w:tcPr>
            <w:tcW w:w="1728" w:type="dxa"/>
          </w:tcPr>
          <w:p w14:paraId="4DED800D" w14:textId="77777777" w:rsidR="001D4BD6" w:rsidRDefault="00D14A55">
            <w:pPr>
              <w:pStyle w:val="BlockLabel"/>
            </w:pPr>
            <w:r>
              <w:t>Select a Site</w:t>
            </w:r>
          </w:p>
        </w:tc>
        <w:tc>
          <w:tcPr>
            <w:tcW w:w="7740" w:type="dxa"/>
          </w:tcPr>
          <w:p w14:paraId="2B5652C8" w14:textId="77777777" w:rsidR="001D4BD6" w:rsidRDefault="00A37E2E">
            <w:pPr>
              <w:pStyle w:val="BlockText"/>
            </w:pPr>
            <w:r>
              <w:t xml:space="preserve">Click the </w:t>
            </w:r>
            <w:r>
              <w:rPr>
                <w:b/>
              </w:rPr>
              <w:t>Site</w:t>
            </w:r>
            <w:r>
              <w:t xml:space="preserve"> button on the </w:t>
            </w:r>
            <w:r w:rsidRPr="00A37E2E">
              <w:rPr>
                <w:b/>
              </w:rPr>
              <w:t>Policy Panel</w:t>
            </w:r>
            <w:r>
              <w:t xml:space="preserve">.  </w:t>
            </w:r>
            <w:r w:rsidR="00D14A55">
              <w:t xml:space="preserve">You can click the drop-down arrow to select a site.  Click </w:t>
            </w:r>
            <w:r w:rsidR="00D14A55" w:rsidRPr="00344E1D">
              <w:rPr>
                <w:b/>
              </w:rPr>
              <w:t>OK</w:t>
            </w:r>
            <w:r w:rsidR="00071BB4">
              <w:t xml:space="preserve"> to display the data o</w:t>
            </w:r>
            <w:r w:rsidR="00D14A55">
              <w:t xml:space="preserve">n the </w:t>
            </w:r>
            <w:r w:rsidR="00D14A55" w:rsidRPr="00D14A55">
              <w:rPr>
                <w:b/>
              </w:rPr>
              <w:t>P</w:t>
            </w:r>
            <w:r w:rsidR="00344E1D">
              <w:rPr>
                <w:b/>
              </w:rPr>
              <w:t>urchase Order</w:t>
            </w:r>
            <w:r w:rsidR="00D14A55">
              <w:t xml:space="preserve"> </w:t>
            </w:r>
            <w:r w:rsidR="004C624D" w:rsidRPr="004C624D">
              <w:rPr>
                <w:b/>
              </w:rPr>
              <w:t>Control</w:t>
            </w:r>
            <w:r w:rsidR="004C624D">
              <w:t xml:space="preserve"> </w:t>
            </w:r>
            <w:r w:rsidR="00D14A55">
              <w:t>window.</w:t>
            </w:r>
            <w:r w:rsidR="00227176">
              <w:t xml:space="preserve">  Notice that a green checkmark displays next to the </w:t>
            </w:r>
            <w:r w:rsidR="00227176" w:rsidRPr="00227176">
              <w:rPr>
                <w:b/>
              </w:rPr>
              <w:t>Site</w:t>
            </w:r>
            <w:r w:rsidR="00227176">
              <w:t xml:space="preserve"> button once you have selected an option.</w:t>
            </w:r>
          </w:p>
          <w:p w14:paraId="29B29741" w14:textId="77777777" w:rsidR="00227176" w:rsidRDefault="00227176">
            <w:pPr>
              <w:pStyle w:val="BlockText"/>
            </w:pPr>
          </w:p>
          <w:p w14:paraId="43614EDD" w14:textId="77777777" w:rsidR="00227176" w:rsidRDefault="00227176">
            <w:pPr>
              <w:pStyle w:val="BlockText"/>
            </w:pPr>
            <w:r w:rsidRPr="007614E3">
              <w:rPr>
                <w:b/>
              </w:rPr>
              <w:t>Note:</w:t>
            </w:r>
            <w:r>
              <w:t xml:space="preserve">  The</w:t>
            </w:r>
            <w:r w:rsidR="0065525C">
              <w:t xml:space="preserve"> number in the</w:t>
            </w:r>
            <w:r>
              <w:t xml:space="preserve"> </w:t>
            </w:r>
            <w:r w:rsidRPr="007614E3">
              <w:rPr>
                <w:b/>
              </w:rPr>
              <w:t>Common Numbering Series</w:t>
            </w:r>
            <w:r>
              <w:t xml:space="preserve"> field comes from the Site Parameters file</w:t>
            </w:r>
            <w:r w:rsidR="00CF2524">
              <w:t xml:space="preserve"> and automatically displays when you select a Site</w:t>
            </w:r>
            <w:r>
              <w:t>.</w:t>
            </w:r>
            <w:r w:rsidR="00392ED2">
              <w:t xml:space="preserve"> You can now select a different numbering series, if that is how your site is organized.</w:t>
            </w:r>
          </w:p>
        </w:tc>
      </w:tr>
    </w:tbl>
    <w:p w14:paraId="3ABC93E3" w14:textId="77777777" w:rsidR="00D14A55" w:rsidRDefault="00D14A55" w:rsidP="00D14A55">
      <w:pPr>
        <w:pStyle w:val="BlockLine"/>
      </w:pPr>
      <w:r>
        <w:t xml:space="preserve"> </w:t>
      </w:r>
    </w:p>
    <w:tbl>
      <w:tblPr>
        <w:tblW w:w="0" w:type="auto"/>
        <w:tblLayout w:type="fixed"/>
        <w:tblLook w:val="0000" w:firstRow="0" w:lastRow="0" w:firstColumn="0" w:lastColumn="0" w:noHBand="0" w:noVBand="0"/>
      </w:tblPr>
      <w:tblGrid>
        <w:gridCol w:w="1728"/>
        <w:gridCol w:w="7740"/>
      </w:tblGrid>
      <w:tr w:rsidR="00D14A55" w14:paraId="37B9F5D6" w14:textId="77777777">
        <w:trPr>
          <w:cantSplit/>
        </w:trPr>
        <w:tc>
          <w:tcPr>
            <w:tcW w:w="1728" w:type="dxa"/>
          </w:tcPr>
          <w:p w14:paraId="6F82478D" w14:textId="77777777" w:rsidR="00D14A55" w:rsidRDefault="00D14A55">
            <w:pPr>
              <w:pStyle w:val="BlockLabel"/>
            </w:pPr>
            <w:r>
              <w:t>Site</w:t>
            </w:r>
          </w:p>
        </w:tc>
        <w:tc>
          <w:tcPr>
            <w:tcW w:w="7740" w:type="dxa"/>
          </w:tcPr>
          <w:p w14:paraId="73FFCF20" w14:textId="2E7729AE" w:rsidR="00D14A55" w:rsidRDefault="0048066A">
            <w:pPr>
              <w:pStyle w:val="BlockText"/>
            </w:pPr>
            <w:r>
              <w:rPr>
                <w:noProof/>
              </w:rPr>
              <w:drawing>
                <wp:inline distT="0" distB="0" distL="0" distR="0" wp14:anchorId="6BB531C4" wp14:editId="547F3092">
                  <wp:extent cx="4784090" cy="855980"/>
                  <wp:effectExtent l="0" t="0" r="0" b="0"/>
                  <wp:docPr id="38" name="Picture 38" descr="Please Select a S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ease Select a Site wind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4090" cy="855980"/>
                          </a:xfrm>
                          <a:prstGeom prst="rect">
                            <a:avLst/>
                          </a:prstGeom>
                          <a:noFill/>
                          <a:ln>
                            <a:noFill/>
                          </a:ln>
                        </pic:spPr>
                      </pic:pic>
                    </a:graphicData>
                  </a:graphic>
                </wp:inline>
              </w:drawing>
            </w:r>
          </w:p>
        </w:tc>
      </w:tr>
    </w:tbl>
    <w:p w14:paraId="7418EC47"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0121C185" w14:textId="77777777">
        <w:trPr>
          <w:cantSplit/>
        </w:trPr>
        <w:tc>
          <w:tcPr>
            <w:tcW w:w="1728" w:type="dxa"/>
          </w:tcPr>
          <w:p w14:paraId="7B2D6251" w14:textId="77777777" w:rsidR="00761C03" w:rsidRPr="00761C03" w:rsidRDefault="00761C03" w:rsidP="00233625">
            <w:pPr>
              <w:pStyle w:val="BlockLabel"/>
            </w:pPr>
            <w:r>
              <w:t xml:space="preserve">Site ID </w:t>
            </w:r>
            <w:r w:rsidR="00CF2524">
              <w:t xml:space="preserve">and Common Numbering Series </w:t>
            </w:r>
            <w:r>
              <w:t>field</w:t>
            </w:r>
            <w:r w:rsidR="00CF2524">
              <w:t>s</w:t>
            </w:r>
          </w:p>
        </w:tc>
        <w:tc>
          <w:tcPr>
            <w:tcW w:w="7740" w:type="dxa"/>
          </w:tcPr>
          <w:p w14:paraId="1721A774" w14:textId="331F62FC" w:rsidR="00D46E2B" w:rsidRDefault="0048066A" w:rsidP="001A70BD">
            <w:pPr>
              <w:pStyle w:val="BlockText"/>
              <w:jc w:val="center"/>
            </w:pPr>
            <w:r>
              <w:rPr>
                <w:noProof/>
              </w:rPr>
              <w:drawing>
                <wp:inline distT="0" distB="0" distL="0" distR="0" wp14:anchorId="21432CDB" wp14:editId="224B0584">
                  <wp:extent cx="3877310" cy="1411605"/>
                  <wp:effectExtent l="0" t="0" r="0" b="0"/>
                  <wp:docPr id="39" name="Picture 39" descr="Site ID and Common Numbering Serie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te ID and Common Numbering Series fiel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7310" cy="1411605"/>
                          </a:xfrm>
                          <a:prstGeom prst="rect">
                            <a:avLst/>
                          </a:prstGeom>
                          <a:noFill/>
                          <a:ln>
                            <a:noFill/>
                          </a:ln>
                        </pic:spPr>
                      </pic:pic>
                    </a:graphicData>
                  </a:graphic>
                </wp:inline>
              </w:drawing>
            </w:r>
          </w:p>
        </w:tc>
      </w:tr>
    </w:tbl>
    <w:p w14:paraId="0709BD86" w14:textId="77777777" w:rsidR="00E94248" w:rsidRDefault="00E94248" w:rsidP="00E94248">
      <w:pPr>
        <w:pStyle w:val="BlockLine"/>
      </w:pPr>
    </w:p>
    <w:tbl>
      <w:tblPr>
        <w:tblW w:w="0" w:type="auto"/>
        <w:tblLayout w:type="fixed"/>
        <w:tblLook w:val="0000" w:firstRow="0" w:lastRow="0" w:firstColumn="0" w:lastColumn="0" w:noHBand="0" w:noVBand="0"/>
      </w:tblPr>
      <w:tblGrid>
        <w:gridCol w:w="1728"/>
        <w:gridCol w:w="7740"/>
      </w:tblGrid>
      <w:tr w:rsidR="00E94248" w14:paraId="25657645" w14:textId="77777777">
        <w:trPr>
          <w:cantSplit/>
        </w:trPr>
        <w:tc>
          <w:tcPr>
            <w:tcW w:w="1728" w:type="dxa"/>
          </w:tcPr>
          <w:p w14:paraId="1BB8659F" w14:textId="77777777" w:rsidR="00E94248" w:rsidRDefault="00E94248" w:rsidP="00F51C21">
            <w:pPr>
              <w:pStyle w:val="BlockLabel"/>
            </w:pPr>
            <w:r>
              <w:t>Checkmarks</w:t>
            </w:r>
          </w:p>
        </w:tc>
        <w:tc>
          <w:tcPr>
            <w:tcW w:w="7740" w:type="dxa"/>
          </w:tcPr>
          <w:p w14:paraId="0C1F3CA0" w14:textId="77777777" w:rsidR="00E94248" w:rsidRDefault="0065525C" w:rsidP="00F51C21">
            <w:pPr>
              <w:pStyle w:val="BlockText"/>
            </w:pPr>
            <w:r>
              <w:t xml:space="preserve">Checkmarks display </w:t>
            </w:r>
            <w:r w:rsidR="00E94248">
              <w:t xml:space="preserve">next to </w:t>
            </w:r>
            <w:r>
              <w:t xml:space="preserve">the </w:t>
            </w:r>
            <w:r w:rsidR="00E94248">
              <w:t>button</w:t>
            </w:r>
            <w:r>
              <w:t>s on the Policy Panel to track</w:t>
            </w:r>
            <w:r w:rsidR="00E94248">
              <w:t xml:space="preserve"> which </w:t>
            </w:r>
            <w:r>
              <w:t>steps</w:t>
            </w:r>
            <w:r w:rsidR="00E94248">
              <w:t xml:space="preserve"> you have completed in the </w:t>
            </w:r>
            <w:smartTag w:uri="urn:schemas-microsoft-com:office:smarttags" w:element="place">
              <w:r w:rsidR="00E94248">
                <w:t>PO</w:t>
              </w:r>
            </w:smartTag>
            <w:r w:rsidR="00E94248">
              <w:t xml:space="preserve"> creation process.</w:t>
            </w:r>
          </w:p>
        </w:tc>
      </w:tr>
    </w:tbl>
    <w:p w14:paraId="4076F05F" w14:textId="77777777" w:rsidR="00E72FD9" w:rsidRDefault="00E72FD9" w:rsidP="00E72FD9">
      <w:pPr>
        <w:pStyle w:val="BlockLine"/>
      </w:pPr>
      <w:r>
        <w:t xml:space="preserve"> </w:t>
      </w:r>
    </w:p>
    <w:tbl>
      <w:tblPr>
        <w:tblW w:w="0" w:type="auto"/>
        <w:tblLayout w:type="fixed"/>
        <w:tblLook w:val="0000" w:firstRow="0" w:lastRow="0" w:firstColumn="0" w:lastColumn="0" w:noHBand="0" w:noVBand="0"/>
      </w:tblPr>
      <w:tblGrid>
        <w:gridCol w:w="1728"/>
        <w:gridCol w:w="7740"/>
      </w:tblGrid>
      <w:tr w:rsidR="00E72FD9" w14:paraId="0718A963" w14:textId="77777777">
        <w:trPr>
          <w:cantSplit/>
        </w:trPr>
        <w:tc>
          <w:tcPr>
            <w:tcW w:w="1728" w:type="dxa"/>
          </w:tcPr>
          <w:p w14:paraId="2DF050A8" w14:textId="77777777" w:rsidR="00E72FD9" w:rsidRDefault="00E72FD9">
            <w:pPr>
              <w:pStyle w:val="BlockLabel"/>
            </w:pPr>
            <w:r>
              <w:t>Add/Edit Patient option</w:t>
            </w:r>
          </w:p>
        </w:tc>
        <w:tc>
          <w:tcPr>
            <w:tcW w:w="7740" w:type="dxa"/>
          </w:tcPr>
          <w:p w14:paraId="7752FA9F" w14:textId="77777777" w:rsidR="004B2211" w:rsidRDefault="00E72FD9">
            <w:pPr>
              <w:pStyle w:val="BlockText"/>
            </w:pPr>
            <w:r>
              <w:t xml:space="preserve">If you select a patient that is not in the Prosthetics Patient File, </w:t>
            </w:r>
            <w:r w:rsidR="004B2211">
              <w:t xml:space="preserve">a message displays to inform you that you are unable to continue. Click </w:t>
            </w:r>
            <w:r w:rsidR="004B2211" w:rsidRPr="004B2211">
              <w:rPr>
                <w:b/>
              </w:rPr>
              <w:t>OK</w:t>
            </w:r>
            <w:r w:rsidR="004B2211">
              <w:t xml:space="preserve"> to clear the message. Please use the </w:t>
            </w:r>
            <w:r w:rsidR="004B2211" w:rsidRPr="00E72FD9">
              <w:rPr>
                <w:b/>
              </w:rPr>
              <w:t>Add/Edit Patient (AP)</w:t>
            </w:r>
            <w:r w:rsidR="004B2211">
              <w:t xml:space="preserve"> option to add the patient to Prosthetics.</w:t>
            </w:r>
          </w:p>
          <w:p w14:paraId="45658B70" w14:textId="77777777" w:rsidR="004B2211" w:rsidRDefault="004B2211">
            <w:pPr>
              <w:pStyle w:val="BlockText"/>
            </w:pPr>
          </w:p>
          <w:p w14:paraId="63A33442" w14:textId="02F8D1E9" w:rsidR="00E72FD9" w:rsidRDefault="0048066A">
            <w:pPr>
              <w:pStyle w:val="BlockText"/>
            </w:pPr>
            <w:r>
              <w:rPr>
                <w:noProof/>
              </w:rPr>
              <w:drawing>
                <wp:inline distT="0" distB="0" distL="0" distR="0" wp14:anchorId="291CA2C1" wp14:editId="3279BA9C">
                  <wp:extent cx="4769485" cy="862965"/>
                  <wp:effectExtent l="0" t="0" r="0" b="0"/>
                  <wp:docPr id="40" name="Picture 40" descr="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formation wind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9485" cy="862965"/>
                          </a:xfrm>
                          <a:prstGeom prst="rect">
                            <a:avLst/>
                          </a:prstGeom>
                          <a:noFill/>
                          <a:ln>
                            <a:noFill/>
                          </a:ln>
                        </pic:spPr>
                      </pic:pic>
                    </a:graphicData>
                  </a:graphic>
                </wp:inline>
              </w:drawing>
            </w:r>
          </w:p>
        </w:tc>
      </w:tr>
    </w:tbl>
    <w:p w14:paraId="5826F389" w14:textId="77777777" w:rsidR="00E72FD9" w:rsidRPr="00E72FD9" w:rsidRDefault="00E72FD9" w:rsidP="00E72FD9">
      <w:pPr>
        <w:pStyle w:val="BlockLine"/>
      </w:pPr>
      <w:r>
        <w:t xml:space="preserve"> </w:t>
      </w:r>
    </w:p>
    <w:p w14:paraId="6959ADED" w14:textId="77777777" w:rsidR="00384C1B" w:rsidRDefault="00384C1B" w:rsidP="00384C1B">
      <w:pPr>
        <w:pStyle w:val="MapTitle"/>
      </w:pPr>
      <w:r>
        <w:br w:type="page"/>
      </w:r>
      <w:bookmarkStart w:id="48" w:name="_Toc172537322"/>
      <w:r>
        <w:lastRenderedPageBreak/>
        <w:t>Select a Purchase Card</w:t>
      </w:r>
      <w:bookmarkEnd w:id="48"/>
    </w:p>
    <w:p w14:paraId="3072512A" w14:textId="77777777" w:rsidR="00384C1B" w:rsidRDefault="00384C1B" w:rsidP="00384C1B">
      <w:pPr>
        <w:pStyle w:val="BlockLine"/>
      </w:pPr>
      <w:r>
        <w:t xml:space="preserve"> </w:t>
      </w:r>
    </w:p>
    <w:tbl>
      <w:tblPr>
        <w:tblW w:w="0" w:type="auto"/>
        <w:tblLayout w:type="fixed"/>
        <w:tblLook w:val="0000" w:firstRow="0" w:lastRow="0" w:firstColumn="0" w:lastColumn="0" w:noHBand="0" w:noVBand="0"/>
      </w:tblPr>
      <w:tblGrid>
        <w:gridCol w:w="1728"/>
        <w:gridCol w:w="7740"/>
      </w:tblGrid>
      <w:tr w:rsidR="00384C1B" w14:paraId="206E4116" w14:textId="77777777">
        <w:trPr>
          <w:cantSplit/>
        </w:trPr>
        <w:tc>
          <w:tcPr>
            <w:tcW w:w="1728" w:type="dxa"/>
          </w:tcPr>
          <w:p w14:paraId="2CA07999" w14:textId="77777777" w:rsidR="00384C1B" w:rsidRDefault="00384C1B">
            <w:pPr>
              <w:pStyle w:val="BlockLabel"/>
            </w:pPr>
            <w:r>
              <w:t>Purchase Card button</w:t>
            </w:r>
          </w:p>
        </w:tc>
        <w:tc>
          <w:tcPr>
            <w:tcW w:w="7740" w:type="dxa"/>
          </w:tcPr>
          <w:p w14:paraId="2365A50C" w14:textId="77777777" w:rsidR="00C307E5" w:rsidRDefault="00240D4A">
            <w:pPr>
              <w:pStyle w:val="BlockText"/>
            </w:pPr>
            <w:r>
              <w:t>S</w:t>
            </w:r>
            <w:r w:rsidR="00384C1B">
              <w:t>elect a purchase card by clicking the</w:t>
            </w:r>
            <w:r w:rsidR="00384C1B" w:rsidRPr="00384C1B">
              <w:rPr>
                <w:b/>
              </w:rPr>
              <w:t xml:space="preserve"> Purchase Card</w:t>
            </w:r>
            <w:r w:rsidR="00384C1B">
              <w:t xml:space="preserve"> button on the </w:t>
            </w:r>
            <w:r w:rsidR="00384C1B" w:rsidRPr="00384C1B">
              <w:rPr>
                <w:b/>
              </w:rPr>
              <w:t>Policy Panel</w:t>
            </w:r>
            <w:r w:rsidR="00384C1B">
              <w:t xml:space="preserve">.  </w:t>
            </w:r>
          </w:p>
          <w:p w14:paraId="0D797542" w14:textId="77777777" w:rsidR="00C307E5" w:rsidRDefault="00C307E5">
            <w:pPr>
              <w:pStyle w:val="BlockText"/>
            </w:pPr>
          </w:p>
          <w:p w14:paraId="07942BCA" w14:textId="77777777" w:rsidR="00493440" w:rsidRDefault="00384C1B">
            <w:pPr>
              <w:pStyle w:val="BlockText"/>
            </w:pPr>
            <w:r>
              <w:t xml:space="preserve">The </w:t>
            </w:r>
            <w:r w:rsidRPr="00384C1B">
              <w:rPr>
                <w:b/>
              </w:rPr>
              <w:t>Please Select a Purchase Card</w:t>
            </w:r>
            <w:r>
              <w:t xml:space="preserve"> pop-up w</w:t>
            </w:r>
            <w:r w:rsidR="00493440">
              <w:t>indow displays.  Click the drop</w:t>
            </w:r>
            <w:r>
              <w:t xml:space="preserve">down arrow to display a list and select one.  </w:t>
            </w:r>
          </w:p>
          <w:p w14:paraId="5A608A72" w14:textId="77777777" w:rsidR="00493440" w:rsidRDefault="00493440">
            <w:pPr>
              <w:pStyle w:val="BlockText"/>
            </w:pPr>
          </w:p>
          <w:p w14:paraId="44AC1BBE" w14:textId="77777777" w:rsidR="00493440" w:rsidRDefault="00493440">
            <w:pPr>
              <w:pStyle w:val="BlockText"/>
            </w:pPr>
            <w:r>
              <w:t xml:space="preserve">To select a different </w:t>
            </w:r>
            <w:r w:rsidRPr="00493440">
              <w:rPr>
                <w:b/>
              </w:rPr>
              <w:t>Common Numbering Series</w:t>
            </w:r>
            <w:r>
              <w:t xml:space="preserve">, click the dropdown arrow. </w:t>
            </w:r>
          </w:p>
          <w:p w14:paraId="19B12A2F" w14:textId="77777777" w:rsidR="00493440" w:rsidRDefault="00493440">
            <w:pPr>
              <w:pStyle w:val="BlockText"/>
            </w:pPr>
          </w:p>
          <w:p w14:paraId="3CABFE9A" w14:textId="77777777" w:rsidR="00384C1B" w:rsidRDefault="00384C1B">
            <w:pPr>
              <w:pStyle w:val="BlockText"/>
            </w:pPr>
            <w:r>
              <w:t xml:space="preserve">Click </w:t>
            </w:r>
            <w:r w:rsidRPr="00384C1B">
              <w:rPr>
                <w:b/>
              </w:rPr>
              <w:t>Ok</w:t>
            </w:r>
            <w:r w:rsidR="00C307E5">
              <w:rPr>
                <w:b/>
              </w:rPr>
              <w:t xml:space="preserve">.  </w:t>
            </w:r>
            <w:r w:rsidR="00C307E5" w:rsidRPr="00C307E5">
              <w:t>T</w:t>
            </w:r>
            <w:r>
              <w:t xml:space="preserve">he window disappears and the </w:t>
            </w:r>
            <w:r w:rsidR="00C307E5">
              <w:t>data</w:t>
            </w:r>
            <w:r w:rsidR="00344E1D">
              <w:t xml:space="preserve"> </w:t>
            </w:r>
            <w:r w:rsidR="00493440">
              <w:t>displays</w:t>
            </w:r>
            <w:r w:rsidR="00344E1D">
              <w:t xml:space="preserve"> in the </w:t>
            </w:r>
            <w:r w:rsidR="00344E1D" w:rsidRPr="00344E1D">
              <w:rPr>
                <w:b/>
              </w:rPr>
              <w:t>Purchase Order</w:t>
            </w:r>
            <w:r>
              <w:t xml:space="preserve"> </w:t>
            </w:r>
            <w:r w:rsidR="00C94C85" w:rsidRPr="00C94C85">
              <w:rPr>
                <w:b/>
              </w:rPr>
              <w:t>Control</w:t>
            </w:r>
            <w:r w:rsidR="00C94C85">
              <w:t xml:space="preserve"> </w:t>
            </w:r>
            <w:r>
              <w:t>window</w:t>
            </w:r>
            <w:r w:rsidR="00240D4A">
              <w:t xml:space="preserve"> based on your selection for the Purchase Card number, Fund Control Point and </w:t>
            </w:r>
            <w:smartTag w:uri="urn:schemas-microsoft-com:office:smarttags" w:element="place">
              <w:smartTag w:uri="urn:schemas-microsoft-com:office:smarttags" w:element="PlaceName">
                <w:r w:rsidR="00240D4A">
                  <w:t>Cost</w:t>
                </w:r>
              </w:smartTag>
              <w:r w:rsidR="00240D4A">
                <w:t xml:space="preserve"> </w:t>
              </w:r>
              <w:smartTag w:uri="urn:schemas-microsoft-com:office:smarttags" w:element="PlaceType">
                <w:r w:rsidR="00240D4A">
                  <w:t>Center</w:t>
                </w:r>
              </w:smartTag>
            </w:smartTag>
            <w:r w:rsidR="00240D4A">
              <w:t>.</w:t>
            </w:r>
          </w:p>
          <w:p w14:paraId="2D533642" w14:textId="77777777" w:rsidR="00766B39" w:rsidRDefault="00766B39">
            <w:pPr>
              <w:pStyle w:val="BlockText"/>
            </w:pPr>
          </w:p>
          <w:p w14:paraId="6C55536C" w14:textId="77777777" w:rsidR="00766B39" w:rsidRDefault="00766B39">
            <w:pPr>
              <w:pStyle w:val="BlockText"/>
            </w:pPr>
            <w:r w:rsidRPr="00493440">
              <w:rPr>
                <w:b/>
              </w:rPr>
              <w:t>Note:</w:t>
            </w:r>
            <w:r>
              <w:t xml:space="preserve">  Notice that a checkmark displays next to the </w:t>
            </w:r>
            <w:r w:rsidRPr="00766B39">
              <w:rPr>
                <w:b/>
              </w:rPr>
              <w:t xml:space="preserve">Purchase Card </w:t>
            </w:r>
            <w:r>
              <w:t xml:space="preserve">button. </w:t>
            </w:r>
          </w:p>
        </w:tc>
      </w:tr>
    </w:tbl>
    <w:p w14:paraId="40C39D5E" w14:textId="77777777" w:rsidR="00384C1B" w:rsidRDefault="00384C1B" w:rsidP="00384C1B">
      <w:pPr>
        <w:pStyle w:val="BlockLine"/>
      </w:pPr>
      <w:r>
        <w:t xml:space="preserve"> </w:t>
      </w:r>
    </w:p>
    <w:tbl>
      <w:tblPr>
        <w:tblW w:w="0" w:type="auto"/>
        <w:tblLayout w:type="fixed"/>
        <w:tblLook w:val="0000" w:firstRow="0" w:lastRow="0" w:firstColumn="0" w:lastColumn="0" w:noHBand="0" w:noVBand="0"/>
      </w:tblPr>
      <w:tblGrid>
        <w:gridCol w:w="1728"/>
        <w:gridCol w:w="7740"/>
      </w:tblGrid>
      <w:tr w:rsidR="00384C1B" w14:paraId="2AB8CC61" w14:textId="77777777">
        <w:trPr>
          <w:cantSplit/>
        </w:trPr>
        <w:tc>
          <w:tcPr>
            <w:tcW w:w="1728" w:type="dxa"/>
          </w:tcPr>
          <w:p w14:paraId="2B78F7B7" w14:textId="77777777" w:rsidR="00384C1B" w:rsidRDefault="00384C1B">
            <w:pPr>
              <w:pStyle w:val="BlockLabel"/>
            </w:pPr>
            <w:r>
              <w:t>Select a Purchase Card</w:t>
            </w:r>
          </w:p>
        </w:tc>
        <w:tc>
          <w:tcPr>
            <w:tcW w:w="7740" w:type="dxa"/>
          </w:tcPr>
          <w:p w14:paraId="5AC3F5C7" w14:textId="110A878A" w:rsidR="00384C1B" w:rsidRDefault="0048066A">
            <w:pPr>
              <w:pStyle w:val="BlockText"/>
            </w:pPr>
            <w:r>
              <w:rPr>
                <w:noProof/>
              </w:rPr>
              <w:drawing>
                <wp:inline distT="0" distB="0" distL="0" distR="0" wp14:anchorId="4A9C8DBF" wp14:editId="0F24C79D">
                  <wp:extent cx="4374515" cy="2267585"/>
                  <wp:effectExtent l="0" t="0" r="0" b="0"/>
                  <wp:docPr id="41" name="Picture 41" descr="Select a Purchase C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ect a Purchase Card wind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4515" cy="2267585"/>
                          </a:xfrm>
                          <a:prstGeom prst="rect">
                            <a:avLst/>
                          </a:prstGeom>
                          <a:noFill/>
                          <a:ln>
                            <a:noFill/>
                          </a:ln>
                        </pic:spPr>
                      </pic:pic>
                    </a:graphicData>
                  </a:graphic>
                </wp:inline>
              </w:drawing>
            </w:r>
          </w:p>
        </w:tc>
      </w:tr>
    </w:tbl>
    <w:p w14:paraId="0E856D19" w14:textId="77777777" w:rsidR="00EB605B" w:rsidRDefault="00785430" w:rsidP="00EB605B">
      <w:pPr>
        <w:pStyle w:val="BlockLine"/>
      </w:pPr>
      <w:r>
        <w:t xml:space="preserve">                     </w:t>
      </w:r>
      <w:r w:rsidR="00EB605B">
        <w:t xml:space="preserve"> </w:t>
      </w:r>
    </w:p>
    <w:tbl>
      <w:tblPr>
        <w:tblW w:w="0" w:type="auto"/>
        <w:tblLayout w:type="fixed"/>
        <w:tblLook w:val="0000" w:firstRow="0" w:lastRow="0" w:firstColumn="0" w:lastColumn="0" w:noHBand="0" w:noVBand="0"/>
      </w:tblPr>
      <w:tblGrid>
        <w:gridCol w:w="1728"/>
        <w:gridCol w:w="7740"/>
      </w:tblGrid>
      <w:tr w:rsidR="00EB605B" w14:paraId="6BFE90F9" w14:textId="77777777">
        <w:trPr>
          <w:cantSplit/>
        </w:trPr>
        <w:tc>
          <w:tcPr>
            <w:tcW w:w="1728" w:type="dxa"/>
          </w:tcPr>
          <w:p w14:paraId="2FB712FA" w14:textId="77777777" w:rsidR="00EB605B" w:rsidRDefault="00EB605B" w:rsidP="00DE35D4">
            <w:pPr>
              <w:pStyle w:val="BlockLabel"/>
            </w:pP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button</w:t>
            </w:r>
          </w:p>
        </w:tc>
        <w:tc>
          <w:tcPr>
            <w:tcW w:w="7740" w:type="dxa"/>
          </w:tcPr>
          <w:p w14:paraId="1D5FD1D2" w14:textId="77777777" w:rsidR="00EB605B" w:rsidRDefault="00EB605B" w:rsidP="00DE35D4">
            <w:pPr>
              <w:pStyle w:val="BlockText"/>
              <w:tabs>
                <w:tab w:val="left" w:pos="6830"/>
              </w:tabs>
            </w:pPr>
            <w:r>
              <w:t xml:space="preserve">The </w:t>
            </w: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is already populated for you when you select a </w:t>
            </w:r>
            <w:r w:rsidR="00F40322">
              <w:t>Purchase Card</w:t>
            </w:r>
            <w:r>
              <w:t>.</w:t>
            </w:r>
          </w:p>
          <w:p w14:paraId="00012655" w14:textId="77777777" w:rsidR="00EB605B" w:rsidRDefault="00EB605B" w:rsidP="00DE35D4">
            <w:pPr>
              <w:pStyle w:val="BlockText"/>
              <w:tabs>
                <w:tab w:val="left" w:pos="6830"/>
              </w:tabs>
            </w:pPr>
          </w:p>
          <w:p w14:paraId="47283178" w14:textId="77777777" w:rsidR="00EB605B" w:rsidRDefault="00EB605B" w:rsidP="00DE35D4">
            <w:pPr>
              <w:pStyle w:val="BlockText"/>
              <w:tabs>
                <w:tab w:val="left" w:pos="6830"/>
              </w:tabs>
            </w:pP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rsidR="00493440">
              <w:t xml:space="preserve"> is not </w:t>
            </w:r>
            <w:r>
              <w:t xml:space="preserve">editable.  </w:t>
            </w:r>
          </w:p>
        </w:tc>
      </w:tr>
    </w:tbl>
    <w:p w14:paraId="200C99FE" w14:textId="77777777" w:rsidR="00EB605B" w:rsidRDefault="00EB605B" w:rsidP="00EB605B">
      <w:pPr>
        <w:pStyle w:val="BlockLine"/>
      </w:pPr>
      <w:r>
        <w:t xml:space="preserve"> </w:t>
      </w:r>
    </w:p>
    <w:tbl>
      <w:tblPr>
        <w:tblW w:w="0" w:type="auto"/>
        <w:tblLayout w:type="fixed"/>
        <w:tblLook w:val="0000" w:firstRow="0" w:lastRow="0" w:firstColumn="0" w:lastColumn="0" w:noHBand="0" w:noVBand="0"/>
      </w:tblPr>
      <w:tblGrid>
        <w:gridCol w:w="1728"/>
        <w:gridCol w:w="7740"/>
      </w:tblGrid>
      <w:tr w:rsidR="00302231" w14:paraId="624058A2" w14:textId="77777777">
        <w:trPr>
          <w:cantSplit/>
        </w:trPr>
        <w:tc>
          <w:tcPr>
            <w:tcW w:w="1728" w:type="dxa"/>
          </w:tcPr>
          <w:p w14:paraId="1E7C70BB" w14:textId="77777777" w:rsidR="00302231" w:rsidRPr="00302231" w:rsidRDefault="001A70BD" w:rsidP="00C20026">
            <w:pPr>
              <w:pStyle w:val="BlockLabel"/>
            </w:pPr>
            <w:r w:rsidRPr="00812970">
              <w:t>P Card Name</w:t>
            </w:r>
            <w:r>
              <w:t xml:space="preserve"> </w:t>
            </w:r>
            <w:r w:rsidRPr="00812970">
              <w:t>/</w:t>
            </w:r>
            <w:r>
              <w:t xml:space="preserve"> </w:t>
            </w:r>
            <w:smartTag w:uri="urn:schemas-microsoft-com:office:smarttags" w:element="place">
              <w:smartTag w:uri="urn:schemas-microsoft-com:office:smarttags" w:element="PlaceName">
                <w:r w:rsidRPr="00812970">
                  <w:t>Cost</w:t>
                </w:r>
              </w:smartTag>
              <w:r w:rsidRPr="00812970">
                <w:t xml:space="preserve"> </w:t>
              </w:r>
              <w:smartTag w:uri="urn:schemas-microsoft-com:office:smarttags" w:element="PlaceType">
                <w:r w:rsidRPr="00812970">
                  <w:t>Center</w:t>
                </w:r>
              </w:smartTag>
            </w:smartTag>
            <w:r>
              <w:t xml:space="preserve"> </w:t>
            </w:r>
            <w:r w:rsidRPr="00812970">
              <w:t>/</w:t>
            </w:r>
            <w:r>
              <w:t xml:space="preserve"> </w:t>
            </w:r>
            <w:r w:rsidRPr="00812970">
              <w:t>Fund Control Point</w:t>
            </w:r>
          </w:p>
        </w:tc>
        <w:tc>
          <w:tcPr>
            <w:tcW w:w="7740" w:type="dxa"/>
          </w:tcPr>
          <w:p w14:paraId="26FD660A" w14:textId="5A4F3D37" w:rsidR="00302231" w:rsidRDefault="0048066A">
            <w:pPr>
              <w:pStyle w:val="BlockText"/>
            </w:pPr>
            <w:r>
              <w:rPr>
                <w:noProof/>
              </w:rPr>
              <w:drawing>
                <wp:inline distT="0" distB="0" distL="0" distR="0" wp14:anchorId="72F6A4BC" wp14:editId="25F24509">
                  <wp:extent cx="4784090" cy="1002030"/>
                  <wp:effectExtent l="0" t="0" r="0" b="0"/>
                  <wp:docPr id="42" name="Picture 42" descr="P Card Name/Cost Center/Fund Contro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 Card Name/Cost Center/Fund Control Poi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4090" cy="1002030"/>
                          </a:xfrm>
                          <a:prstGeom prst="rect">
                            <a:avLst/>
                          </a:prstGeom>
                          <a:noFill/>
                          <a:ln>
                            <a:noFill/>
                          </a:ln>
                        </pic:spPr>
                      </pic:pic>
                    </a:graphicData>
                  </a:graphic>
                </wp:inline>
              </w:drawing>
            </w:r>
          </w:p>
        </w:tc>
      </w:tr>
    </w:tbl>
    <w:p w14:paraId="5995383C" w14:textId="77777777" w:rsidR="00302231" w:rsidRPr="00302231" w:rsidRDefault="00302231" w:rsidP="00302231">
      <w:pPr>
        <w:pStyle w:val="BlockLine"/>
      </w:pPr>
      <w:r>
        <w:t xml:space="preserve"> </w:t>
      </w:r>
    </w:p>
    <w:p w14:paraId="4C9B3987" w14:textId="77777777" w:rsidR="00384C1B" w:rsidRDefault="00384C1B" w:rsidP="00384C1B">
      <w:pPr>
        <w:pStyle w:val="MapTitle"/>
      </w:pPr>
      <w:r>
        <w:br w:type="page"/>
      </w:r>
      <w:bookmarkStart w:id="49" w:name="_Toc172537323"/>
      <w:smartTag w:uri="urn:schemas-microsoft-com:office:smarttags" w:element="place">
        <w:smartTag w:uri="urn:schemas-microsoft-com:office:smarttags" w:element="PlaceName">
          <w:r>
            <w:lastRenderedPageBreak/>
            <w:t>Cost</w:t>
          </w:r>
        </w:smartTag>
        <w:r>
          <w:t xml:space="preserve"> </w:t>
        </w:r>
        <w:smartTag w:uri="urn:schemas-microsoft-com:office:smarttags" w:element="PlaceType">
          <w:r>
            <w:t>Center</w:t>
          </w:r>
        </w:smartTag>
      </w:smartTag>
      <w:bookmarkEnd w:id="49"/>
    </w:p>
    <w:p w14:paraId="79FAC0D0" w14:textId="77777777" w:rsidR="00384C1B" w:rsidRDefault="00384C1B" w:rsidP="00384C1B">
      <w:pPr>
        <w:pStyle w:val="BlockLine"/>
      </w:pPr>
      <w:r>
        <w:t xml:space="preserve"> </w:t>
      </w:r>
    </w:p>
    <w:tbl>
      <w:tblPr>
        <w:tblW w:w="0" w:type="auto"/>
        <w:tblLayout w:type="fixed"/>
        <w:tblLook w:val="0000" w:firstRow="0" w:lastRow="0" w:firstColumn="0" w:lastColumn="0" w:noHBand="0" w:noVBand="0"/>
      </w:tblPr>
      <w:tblGrid>
        <w:gridCol w:w="1728"/>
        <w:gridCol w:w="7740"/>
      </w:tblGrid>
      <w:tr w:rsidR="00384C1B" w14:paraId="5B5D83C1" w14:textId="77777777">
        <w:trPr>
          <w:cantSplit/>
        </w:trPr>
        <w:tc>
          <w:tcPr>
            <w:tcW w:w="1728" w:type="dxa"/>
          </w:tcPr>
          <w:p w14:paraId="23C3E46D" w14:textId="77777777" w:rsidR="00384C1B" w:rsidRDefault="0014086F">
            <w:pPr>
              <w:pStyle w:val="BlockLabel"/>
            </w:pP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button</w:t>
            </w:r>
          </w:p>
        </w:tc>
        <w:tc>
          <w:tcPr>
            <w:tcW w:w="7740" w:type="dxa"/>
          </w:tcPr>
          <w:p w14:paraId="2D1EDCA0" w14:textId="77777777" w:rsidR="00992DC1" w:rsidRDefault="00992DC1" w:rsidP="0014086F">
            <w:pPr>
              <w:pStyle w:val="BlockText"/>
              <w:tabs>
                <w:tab w:val="left" w:pos="6830"/>
              </w:tabs>
            </w:pPr>
            <w:r>
              <w:t xml:space="preserve">The </w:t>
            </w: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is already populated for you when you select a Site.</w:t>
            </w:r>
          </w:p>
          <w:p w14:paraId="1402B45A" w14:textId="77777777" w:rsidR="00992DC1" w:rsidRDefault="00992DC1" w:rsidP="0014086F">
            <w:pPr>
              <w:pStyle w:val="BlockText"/>
              <w:tabs>
                <w:tab w:val="left" w:pos="6830"/>
              </w:tabs>
            </w:pPr>
          </w:p>
          <w:p w14:paraId="46CDAC73" w14:textId="77777777" w:rsidR="00384C1B" w:rsidRDefault="00992DC1" w:rsidP="0014086F">
            <w:pPr>
              <w:pStyle w:val="BlockText"/>
              <w:tabs>
                <w:tab w:val="left" w:pos="6830"/>
              </w:tabs>
            </w:pPr>
            <w:smartTag w:uri="urn:schemas-microsoft-com:office:smarttags" w:element="place">
              <w:smartTag w:uri="urn:schemas-microsoft-com:office:smarttags" w:element="PlaceName">
                <w:r>
                  <w:t>Cost</w:t>
                </w:r>
              </w:smartTag>
              <w:r>
                <w:t xml:space="preserve"> </w:t>
              </w:r>
              <w:smartTag w:uri="urn:schemas-microsoft-com:office:smarttags" w:element="PlaceType">
                <w:r>
                  <w:t>C</w:t>
                </w:r>
                <w:r w:rsidR="0014086F">
                  <w:t>enter</w:t>
                </w:r>
              </w:smartTag>
            </w:smartTag>
            <w:r w:rsidR="00423512">
              <w:t xml:space="preserve"> is </w:t>
            </w:r>
            <w:r w:rsidR="00026750">
              <w:t xml:space="preserve">not </w:t>
            </w:r>
            <w:r w:rsidR="00423512">
              <w:t>editable.</w:t>
            </w:r>
            <w:r w:rsidR="00AF723E">
              <w:t xml:space="preserve">  </w:t>
            </w:r>
          </w:p>
        </w:tc>
      </w:tr>
    </w:tbl>
    <w:p w14:paraId="2D9463FF" w14:textId="77777777" w:rsidR="00384C1B" w:rsidRDefault="00384C1B" w:rsidP="00384C1B">
      <w:pPr>
        <w:pStyle w:val="BlockLine"/>
      </w:pPr>
      <w:r>
        <w:t xml:space="preserve"> </w:t>
      </w:r>
    </w:p>
    <w:p w14:paraId="30CD0228" w14:textId="77777777" w:rsidR="00117381" w:rsidRDefault="005F4E77" w:rsidP="005F4E77">
      <w:pPr>
        <w:pStyle w:val="MapTitle"/>
      </w:pPr>
      <w:r>
        <w:br w:type="page"/>
      </w:r>
      <w:bookmarkStart w:id="50" w:name="_Toc172537324"/>
      <w:r w:rsidR="00117381">
        <w:lastRenderedPageBreak/>
        <w:t>Select a Vendor</w:t>
      </w:r>
      <w:bookmarkEnd w:id="50"/>
    </w:p>
    <w:p w14:paraId="43D88E2D" w14:textId="77777777" w:rsidR="00117381" w:rsidRDefault="00117381" w:rsidP="00117381">
      <w:pPr>
        <w:pStyle w:val="BlockLine"/>
      </w:pPr>
    </w:p>
    <w:tbl>
      <w:tblPr>
        <w:tblW w:w="0" w:type="auto"/>
        <w:tblLayout w:type="fixed"/>
        <w:tblLook w:val="0000" w:firstRow="0" w:lastRow="0" w:firstColumn="0" w:lastColumn="0" w:noHBand="0" w:noVBand="0"/>
      </w:tblPr>
      <w:tblGrid>
        <w:gridCol w:w="1728"/>
        <w:gridCol w:w="7740"/>
      </w:tblGrid>
      <w:tr w:rsidR="00117381" w14:paraId="3AF1AC95" w14:textId="77777777">
        <w:trPr>
          <w:cantSplit/>
        </w:trPr>
        <w:tc>
          <w:tcPr>
            <w:tcW w:w="1728" w:type="dxa"/>
          </w:tcPr>
          <w:p w14:paraId="65D31F6C" w14:textId="77777777" w:rsidR="00117381" w:rsidRDefault="00117381" w:rsidP="00BB3A1C">
            <w:pPr>
              <w:pStyle w:val="BlockLabel"/>
            </w:pPr>
            <w:r>
              <w:t>Vendor field</w:t>
            </w:r>
          </w:p>
        </w:tc>
        <w:tc>
          <w:tcPr>
            <w:tcW w:w="7740" w:type="dxa"/>
          </w:tcPr>
          <w:p w14:paraId="6F697295" w14:textId="77777777" w:rsidR="008C2701" w:rsidRDefault="00A37E2E" w:rsidP="00BB3A1C">
            <w:pPr>
              <w:pStyle w:val="BlockText"/>
              <w:rPr>
                <w:rFonts w:cs="Arial"/>
                <w:szCs w:val="22"/>
              </w:rPr>
            </w:pPr>
            <w:r>
              <w:t xml:space="preserve">Click the </w:t>
            </w:r>
            <w:r>
              <w:rPr>
                <w:b/>
              </w:rPr>
              <w:t xml:space="preserve">Vendor </w:t>
            </w:r>
            <w:r>
              <w:t xml:space="preserve">button on the </w:t>
            </w:r>
            <w:r w:rsidRPr="00A37E2E">
              <w:rPr>
                <w:b/>
              </w:rPr>
              <w:t>Policy Panel</w:t>
            </w:r>
            <w:r>
              <w:t xml:space="preserve">.  </w:t>
            </w:r>
            <w:r w:rsidR="00117381">
              <w:t xml:space="preserve">Enter a partial spelling </w:t>
            </w:r>
            <w:r w:rsidR="00C307E5">
              <w:t xml:space="preserve">(minimum of three characters) </w:t>
            </w:r>
            <w:r w:rsidR="00117381">
              <w:t>of a Vendor and c</w:t>
            </w:r>
            <w:r w:rsidR="00117381" w:rsidRPr="0010613C">
              <w:t xml:space="preserve">lick the drop-down arrow </w:t>
            </w:r>
            <w:r w:rsidR="00117381">
              <w:t>to</w:t>
            </w:r>
            <w:r w:rsidR="00117381" w:rsidRPr="0010613C">
              <w:t xml:space="preserve"> select </w:t>
            </w:r>
            <w:r w:rsidR="00117381">
              <w:t xml:space="preserve">one beginning with the </w:t>
            </w:r>
            <w:r w:rsidR="008C2701">
              <w:t>criteria</w:t>
            </w:r>
            <w:r w:rsidR="00117381">
              <w:t xml:space="preserve"> that you entered.</w:t>
            </w:r>
            <w:r w:rsidR="00117381" w:rsidRPr="0010613C">
              <w:t xml:space="preserve">  </w:t>
            </w:r>
            <w:r w:rsidR="00117381">
              <w:t>C</w:t>
            </w:r>
            <w:r w:rsidR="00117381" w:rsidRPr="0010613C">
              <w:t xml:space="preserve">lick </w:t>
            </w:r>
            <w:r w:rsidR="00117381" w:rsidRPr="0010613C">
              <w:rPr>
                <w:b/>
              </w:rPr>
              <w:t>OK</w:t>
            </w:r>
            <w:r w:rsidR="00117381" w:rsidRPr="0010613C">
              <w:t xml:space="preserve"> to accept it</w:t>
            </w:r>
            <w:r w:rsidR="00117381" w:rsidRPr="00753B83">
              <w:rPr>
                <w:szCs w:val="22"/>
              </w:rPr>
              <w:t>.</w:t>
            </w:r>
            <w:r w:rsidR="00753B83" w:rsidRPr="00753B83">
              <w:rPr>
                <w:szCs w:val="22"/>
              </w:rPr>
              <w:t xml:space="preserve"> </w:t>
            </w:r>
            <w:r w:rsidR="00753B83" w:rsidRPr="00753B83">
              <w:rPr>
                <w:rFonts w:cs="Arial"/>
                <w:szCs w:val="22"/>
              </w:rPr>
              <w:t>After the vendor is selected the following fields cannot be changed: Site, Purchase Card and Vendor.</w:t>
            </w:r>
          </w:p>
          <w:p w14:paraId="3B5DC41A" w14:textId="77777777" w:rsidR="001F1D18" w:rsidRDefault="001F1D18" w:rsidP="00BB3A1C">
            <w:pPr>
              <w:pStyle w:val="BlockText"/>
              <w:rPr>
                <w:rFonts w:cs="Arial"/>
                <w:szCs w:val="22"/>
              </w:rPr>
            </w:pPr>
          </w:p>
          <w:p w14:paraId="1738EA98" w14:textId="77777777" w:rsidR="001F1D18" w:rsidRDefault="001F1D18" w:rsidP="00BB3A1C">
            <w:pPr>
              <w:pStyle w:val="BlockText"/>
              <w:rPr>
                <w:szCs w:val="22"/>
              </w:rPr>
            </w:pPr>
            <w:r w:rsidRPr="001F1D18">
              <w:rPr>
                <w:rFonts w:cs="Arial"/>
                <w:b/>
                <w:szCs w:val="22"/>
              </w:rPr>
              <w:t>Note:</w:t>
            </w:r>
            <w:r>
              <w:rPr>
                <w:rFonts w:cs="Arial"/>
                <w:szCs w:val="22"/>
              </w:rPr>
              <w:t xml:space="preserve"> If you do not enter at least three characters of a vendor before you click the dropdown arrow, the list will be empty.  </w:t>
            </w:r>
          </w:p>
          <w:p w14:paraId="7D8C9831" w14:textId="77777777" w:rsidR="009A15B2" w:rsidRPr="009A15B2" w:rsidRDefault="009A15B2" w:rsidP="00BB3A1C">
            <w:pPr>
              <w:pStyle w:val="BlockText"/>
              <w:rPr>
                <w:szCs w:val="22"/>
              </w:rPr>
            </w:pPr>
          </w:p>
          <w:p w14:paraId="15B77AE0" w14:textId="77777777" w:rsidR="008C2701" w:rsidRPr="0010613C" w:rsidRDefault="008C2701" w:rsidP="00BB3A1C">
            <w:pPr>
              <w:pStyle w:val="BlockText"/>
            </w:pPr>
            <w:r w:rsidRPr="008C2701">
              <w:rPr>
                <w:b/>
              </w:rPr>
              <w:t>Warning Message:</w:t>
            </w:r>
            <w:r>
              <w:t xml:space="preserve">  If you enter a partial spelling search that is not descriptive enough, a warning message dialog box will display.</w:t>
            </w:r>
          </w:p>
        </w:tc>
      </w:tr>
    </w:tbl>
    <w:p w14:paraId="6476955C" w14:textId="77777777" w:rsidR="00117381" w:rsidRDefault="00117381" w:rsidP="00117381">
      <w:pPr>
        <w:pStyle w:val="BlockLine"/>
      </w:pPr>
    </w:p>
    <w:tbl>
      <w:tblPr>
        <w:tblW w:w="0" w:type="auto"/>
        <w:tblLayout w:type="fixed"/>
        <w:tblLook w:val="0000" w:firstRow="0" w:lastRow="0" w:firstColumn="0" w:lastColumn="0" w:noHBand="0" w:noVBand="0"/>
      </w:tblPr>
      <w:tblGrid>
        <w:gridCol w:w="1728"/>
        <w:gridCol w:w="7740"/>
      </w:tblGrid>
      <w:tr w:rsidR="00117381" w14:paraId="2DB625AF" w14:textId="77777777">
        <w:trPr>
          <w:cantSplit/>
        </w:trPr>
        <w:tc>
          <w:tcPr>
            <w:tcW w:w="1728" w:type="dxa"/>
          </w:tcPr>
          <w:p w14:paraId="344CE455" w14:textId="77777777" w:rsidR="00117381" w:rsidRDefault="00117381">
            <w:pPr>
              <w:pStyle w:val="BlockLabel"/>
            </w:pPr>
            <w:r>
              <w:t>Partial Spelling Search</w:t>
            </w:r>
          </w:p>
        </w:tc>
        <w:tc>
          <w:tcPr>
            <w:tcW w:w="7740" w:type="dxa"/>
          </w:tcPr>
          <w:p w14:paraId="04E058AA" w14:textId="28165878" w:rsidR="00117381" w:rsidRDefault="0048066A">
            <w:pPr>
              <w:pStyle w:val="BlockText"/>
            </w:pPr>
            <w:r>
              <w:rPr>
                <w:noProof/>
              </w:rPr>
              <w:drawing>
                <wp:inline distT="0" distB="0" distL="0" distR="0" wp14:anchorId="7B1AC404" wp14:editId="1FCA1F0F">
                  <wp:extent cx="4784090" cy="1360805"/>
                  <wp:effectExtent l="0" t="0" r="0" b="0"/>
                  <wp:docPr id="43" name="Picture 43" descr="Partial Spelling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ial Spelling Sear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4090" cy="1360805"/>
                          </a:xfrm>
                          <a:prstGeom prst="rect">
                            <a:avLst/>
                          </a:prstGeom>
                          <a:noFill/>
                          <a:ln>
                            <a:noFill/>
                          </a:ln>
                        </pic:spPr>
                      </pic:pic>
                    </a:graphicData>
                  </a:graphic>
                </wp:inline>
              </w:drawing>
            </w:r>
          </w:p>
        </w:tc>
      </w:tr>
    </w:tbl>
    <w:p w14:paraId="3FD07FB1" w14:textId="77777777" w:rsidR="00117381" w:rsidRPr="004E30AE" w:rsidRDefault="00117381" w:rsidP="00117381">
      <w:pPr>
        <w:pStyle w:val="BlockLine"/>
      </w:pPr>
      <w:r w:rsidRPr="004E30AE">
        <w:t xml:space="preserve"> </w:t>
      </w:r>
    </w:p>
    <w:tbl>
      <w:tblPr>
        <w:tblW w:w="0" w:type="auto"/>
        <w:tblLayout w:type="fixed"/>
        <w:tblLook w:val="0000" w:firstRow="0" w:lastRow="0" w:firstColumn="0" w:lastColumn="0" w:noHBand="0" w:noVBand="0"/>
      </w:tblPr>
      <w:tblGrid>
        <w:gridCol w:w="1728"/>
        <w:gridCol w:w="7740"/>
      </w:tblGrid>
      <w:tr w:rsidR="00117381" w14:paraId="4848E4E5" w14:textId="77777777">
        <w:trPr>
          <w:cantSplit/>
        </w:trPr>
        <w:tc>
          <w:tcPr>
            <w:tcW w:w="1728" w:type="dxa"/>
          </w:tcPr>
          <w:p w14:paraId="3CBF9054" w14:textId="77777777" w:rsidR="00117381" w:rsidRPr="0014086F" w:rsidRDefault="00117381" w:rsidP="00BB3A1C">
            <w:pPr>
              <w:pStyle w:val="BlockLabel"/>
              <w:rPr>
                <w:highlight w:val="yellow"/>
              </w:rPr>
            </w:pPr>
            <w:r w:rsidRPr="00CB4B78">
              <w:t xml:space="preserve">Vendor </w:t>
            </w:r>
            <w:r>
              <w:t>list</w:t>
            </w:r>
            <w:r w:rsidRPr="00CB4B78">
              <w:t xml:space="preserve"> </w:t>
            </w:r>
          </w:p>
        </w:tc>
        <w:tc>
          <w:tcPr>
            <w:tcW w:w="7740" w:type="dxa"/>
          </w:tcPr>
          <w:p w14:paraId="1C10B6FE" w14:textId="44D1DBDC" w:rsidR="00117381" w:rsidRDefault="0048066A" w:rsidP="00BB3A1C">
            <w:pPr>
              <w:pStyle w:val="BlockText"/>
            </w:pPr>
            <w:r>
              <w:rPr>
                <w:noProof/>
              </w:rPr>
              <w:drawing>
                <wp:inline distT="0" distB="0" distL="0" distR="0" wp14:anchorId="4CDEDA3E" wp14:editId="14EF8BC6">
                  <wp:extent cx="4784090" cy="2874645"/>
                  <wp:effectExtent l="0" t="0" r="0" b="0"/>
                  <wp:docPr id="44" name="Picture 44" descr="Vendo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ndor Li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4090" cy="2874645"/>
                          </a:xfrm>
                          <a:prstGeom prst="rect">
                            <a:avLst/>
                          </a:prstGeom>
                          <a:noFill/>
                          <a:ln>
                            <a:noFill/>
                          </a:ln>
                        </pic:spPr>
                      </pic:pic>
                    </a:graphicData>
                  </a:graphic>
                </wp:inline>
              </w:drawing>
            </w:r>
          </w:p>
        </w:tc>
      </w:tr>
    </w:tbl>
    <w:p w14:paraId="2F820EFE" w14:textId="77777777" w:rsidR="008C2701" w:rsidRPr="004E30AE" w:rsidRDefault="008C2701" w:rsidP="008C2701">
      <w:pPr>
        <w:pStyle w:val="BlockLine"/>
      </w:pPr>
    </w:p>
    <w:tbl>
      <w:tblPr>
        <w:tblW w:w="0" w:type="auto"/>
        <w:tblLayout w:type="fixed"/>
        <w:tblLook w:val="0000" w:firstRow="0" w:lastRow="0" w:firstColumn="0" w:lastColumn="0" w:noHBand="0" w:noVBand="0"/>
      </w:tblPr>
      <w:tblGrid>
        <w:gridCol w:w="1728"/>
        <w:gridCol w:w="7740"/>
      </w:tblGrid>
      <w:tr w:rsidR="008C2701" w14:paraId="5FE4EDD3" w14:textId="77777777">
        <w:trPr>
          <w:cantSplit/>
        </w:trPr>
        <w:tc>
          <w:tcPr>
            <w:tcW w:w="1728" w:type="dxa"/>
          </w:tcPr>
          <w:p w14:paraId="2B85EC09" w14:textId="77777777" w:rsidR="008C2701" w:rsidRDefault="008C2701" w:rsidP="00F51C21">
            <w:pPr>
              <w:pStyle w:val="BlockLabel"/>
            </w:pPr>
            <w:r>
              <w:lastRenderedPageBreak/>
              <w:t>Vendor field</w:t>
            </w:r>
          </w:p>
          <w:p w14:paraId="4BBCCCDE" w14:textId="77777777" w:rsidR="008C2701" w:rsidRPr="008C2701" w:rsidRDefault="008C2701" w:rsidP="008C2701"/>
        </w:tc>
        <w:tc>
          <w:tcPr>
            <w:tcW w:w="7740" w:type="dxa"/>
          </w:tcPr>
          <w:p w14:paraId="250C31F3" w14:textId="390BDCE4" w:rsidR="008C2701" w:rsidRDefault="0048066A" w:rsidP="001A70BD">
            <w:pPr>
              <w:pStyle w:val="BlockText"/>
              <w:jc w:val="center"/>
            </w:pPr>
            <w:r>
              <w:rPr>
                <w:noProof/>
              </w:rPr>
              <w:drawing>
                <wp:inline distT="0" distB="0" distL="0" distR="0" wp14:anchorId="1C67620E" wp14:editId="51049D1A">
                  <wp:extent cx="2516505" cy="2011680"/>
                  <wp:effectExtent l="0" t="0" r="0" b="0"/>
                  <wp:docPr id="45" name="Picture 45" descr="Vendo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ndor fiel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6505" cy="2011680"/>
                          </a:xfrm>
                          <a:prstGeom prst="rect">
                            <a:avLst/>
                          </a:prstGeom>
                          <a:noFill/>
                          <a:ln>
                            <a:noFill/>
                          </a:ln>
                        </pic:spPr>
                      </pic:pic>
                    </a:graphicData>
                  </a:graphic>
                </wp:inline>
              </w:drawing>
            </w:r>
          </w:p>
        </w:tc>
      </w:tr>
    </w:tbl>
    <w:p w14:paraId="6C849A7B" w14:textId="77777777" w:rsidR="008C2701" w:rsidRPr="004E30AE" w:rsidRDefault="008C2701" w:rsidP="008C2701">
      <w:pPr>
        <w:pStyle w:val="BlockLine"/>
      </w:pPr>
    </w:p>
    <w:p w14:paraId="362750ED" w14:textId="77777777" w:rsidR="005F4E77" w:rsidRDefault="00117381" w:rsidP="00747905">
      <w:pPr>
        <w:pStyle w:val="MapTitle"/>
      </w:pPr>
      <w:r>
        <w:br w:type="page"/>
      </w:r>
      <w:bookmarkStart w:id="51" w:name="_Toc172537325"/>
      <w:r w:rsidR="00E952F8">
        <w:lastRenderedPageBreak/>
        <w:t>Select the Delivery Method</w:t>
      </w:r>
      <w:bookmarkEnd w:id="51"/>
    </w:p>
    <w:p w14:paraId="1D5871D6" w14:textId="77777777" w:rsidR="005F4E77" w:rsidRDefault="005F4E77" w:rsidP="005F4E77">
      <w:pPr>
        <w:pStyle w:val="BlockLine"/>
      </w:pPr>
      <w:r>
        <w:t xml:space="preserve"> </w:t>
      </w:r>
    </w:p>
    <w:tbl>
      <w:tblPr>
        <w:tblW w:w="0" w:type="auto"/>
        <w:tblLayout w:type="fixed"/>
        <w:tblLook w:val="0000" w:firstRow="0" w:lastRow="0" w:firstColumn="0" w:lastColumn="0" w:noHBand="0" w:noVBand="0"/>
      </w:tblPr>
      <w:tblGrid>
        <w:gridCol w:w="1728"/>
        <w:gridCol w:w="7740"/>
      </w:tblGrid>
      <w:tr w:rsidR="005F4E77" w14:paraId="56DB9353" w14:textId="77777777">
        <w:trPr>
          <w:cantSplit/>
        </w:trPr>
        <w:tc>
          <w:tcPr>
            <w:tcW w:w="1728" w:type="dxa"/>
          </w:tcPr>
          <w:p w14:paraId="6513DB22" w14:textId="77777777" w:rsidR="005F4E77" w:rsidRDefault="001428A9">
            <w:pPr>
              <w:pStyle w:val="BlockLabel"/>
            </w:pPr>
            <w:r>
              <w:t xml:space="preserve">Delivery </w:t>
            </w:r>
            <w:r w:rsidR="00DC0480">
              <w:t>locations</w:t>
            </w:r>
          </w:p>
        </w:tc>
        <w:tc>
          <w:tcPr>
            <w:tcW w:w="7740" w:type="dxa"/>
          </w:tcPr>
          <w:p w14:paraId="45CA90A0" w14:textId="77777777" w:rsidR="00C94C85" w:rsidRDefault="00A37E2E">
            <w:pPr>
              <w:pStyle w:val="BlockText"/>
            </w:pPr>
            <w:r>
              <w:t xml:space="preserve">Click the </w:t>
            </w:r>
            <w:r>
              <w:rPr>
                <w:b/>
              </w:rPr>
              <w:t>Delivery</w:t>
            </w:r>
            <w:r>
              <w:t xml:space="preserve"> button on the </w:t>
            </w:r>
            <w:r w:rsidRPr="00A37E2E">
              <w:rPr>
                <w:b/>
              </w:rPr>
              <w:t>Policy Panel</w:t>
            </w:r>
            <w:r>
              <w:t xml:space="preserve">.  </w:t>
            </w:r>
            <w:r w:rsidR="001428A9">
              <w:t xml:space="preserve">There are three delivery </w:t>
            </w:r>
            <w:r w:rsidR="00DC0480">
              <w:t>location</w:t>
            </w:r>
            <w:r w:rsidR="006504C8">
              <w:t xml:space="preserve"> option</w:t>
            </w:r>
            <w:r w:rsidR="00E32F14">
              <w:t xml:space="preserve">s including:  </w:t>
            </w:r>
            <w:r w:rsidR="00DC0480" w:rsidRPr="00682B47">
              <w:rPr>
                <w:b/>
              </w:rPr>
              <w:t>Prosthetics</w:t>
            </w:r>
            <w:r w:rsidR="00DC0480">
              <w:t xml:space="preserve">, </w:t>
            </w:r>
            <w:r w:rsidR="00DC0480" w:rsidRPr="00682B47">
              <w:rPr>
                <w:b/>
              </w:rPr>
              <w:t>Veteran</w:t>
            </w:r>
            <w:r w:rsidR="00DC0480">
              <w:t xml:space="preserve">, and an </w:t>
            </w:r>
            <w:r w:rsidR="00DC0480" w:rsidRPr="00682B47">
              <w:rPr>
                <w:b/>
              </w:rPr>
              <w:t>Other</w:t>
            </w:r>
            <w:r w:rsidR="00A944D4" w:rsidRPr="00682B47">
              <w:rPr>
                <w:b/>
              </w:rPr>
              <w:t xml:space="preserve"> Location</w:t>
            </w:r>
            <w:r w:rsidR="006504C8">
              <w:rPr>
                <w:b/>
              </w:rPr>
              <w:t xml:space="preserve"> - At This Site</w:t>
            </w:r>
            <w:r w:rsidR="00DC0480">
              <w:t xml:space="preserve"> option</w:t>
            </w:r>
            <w:r w:rsidR="00D73E11">
              <w:t>, which is a new option with Patch RMPR*3*90</w:t>
            </w:r>
            <w:r w:rsidR="00DC0480">
              <w:t xml:space="preserve">.  </w:t>
            </w:r>
          </w:p>
          <w:p w14:paraId="071B2BD6" w14:textId="77777777" w:rsidR="00C94C85" w:rsidRDefault="00C94C85">
            <w:pPr>
              <w:pStyle w:val="BlockText"/>
            </w:pPr>
          </w:p>
          <w:p w14:paraId="386D5ED3" w14:textId="77777777" w:rsidR="005F4E77" w:rsidRDefault="00682B47">
            <w:pPr>
              <w:pStyle w:val="BlockText"/>
            </w:pPr>
            <w:r w:rsidRPr="00682B47">
              <w:rPr>
                <w:b/>
              </w:rPr>
              <w:t>Note:</w:t>
            </w:r>
            <w:r>
              <w:t xml:space="preserve">  </w:t>
            </w:r>
            <w:r w:rsidR="00DC0480">
              <w:t>If you choose the</w:t>
            </w:r>
            <w:r w:rsidR="00DC0480" w:rsidRPr="00A944D4">
              <w:rPr>
                <w:b/>
              </w:rPr>
              <w:t xml:space="preserve"> Other Location</w:t>
            </w:r>
            <w:r w:rsidR="006504C8">
              <w:rPr>
                <w:b/>
              </w:rPr>
              <w:t>- At This Site</w:t>
            </w:r>
            <w:r w:rsidR="00DC0480">
              <w:t xml:space="preserve"> option, another pop-up window displays as shown below.</w:t>
            </w:r>
          </w:p>
        </w:tc>
      </w:tr>
    </w:tbl>
    <w:p w14:paraId="40AFCCB7" w14:textId="77777777" w:rsidR="00E952F8" w:rsidRDefault="00E952F8" w:rsidP="00E952F8">
      <w:pPr>
        <w:pStyle w:val="BlockLine"/>
      </w:pPr>
      <w:r>
        <w:t xml:space="preserve"> </w:t>
      </w:r>
    </w:p>
    <w:tbl>
      <w:tblPr>
        <w:tblW w:w="0" w:type="auto"/>
        <w:tblLayout w:type="fixed"/>
        <w:tblLook w:val="0000" w:firstRow="0" w:lastRow="0" w:firstColumn="0" w:lastColumn="0" w:noHBand="0" w:noVBand="0"/>
      </w:tblPr>
      <w:tblGrid>
        <w:gridCol w:w="1728"/>
        <w:gridCol w:w="7740"/>
      </w:tblGrid>
      <w:tr w:rsidR="00E952F8" w14:paraId="69880B95" w14:textId="77777777">
        <w:trPr>
          <w:cantSplit/>
        </w:trPr>
        <w:tc>
          <w:tcPr>
            <w:tcW w:w="1728" w:type="dxa"/>
          </w:tcPr>
          <w:p w14:paraId="334D6219" w14:textId="77777777" w:rsidR="00E952F8" w:rsidRDefault="00DC0480">
            <w:pPr>
              <w:pStyle w:val="BlockLabel"/>
            </w:pPr>
            <w:r>
              <w:t>Select a Delivery Location</w:t>
            </w:r>
          </w:p>
        </w:tc>
        <w:tc>
          <w:tcPr>
            <w:tcW w:w="7740" w:type="dxa"/>
          </w:tcPr>
          <w:p w14:paraId="3AB915D9" w14:textId="67CF51E3" w:rsidR="00E952F8" w:rsidRDefault="0048066A" w:rsidP="001A70BD">
            <w:pPr>
              <w:pStyle w:val="BlockText"/>
              <w:jc w:val="center"/>
            </w:pPr>
            <w:r>
              <w:rPr>
                <w:noProof/>
              </w:rPr>
              <w:drawing>
                <wp:inline distT="0" distB="0" distL="0" distR="0" wp14:anchorId="45296B48" wp14:editId="3ADA67DD">
                  <wp:extent cx="3101340" cy="2421255"/>
                  <wp:effectExtent l="0" t="0" r="0" b="0"/>
                  <wp:docPr id="46" name="Picture 46" descr="Please Select a Delivery Lo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ease Select a Delivery Location 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1340" cy="2421255"/>
                          </a:xfrm>
                          <a:prstGeom prst="rect">
                            <a:avLst/>
                          </a:prstGeom>
                          <a:noFill/>
                          <a:ln>
                            <a:noFill/>
                          </a:ln>
                        </pic:spPr>
                      </pic:pic>
                    </a:graphicData>
                  </a:graphic>
                </wp:inline>
              </w:drawing>
            </w:r>
          </w:p>
        </w:tc>
      </w:tr>
    </w:tbl>
    <w:p w14:paraId="23314698" w14:textId="77777777" w:rsidR="00E952F8" w:rsidRDefault="00E952F8" w:rsidP="00E952F8">
      <w:pPr>
        <w:pStyle w:val="BlockLine"/>
      </w:pPr>
      <w:r>
        <w:t xml:space="preserve"> </w:t>
      </w:r>
    </w:p>
    <w:tbl>
      <w:tblPr>
        <w:tblW w:w="0" w:type="auto"/>
        <w:tblLayout w:type="fixed"/>
        <w:tblLook w:val="0000" w:firstRow="0" w:lastRow="0" w:firstColumn="0" w:lastColumn="0" w:noHBand="0" w:noVBand="0"/>
      </w:tblPr>
      <w:tblGrid>
        <w:gridCol w:w="1728"/>
        <w:gridCol w:w="7740"/>
      </w:tblGrid>
      <w:tr w:rsidR="00E952F8" w14:paraId="501BD858" w14:textId="77777777">
        <w:trPr>
          <w:cantSplit/>
        </w:trPr>
        <w:tc>
          <w:tcPr>
            <w:tcW w:w="1728" w:type="dxa"/>
          </w:tcPr>
          <w:p w14:paraId="346E0B8A" w14:textId="77777777" w:rsidR="00E952F8" w:rsidRDefault="00DC0480">
            <w:pPr>
              <w:pStyle w:val="BlockLabel"/>
            </w:pPr>
            <w:r>
              <w:t>Other Location</w:t>
            </w:r>
          </w:p>
        </w:tc>
        <w:tc>
          <w:tcPr>
            <w:tcW w:w="7740" w:type="dxa"/>
          </w:tcPr>
          <w:p w14:paraId="7CBD6A32" w14:textId="77777777" w:rsidR="00E952F8" w:rsidRDefault="00DC0480">
            <w:pPr>
              <w:pStyle w:val="BlockText"/>
            </w:pPr>
            <w:r>
              <w:t xml:space="preserve">You can enter a free-text description </w:t>
            </w:r>
            <w:r w:rsidR="001C01D6">
              <w:t xml:space="preserve">in the blank field (with a maximum of </w:t>
            </w:r>
            <w:r w:rsidR="00DC7390">
              <w:t xml:space="preserve">50 </w:t>
            </w:r>
            <w:r w:rsidR="001C01D6">
              <w:t xml:space="preserve">characters) </w:t>
            </w:r>
            <w:r>
              <w:t>o</w:t>
            </w:r>
            <w:r w:rsidR="00DC7390">
              <w:t>n</w:t>
            </w:r>
            <w:r>
              <w:t xml:space="preserve"> the </w:t>
            </w:r>
            <w:r w:rsidRPr="00DC0480">
              <w:rPr>
                <w:b/>
              </w:rPr>
              <w:t>Other Location – At This Site</w:t>
            </w:r>
            <w:r>
              <w:t xml:space="preserve"> </w:t>
            </w:r>
            <w:r w:rsidR="00DC7390">
              <w:t xml:space="preserve">pop-up </w:t>
            </w:r>
            <w:r w:rsidR="001C01D6">
              <w:t>window</w:t>
            </w:r>
            <w:r w:rsidR="00547BEB">
              <w:t xml:space="preserve"> which is a new feature with this patch</w:t>
            </w:r>
            <w:r>
              <w:t>.</w:t>
            </w:r>
            <w:r w:rsidR="00D73E11">
              <w:t xml:space="preserve">  This helps warehouse employees to </w:t>
            </w:r>
            <w:r w:rsidR="00B422C0">
              <w:t>determine a delivery location</w:t>
            </w:r>
            <w:r w:rsidR="00D73E11">
              <w:t>.</w:t>
            </w:r>
          </w:p>
          <w:p w14:paraId="09A001CB" w14:textId="77777777" w:rsidR="00D73E11" w:rsidRDefault="00D73E11">
            <w:pPr>
              <w:pStyle w:val="BlockText"/>
            </w:pPr>
          </w:p>
          <w:p w14:paraId="5A718583" w14:textId="77777777" w:rsidR="00D73E11" w:rsidRDefault="00D73E11">
            <w:pPr>
              <w:pStyle w:val="BlockText"/>
            </w:pPr>
            <w:r w:rsidRPr="00547BEB">
              <w:rPr>
                <w:b/>
              </w:rPr>
              <w:t xml:space="preserve">Note: </w:t>
            </w:r>
            <w:r>
              <w:t xml:space="preserve"> This information does not print on a hard copy printout.</w:t>
            </w:r>
          </w:p>
        </w:tc>
      </w:tr>
    </w:tbl>
    <w:p w14:paraId="57477512" w14:textId="77777777" w:rsidR="00E952F8" w:rsidRDefault="00E952F8" w:rsidP="00E952F8">
      <w:pPr>
        <w:pStyle w:val="BlockLine"/>
      </w:pPr>
    </w:p>
    <w:tbl>
      <w:tblPr>
        <w:tblW w:w="0" w:type="auto"/>
        <w:tblLayout w:type="fixed"/>
        <w:tblLook w:val="0000" w:firstRow="0" w:lastRow="0" w:firstColumn="0" w:lastColumn="0" w:noHBand="0" w:noVBand="0"/>
      </w:tblPr>
      <w:tblGrid>
        <w:gridCol w:w="1728"/>
        <w:gridCol w:w="7740"/>
      </w:tblGrid>
      <w:tr w:rsidR="00E952F8" w14:paraId="68EC3A3F" w14:textId="77777777">
        <w:trPr>
          <w:cantSplit/>
        </w:trPr>
        <w:tc>
          <w:tcPr>
            <w:tcW w:w="1728" w:type="dxa"/>
          </w:tcPr>
          <w:p w14:paraId="6B6309DB" w14:textId="77777777" w:rsidR="00E952F8" w:rsidRDefault="00DC0480">
            <w:pPr>
              <w:pStyle w:val="BlockLabel"/>
            </w:pPr>
            <w:r>
              <w:t>Other Location</w:t>
            </w:r>
          </w:p>
        </w:tc>
        <w:tc>
          <w:tcPr>
            <w:tcW w:w="7740" w:type="dxa"/>
          </w:tcPr>
          <w:p w14:paraId="517DF9FD" w14:textId="64885066" w:rsidR="00E952F8" w:rsidRDefault="0048066A" w:rsidP="001A70BD">
            <w:pPr>
              <w:pStyle w:val="BlockText"/>
              <w:jc w:val="center"/>
            </w:pPr>
            <w:r>
              <w:rPr>
                <w:noProof/>
              </w:rPr>
              <w:drawing>
                <wp:inline distT="0" distB="0" distL="0" distR="0" wp14:anchorId="61058BD6" wp14:editId="664AF43A">
                  <wp:extent cx="2684780" cy="1192530"/>
                  <wp:effectExtent l="0" t="0" r="0" b="0"/>
                  <wp:docPr id="47" name="Picture 47" descr="Other Location - At This S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ther Location - At This Site wind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4780" cy="1192530"/>
                          </a:xfrm>
                          <a:prstGeom prst="rect">
                            <a:avLst/>
                          </a:prstGeom>
                          <a:noFill/>
                          <a:ln>
                            <a:noFill/>
                          </a:ln>
                        </pic:spPr>
                      </pic:pic>
                    </a:graphicData>
                  </a:graphic>
                </wp:inline>
              </w:drawing>
            </w:r>
          </w:p>
        </w:tc>
      </w:tr>
    </w:tbl>
    <w:p w14:paraId="49836CD6" w14:textId="77777777" w:rsidR="00BF2090" w:rsidRDefault="00BF2090" w:rsidP="00BF2090">
      <w:pPr>
        <w:pStyle w:val="BlockLine"/>
      </w:pPr>
    </w:p>
    <w:tbl>
      <w:tblPr>
        <w:tblW w:w="0" w:type="auto"/>
        <w:tblLayout w:type="fixed"/>
        <w:tblLook w:val="0000" w:firstRow="0" w:lastRow="0" w:firstColumn="0" w:lastColumn="0" w:noHBand="0" w:noVBand="0"/>
      </w:tblPr>
      <w:tblGrid>
        <w:gridCol w:w="1728"/>
        <w:gridCol w:w="7740"/>
      </w:tblGrid>
      <w:tr w:rsidR="00BF2090" w14:paraId="5094B6D4" w14:textId="77777777">
        <w:trPr>
          <w:cantSplit/>
        </w:trPr>
        <w:tc>
          <w:tcPr>
            <w:tcW w:w="1728" w:type="dxa"/>
          </w:tcPr>
          <w:p w14:paraId="51F32170" w14:textId="77777777" w:rsidR="00BF2090" w:rsidRDefault="00BF2090">
            <w:pPr>
              <w:pStyle w:val="BlockLabel"/>
            </w:pPr>
            <w:r>
              <w:t>Next Step</w:t>
            </w:r>
          </w:p>
        </w:tc>
        <w:tc>
          <w:tcPr>
            <w:tcW w:w="7740" w:type="dxa"/>
          </w:tcPr>
          <w:p w14:paraId="77569B67" w14:textId="77777777" w:rsidR="00BF2090" w:rsidRDefault="00BF2090">
            <w:pPr>
              <w:pStyle w:val="BlockText"/>
            </w:pPr>
            <w:r>
              <w:t xml:space="preserve">Click </w:t>
            </w:r>
            <w:r w:rsidRPr="00BF2090">
              <w:rPr>
                <w:b/>
              </w:rPr>
              <w:t>OK</w:t>
            </w:r>
            <w:r>
              <w:t xml:space="preserve"> to return to the </w:t>
            </w:r>
            <w:r w:rsidRPr="00BF2090">
              <w:rPr>
                <w:b/>
              </w:rPr>
              <w:t xml:space="preserve">Purchase Order Control </w:t>
            </w:r>
            <w:r>
              <w:t xml:space="preserve">window and select the next button on the </w:t>
            </w:r>
            <w:r w:rsidRPr="00BF2090">
              <w:rPr>
                <w:b/>
              </w:rPr>
              <w:t>Policy Panel</w:t>
            </w:r>
            <w:r>
              <w:t>.</w:t>
            </w:r>
          </w:p>
        </w:tc>
      </w:tr>
    </w:tbl>
    <w:p w14:paraId="7436B8F5" w14:textId="77777777" w:rsidR="00BF2090" w:rsidRDefault="00BF2090" w:rsidP="00BF2090">
      <w:pPr>
        <w:pStyle w:val="BlockLine"/>
      </w:pPr>
    </w:p>
    <w:p w14:paraId="726275F4" w14:textId="77777777" w:rsidR="00966879" w:rsidRDefault="00966879" w:rsidP="00105BB5">
      <w:pPr>
        <w:pStyle w:val="ChapterTitle"/>
        <w:sectPr w:rsidR="00966879" w:rsidSect="00CC20EB">
          <w:type w:val="oddPage"/>
          <w:pgSz w:w="12240" w:h="15840" w:code="1"/>
          <w:pgMar w:top="1440" w:right="1440" w:bottom="1440" w:left="1440" w:header="720" w:footer="720" w:gutter="0"/>
          <w:cols w:space="720"/>
          <w:titlePg/>
        </w:sectPr>
      </w:pPr>
    </w:p>
    <w:p w14:paraId="465401A9" w14:textId="77777777" w:rsidR="00105BB5" w:rsidRDefault="0011591D" w:rsidP="00105BB5">
      <w:pPr>
        <w:pStyle w:val="ChapterTitle"/>
      </w:pPr>
      <w:bookmarkStart w:id="52" w:name="_Toc172537326"/>
      <w:r>
        <w:lastRenderedPageBreak/>
        <w:t>Chapter</w:t>
      </w:r>
      <w:r w:rsidR="00C65CDF">
        <w:t xml:space="preserve"> </w:t>
      </w:r>
      <w:r>
        <w:t>8</w:t>
      </w:r>
      <w:r w:rsidR="00C65CDF">
        <w:t xml:space="preserve"> - </w:t>
      </w:r>
      <w:r w:rsidR="00105BB5">
        <w:t>Add Item</w:t>
      </w:r>
      <w:r w:rsidR="00561B3A">
        <w:t>(</w:t>
      </w:r>
      <w:r w:rsidR="00105BB5">
        <w:t>s</w:t>
      </w:r>
      <w:r w:rsidR="00561B3A">
        <w:t>)</w:t>
      </w:r>
      <w:r w:rsidR="00105BB5">
        <w:t xml:space="preserve"> </w:t>
      </w:r>
      <w:r w:rsidR="00561B3A">
        <w:t>to the Purchase Order</w:t>
      </w:r>
      <w:bookmarkEnd w:id="52"/>
    </w:p>
    <w:p w14:paraId="1FD07927" w14:textId="77777777" w:rsidR="00EC226D" w:rsidRDefault="00EC226D" w:rsidP="00EC226D">
      <w:pPr>
        <w:pStyle w:val="MapTitle"/>
      </w:pPr>
      <w:bookmarkStart w:id="53" w:name="_Toc172537327"/>
      <w:r>
        <w:t>Add Item</w:t>
      </w:r>
      <w:r w:rsidR="009644A1">
        <w:t>s</w:t>
      </w:r>
      <w:r w:rsidR="00561B3A">
        <w:t xml:space="preserve"> Button</w:t>
      </w:r>
      <w:bookmarkEnd w:id="53"/>
    </w:p>
    <w:p w14:paraId="1BC48EF5" w14:textId="77777777" w:rsidR="00EC226D" w:rsidRDefault="00EC226D" w:rsidP="00EC226D">
      <w:pPr>
        <w:pStyle w:val="BlockLine"/>
      </w:pPr>
      <w:r>
        <w:t xml:space="preserve"> </w:t>
      </w:r>
    </w:p>
    <w:tbl>
      <w:tblPr>
        <w:tblW w:w="0" w:type="auto"/>
        <w:tblLayout w:type="fixed"/>
        <w:tblLook w:val="0000" w:firstRow="0" w:lastRow="0" w:firstColumn="0" w:lastColumn="0" w:noHBand="0" w:noVBand="0"/>
      </w:tblPr>
      <w:tblGrid>
        <w:gridCol w:w="1728"/>
        <w:gridCol w:w="7740"/>
      </w:tblGrid>
      <w:tr w:rsidR="00EC226D" w14:paraId="1F737D8E" w14:textId="77777777">
        <w:trPr>
          <w:cantSplit/>
        </w:trPr>
        <w:tc>
          <w:tcPr>
            <w:tcW w:w="1728" w:type="dxa"/>
          </w:tcPr>
          <w:p w14:paraId="5EAD12E9" w14:textId="77777777" w:rsidR="00EC226D" w:rsidRDefault="0034338A">
            <w:pPr>
              <w:pStyle w:val="BlockLabel"/>
            </w:pPr>
            <w:r>
              <w:t>Purchase Order Items</w:t>
            </w:r>
          </w:p>
        </w:tc>
        <w:tc>
          <w:tcPr>
            <w:tcW w:w="7740" w:type="dxa"/>
          </w:tcPr>
          <w:p w14:paraId="30BB608B" w14:textId="77777777" w:rsidR="00E2232F" w:rsidRDefault="0034338A" w:rsidP="00553A24">
            <w:pPr>
              <w:pStyle w:val="BlockText"/>
            </w:pPr>
            <w:r>
              <w:t xml:space="preserve">When you click the </w:t>
            </w:r>
            <w:r w:rsidRPr="004B49ED">
              <w:rPr>
                <w:b/>
              </w:rPr>
              <w:t>Add Item</w:t>
            </w:r>
            <w:r w:rsidR="009644A1">
              <w:rPr>
                <w:b/>
              </w:rPr>
              <w:t>s</w:t>
            </w:r>
            <w:r w:rsidR="00A62165">
              <w:rPr>
                <w:b/>
              </w:rPr>
              <w:t xml:space="preserve"> </w:t>
            </w:r>
            <w:r>
              <w:t xml:space="preserve">button on the </w:t>
            </w:r>
            <w:r w:rsidRPr="004B49ED">
              <w:rPr>
                <w:b/>
              </w:rPr>
              <w:t>Policy Panel</w:t>
            </w:r>
            <w:r>
              <w:t xml:space="preserve">, the </w:t>
            </w:r>
            <w:r w:rsidRPr="004B49ED">
              <w:rPr>
                <w:b/>
              </w:rPr>
              <w:t>Purchase Order</w:t>
            </w:r>
            <w:r w:rsidR="00BB3A1C">
              <w:rPr>
                <w:b/>
              </w:rPr>
              <w:t xml:space="preserve"> </w:t>
            </w:r>
            <w:r>
              <w:t xml:space="preserve">window displays as shown below.  </w:t>
            </w:r>
            <w:r w:rsidR="004B49ED">
              <w:t xml:space="preserve">The </w:t>
            </w:r>
            <w:r w:rsidR="00883953">
              <w:t>Purchase Order n</w:t>
            </w:r>
            <w:r w:rsidR="00E2232F">
              <w:t xml:space="preserve">umber, </w:t>
            </w:r>
            <w:r w:rsidR="004B49ED">
              <w:t xml:space="preserve">patient’s name and SSN display at the top.  </w:t>
            </w:r>
            <w:r w:rsidR="00CD2EBD">
              <w:t>This window provides multiple steps to add information when adding one or multiple items to the Purchase Order.</w:t>
            </w:r>
          </w:p>
        </w:tc>
      </w:tr>
    </w:tbl>
    <w:p w14:paraId="2CA467E2" w14:textId="77777777" w:rsidR="009644A1" w:rsidRDefault="009644A1" w:rsidP="009644A1">
      <w:pPr>
        <w:pStyle w:val="BlockLine"/>
      </w:pPr>
    </w:p>
    <w:tbl>
      <w:tblPr>
        <w:tblW w:w="0" w:type="auto"/>
        <w:tblLayout w:type="fixed"/>
        <w:tblLook w:val="0000" w:firstRow="0" w:lastRow="0" w:firstColumn="0" w:lastColumn="0" w:noHBand="0" w:noVBand="0"/>
      </w:tblPr>
      <w:tblGrid>
        <w:gridCol w:w="1728"/>
        <w:gridCol w:w="7740"/>
      </w:tblGrid>
      <w:tr w:rsidR="009644A1" w14:paraId="04F3AA42" w14:textId="77777777">
        <w:trPr>
          <w:cantSplit/>
        </w:trPr>
        <w:tc>
          <w:tcPr>
            <w:tcW w:w="1728" w:type="dxa"/>
          </w:tcPr>
          <w:p w14:paraId="3A3224E4" w14:textId="77777777" w:rsidR="009644A1" w:rsidRDefault="009644A1">
            <w:pPr>
              <w:pStyle w:val="BlockLabel"/>
            </w:pPr>
            <w:r>
              <w:t>Add Items button</w:t>
            </w:r>
          </w:p>
        </w:tc>
        <w:tc>
          <w:tcPr>
            <w:tcW w:w="7740" w:type="dxa"/>
          </w:tcPr>
          <w:p w14:paraId="30BE05DD" w14:textId="478E3C4A" w:rsidR="009644A1" w:rsidRDefault="0048066A" w:rsidP="0066618F">
            <w:pPr>
              <w:pStyle w:val="BlockText"/>
              <w:jc w:val="center"/>
            </w:pPr>
            <w:r>
              <w:rPr>
                <w:noProof/>
              </w:rPr>
              <w:drawing>
                <wp:inline distT="0" distB="0" distL="0" distR="0" wp14:anchorId="2CD2730D" wp14:editId="2D3AE5CA">
                  <wp:extent cx="1411605" cy="3709035"/>
                  <wp:effectExtent l="0" t="0" r="0" b="0"/>
                  <wp:docPr id="48" name="Picture 48" descr="Add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dd Items butt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1605" cy="3709035"/>
                          </a:xfrm>
                          <a:prstGeom prst="rect">
                            <a:avLst/>
                          </a:prstGeom>
                          <a:noFill/>
                          <a:ln>
                            <a:noFill/>
                          </a:ln>
                        </pic:spPr>
                      </pic:pic>
                    </a:graphicData>
                  </a:graphic>
                </wp:inline>
              </w:drawing>
            </w:r>
          </w:p>
        </w:tc>
      </w:tr>
    </w:tbl>
    <w:p w14:paraId="12D75795" w14:textId="77777777" w:rsidR="009644A1" w:rsidRPr="009644A1" w:rsidRDefault="009644A1" w:rsidP="009644A1"/>
    <w:p w14:paraId="6A47AC0B" w14:textId="77777777" w:rsidR="009644A1" w:rsidRDefault="009644A1">
      <w:pPr>
        <w:pStyle w:val="ContinuedOnNextPa"/>
      </w:pPr>
      <w:r>
        <w:t>Continued on next page</w:t>
      </w:r>
    </w:p>
    <w:p w14:paraId="5AA015AF" w14:textId="77777777" w:rsidR="009644A1" w:rsidRDefault="009644A1">
      <w:pPr>
        <w:pStyle w:val="MapTitleContinued"/>
        <w:rPr>
          <w:b w:val="0"/>
          <w:sz w:val="24"/>
        </w:rPr>
      </w:pPr>
      <w:r>
        <w:br w:type="page"/>
      </w:r>
      <w:r>
        <w:lastRenderedPageBreak/>
        <w:fldChar w:fldCharType="begin"/>
      </w:r>
      <w:r>
        <w:instrText>styleref "Map Title"</w:instrText>
      </w:r>
      <w:r>
        <w:fldChar w:fldCharType="separate"/>
      </w:r>
      <w:r w:rsidR="00403318">
        <w:rPr>
          <w:noProof/>
        </w:rPr>
        <w:t>Add Items Button</w:t>
      </w:r>
      <w:r>
        <w:fldChar w:fldCharType="end"/>
      </w:r>
      <w:r>
        <w:t xml:space="preserve">, </w:t>
      </w:r>
      <w:r>
        <w:rPr>
          <w:b w:val="0"/>
          <w:sz w:val="24"/>
        </w:rPr>
        <w:t>Continued</w:t>
      </w:r>
    </w:p>
    <w:p w14:paraId="4A6CC5CC" w14:textId="77777777" w:rsidR="009644A1" w:rsidRPr="009644A1" w:rsidRDefault="009644A1" w:rsidP="009644A1">
      <w:pPr>
        <w:pStyle w:val="BlockLine"/>
      </w:pPr>
      <w:r>
        <w:t xml:space="preserve"> </w:t>
      </w:r>
    </w:p>
    <w:tbl>
      <w:tblPr>
        <w:tblW w:w="0" w:type="auto"/>
        <w:tblLayout w:type="fixed"/>
        <w:tblLook w:val="0000" w:firstRow="0" w:lastRow="0" w:firstColumn="0" w:lastColumn="0" w:noHBand="0" w:noVBand="0"/>
      </w:tblPr>
      <w:tblGrid>
        <w:gridCol w:w="1728"/>
        <w:gridCol w:w="7740"/>
      </w:tblGrid>
      <w:tr w:rsidR="001D1D89" w14:paraId="3F35756F" w14:textId="77777777">
        <w:trPr>
          <w:cantSplit/>
        </w:trPr>
        <w:tc>
          <w:tcPr>
            <w:tcW w:w="1728" w:type="dxa"/>
          </w:tcPr>
          <w:p w14:paraId="49ECFA2D" w14:textId="77777777" w:rsidR="001D1D89" w:rsidRDefault="00CD2EBD">
            <w:pPr>
              <w:pStyle w:val="BlockLabel"/>
            </w:pPr>
            <w:r>
              <w:t>First Step</w:t>
            </w:r>
          </w:p>
        </w:tc>
        <w:tc>
          <w:tcPr>
            <w:tcW w:w="7740" w:type="dxa"/>
          </w:tcPr>
          <w:p w14:paraId="23466CBC" w14:textId="77777777" w:rsidR="009B17C1" w:rsidRDefault="008247BE" w:rsidP="00CD2EBD">
            <w:pPr>
              <w:pStyle w:val="BlockText"/>
            </w:pPr>
            <w:r>
              <w:t>On the Purchase Order window, y</w:t>
            </w:r>
            <w:r w:rsidR="00CD2EBD">
              <w:t xml:space="preserve">ou </w:t>
            </w:r>
            <w:r w:rsidR="0033569A">
              <w:t>MUST</w:t>
            </w:r>
            <w:r w:rsidR="00CD2EBD">
              <w:t xml:space="preserve"> select a </w:t>
            </w:r>
            <w:r w:rsidR="00CD2EBD" w:rsidRPr="004B49ED">
              <w:rPr>
                <w:b/>
              </w:rPr>
              <w:t>Type of Transaction</w:t>
            </w:r>
            <w:r w:rsidR="00CD2EBD">
              <w:t xml:space="preserve"> as either </w:t>
            </w:r>
            <w:r w:rsidR="00CD2EBD" w:rsidRPr="008C7B0A">
              <w:rPr>
                <w:b/>
              </w:rPr>
              <w:t>New/Replace</w:t>
            </w:r>
            <w:r w:rsidR="00D6235C">
              <w:t>,</w:t>
            </w:r>
            <w:r w:rsidR="00CD2EBD">
              <w:t xml:space="preserve"> </w:t>
            </w:r>
            <w:r w:rsidR="00CD2EBD" w:rsidRPr="008C7B0A">
              <w:rPr>
                <w:b/>
              </w:rPr>
              <w:t>Service/Repair</w:t>
            </w:r>
            <w:r w:rsidR="00D6235C">
              <w:rPr>
                <w:b/>
              </w:rPr>
              <w:t xml:space="preserve"> </w:t>
            </w:r>
            <w:r w:rsidR="00D6235C" w:rsidRPr="00D6235C">
              <w:t xml:space="preserve">or </w:t>
            </w:r>
            <w:r w:rsidR="00D6235C">
              <w:rPr>
                <w:b/>
              </w:rPr>
              <w:t>Rental Item</w:t>
            </w:r>
            <w:r w:rsidR="00CD2EBD">
              <w:rPr>
                <w:b/>
              </w:rPr>
              <w:t xml:space="preserve">. </w:t>
            </w:r>
            <w:r w:rsidR="00CD2EBD">
              <w:t xml:space="preserve"> </w:t>
            </w:r>
          </w:p>
          <w:p w14:paraId="5FC640B6" w14:textId="77777777" w:rsidR="009B17C1" w:rsidRDefault="009B17C1" w:rsidP="00CD2EBD">
            <w:pPr>
              <w:pStyle w:val="BlockText"/>
            </w:pPr>
          </w:p>
          <w:p w14:paraId="53AD6CD8" w14:textId="77777777" w:rsidR="001D1D89" w:rsidRDefault="00141506" w:rsidP="00CD2EBD">
            <w:pPr>
              <w:pStyle w:val="BlockText"/>
            </w:pPr>
            <w:r w:rsidRPr="00141506">
              <w:rPr>
                <w:b/>
              </w:rPr>
              <w:t>Note:</w:t>
            </w:r>
            <w:r>
              <w:t xml:space="preserve">  </w:t>
            </w:r>
            <w:r w:rsidR="00CD2EBD">
              <w:t xml:space="preserve">These </w:t>
            </w:r>
            <w:r w:rsidR="00D6235C">
              <w:t>three</w:t>
            </w:r>
            <w:r w:rsidR="00CD2EBD">
              <w:t xml:space="preserve"> transactions types have been consolidated from four types</w:t>
            </w:r>
            <w:r>
              <w:t xml:space="preserve"> with this patch</w:t>
            </w:r>
            <w:r w:rsidR="00CD2EBD">
              <w:t xml:space="preserve">.  </w:t>
            </w:r>
          </w:p>
        </w:tc>
      </w:tr>
    </w:tbl>
    <w:p w14:paraId="00E6EA6F" w14:textId="77777777" w:rsidR="00CD2EBD" w:rsidRDefault="00CD2EBD" w:rsidP="00CD2EBD">
      <w:pPr>
        <w:pStyle w:val="BlockLine"/>
      </w:pPr>
    </w:p>
    <w:tbl>
      <w:tblPr>
        <w:tblW w:w="0" w:type="auto"/>
        <w:tblLayout w:type="fixed"/>
        <w:tblLook w:val="0000" w:firstRow="0" w:lastRow="0" w:firstColumn="0" w:lastColumn="0" w:noHBand="0" w:noVBand="0"/>
      </w:tblPr>
      <w:tblGrid>
        <w:gridCol w:w="1728"/>
        <w:gridCol w:w="7740"/>
      </w:tblGrid>
      <w:tr w:rsidR="00CD2EBD" w14:paraId="45E31F8C" w14:textId="77777777">
        <w:trPr>
          <w:cantSplit/>
        </w:trPr>
        <w:tc>
          <w:tcPr>
            <w:tcW w:w="1728" w:type="dxa"/>
          </w:tcPr>
          <w:p w14:paraId="35BC6643" w14:textId="77777777" w:rsidR="00CD2EBD" w:rsidRDefault="00CD2EBD">
            <w:pPr>
              <w:pStyle w:val="BlockLabel"/>
            </w:pPr>
            <w:r>
              <w:t>Second Step</w:t>
            </w:r>
          </w:p>
        </w:tc>
        <w:tc>
          <w:tcPr>
            <w:tcW w:w="7740" w:type="dxa"/>
          </w:tcPr>
          <w:p w14:paraId="17ABEC30" w14:textId="77777777" w:rsidR="00CD2EBD" w:rsidRDefault="00CD2EBD" w:rsidP="00CD2EBD">
            <w:pPr>
              <w:pStyle w:val="BlockText"/>
            </w:pPr>
            <w:r>
              <w:t xml:space="preserve">The </w:t>
            </w:r>
            <w:r w:rsidRPr="00277C52">
              <w:rPr>
                <w:b/>
              </w:rPr>
              <w:t>Patient Category</w:t>
            </w:r>
            <w:r>
              <w:t xml:space="preserve"> (</w:t>
            </w:r>
            <w:r w:rsidRPr="00CD2EBD">
              <w:rPr>
                <w:b/>
              </w:rPr>
              <w:t>SC</w:t>
            </w:r>
            <w:r>
              <w:t xml:space="preserve"> or </w:t>
            </w:r>
            <w:r w:rsidRPr="00CD2EBD">
              <w:rPr>
                <w:b/>
              </w:rPr>
              <w:t>NSC</w:t>
            </w:r>
            <w:r>
              <w:t>) radio buttons are displayed.  This is an enhanced feature with this patch that has been consolidated into two options.</w:t>
            </w:r>
            <w:r w:rsidR="0033569A">
              <w:t xml:space="preserve">  You MUST select either:  </w:t>
            </w:r>
            <w:r w:rsidR="0033569A" w:rsidRPr="0033569A">
              <w:rPr>
                <w:b/>
              </w:rPr>
              <w:t>SC</w:t>
            </w:r>
            <w:r w:rsidR="0033569A">
              <w:t xml:space="preserve"> (Service Connected) or </w:t>
            </w:r>
            <w:r w:rsidR="0033569A" w:rsidRPr="0033569A">
              <w:rPr>
                <w:b/>
              </w:rPr>
              <w:t>NSC</w:t>
            </w:r>
            <w:r w:rsidR="0033569A">
              <w:t xml:space="preserve"> (Non Service Connected).</w:t>
            </w:r>
          </w:p>
          <w:p w14:paraId="3990B632" w14:textId="77777777" w:rsidR="00CD2EBD" w:rsidRDefault="00CD2EBD" w:rsidP="00CD2EBD">
            <w:pPr>
              <w:pStyle w:val="BlockText"/>
            </w:pPr>
          </w:p>
          <w:p w14:paraId="7FAA5DF3" w14:textId="77777777" w:rsidR="00CD2EBD" w:rsidRDefault="00CD2EBD" w:rsidP="00CD2EBD">
            <w:pPr>
              <w:pStyle w:val="BlockText"/>
            </w:pPr>
            <w:r w:rsidRPr="00CD2EBD">
              <w:rPr>
                <w:b/>
              </w:rPr>
              <w:t xml:space="preserve">Note:  </w:t>
            </w:r>
            <w:r>
              <w:t xml:space="preserve">If there is a </w:t>
            </w:r>
            <w:r w:rsidR="00B422C0">
              <w:t>SC D</w:t>
            </w:r>
            <w:r>
              <w:t xml:space="preserve">isability, it will </w:t>
            </w:r>
            <w:r w:rsidR="00DE5E7E">
              <w:t xml:space="preserve">display </w:t>
            </w:r>
            <w:r>
              <w:t xml:space="preserve">in the box at the top.  </w:t>
            </w:r>
            <w:r w:rsidR="0044198B">
              <w:t xml:space="preserve">There is no </w:t>
            </w:r>
            <w:r w:rsidR="00DE5E7E">
              <w:t xml:space="preserve">longer any </w:t>
            </w:r>
            <w:r w:rsidR="0044198B">
              <w:t>additional selection of eligibility for the Special Category.</w:t>
            </w:r>
          </w:p>
        </w:tc>
      </w:tr>
    </w:tbl>
    <w:p w14:paraId="353E29D5" w14:textId="77777777" w:rsidR="00E2232F" w:rsidRDefault="00E2232F" w:rsidP="00E2232F">
      <w:pPr>
        <w:pStyle w:val="BlockLine"/>
      </w:pPr>
      <w:r>
        <w:t xml:space="preserve"> </w:t>
      </w:r>
    </w:p>
    <w:tbl>
      <w:tblPr>
        <w:tblW w:w="0" w:type="auto"/>
        <w:tblLayout w:type="fixed"/>
        <w:tblLook w:val="0000" w:firstRow="0" w:lastRow="0" w:firstColumn="0" w:lastColumn="0" w:noHBand="0" w:noVBand="0"/>
      </w:tblPr>
      <w:tblGrid>
        <w:gridCol w:w="1728"/>
        <w:gridCol w:w="7740"/>
      </w:tblGrid>
      <w:tr w:rsidR="00E2232F" w14:paraId="40949927" w14:textId="77777777">
        <w:trPr>
          <w:cantSplit/>
        </w:trPr>
        <w:tc>
          <w:tcPr>
            <w:tcW w:w="1728" w:type="dxa"/>
          </w:tcPr>
          <w:p w14:paraId="2CD7A067" w14:textId="77777777" w:rsidR="00E2232F" w:rsidRPr="00A52A4B" w:rsidRDefault="00A52A4B">
            <w:pPr>
              <w:pStyle w:val="BlockLabel"/>
            </w:pPr>
            <w:r>
              <w:t>P</w:t>
            </w:r>
            <w:r w:rsidR="001A70BD">
              <w:t xml:space="preserve">urchase </w:t>
            </w:r>
            <w:r>
              <w:t>O</w:t>
            </w:r>
            <w:r w:rsidR="001A70BD">
              <w:t>rder</w:t>
            </w:r>
            <w:r>
              <w:t xml:space="preserve"> window</w:t>
            </w:r>
          </w:p>
        </w:tc>
        <w:tc>
          <w:tcPr>
            <w:tcW w:w="7740" w:type="dxa"/>
          </w:tcPr>
          <w:p w14:paraId="673168F5" w14:textId="44C61122" w:rsidR="005966E3" w:rsidRDefault="0048066A">
            <w:pPr>
              <w:pStyle w:val="BlockText"/>
            </w:pPr>
            <w:r>
              <w:rPr>
                <w:noProof/>
              </w:rPr>
              <w:drawing>
                <wp:inline distT="0" distB="0" distL="0" distR="0" wp14:anchorId="20947930" wp14:editId="77D86C77">
                  <wp:extent cx="4777105" cy="2516505"/>
                  <wp:effectExtent l="0" t="0" r="0" b="0"/>
                  <wp:docPr id="49" name="Picture 49"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chase Order wind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7105" cy="2516505"/>
                          </a:xfrm>
                          <a:prstGeom prst="rect">
                            <a:avLst/>
                          </a:prstGeom>
                          <a:noFill/>
                          <a:ln>
                            <a:noFill/>
                          </a:ln>
                        </pic:spPr>
                      </pic:pic>
                    </a:graphicData>
                  </a:graphic>
                </wp:inline>
              </w:drawing>
            </w:r>
          </w:p>
          <w:p w14:paraId="6D945B2A" w14:textId="77777777" w:rsidR="005966E3" w:rsidRDefault="005966E3">
            <w:pPr>
              <w:pStyle w:val="BlockText"/>
            </w:pPr>
          </w:p>
          <w:p w14:paraId="6F7A4421" w14:textId="77777777" w:rsidR="00E2232F" w:rsidRPr="00A52A4B" w:rsidRDefault="005966E3">
            <w:pPr>
              <w:pStyle w:val="BlockText"/>
            </w:pPr>
            <w:r w:rsidRPr="00E2232F">
              <w:rPr>
                <w:b/>
              </w:rPr>
              <w:t>Note:</w:t>
            </w:r>
            <w:r>
              <w:t xml:space="preserve">  You can use the </w:t>
            </w:r>
            <w:r w:rsidRPr="003D2743">
              <w:rPr>
                <w:b/>
              </w:rPr>
              <w:t>Tab</w:t>
            </w:r>
            <w:r>
              <w:t xml:space="preserve"> key to tab from one field to the next on this window.  You can also use the spacebar to check a checkbox.</w:t>
            </w:r>
          </w:p>
        </w:tc>
      </w:tr>
    </w:tbl>
    <w:p w14:paraId="1FC44E0D" w14:textId="77777777" w:rsidR="00E2232F" w:rsidRPr="00E2232F" w:rsidRDefault="00E2232F" w:rsidP="00E2232F"/>
    <w:p w14:paraId="48F31D3E" w14:textId="77777777" w:rsidR="00E2232F" w:rsidRDefault="00E2232F">
      <w:pPr>
        <w:pStyle w:val="ContinuedOnNextPa"/>
      </w:pPr>
      <w:r>
        <w:t>Continued on next page</w:t>
      </w:r>
    </w:p>
    <w:p w14:paraId="31B5A92B" w14:textId="77777777" w:rsidR="00E2232F" w:rsidRDefault="00E2232F">
      <w:pPr>
        <w:pStyle w:val="MapTitleContinued"/>
        <w:rPr>
          <w:b w:val="0"/>
          <w:sz w:val="24"/>
        </w:rPr>
      </w:pPr>
      <w:r>
        <w:br w:type="page"/>
      </w:r>
      <w:r>
        <w:lastRenderedPageBreak/>
        <w:fldChar w:fldCharType="begin"/>
      </w:r>
      <w:r>
        <w:instrText>styleref "Map Title"</w:instrText>
      </w:r>
      <w:r>
        <w:fldChar w:fldCharType="separate"/>
      </w:r>
      <w:r w:rsidR="00403318">
        <w:rPr>
          <w:noProof/>
        </w:rPr>
        <w:t>Add Items Button</w:t>
      </w:r>
      <w:r>
        <w:fldChar w:fldCharType="end"/>
      </w:r>
      <w:r>
        <w:t xml:space="preserve">, </w:t>
      </w:r>
      <w:r>
        <w:rPr>
          <w:b w:val="0"/>
          <w:sz w:val="24"/>
        </w:rPr>
        <w:t>Continued</w:t>
      </w:r>
    </w:p>
    <w:p w14:paraId="2127A1B4" w14:textId="77777777" w:rsidR="00CD2EBD" w:rsidRPr="00CD2EBD" w:rsidRDefault="00E2232F" w:rsidP="00E2232F">
      <w:pPr>
        <w:pStyle w:val="BlockLine"/>
      </w:pPr>
      <w:r>
        <w:t xml:space="preserve"> </w:t>
      </w:r>
    </w:p>
    <w:tbl>
      <w:tblPr>
        <w:tblW w:w="0" w:type="auto"/>
        <w:tblLayout w:type="fixed"/>
        <w:tblLook w:val="0000" w:firstRow="0" w:lastRow="0" w:firstColumn="0" w:lastColumn="0" w:noHBand="0" w:noVBand="0"/>
      </w:tblPr>
      <w:tblGrid>
        <w:gridCol w:w="1728"/>
        <w:gridCol w:w="7740"/>
      </w:tblGrid>
      <w:tr w:rsidR="00553A24" w14:paraId="64337DD3" w14:textId="77777777">
        <w:trPr>
          <w:cantSplit/>
        </w:trPr>
        <w:tc>
          <w:tcPr>
            <w:tcW w:w="1728" w:type="dxa"/>
          </w:tcPr>
          <w:p w14:paraId="08732A05" w14:textId="77777777" w:rsidR="00553A24" w:rsidRDefault="00553A24">
            <w:pPr>
              <w:pStyle w:val="BlockLabel"/>
            </w:pPr>
            <w:r>
              <w:t>Billing Item</w:t>
            </w:r>
          </w:p>
        </w:tc>
        <w:tc>
          <w:tcPr>
            <w:tcW w:w="7740" w:type="dxa"/>
          </w:tcPr>
          <w:p w14:paraId="451FBB10" w14:textId="77777777" w:rsidR="00553A24" w:rsidRDefault="00553A24" w:rsidP="00CD2EBD">
            <w:pPr>
              <w:pStyle w:val="BlockText"/>
            </w:pPr>
            <w:r>
              <w:t>You can select the</w:t>
            </w:r>
            <w:r w:rsidRPr="00CD2EBD">
              <w:rPr>
                <w:b/>
              </w:rPr>
              <w:t xml:space="preserve"> </w:t>
            </w:r>
            <w:r w:rsidR="00CD2EBD" w:rsidRPr="00CD2EBD">
              <w:rPr>
                <w:b/>
              </w:rPr>
              <w:t>Billing Item</w:t>
            </w:r>
            <w:r>
              <w:t xml:space="preserve"> by </w:t>
            </w:r>
            <w:r w:rsidR="00CD2EBD">
              <w:t xml:space="preserve">entering partial spelling search criteria </w:t>
            </w:r>
            <w:r w:rsidR="00CD2EBD" w:rsidRPr="009B17C1">
              <w:rPr>
                <w:u w:val="single"/>
              </w:rPr>
              <w:t>with a minimum of three characters</w:t>
            </w:r>
            <w:r w:rsidR="00CD2EBD">
              <w:t xml:space="preserve">.  You </w:t>
            </w:r>
            <w:r w:rsidR="009B17C1">
              <w:t>MUST</w:t>
            </w:r>
            <w:r w:rsidR="00CD2EBD">
              <w:t xml:space="preserve"> enter a partial spelling to begin your search.  Once you type the initial search value, you can click on the drop-down arrow and a list will display.  From this list, you can scroll to select an option.  </w:t>
            </w:r>
          </w:p>
          <w:p w14:paraId="6D5825F5" w14:textId="77777777" w:rsidR="00E2232F" w:rsidRDefault="00E2232F" w:rsidP="00CD2EBD">
            <w:pPr>
              <w:pStyle w:val="BlockText"/>
            </w:pPr>
          </w:p>
          <w:p w14:paraId="69B51D57" w14:textId="77777777" w:rsidR="00E2232F" w:rsidRDefault="009B17C1" w:rsidP="00CD2EBD">
            <w:pPr>
              <w:pStyle w:val="BlockText"/>
            </w:pPr>
            <w:r w:rsidRPr="009B17C1">
              <w:rPr>
                <w:b/>
              </w:rPr>
              <w:t>Note:</w:t>
            </w:r>
            <w:r>
              <w:t xml:space="preserve">  </w:t>
            </w:r>
            <w:r w:rsidR="00E2232F">
              <w:t>This billing information does not display on the 2319 nor does it print on the P</w:t>
            </w:r>
            <w:r w:rsidR="008327D5">
              <w:t>urchase Order.  It is only for b</w:t>
            </w:r>
            <w:r w:rsidR="00E2232F">
              <w:t>illing purposes.</w:t>
            </w:r>
          </w:p>
        </w:tc>
      </w:tr>
    </w:tbl>
    <w:p w14:paraId="266F0516" w14:textId="77777777" w:rsidR="00553A24" w:rsidRPr="00553A24" w:rsidRDefault="00553A24" w:rsidP="00553A24">
      <w:pPr>
        <w:pStyle w:val="BlockLine"/>
      </w:pPr>
      <w:r>
        <w:t xml:space="preserve"> </w:t>
      </w:r>
    </w:p>
    <w:tbl>
      <w:tblPr>
        <w:tblW w:w="0" w:type="auto"/>
        <w:tblLayout w:type="fixed"/>
        <w:tblLook w:val="0000" w:firstRow="0" w:lastRow="0" w:firstColumn="0" w:lastColumn="0" w:noHBand="0" w:noVBand="0"/>
      </w:tblPr>
      <w:tblGrid>
        <w:gridCol w:w="1728"/>
        <w:gridCol w:w="7740"/>
      </w:tblGrid>
      <w:tr w:rsidR="00EC226D" w14:paraId="17F4E361" w14:textId="77777777">
        <w:trPr>
          <w:cantSplit/>
        </w:trPr>
        <w:tc>
          <w:tcPr>
            <w:tcW w:w="1728" w:type="dxa"/>
          </w:tcPr>
          <w:p w14:paraId="0C22D305" w14:textId="77777777" w:rsidR="00EC226D" w:rsidRPr="00105BB5" w:rsidRDefault="0034338A">
            <w:pPr>
              <w:pStyle w:val="BlockLabel"/>
              <w:rPr>
                <w:highlight w:val="yellow"/>
              </w:rPr>
            </w:pPr>
            <w:r w:rsidRPr="00F865B7">
              <w:t>Purchase Order window</w:t>
            </w:r>
          </w:p>
        </w:tc>
        <w:tc>
          <w:tcPr>
            <w:tcW w:w="7740" w:type="dxa"/>
          </w:tcPr>
          <w:p w14:paraId="2F0618DF" w14:textId="62DFB3E8" w:rsidR="00EC226D" w:rsidRDefault="0048066A">
            <w:pPr>
              <w:pStyle w:val="BlockText"/>
            </w:pPr>
            <w:r>
              <w:rPr>
                <w:noProof/>
              </w:rPr>
              <w:drawing>
                <wp:inline distT="0" distB="0" distL="0" distR="0" wp14:anchorId="7AF9FA81" wp14:editId="42F59847">
                  <wp:extent cx="4777105" cy="2560320"/>
                  <wp:effectExtent l="0" t="0" r="0" b="0"/>
                  <wp:docPr id="50" name="Picture 50"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urchase Order windo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tbl>
    <w:p w14:paraId="28C3B4D7" w14:textId="77777777" w:rsidR="00E2232F" w:rsidRDefault="00E2232F" w:rsidP="00E2232F">
      <w:pPr>
        <w:pStyle w:val="BlockLine"/>
      </w:pPr>
    </w:p>
    <w:tbl>
      <w:tblPr>
        <w:tblW w:w="0" w:type="auto"/>
        <w:tblLayout w:type="fixed"/>
        <w:tblLook w:val="0000" w:firstRow="0" w:lastRow="0" w:firstColumn="0" w:lastColumn="0" w:noHBand="0" w:noVBand="0"/>
      </w:tblPr>
      <w:tblGrid>
        <w:gridCol w:w="1728"/>
        <w:gridCol w:w="7740"/>
      </w:tblGrid>
      <w:tr w:rsidR="00E2232F" w14:paraId="2DE684F7" w14:textId="77777777">
        <w:trPr>
          <w:cantSplit/>
        </w:trPr>
        <w:tc>
          <w:tcPr>
            <w:tcW w:w="1728" w:type="dxa"/>
          </w:tcPr>
          <w:p w14:paraId="76FD6336" w14:textId="77777777" w:rsidR="00E2232F" w:rsidRDefault="00E2232F" w:rsidP="002D5B95">
            <w:pPr>
              <w:pStyle w:val="BlockLabel"/>
            </w:pPr>
            <w:r>
              <w:t>HCPCS</w:t>
            </w:r>
            <w:r w:rsidR="008247BE">
              <w:t xml:space="preserve"> Criteria Search</w:t>
            </w:r>
          </w:p>
        </w:tc>
        <w:tc>
          <w:tcPr>
            <w:tcW w:w="7740" w:type="dxa"/>
          </w:tcPr>
          <w:p w14:paraId="71D3F6EA" w14:textId="77777777" w:rsidR="00E2232F" w:rsidRDefault="00E2232F" w:rsidP="002D5B95">
            <w:pPr>
              <w:pStyle w:val="BlockText"/>
            </w:pPr>
            <w:r>
              <w:t xml:space="preserve">You </w:t>
            </w:r>
            <w:r w:rsidR="009B17C1">
              <w:t>MUST</w:t>
            </w:r>
            <w:r>
              <w:t xml:space="preserve"> enter a partial spelling of the </w:t>
            </w:r>
            <w:r w:rsidRPr="00277C52">
              <w:rPr>
                <w:b/>
              </w:rPr>
              <w:t>HCPCS</w:t>
            </w:r>
            <w:r>
              <w:t xml:space="preserve"> </w:t>
            </w:r>
            <w:r w:rsidR="0044198B">
              <w:t xml:space="preserve">Description </w:t>
            </w:r>
            <w:r w:rsidR="0044198B" w:rsidRPr="008247BE">
              <w:t>(</w:t>
            </w:r>
            <w:r w:rsidR="00664779" w:rsidRPr="008247BE">
              <w:t>or HCPCS</w:t>
            </w:r>
            <w:r w:rsidR="0044198B" w:rsidRPr="008247BE">
              <w:t xml:space="preserve"> code</w:t>
            </w:r>
            <w:r w:rsidR="008247BE" w:rsidRPr="008247BE">
              <w:t xml:space="preserve"> or synonym</w:t>
            </w:r>
            <w:r w:rsidR="0044198B" w:rsidRPr="008247BE">
              <w:t>)</w:t>
            </w:r>
            <w:r w:rsidR="0044198B">
              <w:t xml:space="preserve"> </w:t>
            </w:r>
            <w:r>
              <w:t>to beg</w:t>
            </w:r>
            <w:r w:rsidR="009B17C1">
              <w:t>in your search</w:t>
            </w:r>
            <w:r>
              <w:t>.  Once you type an initial search value, you can then click on the drop-down arrow and a list will display.  From this list, you can scroll to select an option.</w:t>
            </w:r>
            <w:r w:rsidR="0044198B">
              <w:t xml:space="preserve">  If you know the code, you can enter the entire HCPCS code.</w:t>
            </w:r>
          </w:p>
          <w:p w14:paraId="6BB46937" w14:textId="77777777" w:rsidR="00E2232F" w:rsidRPr="00884C50" w:rsidRDefault="00E2232F" w:rsidP="002D5B95">
            <w:pPr>
              <w:pStyle w:val="BlockText"/>
              <w:rPr>
                <w:sz w:val="16"/>
                <w:szCs w:val="16"/>
              </w:rPr>
            </w:pPr>
          </w:p>
          <w:p w14:paraId="033546B7" w14:textId="77777777" w:rsidR="00E2232F" w:rsidRDefault="00E2232F" w:rsidP="002D5B95">
            <w:pPr>
              <w:pStyle w:val="BlockText"/>
            </w:pPr>
            <w:r w:rsidRPr="00E2232F">
              <w:rPr>
                <w:b/>
              </w:rPr>
              <w:t>Note:</w:t>
            </w:r>
            <w:r>
              <w:t xml:space="preserve">  The search criteria must be for a valid HCPCS code.</w:t>
            </w:r>
          </w:p>
        </w:tc>
      </w:tr>
    </w:tbl>
    <w:p w14:paraId="7F87D132"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30D7CEDF" w14:textId="77777777">
        <w:trPr>
          <w:cantSplit/>
        </w:trPr>
        <w:tc>
          <w:tcPr>
            <w:tcW w:w="1728" w:type="dxa"/>
          </w:tcPr>
          <w:p w14:paraId="1871575D" w14:textId="77777777" w:rsidR="00AB1C20" w:rsidRDefault="00AB1C20" w:rsidP="00AA3C2E">
            <w:pPr>
              <w:pStyle w:val="BlockLabel"/>
            </w:pPr>
            <w:r>
              <w:t>Number of Bids</w:t>
            </w:r>
          </w:p>
        </w:tc>
        <w:tc>
          <w:tcPr>
            <w:tcW w:w="7740" w:type="dxa"/>
          </w:tcPr>
          <w:p w14:paraId="4F31495A" w14:textId="77777777" w:rsidR="00AB1C20" w:rsidRPr="00AB1C20" w:rsidRDefault="00AB1C20" w:rsidP="00AA3C2E">
            <w:pPr>
              <w:pStyle w:val="BlockText"/>
              <w:rPr>
                <w:szCs w:val="22"/>
              </w:rPr>
            </w:pPr>
            <w:r w:rsidRPr="00AB1C20">
              <w:rPr>
                <w:rFonts w:cs="Arial"/>
                <w:szCs w:val="22"/>
              </w:rPr>
              <w:t xml:space="preserve">Click </w:t>
            </w:r>
            <w:r w:rsidRPr="00AB1C20">
              <w:rPr>
                <w:rFonts w:cs="Arial"/>
                <w:b/>
                <w:szCs w:val="22"/>
              </w:rPr>
              <w:t>Number of Bids</w:t>
            </w:r>
            <w:r w:rsidRPr="00AB1C20">
              <w:rPr>
                <w:rFonts w:cs="Arial"/>
                <w:szCs w:val="22"/>
              </w:rPr>
              <w:t xml:space="preserve"> to enter a bid on this item. The maximum number of bids on an item is 3. </w:t>
            </w:r>
            <w:r w:rsidR="005D3A37">
              <w:rPr>
                <w:rFonts w:cs="Arial"/>
                <w:szCs w:val="22"/>
              </w:rPr>
              <w:t>For certain HCPCS (e.g., HISAS, HISAN), this window will automatically open for your selection. It should be used whenever you receive a bid for a prosthetic item.</w:t>
            </w:r>
          </w:p>
        </w:tc>
      </w:tr>
    </w:tbl>
    <w:p w14:paraId="62281E4C" w14:textId="77777777" w:rsidR="00E2232F" w:rsidRDefault="00E2232F" w:rsidP="00884C50">
      <w:pPr>
        <w:pStyle w:val="BlockLine"/>
        <w:ind w:left="1699"/>
      </w:pPr>
    </w:p>
    <w:tbl>
      <w:tblPr>
        <w:tblW w:w="0" w:type="auto"/>
        <w:tblLayout w:type="fixed"/>
        <w:tblLook w:val="0000" w:firstRow="0" w:lastRow="0" w:firstColumn="0" w:lastColumn="0" w:noHBand="0" w:noVBand="0"/>
      </w:tblPr>
      <w:tblGrid>
        <w:gridCol w:w="1728"/>
        <w:gridCol w:w="7740"/>
      </w:tblGrid>
      <w:tr w:rsidR="00E2232F" w14:paraId="4CC0EE85" w14:textId="77777777">
        <w:trPr>
          <w:cantSplit/>
        </w:trPr>
        <w:tc>
          <w:tcPr>
            <w:tcW w:w="1728" w:type="dxa"/>
          </w:tcPr>
          <w:p w14:paraId="381F28EB" w14:textId="77777777" w:rsidR="00E2232F" w:rsidRDefault="00E2232F" w:rsidP="002D5B95">
            <w:pPr>
              <w:pStyle w:val="BlockLabel"/>
            </w:pPr>
            <w:r>
              <w:lastRenderedPageBreak/>
              <w:t>Contract</w:t>
            </w:r>
          </w:p>
        </w:tc>
        <w:tc>
          <w:tcPr>
            <w:tcW w:w="7740" w:type="dxa"/>
          </w:tcPr>
          <w:p w14:paraId="1E719B03" w14:textId="77777777" w:rsidR="00E2232F" w:rsidRDefault="00E2232F" w:rsidP="002D5B95">
            <w:pPr>
              <w:pStyle w:val="BlockText"/>
            </w:pPr>
            <w:r>
              <w:t xml:space="preserve">You can select the </w:t>
            </w:r>
            <w:r w:rsidRPr="00E2232F">
              <w:rPr>
                <w:b/>
              </w:rPr>
              <w:t>Contract</w:t>
            </w:r>
            <w:r>
              <w:t xml:space="preserve"> information by clicking the drop down arrow to begin your search.  Once you type an initial search value, you can then click on the drop-down arrow and a list will display.  From this list, you can scroll to select an option.</w:t>
            </w:r>
          </w:p>
          <w:p w14:paraId="07547B30" w14:textId="77777777" w:rsidR="00E2232F" w:rsidRPr="00884C50" w:rsidRDefault="00E2232F" w:rsidP="002D5B95">
            <w:pPr>
              <w:pStyle w:val="BlockText"/>
              <w:rPr>
                <w:sz w:val="16"/>
                <w:szCs w:val="16"/>
              </w:rPr>
            </w:pPr>
          </w:p>
          <w:p w14:paraId="4F06A3A6" w14:textId="77777777" w:rsidR="00E2232F" w:rsidRDefault="003D699B" w:rsidP="002D5B95">
            <w:pPr>
              <w:pStyle w:val="BlockText"/>
            </w:pPr>
            <w:r w:rsidRPr="003D699B">
              <w:rPr>
                <w:b/>
              </w:rPr>
              <w:t xml:space="preserve">Note: </w:t>
            </w:r>
            <w:r>
              <w:t xml:space="preserve"> </w:t>
            </w:r>
            <w:r w:rsidR="00E2232F">
              <w:t xml:space="preserve">The Contract information is tied to the Vendor in the </w:t>
            </w:r>
            <w:r w:rsidR="00E2232F" w:rsidRPr="003D699B">
              <w:rPr>
                <w:b/>
              </w:rPr>
              <w:t>Vendor</w:t>
            </w:r>
            <w:r w:rsidR="00E2232F">
              <w:t xml:space="preserve"> file and will display according to the Vendor that was selected.</w:t>
            </w:r>
          </w:p>
        </w:tc>
      </w:tr>
    </w:tbl>
    <w:p w14:paraId="208B4EA4" w14:textId="77777777" w:rsidR="004B49ED" w:rsidRDefault="004B49ED" w:rsidP="00884C50">
      <w:pPr>
        <w:pStyle w:val="ContinuedOnNextPa"/>
        <w:spacing w:before="240"/>
        <w:ind w:left="1699"/>
      </w:pPr>
      <w:r>
        <w:t>Continued on next page</w:t>
      </w:r>
    </w:p>
    <w:p w14:paraId="1B54B9C1" w14:textId="77777777" w:rsidR="00E2232F" w:rsidRDefault="004B49ED">
      <w:pPr>
        <w:pStyle w:val="MapTitleContinued"/>
        <w:rPr>
          <w:b w:val="0"/>
          <w:sz w:val="24"/>
        </w:rPr>
      </w:pPr>
      <w:r>
        <w:br w:type="page"/>
      </w:r>
      <w:r w:rsidR="00E2232F">
        <w:lastRenderedPageBreak/>
        <w:fldChar w:fldCharType="begin"/>
      </w:r>
      <w:r w:rsidR="00E2232F">
        <w:instrText>styleref "Map Title"</w:instrText>
      </w:r>
      <w:r w:rsidR="00E2232F">
        <w:fldChar w:fldCharType="separate"/>
      </w:r>
      <w:r w:rsidR="00403318">
        <w:rPr>
          <w:noProof/>
        </w:rPr>
        <w:t>Add Items Button</w:t>
      </w:r>
      <w:r w:rsidR="00E2232F">
        <w:fldChar w:fldCharType="end"/>
      </w:r>
      <w:r w:rsidR="00E2232F">
        <w:t xml:space="preserve">, </w:t>
      </w:r>
      <w:r w:rsidR="00E2232F">
        <w:rPr>
          <w:b w:val="0"/>
          <w:sz w:val="24"/>
        </w:rPr>
        <w:t>Continued</w:t>
      </w:r>
    </w:p>
    <w:p w14:paraId="1C66E23A" w14:textId="77777777" w:rsidR="009E256F" w:rsidRDefault="009E256F" w:rsidP="009E256F">
      <w:pPr>
        <w:pStyle w:val="BlockLine"/>
      </w:pPr>
      <w:r>
        <w:t xml:space="preserve"> </w:t>
      </w:r>
    </w:p>
    <w:tbl>
      <w:tblPr>
        <w:tblW w:w="0" w:type="auto"/>
        <w:tblLayout w:type="fixed"/>
        <w:tblLook w:val="0000" w:firstRow="0" w:lastRow="0" w:firstColumn="0" w:lastColumn="0" w:noHBand="0" w:noVBand="0"/>
      </w:tblPr>
      <w:tblGrid>
        <w:gridCol w:w="1728"/>
        <w:gridCol w:w="7740"/>
      </w:tblGrid>
      <w:tr w:rsidR="009E256F" w14:paraId="5EFB5F74" w14:textId="77777777">
        <w:trPr>
          <w:cantSplit/>
        </w:trPr>
        <w:tc>
          <w:tcPr>
            <w:tcW w:w="1728" w:type="dxa"/>
          </w:tcPr>
          <w:p w14:paraId="32019EFE" w14:textId="77777777" w:rsidR="009E256F" w:rsidRDefault="00A85395">
            <w:pPr>
              <w:pStyle w:val="BlockLabel"/>
            </w:pPr>
            <w:r>
              <w:t>Brief Description</w:t>
            </w:r>
          </w:p>
        </w:tc>
        <w:tc>
          <w:tcPr>
            <w:tcW w:w="7740" w:type="dxa"/>
          </w:tcPr>
          <w:p w14:paraId="033D3A8A" w14:textId="77777777" w:rsidR="009E256F" w:rsidRDefault="00A85395">
            <w:pPr>
              <w:pStyle w:val="BlockText"/>
            </w:pPr>
            <w:r>
              <w:t xml:space="preserve">You can enter a </w:t>
            </w:r>
            <w:r w:rsidRPr="00E72604">
              <w:rPr>
                <w:b/>
              </w:rPr>
              <w:t>Brief Description</w:t>
            </w:r>
            <w:r>
              <w:t xml:space="preserve"> in the free-text field</w:t>
            </w:r>
            <w:r w:rsidR="00E72604">
              <w:t xml:space="preserve"> </w:t>
            </w:r>
            <w:r w:rsidR="00E72604" w:rsidRPr="00121853">
              <w:t xml:space="preserve">(with a maximum of </w:t>
            </w:r>
            <w:r w:rsidR="00121853" w:rsidRPr="00121853">
              <w:t>60</w:t>
            </w:r>
            <w:r w:rsidR="00E72604" w:rsidRPr="00121853">
              <w:t xml:space="preserve"> characters)</w:t>
            </w:r>
            <w:r w:rsidR="0044198B" w:rsidRPr="00121853">
              <w:t xml:space="preserve"> which prints on the purchase order</w:t>
            </w:r>
            <w:r w:rsidRPr="00121853">
              <w:t xml:space="preserve">.  </w:t>
            </w:r>
            <w:r w:rsidR="004B238F" w:rsidRPr="00121853">
              <w:t xml:space="preserve"> You ca</w:t>
            </w:r>
            <w:r w:rsidR="004B238F">
              <w:t xml:space="preserve">n also (optionally) add free-text Remarks.  </w:t>
            </w:r>
            <w:r>
              <w:t xml:space="preserve">If you would like to enter an extended description, click the </w:t>
            </w:r>
            <w:r w:rsidRPr="00A85395">
              <w:rPr>
                <w:b/>
              </w:rPr>
              <w:t xml:space="preserve">Extended Description </w:t>
            </w:r>
            <w:r>
              <w:t>button.  See below for more info</w:t>
            </w:r>
            <w:r w:rsidR="00C42535">
              <w:t>rmation.</w:t>
            </w:r>
          </w:p>
        </w:tc>
      </w:tr>
    </w:tbl>
    <w:p w14:paraId="6C89BC22"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0013032E" w14:textId="77777777">
        <w:trPr>
          <w:cantSplit/>
        </w:trPr>
        <w:tc>
          <w:tcPr>
            <w:tcW w:w="1728" w:type="dxa"/>
          </w:tcPr>
          <w:p w14:paraId="7B0350C5" w14:textId="77777777" w:rsidR="00AB1C20" w:rsidRDefault="00AB1C20" w:rsidP="00AA3C2E">
            <w:pPr>
              <w:pStyle w:val="BlockLabel"/>
            </w:pPr>
            <w:r>
              <w:t>Extended Description</w:t>
            </w:r>
          </w:p>
        </w:tc>
        <w:tc>
          <w:tcPr>
            <w:tcW w:w="7740" w:type="dxa"/>
          </w:tcPr>
          <w:p w14:paraId="493E8F79" w14:textId="77777777" w:rsidR="00AB1C20" w:rsidRDefault="00AB1C20" w:rsidP="00AA3C2E">
            <w:pPr>
              <w:pStyle w:val="BlockText"/>
            </w:pPr>
            <w:r>
              <w:t xml:space="preserve">Notice as the </w:t>
            </w:r>
            <w:r w:rsidRPr="002F5B3F">
              <w:rPr>
                <w:b/>
              </w:rPr>
              <w:t>Extended Description</w:t>
            </w:r>
            <w:r>
              <w:t xml:space="preserve"> window shows below that you can type in a free-text extended description (of unlimited maximum number of characters).  This information appears on the printed </w:t>
            </w:r>
            <w:smartTag w:uri="urn:schemas-microsoft-com:office:smarttags" w:element="place">
              <w:r>
                <w:t>PO</w:t>
              </w:r>
            </w:smartTag>
            <w:r>
              <w:t>.</w:t>
            </w:r>
          </w:p>
        </w:tc>
      </w:tr>
    </w:tbl>
    <w:p w14:paraId="746DB69A"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3A5033F2" w14:textId="77777777">
        <w:trPr>
          <w:cantSplit/>
        </w:trPr>
        <w:tc>
          <w:tcPr>
            <w:tcW w:w="1728" w:type="dxa"/>
          </w:tcPr>
          <w:p w14:paraId="3003294F" w14:textId="77777777" w:rsidR="00AB1C20" w:rsidRDefault="00AB1C20" w:rsidP="00AA3C2E">
            <w:pPr>
              <w:pStyle w:val="BlockLabel"/>
            </w:pPr>
            <w:r>
              <w:t>Extended Description</w:t>
            </w:r>
          </w:p>
        </w:tc>
        <w:tc>
          <w:tcPr>
            <w:tcW w:w="7740" w:type="dxa"/>
          </w:tcPr>
          <w:p w14:paraId="04548A74" w14:textId="74BF167E" w:rsidR="00AB1C20" w:rsidRDefault="0048066A" w:rsidP="00AA3C2E">
            <w:pPr>
              <w:pStyle w:val="BlockText"/>
            </w:pPr>
            <w:r>
              <w:rPr>
                <w:noProof/>
              </w:rPr>
              <w:drawing>
                <wp:inline distT="0" distB="0" distL="0" distR="0" wp14:anchorId="630C1F6C" wp14:editId="01C16EAA">
                  <wp:extent cx="4623435" cy="1791970"/>
                  <wp:effectExtent l="0" t="0" r="0" b="0"/>
                  <wp:docPr id="51" name="Picture 51" descr="Extended Descri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tended Description windo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3435" cy="1791970"/>
                          </a:xfrm>
                          <a:prstGeom prst="rect">
                            <a:avLst/>
                          </a:prstGeom>
                          <a:noFill/>
                          <a:ln>
                            <a:noFill/>
                          </a:ln>
                        </pic:spPr>
                      </pic:pic>
                    </a:graphicData>
                  </a:graphic>
                </wp:inline>
              </w:drawing>
            </w:r>
          </w:p>
        </w:tc>
      </w:tr>
    </w:tbl>
    <w:p w14:paraId="31E5A069" w14:textId="77777777" w:rsidR="009E256F" w:rsidRDefault="009E256F" w:rsidP="009E256F">
      <w:pPr>
        <w:pStyle w:val="BlockLine"/>
      </w:pPr>
      <w:r>
        <w:t xml:space="preserve"> </w:t>
      </w:r>
    </w:p>
    <w:tbl>
      <w:tblPr>
        <w:tblW w:w="0" w:type="auto"/>
        <w:tblLayout w:type="fixed"/>
        <w:tblLook w:val="0000" w:firstRow="0" w:lastRow="0" w:firstColumn="0" w:lastColumn="0" w:noHBand="0" w:noVBand="0"/>
      </w:tblPr>
      <w:tblGrid>
        <w:gridCol w:w="1728"/>
        <w:gridCol w:w="7740"/>
      </w:tblGrid>
      <w:tr w:rsidR="009E256F" w14:paraId="50290F9C" w14:textId="77777777">
        <w:trPr>
          <w:cantSplit/>
        </w:trPr>
        <w:tc>
          <w:tcPr>
            <w:tcW w:w="1728" w:type="dxa"/>
          </w:tcPr>
          <w:p w14:paraId="51479949" w14:textId="77777777" w:rsidR="009E256F" w:rsidRDefault="00BA1EC8">
            <w:pPr>
              <w:pStyle w:val="BlockLabel"/>
            </w:pPr>
            <w:r>
              <w:t>Purchase Order</w:t>
            </w:r>
          </w:p>
        </w:tc>
        <w:tc>
          <w:tcPr>
            <w:tcW w:w="7740" w:type="dxa"/>
          </w:tcPr>
          <w:p w14:paraId="42D067C0" w14:textId="7FB21DA2" w:rsidR="009E256F" w:rsidRDefault="0048066A">
            <w:pPr>
              <w:pStyle w:val="BlockText"/>
            </w:pPr>
            <w:r>
              <w:rPr>
                <w:noProof/>
              </w:rPr>
              <w:drawing>
                <wp:inline distT="0" distB="0" distL="0" distR="0" wp14:anchorId="631E561D" wp14:editId="165CC304">
                  <wp:extent cx="4777105" cy="2560320"/>
                  <wp:effectExtent l="0" t="0" r="0" b="0"/>
                  <wp:docPr id="52" name="Picture 52" descr="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urchase Or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tbl>
    <w:p w14:paraId="5248ABDD" w14:textId="77777777" w:rsidR="00F77E90" w:rsidRDefault="00F77E90"/>
    <w:p w14:paraId="48F60F1B" w14:textId="77777777" w:rsidR="00F77E90" w:rsidRDefault="00F77E90">
      <w:pPr>
        <w:pStyle w:val="ContinuedOnNextPa"/>
      </w:pPr>
      <w:r>
        <w:t>Continued on next page</w:t>
      </w:r>
    </w:p>
    <w:p w14:paraId="22AE6623" w14:textId="77777777" w:rsidR="00F77E90" w:rsidRDefault="00F77E90">
      <w:pPr>
        <w:pStyle w:val="MapTitleContinued"/>
        <w:rPr>
          <w:b w:val="0"/>
          <w:sz w:val="24"/>
        </w:rPr>
      </w:pPr>
      <w:r>
        <w:br w:type="page"/>
      </w:r>
      <w:r>
        <w:lastRenderedPageBreak/>
        <w:fldChar w:fldCharType="begin"/>
      </w:r>
      <w:r>
        <w:instrText>styleref "Map Title"</w:instrText>
      </w:r>
      <w:r>
        <w:fldChar w:fldCharType="separate"/>
      </w:r>
      <w:r w:rsidR="00403318">
        <w:rPr>
          <w:noProof/>
        </w:rPr>
        <w:t>Add Items Button</w:t>
      </w:r>
      <w:r>
        <w:fldChar w:fldCharType="end"/>
      </w:r>
      <w:r>
        <w:t xml:space="preserve">, </w:t>
      </w:r>
      <w:r>
        <w:rPr>
          <w:b w:val="0"/>
          <w:sz w:val="24"/>
        </w:rPr>
        <w:t>Continued</w:t>
      </w:r>
    </w:p>
    <w:p w14:paraId="179112B3" w14:textId="77777777" w:rsidR="008247BE" w:rsidRDefault="008247BE" w:rsidP="008247BE">
      <w:pPr>
        <w:pStyle w:val="BlockLine"/>
      </w:pPr>
      <w:r>
        <w:t xml:space="preserve"> </w:t>
      </w:r>
    </w:p>
    <w:tbl>
      <w:tblPr>
        <w:tblW w:w="0" w:type="auto"/>
        <w:tblLayout w:type="fixed"/>
        <w:tblLook w:val="0000" w:firstRow="0" w:lastRow="0" w:firstColumn="0" w:lastColumn="0" w:noHBand="0" w:noVBand="0"/>
      </w:tblPr>
      <w:tblGrid>
        <w:gridCol w:w="1728"/>
        <w:gridCol w:w="7740"/>
      </w:tblGrid>
      <w:tr w:rsidR="008247BE" w14:paraId="372CE6A4" w14:textId="77777777">
        <w:trPr>
          <w:cantSplit/>
        </w:trPr>
        <w:tc>
          <w:tcPr>
            <w:tcW w:w="1728" w:type="dxa"/>
          </w:tcPr>
          <w:p w14:paraId="33872988" w14:textId="77777777" w:rsidR="008247BE" w:rsidRDefault="008247BE">
            <w:pPr>
              <w:pStyle w:val="BlockLabel"/>
            </w:pPr>
            <w:r>
              <w:t>Remarks</w:t>
            </w:r>
          </w:p>
        </w:tc>
        <w:tc>
          <w:tcPr>
            <w:tcW w:w="7740" w:type="dxa"/>
          </w:tcPr>
          <w:p w14:paraId="63510B57" w14:textId="77777777" w:rsidR="008247BE" w:rsidRDefault="008247BE">
            <w:pPr>
              <w:pStyle w:val="BlockText"/>
            </w:pPr>
            <w:r>
              <w:t>You can enter free-text information up to a maximum of 30 characters in the Remarks field.</w:t>
            </w:r>
          </w:p>
        </w:tc>
      </w:tr>
    </w:tbl>
    <w:p w14:paraId="5098F9D8" w14:textId="77777777" w:rsidR="00F77E90" w:rsidRPr="00F77E90" w:rsidRDefault="00F77E90" w:rsidP="00F77E90">
      <w:pPr>
        <w:pStyle w:val="BlockLine"/>
      </w:pPr>
      <w:r>
        <w:t xml:space="preserve"> </w:t>
      </w:r>
    </w:p>
    <w:tbl>
      <w:tblPr>
        <w:tblW w:w="0" w:type="auto"/>
        <w:tblLayout w:type="fixed"/>
        <w:tblLook w:val="0000" w:firstRow="0" w:lastRow="0" w:firstColumn="0" w:lastColumn="0" w:noHBand="0" w:noVBand="0"/>
      </w:tblPr>
      <w:tblGrid>
        <w:gridCol w:w="1728"/>
        <w:gridCol w:w="7740"/>
      </w:tblGrid>
      <w:tr w:rsidR="0009579A" w14:paraId="70F5CE06" w14:textId="77777777">
        <w:trPr>
          <w:cantSplit/>
        </w:trPr>
        <w:tc>
          <w:tcPr>
            <w:tcW w:w="1728" w:type="dxa"/>
          </w:tcPr>
          <w:p w14:paraId="17B5AC43" w14:textId="77777777" w:rsidR="0009579A" w:rsidRPr="002F3050" w:rsidRDefault="0009579A" w:rsidP="00BB3A1C">
            <w:pPr>
              <w:pStyle w:val="BlockLabel"/>
            </w:pPr>
            <w:r w:rsidRPr="002F3050">
              <w:t>Extended and Waiver</w:t>
            </w:r>
          </w:p>
        </w:tc>
        <w:tc>
          <w:tcPr>
            <w:tcW w:w="7740" w:type="dxa"/>
          </w:tcPr>
          <w:p w14:paraId="2F9E432F" w14:textId="77777777" w:rsidR="0009579A" w:rsidRPr="002F3050" w:rsidRDefault="0044198B" w:rsidP="00BB3A1C">
            <w:pPr>
              <w:pStyle w:val="BlockText"/>
            </w:pPr>
            <w:r>
              <w:t xml:space="preserve">There are two NEW prompts shown below.  </w:t>
            </w:r>
            <w:r w:rsidR="0009579A" w:rsidRPr="002F3050">
              <w:t xml:space="preserve">You can click the checkboxes if the </w:t>
            </w:r>
            <w:r>
              <w:t>item</w:t>
            </w:r>
            <w:r w:rsidR="0009579A" w:rsidRPr="002F3050">
              <w:t xml:space="preserve"> is </w:t>
            </w:r>
            <w:r>
              <w:t xml:space="preserve">considered </w:t>
            </w:r>
            <w:r w:rsidR="0009579A" w:rsidRPr="002F3050">
              <w:t>excluded or has a waiver.</w:t>
            </w:r>
            <w:r w:rsidR="00FD27DF" w:rsidRPr="002F3050">
              <w:t xml:space="preserve">  (You can also use the spacebar to select one of the checkboxes after using the </w:t>
            </w:r>
            <w:r w:rsidR="00FD27DF" w:rsidRPr="002F3050">
              <w:rPr>
                <w:b/>
              </w:rPr>
              <w:t>Tab</w:t>
            </w:r>
            <w:r w:rsidR="00FD27DF" w:rsidRPr="002F3050">
              <w:t xml:space="preserve"> key.)</w:t>
            </w:r>
          </w:p>
          <w:p w14:paraId="6584286E" w14:textId="77777777" w:rsidR="00FD27DF" w:rsidRPr="002F3050" w:rsidRDefault="00FD27DF" w:rsidP="00BB3A1C">
            <w:pPr>
              <w:pStyle w:val="BlockText"/>
            </w:pPr>
          </w:p>
          <w:p w14:paraId="1A0FF34F" w14:textId="77777777" w:rsidR="00FD27DF" w:rsidRDefault="00FD27DF" w:rsidP="00BB3A1C">
            <w:pPr>
              <w:pStyle w:val="BlockText"/>
            </w:pPr>
            <w:r w:rsidRPr="002F3050">
              <w:t xml:space="preserve">If you forget to select the </w:t>
            </w:r>
            <w:r w:rsidRPr="002F3050">
              <w:rPr>
                <w:b/>
              </w:rPr>
              <w:t>Excluded</w:t>
            </w:r>
            <w:r w:rsidRPr="002F3050">
              <w:t xml:space="preserve"> or </w:t>
            </w:r>
            <w:r w:rsidRPr="002F3050">
              <w:rPr>
                <w:b/>
              </w:rPr>
              <w:t>Waiver</w:t>
            </w:r>
            <w:r w:rsidRPr="002F3050">
              <w:t xml:space="preserve"> checkboxes</w:t>
            </w:r>
            <w:r w:rsidR="0044198B">
              <w:t xml:space="preserve"> in the creation of the </w:t>
            </w:r>
            <w:smartTag w:uri="urn:schemas-microsoft-com:office:smarttags" w:element="place">
              <w:r w:rsidR="0044198B">
                <w:t>PO</w:t>
              </w:r>
            </w:smartTag>
            <w:r w:rsidRPr="002F3050">
              <w:t xml:space="preserve">, you can go into the Roll and Scroll </w:t>
            </w:r>
            <w:r w:rsidR="00D30E13" w:rsidRPr="002F3050">
              <w:rPr>
                <w:b/>
              </w:rPr>
              <w:t xml:space="preserve">Enter Waiver or Excluded Notice (EW) </w:t>
            </w:r>
            <w:r w:rsidR="00D30E13" w:rsidRPr="002F3050">
              <w:t xml:space="preserve">option </w:t>
            </w:r>
            <w:r w:rsidRPr="002F3050">
              <w:t>and enter the information afterwards.</w:t>
            </w:r>
            <w:r>
              <w:t xml:space="preserve">  </w:t>
            </w:r>
          </w:p>
        </w:tc>
      </w:tr>
    </w:tbl>
    <w:p w14:paraId="20EDC274" w14:textId="77777777" w:rsidR="00F77E90" w:rsidRDefault="00F77E90" w:rsidP="00F77E90">
      <w:pPr>
        <w:pStyle w:val="BlockLine"/>
      </w:pPr>
    </w:p>
    <w:tbl>
      <w:tblPr>
        <w:tblW w:w="0" w:type="auto"/>
        <w:tblLayout w:type="fixed"/>
        <w:tblLook w:val="0000" w:firstRow="0" w:lastRow="0" w:firstColumn="0" w:lastColumn="0" w:noHBand="0" w:noVBand="0"/>
      </w:tblPr>
      <w:tblGrid>
        <w:gridCol w:w="1728"/>
        <w:gridCol w:w="7740"/>
      </w:tblGrid>
      <w:tr w:rsidR="00F77E90" w14:paraId="1DE9D9F1" w14:textId="77777777">
        <w:trPr>
          <w:cantSplit/>
        </w:trPr>
        <w:tc>
          <w:tcPr>
            <w:tcW w:w="1728" w:type="dxa"/>
          </w:tcPr>
          <w:p w14:paraId="5C49A2CC" w14:textId="77777777" w:rsidR="00F77E90" w:rsidRDefault="002761F7">
            <w:pPr>
              <w:pStyle w:val="BlockLabel"/>
            </w:pPr>
            <w:r>
              <w:t>Purchase Order</w:t>
            </w:r>
          </w:p>
        </w:tc>
        <w:tc>
          <w:tcPr>
            <w:tcW w:w="7740" w:type="dxa"/>
          </w:tcPr>
          <w:p w14:paraId="0FF750F7" w14:textId="538E392B" w:rsidR="00F77E90" w:rsidRDefault="0048066A">
            <w:pPr>
              <w:pStyle w:val="BlockText"/>
            </w:pPr>
            <w:r>
              <w:rPr>
                <w:noProof/>
              </w:rPr>
              <w:drawing>
                <wp:inline distT="0" distB="0" distL="0" distR="0" wp14:anchorId="1DDA753F" wp14:editId="63C68FF9">
                  <wp:extent cx="4777105" cy="2560320"/>
                  <wp:effectExtent l="0" t="0" r="0" b="0"/>
                  <wp:docPr id="53" name="Picture 53" descr="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rchase Ord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tbl>
    <w:p w14:paraId="2F5AAD98" w14:textId="77777777" w:rsidR="00F77E90" w:rsidRPr="00F77E90" w:rsidRDefault="00F77E90" w:rsidP="00F77E90">
      <w:pPr>
        <w:pStyle w:val="BlockLine"/>
      </w:pPr>
      <w:r>
        <w:t xml:space="preserve"> </w:t>
      </w:r>
    </w:p>
    <w:tbl>
      <w:tblPr>
        <w:tblW w:w="0" w:type="auto"/>
        <w:tblLayout w:type="fixed"/>
        <w:tblLook w:val="0000" w:firstRow="0" w:lastRow="0" w:firstColumn="0" w:lastColumn="0" w:noHBand="0" w:noVBand="0"/>
      </w:tblPr>
      <w:tblGrid>
        <w:gridCol w:w="1728"/>
        <w:gridCol w:w="7740"/>
      </w:tblGrid>
      <w:tr w:rsidR="004B49ED" w14:paraId="5F3AF66D" w14:textId="77777777">
        <w:trPr>
          <w:cantSplit/>
        </w:trPr>
        <w:tc>
          <w:tcPr>
            <w:tcW w:w="1728" w:type="dxa"/>
          </w:tcPr>
          <w:p w14:paraId="44C27F27" w14:textId="77777777" w:rsidR="004B49ED" w:rsidRDefault="004B49ED">
            <w:pPr>
              <w:pStyle w:val="BlockLabel"/>
            </w:pPr>
            <w:r>
              <w:t>Optional field</w:t>
            </w:r>
            <w:r w:rsidR="005365C3">
              <w:t>s</w:t>
            </w:r>
          </w:p>
        </w:tc>
        <w:tc>
          <w:tcPr>
            <w:tcW w:w="7740" w:type="dxa"/>
          </w:tcPr>
          <w:p w14:paraId="7494DA53" w14:textId="77777777" w:rsidR="00F92598" w:rsidRDefault="005365C3">
            <w:pPr>
              <w:pStyle w:val="BlockText"/>
            </w:pPr>
            <w:r>
              <w:t>T</w:t>
            </w:r>
            <w:r w:rsidR="004B49ED">
              <w:t xml:space="preserve">he </w:t>
            </w:r>
            <w:r w:rsidR="00F92598">
              <w:t>following fields are optional:</w:t>
            </w:r>
          </w:p>
          <w:p w14:paraId="0D889638" w14:textId="77777777" w:rsidR="00F92598" w:rsidRDefault="00F92598">
            <w:pPr>
              <w:pStyle w:val="BlockText"/>
            </w:pPr>
          </w:p>
          <w:p w14:paraId="4BF7A3C1" w14:textId="77777777" w:rsidR="00F92598" w:rsidRDefault="00FD27DF" w:rsidP="00F92598">
            <w:pPr>
              <w:pStyle w:val="BlockText"/>
              <w:numPr>
                <w:ilvl w:val="0"/>
                <w:numId w:val="8"/>
              </w:numPr>
            </w:pPr>
            <w:r>
              <w:t>Manufacturer</w:t>
            </w:r>
            <w:r w:rsidR="005D0E4E">
              <w:t xml:space="preserve"> (with a maximum of </w:t>
            </w:r>
            <w:r w:rsidR="00121853">
              <w:t>30</w:t>
            </w:r>
            <w:r w:rsidR="005D0E4E">
              <w:t xml:space="preserve"> characters)</w:t>
            </w:r>
          </w:p>
          <w:p w14:paraId="765212E7" w14:textId="77777777" w:rsidR="00F92598" w:rsidRDefault="004B49ED" w:rsidP="00F92598">
            <w:pPr>
              <w:pStyle w:val="BlockText"/>
              <w:numPr>
                <w:ilvl w:val="0"/>
                <w:numId w:val="8"/>
              </w:numPr>
            </w:pPr>
            <w:r>
              <w:t>Model</w:t>
            </w:r>
            <w:r w:rsidR="00121853">
              <w:t xml:space="preserve"> </w:t>
            </w:r>
            <w:r w:rsidR="005D0E4E">
              <w:t>(with a maximum of 30 characters)</w:t>
            </w:r>
          </w:p>
          <w:p w14:paraId="45AC286C" w14:textId="77777777" w:rsidR="00F92598" w:rsidRDefault="004B49ED" w:rsidP="00F92598">
            <w:pPr>
              <w:pStyle w:val="BlockText"/>
              <w:numPr>
                <w:ilvl w:val="0"/>
                <w:numId w:val="8"/>
              </w:numPr>
            </w:pPr>
            <w:r>
              <w:t xml:space="preserve">Serial # </w:t>
            </w:r>
            <w:r w:rsidR="005D0E4E">
              <w:t>(with a maximum of 15 characters)</w:t>
            </w:r>
          </w:p>
          <w:p w14:paraId="78977E7D" w14:textId="77777777" w:rsidR="004B49ED" w:rsidRDefault="005D0E4E" w:rsidP="00F92598">
            <w:pPr>
              <w:pStyle w:val="BlockText"/>
              <w:numPr>
                <w:ilvl w:val="0"/>
                <w:numId w:val="8"/>
              </w:numPr>
            </w:pPr>
            <w:smartTag w:uri="urn:schemas-microsoft-com:office:smarttags" w:element="place">
              <w:r>
                <w:t>Lot</w:t>
              </w:r>
            </w:smartTag>
            <w:r>
              <w:t xml:space="preserve"> #</w:t>
            </w:r>
            <w:r w:rsidR="00121853">
              <w:t xml:space="preserve"> </w:t>
            </w:r>
            <w:r>
              <w:t>(with a maximum of 30 characters)</w:t>
            </w:r>
          </w:p>
          <w:p w14:paraId="66DC77A5" w14:textId="77777777" w:rsidR="00FD27DF" w:rsidRDefault="00FD27DF" w:rsidP="00FD27DF">
            <w:pPr>
              <w:pStyle w:val="BlockText"/>
            </w:pPr>
          </w:p>
          <w:p w14:paraId="32E6E70F" w14:textId="77777777" w:rsidR="00FD27DF" w:rsidRDefault="00FD27DF" w:rsidP="00FD27DF">
            <w:pPr>
              <w:pStyle w:val="BlockText"/>
            </w:pPr>
            <w:r>
              <w:t xml:space="preserve">This information prints on the Purchase Order.  </w:t>
            </w:r>
          </w:p>
        </w:tc>
      </w:tr>
    </w:tbl>
    <w:p w14:paraId="740C947A" w14:textId="77777777" w:rsidR="005365C3" w:rsidRDefault="005365C3"/>
    <w:p w14:paraId="21A90734" w14:textId="77777777" w:rsidR="005365C3" w:rsidRDefault="005365C3">
      <w:pPr>
        <w:pStyle w:val="ContinuedOnNextPa"/>
      </w:pPr>
      <w:r>
        <w:t>Continued on next page</w:t>
      </w:r>
    </w:p>
    <w:p w14:paraId="6C862B88" w14:textId="77777777" w:rsidR="004B49ED" w:rsidRDefault="005365C3">
      <w:pPr>
        <w:pStyle w:val="MapTitleContinued"/>
        <w:rPr>
          <w:b w:val="0"/>
          <w:sz w:val="24"/>
        </w:rPr>
      </w:pPr>
      <w:r>
        <w:br w:type="page"/>
      </w:r>
      <w:r w:rsidR="004B49ED">
        <w:lastRenderedPageBreak/>
        <w:fldChar w:fldCharType="begin"/>
      </w:r>
      <w:r w:rsidR="004B49ED">
        <w:instrText>styleref "Map Title"</w:instrText>
      </w:r>
      <w:r w:rsidR="004B49ED">
        <w:fldChar w:fldCharType="separate"/>
      </w:r>
      <w:r w:rsidR="00403318">
        <w:rPr>
          <w:noProof/>
        </w:rPr>
        <w:t>Add Items Button</w:t>
      </w:r>
      <w:r w:rsidR="004B49ED">
        <w:fldChar w:fldCharType="end"/>
      </w:r>
      <w:r w:rsidR="004B49ED">
        <w:t xml:space="preserve">, </w:t>
      </w:r>
      <w:r w:rsidR="004B49ED">
        <w:rPr>
          <w:b w:val="0"/>
          <w:sz w:val="24"/>
        </w:rPr>
        <w:t>Continued</w:t>
      </w:r>
    </w:p>
    <w:p w14:paraId="7240F1D8" w14:textId="77777777" w:rsidR="00FF6FFF" w:rsidRDefault="00FF6FFF" w:rsidP="00FF6FFF">
      <w:pPr>
        <w:pStyle w:val="BlockLine"/>
      </w:pPr>
    </w:p>
    <w:tbl>
      <w:tblPr>
        <w:tblW w:w="0" w:type="auto"/>
        <w:tblLayout w:type="fixed"/>
        <w:tblLook w:val="0000" w:firstRow="0" w:lastRow="0" w:firstColumn="0" w:lastColumn="0" w:noHBand="0" w:noVBand="0"/>
      </w:tblPr>
      <w:tblGrid>
        <w:gridCol w:w="1728"/>
        <w:gridCol w:w="7740"/>
      </w:tblGrid>
      <w:tr w:rsidR="00FF6FFF" w14:paraId="7D561A5A" w14:textId="77777777">
        <w:trPr>
          <w:cantSplit/>
        </w:trPr>
        <w:tc>
          <w:tcPr>
            <w:tcW w:w="1728" w:type="dxa"/>
          </w:tcPr>
          <w:p w14:paraId="408AEBF9" w14:textId="77777777" w:rsidR="00FF6FFF" w:rsidRDefault="00FF6FFF" w:rsidP="00866E94">
            <w:pPr>
              <w:pStyle w:val="BlockLabel"/>
            </w:pPr>
            <w:r>
              <w:t>Unit of Issue</w:t>
            </w:r>
          </w:p>
        </w:tc>
        <w:tc>
          <w:tcPr>
            <w:tcW w:w="7740" w:type="dxa"/>
          </w:tcPr>
          <w:p w14:paraId="2C8B76B7" w14:textId="77777777" w:rsidR="00FF6FFF" w:rsidRDefault="00FF6FFF" w:rsidP="00866E94">
            <w:pPr>
              <w:pStyle w:val="BlockText"/>
            </w:pPr>
            <w:r>
              <w:t xml:space="preserve">You can select a </w:t>
            </w:r>
            <w:r w:rsidRPr="005365C3">
              <w:rPr>
                <w:b/>
              </w:rPr>
              <w:t>Unit of Issue</w:t>
            </w:r>
            <w:r>
              <w:t xml:space="preserve"> from a drop-down selection list.  </w:t>
            </w:r>
            <w:r w:rsidR="00E623D0">
              <w:t>Enter a partial spelling search of one character minimum.</w:t>
            </w:r>
          </w:p>
        </w:tc>
      </w:tr>
    </w:tbl>
    <w:p w14:paraId="6B3DE0A9" w14:textId="77777777" w:rsidR="005365C3" w:rsidRDefault="005365C3" w:rsidP="005365C3">
      <w:pPr>
        <w:pStyle w:val="BlockLine"/>
      </w:pPr>
      <w:r>
        <w:t xml:space="preserve"> </w:t>
      </w:r>
    </w:p>
    <w:tbl>
      <w:tblPr>
        <w:tblW w:w="0" w:type="auto"/>
        <w:tblLayout w:type="fixed"/>
        <w:tblLook w:val="0000" w:firstRow="0" w:lastRow="0" w:firstColumn="0" w:lastColumn="0" w:noHBand="0" w:noVBand="0"/>
      </w:tblPr>
      <w:tblGrid>
        <w:gridCol w:w="1728"/>
        <w:gridCol w:w="7740"/>
      </w:tblGrid>
      <w:tr w:rsidR="005365C3" w14:paraId="7C3E5953" w14:textId="77777777">
        <w:trPr>
          <w:cantSplit/>
        </w:trPr>
        <w:tc>
          <w:tcPr>
            <w:tcW w:w="1728" w:type="dxa"/>
          </w:tcPr>
          <w:p w14:paraId="3FE097E0" w14:textId="77777777" w:rsidR="005365C3" w:rsidRDefault="00702204">
            <w:pPr>
              <w:pStyle w:val="BlockLabel"/>
            </w:pPr>
            <w:r>
              <w:t>Qty and Cost</w:t>
            </w:r>
          </w:p>
        </w:tc>
        <w:tc>
          <w:tcPr>
            <w:tcW w:w="7740" w:type="dxa"/>
          </w:tcPr>
          <w:p w14:paraId="262F362E" w14:textId="77777777" w:rsidR="005365C3" w:rsidRDefault="00702204">
            <w:pPr>
              <w:pStyle w:val="BlockText"/>
            </w:pPr>
            <w:r>
              <w:t xml:space="preserve">You can enter the </w:t>
            </w:r>
            <w:r w:rsidRPr="00DC7390">
              <w:rPr>
                <w:b/>
              </w:rPr>
              <w:t>Quantity</w:t>
            </w:r>
            <w:r>
              <w:t xml:space="preserve"> and </w:t>
            </w:r>
            <w:r w:rsidRPr="00DC7390">
              <w:rPr>
                <w:b/>
              </w:rPr>
              <w:t>Unit Cost</w:t>
            </w:r>
            <w:r>
              <w:t xml:space="preserve"> of the item you are adding to the Purchase Order.</w:t>
            </w:r>
            <w:r w:rsidR="00F92598">
              <w:t xml:space="preserve">  Notice that the </w:t>
            </w:r>
            <w:r w:rsidR="00F92598" w:rsidRPr="00B1757D">
              <w:rPr>
                <w:b/>
              </w:rPr>
              <w:t>Total Cost</w:t>
            </w:r>
            <w:r w:rsidR="00F92598">
              <w:t xml:space="preserve"> will be calculated automatically for you when you click in that field.</w:t>
            </w:r>
            <w:r w:rsidR="00F47C74">
              <w:t xml:space="preserve">  You can also use the </w:t>
            </w:r>
            <w:r w:rsidR="00F47C74" w:rsidRPr="00F47C74">
              <w:rPr>
                <w:b/>
              </w:rPr>
              <w:t>Tab</w:t>
            </w:r>
            <w:r w:rsidR="00F47C74">
              <w:t xml:space="preserve"> key to view the Total Cost.</w:t>
            </w:r>
          </w:p>
        </w:tc>
      </w:tr>
    </w:tbl>
    <w:p w14:paraId="7EF5C474" w14:textId="77777777" w:rsidR="00F92598" w:rsidRDefault="00F92598" w:rsidP="00F92598">
      <w:pPr>
        <w:pStyle w:val="BlockLine"/>
      </w:pPr>
    </w:p>
    <w:tbl>
      <w:tblPr>
        <w:tblW w:w="0" w:type="auto"/>
        <w:tblLayout w:type="fixed"/>
        <w:tblLook w:val="0000" w:firstRow="0" w:lastRow="0" w:firstColumn="0" w:lastColumn="0" w:noHBand="0" w:noVBand="0"/>
      </w:tblPr>
      <w:tblGrid>
        <w:gridCol w:w="1728"/>
        <w:gridCol w:w="7740"/>
      </w:tblGrid>
      <w:tr w:rsidR="00F92598" w14:paraId="1B3F5ADB" w14:textId="77777777">
        <w:trPr>
          <w:cantSplit/>
        </w:trPr>
        <w:tc>
          <w:tcPr>
            <w:tcW w:w="1728" w:type="dxa"/>
          </w:tcPr>
          <w:p w14:paraId="357E875C" w14:textId="77777777" w:rsidR="00F92598" w:rsidRDefault="00F92598" w:rsidP="00612D64">
            <w:pPr>
              <w:pStyle w:val="BlockLabel"/>
            </w:pPr>
            <w:r>
              <w:t xml:space="preserve">Add Item to </w:t>
            </w:r>
            <w:smartTag w:uri="urn:schemas-microsoft-com:office:smarttags" w:element="place">
              <w:r>
                <w:t>PO</w:t>
              </w:r>
            </w:smartTag>
            <w:r>
              <w:t xml:space="preserve"> button</w:t>
            </w:r>
            <w:r w:rsidR="00561F90">
              <w:t xml:space="preserve"> – REQUIRED!!</w:t>
            </w:r>
          </w:p>
        </w:tc>
        <w:tc>
          <w:tcPr>
            <w:tcW w:w="7740" w:type="dxa"/>
          </w:tcPr>
          <w:p w14:paraId="521B9994" w14:textId="77777777" w:rsidR="00561F90" w:rsidRDefault="00843F74" w:rsidP="00612D64">
            <w:pPr>
              <w:pStyle w:val="BlockText"/>
            </w:pPr>
            <w:r>
              <w:rPr>
                <w:b/>
              </w:rPr>
              <w:t>REQUIRED</w:t>
            </w:r>
            <w:r w:rsidR="00547BEB" w:rsidRPr="00547BEB">
              <w:rPr>
                <w:b/>
              </w:rPr>
              <w:t>:</w:t>
            </w:r>
            <w:r w:rsidR="00547BEB">
              <w:t xml:space="preserve">  </w:t>
            </w:r>
            <w:r w:rsidR="00F92598">
              <w:t xml:space="preserve">Once you have entered all the correct information for the Item, you </w:t>
            </w:r>
            <w:r w:rsidR="00F92598" w:rsidRPr="00F92598">
              <w:rPr>
                <w:b/>
              </w:rPr>
              <w:t>MUST</w:t>
            </w:r>
            <w:r w:rsidR="00F92598">
              <w:t xml:space="preserve"> click the </w:t>
            </w:r>
            <w:r w:rsidR="00F92598" w:rsidRPr="00702204">
              <w:rPr>
                <w:b/>
              </w:rPr>
              <w:t>Add Item to P.O.</w:t>
            </w:r>
            <w:r w:rsidR="00F92598">
              <w:t xml:space="preserve"> button.  </w:t>
            </w:r>
            <w:r w:rsidR="00E623D0">
              <w:t xml:space="preserve">This button will appear double lined or highlighted to remind you to click it.  </w:t>
            </w:r>
          </w:p>
          <w:p w14:paraId="07DFB5B6" w14:textId="77777777" w:rsidR="00561F90" w:rsidRDefault="00561F90" w:rsidP="00612D64">
            <w:pPr>
              <w:pStyle w:val="BlockText"/>
            </w:pPr>
          </w:p>
          <w:p w14:paraId="2C4AACA8" w14:textId="77777777" w:rsidR="00F92598" w:rsidRDefault="00570EEF" w:rsidP="00612D64">
            <w:pPr>
              <w:pStyle w:val="BlockText"/>
            </w:pPr>
            <w:r>
              <w:t xml:space="preserve">The information disappears from this </w:t>
            </w:r>
            <w:r w:rsidRPr="00570EEF">
              <w:rPr>
                <w:b/>
              </w:rPr>
              <w:t xml:space="preserve">Purchase Order </w:t>
            </w:r>
            <w:r>
              <w:t>window to allow you to</w:t>
            </w:r>
            <w:r w:rsidR="00843F74">
              <w:t xml:space="preserve"> add more items if necessary.</w:t>
            </w:r>
          </w:p>
          <w:p w14:paraId="47CE82F2" w14:textId="77777777" w:rsidR="00561F90" w:rsidRDefault="00561F90" w:rsidP="00612D64">
            <w:pPr>
              <w:pStyle w:val="BlockText"/>
            </w:pPr>
          </w:p>
          <w:p w14:paraId="5882568E" w14:textId="77777777" w:rsidR="00561F90" w:rsidRDefault="00561F90" w:rsidP="00612D64">
            <w:pPr>
              <w:pStyle w:val="BlockText"/>
            </w:pPr>
            <w:r w:rsidRPr="00561F90">
              <w:rPr>
                <w:b/>
              </w:rPr>
              <w:t xml:space="preserve">WARNING: </w:t>
            </w:r>
            <w:r>
              <w:t xml:space="preserve"> If you click the </w:t>
            </w:r>
            <w:r w:rsidRPr="00561F90">
              <w:rPr>
                <w:b/>
              </w:rPr>
              <w:t>Return to P.O.</w:t>
            </w:r>
            <w:r>
              <w:t xml:space="preserve"> button before you click the </w:t>
            </w:r>
            <w:r w:rsidRPr="00561F90">
              <w:rPr>
                <w:b/>
              </w:rPr>
              <w:t>Add Item to P.O.</w:t>
            </w:r>
            <w:r>
              <w:t xml:space="preserve"> button, you will LOSE all the data that you have entered for that specific item.</w:t>
            </w:r>
          </w:p>
        </w:tc>
      </w:tr>
    </w:tbl>
    <w:p w14:paraId="688D5228" w14:textId="77777777" w:rsidR="00F92598" w:rsidRPr="00F92598" w:rsidRDefault="00F92598" w:rsidP="00F92598">
      <w:pPr>
        <w:pStyle w:val="BlockLine"/>
      </w:pPr>
      <w:r>
        <w:t xml:space="preserve"> </w:t>
      </w:r>
    </w:p>
    <w:tbl>
      <w:tblPr>
        <w:tblW w:w="0" w:type="auto"/>
        <w:tblLayout w:type="fixed"/>
        <w:tblLook w:val="0000" w:firstRow="0" w:lastRow="0" w:firstColumn="0" w:lastColumn="0" w:noHBand="0" w:noVBand="0"/>
      </w:tblPr>
      <w:tblGrid>
        <w:gridCol w:w="1728"/>
        <w:gridCol w:w="7740"/>
      </w:tblGrid>
      <w:tr w:rsidR="005365C3" w14:paraId="2642C02E" w14:textId="77777777">
        <w:trPr>
          <w:cantSplit/>
        </w:trPr>
        <w:tc>
          <w:tcPr>
            <w:tcW w:w="1728" w:type="dxa"/>
          </w:tcPr>
          <w:p w14:paraId="1095B721" w14:textId="77777777" w:rsidR="005365C3" w:rsidRDefault="00F47C74">
            <w:pPr>
              <w:pStyle w:val="BlockLabel"/>
            </w:pPr>
            <w:r>
              <w:t>Purchase Order</w:t>
            </w:r>
          </w:p>
        </w:tc>
        <w:tc>
          <w:tcPr>
            <w:tcW w:w="7740" w:type="dxa"/>
          </w:tcPr>
          <w:p w14:paraId="5A9F245C" w14:textId="11BC02C3" w:rsidR="005365C3" w:rsidRDefault="0048066A">
            <w:pPr>
              <w:pStyle w:val="BlockText"/>
            </w:pPr>
            <w:r>
              <w:rPr>
                <w:noProof/>
              </w:rPr>
              <w:drawing>
                <wp:inline distT="0" distB="0" distL="0" distR="0" wp14:anchorId="60D0BC24" wp14:editId="36D7D967">
                  <wp:extent cx="4777105" cy="2560320"/>
                  <wp:effectExtent l="0" t="0" r="0" b="0"/>
                  <wp:docPr id="54" name="Picture 54" descr="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rchase Ord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tbl>
    <w:p w14:paraId="69D3679F" w14:textId="77777777" w:rsidR="00B74290" w:rsidRDefault="00B74290" w:rsidP="00B74290">
      <w:pPr>
        <w:pStyle w:val="BlockLine"/>
      </w:pPr>
    </w:p>
    <w:p w14:paraId="6E3B2077" w14:textId="77777777" w:rsidR="00B74290" w:rsidRDefault="00B74290" w:rsidP="00B74290">
      <w:pPr>
        <w:pStyle w:val="MapTitle"/>
      </w:pPr>
      <w:r>
        <w:br w:type="page"/>
      </w:r>
      <w:bookmarkStart w:id="54" w:name="_Toc172537328"/>
      <w:r>
        <w:lastRenderedPageBreak/>
        <w:t>Return to P.O. Button</w:t>
      </w:r>
      <w:bookmarkEnd w:id="54"/>
    </w:p>
    <w:p w14:paraId="6D597009" w14:textId="77777777" w:rsidR="00B74290" w:rsidRDefault="00B74290" w:rsidP="00B74290">
      <w:pPr>
        <w:pStyle w:val="BlockLine"/>
      </w:pPr>
      <w:r>
        <w:t xml:space="preserve"> </w:t>
      </w:r>
    </w:p>
    <w:tbl>
      <w:tblPr>
        <w:tblW w:w="0" w:type="auto"/>
        <w:tblLayout w:type="fixed"/>
        <w:tblLook w:val="0000" w:firstRow="0" w:lastRow="0" w:firstColumn="0" w:lastColumn="0" w:noHBand="0" w:noVBand="0"/>
      </w:tblPr>
      <w:tblGrid>
        <w:gridCol w:w="1728"/>
        <w:gridCol w:w="7740"/>
      </w:tblGrid>
      <w:tr w:rsidR="0039799B" w14:paraId="79079E13" w14:textId="77777777">
        <w:trPr>
          <w:cantSplit/>
        </w:trPr>
        <w:tc>
          <w:tcPr>
            <w:tcW w:w="1728" w:type="dxa"/>
          </w:tcPr>
          <w:p w14:paraId="1B2BFE63" w14:textId="77777777" w:rsidR="0039799B" w:rsidRDefault="00EA58F5">
            <w:pPr>
              <w:pStyle w:val="BlockLabel"/>
            </w:pPr>
            <w:r>
              <w:t>Return to P.O.</w:t>
            </w:r>
            <w:r w:rsidR="00F47C74">
              <w:t xml:space="preserve"> button</w:t>
            </w:r>
          </w:p>
        </w:tc>
        <w:tc>
          <w:tcPr>
            <w:tcW w:w="7740" w:type="dxa"/>
          </w:tcPr>
          <w:p w14:paraId="01CACBD9" w14:textId="77777777" w:rsidR="007A2B3B" w:rsidRDefault="00547BEB">
            <w:pPr>
              <w:pStyle w:val="BlockText"/>
            </w:pPr>
            <w:r>
              <w:t xml:space="preserve">After you click the </w:t>
            </w:r>
            <w:r w:rsidRPr="00547BEB">
              <w:rPr>
                <w:b/>
              </w:rPr>
              <w:t>Add Item to P</w:t>
            </w:r>
            <w:r>
              <w:rPr>
                <w:b/>
              </w:rPr>
              <w:t>.</w:t>
            </w:r>
            <w:r w:rsidRPr="00547BEB">
              <w:rPr>
                <w:b/>
              </w:rPr>
              <w:t>O</w:t>
            </w:r>
            <w:r>
              <w:rPr>
                <w:b/>
              </w:rPr>
              <w:t>.</w:t>
            </w:r>
            <w:r>
              <w:t xml:space="preserve"> button</w:t>
            </w:r>
            <w:r w:rsidR="007A2B3B">
              <w:t xml:space="preserve"> for all the items you want to add to this Purchase Order</w:t>
            </w:r>
            <w:r>
              <w:t>, t</w:t>
            </w:r>
            <w:r w:rsidR="0039799B">
              <w:t xml:space="preserve">hen click the </w:t>
            </w:r>
            <w:r w:rsidR="00EA58F5">
              <w:rPr>
                <w:b/>
              </w:rPr>
              <w:t>Return to P.O.</w:t>
            </w:r>
            <w:r w:rsidR="007A2B3B">
              <w:t xml:space="preserve"> button.  The</w:t>
            </w:r>
            <w:r w:rsidR="00843F74">
              <w:t xml:space="preserve"> </w:t>
            </w:r>
            <w:r w:rsidR="00B1757D" w:rsidRPr="00547BEB">
              <w:rPr>
                <w:b/>
              </w:rPr>
              <w:t xml:space="preserve">Purchase Order Control </w:t>
            </w:r>
            <w:r w:rsidR="00B1757D">
              <w:t xml:space="preserve">window </w:t>
            </w:r>
            <w:r w:rsidR="007A2B3B">
              <w:t xml:space="preserve">displays </w:t>
            </w:r>
            <w:r w:rsidR="00B1757D">
              <w:t>where you can verify that the item</w:t>
            </w:r>
            <w:r w:rsidR="00843F74">
              <w:t>(s)</w:t>
            </w:r>
            <w:r w:rsidR="00B1757D">
              <w:t xml:space="preserve"> has been added to the Purchase Order.  </w:t>
            </w:r>
          </w:p>
          <w:p w14:paraId="5BFAF9EE" w14:textId="77777777" w:rsidR="007A2B3B" w:rsidRDefault="007A2B3B">
            <w:pPr>
              <w:pStyle w:val="BlockText"/>
            </w:pPr>
          </w:p>
          <w:p w14:paraId="4652FED9" w14:textId="77777777" w:rsidR="0039799B" w:rsidRDefault="00FD6993">
            <w:pPr>
              <w:pStyle w:val="BlockText"/>
            </w:pPr>
            <w:r w:rsidRPr="00FD6993">
              <w:rPr>
                <w:b/>
              </w:rPr>
              <w:t>Warning:</w:t>
            </w:r>
            <w:r w:rsidR="00A20249">
              <w:t xml:space="preserve"> </w:t>
            </w:r>
            <w:r w:rsidR="00E623D0">
              <w:t xml:space="preserve">Do NOT click the </w:t>
            </w:r>
            <w:r w:rsidR="00EA58F5">
              <w:rPr>
                <w:b/>
              </w:rPr>
              <w:t>Return to P.O.</w:t>
            </w:r>
            <w:r w:rsidR="00E623D0">
              <w:t xml:space="preserve"> button before the </w:t>
            </w:r>
            <w:r w:rsidR="00E623D0" w:rsidRPr="00E623D0">
              <w:rPr>
                <w:b/>
              </w:rPr>
              <w:t xml:space="preserve">Add Item to P.O. </w:t>
            </w:r>
            <w:r w:rsidR="00E623D0">
              <w:t>button as the data will disappear an</w:t>
            </w:r>
            <w:r>
              <w:t>d you will have to re-enter it.</w:t>
            </w:r>
          </w:p>
        </w:tc>
      </w:tr>
    </w:tbl>
    <w:p w14:paraId="3448378A" w14:textId="77777777" w:rsidR="00B74290" w:rsidRDefault="00B74290" w:rsidP="00B74290">
      <w:pPr>
        <w:pStyle w:val="BlockLine"/>
      </w:pPr>
      <w:r>
        <w:t xml:space="preserve"> </w:t>
      </w:r>
    </w:p>
    <w:tbl>
      <w:tblPr>
        <w:tblW w:w="0" w:type="auto"/>
        <w:tblLayout w:type="fixed"/>
        <w:tblLook w:val="0000" w:firstRow="0" w:lastRow="0" w:firstColumn="0" w:lastColumn="0" w:noHBand="0" w:noVBand="0"/>
      </w:tblPr>
      <w:tblGrid>
        <w:gridCol w:w="1728"/>
        <w:gridCol w:w="7740"/>
      </w:tblGrid>
      <w:tr w:rsidR="00B74290" w14:paraId="2395BE6E" w14:textId="77777777">
        <w:trPr>
          <w:cantSplit/>
        </w:trPr>
        <w:tc>
          <w:tcPr>
            <w:tcW w:w="1728" w:type="dxa"/>
          </w:tcPr>
          <w:p w14:paraId="51876DB1" w14:textId="77777777" w:rsidR="00B74290" w:rsidRDefault="00B74290">
            <w:pPr>
              <w:pStyle w:val="BlockLabel"/>
            </w:pPr>
            <w:r>
              <w:t>Return to P.O. button</w:t>
            </w:r>
          </w:p>
        </w:tc>
        <w:tc>
          <w:tcPr>
            <w:tcW w:w="7740" w:type="dxa"/>
          </w:tcPr>
          <w:p w14:paraId="538800DB" w14:textId="7BA661A8" w:rsidR="00B74290" w:rsidRDefault="0048066A" w:rsidP="00EA2214">
            <w:pPr>
              <w:pStyle w:val="BlockText"/>
              <w:jc w:val="center"/>
            </w:pPr>
            <w:r>
              <w:rPr>
                <w:noProof/>
              </w:rPr>
              <w:drawing>
                <wp:inline distT="0" distB="0" distL="0" distR="0" wp14:anchorId="42CE8B24" wp14:editId="107F387A">
                  <wp:extent cx="3343275" cy="2113915"/>
                  <wp:effectExtent l="0" t="0" r="0" b="0"/>
                  <wp:docPr id="55" name="Picture 55" descr="Return to P.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turn to P.O. butt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3275" cy="2113915"/>
                          </a:xfrm>
                          <a:prstGeom prst="rect">
                            <a:avLst/>
                          </a:prstGeom>
                          <a:noFill/>
                          <a:ln>
                            <a:noFill/>
                          </a:ln>
                        </pic:spPr>
                      </pic:pic>
                    </a:graphicData>
                  </a:graphic>
                </wp:inline>
              </w:drawing>
            </w:r>
          </w:p>
        </w:tc>
      </w:tr>
    </w:tbl>
    <w:p w14:paraId="42B758E1" w14:textId="77777777" w:rsidR="00702204" w:rsidRPr="00B74290" w:rsidRDefault="00790C63" w:rsidP="00790C63">
      <w:pPr>
        <w:pStyle w:val="BlockLine"/>
      </w:pPr>
      <w:r>
        <w:t xml:space="preserve"> </w:t>
      </w:r>
    </w:p>
    <w:p w14:paraId="0ED97E31" w14:textId="77777777" w:rsidR="00702204" w:rsidRDefault="00702204" w:rsidP="00B74290">
      <w:pPr>
        <w:pStyle w:val="MapTitle"/>
        <w:rPr>
          <w:sz w:val="24"/>
        </w:rPr>
      </w:pPr>
      <w:r>
        <w:br w:type="page"/>
      </w:r>
      <w:bookmarkStart w:id="55" w:name="_Toc172537329"/>
      <w:r w:rsidR="00B74290">
        <w:lastRenderedPageBreak/>
        <w:t xml:space="preserve">Add </w:t>
      </w:r>
      <w:r w:rsidR="00375894">
        <w:t>Additional Items</w:t>
      </w:r>
      <w:bookmarkEnd w:id="55"/>
    </w:p>
    <w:p w14:paraId="48CAD818" w14:textId="77777777" w:rsidR="00702204" w:rsidRDefault="00702204" w:rsidP="00702204">
      <w:pPr>
        <w:pStyle w:val="BlockLine"/>
      </w:pPr>
      <w:r>
        <w:t xml:space="preserve"> </w:t>
      </w:r>
    </w:p>
    <w:tbl>
      <w:tblPr>
        <w:tblW w:w="0" w:type="auto"/>
        <w:tblLayout w:type="fixed"/>
        <w:tblLook w:val="0000" w:firstRow="0" w:lastRow="0" w:firstColumn="0" w:lastColumn="0" w:noHBand="0" w:noVBand="0"/>
      </w:tblPr>
      <w:tblGrid>
        <w:gridCol w:w="1728"/>
        <w:gridCol w:w="7740"/>
      </w:tblGrid>
      <w:tr w:rsidR="00702204" w14:paraId="346E8018" w14:textId="77777777">
        <w:trPr>
          <w:cantSplit/>
        </w:trPr>
        <w:tc>
          <w:tcPr>
            <w:tcW w:w="1728" w:type="dxa"/>
          </w:tcPr>
          <w:p w14:paraId="28D0F6B3" w14:textId="77777777" w:rsidR="00702204" w:rsidRDefault="002F3066">
            <w:pPr>
              <w:pStyle w:val="BlockLabel"/>
            </w:pPr>
            <w:r>
              <w:t>Item List</w:t>
            </w:r>
          </w:p>
        </w:tc>
        <w:tc>
          <w:tcPr>
            <w:tcW w:w="7740" w:type="dxa"/>
          </w:tcPr>
          <w:p w14:paraId="7394ECAB" w14:textId="77777777" w:rsidR="00AE1B3C" w:rsidRDefault="002F3066">
            <w:pPr>
              <w:pStyle w:val="BlockText"/>
            </w:pPr>
            <w:r>
              <w:t>Notice below the list with the item added in the display.  It carries</w:t>
            </w:r>
            <w:r w:rsidR="00622F49">
              <w:t xml:space="preserve"> over</w:t>
            </w:r>
            <w:r>
              <w:t xml:space="preserve"> the information that you selected from the </w:t>
            </w:r>
            <w:r w:rsidRPr="002F3066">
              <w:rPr>
                <w:b/>
              </w:rPr>
              <w:t xml:space="preserve">Purchase Order </w:t>
            </w:r>
            <w:r>
              <w:t>window.</w:t>
            </w:r>
            <w:r w:rsidR="00F51C21">
              <w:t xml:space="preserve">  </w:t>
            </w:r>
          </w:p>
          <w:p w14:paraId="33484C71" w14:textId="77777777" w:rsidR="00AE1B3C" w:rsidRDefault="00AE1B3C">
            <w:pPr>
              <w:pStyle w:val="BlockText"/>
            </w:pPr>
          </w:p>
          <w:p w14:paraId="77A94950" w14:textId="77777777" w:rsidR="00F51C21" w:rsidRDefault="00F51C21">
            <w:pPr>
              <w:pStyle w:val="BlockText"/>
            </w:pPr>
            <w:r>
              <w:t xml:space="preserve">You can add more items by clicking the </w:t>
            </w:r>
            <w:r w:rsidRPr="00F51C21">
              <w:rPr>
                <w:b/>
              </w:rPr>
              <w:t>Add Item</w:t>
            </w:r>
            <w:r w:rsidR="00EA58F5">
              <w:rPr>
                <w:b/>
              </w:rPr>
              <w:t xml:space="preserve">s </w:t>
            </w:r>
            <w:r>
              <w:t>button</w:t>
            </w:r>
            <w:r w:rsidR="00FA7CA9">
              <w:t xml:space="preserve"> as many times as necessary</w:t>
            </w:r>
            <w:r>
              <w:t>.</w:t>
            </w:r>
          </w:p>
        </w:tc>
      </w:tr>
    </w:tbl>
    <w:p w14:paraId="0E34E047" w14:textId="77777777" w:rsidR="00F51C21" w:rsidRDefault="00F51C21" w:rsidP="00F51C21">
      <w:pPr>
        <w:pStyle w:val="BlockLine"/>
      </w:pPr>
    </w:p>
    <w:tbl>
      <w:tblPr>
        <w:tblW w:w="0" w:type="auto"/>
        <w:tblLayout w:type="fixed"/>
        <w:tblLook w:val="0000" w:firstRow="0" w:lastRow="0" w:firstColumn="0" w:lastColumn="0" w:noHBand="0" w:noVBand="0"/>
      </w:tblPr>
      <w:tblGrid>
        <w:gridCol w:w="1728"/>
        <w:gridCol w:w="7740"/>
      </w:tblGrid>
      <w:tr w:rsidR="00702204" w14:paraId="75D63EEA" w14:textId="77777777">
        <w:trPr>
          <w:cantSplit/>
        </w:trPr>
        <w:tc>
          <w:tcPr>
            <w:tcW w:w="1728" w:type="dxa"/>
          </w:tcPr>
          <w:p w14:paraId="1D8CC92E" w14:textId="7CF02D3C" w:rsidR="00702204" w:rsidRDefault="0048066A">
            <w:pPr>
              <w:pStyle w:val="BlockLabel"/>
            </w:pPr>
            <w:r>
              <w:rPr>
                <w:noProof/>
              </w:rPr>
              <mc:AlternateContent>
                <mc:Choice Requires="wps">
                  <w:drawing>
                    <wp:anchor distT="0" distB="0" distL="114300" distR="114300" simplePos="0" relativeHeight="251631616" behindDoc="0" locked="0" layoutInCell="1" allowOverlap="1" wp14:anchorId="08BCCAA9" wp14:editId="7C059348">
                      <wp:simplePos x="0" y="0"/>
                      <wp:positionH relativeFrom="column">
                        <wp:posOffset>544830</wp:posOffset>
                      </wp:positionH>
                      <wp:positionV relativeFrom="paragraph">
                        <wp:posOffset>1655445</wp:posOffset>
                      </wp:positionV>
                      <wp:extent cx="685800" cy="0"/>
                      <wp:effectExtent l="0" t="0" r="0" b="0"/>
                      <wp:wrapNone/>
                      <wp:docPr id="24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0CCA2" id="Line 126"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30.35pt" to="96.9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" strokeweight="3pt">
                      <v:stroke startarrow="block"/>
                    </v:line>
                  </w:pict>
                </mc:Fallback>
              </mc:AlternateContent>
            </w:r>
            <w:r w:rsidR="002F3066">
              <w:t>Add Item</w:t>
            </w:r>
            <w:r w:rsidR="00484B55">
              <w:t>s</w:t>
            </w:r>
            <w:r w:rsidR="002F3066">
              <w:t xml:space="preserve"> </w:t>
            </w:r>
            <w:r w:rsidR="00B74290">
              <w:t>button</w:t>
            </w:r>
          </w:p>
        </w:tc>
        <w:tc>
          <w:tcPr>
            <w:tcW w:w="7740" w:type="dxa"/>
          </w:tcPr>
          <w:p w14:paraId="3D0EA4D4" w14:textId="613BCA92" w:rsidR="00702204" w:rsidRDefault="0048066A">
            <w:pPr>
              <w:pStyle w:val="BlockText"/>
            </w:pPr>
            <w:r>
              <w:rPr>
                <w:noProof/>
              </w:rPr>
              <w:drawing>
                <wp:inline distT="0" distB="0" distL="0" distR="0" wp14:anchorId="4DB75C0F" wp14:editId="3E807601">
                  <wp:extent cx="4769485" cy="3204210"/>
                  <wp:effectExtent l="0" t="0" r="0" b="0"/>
                  <wp:docPr id="56" name="Picture 56" descr="Add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dd Items butt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tbl>
    <w:p w14:paraId="37389869" w14:textId="77777777" w:rsidR="00AE1B3C" w:rsidRDefault="00AE1B3C" w:rsidP="00AE1B3C">
      <w:pPr>
        <w:pStyle w:val="BlockLine"/>
      </w:pPr>
    </w:p>
    <w:p w14:paraId="113BC24C" w14:textId="77777777" w:rsidR="00AE1B3C" w:rsidRDefault="00AE1B3C" w:rsidP="00AE1B3C">
      <w:pPr>
        <w:pStyle w:val="MapTitle"/>
      </w:pPr>
      <w:r>
        <w:br w:type="page"/>
      </w:r>
      <w:bookmarkStart w:id="56" w:name="_Toc172537330"/>
      <w:r>
        <w:lastRenderedPageBreak/>
        <w:t>Edit/Delete an Item</w:t>
      </w:r>
      <w:bookmarkEnd w:id="56"/>
    </w:p>
    <w:p w14:paraId="3C99A265" w14:textId="77777777" w:rsidR="00AE1B3C" w:rsidRDefault="00AE1B3C" w:rsidP="00AE1B3C">
      <w:pPr>
        <w:pStyle w:val="BlockLine"/>
      </w:pPr>
    </w:p>
    <w:tbl>
      <w:tblPr>
        <w:tblW w:w="0" w:type="auto"/>
        <w:tblLayout w:type="fixed"/>
        <w:tblLook w:val="0000" w:firstRow="0" w:lastRow="0" w:firstColumn="0" w:lastColumn="0" w:noHBand="0" w:noVBand="0"/>
      </w:tblPr>
      <w:tblGrid>
        <w:gridCol w:w="1728"/>
        <w:gridCol w:w="7740"/>
      </w:tblGrid>
      <w:tr w:rsidR="00AE1B3C" w14:paraId="15849FDF" w14:textId="77777777">
        <w:trPr>
          <w:cantSplit/>
        </w:trPr>
        <w:tc>
          <w:tcPr>
            <w:tcW w:w="1728" w:type="dxa"/>
          </w:tcPr>
          <w:p w14:paraId="6CF7CCCA" w14:textId="77777777" w:rsidR="00AE1B3C" w:rsidRDefault="00AE1B3C" w:rsidP="0033569A">
            <w:pPr>
              <w:pStyle w:val="BlockLabel"/>
            </w:pPr>
            <w:r>
              <w:t>Item List</w:t>
            </w:r>
          </w:p>
        </w:tc>
        <w:tc>
          <w:tcPr>
            <w:tcW w:w="7740" w:type="dxa"/>
          </w:tcPr>
          <w:p w14:paraId="797841E3" w14:textId="77777777" w:rsidR="00AE1B3C" w:rsidRDefault="00AE1B3C" w:rsidP="0033569A">
            <w:pPr>
              <w:pStyle w:val="BlockText"/>
            </w:pPr>
            <w:r>
              <w:t xml:space="preserve">You can edit a line item </w:t>
            </w:r>
            <w:r w:rsidR="00E63051">
              <w:t xml:space="preserve">or delete a line item </w:t>
            </w:r>
            <w:r>
              <w:t xml:space="preserve">by clicking </w:t>
            </w:r>
            <w:r w:rsidR="003714ED">
              <w:t xml:space="preserve">on it and clicking </w:t>
            </w:r>
            <w:r>
              <w:t xml:space="preserve">the </w:t>
            </w:r>
            <w:r w:rsidRPr="00F51C21">
              <w:rPr>
                <w:b/>
              </w:rPr>
              <w:t>Edit / Delete Item</w:t>
            </w:r>
            <w:r>
              <w:t xml:space="preserve"> button.</w:t>
            </w:r>
            <w:r w:rsidR="00E63051">
              <w:t xml:space="preserve">  You are returned to the </w:t>
            </w:r>
            <w:r w:rsidR="00E63051" w:rsidRPr="00664779">
              <w:rPr>
                <w:b/>
              </w:rPr>
              <w:t>Purchase Order</w:t>
            </w:r>
            <w:r w:rsidR="00E63051">
              <w:t xml:space="preserve"> window to make your edit</w:t>
            </w:r>
            <w:r w:rsidR="008247BE">
              <w:t xml:space="preserve"> or deletion</w:t>
            </w:r>
            <w:r w:rsidR="00E63051">
              <w:t xml:space="preserve">.  </w:t>
            </w:r>
          </w:p>
        </w:tc>
      </w:tr>
    </w:tbl>
    <w:p w14:paraId="1BF5F1F9" w14:textId="77777777" w:rsidR="00AE1B3C" w:rsidRDefault="00AE1B3C" w:rsidP="00AE1B3C">
      <w:pPr>
        <w:pStyle w:val="BlockLine"/>
      </w:pPr>
    </w:p>
    <w:tbl>
      <w:tblPr>
        <w:tblW w:w="0" w:type="auto"/>
        <w:tblLayout w:type="fixed"/>
        <w:tblLook w:val="0000" w:firstRow="0" w:lastRow="0" w:firstColumn="0" w:lastColumn="0" w:noHBand="0" w:noVBand="0"/>
      </w:tblPr>
      <w:tblGrid>
        <w:gridCol w:w="1728"/>
        <w:gridCol w:w="7740"/>
      </w:tblGrid>
      <w:tr w:rsidR="00AE1B3C" w14:paraId="05C037A7" w14:textId="77777777">
        <w:trPr>
          <w:cantSplit/>
        </w:trPr>
        <w:tc>
          <w:tcPr>
            <w:tcW w:w="1728" w:type="dxa"/>
          </w:tcPr>
          <w:p w14:paraId="4550ADA1" w14:textId="77777777" w:rsidR="00AE1B3C" w:rsidRDefault="00AE1B3C" w:rsidP="0033569A">
            <w:pPr>
              <w:pStyle w:val="BlockLabel"/>
            </w:pPr>
            <w:r>
              <w:t>Edit / Delete Item</w:t>
            </w:r>
          </w:p>
        </w:tc>
        <w:tc>
          <w:tcPr>
            <w:tcW w:w="7740" w:type="dxa"/>
          </w:tcPr>
          <w:p w14:paraId="4321E0F7" w14:textId="60263438" w:rsidR="00AE1B3C" w:rsidRDefault="0048066A" w:rsidP="0033569A">
            <w:pPr>
              <w:pStyle w:val="BlockText"/>
            </w:pPr>
            <w:r>
              <w:rPr>
                <w:noProof/>
              </w:rPr>
              <w:drawing>
                <wp:inline distT="0" distB="0" distL="0" distR="0" wp14:anchorId="0E537ACD" wp14:editId="775A5971">
                  <wp:extent cx="4769485" cy="3204210"/>
                  <wp:effectExtent l="0" t="0" r="0" b="0"/>
                  <wp:docPr id="57" name="Picture 57" descr="Edit / Delete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it / Delete Item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tbl>
    <w:p w14:paraId="3A23C5EE" w14:textId="77777777" w:rsidR="00664779" w:rsidRDefault="00664779"/>
    <w:p w14:paraId="096D0126" w14:textId="77777777" w:rsidR="00664779" w:rsidRDefault="00664779">
      <w:pPr>
        <w:pStyle w:val="ContinuedOnNextPa"/>
      </w:pPr>
      <w:r>
        <w:t>Continued on next page</w:t>
      </w:r>
    </w:p>
    <w:p w14:paraId="35D1BF6F" w14:textId="77777777" w:rsidR="00664779" w:rsidRDefault="00664779">
      <w:pPr>
        <w:pStyle w:val="MapTitleContinued"/>
        <w:rPr>
          <w:b w:val="0"/>
          <w:sz w:val="24"/>
        </w:rPr>
      </w:pPr>
      <w:r>
        <w:br w:type="page"/>
      </w:r>
      <w:r>
        <w:lastRenderedPageBreak/>
        <w:fldChar w:fldCharType="begin"/>
      </w:r>
      <w:r>
        <w:instrText>styleref "Map Title"</w:instrText>
      </w:r>
      <w:r>
        <w:fldChar w:fldCharType="separate"/>
      </w:r>
      <w:r w:rsidR="00403318">
        <w:rPr>
          <w:noProof/>
        </w:rPr>
        <w:t>Edit/Delete an Item</w:t>
      </w:r>
      <w:r>
        <w:fldChar w:fldCharType="end"/>
      </w:r>
      <w:r>
        <w:t xml:space="preserve">, </w:t>
      </w:r>
      <w:r>
        <w:rPr>
          <w:b w:val="0"/>
          <w:sz w:val="24"/>
        </w:rPr>
        <w:t>Continued</w:t>
      </w:r>
    </w:p>
    <w:p w14:paraId="4AA9DABE" w14:textId="77777777" w:rsidR="00664779" w:rsidRDefault="00664779" w:rsidP="00664779">
      <w:pPr>
        <w:pStyle w:val="BlockLine"/>
      </w:pPr>
      <w:r>
        <w:t xml:space="preserve"> </w:t>
      </w:r>
    </w:p>
    <w:tbl>
      <w:tblPr>
        <w:tblW w:w="0" w:type="auto"/>
        <w:tblLayout w:type="fixed"/>
        <w:tblLook w:val="0000" w:firstRow="0" w:lastRow="0" w:firstColumn="0" w:lastColumn="0" w:noHBand="0" w:noVBand="0"/>
      </w:tblPr>
      <w:tblGrid>
        <w:gridCol w:w="1728"/>
        <w:gridCol w:w="7740"/>
      </w:tblGrid>
      <w:tr w:rsidR="00664779" w14:paraId="550FB415" w14:textId="77777777">
        <w:trPr>
          <w:cantSplit/>
        </w:trPr>
        <w:tc>
          <w:tcPr>
            <w:tcW w:w="1728" w:type="dxa"/>
          </w:tcPr>
          <w:p w14:paraId="7139878F" w14:textId="77777777" w:rsidR="00664779" w:rsidRDefault="008247BE">
            <w:pPr>
              <w:pStyle w:val="BlockLabel"/>
            </w:pPr>
            <w:r>
              <w:t>Delete or Edit an Item</w:t>
            </w:r>
          </w:p>
        </w:tc>
        <w:tc>
          <w:tcPr>
            <w:tcW w:w="7740" w:type="dxa"/>
          </w:tcPr>
          <w:p w14:paraId="47125F4D" w14:textId="77777777" w:rsidR="00FA7CA9" w:rsidRDefault="00FA7CA9" w:rsidP="00FA7CA9">
            <w:pPr>
              <w:pStyle w:val="BlockText"/>
            </w:pPr>
            <w:r>
              <w:t xml:space="preserve">Once you have made edits to the Item that you are adding, click the </w:t>
            </w:r>
            <w:r w:rsidRPr="008247BE">
              <w:rPr>
                <w:b/>
              </w:rPr>
              <w:t>Update Item</w:t>
            </w:r>
            <w:r>
              <w:t xml:space="preserve"> button.</w:t>
            </w:r>
          </w:p>
          <w:p w14:paraId="26DEEB9C" w14:textId="77777777" w:rsidR="008247BE" w:rsidRDefault="008247BE">
            <w:pPr>
              <w:pStyle w:val="BlockText"/>
            </w:pPr>
          </w:p>
          <w:p w14:paraId="510182F5" w14:textId="77777777" w:rsidR="008247BE" w:rsidRDefault="008247BE" w:rsidP="008247BE">
            <w:pPr>
              <w:pStyle w:val="BlockText"/>
              <w:numPr>
                <w:ilvl w:val="1"/>
                <w:numId w:val="1"/>
              </w:numPr>
            </w:pPr>
            <w:r>
              <w:t xml:space="preserve">OR – </w:t>
            </w:r>
          </w:p>
          <w:p w14:paraId="4209CF30" w14:textId="77777777" w:rsidR="008247BE" w:rsidRDefault="008247BE" w:rsidP="008247BE">
            <w:pPr>
              <w:pStyle w:val="BlockText"/>
            </w:pPr>
          </w:p>
          <w:p w14:paraId="0D5E4AA5" w14:textId="77777777" w:rsidR="00FA7CA9" w:rsidRDefault="00FA7CA9" w:rsidP="00FA7CA9">
            <w:pPr>
              <w:pStyle w:val="BlockText"/>
            </w:pPr>
            <w:r>
              <w:t xml:space="preserve">Once you have verified the item you want to delete, click the </w:t>
            </w:r>
            <w:r w:rsidRPr="008247BE">
              <w:rPr>
                <w:b/>
              </w:rPr>
              <w:t>Delete This Item</w:t>
            </w:r>
            <w:r>
              <w:t xml:space="preserve"> button.</w:t>
            </w:r>
          </w:p>
          <w:p w14:paraId="75624620" w14:textId="77777777" w:rsidR="00FA7CA9" w:rsidRDefault="00FA7CA9" w:rsidP="008247BE">
            <w:pPr>
              <w:pStyle w:val="BlockText"/>
            </w:pPr>
          </w:p>
          <w:p w14:paraId="56291D94" w14:textId="77777777" w:rsidR="008247BE" w:rsidRDefault="008247BE" w:rsidP="008247BE">
            <w:pPr>
              <w:pStyle w:val="BlockText"/>
              <w:numPr>
                <w:ilvl w:val="1"/>
                <w:numId w:val="1"/>
              </w:numPr>
            </w:pPr>
            <w:r>
              <w:t xml:space="preserve">THEN – </w:t>
            </w:r>
          </w:p>
          <w:p w14:paraId="02609C99" w14:textId="77777777" w:rsidR="008247BE" w:rsidRDefault="008247BE" w:rsidP="008247BE">
            <w:pPr>
              <w:pStyle w:val="BlockText"/>
              <w:ind w:left="720"/>
            </w:pPr>
          </w:p>
          <w:p w14:paraId="4F64474A" w14:textId="77777777" w:rsidR="008247BE" w:rsidRDefault="008247BE" w:rsidP="008247BE">
            <w:pPr>
              <w:pStyle w:val="BlockText"/>
            </w:pPr>
            <w:r>
              <w:t xml:space="preserve">Click the </w:t>
            </w:r>
            <w:r w:rsidRPr="008247BE">
              <w:rPr>
                <w:b/>
              </w:rPr>
              <w:t>Return to PO</w:t>
            </w:r>
            <w:r>
              <w:t xml:space="preserve"> button.  This will save the edits that you have made</w:t>
            </w:r>
            <w:r w:rsidR="00FA7CA9">
              <w:t xml:space="preserve"> as well as the deletion</w:t>
            </w:r>
            <w:r>
              <w:t xml:space="preserve">. </w:t>
            </w:r>
          </w:p>
        </w:tc>
      </w:tr>
    </w:tbl>
    <w:p w14:paraId="567C5E12" w14:textId="77777777" w:rsidR="00664779" w:rsidRDefault="00664779" w:rsidP="00664779">
      <w:pPr>
        <w:pStyle w:val="BlockLine"/>
      </w:pPr>
      <w:r>
        <w:t xml:space="preserve"> </w:t>
      </w:r>
    </w:p>
    <w:tbl>
      <w:tblPr>
        <w:tblW w:w="0" w:type="auto"/>
        <w:tblLayout w:type="fixed"/>
        <w:tblLook w:val="0000" w:firstRow="0" w:lastRow="0" w:firstColumn="0" w:lastColumn="0" w:noHBand="0" w:noVBand="0"/>
      </w:tblPr>
      <w:tblGrid>
        <w:gridCol w:w="1728"/>
        <w:gridCol w:w="7740"/>
      </w:tblGrid>
      <w:tr w:rsidR="00664779" w14:paraId="62C25E6B" w14:textId="77777777">
        <w:trPr>
          <w:cantSplit/>
        </w:trPr>
        <w:tc>
          <w:tcPr>
            <w:tcW w:w="1728" w:type="dxa"/>
          </w:tcPr>
          <w:p w14:paraId="7C31CD93" w14:textId="77777777" w:rsidR="00664779" w:rsidRDefault="00B7300E">
            <w:pPr>
              <w:pStyle w:val="BlockLabel"/>
            </w:pPr>
            <w:r>
              <w:t>Purchase Order window</w:t>
            </w:r>
          </w:p>
        </w:tc>
        <w:tc>
          <w:tcPr>
            <w:tcW w:w="7740" w:type="dxa"/>
          </w:tcPr>
          <w:p w14:paraId="1DA875F8" w14:textId="263CCD76" w:rsidR="00664779" w:rsidRDefault="0048066A">
            <w:pPr>
              <w:pStyle w:val="BlockText"/>
            </w:pPr>
            <w:r>
              <w:rPr>
                <w:noProof/>
              </w:rPr>
              <w:drawing>
                <wp:inline distT="0" distB="0" distL="0" distR="0" wp14:anchorId="339ACBA9" wp14:editId="67D9B68A">
                  <wp:extent cx="4769485" cy="2560320"/>
                  <wp:effectExtent l="0" t="0" r="0" b="0"/>
                  <wp:docPr id="58" name="Picture 58"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urchase Order wind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9485" cy="2560320"/>
                          </a:xfrm>
                          <a:prstGeom prst="rect">
                            <a:avLst/>
                          </a:prstGeom>
                          <a:noFill/>
                          <a:ln>
                            <a:noFill/>
                          </a:ln>
                        </pic:spPr>
                      </pic:pic>
                    </a:graphicData>
                  </a:graphic>
                </wp:inline>
              </w:drawing>
            </w:r>
          </w:p>
        </w:tc>
      </w:tr>
    </w:tbl>
    <w:p w14:paraId="55AD18F8" w14:textId="77777777" w:rsidR="00E63051" w:rsidRPr="00664779" w:rsidRDefault="00D3405E" w:rsidP="00D3405E">
      <w:pPr>
        <w:pStyle w:val="BlockLine"/>
      </w:pPr>
      <w:r>
        <w:t xml:space="preserve"> </w:t>
      </w:r>
    </w:p>
    <w:p w14:paraId="6CA3C3B9" w14:textId="77777777" w:rsidR="00E63051" w:rsidRPr="00E63051" w:rsidRDefault="00E63051" w:rsidP="00E63051"/>
    <w:p w14:paraId="6198840B" w14:textId="77777777" w:rsidR="00966879" w:rsidRDefault="00966879" w:rsidP="006D001F">
      <w:pPr>
        <w:pStyle w:val="ChapterTitle"/>
        <w:sectPr w:rsidR="00966879" w:rsidSect="00CC20EB">
          <w:type w:val="oddPage"/>
          <w:pgSz w:w="12240" w:h="15840" w:code="1"/>
          <w:pgMar w:top="1440" w:right="1440" w:bottom="1440" w:left="1440" w:header="720" w:footer="720" w:gutter="0"/>
          <w:cols w:space="720"/>
          <w:titlePg/>
        </w:sectPr>
      </w:pPr>
    </w:p>
    <w:p w14:paraId="330E934E" w14:textId="77777777" w:rsidR="006D001F" w:rsidRDefault="00C65CDF" w:rsidP="006D001F">
      <w:pPr>
        <w:pStyle w:val="ChapterTitle"/>
      </w:pPr>
      <w:bookmarkStart w:id="57" w:name="_Toc172537331"/>
      <w:r>
        <w:lastRenderedPageBreak/>
        <w:t xml:space="preserve">Chapter </w:t>
      </w:r>
      <w:r w:rsidR="0011591D">
        <w:t>9</w:t>
      </w:r>
      <w:r>
        <w:t xml:space="preserve"> - </w:t>
      </w:r>
      <w:r w:rsidR="006D001F">
        <w:t>Purchase Order Creation Continued</w:t>
      </w:r>
      <w:bookmarkEnd w:id="57"/>
    </w:p>
    <w:p w14:paraId="5135F419" w14:textId="77777777" w:rsidR="000F659D" w:rsidRDefault="00F53C1D" w:rsidP="006D001F">
      <w:pPr>
        <w:pStyle w:val="MapTitle"/>
      </w:pPr>
      <w:bookmarkStart w:id="58" w:name="_Toc172537332"/>
      <w:r>
        <w:t>Enter Discount/Shipping</w:t>
      </w:r>
      <w:bookmarkEnd w:id="58"/>
    </w:p>
    <w:p w14:paraId="1DE237FA" w14:textId="77777777" w:rsidR="000F659D" w:rsidRDefault="000F659D" w:rsidP="000F659D">
      <w:pPr>
        <w:pStyle w:val="BlockLine"/>
      </w:pPr>
      <w:r>
        <w:t xml:space="preserve"> </w:t>
      </w:r>
    </w:p>
    <w:tbl>
      <w:tblPr>
        <w:tblW w:w="0" w:type="auto"/>
        <w:tblLayout w:type="fixed"/>
        <w:tblLook w:val="0000" w:firstRow="0" w:lastRow="0" w:firstColumn="0" w:lastColumn="0" w:noHBand="0" w:noVBand="0"/>
      </w:tblPr>
      <w:tblGrid>
        <w:gridCol w:w="1728"/>
        <w:gridCol w:w="7740"/>
      </w:tblGrid>
      <w:tr w:rsidR="000F659D" w14:paraId="569C2B67" w14:textId="77777777">
        <w:trPr>
          <w:cantSplit/>
        </w:trPr>
        <w:tc>
          <w:tcPr>
            <w:tcW w:w="1728" w:type="dxa"/>
          </w:tcPr>
          <w:p w14:paraId="0A8A43F2" w14:textId="77777777" w:rsidR="000F659D" w:rsidRDefault="006A4999">
            <w:pPr>
              <w:pStyle w:val="BlockLabel"/>
            </w:pPr>
            <w:r>
              <w:t>Discount/ Shipping</w:t>
            </w:r>
            <w:r w:rsidR="00843F74">
              <w:t xml:space="preserve"> (Optional)</w:t>
            </w:r>
          </w:p>
        </w:tc>
        <w:tc>
          <w:tcPr>
            <w:tcW w:w="7740" w:type="dxa"/>
          </w:tcPr>
          <w:p w14:paraId="755D5162" w14:textId="77777777" w:rsidR="000F659D" w:rsidRDefault="008515E3">
            <w:pPr>
              <w:pStyle w:val="BlockText"/>
            </w:pPr>
            <w:r>
              <w:t xml:space="preserve">Click the </w:t>
            </w:r>
            <w:r>
              <w:rPr>
                <w:b/>
              </w:rPr>
              <w:t>Discount/Shipping</w:t>
            </w:r>
            <w:r>
              <w:t xml:space="preserve"> button on the </w:t>
            </w:r>
            <w:r w:rsidRPr="00A37E2E">
              <w:rPr>
                <w:b/>
              </w:rPr>
              <w:t>Policy Panel</w:t>
            </w:r>
            <w:r>
              <w:t xml:space="preserve">.  </w:t>
            </w:r>
            <w:r w:rsidR="006A4999">
              <w:t xml:space="preserve">Enter the </w:t>
            </w:r>
            <w:r w:rsidR="007263F9">
              <w:t>D</w:t>
            </w:r>
            <w:r w:rsidR="006A4999">
              <w:t xml:space="preserve">iscount </w:t>
            </w:r>
            <w:r w:rsidR="007263F9">
              <w:t xml:space="preserve">percentage </w:t>
            </w:r>
            <w:r w:rsidR="006A4999">
              <w:t>for the item you are ordering and the Shipping amount (if applicable).</w:t>
            </w:r>
          </w:p>
          <w:p w14:paraId="18081ED4" w14:textId="77777777" w:rsidR="006A4999" w:rsidRDefault="006A4999">
            <w:pPr>
              <w:pStyle w:val="BlockText"/>
            </w:pPr>
          </w:p>
          <w:p w14:paraId="0A93792B" w14:textId="77777777" w:rsidR="006A4999" w:rsidRDefault="006A4999">
            <w:pPr>
              <w:pStyle w:val="BlockText"/>
            </w:pPr>
            <w:r>
              <w:t xml:space="preserve">Click the </w:t>
            </w:r>
            <w:r w:rsidRPr="006A4999">
              <w:rPr>
                <w:b/>
              </w:rPr>
              <w:t xml:space="preserve">OK </w:t>
            </w:r>
            <w:r>
              <w:t>button to add the</w:t>
            </w:r>
            <w:r w:rsidR="007263F9">
              <w:t xml:space="preserve"> D</w:t>
            </w:r>
            <w:r>
              <w:t xml:space="preserve">iscount and the </w:t>
            </w:r>
            <w:r w:rsidR="007263F9">
              <w:t>S</w:t>
            </w:r>
            <w:r>
              <w:t>hipping to the order.</w:t>
            </w:r>
          </w:p>
        </w:tc>
      </w:tr>
    </w:tbl>
    <w:p w14:paraId="403A04E1" w14:textId="77777777" w:rsidR="00F53C1D" w:rsidRDefault="00F53C1D" w:rsidP="00F53C1D">
      <w:pPr>
        <w:pStyle w:val="BlockLine"/>
      </w:pPr>
      <w:r>
        <w:t xml:space="preserve"> </w:t>
      </w:r>
    </w:p>
    <w:tbl>
      <w:tblPr>
        <w:tblW w:w="0" w:type="auto"/>
        <w:tblLayout w:type="fixed"/>
        <w:tblLook w:val="0000" w:firstRow="0" w:lastRow="0" w:firstColumn="0" w:lastColumn="0" w:noHBand="0" w:noVBand="0"/>
      </w:tblPr>
      <w:tblGrid>
        <w:gridCol w:w="1728"/>
        <w:gridCol w:w="7740"/>
      </w:tblGrid>
      <w:tr w:rsidR="00F53C1D" w14:paraId="47080259" w14:textId="77777777">
        <w:trPr>
          <w:cantSplit/>
        </w:trPr>
        <w:tc>
          <w:tcPr>
            <w:tcW w:w="1728" w:type="dxa"/>
          </w:tcPr>
          <w:p w14:paraId="0CDA0C40" w14:textId="77777777" w:rsidR="00F53C1D" w:rsidRDefault="006A4999">
            <w:pPr>
              <w:pStyle w:val="BlockLabel"/>
            </w:pPr>
            <w:r>
              <w:t>Add Discount and Shipping Charge</w:t>
            </w:r>
          </w:p>
        </w:tc>
        <w:tc>
          <w:tcPr>
            <w:tcW w:w="7740" w:type="dxa"/>
          </w:tcPr>
          <w:p w14:paraId="2414A4EE" w14:textId="6BDBA489" w:rsidR="00F53C1D" w:rsidRDefault="0048066A">
            <w:pPr>
              <w:pStyle w:val="BlockText"/>
            </w:pPr>
            <w:r>
              <w:rPr>
                <w:noProof/>
              </w:rPr>
              <w:drawing>
                <wp:inline distT="0" distB="0" distL="0" distR="0" wp14:anchorId="5483ED48" wp14:editId="02E6D08F">
                  <wp:extent cx="4579620" cy="797560"/>
                  <wp:effectExtent l="0" t="0" r="0" b="0"/>
                  <wp:docPr id="59" name="Picture 59" descr="Add Discount and Shipping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d Discount and Shipping Char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9620" cy="797560"/>
                          </a:xfrm>
                          <a:prstGeom prst="rect">
                            <a:avLst/>
                          </a:prstGeom>
                          <a:noFill/>
                          <a:ln>
                            <a:noFill/>
                          </a:ln>
                        </pic:spPr>
                      </pic:pic>
                    </a:graphicData>
                  </a:graphic>
                </wp:inline>
              </w:drawing>
            </w:r>
          </w:p>
        </w:tc>
      </w:tr>
    </w:tbl>
    <w:p w14:paraId="194ED98A" w14:textId="77777777" w:rsidR="00545D9B" w:rsidRDefault="00545D9B" w:rsidP="00545D9B">
      <w:pPr>
        <w:pStyle w:val="BlockLine"/>
      </w:pPr>
    </w:p>
    <w:tbl>
      <w:tblPr>
        <w:tblW w:w="0" w:type="auto"/>
        <w:tblLayout w:type="fixed"/>
        <w:tblLook w:val="0000" w:firstRow="0" w:lastRow="0" w:firstColumn="0" w:lastColumn="0" w:noHBand="0" w:noVBand="0"/>
      </w:tblPr>
      <w:tblGrid>
        <w:gridCol w:w="1728"/>
        <w:gridCol w:w="7740"/>
      </w:tblGrid>
      <w:tr w:rsidR="00545D9B" w14:paraId="31C0A173" w14:textId="77777777">
        <w:trPr>
          <w:cantSplit/>
        </w:trPr>
        <w:tc>
          <w:tcPr>
            <w:tcW w:w="1728" w:type="dxa"/>
          </w:tcPr>
          <w:p w14:paraId="00FC485F" w14:textId="77777777" w:rsidR="00545D9B" w:rsidRDefault="00545D9B">
            <w:pPr>
              <w:pStyle w:val="BlockLabel"/>
            </w:pPr>
            <w:r>
              <w:t>Discount and Shipping amounts shown</w:t>
            </w:r>
          </w:p>
        </w:tc>
        <w:tc>
          <w:tcPr>
            <w:tcW w:w="7740" w:type="dxa"/>
          </w:tcPr>
          <w:p w14:paraId="697111B1" w14:textId="2FB839D2" w:rsidR="00545D9B" w:rsidRDefault="0048066A">
            <w:pPr>
              <w:pStyle w:val="BlockText"/>
            </w:pPr>
            <w:r>
              <w:rPr>
                <w:noProof/>
              </w:rPr>
              <w:drawing>
                <wp:inline distT="0" distB="0" distL="0" distR="0" wp14:anchorId="6432C9A8" wp14:editId="66ED1129">
                  <wp:extent cx="4769485" cy="3204210"/>
                  <wp:effectExtent l="0" t="0" r="0" b="0"/>
                  <wp:docPr id="60" name="Picture 60" descr="Discount and Shipping amou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ount and Shipping amounts show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tbl>
    <w:p w14:paraId="45FE782B" w14:textId="77777777" w:rsidR="00D965F5" w:rsidRPr="00D965F5" w:rsidRDefault="00D965F5" w:rsidP="00D965F5">
      <w:pPr>
        <w:pStyle w:val="BlockLine"/>
      </w:pPr>
    </w:p>
    <w:p w14:paraId="4E54D6B9" w14:textId="77777777" w:rsidR="00F53C1D" w:rsidRDefault="00F53C1D" w:rsidP="00F53C1D">
      <w:pPr>
        <w:pStyle w:val="MapTitle"/>
      </w:pPr>
      <w:r>
        <w:br w:type="page"/>
      </w:r>
      <w:bookmarkStart w:id="59" w:name="_Toc172537333"/>
      <w:r w:rsidR="006A4999" w:rsidRPr="00C65CDF">
        <w:lastRenderedPageBreak/>
        <w:t>Enter Your Electronic Signatur</w:t>
      </w:r>
      <w:r w:rsidR="00843F74" w:rsidRPr="00C65CDF">
        <w:t>e</w:t>
      </w:r>
      <w:bookmarkEnd w:id="59"/>
    </w:p>
    <w:p w14:paraId="27BE4D87" w14:textId="77777777" w:rsidR="00B02452" w:rsidRDefault="00B02452" w:rsidP="00B02452">
      <w:pPr>
        <w:pStyle w:val="BlockLine"/>
      </w:pPr>
    </w:p>
    <w:tbl>
      <w:tblPr>
        <w:tblW w:w="0" w:type="auto"/>
        <w:tblLayout w:type="fixed"/>
        <w:tblLook w:val="0000" w:firstRow="0" w:lastRow="0" w:firstColumn="0" w:lastColumn="0" w:noHBand="0" w:noVBand="0"/>
      </w:tblPr>
      <w:tblGrid>
        <w:gridCol w:w="1728"/>
        <w:gridCol w:w="7740"/>
      </w:tblGrid>
      <w:tr w:rsidR="00B02452" w14:paraId="0E17774F" w14:textId="77777777">
        <w:trPr>
          <w:cantSplit/>
        </w:trPr>
        <w:tc>
          <w:tcPr>
            <w:tcW w:w="1728" w:type="dxa"/>
          </w:tcPr>
          <w:p w14:paraId="4AB0F11C" w14:textId="77777777" w:rsidR="00B02452" w:rsidRDefault="00B02452" w:rsidP="00113CF7">
            <w:pPr>
              <w:pStyle w:val="BlockLabel"/>
            </w:pPr>
            <w:r>
              <w:t xml:space="preserve">Print </w:t>
            </w:r>
            <w:smartTag w:uri="urn:schemas-microsoft-com:office:smarttags" w:element="place">
              <w:r>
                <w:t>PO</w:t>
              </w:r>
            </w:smartTag>
          </w:p>
        </w:tc>
        <w:tc>
          <w:tcPr>
            <w:tcW w:w="7740" w:type="dxa"/>
          </w:tcPr>
          <w:p w14:paraId="011E9A70" w14:textId="77777777" w:rsidR="00B02452" w:rsidRDefault="00B02452" w:rsidP="00113CF7">
            <w:pPr>
              <w:pStyle w:val="BlockText"/>
            </w:pPr>
            <w:r>
              <w:t xml:space="preserve">The PO will </w:t>
            </w:r>
            <w:r w:rsidR="005538D5">
              <w:t>print</w:t>
            </w:r>
            <w:r>
              <w:t xml:space="preserve"> automatically</w:t>
            </w:r>
            <w:r w:rsidR="005538D5">
              <w:t xml:space="preserve"> once you submit the </w:t>
            </w:r>
            <w:smartTag w:uri="urn:schemas-microsoft-com:office:smarttags" w:element="place">
              <w:r w:rsidR="005538D5">
                <w:t>PO</w:t>
              </w:r>
            </w:smartTag>
            <w:r w:rsidR="005538D5">
              <w:t>.</w:t>
            </w:r>
            <w:r>
              <w:t xml:space="preserve"> The PO can print on both Windows printers and </w:t>
            </w:r>
            <w:smartTag w:uri="urn:schemas-microsoft-com:office:smarttags" w:element="place">
              <w:r>
                <w:t>VistA</w:t>
              </w:r>
            </w:smartTag>
            <w:r>
              <w:t xml:space="preserve"> printers. You can select a different printer by either clicking </w:t>
            </w:r>
            <w:r w:rsidRPr="00974E71">
              <w:rPr>
                <w:b/>
              </w:rPr>
              <w:t>Windows Printer</w:t>
            </w:r>
            <w:r>
              <w:t xml:space="preserve"> or selecting a </w:t>
            </w:r>
            <w:r w:rsidRPr="00974E71">
              <w:rPr>
                <w:b/>
              </w:rPr>
              <w:t xml:space="preserve">VistA </w:t>
            </w:r>
            <w:r>
              <w:rPr>
                <w:b/>
              </w:rPr>
              <w:t>P</w:t>
            </w:r>
            <w:r w:rsidRPr="00974E71">
              <w:rPr>
                <w:b/>
              </w:rPr>
              <w:t>rinter</w:t>
            </w:r>
            <w:r>
              <w:t xml:space="preserve"> from the dropdown list.</w:t>
            </w:r>
          </w:p>
        </w:tc>
      </w:tr>
    </w:tbl>
    <w:p w14:paraId="3548C327" w14:textId="77777777" w:rsidR="00F53C1D" w:rsidRDefault="00F53C1D" w:rsidP="00F53C1D">
      <w:pPr>
        <w:pStyle w:val="BlockLine"/>
      </w:pPr>
      <w:r>
        <w:t xml:space="preserve"> </w:t>
      </w:r>
    </w:p>
    <w:tbl>
      <w:tblPr>
        <w:tblW w:w="0" w:type="auto"/>
        <w:tblLayout w:type="fixed"/>
        <w:tblLook w:val="0000" w:firstRow="0" w:lastRow="0" w:firstColumn="0" w:lastColumn="0" w:noHBand="0" w:noVBand="0"/>
      </w:tblPr>
      <w:tblGrid>
        <w:gridCol w:w="1728"/>
        <w:gridCol w:w="7740"/>
      </w:tblGrid>
      <w:tr w:rsidR="00F53C1D" w14:paraId="20E74630" w14:textId="77777777">
        <w:trPr>
          <w:cantSplit/>
        </w:trPr>
        <w:tc>
          <w:tcPr>
            <w:tcW w:w="1728" w:type="dxa"/>
          </w:tcPr>
          <w:p w14:paraId="43739003" w14:textId="77777777" w:rsidR="00F53C1D" w:rsidRDefault="006A4999">
            <w:pPr>
              <w:pStyle w:val="BlockLabel"/>
            </w:pPr>
            <w:r>
              <w:t>Signature</w:t>
            </w:r>
          </w:p>
        </w:tc>
        <w:tc>
          <w:tcPr>
            <w:tcW w:w="7740" w:type="dxa"/>
          </w:tcPr>
          <w:p w14:paraId="4368A74E" w14:textId="77777777" w:rsidR="00F53C1D" w:rsidRDefault="008515E3">
            <w:pPr>
              <w:pStyle w:val="BlockText"/>
            </w:pPr>
            <w:r>
              <w:t xml:space="preserve">Click the </w:t>
            </w:r>
            <w:r>
              <w:rPr>
                <w:b/>
              </w:rPr>
              <w:t xml:space="preserve">Submit Order </w:t>
            </w:r>
            <w:r>
              <w:t xml:space="preserve">button on the </w:t>
            </w:r>
            <w:r w:rsidRPr="00A37E2E">
              <w:rPr>
                <w:b/>
              </w:rPr>
              <w:t>Policy Panel</w:t>
            </w:r>
            <w:r>
              <w:t xml:space="preserve">.  </w:t>
            </w:r>
            <w:r w:rsidR="006A4999">
              <w:t xml:space="preserve">Enter your Electronic Signature and click the </w:t>
            </w:r>
            <w:r w:rsidR="006A4999" w:rsidRPr="006A4999">
              <w:rPr>
                <w:b/>
              </w:rPr>
              <w:t xml:space="preserve">Send PO </w:t>
            </w:r>
            <w:r w:rsidR="006A4999">
              <w:t>button.</w:t>
            </w:r>
          </w:p>
        </w:tc>
      </w:tr>
    </w:tbl>
    <w:p w14:paraId="637C53A9" w14:textId="77777777" w:rsidR="00F53C1D" w:rsidRDefault="00F53C1D" w:rsidP="00F53C1D">
      <w:pPr>
        <w:pStyle w:val="BlockLine"/>
      </w:pPr>
      <w:r>
        <w:t xml:space="preserve"> </w:t>
      </w:r>
    </w:p>
    <w:tbl>
      <w:tblPr>
        <w:tblW w:w="0" w:type="auto"/>
        <w:tblLayout w:type="fixed"/>
        <w:tblLook w:val="0000" w:firstRow="0" w:lastRow="0" w:firstColumn="0" w:lastColumn="0" w:noHBand="0" w:noVBand="0"/>
      </w:tblPr>
      <w:tblGrid>
        <w:gridCol w:w="1728"/>
        <w:gridCol w:w="7740"/>
      </w:tblGrid>
      <w:tr w:rsidR="00F53C1D" w14:paraId="583ACC32" w14:textId="77777777">
        <w:trPr>
          <w:cantSplit/>
        </w:trPr>
        <w:tc>
          <w:tcPr>
            <w:tcW w:w="1728" w:type="dxa"/>
          </w:tcPr>
          <w:p w14:paraId="33A26B63" w14:textId="77777777" w:rsidR="00F53C1D" w:rsidRDefault="006A4999">
            <w:pPr>
              <w:pStyle w:val="BlockLabel"/>
            </w:pPr>
            <w:r>
              <w:t>Enter Your Electronic Signature</w:t>
            </w:r>
          </w:p>
        </w:tc>
        <w:tc>
          <w:tcPr>
            <w:tcW w:w="7740" w:type="dxa"/>
          </w:tcPr>
          <w:p w14:paraId="78FE8B81" w14:textId="2D63793C" w:rsidR="00F53C1D" w:rsidRDefault="0048066A">
            <w:pPr>
              <w:pStyle w:val="BlockText"/>
            </w:pPr>
            <w:r>
              <w:rPr>
                <w:noProof/>
              </w:rPr>
              <w:drawing>
                <wp:inline distT="0" distB="0" distL="0" distR="0" wp14:anchorId="0B6F1E75" wp14:editId="0AD1CAF3">
                  <wp:extent cx="4769485" cy="1791970"/>
                  <wp:effectExtent l="0" t="0" r="0" b="0"/>
                  <wp:docPr id="61" name="Picture 61" descr="Prepare to send the 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pare to send the Purchase Order window"/>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9485" cy="1791970"/>
                          </a:xfrm>
                          <a:prstGeom prst="rect">
                            <a:avLst/>
                          </a:prstGeom>
                          <a:noFill/>
                          <a:ln>
                            <a:noFill/>
                          </a:ln>
                        </pic:spPr>
                      </pic:pic>
                    </a:graphicData>
                  </a:graphic>
                </wp:inline>
              </w:drawing>
            </w:r>
          </w:p>
        </w:tc>
      </w:tr>
    </w:tbl>
    <w:p w14:paraId="62B88F93" w14:textId="77777777" w:rsidR="00E02776" w:rsidRDefault="00E02776" w:rsidP="00E02776">
      <w:pPr>
        <w:pStyle w:val="BlockLine"/>
      </w:pPr>
    </w:p>
    <w:tbl>
      <w:tblPr>
        <w:tblW w:w="0" w:type="auto"/>
        <w:tblLayout w:type="fixed"/>
        <w:tblLook w:val="0000" w:firstRow="0" w:lastRow="0" w:firstColumn="0" w:lastColumn="0" w:noHBand="0" w:noVBand="0"/>
      </w:tblPr>
      <w:tblGrid>
        <w:gridCol w:w="1728"/>
        <w:gridCol w:w="7740"/>
      </w:tblGrid>
      <w:tr w:rsidR="00E02776" w14:paraId="44EE923D" w14:textId="77777777">
        <w:trPr>
          <w:cantSplit/>
        </w:trPr>
        <w:tc>
          <w:tcPr>
            <w:tcW w:w="1728" w:type="dxa"/>
          </w:tcPr>
          <w:p w14:paraId="5D68EC71" w14:textId="77777777" w:rsidR="00E02776" w:rsidRDefault="00E02776" w:rsidP="00561690">
            <w:pPr>
              <w:pStyle w:val="BlockLabel"/>
            </w:pPr>
            <w:r>
              <w:t>Complete order</w:t>
            </w:r>
          </w:p>
        </w:tc>
        <w:tc>
          <w:tcPr>
            <w:tcW w:w="7740" w:type="dxa"/>
          </w:tcPr>
          <w:p w14:paraId="1D43966D" w14:textId="77777777" w:rsidR="00E02776" w:rsidRDefault="00E02776" w:rsidP="00561690">
            <w:pPr>
              <w:pStyle w:val="BlockText"/>
            </w:pPr>
            <w:r>
              <w:t xml:space="preserve">Click the </w:t>
            </w:r>
            <w:r w:rsidRPr="00E02776">
              <w:rPr>
                <w:b/>
              </w:rPr>
              <w:t>OK</w:t>
            </w:r>
            <w:r>
              <w:t xml:space="preserve"> button on the </w:t>
            </w:r>
            <w:r w:rsidRPr="00E02776">
              <w:rPr>
                <w:b/>
              </w:rPr>
              <w:t>Confirmation</w:t>
            </w:r>
            <w:r>
              <w:t xml:space="preserve"> window as shown below.  This window displays the current status of the </w:t>
            </w:r>
            <w:smartTag w:uri="urn:schemas-microsoft-com:office:smarttags" w:element="place">
              <w:r>
                <w:t>PO</w:t>
              </w:r>
            </w:smartTag>
            <w:r>
              <w:t xml:space="preserve"> as either Pending or Complete.</w:t>
            </w:r>
          </w:p>
        </w:tc>
      </w:tr>
    </w:tbl>
    <w:p w14:paraId="0F6D024F" w14:textId="77777777" w:rsidR="00E02776" w:rsidRDefault="00E02776" w:rsidP="00E02776">
      <w:pPr>
        <w:pStyle w:val="BlockLine"/>
      </w:pPr>
    </w:p>
    <w:tbl>
      <w:tblPr>
        <w:tblW w:w="0" w:type="auto"/>
        <w:tblLayout w:type="fixed"/>
        <w:tblLook w:val="0000" w:firstRow="0" w:lastRow="0" w:firstColumn="0" w:lastColumn="0" w:noHBand="0" w:noVBand="0"/>
      </w:tblPr>
      <w:tblGrid>
        <w:gridCol w:w="1728"/>
        <w:gridCol w:w="7740"/>
      </w:tblGrid>
      <w:tr w:rsidR="00843F74" w14:paraId="6EE69430" w14:textId="77777777">
        <w:trPr>
          <w:cantSplit/>
        </w:trPr>
        <w:tc>
          <w:tcPr>
            <w:tcW w:w="1728" w:type="dxa"/>
          </w:tcPr>
          <w:p w14:paraId="63FE4380" w14:textId="77777777" w:rsidR="00843F74" w:rsidRDefault="00843F74">
            <w:pPr>
              <w:pStyle w:val="BlockLabel"/>
            </w:pPr>
            <w:r w:rsidRPr="00250217">
              <w:t>Con</w:t>
            </w:r>
            <w:r w:rsidR="005837F9" w:rsidRPr="00250217">
              <w:t>firmation Window</w:t>
            </w:r>
          </w:p>
        </w:tc>
        <w:tc>
          <w:tcPr>
            <w:tcW w:w="7740" w:type="dxa"/>
          </w:tcPr>
          <w:p w14:paraId="2C70652F" w14:textId="53435999" w:rsidR="00843F74" w:rsidRDefault="0048066A">
            <w:pPr>
              <w:pStyle w:val="BlockText"/>
            </w:pPr>
            <w:r>
              <w:rPr>
                <w:noProof/>
              </w:rPr>
              <w:drawing>
                <wp:inline distT="0" distB="0" distL="0" distR="0" wp14:anchorId="40F01B9C" wp14:editId="2DBD53C4">
                  <wp:extent cx="2501900" cy="1104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1900" cy="1104900"/>
                          </a:xfrm>
                          <a:prstGeom prst="rect">
                            <a:avLst/>
                          </a:prstGeom>
                          <a:noFill/>
                          <a:ln>
                            <a:noFill/>
                          </a:ln>
                        </pic:spPr>
                      </pic:pic>
                    </a:graphicData>
                  </a:graphic>
                </wp:inline>
              </w:drawing>
            </w:r>
          </w:p>
        </w:tc>
      </w:tr>
    </w:tbl>
    <w:p w14:paraId="1ECFE6A8" w14:textId="77777777" w:rsidR="002B228E" w:rsidRDefault="00843F74" w:rsidP="002B228E">
      <w:pPr>
        <w:pStyle w:val="BlockLine"/>
      </w:pPr>
      <w:r>
        <w:t xml:space="preserve"> </w:t>
      </w:r>
    </w:p>
    <w:tbl>
      <w:tblPr>
        <w:tblW w:w="0" w:type="auto"/>
        <w:tblLayout w:type="fixed"/>
        <w:tblLook w:val="0000" w:firstRow="0" w:lastRow="0" w:firstColumn="0" w:lastColumn="0" w:noHBand="0" w:noVBand="0"/>
      </w:tblPr>
      <w:tblGrid>
        <w:gridCol w:w="1728"/>
        <w:gridCol w:w="7740"/>
      </w:tblGrid>
      <w:tr w:rsidR="002B228E" w14:paraId="68F8E923" w14:textId="77777777">
        <w:trPr>
          <w:cantSplit/>
        </w:trPr>
        <w:tc>
          <w:tcPr>
            <w:tcW w:w="1728" w:type="dxa"/>
          </w:tcPr>
          <w:p w14:paraId="28D08031" w14:textId="77777777" w:rsidR="002B228E" w:rsidRDefault="002B228E" w:rsidP="00AA3C2E">
            <w:pPr>
              <w:pStyle w:val="BlockLabel"/>
            </w:pPr>
            <w:r>
              <w:t>Insufficient Funds</w:t>
            </w:r>
          </w:p>
        </w:tc>
        <w:tc>
          <w:tcPr>
            <w:tcW w:w="7740" w:type="dxa"/>
          </w:tcPr>
          <w:p w14:paraId="61D2A460" w14:textId="77777777" w:rsidR="002B228E" w:rsidRDefault="002B228E" w:rsidP="00AA3C2E">
            <w:pPr>
              <w:pStyle w:val="BlockText"/>
            </w:pPr>
            <w:r>
              <w:t>If your purchase card does not have adequate funds to cover the purchase order, you will get the message below. You can get more funds allocated to the purchase card and continue the process.</w:t>
            </w:r>
          </w:p>
        </w:tc>
      </w:tr>
    </w:tbl>
    <w:p w14:paraId="3014E3FE" w14:textId="77777777" w:rsidR="002B228E" w:rsidRDefault="002B228E" w:rsidP="002B228E">
      <w:pPr>
        <w:pStyle w:val="BlockLine"/>
      </w:pPr>
    </w:p>
    <w:tbl>
      <w:tblPr>
        <w:tblW w:w="0" w:type="auto"/>
        <w:tblLayout w:type="fixed"/>
        <w:tblLook w:val="0000" w:firstRow="0" w:lastRow="0" w:firstColumn="0" w:lastColumn="0" w:noHBand="0" w:noVBand="0"/>
      </w:tblPr>
      <w:tblGrid>
        <w:gridCol w:w="1728"/>
        <w:gridCol w:w="7740"/>
      </w:tblGrid>
      <w:tr w:rsidR="002B228E" w14:paraId="7AA29764" w14:textId="77777777">
        <w:trPr>
          <w:cantSplit/>
        </w:trPr>
        <w:tc>
          <w:tcPr>
            <w:tcW w:w="1728" w:type="dxa"/>
          </w:tcPr>
          <w:p w14:paraId="2C7B5FEA" w14:textId="77777777" w:rsidR="002B228E" w:rsidRDefault="002B228E" w:rsidP="00AA3C2E">
            <w:pPr>
              <w:pStyle w:val="BlockLabel"/>
            </w:pPr>
            <w:r>
              <w:lastRenderedPageBreak/>
              <w:t>Insufficient Funds</w:t>
            </w:r>
            <w:r w:rsidRPr="00250217">
              <w:t xml:space="preserve"> Window</w:t>
            </w:r>
          </w:p>
        </w:tc>
        <w:tc>
          <w:tcPr>
            <w:tcW w:w="7740" w:type="dxa"/>
          </w:tcPr>
          <w:p w14:paraId="141B6947" w14:textId="61997D73" w:rsidR="002B228E" w:rsidRDefault="0048066A" w:rsidP="00AA3C2E">
            <w:pPr>
              <w:pStyle w:val="BlockText"/>
            </w:pPr>
            <w:r>
              <w:rPr>
                <w:noProof/>
              </w:rPr>
              <w:drawing>
                <wp:inline distT="0" distB="0" distL="0" distR="0" wp14:anchorId="566016D9" wp14:editId="58B2E21E">
                  <wp:extent cx="4250055" cy="10312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0055" cy="1031240"/>
                          </a:xfrm>
                          <a:prstGeom prst="rect">
                            <a:avLst/>
                          </a:prstGeom>
                          <a:noFill/>
                          <a:ln>
                            <a:noFill/>
                          </a:ln>
                        </pic:spPr>
                      </pic:pic>
                    </a:graphicData>
                  </a:graphic>
                </wp:inline>
              </w:drawing>
            </w:r>
          </w:p>
        </w:tc>
      </w:tr>
    </w:tbl>
    <w:p w14:paraId="4A96C5EC" w14:textId="77777777" w:rsidR="00843F74" w:rsidRPr="00843F74" w:rsidRDefault="00843F74" w:rsidP="00843F74">
      <w:pPr>
        <w:pStyle w:val="BlockLine"/>
      </w:pPr>
    </w:p>
    <w:p w14:paraId="1533CC79" w14:textId="77777777" w:rsidR="00843F74" w:rsidRDefault="00843F74" w:rsidP="00843F74">
      <w:pPr>
        <w:pStyle w:val="MapTitle"/>
      </w:pPr>
      <w:r>
        <w:br w:type="page"/>
      </w:r>
      <w:bookmarkStart w:id="60" w:name="_Toc172537334"/>
      <w:r>
        <w:lastRenderedPageBreak/>
        <w:t>Post CPRS Note</w:t>
      </w:r>
      <w:bookmarkEnd w:id="60"/>
    </w:p>
    <w:p w14:paraId="7F37FA59" w14:textId="77777777" w:rsidR="00843F74" w:rsidRDefault="00843F74" w:rsidP="00843F74">
      <w:pPr>
        <w:pStyle w:val="BlockLine"/>
      </w:pPr>
      <w:r>
        <w:t xml:space="preserve"> </w:t>
      </w:r>
    </w:p>
    <w:tbl>
      <w:tblPr>
        <w:tblW w:w="0" w:type="auto"/>
        <w:tblLayout w:type="fixed"/>
        <w:tblLook w:val="0000" w:firstRow="0" w:lastRow="0" w:firstColumn="0" w:lastColumn="0" w:noHBand="0" w:noVBand="0"/>
      </w:tblPr>
      <w:tblGrid>
        <w:gridCol w:w="1728"/>
        <w:gridCol w:w="7740"/>
      </w:tblGrid>
      <w:tr w:rsidR="006A4999" w14:paraId="2CBB66D6" w14:textId="77777777">
        <w:trPr>
          <w:cantSplit/>
        </w:trPr>
        <w:tc>
          <w:tcPr>
            <w:tcW w:w="1728" w:type="dxa"/>
          </w:tcPr>
          <w:p w14:paraId="218C119C" w14:textId="77777777" w:rsidR="006A4999" w:rsidRDefault="00545D9B">
            <w:pPr>
              <w:pStyle w:val="BlockLabel"/>
            </w:pPr>
            <w:r>
              <w:t>Close the order</w:t>
            </w:r>
          </w:p>
        </w:tc>
        <w:tc>
          <w:tcPr>
            <w:tcW w:w="7740" w:type="dxa"/>
          </w:tcPr>
          <w:p w14:paraId="158C4918" w14:textId="77777777" w:rsidR="006A4999" w:rsidRDefault="008515E3">
            <w:pPr>
              <w:pStyle w:val="BlockText"/>
            </w:pPr>
            <w:r>
              <w:t xml:space="preserve">Click the </w:t>
            </w:r>
            <w:r w:rsidR="00336C17">
              <w:rPr>
                <w:b/>
              </w:rPr>
              <w:t>Post CPRS Note</w:t>
            </w:r>
            <w:r>
              <w:t xml:space="preserve"> button on the </w:t>
            </w:r>
            <w:r w:rsidRPr="00A37E2E">
              <w:rPr>
                <w:b/>
              </w:rPr>
              <w:t>Policy Panel</w:t>
            </w:r>
            <w:r w:rsidR="00336C17">
              <w:rPr>
                <w:b/>
              </w:rPr>
              <w:t xml:space="preserve"> </w:t>
            </w:r>
            <w:r w:rsidR="00336C17" w:rsidRPr="00336C17">
              <w:t>w</w:t>
            </w:r>
            <w:r w:rsidR="00545D9B">
              <w:t>hen you have entered all the necessary information for the item you are ordering</w:t>
            </w:r>
            <w:r w:rsidR="00336C17">
              <w:t>.</w:t>
            </w:r>
            <w:r w:rsidR="0090337D">
              <w:t xml:space="preserve">  The </w:t>
            </w:r>
            <w:r w:rsidR="0090337D" w:rsidRPr="0090337D">
              <w:rPr>
                <w:b/>
              </w:rPr>
              <w:t>Post Note to CPRS</w:t>
            </w:r>
            <w:r w:rsidR="0090337D">
              <w:t xml:space="preserve"> pop-up window displays as shown below.</w:t>
            </w:r>
          </w:p>
          <w:p w14:paraId="41DCD2C5" w14:textId="77777777" w:rsidR="00E63051" w:rsidRDefault="00E63051">
            <w:pPr>
              <w:pStyle w:val="BlockText"/>
            </w:pPr>
          </w:p>
          <w:p w14:paraId="4F8E9A1F" w14:textId="77777777" w:rsidR="00E63051" w:rsidRDefault="00E63051">
            <w:pPr>
              <w:pStyle w:val="BlockText"/>
            </w:pPr>
            <w:r w:rsidRPr="00E7663A">
              <w:rPr>
                <w:b/>
              </w:rPr>
              <w:t>NOTE:</w:t>
            </w:r>
            <w:r>
              <w:t xml:space="preserve">  By posting your note in this new method, you have automatically linked your transaction to the consult and created your patient care encounter.  No further linking is necessary! </w:t>
            </w:r>
          </w:p>
        </w:tc>
      </w:tr>
    </w:tbl>
    <w:p w14:paraId="2C64F5D6" w14:textId="77777777" w:rsidR="006A4999" w:rsidRDefault="006A4999" w:rsidP="006A4999">
      <w:pPr>
        <w:pStyle w:val="BlockLine"/>
      </w:pPr>
      <w:r>
        <w:t xml:space="preserve"> </w:t>
      </w:r>
    </w:p>
    <w:tbl>
      <w:tblPr>
        <w:tblW w:w="0" w:type="auto"/>
        <w:tblLayout w:type="fixed"/>
        <w:tblLook w:val="0000" w:firstRow="0" w:lastRow="0" w:firstColumn="0" w:lastColumn="0" w:noHBand="0" w:noVBand="0"/>
      </w:tblPr>
      <w:tblGrid>
        <w:gridCol w:w="1728"/>
        <w:gridCol w:w="7740"/>
      </w:tblGrid>
      <w:tr w:rsidR="006A4999" w14:paraId="2409D960" w14:textId="77777777">
        <w:trPr>
          <w:cantSplit/>
        </w:trPr>
        <w:tc>
          <w:tcPr>
            <w:tcW w:w="1728" w:type="dxa"/>
          </w:tcPr>
          <w:p w14:paraId="3837E145" w14:textId="77777777" w:rsidR="006A4999" w:rsidRDefault="00154843">
            <w:pPr>
              <w:pStyle w:val="BlockLabel"/>
            </w:pPr>
            <w:r>
              <w:t>Post Note to CPRS</w:t>
            </w:r>
          </w:p>
        </w:tc>
        <w:tc>
          <w:tcPr>
            <w:tcW w:w="7740" w:type="dxa"/>
          </w:tcPr>
          <w:p w14:paraId="52C9D554" w14:textId="62B8119B" w:rsidR="006A4999" w:rsidRDefault="0048066A">
            <w:pPr>
              <w:pStyle w:val="BlockText"/>
            </w:pPr>
            <w:r>
              <w:rPr>
                <w:rFonts w:ascii="Arial" w:hAnsi="Arial" w:cs="Arial"/>
                <w:noProof/>
              </w:rPr>
              <w:drawing>
                <wp:inline distT="0" distB="0" distL="0" distR="0" wp14:anchorId="3F59613E" wp14:editId="762ACAEE">
                  <wp:extent cx="4777105" cy="24212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7105" cy="2421255"/>
                          </a:xfrm>
                          <a:prstGeom prst="rect">
                            <a:avLst/>
                          </a:prstGeom>
                          <a:noFill/>
                          <a:ln>
                            <a:noFill/>
                          </a:ln>
                        </pic:spPr>
                      </pic:pic>
                    </a:graphicData>
                  </a:graphic>
                </wp:inline>
              </w:drawing>
            </w:r>
          </w:p>
        </w:tc>
      </w:tr>
    </w:tbl>
    <w:p w14:paraId="28E4F3E5" w14:textId="77777777" w:rsidR="00154843" w:rsidRDefault="00154843" w:rsidP="00154843">
      <w:pPr>
        <w:pStyle w:val="BlockLine"/>
      </w:pPr>
    </w:p>
    <w:tbl>
      <w:tblPr>
        <w:tblW w:w="0" w:type="auto"/>
        <w:tblLayout w:type="fixed"/>
        <w:tblLook w:val="0000" w:firstRow="0" w:lastRow="0" w:firstColumn="0" w:lastColumn="0" w:noHBand="0" w:noVBand="0"/>
      </w:tblPr>
      <w:tblGrid>
        <w:gridCol w:w="1728"/>
        <w:gridCol w:w="7740"/>
      </w:tblGrid>
      <w:tr w:rsidR="00154843" w14:paraId="2EF95DD8" w14:textId="77777777">
        <w:trPr>
          <w:cantSplit/>
        </w:trPr>
        <w:tc>
          <w:tcPr>
            <w:tcW w:w="1728" w:type="dxa"/>
          </w:tcPr>
          <w:p w14:paraId="726D5E9F" w14:textId="77777777" w:rsidR="00154843" w:rsidRDefault="00154843">
            <w:pPr>
              <w:pStyle w:val="BlockLabel"/>
            </w:pPr>
            <w:r>
              <w:t>Post Complete</w:t>
            </w:r>
          </w:p>
        </w:tc>
        <w:tc>
          <w:tcPr>
            <w:tcW w:w="7740" w:type="dxa"/>
          </w:tcPr>
          <w:p w14:paraId="68D3F012" w14:textId="77777777" w:rsidR="00843F74" w:rsidRDefault="00843F74">
            <w:pPr>
              <w:pStyle w:val="BlockText"/>
            </w:pPr>
            <w:r>
              <w:t>You have three checkboxes to c</w:t>
            </w:r>
            <w:r w:rsidR="00571F66">
              <w:t>hoose a selection for your note-to-</w:t>
            </w:r>
            <w:r>
              <w:t>be</w:t>
            </w:r>
            <w:r w:rsidR="00571F66">
              <w:t>:</w:t>
            </w:r>
            <w:r>
              <w:t xml:space="preserve"> 1) Post Complete, 2) Post Initial and 3) Post Other.</w:t>
            </w:r>
            <w:r w:rsidR="00B84146">
              <w:t xml:space="preserve">  Last, click the </w:t>
            </w:r>
            <w:r w:rsidR="00B84146" w:rsidRPr="00B84146">
              <w:rPr>
                <w:b/>
              </w:rPr>
              <w:t>Post Note</w:t>
            </w:r>
            <w:r w:rsidR="00B84146">
              <w:t xml:space="preserve"> button.</w:t>
            </w:r>
          </w:p>
          <w:p w14:paraId="25ADDB8D" w14:textId="77777777" w:rsidR="00843F74" w:rsidRDefault="00843F74">
            <w:pPr>
              <w:pStyle w:val="BlockText"/>
            </w:pPr>
          </w:p>
          <w:p w14:paraId="19CC711D" w14:textId="77777777" w:rsidR="0090337D" w:rsidRDefault="00154843">
            <w:pPr>
              <w:pStyle w:val="BlockText"/>
            </w:pPr>
            <w:r>
              <w:t xml:space="preserve">Click the </w:t>
            </w:r>
            <w:r w:rsidRPr="00154843">
              <w:rPr>
                <w:b/>
              </w:rPr>
              <w:t>Post Complete</w:t>
            </w:r>
            <w:r>
              <w:t xml:space="preserve"> checkbox</w:t>
            </w:r>
            <w:r w:rsidR="00843F74">
              <w:t xml:space="preserve"> (if applicable)</w:t>
            </w:r>
            <w:r>
              <w:t>, and enter a note in the free-text box area (optional)</w:t>
            </w:r>
            <w:r w:rsidR="00843F74">
              <w:t xml:space="preserve"> which has unlimited amount of space to enter a note</w:t>
            </w:r>
            <w:r>
              <w:t xml:space="preserve">.  </w:t>
            </w:r>
            <w:r w:rsidR="00843F74">
              <w:t>This checkbox places the transaction from a PENDING status to a CLOSED status.</w:t>
            </w:r>
          </w:p>
          <w:p w14:paraId="531C248D" w14:textId="77777777" w:rsidR="0090337D" w:rsidRDefault="0090337D">
            <w:pPr>
              <w:pStyle w:val="BlockText"/>
            </w:pPr>
          </w:p>
          <w:p w14:paraId="79B305D8" w14:textId="77777777" w:rsidR="00154843" w:rsidRDefault="00154843">
            <w:pPr>
              <w:pStyle w:val="BlockText"/>
            </w:pPr>
            <w:r>
              <w:t xml:space="preserve">Click the </w:t>
            </w:r>
            <w:r w:rsidRPr="00154843">
              <w:rPr>
                <w:b/>
              </w:rPr>
              <w:t>OK</w:t>
            </w:r>
            <w:r>
              <w:t xml:space="preserve"> button to </w:t>
            </w:r>
            <w:r w:rsidR="0090337D">
              <w:t>process the completion.  Continue to the next page</w:t>
            </w:r>
            <w:r>
              <w:t>.</w:t>
            </w:r>
          </w:p>
          <w:p w14:paraId="63F41A64" w14:textId="77777777" w:rsidR="001967B2" w:rsidRDefault="001967B2">
            <w:pPr>
              <w:pStyle w:val="BlockText"/>
            </w:pPr>
          </w:p>
          <w:p w14:paraId="26A54FF6" w14:textId="77777777" w:rsidR="001967B2" w:rsidRDefault="001967B2">
            <w:pPr>
              <w:pStyle w:val="BlockText"/>
            </w:pPr>
            <w:r w:rsidRPr="001967B2">
              <w:rPr>
                <w:b/>
              </w:rPr>
              <w:t xml:space="preserve">NOTE: </w:t>
            </w:r>
            <w:r>
              <w:t>When you select Post Complete an encounter is created.</w:t>
            </w:r>
          </w:p>
        </w:tc>
      </w:tr>
    </w:tbl>
    <w:p w14:paraId="2F91FA44" w14:textId="77777777" w:rsidR="00843F74" w:rsidRDefault="00843F74" w:rsidP="00843F74">
      <w:pPr>
        <w:pStyle w:val="BlockLine"/>
      </w:pPr>
      <w:r>
        <w:t xml:space="preserve"> </w:t>
      </w:r>
    </w:p>
    <w:tbl>
      <w:tblPr>
        <w:tblW w:w="0" w:type="auto"/>
        <w:tblLayout w:type="fixed"/>
        <w:tblLook w:val="0000" w:firstRow="0" w:lastRow="0" w:firstColumn="0" w:lastColumn="0" w:noHBand="0" w:noVBand="0"/>
      </w:tblPr>
      <w:tblGrid>
        <w:gridCol w:w="1728"/>
        <w:gridCol w:w="7740"/>
      </w:tblGrid>
      <w:tr w:rsidR="00843F74" w14:paraId="67248715" w14:textId="77777777">
        <w:trPr>
          <w:cantSplit/>
        </w:trPr>
        <w:tc>
          <w:tcPr>
            <w:tcW w:w="1728" w:type="dxa"/>
          </w:tcPr>
          <w:p w14:paraId="0E3AD188" w14:textId="77777777" w:rsidR="00843F74" w:rsidRDefault="00843F74">
            <w:pPr>
              <w:pStyle w:val="BlockLabel"/>
            </w:pPr>
            <w:r>
              <w:t>Post Initial and Post Other</w:t>
            </w:r>
          </w:p>
        </w:tc>
        <w:tc>
          <w:tcPr>
            <w:tcW w:w="7740" w:type="dxa"/>
          </w:tcPr>
          <w:p w14:paraId="0185052F" w14:textId="77777777" w:rsidR="00843F74" w:rsidRDefault="00843F74">
            <w:pPr>
              <w:pStyle w:val="BlockText"/>
            </w:pPr>
            <w:r>
              <w:t xml:space="preserve">If you select the </w:t>
            </w:r>
            <w:r w:rsidRPr="00E7663A">
              <w:rPr>
                <w:b/>
              </w:rPr>
              <w:t xml:space="preserve">Post Initial </w:t>
            </w:r>
            <w:r>
              <w:t xml:space="preserve">checkbox, this places the transaction from an OPEN status to a PENDING status.  The </w:t>
            </w:r>
            <w:r w:rsidRPr="00E7663A">
              <w:rPr>
                <w:b/>
              </w:rPr>
              <w:t xml:space="preserve">Post Other </w:t>
            </w:r>
            <w:r>
              <w:t>checkbox will put the transaction in a PENDING status if it is in an OPEN status or will keep it at PENDING if that is the current status.</w:t>
            </w:r>
          </w:p>
        </w:tc>
      </w:tr>
    </w:tbl>
    <w:p w14:paraId="7F5F1482" w14:textId="77777777" w:rsidR="0090337D" w:rsidRPr="00843F74" w:rsidRDefault="0090337D" w:rsidP="00843F74"/>
    <w:p w14:paraId="7DA2A966" w14:textId="77777777" w:rsidR="0090337D" w:rsidRDefault="0090337D">
      <w:pPr>
        <w:pStyle w:val="ContinuedOnNextPa"/>
      </w:pPr>
      <w:r>
        <w:t>Continued on next page</w:t>
      </w:r>
    </w:p>
    <w:p w14:paraId="644996BA" w14:textId="77777777" w:rsidR="0090337D" w:rsidRDefault="0090337D">
      <w:pPr>
        <w:pStyle w:val="MapTitleContinued"/>
        <w:rPr>
          <w:b w:val="0"/>
          <w:sz w:val="24"/>
        </w:rPr>
      </w:pPr>
      <w:r>
        <w:br w:type="page"/>
      </w:r>
      <w:r>
        <w:lastRenderedPageBreak/>
        <w:fldChar w:fldCharType="begin"/>
      </w:r>
      <w:r>
        <w:instrText>styleref "Map Title"</w:instrText>
      </w:r>
      <w:r>
        <w:fldChar w:fldCharType="separate"/>
      </w:r>
      <w:r w:rsidR="00403318">
        <w:rPr>
          <w:noProof/>
        </w:rPr>
        <w:t>Post CPRS Note</w:t>
      </w:r>
      <w:r>
        <w:fldChar w:fldCharType="end"/>
      </w:r>
      <w:r>
        <w:t xml:space="preserve">, </w:t>
      </w:r>
      <w:r>
        <w:rPr>
          <w:b w:val="0"/>
          <w:sz w:val="24"/>
        </w:rPr>
        <w:t>Continued</w:t>
      </w:r>
    </w:p>
    <w:p w14:paraId="76285454" w14:textId="77777777" w:rsidR="0090337D" w:rsidRDefault="0090337D" w:rsidP="0090337D">
      <w:pPr>
        <w:pStyle w:val="BlockLine"/>
      </w:pPr>
      <w:r>
        <w:t xml:space="preserve"> </w:t>
      </w:r>
    </w:p>
    <w:tbl>
      <w:tblPr>
        <w:tblW w:w="0" w:type="auto"/>
        <w:tblLayout w:type="fixed"/>
        <w:tblLook w:val="0000" w:firstRow="0" w:lastRow="0" w:firstColumn="0" w:lastColumn="0" w:noHBand="0" w:noVBand="0"/>
      </w:tblPr>
      <w:tblGrid>
        <w:gridCol w:w="1728"/>
        <w:gridCol w:w="7740"/>
      </w:tblGrid>
      <w:tr w:rsidR="0090337D" w14:paraId="45DCFED7" w14:textId="77777777">
        <w:trPr>
          <w:cantSplit/>
        </w:trPr>
        <w:tc>
          <w:tcPr>
            <w:tcW w:w="1728" w:type="dxa"/>
          </w:tcPr>
          <w:p w14:paraId="043816E7" w14:textId="77777777" w:rsidR="0090337D" w:rsidRDefault="0090337D">
            <w:pPr>
              <w:pStyle w:val="BlockLabel"/>
            </w:pPr>
            <w:r>
              <w:t>Complete order</w:t>
            </w:r>
          </w:p>
        </w:tc>
        <w:tc>
          <w:tcPr>
            <w:tcW w:w="7740" w:type="dxa"/>
          </w:tcPr>
          <w:p w14:paraId="76D33D1C" w14:textId="77777777" w:rsidR="001D049E" w:rsidRDefault="0090337D">
            <w:pPr>
              <w:pStyle w:val="BlockText"/>
            </w:pPr>
            <w:r>
              <w:t xml:space="preserve">When you have completed the process to posting the CPRS note, you will receive the following two pop-up messages.  </w:t>
            </w:r>
            <w:r w:rsidR="001D049E">
              <w:t xml:space="preserve">If you selected the </w:t>
            </w:r>
            <w:r w:rsidR="001D049E" w:rsidRPr="001D049E">
              <w:rPr>
                <w:b/>
              </w:rPr>
              <w:t>Post Complete</w:t>
            </w:r>
            <w:r w:rsidR="001D049E">
              <w:t xml:space="preserve"> checkbox, the first pop-up displays as shown with the Closed status for the suspense entry.</w:t>
            </w:r>
          </w:p>
          <w:p w14:paraId="20DC46EC" w14:textId="77777777" w:rsidR="001D049E" w:rsidRDefault="001D049E">
            <w:pPr>
              <w:pStyle w:val="BlockText"/>
            </w:pPr>
          </w:p>
          <w:p w14:paraId="3D998701" w14:textId="77777777" w:rsidR="0090337D" w:rsidRDefault="0090337D">
            <w:pPr>
              <w:pStyle w:val="BlockText"/>
            </w:pPr>
            <w:r>
              <w:t xml:space="preserve">Click the </w:t>
            </w:r>
            <w:r w:rsidRPr="005837F9">
              <w:rPr>
                <w:b/>
              </w:rPr>
              <w:t>OK</w:t>
            </w:r>
            <w:r>
              <w:t xml:space="preserve"> button to finalize the order.</w:t>
            </w:r>
          </w:p>
        </w:tc>
      </w:tr>
    </w:tbl>
    <w:p w14:paraId="4A2950E7" w14:textId="77777777" w:rsidR="00C8086F" w:rsidRPr="0090337D" w:rsidRDefault="00C8086F" w:rsidP="0090337D">
      <w:pPr>
        <w:pStyle w:val="BlockLine"/>
      </w:pPr>
    </w:p>
    <w:tbl>
      <w:tblPr>
        <w:tblW w:w="0" w:type="auto"/>
        <w:tblLayout w:type="fixed"/>
        <w:tblLook w:val="0000" w:firstRow="0" w:lastRow="0" w:firstColumn="0" w:lastColumn="0" w:noHBand="0" w:noVBand="0"/>
      </w:tblPr>
      <w:tblGrid>
        <w:gridCol w:w="1728"/>
        <w:gridCol w:w="7740"/>
      </w:tblGrid>
      <w:tr w:rsidR="00C8086F" w14:paraId="34219045" w14:textId="77777777">
        <w:trPr>
          <w:cantSplit/>
        </w:trPr>
        <w:tc>
          <w:tcPr>
            <w:tcW w:w="1728" w:type="dxa"/>
          </w:tcPr>
          <w:p w14:paraId="2E117CBE" w14:textId="77777777" w:rsidR="00C8086F" w:rsidRDefault="0090337D">
            <w:pPr>
              <w:pStyle w:val="BlockLabel"/>
            </w:pPr>
            <w:r>
              <w:t>Closed Suspense</w:t>
            </w:r>
          </w:p>
        </w:tc>
        <w:tc>
          <w:tcPr>
            <w:tcW w:w="7740" w:type="dxa"/>
          </w:tcPr>
          <w:p w14:paraId="6FEB6228" w14:textId="5E0FE3C9" w:rsidR="00C8086F" w:rsidRDefault="0048066A">
            <w:pPr>
              <w:pStyle w:val="BlockText"/>
            </w:pPr>
            <w:r>
              <w:rPr>
                <w:rFonts w:ascii="Arial" w:hAnsi="Arial" w:cs="Arial"/>
                <w:noProof/>
              </w:rPr>
              <w:drawing>
                <wp:inline distT="0" distB="0" distL="0" distR="0" wp14:anchorId="62F45C44" wp14:editId="7EC4C6E9">
                  <wp:extent cx="4769485" cy="11341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9485" cy="1134110"/>
                          </a:xfrm>
                          <a:prstGeom prst="rect">
                            <a:avLst/>
                          </a:prstGeom>
                          <a:noFill/>
                          <a:ln>
                            <a:noFill/>
                          </a:ln>
                        </pic:spPr>
                      </pic:pic>
                    </a:graphicData>
                  </a:graphic>
                </wp:inline>
              </w:drawing>
            </w:r>
          </w:p>
        </w:tc>
      </w:tr>
    </w:tbl>
    <w:p w14:paraId="06A864BC" w14:textId="77777777" w:rsidR="001D049E" w:rsidRDefault="001D049E" w:rsidP="001D049E">
      <w:pPr>
        <w:pStyle w:val="BlockLine"/>
      </w:pPr>
    </w:p>
    <w:tbl>
      <w:tblPr>
        <w:tblW w:w="0" w:type="auto"/>
        <w:tblLayout w:type="fixed"/>
        <w:tblLook w:val="0000" w:firstRow="0" w:lastRow="0" w:firstColumn="0" w:lastColumn="0" w:noHBand="0" w:noVBand="0"/>
      </w:tblPr>
      <w:tblGrid>
        <w:gridCol w:w="1728"/>
        <w:gridCol w:w="7740"/>
      </w:tblGrid>
      <w:tr w:rsidR="001D049E" w14:paraId="634F33E4" w14:textId="77777777">
        <w:trPr>
          <w:cantSplit/>
        </w:trPr>
        <w:tc>
          <w:tcPr>
            <w:tcW w:w="1728" w:type="dxa"/>
          </w:tcPr>
          <w:p w14:paraId="052D4695" w14:textId="77777777" w:rsidR="001D049E" w:rsidRDefault="001D049E">
            <w:pPr>
              <w:pStyle w:val="BlockLabel"/>
            </w:pPr>
            <w:r>
              <w:t>Post Initial</w:t>
            </w:r>
          </w:p>
        </w:tc>
        <w:tc>
          <w:tcPr>
            <w:tcW w:w="7740" w:type="dxa"/>
          </w:tcPr>
          <w:p w14:paraId="34F98424" w14:textId="77777777" w:rsidR="001D049E" w:rsidRDefault="001D049E">
            <w:pPr>
              <w:pStyle w:val="BlockText"/>
            </w:pPr>
            <w:r>
              <w:t xml:space="preserve">When you click the </w:t>
            </w:r>
            <w:r w:rsidRPr="001D049E">
              <w:rPr>
                <w:b/>
              </w:rPr>
              <w:t xml:space="preserve">Post Initial </w:t>
            </w:r>
            <w:r>
              <w:t>checkbox, the status of the suspense entry changes from Open to Pending status.  The popup window will display as shown below.</w:t>
            </w:r>
          </w:p>
        </w:tc>
      </w:tr>
    </w:tbl>
    <w:p w14:paraId="7086915C" w14:textId="77777777" w:rsidR="001D049E" w:rsidRPr="001D049E" w:rsidRDefault="001D049E" w:rsidP="001D049E">
      <w:pPr>
        <w:pStyle w:val="BlockLine"/>
      </w:pPr>
      <w:r>
        <w:t xml:space="preserve"> </w:t>
      </w:r>
    </w:p>
    <w:tbl>
      <w:tblPr>
        <w:tblW w:w="0" w:type="auto"/>
        <w:tblLayout w:type="fixed"/>
        <w:tblLook w:val="0000" w:firstRow="0" w:lastRow="0" w:firstColumn="0" w:lastColumn="0" w:noHBand="0" w:noVBand="0"/>
      </w:tblPr>
      <w:tblGrid>
        <w:gridCol w:w="1728"/>
        <w:gridCol w:w="7740"/>
      </w:tblGrid>
      <w:tr w:rsidR="005837F9" w14:paraId="428A1D2B" w14:textId="77777777">
        <w:trPr>
          <w:cantSplit/>
        </w:trPr>
        <w:tc>
          <w:tcPr>
            <w:tcW w:w="1728" w:type="dxa"/>
          </w:tcPr>
          <w:p w14:paraId="758366F6" w14:textId="77777777" w:rsidR="005837F9" w:rsidRDefault="005837F9">
            <w:pPr>
              <w:pStyle w:val="BlockLabel"/>
            </w:pPr>
            <w:r>
              <w:t>Post Initial Popup window</w:t>
            </w:r>
          </w:p>
        </w:tc>
        <w:tc>
          <w:tcPr>
            <w:tcW w:w="7740" w:type="dxa"/>
          </w:tcPr>
          <w:p w14:paraId="4D11E4FA" w14:textId="135D0E85" w:rsidR="005837F9" w:rsidRDefault="0048066A">
            <w:pPr>
              <w:pStyle w:val="BlockText"/>
            </w:pPr>
            <w:r>
              <w:rPr>
                <w:noProof/>
              </w:rPr>
              <w:drawing>
                <wp:inline distT="0" distB="0" distL="0" distR="0" wp14:anchorId="53848740" wp14:editId="45316784">
                  <wp:extent cx="4711065" cy="11703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1065" cy="1170305"/>
                          </a:xfrm>
                          <a:prstGeom prst="rect">
                            <a:avLst/>
                          </a:prstGeom>
                          <a:noFill/>
                          <a:ln>
                            <a:noFill/>
                          </a:ln>
                        </pic:spPr>
                      </pic:pic>
                    </a:graphicData>
                  </a:graphic>
                </wp:inline>
              </w:drawing>
            </w:r>
          </w:p>
        </w:tc>
      </w:tr>
    </w:tbl>
    <w:p w14:paraId="478DC600" w14:textId="77777777" w:rsidR="00E7663A" w:rsidRDefault="00E7663A"/>
    <w:p w14:paraId="24F1BD80" w14:textId="77777777" w:rsidR="00E7663A" w:rsidRDefault="00E7663A">
      <w:pPr>
        <w:pStyle w:val="ContinuedOnNextPa"/>
      </w:pPr>
      <w:r>
        <w:t>Continued on next page</w:t>
      </w:r>
    </w:p>
    <w:p w14:paraId="68FFA69F" w14:textId="77777777" w:rsidR="00E7663A" w:rsidRDefault="00E7663A">
      <w:pPr>
        <w:pStyle w:val="MapTitleContinued"/>
        <w:rPr>
          <w:b w:val="0"/>
          <w:sz w:val="24"/>
        </w:rPr>
      </w:pPr>
      <w:r>
        <w:br w:type="page"/>
      </w:r>
      <w:r>
        <w:lastRenderedPageBreak/>
        <w:fldChar w:fldCharType="begin"/>
      </w:r>
      <w:r>
        <w:instrText>styleref "Map Title"</w:instrText>
      </w:r>
      <w:r>
        <w:fldChar w:fldCharType="separate"/>
      </w:r>
      <w:r w:rsidR="00403318">
        <w:rPr>
          <w:noProof/>
        </w:rPr>
        <w:t>Post CPRS Note</w:t>
      </w:r>
      <w:r>
        <w:fldChar w:fldCharType="end"/>
      </w:r>
      <w:r>
        <w:t xml:space="preserve">, </w:t>
      </w:r>
      <w:r>
        <w:rPr>
          <w:b w:val="0"/>
          <w:sz w:val="24"/>
        </w:rPr>
        <w:t>Continued</w:t>
      </w:r>
    </w:p>
    <w:p w14:paraId="32A81AC6" w14:textId="77777777" w:rsidR="00E7663A" w:rsidRPr="00E7663A" w:rsidRDefault="00E7663A" w:rsidP="00E7663A">
      <w:pPr>
        <w:pStyle w:val="BlockLine"/>
      </w:pPr>
      <w:r>
        <w:t xml:space="preserve"> </w:t>
      </w:r>
    </w:p>
    <w:tbl>
      <w:tblPr>
        <w:tblW w:w="0" w:type="auto"/>
        <w:tblLayout w:type="fixed"/>
        <w:tblLook w:val="0000" w:firstRow="0" w:lastRow="0" w:firstColumn="0" w:lastColumn="0" w:noHBand="0" w:noVBand="0"/>
      </w:tblPr>
      <w:tblGrid>
        <w:gridCol w:w="1728"/>
        <w:gridCol w:w="7740"/>
      </w:tblGrid>
      <w:tr w:rsidR="00E63051" w14:paraId="4F762E6B" w14:textId="77777777">
        <w:trPr>
          <w:cantSplit/>
        </w:trPr>
        <w:tc>
          <w:tcPr>
            <w:tcW w:w="1728" w:type="dxa"/>
          </w:tcPr>
          <w:p w14:paraId="7617DED1" w14:textId="77777777" w:rsidR="00E63051" w:rsidRDefault="00D77D1C">
            <w:pPr>
              <w:pStyle w:val="BlockLabel"/>
            </w:pPr>
            <w:r>
              <w:t>Done column</w:t>
            </w:r>
          </w:p>
        </w:tc>
        <w:tc>
          <w:tcPr>
            <w:tcW w:w="7740" w:type="dxa"/>
          </w:tcPr>
          <w:p w14:paraId="0CCBDD4F" w14:textId="77777777" w:rsidR="00D77D1C" w:rsidRDefault="00D77D1C">
            <w:pPr>
              <w:pStyle w:val="BlockText"/>
            </w:pPr>
            <w:r>
              <w:t>T</w:t>
            </w:r>
            <w:r w:rsidR="00E63051" w:rsidRPr="00D77D1C">
              <w:t>h</w:t>
            </w:r>
            <w:r>
              <w:t xml:space="preserve">e </w:t>
            </w:r>
            <w:r w:rsidRPr="00D77D1C">
              <w:rPr>
                <w:b/>
              </w:rPr>
              <w:t>Purchase Order Control</w:t>
            </w:r>
            <w:r>
              <w:t xml:space="preserve"> window returns after you have completed the purchase order creation process.  Notice that the </w:t>
            </w:r>
            <w:r w:rsidRPr="00D77D1C">
              <w:rPr>
                <w:b/>
              </w:rPr>
              <w:t>Done</w:t>
            </w:r>
            <w:r>
              <w:t xml:space="preserve"> column displays “</w:t>
            </w:r>
            <w:r w:rsidRPr="00D77D1C">
              <w:rPr>
                <w:b/>
              </w:rPr>
              <w:t>Yes</w:t>
            </w:r>
            <w:r>
              <w:t>” in it.</w:t>
            </w:r>
          </w:p>
          <w:p w14:paraId="03F5CA0A" w14:textId="77777777" w:rsidR="00E63051" w:rsidRPr="00D77D1C" w:rsidRDefault="00E63051">
            <w:pPr>
              <w:pStyle w:val="BlockText"/>
            </w:pPr>
            <w:r w:rsidRPr="00D77D1C">
              <w:t xml:space="preserve">  </w:t>
            </w:r>
          </w:p>
          <w:p w14:paraId="075486CD" w14:textId="77777777" w:rsidR="00E7663A" w:rsidRPr="00D77D1C" w:rsidRDefault="00E7663A">
            <w:pPr>
              <w:pStyle w:val="BlockText"/>
            </w:pPr>
            <w:r w:rsidRPr="00D77D1C">
              <w:t xml:space="preserve">The status of the transaction will be updated </w:t>
            </w:r>
            <w:r w:rsidR="00D77D1C">
              <w:t>from Open to Pending or from Pending to Closed</w:t>
            </w:r>
            <w:r w:rsidRPr="00D77D1C">
              <w:t xml:space="preserve">.  </w:t>
            </w:r>
          </w:p>
          <w:p w14:paraId="50C41D8B" w14:textId="77777777" w:rsidR="00E7663A" w:rsidRPr="00D77D1C" w:rsidRDefault="00E7663A">
            <w:pPr>
              <w:pStyle w:val="BlockText"/>
            </w:pPr>
          </w:p>
          <w:p w14:paraId="0EAE4ABF" w14:textId="77777777" w:rsidR="00E63051" w:rsidRDefault="00E7663A">
            <w:pPr>
              <w:pStyle w:val="BlockText"/>
            </w:pPr>
            <w:r w:rsidRPr="00D77D1C">
              <w:rPr>
                <w:b/>
              </w:rPr>
              <w:t xml:space="preserve">WARNING: </w:t>
            </w:r>
            <w:r w:rsidRPr="00D77D1C">
              <w:t xml:space="preserve"> If you</w:t>
            </w:r>
            <w:r w:rsidR="00E63051" w:rsidRPr="00D77D1C">
              <w:t xml:space="preserve"> click the </w:t>
            </w:r>
            <w:r w:rsidR="00E63051" w:rsidRPr="00D77D1C">
              <w:rPr>
                <w:b/>
              </w:rPr>
              <w:t>Refresh</w:t>
            </w:r>
            <w:r w:rsidR="00E63051" w:rsidRPr="00D77D1C">
              <w:t xml:space="preserve"> Button</w:t>
            </w:r>
            <w:r w:rsidRPr="00D77D1C">
              <w:t>,</w:t>
            </w:r>
            <w:r w:rsidR="00E63051" w:rsidRPr="00D77D1C">
              <w:t xml:space="preserve"> </w:t>
            </w:r>
            <w:r w:rsidRPr="00D77D1C">
              <w:t xml:space="preserve">the </w:t>
            </w:r>
            <w:r w:rsidRPr="00D77D1C">
              <w:rPr>
                <w:b/>
              </w:rPr>
              <w:t>Done</w:t>
            </w:r>
            <w:r w:rsidRPr="00D77D1C">
              <w:t xml:space="preserve"> column will refresh and the transactions that you have completed will disappear from the list as they now have a CLOSED status</w:t>
            </w:r>
            <w:r w:rsidR="00E63051" w:rsidRPr="00D77D1C">
              <w:t>.</w:t>
            </w:r>
            <w:r w:rsidR="00E63051">
              <w:t xml:space="preserve">  </w:t>
            </w:r>
          </w:p>
        </w:tc>
      </w:tr>
    </w:tbl>
    <w:p w14:paraId="03DF9F15" w14:textId="77777777" w:rsidR="00E7663A" w:rsidRDefault="00E7663A" w:rsidP="00E7663A">
      <w:pPr>
        <w:pStyle w:val="BlockLine"/>
      </w:pPr>
    </w:p>
    <w:tbl>
      <w:tblPr>
        <w:tblW w:w="0" w:type="auto"/>
        <w:tblLayout w:type="fixed"/>
        <w:tblLook w:val="0000" w:firstRow="0" w:lastRow="0" w:firstColumn="0" w:lastColumn="0" w:noHBand="0" w:noVBand="0"/>
      </w:tblPr>
      <w:tblGrid>
        <w:gridCol w:w="1728"/>
        <w:gridCol w:w="7740"/>
      </w:tblGrid>
      <w:tr w:rsidR="00E7663A" w14:paraId="17320865" w14:textId="77777777">
        <w:trPr>
          <w:cantSplit/>
        </w:trPr>
        <w:tc>
          <w:tcPr>
            <w:tcW w:w="1728" w:type="dxa"/>
          </w:tcPr>
          <w:p w14:paraId="34E6A4CC" w14:textId="77777777" w:rsidR="00E7663A" w:rsidRDefault="00D77D1C">
            <w:pPr>
              <w:pStyle w:val="BlockLabel"/>
            </w:pPr>
            <w:r>
              <w:t>Purchase Order Control window</w:t>
            </w:r>
          </w:p>
        </w:tc>
        <w:tc>
          <w:tcPr>
            <w:tcW w:w="7740" w:type="dxa"/>
          </w:tcPr>
          <w:p w14:paraId="0F4CFA7B" w14:textId="470839FD" w:rsidR="00E7663A" w:rsidRDefault="0048066A">
            <w:pPr>
              <w:pStyle w:val="BlockText"/>
            </w:pPr>
            <w:r>
              <w:rPr>
                <w:noProof/>
              </w:rPr>
              <w:drawing>
                <wp:inline distT="0" distB="0" distL="0" distR="0" wp14:anchorId="1E458755" wp14:editId="551CA58F">
                  <wp:extent cx="4769485" cy="3255010"/>
                  <wp:effectExtent l="0" t="0" r="0" b="0"/>
                  <wp:docPr id="67" name="Picture 67"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rchase Order Control wind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9485" cy="3255010"/>
                          </a:xfrm>
                          <a:prstGeom prst="rect">
                            <a:avLst/>
                          </a:prstGeom>
                          <a:noFill/>
                          <a:ln>
                            <a:noFill/>
                          </a:ln>
                        </pic:spPr>
                      </pic:pic>
                    </a:graphicData>
                  </a:graphic>
                </wp:inline>
              </w:drawing>
            </w:r>
          </w:p>
        </w:tc>
      </w:tr>
    </w:tbl>
    <w:p w14:paraId="7578B7A5" w14:textId="77777777" w:rsidR="00E7663A" w:rsidRPr="00E7663A" w:rsidRDefault="00B84146" w:rsidP="00B84146">
      <w:pPr>
        <w:pStyle w:val="BlockLine"/>
      </w:pPr>
      <w:r>
        <w:t xml:space="preserve"> </w:t>
      </w:r>
    </w:p>
    <w:p w14:paraId="332A348C" w14:textId="77777777" w:rsidR="00966879" w:rsidRDefault="00966879" w:rsidP="00266A80">
      <w:pPr>
        <w:pStyle w:val="ChapterTitle"/>
        <w:sectPr w:rsidR="00966879" w:rsidSect="00CC20EB">
          <w:type w:val="oddPage"/>
          <w:pgSz w:w="12240" w:h="15840" w:code="1"/>
          <w:pgMar w:top="1440" w:right="1440" w:bottom="1440" w:left="1440" w:header="720" w:footer="720" w:gutter="0"/>
          <w:cols w:space="720"/>
          <w:titlePg/>
        </w:sectPr>
      </w:pPr>
      <w:bookmarkStart w:id="61" w:name="_Toc89754795"/>
      <w:bookmarkStart w:id="62" w:name="_Toc24938081"/>
      <w:bookmarkStart w:id="63" w:name="_Toc89754797"/>
    </w:p>
    <w:p w14:paraId="752E9F38" w14:textId="77777777" w:rsidR="00266A80" w:rsidRPr="008D5405" w:rsidRDefault="00C65CDF" w:rsidP="00266A80">
      <w:pPr>
        <w:pStyle w:val="ChapterTitle"/>
      </w:pPr>
      <w:bookmarkStart w:id="64" w:name="_Toc172537335"/>
      <w:r>
        <w:lastRenderedPageBreak/>
        <w:t>Chapter</w:t>
      </w:r>
      <w:r w:rsidR="00266A80" w:rsidRPr="008D5405">
        <w:t xml:space="preserve"> </w:t>
      </w:r>
      <w:r w:rsidR="0011591D">
        <w:t>10</w:t>
      </w:r>
      <w:r w:rsidR="00266A80" w:rsidRPr="008D5405">
        <w:t xml:space="preserve"> - Closing and Exiting</w:t>
      </w:r>
      <w:bookmarkEnd w:id="61"/>
      <w:bookmarkEnd w:id="64"/>
    </w:p>
    <w:p w14:paraId="189F28AC" w14:textId="77777777" w:rsidR="00266A80" w:rsidRPr="008D5405" w:rsidRDefault="00266A80" w:rsidP="00266A80">
      <w:pPr>
        <w:pStyle w:val="MapTitle"/>
      </w:pPr>
      <w:bookmarkStart w:id="65" w:name="_Toc89754796"/>
      <w:bookmarkStart w:id="66" w:name="_Toc172537336"/>
      <w:r w:rsidRPr="008D5405">
        <w:t>Exit the Purchase Order Control Window</w:t>
      </w:r>
      <w:bookmarkEnd w:id="65"/>
      <w:bookmarkEnd w:id="66"/>
    </w:p>
    <w:p w14:paraId="2CE815BE" w14:textId="77777777" w:rsidR="00266A80" w:rsidRPr="008D5405" w:rsidRDefault="00266A80" w:rsidP="00266A80">
      <w:pPr>
        <w:pStyle w:val="BlockLine"/>
      </w:pPr>
      <w:r w:rsidRPr="008D5405">
        <w:t xml:space="preserve"> </w:t>
      </w:r>
    </w:p>
    <w:tbl>
      <w:tblPr>
        <w:tblW w:w="0" w:type="auto"/>
        <w:tblLayout w:type="fixed"/>
        <w:tblLook w:val="0000" w:firstRow="0" w:lastRow="0" w:firstColumn="0" w:lastColumn="0" w:noHBand="0" w:noVBand="0"/>
      </w:tblPr>
      <w:tblGrid>
        <w:gridCol w:w="1728"/>
        <w:gridCol w:w="7740"/>
      </w:tblGrid>
      <w:tr w:rsidR="00266A80" w:rsidRPr="008D5405" w14:paraId="04B22AF0" w14:textId="77777777">
        <w:trPr>
          <w:cantSplit/>
        </w:trPr>
        <w:tc>
          <w:tcPr>
            <w:tcW w:w="1728" w:type="dxa"/>
          </w:tcPr>
          <w:p w14:paraId="5E96E9E5" w14:textId="77777777" w:rsidR="00266A80" w:rsidRPr="008D5405" w:rsidRDefault="00266A80" w:rsidP="00BF0009">
            <w:pPr>
              <w:pStyle w:val="BlockLabel"/>
            </w:pPr>
            <w:r w:rsidRPr="008D5405">
              <w:t>Exit the Application</w:t>
            </w:r>
          </w:p>
        </w:tc>
        <w:tc>
          <w:tcPr>
            <w:tcW w:w="7740" w:type="dxa"/>
          </w:tcPr>
          <w:p w14:paraId="5E97E828" w14:textId="77777777" w:rsidR="00266A80" w:rsidRPr="008D5405" w:rsidRDefault="00266A80" w:rsidP="00BF0009">
            <w:pPr>
              <w:pStyle w:val="BlockText"/>
            </w:pPr>
            <w:r w:rsidRPr="008D5405">
              <w:t xml:space="preserve">You can exit the application by first clicking the </w:t>
            </w:r>
            <w:r w:rsidRPr="008D5405">
              <w:rPr>
                <w:b/>
              </w:rPr>
              <w:t>Menu</w:t>
            </w:r>
            <w:r w:rsidRPr="008D5405">
              <w:t xml:space="preserve"> button on the </w:t>
            </w:r>
            <w:r w:rsidRPr="008D5405">
              <w:rPr>
                <w:b/>
              </w:rPr>
              <w:t>Purchase Order Control</w:t>
            </w:r>
            <w:r w:rsidRPr="008D5405">
              <w:t xml:space="preserve"> window.  Then click the </w:t>
            </w:r>
            <w:r w:rsidRPr="008D5405">
              <w:rPr>
                <w:b/>
              </w:rPr>
              <w:t>Close</w:t>
            </w:r>
            <w:r w:rsidRPr="008D5405">
              <w:t xml:space="preserve"> button on the </w:t>
            </w:r>
            <w:r w:rsidRPr="008D5405">
              <w:rPr>
                <w:b/>
              </w:rPr>
              <w:t>Main Prosthetics</w:t>
            </w:r>
            <w:r w:rsidRPr="008D5405">
              <w:t xml:space="preserve"> window:</w:t>
            </w:r>
            <w:r w:rsidR="00C8086F">
              <w:t xml:space="preserve">  When the </w:t>
            </w:r>
            <w:r w:rsidR="00C8086F" w:rsidRPr="00C8086F">
              <w:rPr>
                <w:b/>
              </w:rPr>
              <w:t>Confirmation</w:t>
            </w:r>
            <w:r w:rsidR="00C8086F">
              <w:t xml:space="preserve"> window displays, click the </w:t>
            </w:r>
            <w:r w:rsidR="00C8086F" w:rsidRPr="00C8086F">
              <w:rPr>
                <w:b/>
              </w:rPr>
              <w:t>OK</w:t>
            </w:r>
            <w:r w:rsidR="00C8086F">
              <w:t xml:space="preserve"> button to exit.</w:t>
            </w:r>
          </w:p>
        </w:tc>
      </w:tr>
    </w:tbl>
    <w:p w14:paraId="4225FBF3" w14:textId="77777777" w:rsidR="00266A80" w:rsidRPr="008D5405" w:rsidRDefault="00266A80" w:rsidP="00266A80">
      <w:pPr>
        <w:pStyle w:val="BlockLine"/>
      </w:pPr>
      <w:r w:rsidRPr="008D5405">
        <w:t xml:space="preserve"> </w:t>
      </w:r>
    </w:p>
    <w:tbl>
      <w:tblPr>
        <w:tblW w:w="0" w:type="auto"/>
        <w:tblLayout w:type="fixed"/>
        <w:tblLook w:val="0000" w:firstRow="0" w:lastRow="0" w:firstColumn="0" w:lastColumn="0" w:noHBand="0" w:noVBand="0"/>
      </w:tblPr>
      <w:tblGrid>
        <w:gridCol w:w="1728"/>
        <w:gridCol w:w="7740"/>
      </w:tblGrid>
      <w:tr w:rsidR="00266A80" w:rsidRPr="008D5405" w14:paraId="6ABD9448" w14:textId="77777777">
        <w:trPr>
          <w:cantSplit/>
        </w:trPr>
        <w:tc>
          <w:tcPr>
            <w:tcW w:w="1728" w:type="dxa"/>
          </w:tcPr>
          <w:p w14:paraId="463F6D0C" w14:textId="77777777" w:rsidR="00266A80" w:rsidRPr="008D5405" w:rsidRDefault="00266A80" w:rsidP="00BF0009">
            <w:pPr>
              <w:pStyle w:val="BlockLabel"/>
            </w:pPr>
            <w:r w:rsidRPr="008D5405">
              <w:t>Confirmation window</w:t>
            </w:r>
          </w:p>
        </w:tc>
        <w:tc>
          <w:tcPr>
            <w:tcW w:w="7740" w:type="dxa"/>
          </w:tcPr>
          <w:p w14:paraId="0A47420D" w14:textId="75D1A64C" w:rsidR="00266A80" w:rsidRPr="008D5405" w:rsidRDefault="0048066A" w:rsidP="00BF0009">
            <w:pPr>
              <w:pStyle w:val="BlockText"/>
            </w:pPr>
            <w:r>
              <w:rPr>
                <w:noProof/>
              </w:rPr>
              <w:drawing>
                <wp:inline distT="0" distB="0" distL="0" distR="0" wp14:anchorId="6C657CA0" wp14:editId="5D433192">
                  <wp:extent cx="3738245" cy="12217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38245" cy="1221740"/>
                          </a:xfrm>
                          <a:prstGeom prst="rect">
                            <a:avLst/>
                          </a:prstGeom>
                          <a:noFill/>
                          <a:ln>
                            <a:noFill/>
                          </a:ln>
                        </pic:spPr>
                      </pic:pic>
                    </a:graphicData>
                  </a:graphic>
                </wp:inline>
              </w:drawing>
            </w:r>
          </w:p>
        </w:tc>
      </w:tr>
    </w:tbl>
    <w:p w14:paraId="05EE8AC4" w14:textId="77777777" w:rsidR="00266A80" w:rsidRPr="00266A80" w:rsidRDefault="00266A80" w:rsidP="00266A80">
      <w:pPr>
        <w:pStyle w:val="BlockLine"/>
        <w:rPr>
          <w:highlight w:val="yellow"/>
        </w:rPr>
      </w:pPr>
    </w:p>
    <w:tbl>
      <w:tblPr>
        <w:tblW w:w="0" w:type="auto"/>
        <w:tblLayout w:type="fixed"/>
        <w:tblLook w:val="0000" w:firstRow="0" w:lastRow="0" w:firstColumn="0" w:lastColumn="0" w:noHBand="0" w:noVBand="0"/>
      </w:tblPr>
      <w:tblGrid>
        <w:gridCol w:w="1728"/>
        <w:gridCol w:w="7740"/>
      </w:tblGrid>
      <w:tr w:rsidR="00266A80" w14:paraId="5A92D9AA" w14:textId="77777777">
        <w:trPr>
          <w:cantSplit/>
        </w:trPr>
        <w:tc>
          <w:tcPr>
            <w:tcW w:w="1728" w:type="dxa"/>
          </w:tcPr>
          <w:p w14:paraId="2B4E374E" w14:textId="77777777" w:rsidR="00266A80" w:rsidRPr="008D5405" w:rsidRDefault="00266A80" w:rsidP="00BF0009">
            <w:pPr>
              <w:pStyle w:val="BlockLabel"/>
            </w:pPr>
            <w:r w:rsidRPr="008D5405">
              <w:t>Cancel button</w:t>
            </w:r>
          </w:p>
        </w:tc>
        <w:tc>
          <w:tcPr>
            <w:tcW w:w="7740" w:type="dxa"/>
          </w:tcPr>
          <w:p w14:paraId="72AC645B" w14:textId="77777777" w:rsidR="00266A80" w:rsidRDefault="00266A80" w:rsidP="00BF0009">
            <w:pPr>
              <w:pStyle w:val="BlockText"/>
            </w:pPr>
            <w:r w:rsidRPr="008D5405">
              <w:t xml:space="preserve">If you click the </w:t>
            </w:r>
            <w:r w:rsidRPr="008D5405">
              <w:rPr>
                <w:b/>
              </w:rPr>
              <w:t>Cancel</w:t>
            </w:r>
            <w:r w:rsidRPr="008D5405">
              <w:t xml:space="preserve"> button, you will remain in the application and can continue to work.</w:t>
            </w:r>
          </w:p>
        </w:tc>
      </w:tr>
    </w:tbl>
    <w:p w14:paraId="4EB52A18" w14:textId="77777777" w:rsidR="00266A80" w:rsidRDefault="00266A80" w:rsidP="00266A80">
      <w:pPr>
        <w:pStyle w:val="BlockLine"/>
      </w:pPr>
      <w:r>
        <w:t xml:space="preserve"> </w:t>
      </w:r>
    </w:p>
    <w:p w14:paraId="171CC4AC" w14:textId="77777777" w:rsidR="00FF7DD0" w:rsidRDefault="00266A80" w:rsidP="003E7214">
      <w:pPr>
        <w:pStyle w:val="MapTitle"/>
      </w:pPr>
      <w:r>
        <w:br w:type="page"/>
      </w:r>
      <w:bookmarkStart w:id="67" w:name="_Toc172537337"/>
      <w:bookmarkEnd w:id="62"/>
      <w:bookmarkEnd w:id="63"/>
      <w:r w:rsidR="002F7418">
        <w:lastRenderedPageBreak/>
        <w:t xml:space="preserve">Sample </w:t>
      </w:r>
      <w:r w:rsidR="003E7214">
        <w:t>Printout</w:t>
      </w:r>
      <w:bookmarkEnd w:id="67"/>
    </w:p>
    <w:p w14:paraId="45B1A7D1" w14:textId="77777777" w:rsidR="003E7214" w:rsidRDefault="003E7214" w:rsidP="003E7214">
      <w:pPr>
        <w:pStyle w:val="BlockLine"/>
      </w:pPr>
      <w:r>
        <w:t xml:space="preserve"> </w:t>
      </w:r>
    </w:p>
    <w:tbl>
      <w:tblPr>
        <w:tblW w:w="0" w:type="auto"/>
        <w:tblLayout w:type="fixed"/>
        <w:tblLook w:val="0000" w:firstRow="0" w:lastRow="0" w:firstColumn="0" w:lastColumn="0" w:noHBand="0" w:noVBand="0"/>
      </w:tblPr>
      <w:tblGrid>
        <w:gridCol w:w="1728"/>
        <w:gridCol w:w="7740"/>
      </w:tblGrid>
      <w:tr w:rsidR="003E7214" w14:paraId="5DDE20C7" w14:textId="77777777">
        <w:trPr>
          <w:cantSplit/>
        </w:trPr>
        <w:tc>
          <w:tcPr>
            <w:tcW w:w="1728" w:type="dxa"/>
          </w:tcPr>
          <w:p w14:paraId="4B7FD2A5" w14:textId="77777777" w:rsidR="003E7214" w:rsidRDefault="003E7214">
            <w:pPr>
              <w:pStyle w:val="BlockLabel"/>
            </w:pPr>
            <w:r>
              <w:t xml:space="preserve">Reprint </w:t>
            </w:r>
            <w:smartTag w:uri="urn:schemas-microsoft-com:office:smarttags" w:element="place">
              <w:r>
                <w:t>PO</w:t>
              </w:r>
            </w:smartTag>
          </w:p>
        </w:tc>
        <w:tc>
          <w:tcPr>
            <w:tcW w:w="7740" w:type="dxa"/>
          </w:tcPr>
          <w:p w14:paraId="01C0D5FE" w14:textId="77777777" w:rsidR="003E7214" w:rsidRDefault="003E7214">
            <w:pPr>
              <w:pStyle w:val="BlockText"/>
            </w:pPr>
            <w:r>
              <w:t xml:space="preserve">Below is a reprint of the </w:t>
            </w:r>
            <w:smartTag w:uri="urn:schemas-microsoft-com:office:smarttags" w:element="place">
              <w:r>
                <w:t>PO</w:t>
              </w:r>
            </w:smartTag>
            <w:r>
              <w:t xml:space="preserve"> number:  0U7820.</w:t>
            </w:r>
          </w:p>
        </w:tc>
      </w:tr>
    </w:tbl>
    <w:p w14:paraId="2D9C5248" w14:textId="77777777" w:rsidR="002C335C" w:rsidRDefault="002C335C" w:rsidP="002C335C">
      <w:pPr>
        <w:pStyle w:val="BlockLine"/>
      </w:pPr>
      <w:r>
        <w:t xml:space="preserve"> </w:t>
      </w:r>
    </w:p>
    <w:tbl>
      <w:tblPr>
        <w:tblW w:w="0" w:type="auto"/>
        <w:tblLayout w:type="fixed"/>
        <w:tblLook w:val="0000" w:firstRow="0" w:lastRow="0" w:firstColumn="0" w:lastColumn="0" w:noHBand="0" w:noVBand="0"/>
      </w:tblPr>
      <w:tblGrid>
        <w:gridCol w:w="1728"/>
        <w:gridCol w:w="7740"/>
      </w:tblGrid>
      <w:tr w:rsidR="002C335C" w14:paraId="7B28BD4E" w14:textId="77777777">
        <w:trPr>
          <w:cantSplit/>
        </w:trPr>
        <w:tc>
          <w:tcPr>
            <w:tcW w:w="1728" w:type="dxa"/>
            <w:tcBorders>
              <w:right w:val="single" w:sz="4" w:space="0" w:color="auto"/>
            </w:tcBorders>
          </w:tcPr>
          <w:p w14:paraId="610D526C" w14:textId="77777777" w:rsidR="002C335C" w:rsidRDefault="00186084">
            <w:pPr>
              <w:pStyle w:val="BlockLabel"/>
            </w:pPr>
            <w:r>
              <w:t>Purchase order reprint option</w:t>
            </w:r>
          </w:p>
        </w:tc>
        <w:tc>
          <w:tcPr>
            <w:tcW w:w="7740" w:type="dxa"/>
            <w:tcBorders>
              <w:top w:val="single" w:sz="4" w:space="0" w:color="auto"/>
              <w:left w:val="single" w:sz="4" w:space="0" w:color="auto"/>
              <w:bottom w:val="single" w:sz="4" w:space="0" w:color="auto"/>
              <w:right w:val="single" w:sz="4" w:space="0" w:color="auto"/>
            </w:tcBorders>
          </w:tcPr>
          <w:p w14:paraId="571FD0E6" w14:textId="77777777" w:rsidR="002C335C" w:rsidRPr="002C335C" w:rsidRDefault="002C335C" w:rsidP="002C335C">
            <w:pPr>
              <w:rPr>
                <w:rFonts w:ascii="Courier New" w:hAnsi="Courier New" w:cs="Courier New"/>
                <w:sz w:val="16"/>
                <w:szCs w:val="16"/>
              </w:rPr>
            </w:pPr>
            <w:r w:rsidRPr="002C335C">
              <w:rPr>
                <w:rFonts w:ascii="Courier New" w:hAnsi="Courier New" w:cs="Courier New"/>
                <w:sz w:val="16"/>
                <w:szCs w:val="16"/>
              </w:rPr>
              <w:t xml:space="preserve">Select Transaction or Patient Name: </w:t>
            </w:r>
            <w:r w:rsidRPr="002C335C">
              <w:rPr>
                <w:rFonts w:ascii="Courier New" w:hAnsi="Courier New" w:cs="Courier New"/>
                <w:b/>
                <w:sz w:val="16"/>
                <w:szCs w:val="16"/>
              </w:rPr>
              <w:t>0U7820</w:t>
            </w:r>
            <w:r w:rsidR="00CA6877">
              <w:rPr>
                <w:rFonts w:ascii="Courier New" w:hAnsi="Courier New" w:cs="Courier New"/>
                <w:sz w:val="16"/>
                <w:szCs w:val="16"/>
              </w:rPr>
              <w:t xml:space="preserve">  2-15-2005PROSpatient,one Y </w:t>
            </w:r>
            <w:r w:rsidRPr="002C335C">
              <w:rPr>
                <w:rFonts w:ascii="Courier New" w:hAnsi="Courier New" w:cs="Courier New"/>
                <w:sz w:val="16"/>
                <w:szCs w:val="16"/>
              </w:rPr>
              <w:t>EYEGLASSES-PRES</w:t>
            </w:r>
          </w:p>
          <w:p w14:paraId="7A9DF552" w14:textId="77777777" w:rsidR="002C335C" w:rsidRPr="002C335C" w:rsidRDefault="002C335C" w:rsidP="002C335C">
            <w:pPr>
              <w:rPr>
                <w:rFonts w:ascii="Courier New" w:hAnsi="Courier New" w:cs="Courier New"/>
                <w:sz w:val="16"/>
                <w:szCs w:val="16"/>
              </w:rPr>
            </w:pPr>
            <w:r w:rsidRPr="002C335C">
              <w:rPr>
                <w:rFonts w:ascii="Courier New" w:hAnsi="Courier New" w:cs="Courier New"/>
                <w:sz w:val="16"/>
                <w:szCs w:val="16"/>
              </w:rPr>
              <w:t>Would you like to print the Privacy Act Statement? Yes//   (Yes)</w:t>
            </w:r>
          </w:p>
          <w:p w14:paraId="18D94EF7" w14:textId="77777777" w:rsidR="002C335C" w:rsidRPr="002C335C" w:rsidRDefault="002C335C" w:rsidP="002C335C">
            <w:pPr>
              <w:rPr>
                <w:rFonts w:ascii="Courier New" w:hAnsi="Courier New" w:cs="Courier New"/>
                <w:sz w:val="16"/>
                <w:szCs w:val="16"/>
              </w:rPr>
            </w:pPr>
            <w:r w:rsidRPr="002C335C">
              <w:rPr>
                <w:rFonts w:ascii="Courier New" w:hAnsi="Courier New" w:cs="Courier New"/>
                <w:sz w:val="16"/>
                <w:szCs w:val="16"/>
              </w:rPr>
              <w:t>Would you like to print a Patient Notification letter? No//   (No)</w:t>
            </w:r>
          </w:p>
          <w:p w14:paraId="63B71D17" w14:textId="77777777" w:rsidR="002C335C" w:rsidRPr="002C335C" w:rsidRDefault="002C335C" w:rsidP="002C335C">
            <w:pPr>
              <w:rPr>
                <w:rFonts w:ascii="Courier New" w:hAnsi="Courier New" w:cs="Courier New"/>
                <w:sz w:val="16"/>
                <w:szCs w:val="16"/>
              </w:rPr>
            </w:pPr>
            <w:r w:rsidRPr="002C335C">
              <w:rPr>
                <w:rFonts w:ascii="Courier New" w:hAnsi="Courier New" w:cs="Courier New"/>
                <w:sz w:val="16"/>
                <w:szCs w:val="16"/>
              </w:rPr>
              <w:t xml:space="preserve">DEVICE: HOME//   INCOMING TELNET    Right Margin: 80// </w:t>
            </w:r>
          </w:p>
          <w:p w14:paraId="02E3E083" w14:textId="77777777" w:rsidR="002C335C" w:rsidRPr="002C335C" w:rsidRDefault="002C335C">
            <w:pPr>
              <w:pStyle w:val="BlockText"/>
              <w:rPr>
                <w:sz w:val="16"/>
                <w:szCs w:val="16"/>
              </w:rPr>
            </w:pPr>
            <w:r w:rsidRPr="002C335C">
              <w:rPr>
                <w:rFonts w:ascii="Courier New" w:hAnsi="Courier New" w:cs="Courier New"/>
                <w:sz w:val="16"/>
                <w:szCs w:val="16"/>
              </w:rPr>
              <w:t xml:space="preserve">                    OMB Number 2900-0188          </w:t>
            </w:r>
            <w:smartTag w:uri="urn:schemas-microsoft-com:office:smarttags" w:element="place">
              <w:r w:rsidRPr="002C335C">
                <w:rPr>
                  <w:rFonts w:ascii="Courier New" w:hAnsi="Courier New" w:cs="Courier New"/>
                  <w:sz w:val="16"/>
                  <w:szCs w:val="16"/>
                </w:rPr>
                <w:t>PO</w:t>
              </w:r>
            </w:smartTag>
            <w:r w:rsidRPr="002C335C">
              <w:rPr>
                <w:rFonts w:ascii="Courier New" w:hAnsi="Courier New" w:cs="Courier New"/>
                <w:sz w:val="16"/>
                <w:szCs w:val="16"/>
              </w:rPr>
              <w:t>#: 0U7820</w:t>
            </w:r>
          </w:p>
        </w:tc>
      </w:tr>
    </w:tbl>
    <w:p w14:paraId="64F3509F" w14:textId="77777777" w:rsidR="00FF7DD0" w:rsidRPr="003E7214" w:rsidRDefault="00186084" w:rsidP="00186084">
      <w:pPr>
        <w:pStyle w:val="BlockLine"/>
      </w:pPr>
      <w:r>
        <w:t xml:space="preserve"> </w:t>
      </w:r>
    </w:p>
    <w:p w14:paraId="6568DB45" w14:textId="77777777" w:rsidR="002C335C" w:rsidRDefault="002C335C" w:rsidP="00FF7DD0">
      <w:pPr>
        <w:rPr>
          <w:rFonts w:ascii="Courier New" w:hAnsi="Courier New" w:cs="Courier New"/>
          <w:sz w:val="18"/>
          <w:szCs w:val="18"/>
        </w:rPr>
      </w:pPr>
    </w:p>
    <w:p w14:paraId="02B0DB68"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***ORIGINAL COPY AND COMMERCIAL INVOICE MUST BE SUBMITTED***</w:t>
      </w:r>
    </w:p>
    <w:p w14:paraId="55DDE97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TO THE VAMC PROSTHETIC ACTIVITY LISTED BELOW</w:t>
      </w:r>
    </w:p>
    <w:p w14:paraId="3D534FE8"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_______________________________________________________________________________</w:t>
      </w:r>
    </w:p>
    <w:p w14:paraId="402D4C8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Department of Veterans Affairs|Prosthetic Authorization for Items or Services</w:t>
      </w:r>
    </w:p>
    <w:p w14:paraId="24DE8BD3"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08A6E5E3"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1. Name and Address of Vendor           2. Name and Address of VA Facility</w:t>
      </w:r>
    </w:p>
    <w:p w14:paraId="05CDECD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INVACARE                           </w:t>
      </w:r>
      <w:smartTag w:uri="urn:schemas-microsoft-com:office:smarttags" w:element="place">
        <w:smartTag w:uri="urn:schemas-microsoft-com:office:smarttags" w:element="PlaceName">
          <w:r w:rsidRPr="003E7214">
            <w:rPr>
              <w:rFonts w:ascii="Courier New" w:hAnsi="Courier New" w:cs="Courier New"/>
              <w:sz w:val="18"/>
              <w:szCs w:val="18"/>
            </w:rPr>
            <w:t>DVAMC</w:t>
          </w:r>
        </w:smartTag>
        <w:r w:rsidRPr="003E7214">
          <w:rPr>
            <w:rFonts w:ascii="Courier New" w:hAnsi="Courier New" w:cs="Courier New"/>
            <w:sz w:val="18"/>
            <w:szCs w:val="18"/>
          </w:rPr>
          <w:t xml:space="preserve"> </w:t>
        </w:r>
        <w:smartTag w:uri="urn:schemas-microsoft-com:office:smarttags" w:element="PlaceType">
          <w:r w:rsidRPr="003E7214">
            <w:rPr>
              <w:rFonts w:ascii="Courier New" w:hAnsi="Courier New" w:cs="Courier New"/>
              <w:sz w:val="18"/>
              <w:szCs w:val="18"/>
            </w:rPr>
            <w:t>BAY</w:t>
          </w:r>
        </w:smartTag>
      </w:smartTag>
      <w:r w:rsidRPr="003E7214">
        <w:rPr>
          <w:rFonts w:ascii="Courier New" w:hAnsi="Courier New" w:cs="Courier New"/>
          <w:sz w:val="18"/>
          <w:szCs w:val="18"/>
        </w:rPr>
        <w:t xml:space="preserve"> PINES 516/121 (516/121)</w:t>
      </w:r>
    </w:p>
    <w:p w14:paraId="4803B07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smartTag w:uri="urn:schemas-microsoft-com:office:smarttags" w:element="Street">
        <w:smartTag w:uri="urn:schemas-microsoft-com:office:smarttags" w:element="address">
          <w:r w:rsidRPr="003E7214">
            <w:rPr>
              <w:rFonts w:ascii="Courier New" w:hAnsi="Courier New" w:cs="Courier New"/>
              <w:sz w:val="18"/>
              <w:szCs w:val="18"/>
            </w:rPr>
            <w:t>899 CLEVELAND ST</w:t>
          </w:r>
        </w:smartTag>
      </w:smartTag>
      <w:r w:rsidRPr="003E7214">
        <w:rPr>
          <w:rFonts w:ascii="Courier New" w:hAnsi="Courier New" w:cs="Courier New"/>
          <w:sz w:val="18"/>
          <w:szCs w:val="18"/>
        </w:rPr>
        <w:t xml:space="preserve">                   PROSTHETIC &amp; SENSORY AIDS SERVICE</w:t>
      </w:r>
    </w:p>
    <w:p w14:paraId="5096E169" w14:textId="77777777" w:rsidR="00FF7DD0" w:rsidRPr="00343EA0" w:rsidRDefault="00FF7DD0" w:rsidP="00FF7DD0">
      <w:pPr>
        <w:rPr>
          <w:rFonts w:ascii="Courier New" w:hAnsi="Courier New" w:cs="Courier New"/>
          <w:sz w:val="18"/>
          <w:szCs w:val="18"/>
          <w:lang w:val="es-ES"/>
        </w:rPr>
      </w:pPr>
      <w:r w:rsidRPr="003E7214">
        <w:rPr>
          <w:rFonts w:ascii="Courier New" w:hAnsi="Courier New" w:cs="Courier New"/>
          <w:sz w:val="18"/>
          <w:szCs w:val="18"/>
        </w:rPr>
        <w:t xml:space="preserve">     </w:t>
      </w:r>
      <w:r w:rsidRPr="00343EA0">
        <w:rPr>
          <w:rFonts w:ascii="Courier New" w:hAnsi="Courier New" w:cs="Courier New"/>
          <w:sz w:val="18"/>
          <w:szCs w:val="18"/>
          <w:lang w:val="es-ES"/>
        </w:rPr>
        <w:t>P O BOX 4028                       BAY PINES, FL  33744</w:t>
      </w:r>
    </w:p>
    <w:p w14:paraId="47525ADA" w14:textId="77777777" w:rsidR="00FF7DD0" w:rsidRPr="003E7214" w:rsidRDefault="00FF7DD0" w:rsidP="00FF7DD0">
      <w:pPr>
        <w:rPr>
          <w:rFonts w:ascii="Courier New" w:hAnsi="Courier New" w:cs="Courier New"/>
          <w:sz w:val="18"/>
          <w:szCs w:val="18"/>
        </w:rPr>
      </w:pPr>
      <w:r w:rsidRPr="00343EA0">
        <w:rPr>
          <w:rFonts w:ascii="Courier New" w:hAnsi="Courier New" w:cs="Courier New"/>
          <w:sz w:val="18"/>
          <w:szCs w:val="18"/>
          <w:lang w:val="es-ES"/>
        </w:rPr>
        <w:t xml:space="preserve">     </w:t>
      </w:r>
      <w:smartTag w:uri="urn:schemas-microsoft-com:office:smarttags" w:element="place">
        <w:smartTag w:uri="urn:schemas-microsoft-com:office:smarttags" w:element="City">
          <w:r w:rsidRPr="003E7214">
            <w:rPr>
              <w:rFonts w:ascii="Courier New" w:hAnsi="Courier New" w:cs="Courier New"/>
              <w:sz w:val="18"/>
              <w:szCs w:val="18"/>
            </w:rPr>
            <w:t>ELYRIA</w:t>
          </w:r>
        </w:smartTag>
        <w:r w:rsidRPr="003E7214">
          <w:rPr>
            <w:rFonts w:ascii="Courier New" w:hAnsi="Courier New" w:cs="Courier New"/>
            <w:sz w:val="18"/>
            <w:szCs w:val="18"/>
          </w:rPr>
          <w:t>,</w:t>
        </w:r>
        <w:smartTag w:uri="urn:schemas-microsoft-com:office:smarttags" w:element="State">
          <w:r w:rsidRPr="003E7214">
            <w:rPr>
              <w:rFonts w:ascii="Courier New" w:hAnsi="Courier New" w:cs="Courier New"/>
              <w:sz w:val="18"/>
              <w:szCs w:val="18"/>
            </w:rPr>
            <w:t>OH</w:t>
          </w:r>
        </w:smartTag>
        <w:r w:rsidRPr="003E7214">
          <w:rPr>
            <w:rFonts w:ascii="Courier New" w:hAnsi="Courier New" w:cs="Courier New"/>
            <w:sz w:val="18"/>
            <w:szCs w:val="18"/>
          </w:rPr>
          <w:t xml:space="preserve"> </w:t>
        </w:r>
        <w:smartTag w:uri="urn:schemas-microsoft-com:office:smarttags" w:element="PostalCode">
          <w:r w:rsidRPr="003E7214">
            <w:rPr>
              <w:rFonts w:ascii="Courier New" w:hAnsi="Courier New" w:cs="Courier New"/>
              <w:sz w:val="18"/>
              <w:szCs w:val="18"/>
            </w:rPr>
            <w:t>44036</w:t>
          </w:r>
        </w:smartTag>
      </w:smartTag>
    </w:p>
    <w:p w14:paraId="3D7431A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800-642-8262                       727-398-9345</w:t>
      </w:r>
    </w:p>
    <w:p w14:paraId="2DA12F4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1B9E9FD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3. Veterans Name (Last, First, MI)      4. Date of Authorization</w:t>
      </w:r>
    </w:p>
    <w:p w14:paraId="2F65C82E"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r w:rsidR="00186084">
        <w:rPr>
          <w:rFonts w:ascii="Courier New" w:hAnsi="Courier New" w:cs="Courier New"/>
          <w:sz w:val="18"/>
          <w:szCs w:val="18"/>
        </w:rPr>
        <w:t>PROSpatient,one</w:t>
      </w:r>
      <w:r w:rsidRPr="003E7214">
        <w:rPr>
          <w:rFonts w:ascii="Courier New" w:hAnsi="Courier New" w:cs="Courier New"/>
          <w:sz w:val="18"/>
          <w:szCs w:val="18"/>
        </w:rPr>
        <w:t xml:space="preserve">                           </w:t>
      </w:r>
      <w:smartTag w:uri="urn:schemas-microsoft-com:office:smarttags" w:element="date">
        <w:smartTagPr>
          <w:attr w:name="Year" w:val="2005"/>
          <w:attr w:name="Day" w:val="15"/>
          <w:attr w:name="Month" w:val="2"/>
        </w:smartTagPr>
        <w:r w:rsidRPr="003E7214">
          <w:rPr>
            <w:rFonts w:ascii="Courier New" w:hAnsi="Courier New" w:cs="Courier New"/>
            <w:sz w:val="18"/>
            <w:szCs w:val="18"/>
          </w:rPr>
          <w:t>FEB 15, 2005</w:t>
        </w:r>
      </w:smartTag>
    </w:p>
    <w:p w14:paraId="6EBD497A"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6EB8B312"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5. Veterans Address                     6. Date Required</w:t>
      </w:r>
    </w:p>
    <w:p w14:paraId="3EBAAD2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smartTag w:uri="urn:schemas-microsoft-com:office:smarttags" w:element="Street">
        <w:smartTag w:uri="urn:schemas-microsoft-com:office:smarttags" w:element="address">
          <w:r w:rsidRPr="003E7214">
            <w:rPr>
              <w:rFonts w:ascii="Courier New" w:hAnsi="Courier New" w:cs="Courier New"/>
              <w:sz w:val="18"/>
              <w:szCs w:val="18"/>
            </w:rPr>
            <w:t>9 E ORANGE ST</w:t>
          </w:r>
        </w:smartTag>
      </w:smartTag>
      <w:r w:rsidRPr="003E7214">
        <w:rPr>
          <w:rFonts w:ascii="Courier New" w:hAnsi="Courier New" w:cs="Courier New"/>
          <w:sz w:val="18"/>
          <w:szCs w:val="18"/>
        </w:rPr>
        <w:t xml:space="preserve">                           </w:t>
      </w:r>
      <w:smartTag w:uri="urn:schemas-microsoft-com:office:smarttags" w:element="date">
        <w:smartTagPr>
          <w:attr w:name="Month" w:val="3"/>
          <w:attr w:name="Day" w:val="17"/>
          <w:attr w:name="Year" w:val="2005"/>
        </w:smartTagPr>
        <w:r w:rsidRPr="003E7214">
          <w:rPr>
            <w:rFonts w:ascii="Courier New" w:hAnsi="Courier New" w:cs="Courier New"/>
            <w:sz w:val="18"/>
            <w:szCs w:val="18"/>
          </w:rPr>
          <w:t>MAR 17, 2005</w:t>
        </w:r>
      </w:smartTag>
    </w:p>
    <w:p w14:paraId="1A919580"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SERIA LEONE,</w:t>
      </w:r>
      <w:smartTag w:uri="urn:schemas-microsoft-com:office:smarttags" w:element="place">
        <w:smartTag w:uri="urn:schemas-microsoft-com:office:smarttags" w:element="State">
          <w:r w:rsidRPr="003E7214">
            <w:rPr>
              <w:rFonts w:ascii="Courier New" w:hAnsi="Courier New" w:cs="Courier New"/>
              <w:sz w:val="18"/>
              <w:szCs w:val="18"/>
            </w:rPr>
            <w:t>LOUISIANA</w:t>
          </w:r>
        </w:smartTag>
      </w:smartTag>
      <w:r w:rsidRPr="003E7214">
        <w:rPr>
          <w:rFonts w:ascii="Courier New" w:hAnsi="Courier New" w:cs="Courier New"/>
          <w:sz w:val="18"/>
          <w:szCs w:val="18"/>
        </w:rPr>
        <w:t xml:space="preserve"> 12345        ----------------------------------------</w:t>
      </w:r>
    </w:p>
    <w:p w14:paraId="5E210B4B"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9. Authority For Issuance  CFR 17.115</w:t>
      </w:r>
    </w:p>
    <w:p w14:paraId="34BB1423"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304-288-3401                          CHARGE MEDICAL APPROPRIATION</w:t>
      </w:r>
    </w:p>
    <w:p w14:paraId="08005F08"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114A60FE"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7. Claim Number SS                      8.</w:t>
      </w:r>
      <w:r w:rsidRPr="003E7214">
        <w:rPr>
          <w:rFonts w:ascii="Courier New" w:hAnsi="Courier New" w:cs="Courier New"/>
          <w:b/>
          <w:sz w:val="18"/>
          <w:szCs w:val="18"/>
        </w:rPr>
        <w:t xml:space="preserve"> ID #: 4800</w:t>
      </w:r>
      <w:r w:rsidR="003E7214">
        <w:rPr>
          <w:rFonts w:ascii="Courier New" w:hAnsi="Courier New" w:cs="Courier New"/>
          <w:b/>
          <w:sz w:val="18"/>
          <w:szCs w:val="18"/>
        </w:rPr>
        <w:t xml:space="preserve"> (Used to be full SSN.)</w:t>
      </w:r>
    </w:p>
    <w:p w14:paraId="6D77B4C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245E511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10. Statistical Data          11. FOB Point   12. Discount   13. Delivery Time</w:t>
      </w:r>
    </w:p>
    <w:p w14:paraId="5158C3E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SC/IP                             ORIGIN         % 12             30 Days</w:t>
      </w:r>
    </w:p>
    <w:p w14:paraId="555F6C3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p>
    <w:p w14:paraId="48C8A11A"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14. Delivery To: OTHER LOCATION AT THIS SITE</w:t>
      </w:r>
    </w:p>
    <w:p w14:paraId="53D931B8"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4E55406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15. DESCRIPTION OF ITEMS OR SERVICES AUTHORIZED</w:t>
      </w:r>
    </w:p>
    <w:p w14:paraId="3795749C"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7BA7446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ITEM NUMBER            </w:t>
      </w:r>
      <w:r w:rsidRPr="003E7214">
        <w:rPr>
          <w:rFonts w:ascii="Courier New" w:hAnsi="Courier New" w:cs="Courier New"/>
          <w:b/>
          <w:sz w:val="18"/>
          <w:szCs w:val="18"/>
        </w:rPr>
        <w:t>DESCRIPTION</w:t>
      </w:r>
      <w:r w:rsidRPr="003E7214">
        <w:rPr>
          <w:rFonts w:ascii="Courier New" w:hAnsi="Courier New" w:cs="Courier New"/>
          <w:sz w:val="18"/>
          <w:szCs w:val="18"/>
        </w:rPr>
        <w:t xml:space="preserve">                QUANTITY  UNIT  UNIT   AMOUNT</w:t>
      </w:r>
    </w:p>
    <w:p w14:paraId="5AF9464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ORDERED         PRICE</w:t>
      </w:r>
    </w:p>
    <w:p w14:paraId="280986EE"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108A255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#1. EYEGLASSES                                         1     EA   25.00   25.00 </w:t>
      </w:r>
    </w:p>
    <w:p w14:paraId="1EC73C05" w14:textId="77777777" w:rsidR="00FF7DD0" w:rsidRDefault="00FF7DD0" w:rsidP="00FF7DD0">
      <w:pPr>
        <w:rPr>
          <w:rFonts w:ascii="Courier New" w:hAnsi="Courier New" w:cs="Courier New"/>
          <w:sz w:val="18"/>
          <w:szCs w:val="18"/>
        </w:rPr>
      </w:pPr>
    </w:p>
    <w:p w14:paraId="5C56553F" w14:textId="77777777" w:rsidR="00A55EAC" w:rsidRDefault="00A55EAC" w:rsidP="00FF7DD0">
      <w:pPr>
        <w:rPr>
          <w:rFonts w:ascii="Courier New" w:hAnsi="Courier New" w:cs="Courier New"/>
          <w:sz w:val="18"/>
          <w:szCs w:val="18"/>
        </w:rPr>
      </w:pPr>
      <w:r>
        <w:rPr>
          <w:rFonts w:ascii="Courier New" w:hAnsi="Courier New" w:cs="Courier New"/>
          <w:sz w:val="18"/>
          <w:szCs w:val="18"/>
        </w:rPr>
        <w:t xml:space="preserve">    Serial Number: 48DJ47DK39   Lot #: 12</w:t>
      </w:r>
    </w:p>
    <w:p w14:paraId="77112C06" w14:textId="77777777" w:rsidR="00A55EAC" w:rsidRDefault="00A55EAC" w:rsidP="00FF7DD0">
      <w:pPr>
        <w:rPr>
          <w:rFonts w:ascii="Courier New" w:hAnsi="Courier New" w:cs="Courier New"/>
          <w:sz w:val="18"/>
          <w:szCs w:val="18"/>
        </w:rPr>
      </w:pPr>
    </w:p>
    <w:p w14:paraId="68D2CFB9" w14:textId="77777777" w:rsidR="00A55EAC" w:rsidRPr="003E7214" w:rsidRDefault="00A55EAC" w:rsidP="00FF7DD0">
      <w:pPr>
        <w:rPr>
          <w:rFonts w:ascii="Courier New" w:hAnsi="Courier New" w:cs="Courier New"/>
          <w:sz w:val="18"/>
          <w:szCs w:val="18"/>
        </w:rPr>
      </w:pPr>
      <w:r>
        <w:rPr>
          <w:rFonts w:ascii="Courier New" w:hAnsi="Courier New" w:cs="Courier New"/>
          <w:sz w:val="18"/>
          <w:szCs w:val="18"/>
        </w:rPr>
        <w:t xml:space="preserve">    Model: 2A   Make: INVACARE</w:t>
      </w:r>
    </w:p>
    <w:p w14:paraId="7A77DB9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633166C9"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16. Contract Number: GS-00F-8355A(MAS)                       Subtotal:   25.00 </w:t>
      </w:r>
    </w:p>
    <w:p w14:paraId="794108F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ACCT.#: 95150           Discount $  3.00 Shipping:  24.00 Total  $   46.00 </w:t>
      </w:r>
    </w:p>
    <w:p w14:paraId="4F0173F9" w14:textId="77777777" w:rsidR="00FF7DD0" w:rsidRPr="003E7214" w:rsidRDefault="00550C88" w:rsidP="00FF7DD0">
      <w:pPr>
        <w:rPr>
          <w:rFonts w:ascii="Courier New" w:hAnsi="Courier New" w:cs="Courier New"/>
          <w:sz w:val="18"/>
          <w:szCs w:val="18"/>
        </w:rPr>
      </w:pPr>
      <w:r>
        <w:rPr>
          <w:rFonts w:ascii="Courier New" w:hAnsi="Courier New" w:cs="Courier New"/>
          <w:sz w:val="18"/>
          <w:szCs w:val="18"/>
        </w:rPr>
        <w:br w:type="page"/>
      </w:r>
      <w:r w:rsidR="00FF7DD0" w:rsidRPr="003E7214">
        <w:rPr>
          <w:rFonts w:ascii="Courier New" w:hAnsi="Courier New" w:cs="Courier New"/>
          <w:sz w:val="18"/>
          <w:szCs w:val="18"/>
        </w:rPr>
        <w:lastRenderedPageBreak/>
        <w:t>-------------------------------------------------------------------------------</w:t>
      </w:r>
    </w:p>
    <w:p w14:paraId="05CAF0B3"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17. Signature of            18. DATE   19. Signature and Title of     20. Date</w:t>
      </w:r>
    </w:p>
    <w:p w14:paraId="5580C35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Requesting Official               Contracting/Accountable Officer</w:t>
      </w:r>
    </w:p>
    <w:p w14:paraId="47D1CE6C"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r w:rsidR="00186084">
        <w:rPr>
          <w:rFonts w:ascii="Courier New" w:hAnsi="Courier New" w:cs="Courier New"/>
          <w:sz w:val="18"/>
          <w:szCs w:val="18"/>
        </w:rPr>
        <w:t>PROSuser,one</w:t>
      </w:r>
      <w:r w:rsidRPr="003E7214">
        <w:rPr>
          <w:rFonts w:ascii="Courier New" w:hAnsi="Courier New" w:cs="Courier New"/>
          <w:sz w:val="18"/>
          <w:szCs w:val="18"/>
        </w:rPr>
        <w:t xml:space="preserve">                    </w:t>
      </w:r>
      <w:r w:rsidR="00186084">
        <w:rPr>
          <w:rFonts w:ascii="Courier New" w:hAnsi="Courier New" w:cs="Courier New"/>
          <w:sz w:val="18"/>
          <w:szCs w:val="18"/>
        </w:rPr>
        <w:t>PROSuser,one</w:t>
      </w:r>
    </w:p>
    <w:p w14:paraId="56E8D076"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3C9226CB"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Order and Receipt Action</w:t>
      </w:r>
    </w:p>
    <w:p w14:paraId="4DE7111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3488576F" w14:textId="77777777" w:rsidR="00FF7DD0" w:rsidRPr="003E7214" w:rsidRDefault="00FF7DD0" w:rsidP="00FF7DD0">
      <w:pPr>
        <w:rPr>
          <w:rFonts w:ascii="Courier New" w:hAnsi="Courier New" w:cs="Courier New"/>
          <w:sz w:val="18"/>
          <w:szCs w:val="18"/>
        </w:rPr>
      </w:pPr>
      <w:r w:rsidRPr="003E7214">
        <w:rPr>
          <w:rFonts w:ascii="Courier New" w:hAnsi="Courier New" w:cs="Courier New"/>
          <w:b/>
          <w:sz w:val="18"/>
          <w:szCs w:val="18"/>
        </w:rPr>
        <w:t>21. Order Number  22. Exp Date</w:t>
      </w:r>
      <w:r w:rsidRPr="003E7214">
        <w:rPr>
          <w:rFonts w:ascii="Courier New" w:hAnsi="Courier New" w:cs="Courier New"/>
          <w:sz w:val="18"/>
          <w:szCs w:val="18"/>
        </w:rPr>
        <w:t xml:space="preserve">       23. Date Item Received   24. Date Delivered</w:t>
      </w:r>
    </w:p>
    <w:p w14:paraId="6D8F0541"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4716360100064653</w:t>
      </w:r>
      <w:r w:rsidR="003E7214">
        <w:rPr>
          <w:rFonts w:ascii="Courier New" w:hAnsi="Courier New" w:cs="Courier New"/>
          <w:sz w:val="18"/>
          <w:szCs w:val="18"/>
        </w:rPr>
        <w:t xml:space="preserve">    </w:t>
      </w:r>
      <w:r w:rsidR="003E7214" w:rsidRPr="003E7214">
        <w:rPr>
          <w:rFonts w:ascii="Courier New" w:hAnsi="Courier New" w:cs="Courier New"/>
          <w:b/>
          <w:sz w:val="18"/>
          <w:szCs w:val="18"/>
        </w:rPr>
        <w:t xml:space="preserve">(Purchase Order Number and </w:t>
      </w:r>
      <w:r w:rsidR="003E7214" w:rsidRPr="00FA4904">
        <w:rPr>
          <w:rFonts w:ascii="Courier New" w:hAnsi="Courier New" w:cs="Courier New"/>
          <w:b/>
          <w:sz w:val="18"/>
          <w:szCs w:val="18"/>
          <w:highlight w:val="lightGray"/>
        </w:rPr>
        <w:t>Expiration Date</w:t>
      </w:r>
      <w:r w:rsidR="003E7214">
        <w:rPr>
          <w:rFonts w:ascii="Courier New" w:hAnsi="Courier New" w:cs="Courier New"/>
          <w:b/>
          <w:sz w:val="18"/>
          <w:szCs w:val="18"/>
        </w:rPr>
        <w:t xml:space="preserve"> added.)</w:t>
      </w:r>
    </w:p>
    <w:p w14:paraId="22C976D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25E0E30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25. The articles or services listed herein have been received, or rendered</w:t>
      </w:r>
    </w:p>
    <w:p w14:paraId="3F737ED5"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ordered in the quantity and quality specified originally or as shown by</w:t>
      </w:r>
    </w:p>
    <w:p w14:paraId="4CD576B0"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authenticated changes, except as noted.</w:t>
      </w:r>
    </w:p>
    <w:p w14:paraId="34371874" w14:textId="77777777" w:rsidR="00FF7DD0" w:rsidRPr="003E7214" w:rsidRDefault="00FF7DD0" w:rsidP="00FF7DD0">
      <w:pPr>
        <w:rPr>
          <w:rFonts w:ascii="Courier New" w:hAnsi="Courier New" w:cs="Courier New"/>
          <w:sz w:val="18"/>
          <w:szCs w:val="18"/>
        </w:rPr>
      </w:pPr>
    </w:p>
    <w:p w14:paraId="40B1DDC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Signature of Veteran or VA Official</w:t>
      </w:r>
    </w:p>
    <w:p w14:paraId="0296DC2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p>
    <w:p w14:paraId="7087FC4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Acct. Symbol 516-0U7820</w:t>
      </w:r>
    </w:p>
    <w:p w14:paraId="2BE75B7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65AD8D78"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ADP Form 10-2421PC  APR 1991</w:t>
      </w:r>
    </w:p>
    <w:p w14:paraId="4E19243D" w14:textId="77777777" w:rsidR="00FF7DD0" w:rsidRPr="003E7214" w:rsidRDefault="00FF7DD0" w:rsidP="00FF7DD0">
      <w:pPr>
        <w:rPr>
          <w:rFonts w:ascii="Courier New" w:hAnsi="Courier New" w:cs="Courier New"/>
          <w:sz w:val="18"/>
          <w:szCs w:val="18"/>
        </w:rPr>
      </w:pPr>
    </w:p>
    <w:p w14:paraId="3590045D"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CONTINUATION OF PURCHASE CARD ORDER NUMBER: 0U7820                     PAGE 2</w:t>
      </w:r>
    </w:p>
    <w:p w14:paraId="71043335"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_______________________________________________________________________________</w:t>
      </w:r>
    </w:p>
    <w:p w14:paraId="492D66C6"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Department of Veterans Affairs|Prosthetic Authorization for Items or Services</w:t>
      </w:r>
    </w:p>
    <w:p w14:paraId="6DCC90C5"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5BDAC369"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1. Name and Address of Vendor           2. Name and Address of VA Facility</w:t>
      </w:r>
    </w:p>
    <w:p w14:paraId="72877812"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INVACARE                           </w:t>
      </w:r>
      <w:smartTag w:uri="urn:schemas-microsoft-com:office:smarttags" w:element="place">
        <w:smartTag w:uri="urn:schemas-microsoft-com:office:smarttags" w:element="PlaceName">
          <w:r w:rsidRPr="003E7214">
            <w:rPr>
              <w:rFonts w:ascii="Courier New" w:hAnsi="Courier New" w:cs="Courier New"/>
              <w:sz w:val="18"/>
              <w:szCs w:val="18"/>
            </w:rPr>
            <w:t>DVAMC</w:t>
          </w:r>
        </w:smartTag>
        <w:r w:rsidRPr="003E7214">
          <w:rPr>
            <w:rFonts w:ascii="Courier New" w:hAnsi="Courier New" w:cs="Courier New"/>
            <w:sz w:val="18"/>
            <w:szCs w:val="18"/>
          </w:rPr>
          <w:t xml:space="preserve"> </w:t>
        </w:r>
        <w:smartTag w:uri="urn:schemas-microsoft-com:office:smarttags" w:element="PlaceType">
          <w:r w:rsidRPr="003E7214">
            <w:rPr>
              <w:rFonts w:ascii="Courier New" w:hAnsi="Courier New" w:cs="Courier New"/>
              <w:sz w:val="18"/>
              <w:szCs w:val="18"/>
            </w:rPr>
            <w:t>BAY</w:t>
          </w:r>
        </w:smartTag>
      </w:smartTag>
      <w:r w:rsidRPr="003E7214">
        <w:rPr>
          <w:rFonts w:ascii="Courier New" w:hAnsi="Courier New" w:cs="Courier New"/>
          <w:sz w:val="18"/>
          <w:szCs w:val="18"/>
        </w:rPr>
        <w:t xml:space="preserve"> PINES 516/121 (516/121)</w:t>
      </w:r>
    </w:p>
    <w:p w14:paraId="52163E1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w:t>
      </w:r>
      <w:smartTag w:uri="urn:schemas-microsoft-com:office:smarttags" w:element="Street">
        <w:smartTag w:uri="urn:schemas-microsoft-com:office:smarttags" w:element="address">
          <w:r w:rsidRPr="003E7214">
            <w:rPr>
              <w:rFonts w:ascii="Courier New" w:hAnsi="Courier New" w:cs="Courier New"/>
              <w:sz w:val="18"/>
              <w:szCs w:val="18"/>
            </w:rPr>
            <w:t>899 CLEVELAND ST</w:t>
          </w:r>
        </w:smartTag>
      </w:smartTag>
      <w:r w:rsidRPr="003E7214">
        <w:rPr>
          <w:rFonts w:ascii="Courier New" w:hAnsi="Courier New" w:cs="Courier New"/>
          <w:sz w:val="18"/>
          <w:szCs w:val="18"/>
        </w:rPr>
        <w:t xml:space="preserve">                   PROSTHETIC &amp; SENSORY AIDS SERVICE</w:t>
      </w:r>
    </w:p>
    <w:p w14:paraId="3A5862B4" w14:textId="77777777" w:rsidR="00FF7DD0" w:rsidRPr="00343EA0" w:rsidRDefault="00FF7DD0" w:rsidP="00FF7DD0">
      <w:pPr>
        <w:rPr>
          <w:rFonts w:ascii="Courier New" w:hAnsi="Courier New" w:cs="Courier New"/>
          <w:sz w:val="18"/>
          <w:szCs w:val="18"/>
          <w:lang w:val="es-ES"/>
        </w:rPr>
      </w:pPr>
      <w:r w:rsidRPr="003E7214">
        <w:rPr>
          <w:rFonts w:ascii="Courier New" w:hAnsi="Courier New" w:cs="Courier New"/>
          <w:sz w:val="18"/>
          <w:szCs w:val="18"/>
        </w:rPr>
        <w:t xml:space="preserve">     </w:t>
      </w:r>
      <w:r w:rsidRPr="00343EA0">
        <w:rPr>
          <w:rFonts w:ascii="Courier New" w:hAnsi="Courier New" w:cs="Courier New"/>
          <w:sz w:val="18"/>
          <w:szCs w:val="18"/>
          <w:lang w:val="es-ES"/>
        </w:rPr>
        <w:t>P O BOX 4028                       BAY PINES, FL  33744</w:t>
      </w:r>
    </w:p>
    <w:p w14:paraId="6BCF5A45" w14:textId="77777777" w:rsidR="00FF7DD0" w:rsidRPr="003E7214" w:rsidRDefault="00FF7DD0" w:rsidP="00FF7DD0">
      <w:pPr>
        <w:rPr>
          <w:rFonts w:ascii="Courier New" w:hAnsi="Courier New" w:cs="Courier New"/>
          <w:sz w:val="18"/>
          <w:szCs w:val="18"/>
        </w:rPr>
      </w:pPr>
      <w:r w:rsidRPr="00343EA0">
        <w:rPr>
          <w:rFonts w:ascii="Courier New" w:hAnsi="Courier New" w:cs="Courier New"/>
          <w:sz w:val="18"/>
          <w:szCs w:val="18"/>
          <w:lang w:val="es-ES"/>
        </w:rPr>
        <w:t xml:space="preserve">     </w:t>
      </w:r>
      <w:smartTag w:uri="urn:schemas-microsoft-com:office:smarttags" w:element="place">
        <w:smartTag w:uri="urn:schemas-microsoft-com:office:smarttags" w:element="City">
          <w:r w:rsidRPr="003E7214">
            <w:rPr>
              <w:rFonts w:ascii="Courier New" w:hAnsi="Courier New" w:cs="Courier New"/>
              <w:sz w:val="18"/>
              <w:szCs w:val="18"/>
            </w:rPr>
            <w:t>ELYRIA</w:t>
          </w:r>
        </w:smartTag>
        <w:r w:rsidRPr="003E7214">
          <w:rPr>
            <w:rFonts w:ascii="Courier New" w:hAnsi="Courier New" w:cs="Courier New"/>
            <w:sz w:val="18"/>
            <w:szCs w:val="18"/>
          </w:rPr>
          <w:t>,</w:t>
        </w:r>
        <w:smartTag w:uri="urn:schemas-microsoft-com:office:smarttags" w:element="State">
          <w:r w:rsidRPr="003E7214">
            <w:rPr>
              <w:rFonts w:ascii="Courier New" w:hAnsi="Courier New" w:cs="Courier New"/>
              <w:sz w:val="18"/>
              <w:szCs w:val="18"/>
            </w:rPr>
            <w:t>OH</w:t>
          </w:r>
        </w:smartTag>
        <w:r w:rsidRPr="003E7214">
          <w:rPr>
            <w:rFonts w:ascii="Courier New" w:hAnsi="Courier New" w:cs="Courier New"/>
            <w:sz w:val="18"/>
            <w:szCs w:val="18"/>
          </w:rPr>
          <w:t xml:space="preserve"> </w:t>
        </w:r>
        <w:smartTag w:uri="urn:schemas-microsoft-com:office:smarttags" w:element="PostalCode">
          <w:r w:rsidRPr="003E7214">
            <w:rPr>
              <w:rFonts w:ascii="Courier New" w:hAnsi="Courier New" w:cs="Courier New"/>
              <w:sz w:val="18"/>
              <w:szCs w:val="18"/>
            </w:rPr>
            <w:t>44036</w:t>
          </w:r>
        </w:smartTag>
      </w:smartTag>
    </w:p>
    <w:p w14:paraId="0CC702D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800-642-8262                       727-398-9345</w:t>
      </w:r>
    </w:p>
    <w:p w14:paraId="49C438EF"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07C91254"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3. Veterans Name (Last, First, MI)      4. Date of Authorization</w:t>
      </w:r>
    </w:p>
    <w:p w14:paraId="47D0CA6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LXYF,ZLUQDY A                           </w:t>
      </w:r>
      <w:smartTag w:uri="urn:schemas-microsoft-com:office:smarttags" w:element="date">
        <w:smartTagPr>
          <w:attr w:name="Year" w:val="2005"/>
          <w:attr w:name="Day" w:val="15"/>
          <w:attr w:name="Month" w:val="2"/>
        </w:smartTagPr>
        <w:r w:rsidRPr="003E7214">
          <w:rPr>
            <w:rFonts w:ascii="Courier New" w:hAnsi="Courier New" w:cs="Courier New"/>
            <w:sz w:val="18"/>
            <w:szCs w:val="18"/>
          </w:rPr>
          <w:t>FEB 15, 2005</w:t>
        </w:r>
      </w:smartTag>
    </w:p>
    <w:p w14:paraId="2FF19980"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629A934C"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15. DESCRIPTION OF ITEMS OR SERVICES AUTHORIZED</w:t>
      </w:r>
    </w:p>
    <w:p w14:paraId="5F11B59B"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4570E3D5"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ITEM NUMBER            </w:t>
      </w:r>
      <w:r w:rsidRPr="003E7214">
        <w:rPr>
          <w:rFonts w:ascii="Courier New" w:hAnsi="Courier New" w:cs="Courier New"/>
          <w:b/>
          <w:sz w:val="18"/>
          <w:szCs w:val="18"/>
        </w:rPr>
        <w:t>DESCRIPTION</w:t>
      </w:r>
      <w:r w:rsidRPr="003E7214">
        <w:rPr>
          <w:rFonts w:ascii="Courier New" w:hAnsi="Courier New" w:cs="Courier New"/>
          <w:sz w:val="18"/>
          <w:szCs w:val="18"/>
        </w:rPr>
        <w:t xml:space="preserve">                QUANTITY  UNIT  UNIT   AMOUNT</w:t>
      </w:r>
    </w:p>
    <w:p w14:paraId="16E14B22"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 xml:space="preserve">                                                  ORDERED         PRICE</w:t>
      </w:r>
    </w:p>
    <w:p w14:paraId="5C0C0847" w14:textId="77777777" w:rsidR="00FF7DD0" w:rsidRPr="003E7214" w:rsidRDefault="00FF7DD0" w:rsidP="00FF7DD0">
      <w:pPr>
        <w:rPr>
          <w:rFonts w:ascii="Courier New" w:hAnsi="Courier New" w:cs="Courier New"/>
          <w:sz w:val="18"/>
          <w:szCs w:val="18"/>
        </w:rPr>
      </w:pPr>
      <w:r w:rsidRPr="003E7214">
        <w:rPr>
          <w:rFonts w:ascii="Courier New" w:hAnsi="Courier New" w:cs="Courier New"/>
          <w:sz w:val="18"/>
          <w:szCs w:val="18"/>
        </w:rPr>
        <w:t>-------------------------------------------------------------------------------</w:t>
      </w:r>
    </w:p>
    <w:p w14:paraId="54A67D15" w14:textId="77777777" w:rsidR="00FF7DD0" w:rsidRDefault="00FF7DD0" w:rsidP="00FF7DD0">
      <w:pPr>
        <w:rPr>
          <w:rFonts w:ascii="Courier New" w:hAnsi="Courier New" w:cs="Courier New"/>
          <w:sz w:val="18"/>
          <w:szCs w:val="18"/>
        </w:rPr>
      </w:pPr>
      <w:r w:rsidRPr="003E7214">
        <w:rPr>
          <w:rFonts w:ascii="Courier New" w:hAnsi="Courier New" w:cs="Courier New"/>
          <w:sz w:val="18"/>
          <w:szCs w:val="18"/>
        </w:rPr>
        <w:t>Eyeglasses, Prescription</w:t>
      </w:r>
    </w:p>
    <w:p w14:paraId="1219810C" w14:textId="77777777" w:rsidR="002C335C" w:rsidRPr="003E7214" w:rsidRDefault="002C335C" w:rsidP="00FF7DD0">
      <w:pPr>
        <w:rPr>
          <w:rFonts w:ascii="Courier New" w:hAnsi="Courier New" w:cs="Courier New"/>
          <w:sz w:val="18"/>
          <w:szCs w:val="18"/>
        </w:rPr>
      </w:pPr>
    </w:p>
    <w:p w14:paraId="77786AD8" w14:textId="77777777" w:rsidR="00966879" w:rsidRDefault="00966879" w:rsidP="009D4F41">
      <w:pPr>
        <w:pStyle w:val="ChapterTitle"/>
        <w:sectPr w:rsidR="00966879" w:rsidSect="00EF7319">
          <w:pgSz w:w="12240" w:h="15840" w:code="1"/>
          <w:pgMar w:top="1440" w:right="1440" w:bottom="1440" w:left="1440" w:header="720" w:footer="720" w:gutter="0"/>
          <w:cols w:space="720"/>
          <w:titlePg/>
        </w:sectPr>
      </w:pPr>
      <w:bookmarkStart w:id="68" w:name="_Toc24938072"/>
    </w:p>
    <w:p w14:paraId="61A7D73A" w14:textId="77777777" w:rsidR="002F7418" w:rsidRDefault="002F7418" w:rsidP="009D4F41">
      <w:pPr>
        <w:pStyle w:val="ChapterTitle"/>
      </w:pPr>
      <w:bookmarkStart w:id="69" w:name="_Toc172537338"/>
      <w:r>
        <w:lastRenderedPageBreak/>
        <w:t>Section 2</w:t>
      </w:r>
      <w:bookmarkEnd w:id="69"/>
    </w:p>
    <w:p w14:paraId="7EF8C886" w14:textId="77777777" w:rsidR="009D4F41" w:rsidRDefault="009D4F41" w:rsidP="009D4F41">
      <w:pPr>
        <w:pStyle w:val="ChapterTitle"/>
      </w:pPr>
      <w:bookmarkStart w:id="70" w:name="_Toc172537339"/>
      <w:r>
        <w:t>NPPD Detail Display</w:t>
      </w:r>
      <w:bookmarkEnd w:id="68"/>
      <w:bookmarkEnd w:id="70"/>
    </w:p>
    <w:p w14:paraId="2931B192" w14:textId="77777777" w:rsidR="009D4F41" w:rsidRDefault="009D4F41" w:rsidP="009D4F41">
      <w:pPr>
        <w:pStyle w:val="MapTitle"/>
      </w:pPr>
      <w:bookmarkStart w:id="71" w:name="_Toc24938073"/>
      <w:bookmarkStart w:id="72" w:name="_Toc172537340"/>
      <w:r>
        <w:t>Overview</w:t>
      </w:r>
      <w:bookmarkEnd w:id="71"/>
      <w:bookmarkEnd w:id="72"/>
    </w:p>
    <w:p w14:paraId="7275EF4D" w14:textId="77777777" w:rsidR="009D4F41" w:rsidRDefault="009D4F41" w:rsidP="009D4F41">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9D4F41" w14:paraId="309BAE7C" w14:textId="77777777">
        <w:trPr>
          <w:cantSplit/>
        </w:trPr>
        <w:tc>
          <w:tcPr>
            <w:tcW w:w="1728" w:type="dxa"/>
          </w:tcPr>
          <w:p w14:paraId="316A3ED5" w14:textId="77777777" w:rsidR="009D4F41" w:rsidRDefault="009D4F41" w:rsidP="009D4F41">
            <w:pPr>
              <w:pStyle w:val="BlockLabel"/>
            </w:pPr>
            <w:r>
              <w:t>Introduction</w:t>
            </w:r>
          </w:p>
        </w:tc>
        <w:tc>
          <w:tcPr>
            <w:tcW w:w="7740" w:type="dxa"/>
          </w:tcPr>
          <w:p w14:paraId="53F92D8C" w14:textId="77777777" w:rsidR="009D4F41" w:rsidRDefault="00697DB5" w:rsidP="00697DB5">
            <w:pPr>
              <w:pStyle w:val="BlockText"/>
            </w:pPr>
            <w:r>
              <w:t xml:space="preserve">This section covers </w:t>
            </w:r>
            <w:r w:rsidR="009D4F41">
              <w:t xml:space="preserve">the </w:t>
            </w:r>
            <w:r w:rsidR="009D4F41">
              <w:rPr>
                <w:b/>
                <w:bCs/>
              </w:rPr>
              <w:t>N</w:t>
            </w:r>
            <w:r w:rsidR="0043081C" w:rsidRPr="0043081C">
              <w:rPr>
                <w:b/>
                <w:bCs/>
              </w:rPr>
              <w:t xml:space="preserve">ational Prosthetic Patient Database </w:t>
            </w:r>
            <w:r w:rsidR="0043081C">
              <w:rPr>
                <w:b/>
                <w:bCs/>
              </w:rPr>
              <w:t>(N</w:t>
            </w:r>
            <w:r w:rsidR="009D4F41">
              <w:rPr>
                <w:b/>
                <w:bCs/>
              </w:rPr>
              <w:t>PPD</w:t>
            </w:r>
            <w:r w:rsidR="0043081C">
              <w:rPr>
                <w:b/>
                <w:bCs/>
              </w:rPr>
              <w:t>)</w:t>
            </w:r>
            <w:r w:rsidR="009D4F41">
              <w:rPr>
                <w:b/>
                <w:bCs/>
              </w:rPr>
              <w:t xml:space="preserve"> Detail Display</w:t>
            </w:r>
            <w:r w:rsidR="009D4F41">
              <w:t xml:space="preserve"> feature.  </w:t>
            </w:r>
          </w:p>
          <w:p w14:paraId="1955283B" w14:textId="77777777" w:rsidR="009D4F41" w:rsidRDefault="009D4F41" w:rsidP="00697DB5">
            <w:pPr>
              <w:pStyle w:val="BlockText"/>
            </w:pPr>
          </w:p>
          <w:p w14:paraId="72F52723" w14:textId="77777777" w:rsidR="009D4F41" w:rsidRDefault="009D4F41" w:rsidP="00697DB5">
            <w:pPr>
              <w:pStyle w:val="BlockText"/>
            </w:pPr>
            <w:r>
              <w:t>Prosthetics users will be able to do the following with this patch:</w:t>
            </w:r>
          </w:p>
          <w:p w14:paraId="41EB6366" w14:textId="77777777" w:rsidR="009D4F41" w:rsidRDefault="009D4F41" w:rsidP="00697DB5">
            <w:pPr>
              <w:pStyle w:val="BlockText"/>
            </w:pPr>
          </w:p>
          <w:p w14:paraId="7E51194A" w14:textId="77777777" w:rsidR="009D4F41" w:rsidRDefault="009D4F41" w:rsidP="00697DB5">
            <w:pPr>
              <w:pStyle w:val="BlockText"/>
              <w:numPr>
                <w:ilvl w:val="0"/>
                <w:numId w:val="15"/>
              </w:numPr>
            </w:pPr>
            <w:r>
              <w:t>Search for data and display data by a range of dates.</w:t>
            </w:r>
          </w:p>
          <w:p w14:paraId="084438E7" w14:textId="77777777" w:rsidR="009D4F41" w:rsidRDefault="009D4F41" w:rsidP="00697DB5">
            <w:pPr>
              <w:pStyle w:val="BlockText"/>
              <w:numPr>
                <w:ilvl w:val="0"/>
                <w:numId w:val="15"/>
              </w:numPr>
            </w:pPr>
            <w:r>
              <w:t>Sort and rearrange the view; display data in a custom view.</w:t>
            </w:r>
          </w:p>
          <w:p w14:paraId="3C47A3B3" w14:textId="77777777" w:rsidR="009D4F41" w:rsidRDefault="009D4F41" w:rsidP="00697DB5">
            <w:pPr>
              <w:pStyle w:val="BlockText"/>
              <w:numPr>
                <w:ilvl w:val="0"/>
                <w:numId w:val="15"/>
              </w:numPr>
            </w:pPr>
            <w:r>
              <w:t>Print the display.</w:t>
            </w:r>
          </w:p>
          <w:p w14:paraId="235FE332" w14:textId="77777777" w:rsidR="009D4F41" w:rsidRDefault="009D4F41" w:rsidP="00697DB5">
            <w:pPr>
              <w:pStyle w:val="BlockText"/>
              <w:numPr>
                <w:ilvl w:val="0"/>
                <w:numId w:val="15"/>
              </w:numPr>
            </w:pPr>
            <w:r>
              <w:t>Convert the display into a Microsoft Excel file (for more complex sorting capabilities).</w:t>
            </w:r>
          </w:p>
        </w:tc>
      </w:tr>
    </w:tbl>
    <w:p w14:paraId="5F81A329" w14:textId="77777777" w:rsidR="009D4F41" w:rsidRDefault="009D4F41" w:rsidP="009D4F41">
      <w:pPr>
        <w:pStyle w:val="BlockLine"/>
        <w:rPr>
          <w:sz w:val="22"/>
        </w:rPr>
      </w:pPr>
    </w:p>
    <w:tbl>
      <w:tblPr>
        <w:tblW w:w="0" w:type="auto"/>
        <w:tblLayout w:type="fixed"/>
        <w:tblLook w:val="0000" w:firstRow="0" w:lastRow="0" w:firstColumn="0" w:lastColumn="0" w:noHBand="0" w:noVBand="0"/>
      </w:tblPr>
      <w:tblGrid>
        <w:gridCol w:w="1728"/>
        <w:gridCol w:w="7740"/>
      </w:tblGrid>
      <w:tr w:rsidR="009D4F41" w14:paraId="2F1FEFE8" w14:textId="77777777">
        <w:trPr>
          <w:cantSplit/>
        </w:trPr>
        <w:tc>
          <w:tcPr>
            <w:tcW w:w="1728" w:type="dxa"/>
          </w:tcPr>
          <w:p w14:paraId="0B5D4D1D" w14:textId="77777777" w:rsidR="009D4F41" w:rsidRDefault="009D4F41" w:rsidP="009D4F41">
            <w:pPr>
              <w:pStyle w:val="BlockLabel"/>
            </w:pPr>
            <w:r>
              <w:t>Data displayed</w:t>
            </w:r>
          </w:p>
        </w:tc>
        <w:tc>
          <w:tcPr>
            <w:tcW w:w="7740" w:type="dxa"/>
          </w:tcPr>
          <w:p w14:paraId="1564169F" w14:textId="77777777" w:rsidR="009D4F41" w:rsidRDefault="009D4F41" w:rsidP="009D4F41">
            <w:pPr>
              <w:pStyle w:val="BulletText1"/>
              <w:tabs>
                <w:tab w:val="left" w:pos="720"/>
              </w:tabs>
              <w:ind w:left="360" w:hanging="360"/>
            </w:pPr>
            <w:r>
              <w:t>The data that is displayed on this window includes the following:</w:t>
            </w:r>
          </w:p>
          <w:p w14:paraId="3BC4975F" w14:textId="77777777" w:rsidR="009D4F41" w:rsidRDefault="009D4F41" w:rsidP="009D4F41">
            <w:pPr>
              <w:pStyle w:val="BulletText1"/>
              <w:tabs>
                <w:tab w:val="left" w:pos="720"/>
              </w:tabs>
              <w:ind w:left="360" w:hanging="360"/>
            </w:pPr>
          </w:p>
          <w:p w14:paraId="7FEFE788" w14:textId="77777777" w:rsidR="009D4F41" w:rsidRDefault="009D4F41" w:rsidP="002F7418">
            <w:pPr>
              <w:pStyle w:val="BulletText1"/>
              <w:numPr>
                <w:ilvl w:val="0"/>
                <w:numId w:val="14"/>
              </w:numPr>
            </w:pPr>
            <w:r>
              <w:t>Site</w:t>
            </w:r>
          </w:p>
          <w:p w14:paraId="31924C4F" w14:textId="77777777" w:rsidR="009D4F41" w:rsidRDefault="009D4F41" w:rsidP="002F7418">
            <w:pPr>
              <w:pStyle w:val="BulletText1"/>
              <w:numPr>
                <w:ilvl w:val="0"/>
                <w:numId w:val="14"/>
              </w:numPr>
            </w:pPr>
            <w:r>
              <w:t>Date (Suspense entry date)</w:t>
            </w:r>
          </w:p>
          <w:p w14:paraId="54864EEF" w14:textId="77777777" w:rsidR="009D4F41" w:rsidRDefault="009D4F41" w:rsidP="002F7418">
            <w:pPr>
              <w:pStyle w:val="BulletText1"/>
              <w:numPr>
                <w:ilvl w:val="0"/>
                <w:numId w:val="14"/>
              </w:numPr>
            </w:pPr>
            <w:r>
              <w:t>Type of transaction (I=Initial/New and X=Repair)</w:t>
            </w:r>
          </w:p>
          <w:p w14:paraId="3F8F17AB" w14:textId="77777777" w:rsidR="009D4F41" w:rsidRDefault="009D4F41" w:rsidP="002F7418">
            <w:pPr>
              <w:pStyle w:val="BulletText1"/>
              <w:numPr>
                <w:ilvl w:val="0"/>
                <w:numId w:val="14"/>
              </w:numPr>
            </w:pPr>
            <w:r>
              <w:t>Form type (Stock Issue, Purchase Card, 2237, Other)</w:t>
            </w:r>
          </w:p>
          <w:p w14:paraId="6F8BC3B9" w14:textId="77777777" w:rsidR="009D4F41" w:rsidRDefault="009D4F41" w:rsidP="002F7418">
            <w:pPr>
              <w:pStyle w:val="BulletText1"/>
              <w:numPr>
                <w:ilvl w:val="0"/>
                <w:numId w:val="14"/>
              </w:numPr>
            </w:pPr>
            <w:r>
              <w:t>Patient name</w:t>
            </w:r>
          </w:p>
          <w:p w14:paraId="5FE090C8" w14:textId="77777777" w:rsidR="009D4F41" w:rsidRDefault="009D4F41" w:rsidP="002F7418">
            <w:pPr>
              <w:pStyle w:val="BulletText1"/>
              <w:numPr>
                <w:ilvl w:val="0"/>
                <w:numId w:val="14"/>
              </w:numPr>
            </w:pPr>
            <w:r>
              <w:t>Social Security Number</w:t>
            </w:r>
          </w:p>
          <w:p w14:paraId="451F3D2B" w14:textId="77777777" w:rsidR="009D4F41" w:rsidRDefault="009D4F41" w:rsidP="002F7418">
            <w:pPr>
              <w:pStyle w:val="BulletText1"/>
              <w:numPr>
                <w:ilvl w:val="0"/>
                <w:numId w:val="14"/>
              </w:numPr>
            </w:pPr>
            <w:r>
              <w:t>IEN</w:t>
            </w:r>
          </w:p>
          <w:p w14:paraId="5A7A85C4" w14:textId="77777777" w:rsidR="009D4F41" w:rsidRDefault="009D4F41" w:rsidP="002F7418">
            <w:pPr>
              <w:pStyle w:val="BulletText1"/>
              <w:numPr>
                <w:ilvl w:val="0"/>
                <w:numId w:val="14"/>
              </w:numPr>
            </w:pPr>
            <w:r>
              <w:t>Brief description</w:t>
            </w:r>
          </w:p>
          <w:p w14:paraId="296AA6AB" w14:textId="77777777" w:rsidR="009D4F41" w:rsidRDefault="009D4F41" w:rsidP="002F7418">
            <w:pPr>
              <w:pStyle w:val="BulletText1"/>
              <w:numPr>
                <w:ilvl w:val="0"/>
                <w:numId w:val="14"/>
              </w:numPr>
            </w:pPr>
            <w:r>
              <w:t>HCPCS code and description</w:t>
            </w:r>
          </w:p>
          <w:p w14:paraId="7B88A843" w14:textId="77777777" w:rsidR="009D4F41" w:rsidRDefault="009D4F41" w:rsidP="002F7418">
            <w:pPr>
              <w:pStyle w:val="BulletText1"/>
              <w:numPr>
                <w:ilvl w:val="0"/>
                <w:numId w:val="14"/>
              </w:numPr>
            </w:pPr>
            <w:r>
              <w:t>NPPD code</w:t>
            </w:r>
          </w:p>
          <w:p w14:paraId="44AC10BE" w14:textId="77777777" w:rsidR="009D4F41" w:rsidRDefault="009D4F41" w:rsidP="002F7418">
            <w:pPr>
              <w:pStyle w:val="BulletText1"/>
              <w:numPr>
                <w:ilvl w:val="0"/>
                <w:numId w:val="14"/>
              </w:numPr>
            </w:pPr>
            <w:r>
              <w:t>Initiator name</w:t>
            </w:r>
          </w:p>
          <w:p w14:paraId="180B3359" w14:textId="77777777" w:rsidR="009D4F41" w:rsidRDefault="009D4F41" w:rsidP="002F7418">
            <w:pPr>
              <w:pStyle w:val="BulletText1"/>
              <w:numPr>
                <w:ilvl w:val="0"/>
                <w:numId w:val="14"/>
              </w:numPr>
            </w:pPr>
            <w:r>
              <w:t>Suspense Initial Action date</w:t>
            </w:r>
          </w:p>
          <w:p w14:paraId="00BDAD82" w14:textId="77777777" w:rsidR="009D4F41" w:rsidRDefault="009D4F41" w:rsidP="002F7418">
            <w:pPr>
              <w:pStyle w:val="BulletText1"/>
              <w:numPr>
                <w:ilvl w:val="0"/>
                <w:numId w:val="14"/>
              </w:numPr>
            </w:pPr>
            <w:r>
              <w:t>Cost</w:t>
            </w:r>
          </w:p>
          <w:p w14:paraId="07B61558" w14:textId="77777777" w:rsidR="009D4F41" w:rsidRDefault="009D4F41" w:rsidP="002F7418">
            <w:pPr>
              <w:pStyle w:val="BulletText1"/>
              <w:numPr>
                <w:ilvl w:val="0"/>
                <w:numId w:val="14"/>
              </w:numPr>
            </w:pPr>
            <w:r>
              <w:t>Quantity</w:t>
            </w:r>
          </w:p>
          <w:p w14:paraId="6F5D7E86" w14:textId="77777777" w:rsidR="009D4F41" w:rsidRDefault="009D4F41" w:rsidP="002F7418">
            <w:pPr>
              <w:pStyle w:val="BulletText1"/>
              <w:numPr>
                <w:ilvl w:val="0"/>
                <w:numId w:val="14"/>
              </w:numPr>
            </w:pPr>
            <w:r>
              <w:t>VA or Commercial</w:t>
            </w:r>
          </w:p>
          <w:p w14:paraId="70CBD0CD" w14:textId="77777777" w:rsidR="009D4F41" w:rsidRDefault="009D4F41" w:rsidP="002F7418">
            <w:pPr>
              <w:pStyle w:val="BulletText1"/>
              <w:numPr>
                <w:ilvl w:val="0"/>
                <w:numId w:val="14"/>
              </w:numPr>
            </w:pPr>
            <w:r>
              <w:t>Vendor name</w:t>
            </w:r>
          </w:p>
          <w:p w14:paraId="56164347" w14:textId="77777777" w:rsidR="009D4F41" w:rsidRDefault="009D4F41" w:rsidP="002F7418">
            <w:pPr>
              <w:pStyle w:val="BulletText1"/>
              <w:numPr>
                <w:ilvl w:val="0"/>
                <w:numId w:val="14"/>
              </w:numPr>
            </w:pPr>
            <w:r>
              <w:t>Grouper number (from AMIS)</w:t>
            </w:r>
          </w:p>
        </w:tc>
      </w:tr>
    </w:tbl>
    <w:p w14:paraId="77436D72" w14:textId="77777777" w:rsidR="009D4F41" w:rsidRDefault="009D4F41" w:rsidP="009D4F41">
      <w:pPr>
        <w:pStyle w:val="BlockLine"/>
      </w:pPr>
    </w:p>
    <w:p w14:paraId="70CAAA45" w14:textId="77777777" w:rsidR="009D4F41" w:rsidRDefault="009D4F41" w:rsidP="00462110">
      <w:pPr>
        <w:pStyle w:val="MapTitle"/>
      </w:pPr>
      <w:r>
        <w:br w:type="page"/>
      </w:r>
      <w:bookmarkStart w:id="73" w:name="_Toc24938077"/>
      <w:bookmarkStart w:id="74" w:name="_Toc172537341"/>
      <w:r>
        <w:lastRenderedPageBreak/>
        <w:t xml:space="preserve">Enter a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bookmarkEnd w:id="73"/>
      <w:bookmarkEnd w:id="74"/>
    </w:p>
    <w:p w14:paraId="29F2FCA6" w14:textId="77777777" w:rsidR="009D4F41" w:rsidRDefault="009D4F41" w:rsidP="009D4F41">
      <w:pPr>
        <w:pStyle w:val="BlockLine"/>
        <w:pBdr>
          <w:top w:val="single" w:sz="6" w:space="0" w:color="auto"/>
        </w:pBdr>
      </w:pPr>
      <w:r>
        <w:t xml:space="preserve"> </w:t>
      </w:r>
    </w:p>
    <w:tbl>
      <w:tblPr>
        <w:tblW w:w="0" w:type="auto"/>
        <w:tblLayout w:type="fixed"/>
        <w:tblLook w:val="0000" w:firstRow="0" w:lastRow="0" w:firstColumn="0" w:lastColumn="0" w:noHBand="0" w:noVBand="0"/>
      </w:tblPr>
      <w:tblGrid>
        <w:gridCol w:w="1728"/>
        <w:gridCol w:w="7740"/>
      </w:tblGrid>
      <w:tr w:rsidR="009D4F41" w14:paraId="6A04B5FD" w14:textId="77777777">
        <w:trPr>
          <w:cantSplit/>
        </w:trPr>
        <w:tc>
          <w:tcPr>
            <w:tcW w:w="1728" w:type="dxa"/>
          </w:tcPr>
          <w:p w14:paraId="69D32F37" w14:textId="77777777" w:rsidR="009D4F41" w:rsidRDefault="009D4F41" w:rsidP="009D4F41">
            <w:pPr>
              <w:pStyle w:val="BlockLabel"/>
            </w:pPr>
            <w:r>
              <w:t>Date/Calendars</w:t>
            </w:r>
          </w:p>
        </w:tc>
        <w:tc>
          <w:tcPr>
            <w:tcW w:w="7740" w:type="dxa"/>
          </w:tcPr>
          <w:p w14:paraId="65C732AF" w14:textId="77777777" w:rsidR="009D4F41" w:rsidRDefault="009D4F41" w:rsidP="009D4F41">
            <w:pPr>
              <w:pStyle w:val="BlockText"/>
            </w:pPr>
            <w:r>
              <w:t xml:space="preserve">After you have successfully signed on to </w:t>
            </w:r>
            <w:smartTag w:uri="urn:schemas-microsoft-com:office:smarttags" w:element="place">
              <w:r>
                <w:t>V</w:t>
              </w:r>
              <w:r w:rsidR="00AB5C65">
                <w:t>ist</w:t>
              </w:r>
              <w:r>
                <w:t>A</w:t>
              </w:r>
            </w:smartTag>
            <w:r>
              <w:t xml:space="preserve"> and the </w:t>
            </w:r>
            <w:r>
              <w:rPr>
                <w:b/>
                <w:bCs/>
              </w:rPr>
              <w:t>NPPD Detail Display</w:t>
            </w:r>
            <w:r>
              <w:t xml:space="preserve"> window appears, you must select the date range that you want to view.  </w:t>
            </w:r>
          </w:p>
          <w:p w14:paraId="25F05E62" w14:textId="77777777" w:rsidR="009D4F41" w:rsidRDefault="009D4F41" w:rsidP="009D4F41">
            <w:pPr>
              <w:pStyle w:val="BlockText"/>
            </w:pPr>
          </w:p>
          <w:p w14:paraId="1161A448" w14:textId="77777777" w:rsidR="009D4F41" w:rsidRDefault="009D4F41" w:rsidP="009D4F41">
            <w:pPr>
              <w:pStyle w:val="BlockText"/>
            </w:pPr>
            <w:r>
              <w:t xml:space="preserve">Enter a </w:t>
            </w:r>
            <w:r w:rsidRPr="00120690">
              <w:rPr>
                <w:b/>
              </w:rPr>
              <w:t>Beginning Date</w:t>
            </w:r>
            <w:r>
              <w:t xml:space="preserve"> and an </w:t>
            </w:r>
            <w:r w:rsidRPr="00120690">
              <w:rPr>
                <w:b/>
              </w:rPr>
              <w:t>Ending Date</w:t>
            </w:r>
            <w:r>
              <w:t xml:space="preserve"> by clicking on the drop-down list boxes next to the respective fields.  A calendar displays as shown below. </w:t>
            </w:r>
          </w:p>
          <w:p w14:paraId="69E806FD" w14:textId="77777777" w:rsidR="009D4F41" w:rsidRDefault="009D4F41" w:rsidP="009D4F41">
            <w:pPr>
              <w:pStyle w:val="BlockText"/>
            </w:pPr>
          </w:p>
          <w:p w14:paraId="056117E4" w14:textId="77777777" w:rsidR="009D4F41" w:rsidRDefault="009D4F41" w:rsidP="009D4F41">
            <w:pPr>
              <w:pStyle w:val="BlockText"/>
            </w:pPr>
            <w:r>
              <w:t xml:space="preserve">You can also click the </w:t>
            </w:r>
            <w:r>
              <w:rPr>
                <w:b/>
                <w:bCs/>
              </w:rPr>
              <w:t>File</w:t>
            </w:r>
            <w:r w:rsidR="00C552B0">
              <w:t xml:space="preserve"> m</w:t>
            </w:r>
            <w:r>
              <w:t xml:space="preserve">enu and the </w:t>
            </w:r>
            <w:r>
              <w:rPr>
                <w:b/>
                <w:bCs/>
              </w:rPr>
              <w:t>Select</w:t>
            </w:r>
            <w:r>
              <w:t xml:space="preserve"> </w:t>
            </w:r>
            <w:r>
              <w:rPr>
                <w:b/>
                <w:bCs/>
              </w:rPr>
              <w:t>Beginning Date</w:t>
            </w:r>
            <w:r>
              <w:t xml:space="preserve"> or </w:t>
            </w:r>
            <w:r>
              <w:rPr>
                <w:b/>
                <w:bCs/>
              </w:rPr>
              <w:t>Select</w:t>
            </w:r>
            <w:r>
              <w:t xml:space="preserve"> </w:t>
            </w:r>
            <w:r>
              <w:rPr>
                <w:b/>
                <w:bCs/>
              </w:rPr>
              <w:t>Ending Date</w:t>
            </w:r>
            <w:r>
              <w:t xml:space="preserve"> option.</w:t>
            </w:r>
          </w:p>
          <w:p w14:paraId="78DE4298" w14:textId="77777777" w:rsidR="009D4F41" w:rsidRDefault="009D4F41" w:rsidP="009D4F41">
            <w:pPr>
              <w:pStyle w:val="BlockText"/>
            </w:pPr>
          </w:p>
          <w:p w14:paraId="01ADA6FA" w14:textId="130334FB" w:rsidR="009D4F41" w:rsidRDefault="0048066A" w:rsidP="009D4F41">
            <w:pPr>
              <w:pStyle w:val="BlockText"/>
            </w:pPr>
            <w:r>
              <w:rPr>
                <w:rFonts w:ascii="Comic Sans MS" w:hAnsi="Comic Sans MS"/>
                <w:noProof/>
                <w:color w:val="0000FF"/>
              </w:rPr>
              <w:drawing>
                <wp:inline distT="0" distB="0" distL="0" distR="0" wp14:anchorId="0C6B0189" wp14:editId="4685B87C">
                  <wp:extent cx="1770380" cy="14852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t="6094" r="76825" b="67886"/>
                          <a:stretch>
                            <a:fillRect/>
                          </a:stretch>
                        </pic:blipFill>
                        <pic:spPr bwMode="auto">
                          <a:xfrm>
                            <a:off x="0" y="0"/>
                            <a:ext cx="1770380" cy="1485265"/>
                          </a:xfrm>
                          <a:prstGeom prst="rect">
                            <a:avLst/>
                          </a:prstGeom>
                          <a:noFill/>
                          <a:ln>
                            <a:noFill/>
                          </a:ln>
                        </pic:spPr>
                      </pic:pic>
                    </a:graphicData>
                  </a:graphic>
                </wp:inline>
              </w:drawing>
            </w:r>
          </w:p>
          <w:p w14:paraId="7DEB6BB4" w14:textId="77777777" w:rsidR="009D4F41" w:rsidRDefault="009D4F41" w:rsidP="009D4F41">
            <w:pPr>
              <w:pStyle w:val="BlockText"/>
            </w:pPr>
          </w:p>
          <w:p w14:paraId="4B8FE303" w14:textId="77777777" w:rsidR="009D4F41" w:rsidRDefault="009D4F41" w:rsidP="009D4F41">
            <w:pPr>
              <w:pStyle w:val="BlockText"/>
            </w:pPr>
            <w:r>
              <w:rPr>
                <w:b/>
                <w:bCs/>
                <w:u w:val="single"/>
              </w:rPr>
              <w:t>Shortcut</w:t>
            </w:r>
            <w:r>
              <w:rPr>
                <w:b/>
                <w:bCs/>
              </w:rPr>
              <w:t>:</w:t>
            </w:r>
            <w:r>
              <w:t xml:space="preserve">  Press the </w:t>
            </w:r>
            <w:r>
              <w:rPr>
                <w:b/>
                <w:bCs/>
              </w:rPr>
              <w:t>&lt;Ctrl&gt;</w:t>
            </w:r>
            <w:r>
              <w:t xml:space="preserve"> key </w:t>
            </w:r>
            <w:r>
              <w:rPr>
                <w:b/>
                <w:bCs/>
              </w:rPr>
              <w:t>+ &lt;B&gt;</w:t>
            </w:r>
            <w:r>
              <w:t xml:space="preserve"> key for the Beginning Date and the </w:t>
            </w:r>
            <w:r>
              <w:br/>
            </w:r>
            <w:r>
              <w:rPr>
                <w:b/>
                <w:bCs/>
              </w:rPr>
              <w:t>&lt;Ctrl&gt;</w:t>
            </w:r>
            <w:r>
              <w:t xml:space="preserve"> key + </w:t>
            </w:r>
            <w:r>
              <w:rPr>
                <w:b/>
                <w:bCs/>
              </w:rPr>
              <w:t>&lt;E&gt;</w:t>
            </w:r>
            <w:r>
              <w:t xml:space="preserve"> key for the Ending Date to display the respective calendars.</w:t>
            </w:r>
          </w:p>
        </w:tc>
      </w:tr>
    </w:tbl>
    <w:p w14:paraId="51C6AB30"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F46CD" w14:paraId="0CF08B5F" w14:textId="77777777">
        <w:trPr>
          <w:cantSplit/>
        </w:trPr>
        <w:tc>
          <w:tcPr>
            <w:tcW w:w="1728" w:type="dxa"/>
          </w:tcPr>
          <w:p w14:paraId="4DA22914" w14:textId="77777777" w:rsidR="009F46CD" w:rsidRDefault="009F46CD" w:rsidP="009D4F41">
            <w:pPr>
              <w:pStyle w:val="BlockLabel"/>
            </w:pPr>
            <w:r>
              <w:t>Calendar for date range selection</w:t>
            </w:r>
          </w:p>
        </w:tc>
        <w:tc>
          <w:tcPr>
            <w:tcW w:w="7740" w:type="dxa"/>
          </w:tcPr>
          <w:p w14:paraId="610EB988" w14:textId="152D7EE9" w:rsidR="009F46CD" w:rsidRDefault="0048066A" w:rsidP="009D4F41">
            <w:pPr>
              <w:pStyle w:val="BlockText"/>
            </w:pPr>
            <w:r>
              <w:rPr>
                <w:noProof/>
              </w:rPr>
              <w:drawing>
                <wp:inline distT="0" distB="0" distL="0" distR="0" wp14:anchorId="00269E8B" wp14:editId="2A7993F2">
                  <wp:extent cx="2136140" cy="2209165"/>
                  <wp:effectExtent l="0" t="0" r="0" b="0"/>
                  <wp:docPr id="70" name="Picture 70" descr="Calendar for date rang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lendar for date range selec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6140" cy="2209165"/>
                          </a:xfrm>
                          <a:prstGeom prst="rect">
                            <a:avLst/>
                          </a:prstGeom>
                          <a:noFill/>
                          <a:ln>
                            <a:noFill/>
                          </a:ln>
                        </pic:spPr>
                      </pic:pic>
                    </a:graphicData>
                  </a:graphic>
                </wp:inline>
              </w:drawing>
            </w:r>
          </w:p>
        </w:tc>
      </w:tr>
    </w:tbl>
    <w:p w14:paraId="031F83BF" w14:textId="77777777" w:rsidR="009D4F41" w:rsidRDefault="009D4F41" w:rsidP="009D4F41">
      <w:pPr>
        <w:rPr>
          <w:sz w:val="22"/>
        </w:rPr>
      </w:pPr>
    </w:p>
    <w:p w14:paraId="6B0DEDC2" w14:textId="77777777" w:rsidR="009D4F41" w:rsidRDefault="009D4F41" w:rsidP="009D4F41">
      <w:pPr>
        <w:pStyle w:val="ContinuedOnNextPa"/>
      </w:pPr>
      <w:r>
        <w:t>Continued on next page</w:t>
      </w:r>
    </w:p>
    <w:p w14:paraId="10670E3D" w14:textId="77777777" w:rsidR="009D4F41" w:rsidRDefault="009D4F41" w:rsidP="009D4F41">
      <w:pPr>
        <w:pStyle w:val="MapTitleContinued"/>
        <w:rPr>
          <w:b w:val="0"/>
          <w:sz w:val="24"/>
        </w:rPr>
      </w:pPr>
      <w:r>
        <w:br w:type="page"/>
      </w:r>
      <w:fldSimple w:instr=" STYLEREF &quot;Map Title&quot; ">
        <w:r w:rsidR="00403318">
          <w:rPr>
            <w:noProof/>
          </w:rPr>
          <w:t>Enter a Date Range</w:t>
        </w:r>
      </w:fldSimple>
      <w:r>
        <w:t xml:space="preserve">, </w:t>
      </w:r>
      <w:r>
        <w:rPr>
          <w:b w:val="0"/>
          <w:sz w:val="24"/>
        </w:rPr>
        <w:t>Continued]</w:t>
      </w:r>
    </w:p>
    <w:p w14:paraId="5C99EDC9"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EC7D830" w14:textId="77777777">
        <w:trPr>
          <w:cantSplit/>
        </w:trPr>
        <w:tc>
          <w:tcPr>
            <w:tcW w:w="1728" w:type="dxa"/>
          </w:tcPr>
          <w:p w14:paraId="184417A1" w14:textId="77777777" w:rsidR="009D4F41" w:rsidRDefault="009D4F41" w:rsidP="009D4F41">
            <w:pPr>
              <w:pStyle w:val="BlockLabel"/>
            </w:pPr>
            <w:r>
              <w:t>Selecting a date range</w:t>
            </w:r>
          </w:p>
        </w:tc>
        <w:tc>
          <w:tcPr>
            <w:tcW w:w="7740" w:type="dxa"/>
          </w:tcPr>
          <w:p w14:paraId="074B4CA4" w14:textId="77777777" w:rsidR="009D4F41" w:rsidRDefault="009D4F41" w:rsidP="009D4F41">
            <w:pPr>
              <w:pStyle w:val="BlockText"/>
            </w:pPr>
            <w:r>
              <w:t>The calendars display with the current date circled in red shown at the bottom of the calendar.  You can accept the current date by clicking on it.  You can also change the date by the following methods:</w:t>
            </w:r>
          </w:p>
        </w:tc>
      </w:tr>
    </w:tbl>
    <w:p w14:paraId="03BD9484" w14:textId="77777777" w:rsidR="009D4F41" w:rsidRDefault="009D4F41" w:rsidP="009D4F41">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9D4F41" w14:paraId="63CBBC8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1AF72ECC" w14:textId="77777777" w:rsidR="009D4F41" w:rsidRDefault="009D4F41" w:rsidP="009D4F41">
            <w:pPr>
              <w:pStyle w:val="TableHeaderText"/>
              <w:jc w:val="left"/>
            </w:pPr>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17CB0D59" w14:textId="77777777" w:rsidR="009D4F41" w:rsidRDefault="009D4F41" w:rsidP="009D4F41">
            <w:pPr>
              <w:pStyle w:val="TableHeaderText"/>
              <w:jc w:val="left"/>
            </w:pPr>
            <w:r>
              <w:t>Description</w:t>
            </w:r>
          </w:p>
        </w:tc>
      </w:tr>
      <w:tr w:rsidR="009D4F41" w14:paraId="28EC709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A0BDBBD" w14:textId="77777777" w:rsidR="009D4F41" w:rsidRDefault="009D4F41" w:rsidP="009D4F41">
            <w:pPr>
              <w:pStyle w:val="TableText"/>
              <w:rPr>
                <w:b/>
              </w:rPr>
            </w:pPr>
            <w:r>
              <w:rPr>
                <w:b/>
              </w:rPr>
              <w:t>Day</w:t>
            </w:r>
          </w:p>
        </w:tc>
        <w:tc>
          <w:tcPr>
            <w:tcW w:w="5670" w:type="dxa"/>
            <w:tcBorders>
              <w:top w:val="single" w:sz="6" w:space="0" w:color="auto"/>
              <w:left w:val="single" w:sz="6" w:space="0" w:color="auto"/>
              <w:bottom w:val="single" w:sz="6" w:space="0" w:color="auto"/>
              <w:right w:val="single" w:sz="6" w:space="0" w:color="auto"/>
            </w:tcBorders>
          </w:tcPr>
          <w:p w14:paraId="53F99596" w14:textId="77777777" w:rsidR="009D4F41" w:rsidRDefault="009D4F41" w:rsidP="009D4F41">
            <w:pPr>
              <w:pStyle w:val="TableText"/>
            </w:pPr>
            <w:r>
              <w:t>Click on the actual day of the week in the calendar.</w:t>
            </w:r>
          </w:p>
        </w:tc>
      </w:tr>
      <w:tr w:rsidR="009D4F41" w14:paraId="3FBD317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1A8F7B4" w14:textId="77777777" w:rsidR="009D4F41" w:rsidRDefault="009D4F41" w:rsidP="009D4F41">
            <w:pPr>
              <w:pStyle w:val="TableText"/>
              <w:rPr>
                <w:b/>
              </w:rPr>
            </w:pPr>
            <w:r>
              <w:rPr>
                <w:b/>
              </w:rPr>
              <w:t>Month</w:t>
            </w:r>
          </w:p>
        </w:tc>
        <w:tc>
          <w:tcPr>
            <w:tcW w:w="5670" w:type="dxa"/>
            <w:tcBorders>
              <w:top w:val="single" w:sz="6" w:space="0" w:color="auto"/>
              <w:left w:val="single" w:sz="6" w:space="0" w:color="auto"/>
              <w:bottom w:val="single" w:sz="6" w:space="0" w:color="auto"/>
              <w:right w:val="single" w:sz="6" w:space="0" w:color="auto"/>
            </w:tcBorders>
          </w:tcPr>
          <w:p w14:paraId="1A335E81" w14:textId="77777777" w:rsidR="009D4F41" w:rsidRDefault="009D4F41" w:rsidP="009D4F41">
            <w:pPr>
              <w:pStyle w:val="TableText"/>
            </w:pPr>
            <w:r>
              <w:t>Click on the month at the top of the calendar to display a list of all months and select one from there.  You can decrease or increase one month at a time by clicking the left or right arrows.</w:t>
            </w:r>
          </w:p>
        </w:tc>
      </w:tr>
      <w:tr w:rsidR="009D4F41" w14:paraId="314D43D1" w14:textId="77777777">
        <w:trPr>
          <w:cantSplit/>
        </w:trPr>
        <w:tc>
          <w:tcPr>
            <w:tcW w:w="1880" w:type="dxa"/>
            <w:tcBorders>
              <w:top w:val="single" w:sz="6" w:space="0" w:color="auto"/>
              <w:left w:val="single" w:sz="6" w:space="0" w:color="auto"/>
              <w:bottom w:val="single" w:sz="6" w:space="0" w:color="auto"/>
              <w:right w:val="single" w:sz="6" w:space="0" w:color="auto"/>
            </w:tcBorders>
          </w:tcPr>
          <w:p w14:paraId="58204BD8" w14:textId="77777777" w:rsidR="009D4F41" w:rsidRDefault="009D4F41" w:rsidP="009D4F41">
            <w:pPr>
              <w:pStyle w:val="TableText"/>
              <w:rPr>
                <w:b/>
              </w:rPr>
            </w:pPr>
            <w:r>
              <w:rPr>
                <w:b/>
              </w:rPr>
              <w:t>Year</w:t>
            </w:r>
          </w:p>
        </w:tc>
        <w:tc>
          <w:tcPr>
            <w:tcW w:w="5670" w:type="dxa"/>
            <w:tcBorders>
              <w:top w:val="single" w:sz="6" w:space="0" w:color="auto"/>
              <w:left w:val="single" w:sz="6" w:space="0" w:color="auto"/>
              <w:bottom w:val="single" w:sz="6" w:space="0" w:color="auto"/>
              <w:right w:val="single" w:sz="6" w:space="0" w:color="auto"/>
            </w:tcBorders>
          </w:tcPr>
          <w:p w14:paraId="6A0A8997" w14:textId="77777777" w:rsidR="009D4F41" w:rsidRDefault="009D4F41" w:rsidP="009D4F41">
            <w:pPr>
              <w:pStyle w:val="TableText"/>
            </w:pPr>
            <w:r>
              <w:t>Click on the year and an up and down arrow button displays for you to increase or decrease the year.</w:t>
            </w:r>
          </w:p>
        </w:tc>
      </w:tr>
    </w:tbl>
    <w:p w14:paraId="7C2F7A3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0D43250" w14:textId="77777777">
        <w:trPr>
          <w:cantSplit/>
        </w:trPr>
        <w:tc>
          <w:tcPr>
            <w:tcW w:w="1728" w:type="dxa"/>
          </w:tcPr>
          <w:p w14:paraId="4470B99E" w14:textId="77777777" w:rsidR="009D4F41" w:rsidRDefault="009D4F41" w:rsidP="009D4F41">
            <w:pPr>
              <w:pStyle w:val="BlockLabel"/>
            </w:pPr>
            <w:r>
              <w:t>Number of Day Restrictions</w:t>
            </w:r>
          </w:p>
        </w:tc>
        <w:tc>
          <w:tcPr>
            <w:tcW w:w="7740" w:type="dxa"/>
          </w:tcPr>
          <w:p w14:paraId="338DC53B" w14:textId="77777777" w:rsidR="009D4F41" w:rsidRDefault="009D4F41" w:rsidP="009D4F41">
            <w:pPr>
              <w:pStyle w:val="BlockText"/>
            </w:pPr>
            <w:r>
              <w:t>You are restricted to a date range of less than 100 days.  If you select a date range outside of this 100 day parameter, the following dialog message box displays:</w:t>
            </w:r>
          </w:p>
        </w:tc>
      </w:tr>
    </w:tbl>
    <w:p w14:paraId="479B04A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0C356241" w14:textId="77777777">
        <w:trPr>
          <w:cantSplit/>
        </w:trPr>
        <w:tc>
          <w:tcPr>
            <w:tcW w:w="1728" w:type="dxa"/>
          </w:tcPr>
          <w:p w14:paraId="210E2920" w14:textId="77777777" w:rsidR="009D4F41" w:rsidRDefault="009D4F41" w:rsidP="009D4F41">
            <w:pPr>
              <w:pStyle w:val="BlockLabel"/>
            </w:pPr>
            <w:r>
              <w:t>Date Range Message box</w:t>
            </w:r>
          </w:p>
        </w:tc>
        <w:tc>
          <w:tcPr>
            <w:tcW w:w="7740" w:type="dxa"/>
          </w:tcPr>
          <w:p w14:paraId="374C7BC7" w14:textId="247E6187" w:rsidR="009D4F41" w:rsidRDefault="0048066A" w:rsidP="009D4F41">
            <w:pPr>
              <w:pStyle w:val="BlockText"/>
            </w:pPr>
            <w:r>
              <w:rPr>
                <w:noProof/>
              </w:rPr>
              <w:drawing>
                <wp:inline distT="0" distB="0" distL="0" distR="0" wp14:anchorId="649CEFB1" wp14:editId="7585AE58">
                  <wp:extent cx="1894840" cy="1163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4840" cy="1163320"/>
                          </a:xfrm>
                          <a:prstGeom prst="rect">
                            <a:avLst/>
                          </a:prstGeom>
                          <a:noFill/>
                          <a:ln>
                            <a:noFill/>
                          </a:ln>
                        </pic:spPr>
                      </pic:pic>
                    </a:graphicData>
                  </a:graphic>
                </wp:inline>
              </w:drawing>
            </w:r>
          </w:p>
        </w:tc>
      </w:tr>
    </w:tbl>
    <w:p w14:paraId="77070CBC"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2A7E4F83" w14:textId="77777777">
        <w:trPr>
          <w:cantSplit/>
        </w:trPr>
        <w:tc>
          <w:tcPr>
            <w:tcW w:w="1728" w:type="dxa"/>
          </w:tcPr>
          <w:p w14:paraId="6480802E" w14:textId="77777777" w:rsidR="009D4F41" w:rsidRDefault="009D4F41" w:rsidP="009D4F41">
            <w:pPr>
              <w:pStyle w:val="BlockLabel"/>
            </w:pPr>
            <w:r>
              <w:t>Start Date before End Date</w:t>
            </w:r>
          </w:p>
        </w:tc>
        <w:tc>
          <w:tcPr>
            <w:tcW w:w="7740" w:type="dxa"/>
          </w:tcPr>
          <w:p w14:paraId="30C25687" w14:textId="77777777" w:rsidR="009D4F41" w:rsidRDefault="009D4F41" w:rsidP="009D4F41">
            <w:pPr>
              <w:pStyle w:val="BlockText"/>
            </w:pPr>
            <w:r>
              <w:t xml:space="preserve">If you accidentally entered an incorrect date range, you will receive a warning message.  For instance, if you enter a start date that is after the end date, the message below will display.  Click the </w:t>
            </w:r>
            <w:r>
              <w:rPr>
                <w:b/>
                <w:bCs/>
              </w:rPr>
              <w:t>OK</w:t>
            </w:r>
            <w:r>
              <w:t xml:space="preserve"> button and reselect your date range.</w:t>
            </w:r>
          </w:p>
        </w:tc>
      </w:tr>
    </w:tbl>
    <w:p w14:paraId="4ABD1F9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77C90B99" w14:textId="77777777">
        <w:trPr>
          <w:cantSplit/>
        </w:trPr>
        <w:tc>
          <w:tcPr>
            <w:tcW w:w="1728" w:type="dxa"/>
          </w:tcPr>
          <w:p w14:paraId="5471DD3D" w14:textId="77777777" w:rsidR="009D4F41" w:rsidRDefault="009D4F41" w:rsidP="009D4F41">
            <w:pPr>
              <w:pStyle w:val="BlockLabel"/>
            </w:pPr>
            <w:r>
              <w:t>Start/End Date Message</w:t>
            </w:r>
          </w:p>
        </w:tc>
        <w:tc>
          <w:tcPr>
            <w:tcW w:w="7740" w:type="dxa"/>
          </w:tcPr>
          <w:p w14:paraId="2F4150E4" w14:textId="75AFB172" w:rsidR="009D4F41" w:rsidRDefault="0048066A" w:rsidP="009D4F41">
            <w:pPr>
              <w:pStyle w:val="BlockText"/>
            </w:pPr>
            <w:r>
              <w:rPr>
                <w:noProof/>
              </w:rPr>
              <w:drawing>
                <wp:inline distT="0" distB="0" distL="0" distR="0" wp14:anchorId="73A45827" wp14:editId="64A3A9A3">
                  <wp:extent cx="3028315" cy="1163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8315" cy="1163320"/>
                          </a:xfrm>
                          <a:prstGeom prst="rect">
                            <a:avLst/>
                          </a:prstGeom>
                          <a:noFill/>
                          <a:ln>
                            <a:noFill/>
                          </a:ln>
                        </pic:spPr>
                      </pic:pic>
                    </a:graphicData>
                  </a:graphic>
                </wp:inline>
              </w:drawing>
            </w:r>
          </w:p>
        </w:tc>
      </w:tr>
    </w:tbl>
    <w:p w14:paraId="76CEE570" w14:textId="77777777" w:rsidR="009D4F41" w:rsidRDefault="009D4F41" w:rsidP="009D4F41">
      <w:pPr>
        <w:pStyle w:val="BlockLine"/>
      </w:pPr>
      <w:r>
        <w:t xml:space="preserve"> </w:t>
      </w:r>
    </w:p>
    <w:p w14:paraId="7A44F970" w14:textId="77777777" w:rsidR="009D4F41" w:rsidRDefault="009D4F41" w:rsidP="00462110">
      <w:pPr>
        <w:pStyle w:val="MapTitle"/>
      </w:pPr>
      <w:r>
        <w:br w:type="page"/>
      </w:r>
      <w:bookmarkStart w:id="75" w:name="_Toc24938078"/>
      <w:bookmarkStart w:id="76" w:name="_Toc172537342"/>
      <w:r>
        <w:lastRenderedPageBreak/>
        <w:t>Display the Data</w:t>
      </w:r>
      <w:bookmarkEnd w:id="75"/>
      <w:bookmarkEnd w:id="76"/>
    </w:p>
    <w:p w14:paraId="4322325A" w14:textId="77777777" w:rsidR="009D4F41" w:rsidRPr="00101651" w:rsidRDefault="009D4F41" w:rsidP="009D4F41">
      <w:pPr>
        <w:pStyle w:val="BlockLine"/>
        <w:rPr>
          <w:sz w:val="16"/>
          <w:szCs w:val="16"/>
        </w:rPr>
      </w:pPr>
      <w:r w:rsidRPr="00101651">
        <w:rPr>
          <w:sz w:val="16"/>
          <w:szCs w:val="16"/>
        </w:rPr>
        <w:t xml:space="preserve"> </w:t>
      </w:r>
    </w:p>
    <w:tbl>
      <w:tblPr>
        <w:tblW w:w="0" w:type="auto"/>
        <w:tblLayout w:type="fixed"/>
        <w:tblLook w:val="0000" w:firstRow="0" w:lastRow="0" w:firstColumn="0" w:lastColumn="0" w:noHBand="0" w:noVBand="0"/>
      </w:tblPr>
      <w:tblGrid>
        <w:gridCol w:w="1728"/>
        <w:gridCol w:w="7740"/>
      </w:tblGrid>
      <w:tr w:rsidR="009D4F41" w14:paraId="179748DD" w14:textId="77777777">
        <w:trPr>
          <w:cantSplit/>
        </w:trPr>
        <w:tc>
          <w:tcPr>
            <w:tcW w:w="1728" w:type="dxa"/>
          </w:tcPr>
          <w:p w14:paraId="11F2797F" w14:textId="77777777" w:rsidR="009D4F41" w:rsidRDefault="009D4F41" w:rsidP="009D4F41">
            <w:pPr>
              <w:pStyle w:val="BlockLabel"/>
            </w:pPr>
            <w:r>
              <w:t>Display the data</w:t>
            </w:r>
          </w:p>
        </w:tc>
        <w:tc>
          <w:tcPr>
            <w:tcW w:w="7740" w:type="dxa"/>
          </w:tcPr>
          <w:p w14:paraId="1E2BA59A" w14:textId="77777777" w:rsidR="009D4F41" w:rsidRDefault="009D4F41" w:rsidP="009D4F41">
            <w:pPr>
              <w:pStyle w:val="BlockText"/>
            </w:pPr>
            <w:r>
              <w:t xml:space="preserve">Once you have selected the date ranges, click the </w:t>
            </w:r>
            <w:r>
              <w:rPr>
                <w:b/>
                <w:bCs/>
                <w:u w:val="single"/>
              </w:rPr>
              <w:t>D</w:t>
            </w:r>
            <w:r>
              <w:rPr>
                <w:b/>
                <w:bCs/>
              </w:rPr>
              <w:t>isplay</w:t>
            </w:r>
            <w:r>
              <w:t xml:space="preserve"> button to reveal the data within that date range.  (You can also click the </w:t>
            </w:r>
            <w:r>
              <w:rPr>
                <w:b/>
                <w:bCs/>
              </w:rPr>
              <w:t>File</w:t>
            </w:r>
            <w:r>
              <w:t xml:space="preserve"> Menu and the </w:t>
            </w:r>
            <w:r>
              <w:rPr>
                <w:b/>
                <w:bCs/>
              </w:rPr>
              <w:t>Display</w:t>
            </w:r>
            <w:r>
              <w:t xml:space="preserve"> option.)</w:t>
            </w:r>
          </w:p>
          <w:p w14:paraId="0B7CBBB9" w14:textId="77777777" w:rsidR="009D4F41" w:rsidRDefault="009D4F41" w:rsidP="009D4F41">
            <w:pPr>
              <w:pStyle w:val="BlockText"/>
            </w:pPr>
          </w:p>
          <w:p w14:paraId="4B3A5337" w14:textId="77777777" w:rsidR="009D4F41" w:rsidRDefault="009D4F41" w:rsidP="009D4F41">
            <w:pPr>
              <w:pStyle w:val="BlockText"/>
            </w:pPr>
            <w:r>
              <w:rPr>
                <w:b/>
                <w:bCs/>
              </w:rPr>
              <w:t>Shortcut:</w:t>
            </w:r>
            <w:r>
              <w:t xml:space="preserve">  Press the </w:t>
            </w:r>
            <w:r>
              <w:rPr>
                <w:b/>
                <w:bCs/>
              </w:rPr>
              <w:t>&lt;Ctrl&gt;</w:t>
            </w:r>
            <w:r>
              <w:t xml:space="preserve"> key + </w:t>
            </w:r>
            <w:r>
              <w:rPr>
                <w:b/>
                <w:bCs/>
              </w:rPr>
              <w:t>&lt;D&gt;</w:t>
            </w:r>
            <w:r>
              <w:t xml:space="preserve"> key.</w:t>
            </w:r>
          </w:p>
        </w:tc>
      </w:tr>
    </w:tbl>
    <w:p w14:paraId="21D2FEA2" w14:textId="77777777" w:rsidR="009D4F41" w:rsidRPr="00101651" w:rsidRDefault="009D4F41" w:rsidP="009D4F4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D4F41" w14:paraId="24116E38" w14:textId="77777777">
        <w:trPr>
          <w:cantSplit/>
        </w:trPr>
        <w:tc>
          <w:tcPr>
            <w:tcW w:w="1728" w:type="dxa"/>
          </w:tcPr>
          <w:p w14:paraId="367F571B" w14:textId="77777777" w:rsidR="009D4F41" w:rsidRDefault="009D4F41" w:rsidP="009D4F41">
            <w:pPr>
              <w:pStyle w:val="BlockLabel"/>
            </w:pPr>
            <w:r>
              <w:t>Changing the display of the data…</w:t>
            </w:r>
          </w:p>
        </w:tc>
        <w:tc>
          <w:tcPr>
            <w:tcW w:w="7740" w:type="dxa"/>
          </w:tcPr>
          <w:p w14:paraId="4E3D80DF" w14:textId="77777777" w:rsidR="009D4F41" w:rsidRDefault="009D4F41" w:rsidP="009D4F41">
            <w:pPr>
              <w:pStyle w:val="BlockText"/>
            </w:pPr>
            <w:r>
              <w:t xml:space="preserve">You can manipulate the layout of the view in the </w:t>
            </w:r>
            <w:r>
              <w:rPr>
                <w:b/>
                <w:bCs/>
              </w:rPr>
              <w:t>NPPD Detail Display</w:t>
            </w:r>
            <w:r>
              <w:t xml:space="preserve"> window for both viewing as well as printing purposes.  </w:t>
            </w:r>
          </w:p>
          <w:p w14:paraId="2885D197" w14:textId="77777777" w:rsidR="009D4F41" w:rsidRDefault="009D4F41" w:rsidP="009D4F41">
            <w:pPr>
              <w:pStyle w:val="BlockText"/>
            </w:pPr>
          </w:p>
          <w:p w14:paraId="30C65AE2" w14:textId="77777777" w:rsidR="009D4F41" w:rsidRDefault="009D4F41" w:rsidP="009D4F41">
            <w:pPr>
              <w:pStyle w:val="BlockText"/>
            </w:pPr>
            <w:r>
              <w:rPr>
                <w:u w:val="single"/>
              </w:rPr>
              <w:t>You can manipulate the view of the data as follows</w:t>
            </w:r>
            <w:r>
              <w:t>:</w:t>
            </w:r>
          </w:p>
          <w:p w14:paraId="44995F73" w14:textId="77777777" w:rsidR="009D4F41" w:rsidRDefault="009D4F41" w:rsidP="009D4F41">
            <w:pPr>
              <w:pStyle w:val="BlockText"/>
            </w:pPr>
          </w:p>
          <w:p w14:paraId="4AEFA654" w14:textId="77777777" w:rsidR="009D4F41" w:rsidRPr="00101651" w:rsidRDefault="009D4F41" w:rsidP="00101651">
            <w:pPr>
              <w:pStyle w:val="BulletText1"/>
              <w:numPr>
                <w:ilvl w:val="0"/>
                <w:numId w:val="26"/>
              </w:numPr>
              <w:rPr>
                <w:sz w:val="22"/>
                <w:szCs w:val="22"/>
              </w:rPr>
            </w:pPr>
            <w:r w:rsidRPr="00101651">
              <w:rPr>
                <w:sz w:val="22"/>
                <w:szCs w:val="22"/>
              </w:rPr>
              <w:t xml:space="preserve">To move a column, click and drag on a column header to another location.  </w:t>
            </w:r>
          </w:p>
          <w:p w14:paraId="66CCBF67" w14:textId="77777777" w:rsidR="009D4F41" w:rsidRPr="00101651" w:rsidRDefault="009D4F41" w:rsidP="00101651">
            <w:pPr>
              <w:pStyle w:val="BulletText1"/>
              <w:numPr>
                <w:ilvl w:val="0"/>
                <w:numId w:val="26"/>
              </w:numPr>
              <w:rPr>
                <w:sz w:val="22"/>
                <w:szCs w:val="22"/>
              </w:rPr>
            </w:pPr>
            <w:r w:rsidRPr="00101651">
              <w:rPr>
                <w:sz w:val="22"/>
                <w:szCs w:val="22"/>
              </w:rPr>
              <w:t>To enlarge a column, click and drag a cell border.</w:t>
            </w:r>
          </w:p>
          <w:p w14:paraId="57D7B8EB" w14:textId="77777777" w:rsidR="009D4F41" w:rsidRPr="00101651" w:rsidRDefault="009D4F41" w:rsidP="00101651">
            <w:pPr>
              <w:pStyle w:val="BulletText1"/>
              <w:numPr>
                <w:ilvl w:val="0"/>
                <w:numId w:val="26"/>
              </w:numPr>
              <w:rPr>
                <w:sz w:val="22"/>
                <w:szCs w:val="22"/>
              </w:rPr>
            </w:pPr>
            <w:r w:rsidRPr="00101651">
              <w:rPr>
                <w:sz w:val="22"/>
                <w:szCs w:val="22"/>
              </w:rPr>
              <w:t xml:space="preserve">To sort on any column, click on the header to sort it in </w:t>
            </w:r>
            <w:r w:rsidRPr="00101651">
              <w:rPr>
                <w:sz w:val="22"/>
                <w:szCs w:val="22"/>
                <w:u w:val="single"/>
              </w:rPr>
              <w:t>ascending order</w:t>
            </w:r>
            <w:r w:rsidRPr="00101651">
              <w:rPr>
                <w:sz w:val="22"/>
                <w:szCs w:val="22"/>
              </w:rPr>
              <w:t xml:space="preserve">. </w:t>
            </w:r>
          </w:p>
          <w:p w14:paraId="09DDFBCC" w14:textId="77777777" w:rsidR="009D4F41" w:rsidRDefault="009D4F41" w:rsidP="00101651">
            <w:pPr>
              <w:pStyle w:val="BulletText1"/>
              <w:numPr>
                <w:ilvl w:val="0"/>
                <w:numId w:val="26"/>
              </w:numPr>
            </w:pPr>
            <w:r w:rsidRPr="00101651">
              <w:rPr>
                <w:sz w:val="22"/>
                <w:szCs w:val="22"/>
              </w:rPr>
              <w:t xml:space="preserve">If you click on the same column again, it will sort it in </w:t>
            </w:r>
            <w:r w:rsidRPr="00101651">
              <w:rPr>
                <w:sz w:val="22"/>
                <w:szCs w:val="22"/>
                <w:u w:val="single"/>
              </w:rPr>
              <w:t>descending order</w:t>
            </w:r>
            <w:r w:rsidRPr="00101651">
              <w:rPr>
                <w:sz w:val="22"/>
                <w:szCs w:val="22"/>
              </w:rPr>
              <w:t>.</w:t>
            </w:r>
          </w:p>
        </w:tc>
      </w:tr>
    </w:tbl>
    <w:p w14:paraId="4BBE1B28" w14:textId="77777777" w:rsidR="009D4F41" w:rsidRPr="00101651" w:rsidRDefault="009D4F41" w:rsidP="009D4F4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D4F41" w14:paraId="52D554CB" w14:textId="77777777">
        <w:trPr>
          <w:cantSplit/>
        </w:trPr>
        <w:tc>
          <w:tcPr>
            <w:tcW w:w="1728" w:type="dxa"/>
          </w:tcPr>
          <w:p w14:paraId="5724ABF1" w14:textId="77777777" w:rsidR="009D4F41" w:rsidRDefault="009D4F41" w:rsidP="009D4F41">
            <w:pPr>
              <w:pStyle w:val="BlockLabel"/>
            </w:pPr>
            <w:r>
              <w:t>NPPD Detail Display</w:t>
            </w:r>
          </w:p>
        </w:tc>
        <w:tc>
          <w:tcPr>
            <w:tcW w:w="7740" w:type="dxa"/>
          </w:tcPr>
          <w:p w14:paraId="34E5114C" w14:textId="1CC88232" w:rsidR="009D4F41" w:rsidRDefault="0048066A" w:rsidP="009D4F41">
            <w:pPr>
              <w:pStyle w:val="BlockText"/>
            </w:pPr>
            <w:r>
              <w:rPr>
                <w:noProof/>
              </w:rPr>
              <w:drawing>
                <wp:inline distT="0" distB="0" distL="0" distR="0" wp14:anchorId="02D6CC41" wp14:editId="090EEDE1">
                  <wp:extent cx="4777105" cy="3321050"/>
                  <wp:effectExtent l="0" t="0" r="0" b="0"/>
                  <wp:docPr id="73" name="Picture 73" descr="NPPD Detai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PPD Detail Displa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7105" cy="3321050"/>
                          </a:xfrm>
                          <a:prstGeom prst="rect">
                            <a:avLst/>
                          </a:prstGeom>
                          <a:noFill/>
                          <a:ln>
                            <a:noFill/>
                          </a:ln>
                        </pic:spPr>
                      </pic:pic>
                    </a:graphicData>
                  </a:graphic>
                </wp:inline>
              </w:drawing>
            </w:r>
          </w:p>
        </w:tc>
      </w:tr>
    </w:tbl>
    <w:p w14:paraId="5D22D4D3" w14:textId="77777777" w:rsidR="00101651" w:rsidRPr="00A378CA" w:rsidRDefault="00101651" w:rsidP="0010165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101651" w14:paraId="72B159F1" w14:textId="77777777">
        <w:trPr>
          <w:cantSplit/>
        </w:trPr>
        <w:tc>
          <w:tcPr>
            <w:tcW w:w="1728" w:type="dxa"/>
          </w:tcPr>
          <w:p w14:paraId="1C4B7DC5" w14:textId="77777777" w:rsidR="00101651" w:rsidRDefault="00101651" w:rsidP="009F6A6E">
            <w:pPr>
              <w:pStyle w:val="BlockLabel"/>
            </w:pPr>
            <w:r>
              <w:t>Patient confidentiality</w:t>
            </w:r>
          </w:p>
        </w:tc>
        <w:tc>
          <w:tcPr>
            <w:tcW w:w="7740" w:type="dxa"/>
          </w:tcPr>
          <w:p w14:paraId="17249D40" w14:textId="77777777" w:rsidR="00101651" w:rsidRDefault="00101651" w:rsidP="009F6A6E">
            <w:pPr>
              <w:pStyle w:val="BlockText"/>
            </w:pPr>
            <w:r>
              <w:t xml:space="preserve">The </w:t>
            </w:r>
            <w:r w:rsidRPr="00930F5B">
              <w:rPr>
                <w:b/>
              </w:rPr>
              <w:t>Patient</w:t>
            </w:r>
            <w:r>
              <w:t xml:space="preserve"> column and the </w:t>
            </w:r>
            <w:r w:rsidRPr="00930F5B">
              <w:rPr>
                <w:b/>
              </w:rPr>
              <w:t>SSN</w:t>
            </w:r>
            <w:r>
              <w:t xml:space="preserve"> column have been shortened due to patient name and SSN confidentiality issues in documentation.  </w:t>
            </w:r>
          </w:p>
        </w:tc>
      </w:tr>
    </w:tbl>
    <w:p w14:paraId="18D46D83" w14:textId="77777777" w:rsidR="00101651" w:rsidRPr="00101651" w:rsidRDefault="00101651" w:rsidP="00101651">
      <w:pPr>
        <w:pStyle w:val="BlockLine"/>
        <w:rPr>
          <w:sz w:val="16"/>
          <w:szCs w:val="16"/>
        </w:rPr>
      </w:pPr>
      <w:r w:rsidRPr="00101651">
        <w:rPr>
          <w:sz w:val="16"/>
          <w:szCs w:val="16"/>
        </w:rPr>
        <w:t xml:space="preserve"> </w:t>
      </w:r>
    </w:p>
    <w:p w14:paraId="2879F0EA" w14:textId="77777777" w:rsidR="00D8644E" w:rsidRPr="00D8644E" w:rsidRDefault="00D8644E" w:rsidP="00D8644E"/>
    <w:p w14:paraId="691C0EEE" w14:textId="77777777" w:rsidR="008204AE" w:rsidRDefault="008204AE" w:rsidP="00462110">
      <w:pPr>
        <w:pStyle w:val="MapTitle"/>
        <w:sectPr w:rsidR="008204AE" w:rsidSect="00EF7319">
          <w:type w:val="oddPage"/>
          <w:pgSz w:w="12240" w:h="15840" w:code="1"/>
          <w:pgMar w:top="1440" w:right="1440" w:bottom="1440" w:left="1440" w:header="720" w:footer="720" w:gutter="0"/>
          <w:cols w:space="720"/>
          <w:titlePg/>
        </w:sectPr>
      </w:pPr>
    </w:p>
    <w:p w14:paraId="7475BD10" w14:textId="77777777" w:rsidR="00EB5898" w:rsidRDefault="00EB5898" w:rsidP="00462110">
      <w:pPr>
        <w:pStyle w:val="MapTitle"/>
      </w:pPr>
      <w:bookmarkStart w:id="77" w:name="_Toc172537343"/>
      <w:bookmarkStart w:id="78" w:name="_Toc24938079"/>
      <w:r>
        <w:lastRenderedPageBreak/>
        <w:t>Select Custom Data</w:t>
      </w:r>
      <w:bookmarkEnd w:id="77"/>
    </w:p>
    <w:p w14:paraId="63E311A3" w14:textId="77777777" w:rsidR="00EB5898" w:rsidRDefault="00EB5898" w:rsidP="00EB5898">
      <w:pPr>
        <w:pStyle w:val="BlockLine"/>
      </w:pPr>
      <w:r>
        <w:t xml:space="preserve"> </w:t>
      </w:r>
    </w:p>
    <w:tbl>
      <w:tblPr>
        <w:tblW w:w="0" w:type="auto"/>
        <w:tblLayout w:type="fixed"/>
        <w:tblLook w:val="0000" w:firstRow="0" w:lastRow="0" w:firstColumn="0" w:lastColumn="0" w:noHBand="0" w:noVBand="0"/>
      </w:tblPr>
      <w:tblGrid>
        <w:gridCol w:w="1728"/>
        <w:gridCol w:w="7740"/>
      </w:tblGrid>
      <w:tr w:rsidR="00EB5898" w14:paraId="7C80C959" w14:textId="77777777">
        <w:trPr>
          <w:cantSplit/>
        </w:trPr>
        <w:tc>
          <w:tcPr>
            <w:tcW w:w="1728" w:type="dxa"/>
          </w:tcPr>
          <w:p w14:paraId="192879C0" w14:textId="77777777" w:rsidR="00EB5898" w:rsidRDefault="00BB074C">
            <w:pPr>
              <w:pStyle w:val="BlockLabel"/>
            </w:pPr>
            <w:r>
              <w:t>Custom Data</w:t>
            </w:r>
          </w:p>
        </w:tc>
        <w:tc>
          <w:tcPr>
            <w:tcW w:w="7740" w:type="dxa"/>
          </w:tcPr>
          <w:p w14:paraId="40D384EE" w14:textId="77777777" w:rsidR="00BB074C" w:rsidRPr="00FB3DCF" w:rsidRDefault="00BB074C" w:rsidP="00FB3DCF">
            <w:pPr>
              <w:pStyle w:val="BlockText"/>
            </w:pPr>
            <w:r w:rsidRPr="00FB3DCF">
              <w:t xml:space="preserve">The </w:t>
            </w:r>
            <w:r w:rsidR="00C82AA0">
              <w:rPr>
                <w:b/>
              </w:rPr>
              <w:t>Select c</w:t>
            </w:r>
            <w:r w:rsidRPr="00FB3DCF">
              <w:rPr>
                <w:b/>
              </w:rPr>
              <w:t>ustom data?</w:t>
            </w:r>
            <w:r w:rsidRPr="00FB3DCF">
              <w:t xml:space="preserve"> drop</w:t>
            </w:r>
            <w:r w:rsidR="00CF4898">
              <w:t>-</w:t>
            </w:r>
            <w:r w:rsidRPr="00FB3DCF">
              <w:t>down list</w:t>
            </w:r>
            <w:r w:rsidR="00054A98">
              <w:t>s</w:t>
            </w:r>
            <w:r w:rsidRPr="00FB3DCF">
              <w:t xml:space="preserve"> </w:t>
            </w:r>
            <w:r w:rsidR="00054A98">
              <w:t>allow</w:t>
            </w:r>
            <w:r w:rsidRPr="00FB3DCF">
              <w:t xml:space="preserve"> you to select new column</w:t>
            </w:r>
            <w:r w:rsidR="009A2ED5">
              <w:t>s</w:t>
            </w:r>
            <w:r w:rsidRPr="00FB3DCF">
              <w:t xml:space="preserve"> to display.  </w:t>
            </w:r>
            <w:r w:rsidR="00512BCA">
              <w:t>They</w:t>
            </w:r>
            <w:r w:rsidRPr="00FB3DCF">
              <w:t xml:space="preserve"> also would convert i</w:t>
            </w:r>
            <w:r w:rsidR="00054A98">
              <w:t>nto a Microsoft Excel file.  The</w:t>
            </w:r>
            <w:r w:rsidRPr="00FB3DCF">
              <w:t>s</w:t>
            </w:r>
            <w:r w:rsidR="00054A98">
              <w:t>e</w:t>
            </w:r>
            <w:r w:rsidRPr="00FB3DCF">
              <w:t xml:space="preserve"> </w:t>
            </w:r>
            <w:r w:rsidR="00054A98">
              <w:t xml:space="preserve">are </w:t>
            </w:r>
            <w:r w:rsidRPr="00FB3DCF">
              <w:t>optional prompt</w:t>
            </w:r>
            <w:r w:rsidR="00054A98">
              <w:t>s</w:t>
            </w:r>
            <w:r w:rsidRPr="00FB3DCF">
              <w:t xml:space="preserve"> as you are not required to select an</w:t>
            </w:r>
            <w:r w:rsidR="00054A98">
              <w:t>y</w:t>
            </w:r>
            <w:r w:rsidRPr="00FB3DCF">
              <w:t xml:space="preserve"> option</w:t>
            </w:r>
            <w:r w:rsidR="00054A98">
              <w:t>s</w:t>
            </w:r>
            <w:r w:rsidRPr="00FB3DCF">
              <w:t>.</w:t>
            </w:r>
            <w:r w:rsidR="00FB3DCF" w:rsidRPr="00FB3DCF">
              <w:t xml:space="preserve">  This is the main file for prosthetic purchasing transactions.  This file is also the permanent record for the patient VAF 10-2319 of items issued to the veteran.</w:t>
            </w:r>
          </w:p>
          <w:p w14:paraId="0D9F718F" w14:textId="77777777" w:rsidR="00BB074C" w:rsidRPr="00FB3DCF" w:rsidRDefault="00BB074C" w:rsidP="00FF44EF">
            <w:pPr>
              <w:autoSpaceDE w:val="0"/>
              <w:autoSpaceDN w:val="0"/>
              <w:adjustRightInd w:val="0"/>
              <w:rPr>
                <w:sz w:val="22"/>
              </w:rPr>
            </w:pPr>
          </w:p>
          <w:p w14:paraId="38D43F49" w14:textId="77777777" w:rsidR="00275C1B" w:rsidRDefault="00BB074C" w:rsidP="00275C1B">
            <w:pPr>
              <w:pStyle w:val="BlockText"/>
            </w:pPr>
            <w:r>
              <w:t xml:space="preserve">This list gives you the option to add information that was entered during the purchase order creation process to your NPPD Detail Report.  For instance, if you added a </w:t>
            </w:r>
            <w:r w:rsidR="00FF44EF" w:rsidRPr="00FF44EF">
              <w:t>Waiver or Excluded</w:t>
            </w:r>
            <w:r>
              <w:t>,</w:t>
            </w:r>
            <w:r w:rsidR="00FF44EF" w:rsidRPr="00FF44EF">
              <w:t xml:space="preserve"> you can </w:t>
            </w:r>
            <w:r w:rsidR="00FB3DCF">
              <w:t>view that data here.</w:t>
            </w:r>
          </w:p>
          <w:p w14:paraId="418CA02C" w14:textId="77777777" w:rsidR="00FB3DCF" w:rsidRDefault="00FB3DCF" w:rsidP="00275C1B">
            <w:pPr>
              <w:pStyle w:val="BlockText"/>
            </w:pPr>
          </w:p>
          <w:p w14:paraId="4AE98ADB" w14:textId="77777777" w:rsidR="00FB3DCF" w:rsidRPr="00FB3DCF" w:rsidRDefault="00FB3DCF" w:rsidP="00FB3DCF">
            <w:pPr>
              <w:autoSpaceDE w:val="0"/>
              <w:autoSpaceDN w:val="0"/>
              <w:adjustRightInd w:val="0"/>
              <w:rPr>
                <w:sz w:val="22"/>
              </w:rPr>
            </w:pPr>
            <w:r w:rsidRPr="00FB3DCF">
              <w:rPr>
                <w:b/>
                <w:sz w:val="22"/>
              </w:rPr>
              <w:t>Note:</w:t>
            </w:r>
            <w:r>
              <w:rPr>
                <w:sz w:val="22"/>
              </w:rPr>
              <w:t xml:space="preserve">  </w:t>
            </w:r>
            <w:r w:rsidRPr="00FB3DCF">
              <w:rPr>
                <w:sz w:val="22"/>
              </w:rPr>
              <w:t>Custom data will display in the column to the right and you will have to s</w:t>
            </w:r>
            <w:r w:rsidR="00CF4898">
              <w:rPr>
                <w:sz w:val="22"/>
              </w:rPr>
              <w:t xml:space="preserve">croll to the right to view it. If you do not see the new column, click the </w:t>
            </w:r>
            <w:r w:rsidR="00CF4898" w:rsidRPr="00CF4898">
              <w:rPr>
                <w:b/>
                <w:sz w:val="22"/>
              </w:rPr>
              <w:t>Display</w:t>
            </w:r>
            <w:r w:rsidR="00CF4898">
              <w:rPr>
                <w:sz w:val="22"/>
              </w:rPr>
              <w:t xml:space="preserve"> button. </w:t>
            </w:r>
          </w:p>
        </w:tc>
      </w:tr>
    </w:tbl>
    <w:p w14:paraId="73B95AB5" w14:textId="77777777" w:rsidR="00EB5898" w:rsidRDefault="00EB5898" w:rsidP="00EB5898">
      <w:pPr>
        <w:pStyle w:val="BlockLine"/>
      </w:pPr>
      <w:r>
        <w:t xml:space="preserve"> </w:t>
      </w:r>
    </w:p>
    <w:tbl>
      <w:tblPr>
        <w:tblW w:w="0" w:type="auto"/>
        <w:tblLayout w:type="fixed"/>
        <w:tblLook w:val="0000" w:firstRow="0" w:lastRow="0" w:firstColumn="0" w:lastColumn="0" w:noHBand="0" w:noVBand="0"/>
      </w:tblPr>
      <w:tblGrid>
        <w:gridCol w:w="1728"/>
        <w:gridCol w:w="7740"/>
      </w:tblGrid>
      <w:tr w:rsidR="00EB5898" w14:paraId="21F57AEB" w14:textId="77777777">
        <w:trPr>
          <w:cantSplit/>
        </w:trPr>
        <w:tc>
          <w:tcPr>
            <w:tcW w:w="1728" w:type="dxa"/>
          </w:tcPr>
          <w:p w14:paraId="28D9C9DE" w14:textId="7D7B7D63" w:rsidR="00EB5898" w:rsidRDefault="0048066A">
            <w:pPr>
              <w:pStyle w:val="BlockLabel"/>
            </w:pPr>
            <w:r>
              <w:rPr>
                <w:noProof/>
              </w:rPr>
              <mc:AlternateContent>
                <mc:Choice Requires="wps">
                  <w:drawing>
                    <wp:anchor distT="0" distB="0" distL="114300" distR="114300" simplePos="0" relativeHeight="251673600" behindDoc="0" locked="0" layoutInCell="1" allowOverlap="1" wp14:anchorId="0566854D" wp14:editId="3AD44C2F">
                      <wp:simplePos x="0" y="0"/>
                      <wp:positionH relativeFrom="column">
                        <wp:posOffset>318135</wp:posOffset>
                      </wp:positionH>
                      <wp:positionV relativeFrom="paragraph">
                        <wp:posOffset>608330</wp:posOffset>
                      </wp:positionV>
                      <wp:extent cx="838200" cy="0"/>
                      <wp:effectExtent l="0" t="0" r="0" b="0"/>
                      <wp:wrapNone/>
                      <wp:docPr id="24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C029" id="Line 31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47.9pt" to="91.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" strokeweight="4.5pt">
                      <v:stroke startarrow="block"/>
                    </v:line>
                  </w:pict>
                </mc:Fallback>
              </mc:AlternateContent>
            </w:r>
            <w:r w:rsidR="00054D16">
              <w:t>Select Custom Data</w:t>
            </w:r>
          </w:p>
        </w:tc>
        <w:tc>
          <w:tcPr>
            <w:tcW w:w="7740" w:type="dxa"/>
          </w:tcPr>
          <w:p w14:paraId="462203B8" w14:textId="1A9DCACD" w:rsidR="00EB5898" w:rsidRDefault="0048066A">
            <w:pPr>
              <w:pStyle w:val="BlockText"/>
            </w:pPr>
            <w:r>
              <w:rPr>
                <w:noProof/>
              </w:rPr>
              <w:drawing>
                <wp:inline distT="0" distB="0" distL="0" distR="0" wp14:anchorId="49148A7B" wp14:editId="76E71857">
                  <wp:extent cx="4777105" cy="3306445"/>
                  <wp:effectExtent l="0" t="0" r="0" b="0"/>
                  <wp:docPr id="74" name="Picture 74" descr="Select Custom Data drop-dow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lect Custom Data drop-down lis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7105" cy="3306445"/>
                          </a:xfrm>
                          <a:prstGeom prst="rect">
                            <a:avLst/>
                          </a:prstGeom>
                          <a:noFill/>
                          <a:ln>
                            <a:noFill/>
                          </a:ln>
                        </pic:spPr>
                      </pic:pic>
                    </a:graphicData>
                  </a:graphic>
                </wp:inline>
              </w:drawing>
            </w:r>
          </w:p>
        </w:tc>
      </w:tr>
    </w:tbl>
    <w:p w14:paraId="61795160" w14:textId="77777777" w:rsidR="00054D16" w:rsidRDefault="00054D16" w:rsidP="00054D16">
      <w:pPr>
        <w:pStyle w:val="BlockLine"/>
      </w:pPr>
      <w:r>
        <w:t xml:space="preserve"> </w:t>
      </w:r>
    </w:p>
    <w:tbl>
      <w:tblPr>
        <w:tblW w:w="0" w:type="auto"/>
        <w:tblLayout w:type="fixed"/>
        <w:tblLook w:val="0000" w:firstRow="0" w:lastRow="0" w:firstColumn="0" w:lastColumn="0" w:noHBand="0" w:noVBand="0"/>
      </w:tblPr>
      <w:tblGrid>
        <w:gridCol w:w="1728"/>
        <w:gridCol w:w="7740"/>
      </w:tblGrid>
      <w:tr w:rsidR="00054D16" w14:paraId="4F9DCB65" w14:textId="77777777">
        <w:trPr>
          <w:cantSplit/>
        </w:trPr>
        <w:tc>
          <w:tcPr>
            <w:tcW w:w="1728" w:type="dxa"/>
          </w:tcPr>
          <w:p w14:paraId="0633BF13" w14:textId="77777777" w:rsidR="00054D16" w:rsidRDefault="00FB3DCF">
            <w:pPr>
              <w:pStyle w:val="BlockLabel"/>
            </w:pPr>
            <w:r>
              <w:t>MS Excel</w:t>
            </w:r>
          </w:p>
        </w:tc>
        <w:tc>
          <w:tcPr>
            <w:tcW w:w="7740" w:type="dxa"/>
          </w:tcPr>
          <w:p w14:paraId="0A35DE4C" w14:textId="77777777" w:rsidR="00054D16" w:rsidRDefault="00FB3DCF">
            <w:pPr>
              <w:pStyle w:val="BlockText"/>
            </w:pPr>
            <w:r>
              <w:t xml:space="preserve">If you selected custom data and convert it to an MS Excel file (using the </w:t>
            </w:r>
            <w:r w:rsidRPr="00FB3DCF">
              <w:rPr>
                <w:b/>
              </w:rPr>
              <w:t>Excel</w:t>
            </w:r>
            <w:r>
              <w:t xml:space="preserve"> button), you will view the custom data on the Excel spreadsheet as you scroll to the right.</w:t>
            </w:r>
          </w:p>
        </w:tc>
      </w:tr>
    </w:tbl>
    <w:p w14:paraId="7390CDF6" w14:textId="77777777" w:rsidR="00FB3DCF" w:rsidRDefault="00FB3DCF"/>
    <w:p w14:paraId="153A4244" w14:textId="77777777" w:rsidR="00FB3DCF" w:rsidRDefault="00FB3DCF">
      <w:pPr>
        <w:pStyle w:val="ContinuedOnNextPa"/>
      </w:pPr>
      <w:r>
        <w:t>Continued on next page</w:t>
      </w:r>
    </w:p>
    <w:p w14:paraId="770CF3C1" w14:textId="77777777" w:rsidR="00FB3DCF" w:rsidRDefault="00FB3DCF">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46F03723" w14:textId="77777777" w:rsidR="00FB3DCF" w:rsidRDefault="00FB3DCF" w:rsidP="00FB3DCF">
      <w:pPr>
        <w:pStyle w:val="BlockLine"/>
      </w:pPr>
      <w:r>
        <w:t xml:space="preserve"> </w:t>
      </w:r>
    </w:p>
    <w:tbl>
      <w:tblPr>
        <w:tblW w:w="0" w:type="auto"/>
        <w:tblLayout w:type="fixed"/>
        <w:tblLook w:val="0000" w:firstRow="0" w:lastRow="0" w:firstColumn="0" w:lastColumn="0" w:noHBand="0" w:noVBand="0"/>
      </w:tblPr>
      <w:tblGrid>
        <w:gridCol w:w="1728"/>
        <w:gridCol w:w="7740"/>
      </w:tblGrid>
      <w:tr w:rsidR="00FB3DCF" w14:paraId="7D79524D" w14:textId="77777777">
        <w:trPr>
          <w:cantSplit/>
        </w:trPr>
        <w:tc>
          <w:tcPr>
            <w:tcW w:w="1728" w:type="dxa"/>
          </w:tcPr>
          <w:p w14:paraId="088015A8" w14:textId="77777777" w:rsidR="00FB3DCF" w:rsidRDefault="00A44175">
            <w:pPr>
              <w:pStyle w:val="BlockLabel"/>
            </w:pPr>
            <w:r>
              <w:t>Data fields</w:t>
            </w:r>
          </w:p>
        </w:tc>
        <w:tc>
          <w:tcPr>
            <w:tcW w:w="7740" w:type="dxa"/>
          </w:tcPr>
          <w:p w14:paraId="34CB7CA3" w14:textId="77777777" w:rsidR="00FB3DCF" w:rsidRDefault="00A44175">
            <w:pPr>
              <w:pStyle w:val="BlockText"/>
            </w:pPr>
            <w:r>
              <w:t>Below is a list of the Custom Data fields and a description of each.</w:t>
            </w:r>
          </w:p>
        </w:tc>
      </w:tr>
    </w:tbl>
    <w:p w14:paraId="3257530D" w14:textId="77777777" w:rsidR="00A44175" w:rsidRDefault="00A44175" w:rsidP="00A44175">
      <w:pPr>
        <w:autoSpaceDE w:val="0"/>
        <w:autoSpaceDN w:val="0"/>
        <w:adjustRightInd w:val="0"/>
        <w:rPr>
          <w:b/>
          <w:sz w:val="22"/>
          <w:szCs w:val="22"/>
        </w:rPr>
      </w:pPr>
    </w:p>
    <w:p w14:paraId="5B19F5F5" w14:textId="77777777" w:rsidR="00A44175" w:rsidRPr="00FD171D" w:rsidRDefault="00A44175" w:rsidP="00A44175">
      <w:pPr>
        <w:autoSpaceDE w:val="0"/>
        <w:autoSpaceDN w:val="0"/>
        <w:adjustRightInd w:val="0"/>
        <w:rPr>
          <w:b/>
          <w:sz w:val="22"/>
          <w:szCs w:val="22"/>
        </w:rPr>
      </w:pPr>
      <w:r w:rsidRPr="00FD171D">
        <w:rPr>
          <w:b/>
          <w:sz w:val="22"/>
          <w:szCs w:val="22"/>
        </w:rPr>
        <w:t>01       ENTRY DATE</w:t>
      </w:r>
    </w:p>
    <w:p w14:paraId="0DFDA8D9" w14:textId="77777777" w:rsidR="00A44175" w:rsidRPr="00E0093C" w:rsidRDefault="00A44175" w:rsidP="00A44175">
      <w:pPr>
        <w:autoSpaceDE w:val="0"/>
        <w:autoSpaceDN w:val="0"/>
        <w:adjustRightInd w:val="0"/>
        <w:rPr>
          <w:sz w:val="22"/>
          <w:szCs w:val="22"/>
        </w:rPr>
      </w:pPr>
      <w:r w:rsidRPr="00E0093C">
        <w:rPr>
          <w:sz w:val="22"/>
          <w:szCs w:val="22"/>
        </w:rPr>
        <w:t>This is the date that the transaction was entered into the system.  It ma</w:t>
      </w:r>
      <w:r>
        <w:rPr>
          <w:sz w:val="22"/>
          <w:szCs w:val="22"/>
        </w:rPr>
        <w:t xml:space="preserve">y or may not be </w:t>
      </w:r>
      <w:r w:rsidRPr="00E0093C">
        <w:rPr>
          <w:sz w:val="22"/>
          <w:szCs w:val="22"/>
        </w:rPr>
        <w:t xml:space="preserve">the same as the request date.  </w:t>
      </w:r>
    </w:p>
    <w:p w14:paraId="57435570" w14:textId="77777777" w:rsidR="00A44175" w:rsidRPr="00E0093C" w:rsidRDefault="00A44175" w:rsidP="00A44175">
      <w:pPr>
        <w:autoSpaceDE w:val="0"/>
        <w:autoSpaceDN w:val="0"/>
        <w:adjustRightInd w:val="0"/>
        <w:rPr>
          <w:sz w:val="22"/>
          <w:szCs w:val="22"/>
        </w:rPr>
      </w:pPr>
    </w:p>
    <w:p w14:paraId="4D3183E7" w14:textId="77777777" w:rsidR="00A44175" w:rsidRPr="00FD171D" w:rsidRDefault="00A44175" w:rsidP="00A44175">
      <w:pPr>
        <w:autoSpaceDE w:val="0"/>
        <w:autoSpaceDN w:val="0"/>
        <w:adjustRightInd w:val="0"/>
        <w:rPr>
          <w:b/>
          <w:sz w:val="22"/>
          <w:szCs w:val="22"/>
        </w:rPr>
      </w:pPr>
      <w:r w:rsidRPr="00FD171D">
        <w:rPr>
          <w:b/>
          <w:sz w:val="22"/>
          <w:szCs w:val="22"/>
        </w:rPr>
        <w:t xml:space="preserve">02       PATIENT NAME </w:t>
      </w:r>
    </w:p>
    <w:p w14:paraId="7F9E0311" w14:textId="77777777" w:rsidR="00A44175" w:rsidRPr="00E0093C" w:rsidRDefault="00A44175" w:rsidP="00A44175">
      <w:pPr>
        <w:autoSpaceDE w:val="0"/>
        <w:autoSpaceDN w:val="0"/>
        <w:adjustRightInd w:val="0"/>
        <w:rPr>
          <w:sz w:val="22"/>
          <w:szCs w:val="22"/>
        </w:rPr>
      </w:pPr>
      <w:r w:rsidRPr="00E0093C">
        <w:rPr>
          <w:sz w:val="22"/>
          <w:szCs w:val="22"/>
        </w:rPr>
        <w:t>This is the name of the patient that this transaction is for.  The name is a pointer to</w:t>
      </w:r>
      <w:r>
        <w:rPr>
          <w:sz w:val="22"/>
          <w:szCs w:val="22"/>
        </w:rPr>
        <w:t xml:space="preserve"> </w:t>
      </w:r>
      <w:r w:rsidRPr="00E0093C">
        <w:rPr>
          <w:sz w:val="22"/>
          <w:szCs w:val="22"/>
        </w:rPr>
        <w:t xml:space="preserve">the PROSTHETIC PATIENT file which has the same internal entry number as the main patient database.  </w:t>
      </w:r>
    </w:p>
    <w:p w14:paraId="6BE88E52" w14:textId="77777777" w:rsidR="00A44175" w:rsidRPr="00E0093C" w:rsidRDefault="00A44175" w:rsidP="00A44175">
      <w:pPr>
        <w:autoSpaceDE w:val="0"/>
        <w:autoSpaceDN w:val="0"/>
        <w:adjustRightInd w:val="0"/>
        <w:rPr>
          <w:sz w:val="22"/>
          <w:szCs w:val="22"/>
        </w:rPr>
      </w:pPr>
    </w:p>
    <w:p w14:paraId="53A8D666" w14:textId="77777777" w:rsidR="00A44175" w:rsidRPr="00FD171D" w:rsidRDefault="00A44175" w:rsidP="00A44175">
      <w:pPr>
        <w:autoSpaceDE w:val="0"/>
        <w:autoSpaceDN w:val="0"/>
        <w:adjustRightInd w:val="0"/>
        <w:rPr>
          <w:b/>
          <w:sz w:val="22"/>
          <w:szCs w:val="22"/>
        </w:rPr>
      </w:pPr>
      <w:r w:rsidRPr="00FD171D">
        <w:rPr>
          <w:b/>
          <w:sz w:val="22"/>
          <w:szCs w:val="22"/>
        </w:rPr>
        <w:t xml:space="preserve">1         DATE ITEM ADDED TO </w:t>
      </w:r>
      <w:smartTag w:uri="urn:schemas-microsoft-com:office:smarttags" w:element="place">
        <w:r w:rsidRPr="00FD171D">
          <w:rPr>
            <w:b/>
            <w:sz w:val="22"/>
            <w:szCs w:val="22"/>
          </w:rPr>
          <w:t>PO</w:t>
        </w:r>
      </w:smartTag>
      <w:r w:rsidRPr="00FD171D">
        <w:rPr>
          <w:b/>
          <w:sz w:val="22"/>
          <w:szCs w:val="22"/>
        </w:rPr>
        <w:t xml:space="preserve"> AFTER CREATION</w:t>
      </w:r>
    </w:p>
    <w:p w14:paraId="0F35F594" w14:textId="77777777" w:rsidR="00A44175" w:rsidRPr="00E0093C" w:rsidRDefault="00A44175" w:rsidP="00A44175">
      <w:pPr>
        <w:autoSpaceDE w:val="0"/>
        <w:autoSpaceDN w:val="0"/>
        <w:adjustRightInd w:val="0"/>
        <w:rPr>
          <w:sz w:val="22"/>
          <w:szCs w:val="22"/>
        </w:rPr>
      </w:pPr>
      <w:r w:rsidRPr="00E0093C">
        <w:rPr>
          <w:sz w:val="22"/>
          <w:szCs w:val="22"/>
        </w:rPr>
        <w:t>This field is the date the appliance issue or repair was requested by the patient.  It may or</w:t>
      </w:r>
      <w:r>
        <w:rPr>
          <w:sz w:val="22"/>
          <w:szCs w:val="22"/>
        </w:rPr>
        <w:t xml:space="preserve"> </w:t>
      </w:r>
      <w:r w:rsidRPr="00E0093C">
        <w:rPr>
          <w:sz w:val="22"/>
          <w:szCs w:val="22"/>
        </w:rPr>
        <w:t>may not be the same as the entry date or the</w:t>
      </w:r>
      <w:r>
        <w:rPr>
          <w:sz w:val="22"/>
          <w:szCs w:val="22"/>
        </w:rPr>
        <w:t xml:space="preserve"> </w:t>
      </w:r>
      <w:r w:rsidRPr="00E0093C">
        <w:rPr>
          <w:sz w:val="22"/>
          <w:szCs w:val="22"/>
        </w:rPr>
        <w:t xml:space="preserve">delivery date.  This depends on how quickly the transactions take place.  </w:t>
      </w:r>
    </w:p>
    <w:p w14:paraId="241ADF2C" w14:textId="77777777" w:rsidR="00A44175" w:rsidRPr="00E0093C" w:rsidRDefault="00A44175" w:rsidP="00A44175">
      <w:pPr>
        <w:autoSpaceDE w:val="0"/>
        <w:autoSpaceDN w:val="0"/>
        <w:adjustRightInd w:val="0"/>
        <w:rPr>
          <w:sz w:val="22"/>
          <w:szCs w:val="22"/>
        </w:rPr>
      </w:pPr>
    </w:p>
    <w:p w14:paraId="35F05B80" w14:textId="77777777" w:rsidR="00A44175" w:rsidRPr="00FD171D" w:rsidRDefault="00A44175" w:rsidP="00A44175">
      <w:pPr>
        <w:autoSpaceDE w:val="0"/>
        <w:autoSpaceDN w:val="0"/>
        <w:adjustRightInd w:val="0"/>
        <w:rPr>
          <w:b/>
          <w:sz w:val="22"/>
          <w:szCs w:val="22"/>
        </w:rPr>
      </w:pPr>
      <w:r w:rsidRPr="00FD171D">
        <w:rPr>
          <w:b/>
          <w:sz w:val="22"/>
          <w:szCs w:val="22"/>
        </w:rPr>
        <w:t>2         TYPE OF TRANSACTION</w:t>
      </w:r>
    </w:p>
    <w:p w14:paraId="60F30009" w14:textId="77777777" w:rsidR="00A44175" w:rsidRPr="00E0093C" w:rsidRDefault="00A44175" w:rsidP="00A44175">
      <w:pPr>
        <w:autoSpaceDE w:val="0"/>
        <w:autoSpaceDN w:val="0"/>
        <w:adjustRightInd w:val="0"/>
        <w:rPr>
          <w:sz w:val="22"/>
          <w:szCs w:val="22"/>
        </w:rPr>
      </w:pPr>
      <w:r w:rsidRPr="00E0093C">
        <w:rPr>
          <w:sz w:val="22"/>
          <w:szCs w:val="22"/>
        </w:rPr>
        <w:t xml:space="preserve">This set of codes will tell what kind of transaction this request is.  The possibilities all fall under the VAF 10-7306a listings except for the repair.  </w:t>
      </w:r>
    </w:p>
    <w:p w14:paraId="65553E7F" w14:textId="77777777" w:rsidR="00A44175" w:rsidRPr="00E0093C" w:rsidRDefault="00A44175" w:rsidP="00A44175">
      <w:pPr>
        <w:autoSpaceDE w:val="0"/>
        <w:autoSpaceDN w:val="0"/>
        <w:adjustRightInd w:val="0"/>
        <w:rPr>
          <w:sz w:val="22"/>
          <w:szCs w:val="22"/>
        </w:rPr>
      </w:pPr>
    </w:p>
    <w:p w14:paraId="124B7730" w14:textId="77777777" w:rsidR="00A44175" w:rsidRPr="00FD171D" w:rsidRDefault="00A44175" w:rsidP="00A44175">
      <w:pPr>
        <w:autoSpaceDE w:val="0"/>
        <w:autoSpaceDN w:val="0"/>
        <w:adjustRightInd w:val="0"/>
        <w:rPr>
          <w:b/>
          <w:sz w:val="22"/>
          <w:szCs w:val="22"/>
        </w:rPr>
      </w:pPr>
      <w:r w:rsidRPr="00FD171D">
        <w:rPr>
          <w:b/>
          <w:sz w:val="22"/>
          <w:szCs w:val="22"/>
        </w:rPr>
        <w:t xml:space="preserve">4         ITEM   </w:t>
      </w:r>
    </w:p>
    <w:p w14:paraId="7428393C" w14:textId="77777777" w:rsidR="00A44175" w:rsidRPr="00E0093C" w:rsidRDefault="00A44175" w:rsidP="00A44175">
      <w:pPr>
        <w:autoSpaceDE w:val="0"/>
        <w:autoSpaceDN w:val="0"/>
        <w:adjustRightInd w:val="0"/>
        <w:rPr>
          <w:sz w:val="22"/>
          <w:szCs w:val="22"/>
        </w:rPr>
      </w:pPr>
      <w:r w:rsidRPr="00E0093C">
        <w:rPr>
          <w:sz w:val="22"/>
          <w:szCs w:val="22"/>
        </w:rPr>
        <w:t xml:space="preserve">This field is a pointer to the master item list of possible appliances.  The master list is set up so that appliances fall into groups which are the types of appliances.  </w:t>
      </w:r>
    </w:p>
    <w:p w14:paraId="4628B9F8" w14:textId="77777777" w:rsidR="00A44175" w:rsidRPr="00E0093C" w:rsidRDefault="00A44175" w:rsidP="00A44175">
      <w:pPr>
        <w:autoSpaceDE w:val="0"/>
        <w:autoSpaceDN w:val="0"/>
        <w:adjustRightInd w:val="0"/>
        <w:rPr>
          <w:sz w:val="22"/>
          <w:szCs w:val="22"/>
        </w:rPr>
      </w:pPr>
    </w:p>
    <w:p w14:paraId="23732CA6" w14:textId="77777777" w:rsidR="00A44175" w:rsidRPr="00FD171D" w:rsidRDefault="00A44175" w:rsidP="00A44175">
      <w:pPr>
        <w:autoSpaceDE w:val="0"/>
        <w:autoSpaceDN w:val="0"/>
        <w:adjustRightInd w:val="0"/>
        <w:rPr>
          <w:b/>
          <w:sz w:val="22"/>
          <w:szCs w:val="22"/>
        </w:rPr>
      </w:pPr>
      <w:r w:rsidRPr="00FD171D">
        <w:rPr>
          <w:b/>
          <w:sz w:val="22"/>
          <w:szCs w:val="22"/>
        </w:rPr>
        <w:t>4.1       HCPCS</w:t>
      </w:r>
    </w:p>
    <w:p w14:paraId="14848FB5" w14:textId="77777777" w:rsidR="00A44175" w:rsidRPr="00E0093C" w:rsidRDefault="00A44175" w:rsidP="00A44175">
      <w:pPr>
        <w:autoSpaceDE w:val="0"/>
        <w:autoSpaceDN w:val="0"/>
        <w:adjustRightInd w:val="0"/>
        <w:rPr>
          <w:sz w:val="22"/>
          <w:szCs w:val="22"/>
        </w:rPr>
      </w:pPr>
      <w:r w:rsidRPr="00E0093C">
        <w:rPr>
          <w:sz w:val="22"/>
          <w:szCs w:val="22"/>
        </w:rPr>
        <w:t xml:space="preserve">Health Care Financing Administration Common Procedure Coding System (HCPCS).  </w:t>
      </w:r>
    </w:p>
    <w:p w14:paraId="3C89DD75" w14:textId="77777777" w:rsidR="00A44175" w:rsidRPr="00E0093C" w:rsidRDefault="00A44175" w:rsidP="00A44175">
      <w:pPr>
        <w:autoSpaceDE w:val="0"/>
        <w:autoSpaceDN w:val="0"/>
        <w:adjustRightInd w:val="0"/>
        <w:rPr>
          <w:sz w:val="22"/>
          <w:szCs w:val="22"/>
        </w:rPr>
      </w:pPr>
      <w:r w:rsidRPr="00E0093C">
        <w:rPr>
          <w:sz w:val="22"/>
          <w:szCs w:val="22"/>
        </w:rPr>
        <w:t>This field should have the HCPCS code for the Item you are selecting.  HCPCS is a uniform</w:t>
      </w:r>
      <w:r>
        <w:rPr>
          <w:sz w:val="22"/>
          <w:szCs w:val="22"/>
        </w:rPr>
        <w:t xml:space="preserve"> </w:t>
      </w:r>
      <w:r w:rsidRPr="00E0093C">
        <w:rPr>
          <w:sz w:val="22"/>
          <w:szCs w:val="22"/>
        </w:rPr>
        <w:t>method for healthcare providers and medical</w:t>
      </w:r>
      <w:r>
        <w:rPr>
          <w:sz w:val="22"/>
          <w:szCs w:val="22"/>
        </w:rPr>
        <w:t xml:space="preserve"> </w:t>
      </w:r>
      <w:r w:rsidRPr="00E0093C">
        <w:rPr>
          <w:sz w:val="22"/>
          <w:szCs w:val="22"/>
        </w:rPr>
        <w:t xml:space="preserve">suppliers to report professional services, procedures and supplies.  </w:t>
      </w:r>
    </w:p>
    <w:p w14:paraId="1001AF05" w14:textId="77777777" w:rsidR="00A44175" w:rsidRPr="00E0093C" w:rsidRDefault="00A44175" w:rsidP="00A44175">
      <w:pPr>
        <w:autoSpaceDE w:val="0"/>
        <w:autoSpaceDN w:val="0"/>
        <w:adjustRightInd w:val="0"/>
        <w:rPr>
          <w:sz w:val="22"/>
          <w:szCs w:val="22"/>
        </w:rPr>
      </w:pPr>
    </w:p>
    <w:p w14:paraId="2BA3FA4E" w14:textId="77777777" w:rsidR="00A44175" w:rsidRPr="00FD171D" w:rsidRDefault="00A44175" w:rsidP="00A44175">
      <w:pPr>
        <w:autoSpaceDE w:val="0"/>
        <w:autoSpaceDN w:val="0"/>
        <w:adjustRightInd w:val="0"/>
        <w:rPr>
          <w:b/>
          <w:sz w:val="22"/>
          <w:szCs w:val="22"/>
        </w:rPr>
      </w:pPr>
      <w:r w:rsidRPr="00FD171D">
        <w:rPr>
          <w:b/>
          <w:sz w:val="22"/>
          <w:szCs w:val="22"/>
        </w:rPr>
        <w:t>4.2       VENDOR TRACKING NUMBER</w:t>
      </w:r>
    </w:p>
    <w:p w14:paraId="4CC6519C" w14:textId="77777777" w:rsidR="00A44175" w:rsidRPr="00E0093C" w:rsidRDefault="00A44175" w:rsidP="00A44175">
      <w:pPr>
        <w:autoSpaceDE w:val="0"/>
        <w:autoSpaceDN w:val="0"/>
        <w:adjustRightInd w:val="0"/>
        <w:rPr>
          <w:sz w:val="22"/>
          <w:szCs w:val="22"/>
        </w:rPr>
      </w:pPr>
      <w:r w:rsidRPr="00E0093C">
        <w:rPr>
          <w:sz w:val="22"/>
          <w:szCs w:val="22"/>
        </w:rPr>
        <w:t>This field is the Vendor's internal unique tracking number.  Some of the small vendors are</w:t>
      </w:r>
      <w:r>
        <w:rPr>
          <w:sz w:val="22"/>
          <w:szCs w:val="22"/>
        </w:rPr>
        <w:t xml:space="preserve"> </w:t>
      </w:r>
      <w:r w:rsidRPr="00E0093C">
        <w:rPr>
          <w:sz w:val="22"/>
          <w:szCs w:val="22"/>
        </w:rPr>
        <w:t>not automated with VISA, and this tracking</w:t>
      </w:r>
      <w:r>
        <w:rPr>
          <w:sz w:val="22"/>
          <w:szCs w:val="22"/>
        </w:rPr>
        <w:t xml:space="preserve"> </w:t>
      </w:r>
      <w:r w:rsidRPr="00E0093C">
        <w:rPr>
          <w:sz w:val="22"/>
          <w:szCs w:val="22"/>
        </w:rPr>
        <w:t xml:space="preserve">number is used to reference this transaction. </w:t>
      </w:r>
      <w:r>
        <w:rPr>
          <w:sz w:val="22"/>
          <w:szCs w:val="22"/>
        </w:rPr>
        <w:t xml:space="preserve"> </w:t>
      </w:r>
      <w:r w:rsidRPr="00E0093C">
        <w:rPr>
          <w:sz w:val="22"/>
          <w:szCs w:val="22"/>
        </w:rPr>
        <w:t>This tracking number is based on the item, and</w:t>
      </w:r>
      <w:r>
        <w:rPr>
          <w:sz w:val="22"/>
          <w:szCs w:val="22"/>
        </w:rPr>
        <w:t xml:space="preserve"> </w:t>
      </w:r>
      <w:r w:rsidRPr="00E0093C">
        <w:rPr>
          <w:sz w:val="22"/>
          <w:szCs w:val="22"/>
        </w:rPr>
        <w:t>can be as simple as the vendors item number, or</w:t>
      </w:r>
      <w:r>
        <w:rPr>
          <w:sz w:val="22"/>
          <w:szCs w:val="22"/>
        </w:rPr>
        <w:t xml:space="preserve"> </w:t>
      </w:r>
      <w:r w:rsidRPr="00E0093C">
        <w:rPr>
          <w:sz w:val="22"/>
          <w:szCs w:val="22"/>
        </w:rPr>
        <w:t xml:space="preserve">elaborate as the vendors transaction number. </w:t>
      </w:r>
      <w:r>
        <w:rPr>
          <w:sz w:val="22"/>
          <w:szCs w:val="22"/>
        </w:rPr>
        <w:t xml:space="preserve"> </w:t>
      </w:r>
      <w:r w:rsidRPr="00E0093C">
        <w:rPr>
          <w:sz w:val="22"/>
          <w:szCs w:val="22"/>
        </w:rPr>
        <w:t xml:space="preserve">This data will be used in the reconciliation process.  </w:t>
      </w:r>
    </w:p>
    <w:p w14:paraId="6F35AE40" w14:textId="77777777" w:rsidR="00A44175" w:rsidRPr="00E0093C" w:rsidRDefault="00A44175" w:rsidP="00A44175">
      <w:pPr>
        <w:autoSpaceDE w:val="0"/>
        <w:autoSpaceDN w:val="0"/>
        <w:adjustRightInd w:val="0"/>
        <w:rPr>
          <w:sz w:val="22"/>
          <w:szCs w:val="22"/>
        </w:rPr>
      </w:pPr>
    </w:p>
    <w:p w14:paraId="796AD29F" w14:textId="77777777" w:rsidR="00A44175" w:rsidRPr="00FD171D" w:rsidRDefault="00A44175" w:rsidP="00A44175">
      <w:pPr>
        <w:autoSpaceDE w:val="0"/>
        <w:autoSpaceDN w:val="0"/>
        <w:adjustRightInd w:val="0"/>
        <w:rPr>
          <w:b/>
          <w:sz w:val="22"/>
          <w:szCs w:val="22"/>
        </w:rPr>
      </w:pPr>
      <w:r w:rsidRPr="00FD171D">
        <w:rPr>
          <w:b/>
          <w:sz w:val="22"/>
          <w:szCs w:val="22"/>
        </w:rPr>
        <w:t>4.3       BANK AUTHORIZATION NUMBER</w:t>
      </w:r>
    </w:p>
    <w:p w14:paraId="121F03E4" w14:textId="77777777" w:rsidR="00A44175" w:rsidRPr="00E0093C" w:rsidRDefault="00A44175" w:rsidP="00A44175">
      <w:pPr>
        <w:autoSpaceDE w:val="0"/>
        <w:autoSpaceDN w:val="0"/>
        <w:adjustRightInd w:val="0"/>
        <w:rPr>
          <w:sz w:val="22"/>
          <w:szCs w:val="22"/>
        </w:rPr>
      </w:pPr>
      <w:r w:rsidRPr="00E0093C">
        <w:rPr>
          <w:sz w:val="22"/>
          <w:szCs w:val="22"/>
        </w:rPr>
        <w:t>This six digit number is the authorization number VISA gives to the vendor for guaranteed</w:t>
      </w:r>
      <w:r>
        <w:rPr>
          <w:sz w:val="22"/>
          <w:szCs w:val="22"/>
        </w:rPr>
        <w:t xml:space="preserve"> </w:t>
      </w:r>
      <w:r w:rsidRPr="00E0093C">
        <w:rPr>
          <w:sz w:val="22"/>
          <w:szCs w:val="22"/>
        </w:rPr>
        <w:t>payment.  This number is used in the</w:t>
      </w:r>
      <w:r>
        <w:rPr>
          <w:sz w:val="22"/>
          <w:szCs w:val="22"/>
        </w:rPr>
        <w:t xml:space="preserve"> </w:t>
      </w:r>
      <w:r w:rsidRPr="00E0093C">
        <w:rPr>
          <w:sz w:val="22"/>
          <w:szCs w:val="22"/>
        </w:rPr>
        <w:t xml:space="preserve">reconciliation process.  </w:t>
      </w:r>
    </w:p>
    <w:p w14:paraId="4AE50B7B" w14:textId="77777777" w:rsidR="00A44175" w:rsidRPr="00E0093C" w:rsidRDefault="00A44175" w:rsidP="00A44175">
      <w:pPr>
        <w:autoSpaceDE w:val="0"/>
        <w:autoSpaceDN w:val="0"/>
        <w:adjustRightInd w:val="0"/>
        <w:rPr>
          <w:sz w:val="22"/>
          <w:szCs w:val="22"/>
        </w:rPr>
      </w:pPr>
    </w:p>
    <w:p w14:paraId="4FF65CBA" w14:textId="77777777" w:rsidR="00A44175" w:rsidRPr="00FD171D" w:rsidRDefault="00A44175" w:rsidP="00A44175">
      <w:pPr>
        <w:autoSpaceDE w:val="0"/>
        <w:autoSpaceDN w:val="0"/>
        <w:adjustRightInd w:val="0"/>
        <w:rPr>
          <w:b/>
          <w:sz w:val="22"/>
          <w:szCs w:val="22"/>
        </w:rPr>
      </w:pPr>
      <w:r w:rsidRPr="00FD171D">
        <w:rPr>
          <w:b/>
          <w:sz w:val="22"/>
          <w:szCs w:val="22"/>
        </w:rPr>
        <w:t xml:space="preserve">4.4       ICD9 CODE </w:t>
      </w:r>
    </w:p>
    <w:p w14:paraId="39502CC1" w14:textId="77777777" w:rsidR="00A44175" w:rsidRPr="00E0093C" w:rsidRDefault="00A44175" w:rsidP="00A44175">
      <w:pPr>
        <w:autoSpaceDE w:val="0"/>
        <w:autoSpaceDN w:val="0"/>
        <w:adjustRightInd w:val="0"/>
        <w:rPr>
          <w:sz w:val="22"/>
          <w:szCs w:val="22"/>
        </w:rPr>
      </w:pPr>
      <w:r w:rsidRPr="00E0093C">
        <w:rPr>
          <w:sz w:val="22"/>
          <w:szCs w:val="22"/>
        </w:rPr>
        <w:t xml:space="preserve">Repository for CPRS diagnosis.  From the message protocol in Consult Tracking.  Standardized Prosthetics HCPCS.  </w:t>
      </w:r>
    </w:p>
    <w:p w14:paraId="53D1B224" w14:textId="77777777" w:rsidR="00A44175" w:rsidRPr="00E0093C" w:rsidRDefault="00A44175" w:rsidP="00A44175">
      <w:pPr>
        <w:autoSpaceDE w:val="0"/>
        <w:autoSpaceDN w:val="0"/>
        <w:adjustRightInd w:val="0"/>
        <w:rPr>
          <w:sz w:val="22"/>
          <w:szCs w:val="22"/>
        </w:rPr>
      </w:pPr>
    </w:p>
    <w:p w14:paraId="2EABFA9A" w14:textId="77777777" w:rsidR="00A44175" w:rsidRPr="00965197" w:rsidRDefault="00A44175" w:rsidP="00A44175">
      <w:pPr>
        <w:autoSpaceDE w:val="0"/>
        <w:autoSpaceDN w:val="0"/>
        <w:adjustRightInd w:val="0"/>
        <w:rPr>
          <w:b/>
          <w:sz w:val="22"/>
          <w:szCs w:val="22"/>
        </w:rPr>
      </w:pPr>
      <w:r w:rsidRPr="00965197">
        <w:rPr>
          <w:b/>
          <w:sz w:val="22"/>
          <w:szCs w:val="22"/>
        </w:rPr>
        <w:t>4.6       STOCK ISSUE</w:t>
      </w:r>
    </w:p>
    <w:p w14:paraId="16B9B286" w14:textId="77777777" w:rsidR="00A44175" w:rsidRPr="00E0093C" w:rsidRDefault="00A44175" w:rsidP="00A44175">
      <w:pPr>
        <w:autoSpaceDE w:val="0"/>
        <w:autoSpaceDN w:val="0"/>
        <w:adjustRightInd w:val="0"/>
        <w:rPr>
          <w:sz w:val="22"/>
          <w:szCs w:val="22"/>
        </w:rPr>
      </w:pPr>
      <w:r w:rsidRPr="00E0093C">
        <w:rPr>
          <w:sz w:val="22"/>
          <w:szCs w:val="22"/>
        </w:rPr>
        <w:t xml:space="preserve">This is a pointer to file #661.2.  </w:t>
      </w:r>
    </w:p>
    <w:p w14:paraId="6D028A94" w14:textId="77777777" w:rsidR="00A44175" w:rsidRDefault="00A44175" w:rsidP="00A44175">
      <w:pPr>
        <w:autoSpaceDE w:val="0"/>
        <w:autoSpaceDN w:val="0"/>
        <w:adjustRightInd w:val="0"/>
        <w:rPr>
          <w:sz w:val="22"/>
          <w:szCs w:val="22"/>
        </w:rPr>
      </w:pPr>
    </w:p>
    <w:p w14:paraId="158B500C" w14:textId="77777777" w:rsidR="00A44175" w:rsidRDefault="00A44175"/>
    <w:p w14:paraId="1C8A8EA4" w14:textId="77777777" w:rsidR="00A44175" w:rsidRDefault="00A44175">
      <w:pPr>
        <w:pStyle w:val="ContinuedOnNextPa"/>
      </w:pPr>
      <w:r>
        <w:t>Continued on next page</w:t>
      </w:r>
    </w:p>
    <w:p w14:paraId="0A8ED87D"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2513DBA6" w14:textId="77777777" w:rsidR="00A44175" w:rsidRPr="00E0093C" w:rsidRDefault="00A44175" w:rsidP="00A44175">
      <w:pPr>
        <w:pStyle w:val="BlockLine"/>
      </w:pPr>
      <w:r>
        <w:t xml:space="preserve"> </w:t>
      </w:r>
    </w:p>
    <w:p w14:paraId="05DE378A" w14:textId="77777777" w:rsidR="00A44175" w:rsidRPr="00965197" w:rsidRDefault="00A44175" w:rsidP="00A44175">
      <w:pPr>
        <w:autoSpaceDE w:val="0"/>
        <w:autoSpaceDN w:val="0"/>
        <w:adjustRightInd w:val="0"/>
        <w:rPr>
          <w:b/>
          <w:sz w:val="22"/>
          <w:szCs w:val="22"/>
        </w:rPr>
      </w:pPr>
      <w:r w:rsidRPr="00965197">
        <w:rPr>
          <w:b/>
          <w:sz w:val="22"/>
          <w:szCs w:val="22"/>
        </w:rPr>
        <w:t>4.7       CPT MODIFIER</w:t>
      </w:r>
    </w:p>
    <w:p w14:paraId="39056081" w14:textId="77777777" w:rsidR="00A44175" w:rsidRPr="00E0093C" w:rsidRDefault="00A44175" w:rsidP="00A44175">
      <w:pPr>
        <w:autoSpaceDE w:val="0"/>
        <w:autoSpaceDN w:val="0"/>
        <w:adjustRightInd w:val="0"/>
        <w:rPr>
          <w:sz w:val="22"/>
          <w:szCs w:val="22"/>
        </w:rPr>
      </w:pPr>
      <w:r w:rsidRPr="00E0093C">
        <w:rPr>
          <w:sz w:val="22"/>
          <w:szCs w:val="22"/>
        </w:rPr>
        <w:t>CPT Modifiers in a comma delimited format,</w:t>
      </w:r>
      <w:r>
        <w:rPr>
          <w:sz w:val="22"/>
          <w:szCs w:val="22"/>
        </w:rPr>
        <w:t xml:space="preserve"> </w:t>
      </w:r>
      <w:r w:rsidRPr="00E0093C">
        <w:rPr>
          <w:sz w:val="22"/>
          <w:szCs w:val="22"/>
        </w:rPr>
        <w:t xml:space="preserve">consistent with the HCFA published manuals.  </w:t>
      </w:r>
    </w:p>
    <w:p w14:paraId="1E54179F" w14:textId="77777777" w:rsidR="00A44175" w:rsidRPr="00E0093C" w:rsidRDefault="00A44175" w:rsidP="00A44175">
      <w:pPr>
        <w:autoSpaceDE w:val="0"/>
        <w:autoSpaceDN w:val="0"/>
        <w:adjustRightInd w:val="0"/>
        <w:rPr>
          <w:sz w:val="22"/>
          <w:szCs w:val="22"/>
        </w:rPr>
      </w:pPr>
    </w:p>
    <w:p w14:paraId="1B1AF1AD" w14:textId="77777777" w:rsidR="00A44175" w:rsidRPr="00E30EF7" w:rsidRDefault="00A44175" w:rsidP="00A44175">
      <w:pPr>
        <w:autoSpaceDE w:val="0"/>
        <w:autoSpaceDN w:val="0"/>
        <w:adjustRightInd w:val="0"/>
        <w:rPr>
          <w:b/>
          <w:sz w:val="22"/>
          <w:szCs w:val="22"/>
        </w:rPr>
      </w:pPr>
      <w:r w:rsidRPr="00E30EF7">
        <w:rPr>
          <w:b/>
          <w:sz w:val="22"/>
          <w:szCs w:val="22"/>
        </w:rPr>
        <w:t>4.8       DATE CPT MODIFIER EXTRACTED</w:t>
      </w:r>
    </w:p>
    <w:p w14:paraId="73B63530" w14:textId="77777777" w:rsidR="00A44175" w:rsidRPr="00E0093C" w:rsidRDefault="00A44175" w:rsidP="00A44175">
      <w:pPr>
        <w:autoSpaceDE w:val="0"/>
        <w:autoSpaceDN w:val="0"/>
        <w:adjustRightInd w:val="0"/>
        <w:rPr>
          <w:sz w:val="22"/>
          <w:szCs w:val="22"/>
        </w:rPr>
      </w:pPr>
      <w:r w:rsidRPr="00E0093C">
        <w:rPr>
          <w:sz w:val="22"/>
          <w:szCs w:val="22"/>
        </w:rPr>
        <w:t>This is the date the patient record extracted for billing.  This date is also being used to</w:t>
      </w:r>
      <w:r>
        <w:rPr>
          <w:sz w:val="22"/>
          <w:szCs w:val="22"/>
        </w:rPr>
        <w:t xml:space="preserve"> </w:t>
      </w:r>
      <w:r w:rsidRPr="00E0093C">
        <w:rPr>
          <w:sz w:val="22"/>
          <w:szCs w:val="22"/>
        </w:rPr>
        <w:t>trigger a mail message to billing if the PSAS</w:t>
      </w:r>
      <w:r>
        <w:rPr>
          <w:sz w:val="22"/>
          <w:szCs w:val="22"/>
        </w:rPr>
        <w:t xml:space="preserve"> </w:t>
      </w:r>
      <w:r w:rsidRPr="00E0093C">
        <w:rPr>
          <w:sz w:val="22"/>
          <w:szCs w:val="22"/>
        </w:rPr>
        <w:t>HCPCS is edited and changed after the</w:t>
      </w:r>
      <w:r>
        <w:rPr>
          <w:sz w:val="22"/>
          <w:szCs w:val="22"/>
        </w:rPr>
        <w:t xml:space="preserve"> </w:t>
      </w:r>
      <w:r w:rsidRPr="00E0093C">
        <w:rPr>
          <w:sz w:val="22"/>
          <w:szCs w:val="22"/>
        </w:rPr>
        <w:t xml:space="preserve">extraction has been ran.  </w:t>
      </w:r>
    </w:p>
    <w:p w14:paraId="30236D3F" w14:textId="77777777" w:rsidR="00A44175" w:rsidRPr="00E0093C" w:rsidRDefault="00A44175" w:rsidP="00A44175">
      <w:pPr>
        <w:autoSpaceDE w:val="0"/>
        <w:autoSpaceDN w:val="0"/>
        <w:adjustRightInd w:val="0"/>
        <w:rPr>
          <w:sz w:val="22"/>
          <w:szCs w:val="22"/>
        </w:rPr>
      </w:pPr>
    </w:p>
    <w:p w14:paraId="5A22D8A3" w14:textId="77777777" w:rsidR="00A44175" w:rsidRPr="00E30EF7" w:rsidRDefault="00A44175" w:rsidP="00A44175">
      <w:pPr>
        <w:autoSpaceDE w:val="0"/>
        <w:autoSpaceDN w:val="0"/>
        <w:adjustRightInd w:val="0"/>
        <w:rPr>
          <w:b/>
          <w:sz w:val="22"/>
          <w:szCs w:val="22"/>
        </w:rPr>
      </w:pPr>
      <w:r w:rsidRPr="00E30EF7">
        <w:rPr>
          <w:b/>
          <w:sz w:val="22"/>
          <w:szCs w:val="22"/>
        </w:rPr>
        <w:t>4.9       HCPCS-ICD9 CODING FLAG</w:t>
      </w:r>
    </w:p>
    <w:p w14:paraId="05DDBB63" w14:textId="77777777" w:rsidR="00A44175" w:rsidRPr="00E0093C" w:rsidRDefault="00A44175" w:rsidP="00A44175">
      <w:pPr>
        <w:autoSpaceDE w:val="0"/>
        <w:autoSpaceDN w:val="0"/>
        <w:adjustRightInd w:val="0"/>
        <w:rPr>
          <w:sz w:val="22"/>
          <w:szCs w:val="22"/>
        </w:rPr>
      </w:pPr>
      <w:r w:rsidRPr="00E0093C">
        <w:rPr>
          <w:sz w:val="22"/>
          <w:szCs w:val="22"/>
        </w:rPr>
        <w:t>This field is used to determine the current</w:t>
      </w:r>
      <w:r>
        <w:rPr>
          <w:sz w:val="22"/>
          <w:szCs w:val="22"/>
        </w:rPr>
        <w:t xml:space="preserve"> </w:t>
      </w:r>
      <w:r w:rsidRPr="00E0093C">
        <w:rPr>
          <w:sz w:val="22"/>
          <w:szCs w:val="22"/>
        </w:rPr>
        <w:t xml:space="preserve">code set versioning of a transaction.  </w:t>
      </w:r>
    </w:p>
    <w:p w14:paraId="266A7419" w14:textId="77777777" w:rsidR="00A44175" w:rsidRPr="00E0093C" w:rsidRDefault="00A44175" w:rsidP="00A44175">
      <w:pPr>
        <w:autoSpaceDE w:val="0"/>
        <w:autoSpaceDN w:val="0"/>
        <w:adjustRightInd w:val="0"/>
        <w:rPr>
          <w:sz w:val="22"/>
          <w:szCs w:val="22"/>
        </w:rPr>
      </w:pPr>
    </w:p>
    <w:p w14:paraId="5CF4A039" w14:textId="77777777" w:rsidR="00A44175" w:rsidRPr="00E30EF7" w:rsidRDefault="00A44175" w:rsidP="00A44175">
      <w:pPr>
        <w:autoSpaceDE w:val="0"/>
        <w:autoSpaceDN w:val="0"/>
        <w:adjustRightInd w:val="0"/>
        <w:rPr>
          <w:b/>
          <w:sz w:val="22"/>
          <w:szCs w:val="22"/>
        </w:rPr>
      </w:pPr>
      <w:r w:rsidRPr="00E30EF7">
        <w:rPr>
          <w:b/>
          <w:sz w:val="22"/>
          <w:szCs w:val="22"/>
        </w:rPr>
        <w:t xml:space="preserve">4.91      CODING FLAG DATE </w:t>
      </w:r>
    </w:p>
    <w:p w14:paraId="2FB38CF0"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associated with field number 4.9.  The date the coding flag was set.  </w:t>
      </w:r>
    </w:p>
    <w:p w14:paraId="1632B20D" w14:textId="77777777" w:rsidR="00A44175" w:rsidRPr="00E0093C" w:rsidRDefault="00A44175" w:rsidP="00A44175">
      <w:pPr>
        <w:autoSpaceDE w:val="0"/>
        <w:autoSpaceDN w:val="0"/>
        <w:adjustRightInd w:val="0"/>
        <w:rPr>
          <w:sz w:val="22"/>
          <w:szCs w:val="22"/>
        </w:rPr>
      </w:pPr>
    </w:p>
    <w:p w14:paraId="31E54E8D" w14:textId="77777777" w:rsidR="00A44175" w:rsidRPr="00E30EF7" w:rsidRDefault="00A44175" w:rsidP="00A44175">
      <w:pPr>
        <w:autoSpaceDE w:val="0"/>
        <w:autoSpaceDN w:val="0"/>
        <w:adjustRightInd w:val="0"/>
        <w:rPr>
          <w:b/>
          <w:sz w:val="22"/>
          <w:szCs w:val="22"/>
        </w:rPr>
      </w:pPr>
      <w:r w:rsidRPr="00E30EF7">
        <w:rPr>
          <w:b/>
          <w:sz w:val="22"/>
          <w:szCs w:val="22"/>
        </w:rPr>
        <w:t>5         QTY</w:t>
      </w:r>
    </w:p>
    <w:p w14:paraId="4503490B" w14:textId="77777777" w:rsidR="00A44175" w:rsidRPr="00E0093C" w:rsidRDefault="00A44175" w:rsidP="00A44175">
      <w:pPr>
        <w:autoSpaceDE w:val="0"/>
        <w:autoSpaceDN w:val="0"/>
        <w:adjustRightInd w:val="0"/>
        <w:rPr>
          <w:sz w:val="22"/>
          <w:szCs w:val="22"/>
        </w:rPr>
      </w:pPr>
      <w:r w:rsidRPr="00E0093C">
        <w:rPr>
          <w:sz w:val="22"/>
          <w:szCs w:val="22"/>
        </w:rPr>
        <w:t>This is the number of units that was issued or</w:t>
      </w:r>
      <w:r>
        <w:rPr>
          <w:sz w:val="22"/>
          <w:szCs w:val="22"/>
        </w:rPr>
        <w:t xml:space="preserve"> </w:t>
      </w:r>
      <w:r w:rsidRPr="00E0093C">
        <w:rPr>
          <w:sz w:val="22"/>
          <w:szCs w:val="22"/>
        </w:rPr>
        <w:t xml:space="preserve">repaired for this transaction.  </w:t>
      </w:r>
    </w:p>
    <w:p w14:paraId="2A161253" w14:textId="77777777" w:rsidR="00A44175" w:rsidRPr="00E0093C" w:rsidRDefault="00A44175" w:rsidP="00A44175">
      <w:pPr>
        <w:autoSpaceDE w:val="0"/>
        <w:autoSpaceDN w:val="0"/>
        <w:adjustRightInd w:val="0"/>
        <w:rPr>
          <w:sz w:val="22"/>
          <w:szCs w:val="22"/>
        </w:rPr>
      </w:pPr>
    </w:p>
    <w:p w14:paraId="2BC9C023" w14:textId="77777777" w:rsidR="00A44175" w:rsidRPr="00E30EF7" w:rsidRDefault="00A44175" w:rsidP="00A44175">
      <w:pPr>
        <w:autoSpaceDE w:val="0"/>
        <w:autoSpaceDN w:val="0"/>
        <w:adjustRightInd w:val="0"/>
        <w:rPr>
          <w:b/>
          <w:sz w:val="22"/>
          <w:szCs w:val="22"/>
        </w:rPr>
      </w:pPr>
      <w:r w:rsidRPr="00E30EF7">
        <w:rPr>
          <w:b/>
          <w:sz w:val="22"/>
          <w:szCs w:val="22"/>
        </w:rPr>
        <w:t xml:space="preserve">6         SHIP/DEL </w:t>
      </w:r>
    </w:p>
    <w:p w14:paraId="75DCCB37" w14:textId="77777777" w:rsidR="00A44175" w:rsidRPr="00E0093C" w:rsidRDefault="00A44175" w:rsidP="00A44175">
      <w:pPr>
        <w:autoSpaceDE w:val="0"/>
        <w:autoSpaceDN w:val="0"/>
        <w:adjustRightInd w:val="0"/>
        <w:rPr>
          <w:sz w:val="22"/>
          <w:szCs w:val="22"/>
        </w:rPr>
      </w:pPr>
      <w:r w:rsidRPr="00E0093C">
        <w:rPr>
          <w:sz w:val="22"/>
          <w:szCs w:val="22"/>
        </w:rPr>
        <w:t xml:space="preserve">This is the charge associated with shipping.  </w:t>
      </w:r>
    </w:p>
    <w:p w14:paraId="326CE847" w14:textId="77777777" w:rsidR="00A44175" w:rsidRPr="00E0093C" w:rsidRDefault="00A44175" w:rsidP="00A44175">
      <w:pPr>
        <w:autoSpaceDE w:val="0"/>
        <w:autoSpaceDN w:val="0"/>
        <w:adjustRightInd w:val="0"/>
        <w:rPr>
          <w:sz w:val="22"/>
          <w:szCs w:val="22"/>
        </w:rPr>
      </w:pPr>
    </w:p>
    <w:p w14:paraId="1717C9D5" w14:textId="77777777" w:rsidR="00A44175" w:rsidRPr="00E30EF7" w:rsidRDefault="00A44175" w:rsidP="00A44175">
      <w:pPr>
        <w:autoSpaceDE w:val="0"/>
        <w:autoSpaceDN w:val="0"/>
        <w:adjustRightInd w:val="0"/>
        <w:rPr>
          <w:b/>
          <w:sz w:val="22"/>
          <w:szCs w:val="22"/>
        </w:rPr>
      </w:pPr>
      <w:r w:rsidRPr="00E30EF7">
        <w:rPr>
          <w:b/>
          <w:sz w:val="22"/>
          <w:szCs w:val="22"/>
        </w:rPr>
        <w:t>6.5       PICKUP/DEL</w:t>
      </w:r>
    </w:p>
    <w:p w14:paraId="06A6A249" w14:textId="77777777" w:rsidR="00A44175" w:rsidRPr="00E0093C" w:rsidRDefault="00A44175" w:rsidP="00A44175">
      <w:pPr>
        <w:autoSpaceDE w:val="0"/>
        <w:autoSpaceDN w:val="0"/>
        <w:adjustRightInd w:val="0"/>
        <w:rPr>
          <w:sz w:val="22"/>
          <w:szCs w:val="22"/>
        </w:rPr>
      </w:pPr>
      <w:r w:rsidRPr="00E0093C">
        <w:rPr>
          <w:sz w:val="22"/>
          <w:szCs w:val="22"/>
        </w:rPr>
        <w:t xml:space="preserve">This field is a set of codes to identify pickup/delivery charges on VAF 10-2319.  </w:t>
      </w:r>
    </w:p>
    <w:p w14:paraId="41AC7CF2" w14:textId="77777777" w:rsidR="00A44175" w:rsidRPr="00E0093C" w:rsidRDefault="00A44175" w:rsidP="00A44175">
      <w:pPr>
        <w:autoSpaceDE w:val="0"/>
        <w:autoSpaceDN w:val="0"/>
        <w:adjustRightInd w:val="0"/>
        <w:rPr>
          <w:sz w:val="22"/>
          <w:szCs w:val="22"/>
        </w:rPr>
      </w:pPr>
    </w:p>
    <w:p w14:paraId="1142331F" w14:textId="77777777" w:rsidR="00A44175" w:rsidRPr="00E30EF7" w:rsidRDefault="00A44175" w:rsidP="00A44175">
      <w:pPr>
        <w:autoSpaceDE w:val="0"/>
        <w:autoSpaceDN w:val="0"/>
        <w:adjustRightInd w:val="0"/>
        <w:rPr>
          <w:b/>
          <w:sz w:val="22"/>
          <w:szCs w:val="22"/>
        </w:rPr>
      </w:pPr>
      <w:r w:rsidRPr="00E30EF7">
        <w:rPr>
          <w:b/>
          <w:sz w:val="22"/>
          <w:szCs w:val="22"/>
        </w:rPr>
        <w:t>7         VENDOR</w:t>
      </w:r>
    </w:p>
    <w:p w14:paraId="33AFF29F" w14:textId="77777777" w:rsidR="00A44175" w:rsidRPr="00E0093C" w:rsidRDefault="00A44175" w:rsidP="00A44175">
      <w:pPr>
        <w:autoSpaceDE w:val="0"/>
        <w:autoSpaceDN w:val="0"/>
        <w:adjustRightInd w:val="0"/>
        <w:rPr>
          <w:sz w:val="22"/>
          <w:szCs w:val="22"/>
        </w:rPr>
      </w:pPr>
      <w:r w:rsidRPr="00E0093C">
        <w:rPr>
          <w:sz w:val="22"/>
          <w:szCs w:val="22"/>
        </w:rPr>
        <w:t>The vendor is a pointer to IFCAP's VENDOR file and is the name of the company from which this</w:t>
      </w:r>
      <w:r>
        <w:rPr>
          <w:sz w:val="22"/>
          <w:szCs w:val="22"/>
        </w:rPr>
        <w:t xml:space="preserve"> </w:t>
      </w:r>
      <w:r w:rsidRPr="00E0093C">
        <w:rPr>
          <w:sz w:val="22"/>
          <w:szCs w:val="22"/>
        </w:rPr>
        <w:t>appliance was or is to be purchased.  The vendor may or may not be the same as the</w:t>
      </w:r>
      <w:r>
        <w:rPr>
          <w:sz w:val="22"/>
          <w:szCs w:val="22"/>
        </w:rPr>
        <w:t xml:space="preserve"> </w:t>
      </w:r>
      <w:r w:rsidRPr="00E0093C">
        <w:rPr>
          <w:sz w:val="22"/>
          <w:szCs w:val="22"/>
        </w:rPr>
        <w:t>manufacturer.  Therefore, manufacturers should also be listed in this file as vendors if you are going to be purchasing directly from the</w:t>
      </w:r>
      <w:r>
        <w:rPr>
          <w:sz w:val="22"/>
          <w:szCs w:val="22"/>
        </w:rPr>
        <w:t xml:space="preserve"> </w:t>
      </w:r>
      <w:r w:rsidRPr="00E0093C">
        <w:rPr>
          <w:sz w:val="22"/>
          <w:szCs w:val="22"/>
        </w:rPr>
        <w:t xml:space="preserve">manufacturer.  </w:t>
      </w:r>
    </w:p>
    <w:p w14:paraId="7FFB86BD" w14:textId="77777777" w:rsidR="00A44175" w:rsidRPr="00E0093C" w:rsidRDefault="00A44175" w:rsidP="00A44175">
      <w:pPr>
        <w:autoSpaceDE w:val="0"/>
        <w:autoSpaceDN w:val="0"/>
        <w:adjustRightInd w:val="0"/>
        <w:rPr>
          <w:sz w:val="22"/>
          <w:szCs w:val="22"/>
        </w:rPr>
      </w:pPr>
    </w:p>
    <w:p w14:paraId="6F6CFDB7" w14:textId="77777777" w:rsidR="00A44175" w:rsidRPr="00E30EF7" w:rsidRDefault="00A44175" w:rsidP="00A44175">
      <w:pPr>
        <w:autoSpaceDE w:val="0"/>
        <w:autoSpaceDN w:val="0"/>
        <w:adjustRightInd w:val="0"/>
        <w:rPr>
          <w:b/>
          <w:sz w:val="22"/>
          <w:szCs w:val="22"/>
        </w:rPr>
      </w:pPr>
      <w:r w:rsidRPr="00E30EF7">
        <w:rPr>
          <w:b/>
          <w:sz w:val="22"/>
          <w:szCs w:val="22"/>
        </w:rPr>
        <w:t>8         STATION</w:t>
      </w:r>
    </w:p>
    <w:p w14:paraId="434E3577" w14:textId="77777777" w:rsidR="00A44175" w:rsidRPr="00E0093C" w:rsidRDefault="00A44175" w:rsidP="00A44175">
      <w:pPr>
        <w:autoSpaceDE w:val="0"/>
        <w:autoSpaceDN w:val="0"/>
        <w:adjustRightInd w:val="0"/>
        <w:rPr>
          <w:sz w:val="22"/>
          <w:szCs w:val="22"/>
        </w:rPr>
      </w:pPr>
      <w:r w:rsidRPr="00E0093C">
        <w:rPr>
          <w:sz w:val="22"/>
          <w:szCs w:val="22"/>
        </w:rPr>
        <w:t>The station is the Veterans Affairs site where</w:t>
      </w:r>
      <w:r>
        <w:rPr>
          <w:sz w:val="22"/>
          <w:szCs w:val="22"/>
        </w:rPr>
        <w:t xml:space="preserve"> </w:t>
      </w:r>
      <w:r w:rsidRPr="00E0093C">
        <w:rPr>
          <w:sz w:val="22"/>
          <w:szCs w:val="22"/>
        </w:rPr>
        <w:t>this transaction is to come to completion.  It</w:t>
      </w:r>
      <w:r>
        <w:rPr>
          <w:sz w:val="22"/>
          <w:szCs w:val="22"/>
        </w:rPr>
        <w:t xml:space="preserve"> </w:t>
      </w:r>
      <w:r w:rsidRPr="00E0093C">
        <w:rPr>
          <w:sz w:val="22"/>
          <w:szCs w:val="22"/>
        </w:rPr>
        <w:t>is the station that is ultimately responsible for the issue and payment for the prosthetic</w:t>
      </w:r>
      <w:r>
        <w:rPr>
          <w:sz w:val="22"/>
          <w:szCs w:val="22"/>
        </w:rPr>
        <w:t xml:space="preserve"> </w:t>
      </w:r>
      <w:r w:rsidRPr="00E0093C">
        <w:rPr>
          <w:sz w:val="22"/>
          <w:szCs w:val="22"/>
        </w:rPr>
        <w:t>device. This is the station reporting the</w:t>
      </w:r>
      <w:r>
        <w:rPr>
          <w:sz w:val="22"/>
          <w:szCs w:val="22"/>
        </w:rPr>
        <w:t xml:space="preserve"> </w:t>
      </w:r>
      <w:r w:rsidRPr="00E0093C">
        <w:rPr>
          <w:sz w:val="22"/>
          <w:szCs w:val="22"/>
        </w:rPr>
        <w:t xml:space="preserve">workload.  </w:t>
      </w:r>
    </w:p>
    <w:p w14:paraId="2A65E3EF" w14:textId="77777777" w:rsidR="00A44175" w:rsidRPr="00E0093C" w:rsidRDefault="00A44175" w:rsidP="00A44175">
      <w:pPr>
        <w:autoSpaceDE w:val="0"/>
        <w:autoSpaceDN w:val="0"/>
        <w:adjustRightInd w:val="0"/>
        <w:rPr>
          <w:sz w:val="22"/>
          <w:szCs w:val="22"/>
        </w:rPr>
      </w:pPr>
    </w:p>
    <w:p w14:paraId="21E6092A" w14:textId="77777777" w:rsidR="00A44175" w:rsidRPr="00E30EF7" w:rsidRDefault="00A44175" w:rsidP="00A44175">
      <w:pPr>
        <w:autoSpaceDE w:val="0"/>
        <w:autoSpaceDN w:val="0"/>
        <w:adjustRightInd w:val="0"/>
        <w:rPr>
          <w:b/>
          <w:sz w:val="22"/>
          <w:szCs w:val="22"/>
        </w:rPr>
      </w:pPr>
      <w:r w:rsidRPr="00E30EF7">
        <w:rPr>
          <w:b/>
          <w:sz w:val="22"/>
          <w:szCs w:val="22"/>
        </w:rPr>
        <w:t xml:space="preserve">8.1       SUSPENSE DATE </w:t>
      </w:r>
    </w:p>
    <w:p w14:paraId="10FA52B9" w14:textId="77777777" w:rsidR="00A44175" w:rsidRPr="00E0093C" w:rsidRDefault="00A44175" w:rsidP="00A44175">
      <w:pPr>
        <w:autoSpaceDE w:val="0"/>
        <w:autoSpaceDN w:val="0"/>
        <w:adjustRightInd w:val="0"/>
        <w:rPr>
          <w:sz w:val="22"/>
          <w:szCs w:val="22"/>
        </w:rPr>
      </w:pPr>
      <w:r w:rsidRPr="00E0093C">
        <w:rPr>
          <w:sz w:val="22"/>
          <w:szCs w:val="22"/>
        </w:rPr>
        <w:t xml:space="preserve">This is suspense date (.01 field).  </w:t>
      </w:r>
    </w:p>
    <w:p w14:paraId="6E443B1A" w14:textId="77777777" w:rsidR="00A44175" w:rsidRPr="00E0093C" w:rsidRDefault="00A44175" w:rsidP="00A44175">
      <w:pPr>
        <w:autoSpaceDE w:val="0"/>
        <w:autoSpaceDN w:val="0"/>
        <w:adjustRightInd w:val="0"/>
        <w:rPr>
          <w:sz w:val="22"/>
          <w:szCs w:val="22"/>
        </w:rPr>
      </w:pPr>
    </w:p>
    <w:p w14:paraId="4A9C419E" w14:textId="77777777" w:rsidR="00A44175" w:rsidRPr="00E30EF7" w:rsidRDefault="00A44175" w:rsidP="00A44175">
      <w:pPr>
        <w:autoSpaceDE w:val="0"/>
        <w:autoSpaceDN w:val="0"/>
        <w:adjustRightInd w:val="0"/>
        <w:rPr>
          <w:b/>
          <w:sz w:val="22"/>
          <w:szCs w:val="22"/>
        </w:rPr>
      </w:pPr>
      <w:r w:rsidRPr="00E30EF7">
        <w:rPr>
          <w:b/>
          <w:sz w:val="22"/>
          <w:szCs w:val="22"/>
        </w:rPr>
        <w:t>8.11      SUSPENSE STATION</w:t>
      </w:r>
    </w:p>
    <w:p w14:paraId="678E16E6" w14:textId="77777777" w:rsidR="00A44175" w:rsidRPr="00E0093C" w:rsidRDefault="00A44175" w:rsidP="00A44175">
      <w:pPr>
        <w:autoSpaceDE w:val="0"/>
        <w:autoSpaceDN w:val="0"/>
        <w:adjustRightInd w:val="0"/>
        <w:rPr>
          <w:sz w:val="22"/>
          <w:szCs w:val="22"/>
        </w:rPr>
      </w:pPr>
      <w:r w:rsidRPr="00E0093C">
        <w:rPr>
          <w:sz w:val="22"/>
          <w:szCs w:val="22"/>
        </w:rPr>
        <w:t xml:space="preserve">This refers to the consulting station.  </w:t>
      </w:r>
    </w:p>
    <w:p w14:paraId="511160DA" w14:textId="77777777" w:rsidR="00A44175" w:rsidRPr="00E0093C" w:rsidRDefault="00A44175" w:rsidP="00A44175">
      <w:pPr>
        <w:autoSpaceDE w:val="0"/>
        <w:autoSpaceDN w:val="0"/>
        <w:adjustRightInd w:val="0"/>
        <w:rPr>
          <w:sz w:val="22"/>
          <w:szCs w:val="22"/>
        </w:rPr>
      </w:pPr>
    </w:p>
    <w:p w14:paraId="22BD693C" w14:textId="77777777" w:rsidR="00A44175" w:rsidRPr="00E30EF7" w:rsidRDefault="00A44175" w:rsidP="00A44175">
      <w:pPr>
        <w:autoSpaceDE w:val="0"/>
        <w:autoSpaceDN w:val="0"/>
        <w:adjustRightInd w:val="0"/>
        <w:rPr>
          <w:b/>
          <w:sz w:val="22"/>
          <w:szCs w:val="22"/>
        </w:rPr>
      </w:pPr>
      <w:r w:rsidRPr="00E30EF7">
        <w:rPr>
          <w:b/>
          <w:sz w:val="22"/>
          <w:szCs w:val="22"/>
        </w:rPr>
        <w:t xml:space="preserve">8.12      PCE </w:t>
      </w:r>
    </w:p>
    <w:p w14:paraId="577AD4B3" w14:textId="77777777" w:rsidR="00A44175" w:rsidRPr="00E0093C" w:rsidRDefault="00A44175" w:rsidP="00A44175">
      <w:pPr>
        <w:autoSpaceDE w:val="0"/>
        <w:autoSpaceDN w:val="0"/>
        <w:adjustRightInd w:val="0"/>
        <w:rPr>
          <w:sz w:val="22"/>
          <w:szCs w:val="22"/>
        </w:rPr>
      </w:pPr>
      <w:r w:rsidRPr="00E0093C">
        <w:rPr>
          <w:sz w:val="22"/>
          <w:szCs w:val="22"/>
        </w:rPr>
        <w:t>This field is</w:t>
      </w:r>
      <w:r>
        <w:rPr>
          <w:sz w:val="22"/>
          <w:szCs w:val="22"/>
        </w:rPr>
        <w:t xml:space="preserve"> pointer to (Patient Encounter)</w:t>
      </w:r>
      <w:r w:rsidRPr="00E0093C">
        <w:rPr>
          <w:sz w:val="22"/>
          <w:szCs w:val="22"/>
        </w:rPr>
        <w:t>.  When an entry is</w:t>
      </w:r>
      <w:r>
        <w:rPr>
          <w:sz w:val="22"/>
          <w:szCs w:val="22"/>
        </w:rPr>
        <w:t xml:space="preserve"> </w:t>
      </w:r>
      <w:r w:rsidRPr="00E0093C">
        <w:rPr>
          <w:sz w:val="22"/>
          <w:szCs w:val="22"/>
        </w:rPr>
        <w:t xml:space="preserve">created in PCE a pointer is being set.  </w:t>
      </w:r>
    </w:p>
    <w:p w14:paraId="1E3EAFD2" w14:textId="77777777" w:rsidR="00A44175" w:rsidRPr="00E0093C" w:rsidRDefault="00A44175" w:rsidP="00A44175">
      <w:pPr>
        <w:autoSpaceDE w:val="0"/>
        <w:autoSpaceDN w:val="0"/>
        <w:adjustRightInd w:val="0"/>
        <w:rPr>
          <w:sz w:val="22"/>
          <w:szCs w:val="22"/>
        </w:rPr>
      </w:pPr>
    </w:p>
    <w:p w14:paraId="65EBC821" w14:textId="77777777" w:rsidR="00A44175" w:rsidRPr="00E30EF7" w:rsidRDefault="00A44175" w:rsidP="00A44175">
      <w:pPr>
        <w:autoSpaceDE w:val="0"/>
        <w:autoSpaceDN w:val="0"/>
        <w:adjustRightInd w:val="0"/>
        <w:rPr>
          <w:b/>
          <w:sz w:val="22"/>
          <w:szCs w:val="22"/>
        </w:rPr>
      </w:pPr>
      <w:r w:rsidRPr="00E30EF7">
        <w:rPr>
          <w:b/>
          <w:sz w:val="22"/>
          <w:szCs w:val="22"/>
        </w:rPr>
        <w:t>8.13      DATE SENT TO PCE</w:t>
      </w:r>
    </w:p>
    <w:p w14:paraId="216986B6"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last sent or edited in PCE. </w:t>
      </w:r>
      <w:r>
        <w:rPr>
          <w:sz w:val="22"/>
          <w:szCs w:val="22"/>
        </w:rPr>
        <w:t xml:space="preserve"> </w:t>
      </w:r>
      <w:r w:rsidRPr="00E0093C">
        <w:rPr>
          <w:sz w:val="22"/>
          <w:szCs w:val="22"/>
        </w:rPr>
        <w:t xml:space="preserve">If PCE is deleted this field should be deleted. </w:t>
      </w:r>
    </w:p>
    <w:p w14:paraId="6861BD18" w14:textId="77777777" w:rsidR="00A44175" w:rsidRDefault="00A44175"/>
    <w:p w14:paraId="08A03EC7" w14:textId="77777777" w:rsidR="00A44175" w:rsidRDefault="00A44175">
      <w:pPr>
        <w:pStyle w:val="ContinuedOnNextPa"/>
      </w:pPr>
      <w:r>
        <w:t>Continued on next page</w:t>
      </w:r>
    </w:p>
    <w:p w14:paraId="069511D7"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1FDA2BC4" w14:textId="77777777" w:rsidR="00A44175" w:rsidRPr="00E0093C" w:rsidRDefault="00A44175" w:rsidP="00A44175">
      <w:pPr>
        <w:pStyle w:val="BlockLine"/>
      </w:pPr>
      <w:r>
        <w:t xml:space="preserve"> </w:t>
      </w:r>
    </w:p>
    <w:p w14:paraId="0FCDBCB2" w14:textId="77777777" w:rsidR="00A44175" w:rsidRPr="00E30EF7" w:rsidRDefault="00A44175" w:rsidP="00A44175">
      <w:pPr>
        <w:autoSpaceDE w:val="0"/>
        <w:autoSpaceDN w:val="0"/>
        <w:adjustRightInd w:val="0"/>
        <w:rPr>
          <w:b/>
          <w:sz w:val="22"/>
          <w:szCs w:val="22"/>
        </w:rPr>
      </w:pPr>
      <w:r w:rsidRPr="00E30EF7">
        <w:rPr>
          <w:b/>
          <w:sz w:val="22"/>
          <w:szCs w:val="22"/>
        </w:rPr>
        <w:t xml:space="preserve">8.14      SUSPENSE STATUS </w:t>
      </w:r>
    </w:p>
    <w:p w14:paraId="62CCBEDF" w14:textId="77777777" w:rsidR="00A44175" w:rsidRPr="00E0093C" w:rsidRDefault="00A44175" w:rsidP="00A44175">
      <w:pPr>
        <w:autoSpaceDE w:val="0"/>
        <w:autoSpaceDN w:val="0"/>
        <w:adjustRightInd w:val="0"/>
        <w:rPr>
          <w:sz w:val="22"/>
          <w:szCs w:val="22"/>
        </w:rPr>
      </w:pPr>
      <w:r w:rsidRPr="00E0093C">
        <w:rPr>
          <w:sz w:val="22"/>
          <w:szCs w:val="22"/>
        </w:rPr>
        <w:t>This is the suspense status of the patient 2319 record. If the status is complete, a suspense</w:t>
      </w:r>
      <w:r>
        <w:rPr>
          <w:sz w:val="22"/>
          <w:szCs w:val="22"/>
        </w:rPr>
        <w:t xml:space="preserve"> </w:t>
      </w:r>
      <w:r w:rsidRPr="00E0093C">
        <w:rPr>
          <w:sz w:val="22"/>
          <w:szCs w:val="22"/>
        </w:rPr>
        <w:t xml:space="preserve">link was established.  If the status is incomplete, there is no suspense link to the patient 2319 record.  </w:t>
      </w:r>
    </w:p>
    <w:p w14:paraId="63C3526B" w14:textId="77777777" w:rsidR="00A44175" w:rsidRPr="00E0093C" w:rsidRDefault="00A44175" w:rsidP="00A44175">
      <w:pPr>
        <w:autoSpaceDE w:val="0"/>
        <w:autoSpaceDN w:val="0"/>
        <w:adjustRightInd w:val="0"/>
        <w:rPr>
          <w:sz w:val="22"/>
          <w:szCs w:val="22"/>
        </w:rPr>
      </w:pPr>
    </w:p>
    <w:p w14:paraId="573DB1CE" w14:textId="77777777" w:rsidR="00A44175" w:rsidRPr="00E30EF7" w:rsidRDefault="00A44175" w:rsidP="00A44175">
      <w:pPr>
        <w:autoSpaceDE w:val="0"/>
        <w:autoSpaceDN w:val="0"/>
        <w:adjustRightInd w:val="0"/>
        <w:rPr>
          <w:b/>
          <w:sz w:val="22"/>
          <w:szCs w:val="22"/>
        </w:rPr>
      </w:pPr>
      <w:r w:rsidRPr="00E30EF7">
        <w:rPr>
          <w:b/>
          <w:sz w:val="22"/>
          <w:szCs w:val="22"/>
        </w:rPr>
        <w:t>8.2       DATE RX WRITTEN</w:t>
      </w:r>
    </w:p>
    <w:p w14:paraId="74DB0AFE"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the prescription was written.  </w:t>
      </w:r>
    </w:p>
    <w:p w14:paraId="1241A657" w14:textId="77777777" w:rsidR="00A44175" w:rsidRPr="00E0093C" w:rsidRDefault="00A44175" w:rsidP="00A44175">
      <w:pPr>
        <w:autoSpaceDE w:val="0"/>
        <w:autoSpaceDN w:val="0"/>
        <w:adjustRightInd w:val="0"/>
        <w:rPr>
          <w:sz w:val="22"/>
          <w:szCs w:val="22"/>
        </w:rPr>
      </w:pPr>
    </w:p>
    <w:p w14:paraId="7B971904" w14:textId="77777777" w:rsidR="00A44175" w:rsidRPr="00E30EF7" w:rsidRDefault="00A44175" w:rsidP="00A44175">
      <w:pPr>
        <w:autoSpaceDE w:val="0"/>
        <w:autoSpaceDN w:val="0"/>
        <w:adjustRightInd w:val="0"/>
        <w:rPr>
          <w:b/>
          <w:sz w:val="22"/>
          <w:szCs w:val="22"/>
        </w:rPr>
      </w:pPr>
      <w:r w:rsidRPr="00E30EF7">
        <w:rPr>
          <w:b/>
          <w:sz w:val="22"/>
          <w:szCs w:val="22"/>
        </w:rPr>
        <w:t xml:space="preserve">8.3       INITIAL ACTION DATE </w:t>
      </w:r>
    </w:p>
    <w:p w14:paraId="6EA79E3E" w14:textId="77777777" w:rsidR="00A44175" w:rsidRPr="00E0093C" w:rsidRDefault="00A44175" w:rsidP="00A44175">
      <w:pPr>
        <w:autoSpaceDE w:val="0"/>
        <w:autoSpaceDN w:val="0"/>
        <w:adjustRightInd w:val="0"/>
        <w:rPr>
          <w:sz w:val="22"/>
          <w:szCs w:val="22"/>
        </w:rPr>
      </w:pPr>
      <w:r w:rsidRPr="00E0093C">
        <w:rPr>
          <w:sz w:val="22"/>
          <w:szCs w:val="22"/>
        </w:rPr>
        <w:t xml:space="preserve">This field is the date when an initial action was entered in suspense.  </w:t>
      </w:r>
    </w:p>
    <w:p w14:paraId="2F6EB107" w14:textId="77777777" w:rsidR="00A44175" w:rsidRPr="00E0093C" w:rsidRDefault="00A44175" w:rsidP="00A44175">
      <w:pPr>
        <w:autoSpaceDE w:val="0"/>
        <w:autoSpaceDN w:val="0"/>
        <w:adjustRightInd w:val="0"/>
        <w:rPr>
          <w:sz w:val="22"/>
          <w:szCs w:val="22"/>
        </w:rPr>
      </w:pPr>
    </w:p>
    <w:p w14:paraId="448A20CD" w14:textId="77777777" w:rsidR="00A44175" w:rsidRPr="00E30EF7" w:rsidRDefault="00A44175" w:rsidP="00A44175">
      <w:pPr>
        <w:autoSpaceDE w:val="0"/>
        <w:autoSpaceDN w:val="0"/>
        <w:adjustRightInd w:val="0"/>
        <w:rPr>
          <w:b/>
          <w:sz w:val="22"/>
          <w:szCs w:val="22"/>
        </w:rPr>
      </w:pPr>
      <w:r w:rsidRPr="00E30EF7">
        <w:rPr>
          <w:b/>
          <w:sz w:val="22"/>
          <w:szCs w:val="22"/>
        </w:rPr>
        <w:t>8.4       COMPLETION DATE</w:t>
      </w:r>
    </w:p>
    <w:p w14:paraId="0219285A"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the suspense was completed.  </w:t>
      </w:r>
    </w:p>
    <w:p w14:paraId="1A2DA9F0" w14:textId="77777777" w:rsidR="00A44175" w:rsidRPr="00E0093C" w:rsidRDefault="00A44175" w:rsidP="00A44175">
      <w:pPr>
        <w:autoSpaceDE w:val="0"/>
        <w:autoSpaceDN w:val="0"/>
        <w:adjustRightInd w:val="0"/>
        <w:rPr>
          <w:sz w:val="22"/>
          <w:szCs w:val="22"/>
        </w:rPr>
      </w:pPr>
    </w:p>
    <w:p w14:paraId="64DD1A3B" w14:textId="77777777" w:rsidR="00A44175" w:rsidRPr="00E30EF7" w:rsidRDefault="00A44175" w:rsidP="00A44175">
      <w:pPr>
        <w:autoSpaceDE w:val="0"/>
        <w:autoSpaceDN w:val="0"/>
        <w:adjustRightInd w:val="0"/>
        <w:rPr>
          <w:b/>
          <w:sz w:val="22"/>
          <w:szCs w:val="22"/>
        </w:rPr>
      </w:pPr>
      <w:r w:rsidRPr="00E30EF7">
        <w:rPr>
          <w:b/>
          <w:sz w:val="22"/>
          <w:szCs w:val="22"/>
        </w:rPr>
        <w:t>8.5       TYPE OF REQUEST</w:t>
      </w:r>
    </w:p>
    <w:p w14:paraId="11442333" w14:textId="77777777" w:rsidR="00A44175" w:rsidRPr="00E0093C" w:rsidRDefault="00A44175" w:rsidP="00A44175">
      <w:pPr>
        <w:autoSpaceDE w:val="0"/>
        <w:autoSpaceDN w:val="0"/>
        <w:adjustRightInd w:val="0"/>
        <w:rPr>
          <w:sz w:val="22"/>
          <w:szCs w:val="22"/>
        </w:rPr>
      </w:pPr>
      <w:r w:rsidRPr="00E0093C">
        <w:rPr>
          <w:sz w:val="22"/>
          <w:szCs w:val="22"/>
        </w:rPr>
        <w:t>This field could either be ROUTINE PROSTHETICS, EYEGLASS</w:t>
      </w:r>
      <w:r>
        <w:rPr>
          <w:sz w:val="22"/>
          <w:szCs w:val="22"/>
        </w:rPr>
        <w:t xml:space="preserve">, CONTACT LENS, OXYGEN, MANUAL </w:t>
      </w:r>
      <w:r w:rsidRPr="00E0093C">
        <w:rPr>
          <w:sz w:val="22"/>
          <w:szCs w:val="22"/>
        </w:rPr>
        <w:t xml:space="preserve">NONCPRS or CLOTHING ALLOWANCE.  </w:t>
      </w:r>
    </w:p>
    <w:p w14:paraId="7E07263A" w14:textId="77777777" w:rsidR="00A44175" w:rsidRDefault="00A44175" w:rsidP="00A44175">
      <w:pPr>
        <w:autoSpaceDE w:val="0"/>
        <w:autoSpaceDN w:val="0"/>
        <w:adjustRightInd w:val="0"/>
        <w:rPr>
          <w:sz w:val="22"/>
          <w:szCs w:val="22"/>
        </w:rPr>
      </w:pPr>
    </w:p>
    <w:p w14:paraId="735282F1" w14:textId="77777777" w:rsidR="00A44175" w:rsidRPr="00E30EF7" w:rsidRDefault="00A44175" w:rsidP="00A44175">
      <w:pPr>
        <w:autoSpaceDE w:val="0"/>
        <w:autoSpaceDN w:val="0"/>
        <w:adjustRightInd w:val="0"/>
        <w:rPr>
          <w:b/>
          <w:sz w:val="22"/>
          <w:szCs w:val="22"/>
        </w:rPr>
      </w:pPr>
      <w:r w:rsidRPr="00E30EF7">
        <w:rPr>
          <w:b/>
          <w:sz w:val="22"/>
          <w:szCs w:val="22"/>
        </w:rPr>
        <w:t>8.6       SUSPENSE REQUESTOR</w:t>
      </w:r>
    </w:p>
    <w:p w14:paraId="3F764BC4" w14:textId="77777777" w:rsidR="00A44175" w:rsidRPr="00E0093C" w:rsidRDefault="00A44175" w:rsidP="00A44175">
      <w:pPr>
        <w:autoSpaceDE w:val="0"/>
        <w:autoSpaceDN w:val="0"/>
        <w:adjustRightInd w:val="0"/>
        <w:rPr>
          <w:sz w:val="22"/>
          <w:szCs w:val="22"/>
        </w:rPr>
      </w:pPr>
      <w:r w:rsidRPr="00E0093C">
        <w:rPr>
          <w:sz w:val="22"/>
          <w:szCs w:val="22"/>
        </w:rPr>
        <w:t>This is a pointer to file #200, the person requesting the suspense as it appears in file</w:t>
      </w:r>
      <w:r>
        <w:rPr>
          <w:sz w:val="22"/>
          <w:szCs w:val="22"/>
        </w:rPr>
        <w:t xml:space="preserve"> </w:t>
      </w:r>
      <w:r w:rsidRPr="00E0093C">
        <w:rPr>
          <w:sz w:val="22"/>
          <w:szCs w:val="22"/>
        </w:rPr>
        <w:t xml:space="preserve">#668.  </w:t>
      </w:r>
    </w:p>
    <w:p w14:paraId="38456D8E" w14:textId="77777777" w:rsidR="00A44175" w:rsidRPr="00E0093C" w:rsidRDefault="00A44175" w:rsidP="00A44175">
      <w:pPr>
        <w:autoSpaceDE w:val="0"/>
        <w:autoSpaceDN w:val="0"/>
        <w:adjustRightInd w:val="0"/>
        <w:rPr>
          <w:sz w:val="22"/>
          <w:szCs w:val="22"/>
        </w:rPr>
      </w:pPr>
    </w:p>
    <w:p w14:paraId="5A88A1C6" w14:textId="77777777" w:rsidR="00A44175" w:rsidRPr="00AA7DBC" w:rsidRDefault="00A44175" w:rsidP="00A44175">
      <w:pPr>
        <w:autoSpaceDE w:val="0"/>
        <w:autoSpaceDN w:val="0"/>
        <w:adjustRightInd w:val="0"/>
        <w:rPr>
          <w:b/>
          <w:sz w:val="22"/>
          <w:szCs w:val="22"/>
        </w:rPr>
      </w:pPr>
      <w:r w:rsidRPr="00AA7DBC">
        <w:rPr>
          <w:b/>
          <w:sz w:val="22"/>
          <w:szCs w:val="22"/>
        </w:rPr>
        <w:t>8.61</w:t>
      </w:r>
      <w:r>
        <w:rPr>
          <w:b/>
          <w:sz w:val="22"/>
          <w:szCs w:val="22"/>
        </w:rPr>
        <w:t xml:space="preserve">      CONSULT REQUEST SERVICE 4</w:t>
      </w:r>
    </w:p>
    <w:p w14:paraId="46B303D1" w14:textId="77777777" w:rsidR="00A44175" w:rsidRPr="00E0093C" w:rsidRDefault="00A44175" w:rsidP="00A44175">
      <w:pPr>
        <w:autoSpaceDE w:val="0"/>
        <w:autoSpaceDN w:val="0"/>
        <w:adjustRightInd w:val="0"/>
        <w:rPr>
          <w:sz w:val="22"/>
          <w:szCs w:val="22"/>
        </w:rPr>
      </w:pPr>
      <w:r w:rsidRPr="00E0093C">
        <w:rPr>
          <w:sz w:val="22"/>
          <w:szCs w:val="22"/>
        </w:rPr>
        <w:t>A service/sectio</w:t>
      </w:r>
      <w:r>
        <w:rPr>
          <w:sz w:val="22"/>
          <w:szCs w:val="22"/>
        </w:rPr>
        <w:t xml:space="preserve">n of a suspense requestor that </w:t>
      </w:r>
      <w:r w:rsidRPr="00E0093C">
        <w:rPr>
          <w:sz w:val="22"/>
          <w:szCs w:val="22"/>
        </w:rPr>
        <w:t xml:space="preserve">initiated a consult for Prosthetics item.  This free text entry is a service/section name of SERVICE/SECTION.  </w:t>
      </w:r>
    </w:p>
    <w:p w14:paraId="5CA64F6D" w14:textId="77777777" w:rsidR="00A44175" w:rsidRDefault="00A44175" w:rsidP="00A44175">
      <w:pPr>
        <w:autoSpaceDE w:val="0"/>
        <w:autoSpaceDN w:val="0"/>
        <w:adjustRightInd w:val="0"/>
        <w:rPr>
          <w:sz w:val="22"/>
          <w:szCs w:val="22"/>
        </w:rPr>
      </w:pPr>
    </w:p>
    <w:p w14:paraId="7341F504" w14:textId="77777777" w:rsidR="00A44175" w:rsidRPr="00AA7DBC" w:rsidRDefault="00A44175" w:rsidP="00A44175">
      <w:pPr>
        <w:autoSpaceDE w:val="0"/>
        <w:autoSpaceDN w:val="0"/>
        <w:adjustRightInd w:val="0"/>
        <w:rPr>
          <w:b/>
          <w:sz w:val="22"/>
          <w:szCs w:val="22"/>
        </w:rPr>
      </w:pPr>
      <w:r w:rsidRPr="00AA7DBC">
        <w:rPr>
          <w:b/>
          <w:sz w:val="22"/>
          <w:szCs w:val="22"/>
        </w:rPr>
        <w:t xml:space="preserve">8.7       PROVISIONAL DIAGNOSIS </w:t>
      </w:r>
    </w:p>
    <w:p w14:paraId="44619449" w14:textId="77777777" w:rsidR="00A44175" w:rsidRPr="00E0093C" w:rsidRDefault="00A44175" w:rsidP="00A44175">
      <w:pPr>
        <w:autoSpaceDE w:val="0"/>
        <w:autoSpaceDN w:val="0"/>
        <w:adjustRightInd w:val="0"/>
        <w:rPr>
          <w:sz w:val="22"/>
          <w:szCs w:val="22"/>
        </w:rPr>
      </w:pPr>
      <w:r w:rsidRPr="00E0093C">
        <w:rPr>
          <w:sz w:val="22"/>
          <w:szCs w:val="22"/>
        </w:rPr>
        <w:t xml:space="preserve">This is a free text diagnosis as it appears in suspense file.  </w:t>
      </w:r>
    </w:p>
    <w:p w14:paraId="6E829BD8" w14:textId="77777777" w:rsidR="00A44175" w:rsidRPr="00E0093C" w:rsidRDefault="00A44175" w:rsidP="00A44175">
      <w:pPr>
        <w:autoSpaceDE w:val="0"/>
        <w:autoSpaceDN w:val="0"/>
        <w:adjustRightInd w:val="0"/>
        <w:rPr>
          <w:sz w:val="22"/>
          <w:szCs w:val="22"/>
        </w:rPr>
      </w:pPr>
    </w:p>
    <w:p w14:paraId="23A199D1" w14:textId="77777777" w:rsidR="00A44175" w:rsidRPr="00AA7DBC" w:rsidRDefault="00A44175" w:rsidP="00A44175">
      <w:pPr>
        <w:autoSpaceDE w:val="0"/>
        <w:autoSpaceDN w:val="0"/>
        <w:adjustRightInd w:val="0"/>
        <w:rPr>
          <w:b/>
          <w:sz w:val="22"/>
          <w:szCs w:val="22"/>
        </w:rPr>
      </w:pPr>
      <w:r w:rsidRPr="00AA7DBC">
        <w:rPr>
          <w:b/>
          <w:sz w:val="22"/>
          <w:szCs w:val="22"/>
        </w:rPr>
        <w:t xml:space="preserve">8.8       SUSPENSE ICD9  </w:t>
      </w:r>
    </w:p>
    <w:p w14:paraId="0996B395" w14:textId="77777777" w:rsidR="00A44175" w:rsidRPr="00E0093C" w:rsidRDefault="00A44175" w:rsidP="00A44175">
      <w:pPr>
        <w:autoSpaceDE w:val="0"/>
        <w:autoSpaceDN w:val="0"/>
        <w:adjustRightInd w:val="0"/>
        <w:rPr>
          <w:sz w:val="22"/>
          <w:szCs w:val="22"/>
        </w:rPr>
      </w:pPr>
      <w:r w:rsidRPr="00E0093C">
        <w:rPr>
          <w:sz w:val="22"/>
          <w:szCs w:val="22"/>
        </w:rPr>
        <w:t>This is the code at the time suspense was</w:t>
      </w:r>
      <w:r>
        <w:rPr>
          <w:sz w:val="22"/>
          <w:szCs w:val="22"/>
        </w:rPr>
        <w:t xml:space="preserve"> </w:t>
      </w:r>
      <w:r w:rsidRPr="00E0093C">
        <w:rPr>
          <w:sz w:val="22"/>
          <w:szCs w:val="22"/>
        </w:rPr>
        <w:t xml:space="preserve">created.  </w:t>
      </w:r>
    </w:p>
    <w:p w14:paraId="757407A2" w14:textId="77777777" w:rsidR="00A44175" w:rsidRPr="00E0093C" w:rsidRDefault="00A44175" w:rsidP="00A44175">
      <w:pPr>
        <w:autoSpaceDE w:val="0"/>
        <w:autoSpaceDN w:val="0"/>
        <w:adjustRightInd w:val="0"/>
        <w:rPr>
          <w:sz w:val="22"/>
          <w:szCs w:val="22"/>
        </w:rPr>
      </w:pPr>
    </w:p>
    <w:p w14:paraId="7F55CE01" w14:textId="77777777" w:rsidR="00A44175" w:rsidRPr="00AA7DBC" w:rsidRDefault="00A44175" w:rsidP="00A44175">
      <w:pPr>
        <w:autoSpaceDE w:val="0"/>
        <w:autoSpaceDN w:val="0"/>
        <w:adjustRightInd w:val="0"/>
        <w:rPr>
          <w:b/>
          <w:sz w:val="22"/>
          <w:szCs w:val="22"/>
        </w:rPr>
      </w:pPr>
      <w:r w:rsidRPr="00AA7DBC">
        <w:rPr>
          <w:b/>
          <w:sz w:val="22"/>
          <w:szCs w:val="22"/>
        </w:rPr>
        <w:t xml:space="preserve">8.9       CONSULT   </w:t>
      </w:r>
    </w:p>
    <w:p w14:paraId="19CCFBD2" w14:textId="77777777" w:rsidR="00A44175" w:rsidRPr="00E0093C" w:rsidRDefault="00A44175" w:rsidP="00A44175">
      <w:pPr>
        <w:autoSpaceDE w:val="0"/>
        <w:autoSpaceDN w:val="0"/>
        <w:adjustRightInd w:val="0"/>
        <w:rPr>
          <w:sz w:val="22"/>
          <w:szCs w:val="22"/>
        </w:rPr>
      </w:pPr>
      <w:r w:rsidRPr="00E0093C">
        <w:rPr>
          <w:sz w:val="22"/>
          <w:szCs w:val="22"/>
        </w:rPr>
        <w:t>Th</w:t>
      </w:r>
      <w:r>
        <w:rPr>
          <w:sz w:val="22"/>
          <w:szCs w:val="22"/>
        </w:rPr>
        <w:t>is is a pointer to Consult file</w:t>
      </w:r>
      <w:r w:rsidRPr="00E0093C">
        <w:rPr>
          <w:sz w:val="22"/>
          <w:szCs w:val="22"/>
        </w:rPr>
        <w:t xml:space="preserve">.  </w:t>
      </w:r>
    </w:p>
    <w:p w14:paraId="67E559B7" w14:textId="77777777" w:rsidR="00A44175" w:rsidRPr="00E0093C" w:rsidRDefault="00A44175" w:rsidP="00A44175">
      <w:pPr>
        <w:autoSpaceDE w:val="0"/>
        <w:autoSpaceDN w:val="0"/>
        <w:adjustRightInd w:val="0"/>
        <w:rPr>
          <w:sz w:val="22"/>
          <w:szCs w:val="22"/>
        </w:rPr>
      </w:pPr>
    </w:p>
    <w:p w14:paraId="64AFA4AF" w14:textId="77777777" w:rsidR="00A44175" w:rsidRPr="00AA7DBC" w:rsidRDefault="00A44175" w:rsidP="00A44175">
      <w:pPr>
        <w:autoSpaceDE w:val="0"/>
        <w:autoSpaceDN w:val="0"/>
        <w:adjustRightInd w:val="0"/>
        <w:rPr>
          <w:b/>
          <w:sz w:val="22"/>
          <w:szCs w:val="22"/>
        </w:rPr>
      </w:pPr>
      <w:r w:rsidRPr="00AA7DBC">
        <w:rPr>
          <w:b/>
          <w:sz w:val="22"/>
          <w:szCs w:val="22"/>
        </w:rPr>
        <w:t xml:space="preserve">9         SERIAL NBR  </w:t>
      </w:r>
    </w:p>
    <w:p w14:paraId="414DBA4C" w14:textId="77777777" w:rsidR="00A44175" w:rsidRPr="00E0093C" w:rsidRDefault="00A44175" w:rsidP="00A44175">
      <w:pPr>
        <w:autoSpaceDE w:val="0"/>
        <w:autoSpaceDN w:val="0"/>
        <w:adjustRightInd w:val="0"/>
        <w:rPr>
          <w:sz w:val="22"/>
          <w:szCs w:val="22"/>
        </w:rPr>
      </w:pPr>
      <w:r w:rsidRPr="00E0093C">
        <w:rPr>
          <w:sz w:val="22"/>
          <w:szCs w:val="22"/>
        </w:rPr>
        <w:t xml:space="preserve">This is the serial number of the issued or repaired appliance.  If the serial number is longer than 20 characters, use the FIRST 20 characters.  </w:t>
      </w:r>
    </w:p>
    <w:p w14:paraId="5DF0BE97" w14:textId="77777777" w:rsidR="00A44175" w:rsidRPr="00E0093C" w:rsidRDefault="00A44175" w:rsidP="00A44175">
      <w:pPr>
        <w:autoSpaceDE w:val="0"/>
        <w:autoSpaceDN w:val="0"/>
        <w:adjustRightInd w:val="0"/>
        <w:rPr>
          <w:sz w:val="22"/>
          <w:szCs w:val="22"/>
        </w:rPr>
      </w:pPr>
    </w:p>
    <w:p w14:paraId="77CC7D8B" w14:textId="77777777" w:rsidR="00A44175" w:rsidRPr="00AA7DBC" w:rsidRDefault="00A44175" w:rsidP="00A44175">
      <w:pPr>
        <w:autoSpaceDE w:val="0"/>
        <w:autoSpaceDN w:val="0"/>
        <w:adjustRightInd w:val="0"/>
        <w:rPr>
          <w:b/>
          <w:sz w:val="22"/>
          <w:szCs w:val="22"/>
        </w:rPr>
      </w:pPr>
      <w:r w:rsidRPr="00AA7DBC">
        <w:rPr>
          <w:b/>
          <w:sz w:val="22"/>
          <w:szCs w:val="22"/>
        </w:rPr>
        <w:t>9.1       PRODUCT DESCRIPTION</w:t>
      </w:r>
    </w:p>
    <w:p w14:paraId="7AF943C4" w14:textId="77777777" w:rsidR="00A44175" w:rsidRPr="00E0093C" w:rsidRDefault="00A44175" w:rsidP="00A44175">
      <w:pPr>
        <w:autoSpaceDE w:val="0"/>
        <w:autoSpaceDN w:val="0"/>
        <w:adjustRightInd w:val="0"/>
        <w:rPr>
          <w:sz w:val="22"/>
          <w:szCs w:val="22"/>
        </w:rPr>
      </w:pPr>
      <w:r w:rsidRPr="00E0093C">
        <w:rPr>
          <w:sz w:val="22"/>
          <w:szCs w:val="22"/>
        </w:rPr>
        <w:t xml:space="preserve">The manufacture product description to be used for recalls.  </w:t>
      </w:r>
    </w:p>
    <w:p w14:paraId="47A9A339" w14:textId="77777777" w:rsidR="00A44175" w:rsidRPr="00E0093C" w:rsidRDefault="00A44175" w:rsidP="00A44175">
      <w:pPr>
        <w:autoSpaceDE w:val="0"/>
        <w:autoSpaceDN w:val="0"/>
        <w:adjustRightInd w:val="0"/>
        <w:rPr>
          <w:sz w:val="22"/>
          <w:szCs w:val="22"/>
        </w:rPr>
      </w:pPr>
    </w:p>
    <w:p w14:paraId="51E7A6A2" w14:textId="77777777" w:rsidR="00A44175" w:rsidRPr="00AA7DBC" w:rsidRDefault="00A44175" w:rsidP="00A44175">
      <w:pPr>
        <w:autoSpaceDE w:val="0"/>
        <w:autoSpaceDN w:val="0"/>
        <w:adjustRightInd w:val="0"/>
        <w:rPr>
          <w:b/>
          <w:sz w:val="22"/>
          <w:szCs w:val="22"/>
        </w:rPr>
      </w:pPr>
      <w:r w:rsidRPr="00AA7DBC">
        <w:rPr>
          <w:b/>
          <w:sz w:val="22"/>
          <w:szCs w:val="22"/>
        </w:rPr>
        <w:t>9.2       PRODUCT MODEL</w:t>
      </w:r>
    </w:p>
    <w:p w14:paraId="3EF08864" w14:textId="77777777" w:rsidR="00A44175" w:rsidRPr="00E0093C" w:rsidRDefault="00A44175" w:rsidP="00A44175">
      <w:pPr>
        <w:autoSpaceDE w:val="0"/>
        <w:autoSpaceDN w:val="0"/>
        <w:adjustRightInd w:val="0"/>
        <w:rPr>
          <w:sz w:val="22"/>
          <w:szCs w:val="22"/>
        </w:rPr>
      </w:pPr>
      <w:r w:rsidRPr="00E0093C">
        <w:rPr>
          <w:sz w:val="22"/>
          <w:szCs w:val="22"/>
        </w:rPr>
        <w:t xml:space="preserve">The manufacture product model number to be used for recalls.  </w:t>
      </w:r>
    </w:p>
    <w:p w14:paraId="2CAD419E" w14:textId="77777777" w:rsidR="00A44175" w:rsidRDefault="00A44175" w:rsidP="00A44175">
      <w:pPr>
        <w:autoSpaceDE w:val="0"/>
        <w:autoSpaceDN w:val="0"/>
        <w:adjustRightInd w:val="0"/>
        <w:rPr>
          <w:sz w:val="22"/>
          <w:szCs w:val="22"/>
        </w:rPr>
      </w:pPr>
    </w:p>
    <w:p w14:paraId="0DBB0359" w14:textId="77777777" w:rsidR="00A44175" w:rsidRDefault="00A44175"/>
    <w:p w14:paraId="5A7C229B" w14:textId="77777777" w:rsidR="00A44175" w:rsidRDefault="00A44175">
      <w:pPr>
        <w:pStyle w:val="ContinuedOnNextPa"/>
      </w:pPr>
      <w:r>
        <w:t>Continued on next page</w:t>
      </w:r>
    </w:p>
    <w:p w14:paraId="674873C4"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618E0FC6" w14:textId="77777777" w:rsidR="00A44175" w:rsidRPr="00E0093C" w:rsidRDefault="00A44175" w:rsidP="00A44175">
      <w:pPr>
        <w:pStyle w:val="BlockLine"/>
      </w:pPr>
      <w:r>
        <w:t xml:space="preserve"> </w:t>
      </w:r>
    </w:p>
    <w:p w14:paraId="22001C83" w14:textId="77777777" w:rsidR="00A44175" w:rsidRPr="00AA7DBC" w:rsidRDefault="00A44175" w:rsidP="00A44175">
      <w:pPr>
        <w:autoSpaceDE w:val="0"/>
        <w:autoSpaceDN w:val="0"/>
        <w:adjustRightInd w:val="0"/>
        <w:rPr>
          <w:b/>
          <w:sz w:val="22"/>
          <w:szCs w:val="22"/>
        </w:rPr>
      </w:pPr>
      <w:r w:rsidRPr="00AA7DBC">
        <w:rPr>
          <w:b/>
          <w:sz w:val="22"/>
          <w:szCs w:val="22"/>
        </w:rPr>
        <w:t xml:space="preserve">10        DELIVERY DATE </w:t>
      </w:r>
    </w:p>
    <w:p w14:paraId="7952918C"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that the appliance was delivered and accepted by the patient.  This date, under certain circumstances, may be a date that the appliance was mailed to the patient.  It may or may not be the same as the transaction date and/or the request date.  </w:t>
      </w:r>
    </w:p>
    <w:p w14:paraId="6FA69E65" w14:textId="77777777" w:rsidR="00A44175" w:rsidRPr="00E0093C" w:rsidRDefault="00A44175" w:rsidP="00A44175">
      <w:pPr>
        <w:autoSpaceDE w:val="0"/>
        <w:autoSpaceDN w:val="0"/>
        <w:adjustRightInd w:val="0"/>
        <w:rPr>
          <w:sz w:val="22"/>
          <w:szCs w:val="22"/>
        </w:rPr>
      </w:pPr>
    </w:p>
    <w:p w14:paraId="66177051" w14:textId="77777777" w:rsidR="00A44175" w:rsidRPr="00B7065C" w:rsidRDefault="00A44175" w:rsidP="00A44175">
      <w:pPr>
        <w:autoSpaceDE w:val="0"/>
        <w:autoSpaceDN w:val="0"/>
        <w:adjustRightInd w:val="0"/>
        <w:rPr>
          <w:b/>
          <w:sz w:val="22"/>
          <w:szCs w:val="22"/>
        </w:rPr>
      </w:pPr>
      <w:r w:rsidRPr="00B7065C">
        <w:rPr>
          <w:b/>
          <w:sz w:val="22"/>
          <w:szCs w:val="22"/>
        </w:rPr>
        <w:t>11        FORM REQUESTED ON</w:t>
      </w:r>
    </w:p>
    <w:p w14:paraId="2C3CB55C" w14:textId="77777777" w:rsidR="00A44175" w:rsidRPr="00E0093C" w:rsidRDefault="00A44175" w:rsidP="00A44175">
      <w:pPr>
        <w:autoSpaceDE w:val="0"/>
        <w:autoSpaceDN w:val="0"/>
        <w:adjustRightInd w:val="0"/>
        <w:rPr>
          <w:sz w:val="22"/>
          <w:szCs w:val="22"/>
        </w:rPr>
      </w:pPr>
      <w:r w:rsidRPr="00E0093C">
        <w:rPr>
          <w:sz w:val="22"/>
          <w:szCs w:val="22"/>
        </w:rPr>
        <w:t xml:space="preserve">The FORM REQUESTED ON is based on current VA regulations.  The system makes no checks to be sure that the form entered from the set of codes is within these regulations.  </w:t>
      </w:r>
    </w:p>
    <w:p w14:paraId="30064D69" w14:textId="77777777" w:rsidR="00A44175" w:rsidRPr="00E0093C" w:rsidRDefault="00A44175" w:rsidP="00A44175">
      <w:pPr>
        <w:autoSpaceDE w:val="0"/>
        <w:autoSpaceDN w:val="0"/>
        <w:adjustRightInd w:val="0"/>
        <w:rPr>
          <w:sz w:val="22"/>
          <w:szCs w:val="22"/>
        </w:rPr>
      </w:pPr>
    </w:p>
    <w:p w14:paraId="7CD47774"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PSC</w:t>
      </w:r>
    </w:p>
    <w:p w14:paraId="7DF793D3"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'2' FOR 2421</w:t>
      </w:r>
    </w:p>
    <w:p w14:paraId="1DEEFB11"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2237</w:t>
      </w:r>
    </w:p>
    <w:p w14:paraId="742286ED"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'4' FOR 2529-3</w:t>
      </w:r>
    </w:p>
    <w:p w14:paraId="6B9F2470"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'5' FOR 2529-7</w:t>
      </w:r>
    </w:p>
    <w:p w14:paraId="5345BDB8"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'6' FOR 2474</w:t>
      </w:r>
    </w:p>
    <w:p w14:paraId="358C1E60"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'7' FOR 2431</w:t>
      </w:r>
    </w:p>
    <w:p w14:paraId="5B761D3E"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'8' FOR 2914</w:t>
      </w:r>
    </w:p>
    <w:p w14:paraId="5D4CC197"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'9' FOR OTHER</w:t>
      </w:r>
    </w:p>
    <w:p w14:paraId="64ABB789"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'10' FOR 2520</w:t>
      </w:r>
    </w:p>
    <w:p w14:paraId="2AAD0260"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'11' FOR STOCK ISSUE</w:t>
      </w:r>
    </w:p>
    <w:p w14:paraId="4A40DD2A"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'12' FOR INVENTORY ISSUE</w:t>
      </w:r>
    </w:p>
    <w:p w14:paraId="35716841"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'13' FOR HISTORICAL DATA</w:t>
      </w:r>
    </w:p>
    <w:p w14:paraId="5AB950D7"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'14' FOR VISA</w:t>
      </w:r>
    </w:p>
    <w:p w14:paraId="125F3009"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'15' FOR LAB ISSUE-3</w:t>
      </w:r>
    </w:p>
    <w:p w14:paraId="68C27A45" w14:textId="77777777" w:rsidR="00A44175" w:rsidRPr="00E0093C" w:rsidRDefault="00A44175" w:rsidP="00A44175">
      <w:pPr>
        <w:autoSpaceDE w:val="0"/>
        <w:autoSpaceDN w:val="0"/>
        <w:adjustRightInd w:val="0"/>
        <w:rPr>
          <w:sz w:val="22"/>
          <w:szCs w:val="22"/>
        </w:rPr>
      </w:pPr>
    </w:p>
    <w:p w14:paraId="07D9A154" w14:textId="77777777" w:rsidR="00A44175" w:rsidRPr="007538DD" w:rsidRDefault="00A44175" w:rsidP="00A44175">
      <w:pPr>
        <w:autoSpaceDE w:val="0"/>
        <w:autoSpaceDN w:val="0"/>
        <w:adjustRightInd w:val="0"/>
        <w:rPr>
          <w:b/>
          <w:sz w:val="22"/>
          <w:szCs w:val="22"/>
        </w:rPr>
      </w:pPr>
      <w:r w:rsidRPr="007538DD">
        <w:rPr>
          <w:b/>
          <w:sz w:val="22"/>
          <w:szCs w:val="22"/>
        </w:rPr>
        <w:t xml:space="preserve">12        SOURCE </w:t>
      </w:r>
    </w:p>
    <w:p w14:paraId="430EDB72" w14:textId="77777777" w:rsidR="00A44175" w:rsidRPr="00E0093C" w:rsidRDefault="00A44175" w:rsidP="00A44175">
      <w:pPr>
        <w:autoSpaceDE w:val="0"/>
        <w:autoSpaceDN w:val="0"/>
        <w:adjustRightInd w:val="0"/>
        <w:rPr>
          <w:sz w:val="22"/>
          <w:szCs w:val="22"/>
        </w:rPr>
      </w:pPr>
      <w:r w:rsidRPr="00E0093C">
        <w:rPr>
          <w:sz w:val="22"/>
          <w:szCs w:val="22"/>
        </w:rPr>
        <w:t xml:space="preserve">This set of codes denotes which two possible sources were used for the acquisition of the appliance.  The sources are grouped into either VA sources or commercial sources.  </w:t>
      </w:r>
    </w:p>
    <w:p w14:paraId="2C058CA4" w14:textId="77777777" w:rsidR="00A44175" w:rsidRPr="00E0093C" w:rsidRDefault="00A44175" w:rsidP="00A44175">
      <w:pPr>
        <w:autoSpaceDE w:val="0"/>
        <w:autoSpaceDN w:val="0"/>
        <w:adjustRightInd w:val="0"/>
        <w:rPr>
          <w:sz w:val="22"/>
          <w:szCs w:val="22"/>
        </w:rPr>
      </w:pPr>
    </w:p>
    <w:p w14:paraId="6BF13C74" w14:textId="77777777" w:rsidR="00A44175" w:rsidRPr="007538DD" w:rsidRDefault="00A44175" w:rsidP="00A44175">
      <w:pPr>
        <w:autoSpaceDE w:val="0"/>
        <w:autoSpaceDN w:val="0"/>
        <w:adjustRightInd w:val="0"/>
        <w:rPr>
          <w:b/>
          <w:sz w:val="22"/>
          <w:szCs w:val="22"/>
        </w:rPr>
      </w:pPr>
      <w:r w:rsidRPr="007538DD">
        <w:rPr>
          <w:b/>
          <w:sz w:val="22"/>
          <w:szCs w:val="22"/>
        </w:rPr>
        <w:t>13        ACTION</w:t>
      </w:r>
    </w:p>
    <w:p w14:paraId="20A915EB" w14:textId="77777777" w:rsidR="00A44175" w:rsidRPr="00E0093C" w:rsidRDefault="00A44175" w:rsidP="00A44175">
      <w:pPr>
        <w:autoSpaceDE w:val="0"/>
        <w:autoSpaceDN w:val="0"/>
        <w:adjustRightInd w:val="0"/>
        <w:rPr>
          <w:sz w:val="22"/>
          <w:szCs w:val="22"/>
        </w:rPr>
      </w:pPr>
      <w:r w:rsidRPr="00E0093C">
        <w:rPr>
          <w:sz w:val="22"/>
          <w:szCs w:val="22"/>
        </w:rPr>
        <w:t xml:space="preserve">The action taken on this transaction is noted here.  The set of codes is self explanatory; however, the inactive action is used to indicate that the appliance is no longer being followed by VA.  </w:t>
      </w:r>
    </w:p>
    <w:p w14:paraId="11BAA1E1"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QTY:</w:t>
      </w:r>
    </w:p>
    <w:p w14:paraId="3FE0EF7B"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LOAN</w:t>
      </w:r>
    </w:p>
    <w:p w14:paraId="33502B1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'2' FOR CONDEMNED</w:t>
      </w:r>
    </w:p>
    <w:p w14:paraId="25929A74"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RETURNED</w:t>
      </w:r>
    </w:p>
    <w:p w14:paraId="043C2059"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'4' FOR INACTIVE</w:t>
      </w:r>
    </w:p>
    <w:p w14:paraId="11B19F65"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'5' FOR LOST</w:t>
      </w:r>
    </w:p>
    <w:p w14:paraId="663CADD8" w14:textId="77777777" w:rsidR="00A44175" w:rsidRDefault="00A44175" w:rsidP="00A44175">
      <w:pPr>
        <w:autoSpaceDE w:val="0"/>
        <w:autoSpaceDN w:val="0"/>
        <w:adjustRightInd w:val="0"/>
        <w:rPr>
          <w:sz w:val="22"/>
          <w:szCs w:val="22"/>
        </w:rPr>
      </w:pPr>
    </w:p>
    <w:p w14:paraId="40E63499" w14:textId="77777777" w:rsidR="00A44175" w:rsidRPr="007538DD" w:rsidRDefault="00A44175" w:rsidP="00A44175">
      <w:pPr>
        <w:autoSpaceDE w:val="0"/>
        <w:autoSpaceDN w:val="0"/>
        <w:adjustRightInd w:val="0"/>
        <w:rPr>
          <w:b/>
          <w:sz w:val="22"/>
          <w:szCs w:val="22"/>
        </w:rPr>
      </w:pPr>
      <w:r w:rsidRPr="007538DD">
        <w:rPr>
          <w:b/>
          <w:sz w:val="22"/>
          <w:szCs w:val="22"/>
        </w:rPr>
        <w:t xml:space="preserve">14        TOTAL COST </w:t>
      </w:r>
    </w:p>
    <w:p w14:paraId="5A7CB875" w14:textId="77777777" w:rsidR="00A44175" w:rsidRPr="00E0093C" w:rsidRDefault="00A44175" w:rsidP="00A44175">
      <w:pPr>
        <w:autoSpaceDE w:val="0"/>
        <w:autoSpaceDN w:val="0"/>
        <w:adjustRightInd w:val="0"/>
        <w:rPr>
          <w:sz w:val="22"/>
          <w:szCs w:val="22"/>
        </w:rPr>
      </w:pPr>
      <w:r w:rsidRPr="00E0093C">
        <w:rPr>
          <w:sz w:val="22"/>
          <w:szCs w:val="22"/>
        </w:rPr>
        <w:t xml:space="preserve">This field contains the total cost of the transaction.  </w:t>
      </w:r>
    </w:p>
    <w:p w14:paraId="7DBD4966" w14:textId="77777777" w:rsidR="00A44175" w:rsidRPr="00E0093C" w:rsidRDefault="00A44175" w:rsidP="00A44175">
      <w:pPr>
        <w:autoSpaceDE w:val="0"/>
        <w:autoSpaceDN w:val="0"/>
        <w:adjustRightInd w:val="0"/>
        <w:rPr>
          <w:sz w:val="22"/>
          <w:szCs w:val="22"/>
        </w:rPr>
      </w:pPr>
    </w:p>
    <w:p w14:paraId="61B5D9A5" w14:textId="77777777" w:rsidR="00A44175" w:rsidRDefault="00A44175"/>
    <w:p w14:paraId="186B7812" w14:textId="77777777" w:rsidR="00A44175" w:rsidRDefault="00A44175">
      <w:pPr>
        <w:pStyle w:val="ContinuedOnNextPa"/>
      </w:pPr>
      <w:r>
        <w:t>Continued on next page</w:t>
      </w:r>
    </w:p>
    <w:p w14:paraId="6DE9F7F1"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43D9DB9A" w14:textId="77777777" w:rsidR="00A44175" w:rsidRPr="00E0093C" w:rsidRDefault="00A44175" w:rsidP="00A44175">
      <w:pPr>
        <w:pStyle w:val="BlockLine"/>
      </w:pPr>
      <w:r>
        <w:t xml:space="preserve"> </w:t>
      </w:r>
    </w:p>
    <w:p w14:paraId="17CA70F3" w14:textId="77777777" w:rsidR="00A94E55" w:rsidRPr="007538DD" w:rsidRDefault="00A94E55" w:rsidP="00A94E55">
      <w:pPr>
        <w:autoSpaceDE w:val="0"/>
        <w:autoSpaceDN w:val="0"/>
        <w:adjustRightInd w:val="0"/>
        <w:rPr>
          <w:b/>
          <w:sz w:val="22"/>
          <w:szCs w:val="22"/>
        </w:rPr>
      </w:pPr>
      <w:r w:rsidRPr="007538DD">
        <w:rPr>
          <w:b/>
          <w:sz w:val="22"/>
          <w:szCs w:val="22"/>
        </w:rPr>
        <w:t>15        HISTORICAL DATA</w:t>
      </w:r>
    </w:p>
    <w:p w14:paraId="4C5BD120" w14:textId="77777777" w:rsidR="00A94E55" w:rsidRPr="00E0093C" w:rsidRDefault="00A94E55" w:rsidP="00A94E55">
      <w:pPr>
        <w:autoSpaceDE w:val="0"/>
        <w:autoSpaceDN w:val="0"/>
        <w:adjustRightInd w:val="0"/>
        <w:rPr>
          <w:sz w:val="22"/>
          <w:szCs w:val="22"/>
        </w:rPr>
      </w:pPr>
      <w:r w:rsidRPr="00E0093C">
        <w:rPr>
          <w:sz w:val="22"/>
          <w:szCs w:val="22"/>
        </w:rPr>
        <w:t>If this field contains an asterisk (*), then</w:t>
      </w:r>
      <w:r>
        <w:rPr>
          <w:sz w:val="22"/>
          <w:szCs w:val="22"/>
        </w:rPr>
        <w:t xml:space="preserve"> </w:t>
      </w:r>
      <w:r w:rsidRPr="00E0093C">
        <w:rPr>
          <w:sz w:val="22"/>
          <w:szCs w:val="22"/>
        </w:rPr>
        <w:t xml:space="preserve">this transaction has been counted by the AMIS option, or is considered to be a historical transaction.  </w:t>
      </w:r>
    </w:p>
    <w:p w14:paraId="797290F6" w14:textId="77777777" w:rsidR="00A94E55" w:rsidRDefault="00A94E55" w:rsidP="00A44175">
      <w:pPr>
        <w:autoSpaceDE w:val="0"/>
        <w:autoSpaceDN w:val="0"/>
        <w:adjustRightInd w:val="0"/>
        <w:rPr>
          <w:b/>
          <w:sz w:val="22"/>
          <w:szCs w:val="22"/>
        </w:rPr>
      </w:pPr>
    </w:p>
    <w:p w14:paraId="3B30337D" w14:textId="77777777" w:rsidR="00A44175" w:rsidRPr="007538DD" w:rsidRDefault="00A44175" w:rsidP="00A44175">
      <w:pPr>
        <w:autoSpaceDE w:val="0"/>
        <w:autoSpaceDN w:val="0"/>
        <w:adjustRightInd w:val="0"/>
        <w:rPr>
          <w:b/>
          <w:sz w:val="22"/>
          <w:szCs w:val="22"/>
        </w:rPr>
      </w:pPr>
      <w:r w:rsidRPr="007538DD">
        <w:rPr>
          <w:b/>
          <w:sz w:val="22"/>
          <w:szCs w:val="22"/>
        </w:rPr>
        <w:t xml:space="preserve">16        REMARKS </w:t>
      </w:r>
    </w:p>
    <w:p w14:paraId="433421A5" w14:textId="77777777" w:rsidR="00A44175" w:rsidRPr="00E0093C" w:rsidRDefault="00A44175" w:rsidP="00A44175">
      <w:pPr>
        <w:autoSpaceDE w:val="0"/>
        <w:autoSpaceDN w:val="0"/>
        <w:adjustRightInd w:val="0"/>
        <w:rPr>
          <w:sz w:val="22"/>
          <w:szCs w:val="22"/>
        </w:rPr>
      </w:pPr>
      <w:r w:rsidRPr="00E0093C">
        <w:rPr>
          <w:sz w:val="22"/>
          <w:szCs w:val="22"/>
        </w:rPr>
        <w:t>A free-text field used to indicate any additional information that is needed for this entry.  For Purchasing Transactions this field will contain the remarks for the individual</w:t>
      </w:r>
      <w:r>
        <w:rPr>
          <w:sz w:val="22"/>
          <w:szCs w:val="22"/>
        </w:rPr>
        <w:t xml:space="preserve"> </w:t>
      </w:r>
      <w:r w:rsidRPr="00E0093C">
        <w:rPr>
          <w:sz w:val="22"/>
          <w:szCs w:val="22"/>
        </w:rPr>
        <w:t xml:space="preserve">item, and the close-out remarks added together. </w:t>
      </w:r>
    </w:p>
    <w:p w14:paraId="41FB8B9C" w14:textId="77777777" w:rsidR="00A44175" w:rsidRPr="00E0093C" w:rsidRDefault="00A44175" w:rsidP="00A44175">
      <w:pPr>
        <w:autoSpaceDE w:val="0"/>
        <w:autoSpaceDN w:val="0"/>
        <w:adjustRightInd w:val="0"/>
        <w:rPr>
          <w:sz w:val="22"/>
          <w:szCs w:val="22"/>
        </w:rPr>
      </w:pPr>
    </w:p>
    <w:p w14:paraId="6A27C340" w14:textId="77777777" w:rsidR="00A44175" w:rsidRPr="007538DD" w:rsidRDefault="00A44175" w:rsidP="00A44175">
      <w:pPr>
        <w:autoSpaceDE w:val="0"/>
        <w:autoSpaceDN w:val="0"/>
        <w:adjustRightInd w:val="0"/>
        <w:rPr>
          <w:b/>
          <w:sz w:val="22"/>
          <w:szCs w:val="22"/>
        </w:rPr>
      </w:pPr>
      <w:r w:rsidRPr="007538DD">
        <w:rPr>
          <w:b/>
          <w:sz w:val="22"/>
          <w:szCs w:val="22"/>
        </w:rPr>
        <w:t>17        RETURNED STATUS</w:t>
      </w:r>
    </w:p>
    <w:p w14:paraId="127A5774" w14:textId="77777777" w:rsidR="00A44175" w:rsidRPr="00E0093C" w:rsidRDefault="00A44175" w:rsidP="00A44175">
      <w:pPr>
        <w:autoSpaceDE w:val="0"/>
        <w:autoSpaceDN w:val="0"/>
        <w:adjustRightInd w:val="0"/>
        <w:rPr>
          <w:sz w:val="22"/>
          <w:szCs w:val="22"/>
        </w:rPr>
      </w:pPr>
      <w:r w:rsidRPr="00E0093C">
        <w:rPr>
          <w:sz w:val="22"/>
          <w:szCs w:val="22"/>
        </w:rPr>
        <w:t xml:space="preserve">The status of the appliance upon return to the veteran.  This notes what action was taken by the repair depot or station upon the completion of repairs.  </w:t>
      </w:r>
    </w:p>
    <w:p w14:paraId="7A79B183"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RETURNED</w:t>
      </w:r>
    </w:p>
    <w:p w14:paraId="299BED85" w14:textId="77777777" w:rsidR="00A44175" w:rsidRPr="00E0093C" w:rsidRDefault="00A44175" w:rsidP="00A44175">
      <w:pPr>
        <w:autoSpaceDE w:val="0"/>
        <w:autoSpaceDN w:val="0"/>
        <w:adjustRightInd w:val="0"/>
        <w:rPr>
          <w:sz w:val="22"/>
          <w:szCs w:val="22"/>
        </w:rPr>
      </w:pPr>
      <w:r w:rsidRPr="00E0093C">
        <w:rPr>
          <w:sz w:val="22"/>
          <w:szCs w:val="22"/>
        </w:rPr>
        <w:t xml:space="preserve">                                '2' FOR CONDEMNED</w:t>
      </w:r>
    </w:p>
    <w:p w14:paraId="5DF3D5C4"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CANCELLED</w:t>
      </w:r>
    </w:p>
    <w:p w14:paraId="6E5CA0D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'4' FOR TURNED-IN</w:t>
      </w:r>
    </w:p>
    <w:p w14:paraId="7293FDE6"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'5' FOR LOST</w:t>
      </w:r>
    </w:p>
    <w:p w14:paraId="328042A3"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'6' FOR BROKEN</w:t>
      </w:r>
    </w:p>
    <w:p w14:paraId="7D893835" w14:textId="77777777" w:rsidR="00A44175" w:rsidRPr="00E0093C" w:rsidRDefault="00A44175" w:rsidP="00A44175">
      <w:pPr>
        <w:autoSpaceDE w:val="0"/>
        <w:autoSpaceDN w:val="0"/>
        <w:adjustRightInd w:val="0"/>
        <w:rPr>
          <w:sz w:val="22"/>
          <w:szCs w:val="22"/>
        </w:rPr>
      </w:pPr>
    </w:p>
    <w:p w14:paraId="143E5705" w14:textId="77777777" w:rsidR="00A44175" w:rsidRPr="00C013B0" w:rsidRDefault="00A44175" w:rsidP="00A44175">
      <w:pPr>
        <w:autoSpaceDE w:val="0"/>
        <w:autoSpaceDN w:val="0"/>
        <w:adjustRightInd w:val="0"/>
        <w:rPr>
          <w:b/>
          <w:sz w:val="22"/>
          <w:szCs w:val="22"/>
        </w:rPr>
      </w:pPr>
      <w:r w:rsidRPr="00C013B0">
        <w:rPr>
          <w:b/>
          <w:sz w:val="22"/>
          <w:szCs w:val="22"/>
        </w:rPr>
        <w:t>17.5      RETURN STATUS DATE</w:t>
      </w:r>
    </w:p>
    <w:p w14:paraId="369D27C5"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upon which the return status was determined and carried out if the item was returned to the veteran.  </w:t>
      </w:r>
    </w:p>
    <w:p w14:paraId="460B78F2" w14:textId="77777777" w:rsidR="00A44175" w:rsidRPr="00E0093C" w:rsidRDefault="00A44175" w:rsidP="00A44175">
      <w:pPr>
        <w:autoSpaceDE w:val="0"/>
        <w:autoSpaceDN w:val="0"/>
        <w:adjustRightInd w:val="0"/>
        <w:rPr>
          <w:sz w:val="22"/>
          <w:szCs w:val="22"/>
        </w:rPr>
      </w:pPr>
    </w:p>
    <w:p w14:paraId="412BC796" w14:textId="77777777" w:rsidR="00A44175" w:rsidRPr="00530B55" w:rsidRDefault="00A44175" w:rsidP="00A44175">
      <w:pPr>
        <w:autoSpaceDE w:val="0"/>
        <w:autoSpaceDN w:val="0"/>
        <w:adjustRightInd w:val="0"/>
        <w:rPr>
          <w:b/>
          <w:sz w:val="22"/>
          <w:szCs w:val="22"/>
        </w:rPr>
      </w:pPr>
      <w:r w:rsidRPr="00530B55">
        <w:rPr>
          <w:b/>
          <w:sz w:val="22"/>
          <w:szCs w:val="22"/>
        </w:rPr>
        <w:t>18        *STATUS FLAG</w:t>
      </w:r>
    </w:p>
    <w:p w14:paraId="4794A001" w14:textId="77777777" w:rsidR="00A44175" w:rsidRPr="00E0093C" w:rsidRDefault="00A44175" w:rsidP="00A44175">
      <w:pPr>
        <w:autoSpaceDE w:val="0"/>
        <w:autoSpaceDN w:val="0"/>
        <w:adjustRightInd w:val="0"/>
        <w:rPr>
          <w:sz w:val="22"/>
          <w:szCs w:val="22"/>
        </w:rPr>
      </w:pPr>
      <w:r w:rsidRPr="00E0093C">
        <w:rPr>
          <w:sz w:val="22"/>
          <w:szCs w:val="22"/>
        </w:rPr>
        <w:t>The status of the patient is entered here so</w:t>
      </w:r>
      <w:r>
        <w:rPr>
          <w:sz w:val="22"/>
          <w:szCs w:val="22"/>
        </w:rPr>
        <w:t xml:space="preserve"> </w:t>
      </w:r>
      <w:r w:rsidRPr="00E0093C">
        <w:rPr>
          <w:sz w:val="22"/>
          <w:szCs w:val="22"/>
        </w:rPr>
        <w:t xml:space="preserve">the service can determine if the patient is being followed, dropped, transferred, or canceled by this station.  </w:t>
      </w:r>
    </w:p>
    <w:p w14:paraId="2BCB3063" w14:textId="77777777" w:rsidR="00A44175" w:rsidRPr="00E0093C" w:rsidRDefault="00A44175" w:rsidP="00A44175">
      <w:pPr>
        <w:autoSpaceDE w:val="0"/>
        <w:autoSpaceDN w:val="0"/>
        <w:adjustRightInd w:val="0"/>
        <w:rPr>
          <w:sz w:val="22"/>
          <w:szCs w:val="22"/>
        </w:rPr>
      </w:pPr>
    </w:p>
    <w:p w14:paraId="2D0C20A1" w14:textId="77777777" w:rsidR="00A44175" w:rsidRPr="00530B55" w:rsidRDefault="00A44175" w:rsidP="00A44175">
      <w:pPr>
        <w:autoSpaceDE w:val="0"/>
        <w:autoSpaceDN w:val="0"/>
        <w:adjustRightInd w:val="0"/>
        <w:rPr>
          <w:b/>
          <w:sz w:val="22"/>
          <w:szCs w:val="22"/>
        </w:rPr>
      </w:pPr>
      <w:r w:rsidRPr="00530B55">
        <w:rPr>
          <w:b/>
          <w:sz w:val="22"/>
          <w:szCs w:val="22"/>
        </w:rPr>
        <w:t xml:space="preserve">21        </w:t>
      </w:r>
      <w:smartTag w:uri="urn:schemas-microsoft-com:office:smarttags" w:element="place">
        <w:r w:rsidRPr="00530B55">
          <w:rPr>
            <w:b/>
            <w:sz w:val="22"/>
            <w:szCs w:val="22"/>
          </w:rPr>
          <w:t>LOT</w:t>
        </w:r>
      </w:smartTag>
      <w:r w:rsidRPr="00530B55">
        <w:rPr>
          <w:b/>
          <w:sz w:val="22"/>
          <w:szCs w:val="22"/>
        </w:rPr>
        <w:t xml:space="preserve"> NUMBER </w:t>
      </w:r>
    </w:p>
    <w:p w14:paraId="454C9216" w14:textId="77777777" w:rsidR="00A44175" w:rsidRPr="00E0093C" w:rsidRDefault="00A44175" w:rsidP="00A44175">
      <w:pPr>
        <w:autoSpaceDE w:val="0"/>
        <w:autoSpaceDN w:val="0"/>
        <w:adjustRightInd w:val="0"/>
        <w:rPr>
          <w:sz w:val="22"/>
          <w:szCs w:val="22"/>
        </w:rPr>
      </w:pPr>
      <w:r w:rsidRPr="00E0093C">
        <w:rPr>
          <w:sz w:val="22"/>
          <w:szCs w:val="22"/>
        </w:rPr>
        <w:t xml:space="preserve">This field stores the lot number of the item being furnished to the patient. Enter the manufacturer's lot number, if known.  </w:t>
      </w:r>
    </w:p>
    <w:p w14:paraId="258D286A" w14:textId="77777777" w:rsidR="00A44175" w:rsidRPr="00E0093C" w:rsidRDefault="00A44175" w:rsidP="00A44175">
      <w:pPr>
        <w:autoSpaceDE w:val="0"/>
        <w:autoSpaceDN w:val="0"/>
        <w:adjustRightInd w:val="0"/>
        <w:rPr>
          <w:sz w:val="22"/>
          <w:szCs w:val="22"/>
        </w:rPr>
      </w:pPr>
    </w:p>
    <w:p w14:paraId="33543CDB" w14:textId="77777777" w:rsidR="00A44175" w:rsidRPr="00530B55" w:rsidRDefault="00A44175" w:rsidP="00A44175">
      <w:pPr>
        <w:autoSpaceDE w:val="0"/>
        <w:autoSpaceDN w:val="0"/>
        <w:adjustRightInd w:val="0"/>
        <w:rPr>
          <w:b/>
          <w:sz w:val="22"/>
          <w:szCs w:val="22"/>
        </w:rPr>
      </w:pPr>
      <w:r w:rsidRPr="00530B55">
        <w:rPr>
          <w:b/>
          <w:sz w:val="22"/>
          <w:szCs w:val="22"/>
        </w:rPr>
        <w:t xml:space="preserve">22        *PRODUCT LINE </w:t>
      </w:r>
    </w:p>
    <w:p w14:paraId="41AF68F0" w14:textId="77777777" w:rsidR="00A44175" w:rsidRPr="00E0093C" w:rsidRDefault="00A44175" w:rsidP="00A44175">
      <w:pPr>
        <w:autoSpaceDE w:val="0"/>
        <w:autoSpaceDN w:val="0"/>
        <w:adjustRightInd w:val="0"/>
        <w:rPr>
          <w:sz w:val="22"/>
          <w:szCs w:val="22"/>
        </w:rPr>
      </w:pPr>
      <w:r w:rsidRPr="00E0093C">
        <w:rPr>
          <w:sz w:val="22"/>
          <w:szCs w:val="22"/>
        </w:rPr>
        <w:t xml:space="preserve">Set of codes that contain information for Hearing Aid transactions.  </w:t>
      </w:r>
    </w:p>
    <w:p w14:paraId="01598EB1"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HEARING AIDS</w:t>
      </w:r>
    </w:p>
    <w:p w14:paraId="63C3C50F"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'2' FOR BATTERIES</w:t>
      </w:r>
    </w:p>
    <w:p w14:paraId="686BC975"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OTHER</w:t>
      </w:r>
    </w:p>
    <w:p w14:paraId="0A1C8039" w14:textId="77777777" w:rsidR="00A44175" w:rsidRPr="00E0093C" w:rsidRDefault="00A44175" w:rsidP="00A44175">
      <w:pPr>
        <w:autoSpaceDE w:val="0"/>
        <w:autoSpaceDN w:val="0"/>
        <w:adjustRightInd w:val="0"/>
        <w:rPr>
          <w:sz w:val="22"/>
          <w:szCs w:val="22"/>
        </w:rPr>
      </w:pPr>
    </w:p>
    <w:p w14:paraId="026FC1B5" w14:textId="77777777" w:rsidR="00A44175" w:rsidRPr="00530B55" w:rsidRDefault="00A44175" w:rsidP="00A44175">
      <w:pPr>
        <w:autoSpaceDE w:val="0"/>
        <w:autoSpaceDN w:val="0"/>
        <w:adjustRightInd w:val="0"/>
        <w:rPr>
          <w:b/>
          <w:sz w:val="22"/>
          <w:szCs w:val="22"/>
        </w:rPr>
      </w:pPr>
      <w:r w:rsidRPr="00530B55">
        <w:rPr>
          <w:b/>
          <w:sz w:val="22"/>
          <w:szCs w:val="22"/>
        </w:rPr>
        <w:t>23        TRANSACTION</w:t>
      </w:r>
    </w:p>
    <w:p w14:paraId="1466FCAC" w14:textId="77777777" w:rsidR="00A44175" w:rsidRPr="00E0093C" w:rsidRDefault="00A44175" w:rsidP="00A44175">
      <w:pPr>
        <w:autoSpaceDE w:val="0"/>
        <w:autoSpaceDN w:val="0"/>
        <w:adjustRightInd w:val="0"/>
        <w:rPr>
          <w:sz w:val="22"/>
          <w:szCs w:val="22"/>
        </w:rPr>
      </w:pPr>
      <w:r w:rsidRPr="00E0093C">
        <w:rPr>
          <w:sz w:val="22"/>
          <w:szCs w:val="22"/>
        </w:rPr>
        <w:t xml:space="preserve">This is the IFCAP transaction number from VAF 4-1358 or VAF 2237.  A temporary Transaction number for a VAF 10-2529-3 may also be entered. </w:t>
      </w:r>
    </w:p>
    <w:p w14:paraId="4DF803A4" w14:textId="77777777" w:rsidR="00A44175" w:rsidRPr="00E0093C" w:rsidRDefault="00A44175" w:rsidP="00A44175">
      <w:pPr>
        <w:autoSpaceDE w:val="0"/>
        <w:autoSpaceDN w:val="0"/>
        <w:adjustRightInd w:val="0"/>
        <w:rPr>
          <w:sz w:val="22"/>
          <w:szCs w:val="22"/>
        </w:rPr>
      </w:pPr>
      <w:r w:rsidRPr="00E0093C">
        <w:rPr>
          <w:sz w:val="22"/>
          <w:szCs w:val="22"/>
        </w:rPr>
        <w:t xml:space="preserve"> </w:t>
      </w:r>
    </w:p>
    <w:p w14:paraId="3EB07B0D" w14:textId="77777777" w:rsidR="00A44175" w:rsidRPr="00530B55" w:rsidRDefault="00A44175" w:rsidP="00A44175">
      <w:pPr>
        <w:autoSpaceDE w:val="0"/>
        <w:autoSpaceDN w:val="0"/>
        <w:adjustRightInd w:val="0"/>
        <w:rPr>
          <w:b/>
          <w:sz w:val="22"/>
          <w:szCs w:val="22"/>
        </w:rPr>
      </w:pPr>
      <w:r w:rsidRPr="00530B55">
        <w:rPr>
          <w:b/>
          <w:sz w:val="22"/>
          <w:szCs w:val="22"/>
        </w:rPr>
        <w:t>24        DESCRIPTION</w:t>
      </w:r>
    </w:p>
    <w:p w14:paraId="136D7EB6" w14:textId="77777777" w:rsidR="00A44175" w:rsidRPr="00E0093C" w:rsidRDefault="00A44175" w:rsidP="00A44175">
      <w:pPr>
        <w:autoSpaceDE w:val="0"/>
        <w:autoSpaceDN w:val="0"/>
        <w:adjustRightInd w:val="0"/>
        <w:rPr>
          <w:sz w:val="22"/>
          <w:szCs w:val="22"/>
        </w:rPr>
      </w:pPr>
      <w:r w:rsidRPr="00E0093C">
        <w:rPr>
          <w:sz w:val="22"/>
          <w:szCs w:val="22"/>
        </w:rPr>
        <w:t xml:space="preserve">This is a detailed description of the item/service supplied.  </w:t>
      </w:r>
    </w:p>
    <w:p w14:paraId="6AA2CF8D" w14:textId="77777777" w:rsidR="00A44175" w:rsidRPr="00E0093C" w:rsidRDefault="00A44175" w:rsidP="00A44175">
      <w:pPr>
        <w:autoSpaceDE w:val="0"/>
        <w:autoSpaceDN w:val="0"/>
        <w:adjustRightInd w:val="0"/>
        <w:rPr>
          <w:sz w:val="22"/>
          <w:szCs w:val="22"/>
        </w:rPr>
      </w:pPr>
    </w:p>
    <w:p w14:paraId="03014059" w14:textId="77777777" w:rsidR="00A44175" w:rsidRDefault="00A44175"/>
    <w:p w14:paraId="620E4DED" w14:textId="77777777" w:rsidR="00A44175" w:rsidRDefault="00A44175">
      <w:pPr>
        <w:pStyle w:val="ContinuedOnNextPa"/>
      </w:pPr>
      <w:r>
        <w:t>Continued on next page</w:t>
      </w:r>
    </w:p>
    <w:p w14:paraId="59D074C2"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2D1C2A64" w14:textId="77777777" w:rsidR="00A44175" w:rsidRPr="00E0093C" w:rsidRDefault="00A44175" w:rsidP="00A44175">
      <w:pPr>
        <w:pStyle w:val="BlockLine"/>
      </w:pPr>
      <w:r>
        <w:t xml:space="preserve"> </w:t>
      </w:r>
    </w:p>
    <w:p w14:paraId="2C931818" w14:textId="77777777" w:rsidR="00A94E55" w:rsidRPr="00530B55" w:rsidRDefault="00A94E55" w:rsidP="00A94E55">
      <w:pPr>
        <w:autoSpaceDE w:val="0"/>
        <w:autoSpaceDN w:val="0"/>
        <w:adjustRightInd w:val="0"/>
        <w:rPr>
          <w:b/>
          <w:sz w:val="22"/>
          <w:szCs w:val="22"/>
        </w:rPr>
      </w:pPr>
      <w:r w:rsidRPr="00530B55">
        <w:rPr>
          <w:b/>
          <w:sz w:val="22"/>
          <w:szCs w:val="22"/>
        </w:rPr>
        <w:t>25        DELIVER TO</w:t>
      </w:r>
    </w:p>
    <w:p w14:paraId="22101B6D" w14:textId="77777777" w:rsidR="00A94E55" w:rsidRPr="00E0093C" w:rsidRDefault="00A94E55" w:rsidP="00A94E55">
      <w:pPr>
        <w:autoSpaceDE w:val="0"/>
        <w:autoSpaceDN w:val="0"/>
        <w:adjustRightInd w:val="0"/>
        <w:rPr>
          <w:sz w:val="22"/>
          <w:szCs w:val="22"/>
        </w:rPr>
      </w:pPr>
      <w:r w:rsidRPr="00E0093C">
        <w:rPr>
          <w:sz w:val="22"/>
          <w:szCs w:val="22"/>
        </w:rPr>
        <w:t xml:space="preserve">Delivery location that will print on VAF 10-2421 to show the vendor where the item will be delivered.  </w:t>
      </w:r>
    </w:p>
    <w:p w14:paraId="5EF8DBBE" w14:textId="77777777" w:rsidR="00A94E55" w:rsidRDefault="00A94E55" w:rsidP="00A44175">
      <w:pPr>
        <w:autoSpaceDE w:val="0"/>
        <w:autoSpaceDN w:val="0"/>
        <w:adjustRightInd w:val="0"/>
        <w:rPr>
          <w:b/>
          <w:sz w:val="22"/>
          <w:szCs w:val="22"/>
        </w:rPr>
      </w:pPr>
    </w:p>
    <w:p w14:paraId="0C12FC3E" w14:textId="77777777" w:rsidR="00A44175" w:rsidRPr="00530B55" w:rsidRDefault="00A44175" w:rsidP="00A44175">
      <w:pPr>
        <w:autoSpaceDE w:val="0"/>
        <w:autoSpaceDN w:val="0"/>
        <w:adjustRightInd w:val="0"/>
        <w:rPr>
          <w:b/>
          <w:sz w:val="22"/>
          <w:szCs w:val="22"/>
        </w:rPr>
      </w:pPr>
      <w:r w:rsidRPr="00530B55">
        <w:rPr>
          <w:b/>
          <w:sz w:val="22"/>
          <w:szCs w:val="22"/>
        </w:rPr>
        <w:t>27        INITIATOR</w:t>
      </w:r>
    </w:p>
    <w:p w14:paraId="4F637F6F" w14:textId="77777777" w:rsidR="00A44175" w:rsidRPr="00E0093C" w:rsidRDefault="00A44175" w:rsidP="00A44175">
      <w:pPr>
        <w:autoSpaceDE w:val="0"/>
        <w:autoSpaceDN w:val="0"/>
        <w:adjustRightInd w:val="0"/>
        <w:rPr>
          <w:sz w:val="22"/>
          <w:szCs w:val="22"/>
        </w:rPr>
      </w:pPr>
      <w:r w:rsidRPr="00E0093C">
        <w:rPr>
          <w:sz w:val="22"/>
          <w:szCs w:val="22"/>
        </w:rPr>
        <w:t xml:space="preserve">This is the person who created the transaction. </w:t>
      </w:r>
    </w:p>
    <w:p w14:paraId="371CA5E8" w14:textId="77777777" w:rsidR="00A44175" w:rsidRDefault="00A44175" w:rsidP="00A44175">
      <w:pPr>
        <w:autoSpaceDE w:val="0"/>
        <w:autoSpaceDN w:val="0"/>
        <w:adjustRightInd w:val="0"/>
        <w:rPr>
          <w:b/>
          <w:sz w:val="22"/>
          <w:szCs w:val="22"/>
        </w:rPr>
      </w:pPr>
    </w:p>
    <w:p w14:paraId="6115944A" w14:textId="77777777" w:rsidR="00A44175" w:rsidRPr="00530B55" w:rsidRDefault="00A44175" w:rsidP="00A44175">
      <w:pPr>
        <w:autoSpaceDE w:val="0"/>
        <w:autoSpaceDN w:val="0"/>
        <w:adjustRightInd w:val="0"/>
        <w:rPr>
          <w:b/>
          <w:sz w:val="22"/>
          <w:szCs w:val="22"/>
        </w:rPr>
      </w:pPr>
      <w:r w:rsidRPr="00530B55">
        <w:rPr>
          <w:b/>
          <w:sz w:val="22"/>
          <w:szCs w:val="22"/>
        </w:rPr>
        <w:t>28        EXTENDED DESCRIPTION</w:t>
      </w:r>
    </w:p>
    <w:p w14:paraId="13E6C103" w14:textId="77777777" w:rsidR="00A44175" w:rsidRPr="00E0093C" w:rsidRDefault="00A44175" w:rsidP="00A44175">
      <w:pPr>
        <w:autoSpaceDE w:val="0"/>
        <w:autoSpaceDN w:val="0"/>
        <w:adjustRightInd w:val="0"/>
        <w:rPr>
          <w:sz w:val="22"/>
          <w:szCs w:val="22"/>
        </w:rPr>
      </w:pPr>
      <w:r w:rsidRPr="00E0093C">
        <w:rPr>
          <w:sz w:val="22"/>
          <w:szCs w:val="22"/>
        </w:rPr>
        <w:t xml:space="preserve">This is the extended information from purchasing and also from posting of VAF 2237s.  </w:t>
      </w:r>
    </w:p>
    <w:p w14:paraId="168759AC" w14:textId="77777777" w:rsidR="00A44175" w:rsidRPr="00E0093C" w:rsidRDefault="00A44175" w:rsidP="00A44175">
      <w:pPr>
        <w:autoSpaceDE w:val="0"/>
        <w:autoSpaceDN w:val="0"/>
        <w:adjustRightInd w:val="0"/>
        <w:rPr>
          <w:sz w:val="22"/>
          <w:szCs w:val="22"/>
        </w:rPr>
      </w:pPr>
    </w:p>
    <w:p w14:paraId="6187DD32" w14:textId="77777777" w:rsidR="00A44175" w:rsidRPr="00530B55" w:rsidRDefault="00A44175" w:rsidP="00A44175">
      <w:pPr>
        <w:autoSpaceDE w:val="0"/>
        <w:autoSpaceDN w:val="0"/>
        <w:adjustRightInd w:val="0"/>
        <w:rPr>
          <w:b/>
          <w:sz w:val="22"/>
          <w:szCs w:val="22"/>
        </w:rPr>
      </w:pPr>
      <w:r w:rsidRPr="00530B55">
        <w:rPr>
          <w:b/>
          <w:sz w:val="22"/>
          <w:szCs w:val="22"/>
        </w:rPr>
        <w:t xml:space="preserve">29        INVENTORY POINT </w:t>
      </w:r>
    </w:p>
    <w:p w14:paraId="343DAC78" w14:textId="77777777" w:rsidR="00A44175" w:rsidRPr="00E0093C" w:rsidRDefault="00A44175" w:rsidP="00A44175">
      <w:pPr>
        <w:autoSpaceDE w:val="0"/>
        <w:autoSpaceDN w:val="0"/>
        <w:adjustRightInd w:val="0"/>
        <w:rPr>
          <w:sz w:val="22"/>
          <w:szCs w:val="22"/>
        </w:rPr>
      </w:pPr>
      <w:r w:rsidRPr="00E0093C">
        <w:rPr>
          <w:sz w:val="22"/>
          <w:szCs w:val="22"/>
        </w:rPr>
        <w:t xml:space="preserve">This is the inventory point for this transaction and is a pointer to the GENERIC INVENTORY.  </w:t>
      </w:r>
    </w:p>
    <w:p w14:paraId="3D0E4140" w14:textId="77777777" w:rsidR="00A44175" w:rsidRPr="00E0093C" w:rsidRDefault="00A44175" w:rsidP="00A44175">
      <w:pPr>
        <w:autoSpaceDE w:val="0"/>
        <w:autoSpaceDN w:val="0"/>
        <w:adjustRightInd w:val="0"/>
        <w:rPr>
          <w:sz w:val="22"/>
          <w:szCs w:val="22"/>
        </w:rPr>
      </w:pPr>
    </w:p>
    <w:p w14:paraId="66E9FCEE" w14:textId="77777777" w:rsidR="00A44175" w:rsidRPr="00530B55" w:rsidRDefault="00A44175" w:rsidP="00A44175">
      <w:pPr>
        <w:autoSpaceDE w:val="0"/>
        <w:autoSpaceDN w:val="0"/>
        <w:adjustRightInd w:val="0"/>
        <w:rPr>
          <w:b/>
          <w:sz w:val="22"/>
          <w:szCs w:val="22"/>
        </w:rPr>
      </w:pPr>
      <w:r w:rsidRPr="00530B55">
        <w:rPr>
          <w:b/>
          <w:sz w:val="22"/>
          <w:szCs w:val="22"/>
        </w:rPr>
        <w:t>31        BILL DATE</w:t>
      </w:r>
    </w:p>
    <w:p w14:paraId="399917A5"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DATE/TIME the bill is created.  </w:t>
      </w:r>
    </w:p>
    <w:p w14:paraId="412CDEF9" w14:textId="77777777" w:rsidR="00A44175" w:rsidRPr="00E0093C" w:rsidRDefault="00A44175" w:rsidP="00A44175">
      <w:pPr>
        <w:autoSpaceDE w:val="0"/>
        <w:autoSpaceDN w:val="0"/>
        <w:adjustRightInd w:val="0"/>
        <w:rPr>
          <w:sz w:val="22"/>
          <w:szCs w:val="22"/>
        </w:rPr>
      </w:pPr>
    </w:p>
    <w:p w14:paraId="7172BB9D" w14:textId="77777777" w:rsidR="00A44175" w:rsidRPr="00530B55" w:rsidRDefault="00A44175" w:rsidP="00A44175">
      <w:pPr>
        <w:autoSpaceDE w:val="0"/>
        <w:autoSpaceDN w:val="0"/>
        <w:adjustRightInd w:val="0"/>
        <w:rPr>
          <w:b/>
          <w:sz w:val="22"/>
          <w:szCs w:val="22"/>
        </w:rPr>
      </w:pPr>
      <w:r w:rsidRPr="00530B55">
        <w:rPr>
          <w:b/>
          <w:sz w:val="22"/>
          <w:szCs w:val="22"/>
        </w:rPr>
        <w:t>32        BILL STATUS</w:t>
      </w:r>
    </w:p>
    <w:p w14:paraId="599468F9" w14:textId="77777777" w:rsidR="00A44175" w:rsidRPr="00E0093C" w:rsidRDefault="00A44175" w:rsidP="00A44175">
      <w:pPr>
        <w:autoSpaceDE w:val="0"/>
        <w:autoSpaceDN w:val="0"/>
        <w:adjustRightInd w:val="0"/>
        <w:rPr>
          <w:sz w:val="22"/>
          <w:szCs w:val="22"/>
        </w:rPr>
      </w:pPr>
      <w:r w:rsidRPr="00E0093C">
        <w:rPr>
          <w:sz w:val="22"/>
          <w:szCs w:val="22"/>
        </w:rPr>
        <w:t xml:space="preserve">This is the status of a bill in relation to Integrated Billing.  </w:t>
      </w:r>
    </w:p>
    <w:p w14:paraId="2D8C0AE0"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ENTERED/NOT REVIEWED</w:t>
      </w:r>
    </w:p>
    <w:p w14:paraId="7089F4D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'2 ' FOR REVIEWED</w:t>
      </w:r>
    </w:p>
    <w:p w14:paraId="778392AE"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AUTHORIZED</w:t>
      </w:r>
    </w:p>
    <w:p w14:paraId="0D9F19A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'4' FOR PRINTED</w:t>
      </w:r>
    </w:p>
    <w:p w14:paraId="2BA883B9"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'5' FOR TRANSMITTED</w:t>
      </w:r>
    </w:p>
    <w:p w14:paraId="7AD2186F"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'7' FOR CANCELLED</w:t>
      </w:r>
    </w:p>
    <w:p w14:paraId="69005E6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'0' FOR CLOSED</w:t>
      </w:r>
    </w:p>
    <w:p w14:paraId="4E333810" w14:textId="77777777" w:rsidR="00A44175" w:rsidRPr="00E0093C" w:rsidRDefault="00A44175" w:rsidP="00A44175">
      <w:pPr>
        <w:autoSpaceDE w:val="0"/>
        <w:autoSpaceDN w:val="0"/>
        <w:adjustRightInd w:val="0"/>
        <w:rPr>
          <w:sz w:val="22"/>
          <w:szCs w:val="22"/>
        </w:rPr>
      </w:pPr>
    </w:p>
    <w:p w14:paraId="1DFAAE0F" w14:textId="77777777" w:rsidR="00A44175" w:rsidRPr="00530B55" w:rsidRDefault="00A44175" w:rsidP="00A44175">
      <w:pPr>
        <w:autoSpaceDE w:val="0"/>
        <w:autoSpaceDN w:val="0"/>
        <w:adjustRightInd w:val="0"/>
        <w:rPr>
          <w:b/>
          <w:sz w:val="22"/>
          <w:szCs w:val="22"/>
        </w:rPr>
      </w:pPr>
      <w:r w:rsidRPr="00530B55">
        <w:rPr>
          <w:b/>
          <w:sz w:val="22"/>
          <w:szCs w:val="22"/>
        </w:rPr>
        <w:t>33        BILL IEN</w:t>
      </w:r>
    </w:p>
    <w:p w14:paraId="34F42CAC" w14:textId="77777777" w:rsidR="00A44175" w:rsidRPr="00E0093C" w:rsidRDefault="00A44175" w:rsidP="00A44175">
      <w:pPr>
        <w:autoSpaceDE w:val="0"/>
        <w:autoSpaceDN w:val="0"/>
        <w:adjustRightInd w:val="0"/>
        <w:rPr>
          <w:sz w:val="22"/>
          <w:szCs w:val="22"/>
        </w:rPr>
      </w:pPr>
      <w:r w:rsidRPr="00E0093C">
        <w:rPr>
          <w:sz w:val="22"/>
          <w:szCs w:val="22"/>
        </w:rPr>
        <w:t xml:space="preserve">This is the bill IEN in file #399.  </w:t>
      </w:r>
    </w:p>
    <w:p w14:paraId="1662974E" w14:textId="77777777" w:rsidR="00A44175" w:rsidRPr="00E0093C" w:rsidRDefault="00A44175" w:rsidP="00A44175">
      <w:pPr>
        <w:autoSpaceDE w:val="0"/>
        <w:autoSpaceDN w:val="0"/>
        <w:adjustRightInd w:val="0"/>
        <w:rPr>
          <w:sz w:val="22"/>
          <w:szCs w:val="22"/>
        </w:rPr>
      </w:pPr>
    </w:p>
    <w:p w14:paraId="5F53567D" w14:textId="77777777" w:rsidR="00A44175" w:rsidRPr="00530B55" w:rsidRDefault="00A44175" w:rsidP="00A44175">
      <w:pPr>
        <w:autoSpaceDE w:val="0"/>
        <w:autoSpaceDN w:val="0"/>
        <w:adjustRightInd w:val="0"/>
        <w:rPr>
          <w:b/>
          <w:sz w:val="22"/>
          <w:szCs w:val="22"/>
        </w:rPr>
      </w:pPr>
      <w:r w:rsidRPr="00530B55">
        <w:rPr>
          <w:b/>
          <w:sz w:val="22"/>
          <w:szCs w:val="22"/>
        </w:rPr>
        <w:t>35        USER WHO EDIT</w:t>
      </w:r>
    </w:p>
    <w:p w14:paraId="1B29DA5F" w14:textId="77777777" w:rsidR="00A44175" w:rsidRPr="00E0093C" w:rsidRDefault="00A44175" w:rsidP="00A44175">
      <w:pPr>
        <w:autoSpaceDE w:val="0"/>
        <w:autoSpaceDN w:val="0"/>
        <w:adjustRightInd w:val="0"/>
        <w:rPr>
          <w:sz w:val="22"/>
          <w:szCs w:val="22"/>
        </w:rPr>
      </w:pPr>
      <w:r w:rsidRPr="00E0093C">
        <w:rPr>
          <w:sz w:val="22"/>
          <w:szCs w:val="22"/>
        </w:rPr>
        <w:t xml:space="preserve">User who edited the 2319 record using option ED2.  This field will only be populated when the Total Cost field has been changed.  </w:t>
      </w:r>
    </w:p>
    <w:p w14:paraId="2FAB23A3" w14:textId="77777777" w:rsidR="00A44175" w:rsidRDefault="00A44175" w:rsidP="00A44175">
      <w:pPr>
        <w:autoSpaceDE w:val="0"/>
        <w:autoSpaceDN w:val="0"/>
        <w:adjustRightInd w:val="0"/>
        <w:rPr>
          <w:sz w:val="22"/>
          <w:szCs w:val="22"/>
        </w:rPr>
      </w:pPr>
    </w:p>
    <w:p w14:paraId="5382F5BC" w14:textId="77777777" w:rsidR="00A44175" w:rsidRPr="00530B55" w:rsidRDefault="00A44175" w:rsidP="00A44175">
      <w:pPr>
        <w:autoSpaceDE w:val="0"/>
        <w:autoSpaceDN w:val="0"/>
        <w:adjustRightInd w:val="0"/>
        <w:rPr>
          <w:b/>
          <w:sz w:val="22"/>
          <w:szCs w:val="22"/>
        </w:rPr>
      </w:pPr>
      <w:r w:rsidRPr="00530B55">
        <w:rPr>
          <w:b/>
          <w:sz w:val="22"/>
          <w:szCs w:val="22"/>
        </w:rPr>
        <w:t>36        DATE EDITED</w:t>
      </w:r>
    </w:p>
    <w:p w14:paraId="621A1F1C" w14:textId="77777777" w:rsidR="00A44175" w:rsidRPr="00E0093C" w:rsidRDefault="00A44175" w:rsidP="00A44175">
      <w:pPr>
        <w:autoSpaceDE w:val="0"/>
        <w:autoSpaceDN w:val="0"/>
        <w:adjustRightInd w:val="0"/>
        <w:rPr>
          <w:sz w:val="22"/>
          <w:szCs w:val="22"/>
        </w:rPr>
      </w:pPr>
      <w:r w:rsidRPr="00E0093C">
        <w:rPr>
          <w:sz w:val="22"/>
          <w:szCs w:val="22"/>
        </w:rPr>
        <w:t xml:space="preserve">This is the date the Total Cost field has been changed using option ED2.  </w:t>
      </w:r>
    </w:p>
    <w:p w14:paraId="1F287201" w14:textId="77777777" w:rsidR="00A44175" w:rsidRPr="00E0093C" w:rsidRDefault="00A44175" w:rsidP="00A44175">
      <w:pPr>
        <w:autoSpaceDE w:val="0"/>
        <w:autoSpaceDN w:val="0"/>
        <w:adjustRightInd w:val="0"/>
        <w:rPr>
          <w:sz w:val="22"/>
          <w:szCs w:val="22"/>
        </w:rPr>
      </w:pPr>
    </w:p>
    <w:p w14:paraId="6DAA5B5D" w14:textId="77777777" w:rsidR="00A44175" w:rsidRPr="00111C08" w:rsidRDefault="00A44175" w:rsidP="00A44175">
      <w:pPr>
        <w:autoSpaceDE w:val="0"/>
        <w:autoSpaceDN w:val="0"/>
        <w:adjustRightInd w:val="0"/>
        <w:rPr>
          <w:b/>
          <w:sz w:val="22"/>
          <w:szCs w:val="22"/>
        </w:rPr>
      </w:pPr>
      <w:r w:rsidRPr="00111C08">
        <w:rPr>
          <w:b/>
          <w:sz w:val="22"/>
          <w:szCs w:val="22"/>
        </w:rPr>
        <w:t>37        HCPCS/ITEM</w:t>
      </w:r>
    </w:p>
    <w:p w14:paraId="3B7FF82B" w14:textId="77777777" w:rsidR="00A44175" w:rsidRPr="00111C08" w:rsidRDefault="00A44175" w:rsidP="00A44175">
      <w:pPr>
        <w:autoSpaceDE w:val="0"/>
        <w:autoSpaceDN w:val="0"/>
        <w:adjustRightInd w:val="0"/>
        <w:rPr>
          <w:sz w:val="22"/>
          <w:szCs w:val="22"/>
        </w:rPr>
      </w:pPr>
      <w:r>
        <w:rPr>
          <w:sz w:val="22"/>
          <w:szCs w:val="22"/>
        </w:rPr>
        <w:t>T</w:t>
      </w:r>
      <w:r w:rsidRPr="00111C08">
        <w:rPr>
          <w:sz w:val="22"/>
          <w:szCs w:val="22"/>
        </w:rPr>
        <w:t>his is the PIP HCPCS unique item.</w:t>
      </w:r>
    </w:p>
    <w:p w14:paraId="37606D5A" w14:textId="77777777" w:rsidR="00A44175" w:rsidRPr="00E0093C" w:rsidRDefault="00A44175" w:rsidP="00A44175">
      <w:pPr>
        <w:autoSpaceDE w:val="0"/>
        <w:autoSpaceDN w:val="0"/>
        <w:adjustRightInd w:val="0"/>
        <w:rPr>
          <w:sz w:val="22"/>
          <w:szCs w:val="22"/>
        </w:rPr>
      </w:pPr>
    </w:p>
    <w:p w14:paraId="094FE679" w14:textId="77777777" w:rsidR="00A44175" w:rsidRPr="00530B55" w:rsidRDefault="00A44175" w:rsidP="00A44175">
      <w:pPr>
        <w:autoSpaceDE w:val="0"/>
        <w:autoSpaceDN w:val="0"/>
        <w:adjustRightInd w:val="0"/>
        <w:rPr>
          <w:b/>
          <w:sz w:val="22"/>
          <w:szCs w:val="22"/>
        </w:rPr>
      </w:pPr>
      <w:r w:rsidRPr="00530B55">
        <w:rPr>
          <w:b/>
          <w:sz w:val="22"/>
          <w:szCs w:val="22"/>
        </w:rPr>
        <w:t>38        HCPCS/ITEM DESCRIPTION</w:t>
      </w:r>
    </w:p>
    <w:p w14:paraId="59495C17" w14:textId="77777777" w:rsidR="00A44175" w:rsidRPr="00E0093C" w:rsidRDefault="00A44175" w:rsidP="00A44175">
      <w:pPr>
        <w:autoSpaceDE w:val="0"/>
        <w:autoSpaceDN w:val="0"/>
        <w:adjustRightInd w:val="0"/>
        <w:rPr>
          <w:sz w:val="22"/>
          <w:szCs w:val="22"/>
        </w:rPr>
      </w:pPr>
      <w:r w:rsidRPr="00E0093C">
        <w:rPr>
          <w:sz w:val="22"/>
          <w:szCs w:val="22"/>
        </w:rPr>
        <w:t>This is the description of an Item or Appliance</w:t>
      </w:r>
      <w:r>
        <w:rPr>
          <w:sz w:val="22"/>
          <w:szCs w:val="22"/>
        </w:rPr>
        <w:t xml:space="preserve"> </w:t>
      </w:r>
      <w:r w:rsidRPr="00E0093C">
        <w:rPr>
          <w:sz w:val="22"/>
          <w:szCs w:val="22"/>
        </w:rPr>
        <w:t>kept by local site.</w:t>
      </w:r>
    </w:p>
    <w:p w14:paraId="6E5EB7AB" w14:textId="77777777" w:rsidR="00A44175" w:rsidRPr="00E0093C" w:rsidRDefault="00A44175" w:rsidP="00A44175">
      <w:pPr>
        <w:autoSpaceDE w:val="0"/>
        <w:autoSpaceDN w:val="0"/>
        <w:adjustRightInd w:val="0"/>
        <w:rPr>
          <w:sz w:val="22"/>
          <w:szCs w:val="22"/>
        </w:rPr>
      </w:pPr>
      <w:r w:rsidRPr="00E0093C">
        <w:rPr>
          <w:sz w:val="22"/>
          <w:szCs w:val="22"/>
        </w:rPr>
        <w:t xml:space="preserve">This field is updated during the STOCK ISSUE options.  </w:t>
      </w:r>
    </w:p>
    <w:p w14:paraId="42B908BE" w14:textId="77777777" w:rsidR="00A44175" w:rsidRPr="00E0093C" w:rsidRDefault="00A44175" w:rsidP="00A44175">
      <w:pPr>
        <w:autoSpaceDE w:val="0"/>
        <w:autoSpaceDN w:val="0"/>
        <w:adjustRightInd w:val="0"/>
        <w:rPr>
          <w:sz w:val="22"/>
          <w:szCs w:val="22"/>
        </w:rPr>
      </w:pPr>
    </w:p>
    <w:p w14:paraId="4F9130F9" w14:textId="77777777" w:rsidR="00A44175" w:rsidRPr="00E0093C" w:rsidRDefault="00A44175" w:rsidP="00A44175">
      <w:pPr>
        <w:autoSpaceDE w:val="0"/>
        <w:autoSpaceDN w:val="0"/>
        <w:adjustRightInd w:val="0"/>
        <w:rPr>
          <w:sz w:val="22"/>
          <w:szCs w:val="22"/>
        </w:rPr>
      </w:pPr>
    </w:p>
    <w:p w14:paraId="10109308" w14:textId="77777777" w:rsidR="00A44175" w:rsidRDefault="00A44175">
      <w:pPr>
        <w:pStyle w:val="ContinuedOnNextPa"/>
      </w:pPr>
      <w:r>
        <w:t>Continued on next page</w:t>
      </w:r>
    </w:p>
    <w:p w14:paraId="66E553D3"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06CDAF28" w14:textId="77777777" w:rsidR="00A44175" w:rsidRPr="00E0093C" w:rsidRDefault="00A44175" w:rsidP="00A44175">
      <w:pPr>
        <w:pStyle w:val="BlockLine"/>
      </w:pPr>
      <w:r>
        <w:t xml:space="preserve"> </w:t>
      </w:r>
    </w:p>
    <w:p w14:paraId="1BC53B6B" w14:textId="77777777" w:rsidR="00A94E55" w:rsidRPr="00530B55" w:rsidRDefault="00A94E55" w:rsidP="00A94E55">
      <w:pPr>
        <w:autoSpaceDE w:val="0"/>
        <w:autoSpaceDN w:val="0"/>
        <w:adjustRightInd w:val="0"/>
        <w:rPr>
          <w:b/>
          <w:sz w:val="22"/>
          <w:szCs w:val="22"/>
        </w:rPr>
      </w:pPr>
      <w:r w:rsidRPr="00530B55">
        <w:rPr>
          <w:b/>
          <w:sz w:val="22"/>
          <w:szCs w:val="22"/>
        </w:rPr>
        <w:t>38.1      EXCLUDE/WAIVER</w:t>
      </w:r>
    </w:p>
    <w:p w14:paraId="78853FF3" w14:textId="77777777" w:rsidR="00A94E55" w:rsidRPr="00E0093C" w:rsidRDefault="00A94E55" w:rsidP="00A94E55">
      <w:pPr>
        <w:autoSpaceDE w:val="0"/>
        <w:autoSpaceDN w:val="0"/>
        <w:adjustRightInd w:val="0"/>
        <w:rPr>
          <w:sz w:val="22"/>
          <w:szCs w:val="22"/>
        </w:rPr>
      </w:pPr>
      <w:r w:rsidRPr="00E0093C">
        <w:rPr>
          <w:sz w:val="22"/>
          <w:szCs w:val="22"/>
        </w:rPr>
        <w:t>This field determines if the item is EXCLUDED or W</w:t>
      </w:r>
      <w:r>
        <w:rPr>
          <w:sz w:val="22"/>
          <w:szCs w:val="22"/>
        </w:rPr>
        <w:t>a</w:t>
      </w:r>
      <w:r w:rsidR="00343EA0">
        <w:rPr>
          <w:sz w:val="22"/>
          <w:szCs w:val="22"/>
        </w:rPr>
        <w:t>i</w:t>
      </w:r>
      <w:r>
        <w:rPr>
          <w:sz w:val="22"/>
          <w:szCs w:val="22"/>
        </w:rPr>
        <w:t>ver off of a National Contract.</w:t>
      </w:r>
    </w:p>
    <w:p w14:paraId="2AF34371" w14:textId="77777777" w:rsidR="00A94E55" w:rsidRPr="00E0093C" w:rsidRDefault="00A94E55" w:rsidP="00A94E55">
      <w:pPr>
        <w:autoSpaceDE w:val="0"/>
        <w:autoSpaceDN w:val="0"/>
        <w:adjustRightInd w:val="0"/>
        <w:rPr>
          <w:sz w:val="22"/>
          <w:szCs w:val="22"/>
        </w:rPr>
      </w:pPr>
      <w:r w:rsidRPr="00E0093C">
        <w:rPr>
          <w:sz w:val="22"/>
          <w:szCs w:val="22"/>
        </w:rPr>
        <w:t xml:space="preserve">                  </w:t>
      </w:r>
      <w:r>
        <w:rPr>
          <w:sz w:val="22"/>
          <w:szCs w:val="22"/>
        </w:rPr>
        <w:t xml:space="preserve">              'E' FOR EXCLUDED</w:t>
      </w:r>
    </w:p>
    <w:p w14:paraId="516F0AC2" w14:textId="77777777" w:rsidR="00A94E55" w:rsidRPr="00E0093C" w:rsidRDefault="00A94E55" w:rsidP="00A94E55">
      <w:pPr>
        <w:autoSpaceDE w:val="0"/>
        <w:autoSpaceDN w:val="0"/>
        <w:adjustRightInd w:val="0"/>
        <w:rPr>
          <w:sz w:val="22"/>
          <w:szCs w:val="22"/>
        </w:rPr>
      </w:pPr>
      <w:r w:rsidRPr="00E0093C">
        <w:rPr>
          <w:sz w:val="22"/>
          <w:szCs w:val="22"/>
        </w:rPr>
        <w:t xml:space="preserve">                                'W' FO</w:t>
      </w:r>
      <w:r>
        <w:rPr>
          <w:sz w:val="22"/>
          <w:szCs w:val="22"/>
        </w:rPr>
        <w:t>R WAIVER</w:t>
      </w:r>
    </w:p>
    <w:p w14:paraId="2BFCA3F9" w14:textId="77777777" w:rsidR="00A94E55" w:rsidRDefault="00A94E55" w:rsidP="00A44175">
      <w:pPr>
        <w:autoSpaceDE w:val="0"/>
        <w:autoSpaceDN w:val="0"/>
        <w:adjustRightInd w:val="0"/>
        <w:rPr>
          <w:b/>
          <w:sz w:val="22"/>
          <w:szCs w:val="22"/>
        </w:rPr>
      </w:pPr>
    </w:p>
    <w:p w14:paraId="162B45BA" w14:textId="77777777" w:rsidR="00A44175" w:rsidRPr="00530B55" w:rsidRDefault="00A44175" w:rsidP="00A44175">
      <w:pPr>
        <w:autoSpaceDE w:val="0"/>
        <w:autoSpaceDN w:val="0"/>
        <w:adjustRightInd w:val="0"/>
        <w:rPr>
          <w:b/>
          <w:sz w:val="22"/>
          <w:szCs w:val="22"/>
        </w:rPr>
      </w:pPr>
      <w:r w:rsidRPr="00530B55">
        <w:rPr>
          <w:b/>
          <w:sz w:val="22"/>
          <w:szCs w:val="22"/>
        </w:rPr>
        <w:t xml:space="preserve">38.7      CONTRACT # </w:t>
      </w:r>
    </w:p>
    <w:p w14:paraId="151EA1E0" w14:textId="77777777" w:rsidR="00A44175" w:rsidRPr="00A44175" w:rsidRDefault="00A44175" w:rsidP="00A44175">
      <w:pPr>
        <w:autoSpaceDE w:val="0"/>
        <w:autoSpaceDN w:val="0"/>
        <w:adjustRightInd w:val="0"/>
        <w:rPr>
          <w:sz w:val="22"/>
          <w:szCs w:val="22"/>
        </w:rPr>
      </w:pPr>
      <w:r w:rsidRPr="00E0093C">
        <w:rPr>
          <w:sz w:val="22"/>
          <w:szCs w:val="22"/>
        </w:rPr>
        <w:t xml:space="preserve">This field stores the Contract Number.  </w:t>
      </w:r>
    </w:p>
    <w:p w14:paraId="5334D5C8" w14:textId="77777777" w:rsidR="00A44175" w:rsidRDefault="00A44175" w:rsidP="00A44175">
      <w:pPr>
        <w:autoSpaceDE w:val="0"/>
        <w:autoSpaceDN w:val="0"/>
        <w:adjustRightInd w:val="0"/>
        <w:rPr>
          <w:b/>
          <w:sz w:val="22"/>
          <w:szCs w:val="22"/>
        </w:rPr>
      </w:pPr>
    </w:p>
    <w:p w14:paraId="2CFA3778" w14:textId="77777777" w:rsidR="00A44175" w:rsidRPr="00530B55" w:rsidRDefault="00A44175" w:rsidP="00A44175">
      <w:pPr>
        <w:autoSpaceDE w:val="0"/>
        <w:autoSpaceDN w:val="0"/>
        <w:adjustRightInd w:val="0"/>
        <w:rPr>
          <w:b/>
          <w:sz w:val="22"/>
          <w:szCs w:val="22"/>
        </w:rPr>
      </w:pPr>
      <w:r w:rsidRPr="00530B55">
        <w:rPr>
          <w:b/>
          <w:sz w:val="22"/>
          <w:szCs w:val="22"/>
        </w:rPr>
        <w:t>40        REQUESTING STATION</w:t>
      </w:r>
    </w:p>
    <w:p w14:paraId="162EB9F5" w14:textId="77777777" w:rsidR="00A44175" w:rsidRPr="00E0093C" w:rsidRDefault="00A44175" w:rsidP="00A44175">
      <w:pPr>
        <w:autoSpaceDE w:val="0"/>
        <w:autoSpaceDN w:val="0"/>
        <w:adjustRightInd w:val="0"/>
        <w:rPr>
          <w:sz w:val="22"/>
          <w:szCs w:val="22"/>
        </w:rPr>
      </w:pPr>
      <w:r w:rsidRPr="00E0093C">
        <w:rPr>
          <w:sz w:val="22"/>
          <w:szCs w:val="22"/>
        </w:rPr>
        <w:t xml:space="preserve">This is the station requesting services or appliances.  </w:t>
      </w:r>
    </w:p>
    <w:p w14:paraId="19A0AACC" w14:textId="77777777" w:rsidR="00A44175" w:rsidRPr="00E0093C" w:rsidRDefault="00A44175" w:rsidP="00A44175">
      <w:pPr>
        <w:autoSpaceDE w:val="0"/>
        <w:autoSpaceDN w:val="0"/>
        <w:adjustRightInd w:val="0"/>
        <w:rPr>
          <w:sz w:val="22"/>
          <w:szCs w:val="22"/>
        </w:rPr>
      </w:pPr>
    </w:p>
    <w:p w14:paraId="43C50FD4" w14:textId="77777777" w:rsidR="00A44175" w:rsidRPr="00530B55" w:rsidRDefault="00A44175" w:rsidP="00A44175">
      <w:pPr>
        <w:autoSpaceDE w:val="0"/>
        <w:autoSpaceDN w:val="0"/>
        <w:adjustRightInd w:val="0"/>
        <w:rPr>
          <w:b/>
          <w:sz w:val="22"/>
          <w:szCs w:val="22"/>
        </w:rPr>
      </w:pPr>
      <w:r w:rsidRPr="00530B55">
        <w:rPr>
          <w:b/>
          <w:sz w:val="22"/>
          <w:szCs w:val="22"/>
        </w:rPr>
        <w:t>45        TOTAL LABOR HOURS</w:t>
      </w:r>
    </w:p>
    <w:p w14:paraId="79FD08EF" w14:textId="77777777" w:rsidR="00A44175" w:rsidRPr="00E0093C" w:rsidRDefault="00A44175" w:rsidP="00A44175">
      <w:pPr>
        <w:autoSpaceDE w:val="0"/>
        <w:autoSpaceDN w:val="0"/>
        <w:adjustRightInd w:val="0"/>
        <w:rPr>
          <w:sz w:val="22"/>
          <w:szCs w:val="22"/>
        </w:rPr>
      </w:pPr>
      <w:r w:rsidRPr="00E0093C">
        <w:rPr>
          <w:sz w:val="22"/>
          <w:szCs w:val="22"/>
        </w:rPr>
        <w:t xml:space="preserve">This is the number of hours spent on the job.  This field is only populated via routines.  </w:t>
      </w:r>
    </w:p>
    <w:p w14:paraId="7B4CBF9E" w14:textId="77777777" w:rsidR="00A44175" w:rsidRPr="00E0093C" w:rsidRDefault="00A44175" w:rsidP="00A44175">
      <w:pPr>
        <w:autoSpaceDE w:val="0"/>
        <w:autoSpaceDN w:val="0"/>
        <w:adjustRightInd w:val="0"/>
        <w:rPr>
          <w:sz w:val="22"/>
          <w:szCs w:val="22"/>
        </w:rPr>
      </w:pPr>
    </w:p>
    <w:p w14:paraId="4A6007E9" w14:textId="77777777" w:rsidR="00A44175" w:rsidRPr="00530B55" w:rsidRDefault="00A44175" w:rsidP="00A44175">
      <w:pPr>
        <w:autoSpaceDE w:val="0"/>
        <w:autoSpaceDN w:val="0"/>
        <w:adjustRightInd w:val="0"/>
        <w:rPr>
          <w:b/>
          <w:sz w:val="22"/>
          <w:szCs w:val="22"/>
        </w:rPr>
      </w:pPr>
      <w:r w:rsidRPr="00530B55">
        <w:rPr>
          <w:b/>
          <w:sz w:val="22"/>
          <w:szCs w:val="22"/>
        </w:rPr>
        <w:t>46        TOTAL LABOR COST</w:t>
      </w:r>
    </w:p>
    <w:p w14:paraId="611C44B1" w14:textId="77777777" w:rsidR="00A44175" w:rsidRPr="00E0093C" w:rsidRDefault="00A44175" w:rsidP="00A44175">
      <w:pPr>
        <w:autoSpaceDE w:val="0"/>
        <w:autoSpaceDN w:val="0"/>
        <w:adjustRightInd w:val="0"/>
        <w:rPr>
          <w:sz w:val="22"/>
          <w:szCs w:val="22"/>
        </w:rPr>
      </w:pPr>
      <w:r w:rsidRPr="00E0093C">
        <w:rPr>
          <w:sz w:val="22"/>
          <w:szCs w:val="22"/>
        </w:rPr>
        <w:t>The total cos</w:t>
      </w:r>
      <w:r>
        <w:rPr>
          <w:sz w:val="22"/>
          <w:szCs w:val="22"/>
        </w:rPr>
        <w:t xml:space="preserve">t of the labor to perform this </w:t>
      </w:r>
      <w:r w:rsidRPr="00E0093C">
        <w:rPr>
          <w:sz w:val="22"/>
          <w:szCs w:val="22"/>
        </w:rPr>
        <w:t xml:space="preserve">job.  </w:t>
      </w:r>
    </w:p>
    <w:p w14:paraId="14842C58" w14:textId="77777777" w:rsidR="00A44175" w:rsidRPr="00E0093C" w:rsidRDefault="00A44175" w:rsidP="00A44175">
      <w:pPr>
        <w:autoSpaceDE w:val="0"/>
        <w:autoSpaceDN w:val="0"/>
        <w:adjustRightInd w:val="0"/>
        <w:rPr>
          <w:sz w:val="22"/>
          <w:szCs w:val="22"/>
        </w:rPr>
      </w:pPr>
    </w:p>
    <w:p w14:paraId="2DA5F0FB" w14:textId="77777777" w:rsidR="00A44175" w:rsidRPr="00530B55" w:rsidRDefault="00A44175" w:rsidP="00A44175">
      <w:pPr>
        <w:autoSpaceDE w:val="0"/>
        <w:autoSpaceDN w:val="0"/>
        <w:adjustRightInd w:val="0"/>
        <w:rPr>
          <w:b/>
          <w:sz w:val="22"/>
          <w:szCs w:val="22"/>
        </w:rPr>
      </w:pPr>
      <w:r w:rsidRPr="00530B55">
        <w:rPr>
          <w:b/>
          <w:sz w:val="22"/>
          <w:szCs w:val="22"/>
        </w:rPr>
        <w:t>47        TOTAL MATERIAL COST</w:t>
      </w:r>
    </w:p>
    <w:p w14:paraId="521A8BD3" w14:textId="77777777" w:rsidR="00A44175" w:rsidRPr="00E0093C" w:rsidRDefault="00A44175" w:rsidP="00A44175">
      <w:pPr>
        <w:autoSpaceDE w:val="0"/>
        <w:autoSpaceDN w:val="0"/>
        <w:adjustRightInd w:val="0"/>
        <w:rPr>
          <w:sz w:val="22"/>
          <w:szCs w:val="22"/>
        </w:rPr>
      </w:pPr>
      <w:r w:rsidRPr="00E0093C">
        <w:rPr>
          <w:sz w:val="22"/>
          <w:szCs w:val="22"/>
        </w:rPr>
        <w:t xml:space="preserve">The total cost of all the materials to perform the job.  </w:t>
      </w:r>
    </w:p>
    <w:p w14:paraId="5F72F1CC" w14:textId="77777777" w:rsidR="00A44175" w:rsidRPr="00E0093C" w:rsidRDefault="00A44175" w:rsidP="00A44175">
      <w:pPr>
        <w:autoSpaceDE w:val="0"/>
        <w:autoSpaceDN w:val="0"/>
        <w:adjustRightInd w:val="0"/>
        <w:rPr>
          <w:sz w:val="22"/>
          <w:szCs w:val="22"/>
        </w:rPr>
      </w:pPr>
    </w:p>
    <w:p w14:paraId="57B2F846" w14:textId="77777777" w:rsidR="00A44175" w:rsidRPr="00530B55" w:rsidRDefault="00A44175" w:rsidP="00A44175">
      <w:pPr>
        <w:autoSpaceDE w:val="0"/>
        <w:autoSpaceDN w:val="0"/>
        <w:adjustRightInd w:val="0"/>
        <w:rPr>
          <w:b/>
          <w:sz w:val="22"/>
          <w:szCs w:val="22"/>
        </w:rPr>
      </w:pPr>
      <w:r w:rsidRPr="00530B55">
        <w:rPr>
          <w:b/>
          <w:sz w:val="22"/>
          <w:szCs w:val="22"/>
        </w:rPr>
        <w:t>48        TOTAL LAB COST</w:t>
      </w:r>
    </w:p>
    <w:p w14:paraId="07EB751E" w14:textId="77777777" w:rsidR="00A44175" w:rsidRPr="00E0093C" w:rsidRDefault="00A44175" w:rsidP="00A44175">
      <w:pPr>
        <w:autoSpaceDE w:val="0"/>
        <w:autoSpaceDN w:val="0"/>
        <w:adjustRightInd w:val="0"/>
        <w:rPr>
          <w:sz w:val="22"/>
          <w:szCs w:val="22"/>
        </w:rPr>
      </w:pPr>
      <w:r w:rsidRPr="00E0093C">
        <w:rPr>
          <w:sz w:val="22"/>
          <w:szCs w:val="22"/>
        </w:rPr>
        <w:t xml:space="preserve">The Prosthetic Laboratory Total Cost calculated by AMIS.  </w:t>
      </w:r>
    </w:p>
    <w:p w14:paraId="6EF8B1A6" w14:textId="77777777" w:rsidR="00A44175" w:rsidRPr="00E0093C" w:rsidRDefault="00A44175" w:rsidP="00A44175">
      <w:pPr>
        <w:autoSpaceDE w:val="0"/>
        <w:autoSpaceDN w:val="0"/>
        <w:adjustRightInd w:val="0"/>
        <w:rPr>
          <w:sz w:val="22"/>
          <w:szCs w:val="22"/>
        </w:rPr>
      </w:pPr>
    </w:p>
    <w:p w14:paraId="55C41E85" w14:textId="77777777" w:rsidR="00A44175" w:rsidRPr="00530B55" w:rsidRDefault="00A44175" w:rsidP="00A44175">
      <w:pPr>
        <w:autoSpaceDE w:val="0"/>
        <w:autoSpaceDN w:val="0"/>
        <w:adjustRightInd w:val="0"/>
        <w:rPr>
          <w:b/>
          <w:sz w:val="22"/>
          <w:szCs w:val="22"/>
        </w:rPr>
      </w:pPr>
      <w:r w:rsidRPr="00530B55">
        <w:rPr>
          <w:b/>
          <w:sz w:val="22"/>
          <w:szCs w:val="22"/>
        </w:rPr>
        <w:t>50        COMPLETION DATE</w:t>
      </w:r>
    </w:p>
    <w:p w14:paraId="5FD3BFD6" w14:textId="77777777" w:rsidR="00A44175" w:rsidRPr="00E0093C" w:rsidRDefault="00A44175" w:rsidP="00A44175">
      <w:pPr>
        <w:autoSpaceDE w:val="0"/>
        <w:autoSpaceDN w:val="0"/>
        <w:adjustRightInd w:val="0"/>
        <w:rPr>
          <w:sz w:val="22"/>
          <w:szCs w:val="22"/>
        </w:rPr>
      </w:pPr>
      <w:r w:rsidRPr="00E0093C">
        <w:rPr>
          <w:sz w:val="22"/>
          <w:szCs w:val="22"/>
        </w:rPr>
        <w:t xml:space="preserve">The date the job was completed.  </w:t>
      </w:r>
    </w:p>
    <w:p w14:paraId="597367AE" w14:textId="77777777" w:rsidR="00A44175" w:rsidRPr="00E0093C" w:rsidRDefault="00A44175" w:rsidP="00A44175">
      <w:pPr>
        <w:autoSpaceDE w:val="0"/>
        <w:autoSpaceDN w:val="0"/>
        <w:adjustRightInd w:val="0"/>
        <w:rPr>
          <w:sz w:val="22"/>
          <w:szCs w:val="22"/>
        </w:rPr>
      </w:pPr>
    </w:p>
    <w:p w14:paraId="3B5D707A" w14:textId="77777777" w:rsidR="00A44175" w:rsidRPr="00530B55" w:rsidRDefault="00A44175" w:rsidP="00A44175">
      <w:pPr>
        <w:autoSpaceDE w:val="0"/>
        <w:autoSpaceDN w:val="0"/>
        <w:adjustRightInd w:val="0"/>
        <w:rPr>
          <w:b/>
          <w:sz w:val="22"/>
          <w:szCs w:val="22"/>
        </w:rPr>
      </w:pPr>
      <w:r w:rsidRPr="00530B55">
        <w:rPr>
          <w:b/>
          <w:sz w:val="22"/>
          <w:szCs w:val="22"/>
        </w:rPr>
        <w:t>51        LAB REMARKS</w:t>
      </w:r>
    </w:p>
    <w:p w14:paraId="0AB0D23D" w14:textId="77777777" w:rsidR="00A44175" w:rsidRPr="00E0093C" w:rsidRDefault="00A44175" w:rsidP="00A44175">
      <w:pPr>
        <w:autoSpaceDE w:val="0"/>
        <w:autoSpaceDN w:val="0"/>
        <w:adjustRightInd w:val="0"/>
        <w:rPr>
          <w:sz w:val="22"/>
          <w:szCs w:val="22"/>
        </w:rPr>
      </w:pPr>
      <w:r w:rsidRPr="00E0093C">
        <w:rPr>
          <w:sz w:val="22"/>
          <w:szCs w:val="22"/>
        </w:rPr>
        <w:t>A free-text field used to indicate any additional Laboratory information that is needed for this entry.  Since the field is only 40 characters in length, use meaningful</w:t>
      </w:r>
      <w:r>
        <w:rPr>
          <w:sz w:val="22"/>
          <w:szCs w:val="22"/>
        </w:rPr>
        <w:t xml:space="preserve"> </w:t>
      </w:r>
      <w:r w:rsidRPr="00E0093C">
        <w:rPr>
          <w:sz w:val="22"/>
          <w:szCs w:val="22"/>
        </w:rPr>
        <w:t xml:space="preserve">abbreviations where possible.  </w:t>
      </w:r>
    </w:p>
    <w:p w14:paraId="3C7E2070" w14:textId="77777777" w:rsidR="00A44175" w:rsidRPr="00E0093C" w:rsidRDefault="00A44175" w:rsidP="00A44175">
      <w:pPr>
        <w:autoSpaceDE w:val="0"/>
        <w:autoSpaceDN w:val="0"/>
        <w:adjustRightInd w:val="0"/>
        <w:rPr>
          <w:sz w:val="22"/>
          <w:szCs w:val="22"/>
        </w:rPr>
      </w:pPr>
    </w:p>
    <w:p w14:paraId="4DAF3DF5" w14:textId="77777777" w:rsidR="00A44175" w:rsidRPr="00530B55" w:rsidRDefault="00A44175" w:rsidP="00A44175">
      <w:pPr>
        <w:autoSpaceDE w:val="0"/>
        <w:autoSpaceDN w:val="0"/>
        <w:adjustRightInd w:val="0"/>
        <w:rPr>
          <w:b/>
          <w:sz w:val="22"/>
          <w:szCs w:val="22"/>
        </w:rPr>
      </w:pPr>
      <w:r w:rsidRPr="00530B55">
        <w:rPr>
          <w:b/>
          <w:sz w:val="22"/>
          <w:szCs w:val="22"/>
        </w:rPr>
        <w:t xml:space="preserve">52        AMIS NEW CODE </w:t>
      </w:r>
    </w:p>
    <w:p w14:paraId="56E8AE9A" w14:textId="77777777" w:rsidR="00A44175" w:rsidRPr="00E0093C" w:rsidRDefault="00A44175" w:rsidP="00A44175">
      <w:pPr>
        <w:autoSpaceDE w:val="0"/>
        <w:autoSpaceDN w:val="0"/>
        <w:adjustRightInd w:val="0"/>
        <w:rPr>
          <w:sz w:val="22"/>
          <w:szCs w:val="22"/>
        </w:rPr>
      </w:pPr>
      <w:r w:rsidRPr="00E0093C">
        <w:rPr>
          <w:sz w:val="22"/>
          <w:szCs w:val="22"/>
        </w:rPr>
        <w:t xml:space="preserve">This field is set when AMIS is generated. </w:t>
      </w:r>
      <w:r>
        <w:rPr>
          <w:sz w:val="22"/>
          <w:szCs w:val="22"/>
        </w:rPr>
        <w:t xml:space="preserve"> </w:t>
      </w:r>
      <w:r w:rsidRPr="00E0093C">
        <w:rPr>
          <w:sz w:val="22"/>
          <w:szCs w:val="22"/>
        </w:rPr>
        <w:t xml:space="preserve">It is </w:t>
      </w:r>
      <w:r>
        <w:rPr>
          <w:sz w:val="22"/>
          <w:szCs w:val="22"/>
        </w:rPr>
        <w:t>t</w:t>
      </w:r>
      <w:r w:rsidRPr="00E0093C">
        <w:rPr>
          <w:sz w:val="22"/>
          <w:szCs w:val="22"/>
        </w:rPr>
        <w:t xml:space="preserve">he New Worksheet AMIS code.  </w:t>
      </w:r>
    </w:p>
    <w:p w14:paraId="377F388A" w14:textId="77777777" w:rsidR="00A44175" w:rsidRPr="00E0093C" w:rsidRDefault="00A44175" w:rsidP="00A44175">
      <w:pPr>
        <w:autoSpaceDE w:val="0"/>
        <w:autoSpaceDN w:val="0"/>
        <w:adjustRightInd w:val="0"/>
        <w:rPr>
          <w:sz w:val="22"/>
          <w:szCs w:val="22"/>
        </w:rPr>
      </w:pPr>
    </w:p>
    <w:p w14:paraId="26A8E3DF" w14:textId="77777777" w:rsidR="00A44175" w:rsidRPr="00530B55" w:rsidRDefault="00A44175" w:rsidP="00A44175">
      <w:pPr>
        <w:autoSpaceDE w:val="0"/>
        <w:autoSpaceDN w:val="0"/>
        <w:adjustRightInd w:val="0"/>
        <w:rPr>
          <w:b/>
          <w:sz w:val="22"/>
          <w:szCs w:val="22"/>
        </w:rPr>
      </w:pPr>
      <w:r w:rsidRPr="00530B55">
        <w:rPr>
          <w:b/>
          <w:sz w:val="22"/>
          <w:szCs w:val="22"/>
        </w:rPr>
        <w:t>60        AMIS DATE</w:t>
      </w:r>
    </w:p>
    <w:p w14:paraId="383A9E68" w14:textId="77777777" w:rsidR="00A44175" w:rsidRPr="00E0093C" w:rsidRDefault="00A44175" w:rsidP="00A44175">
      <w:pPr>
        <w:autoSpaceDE w:val="0"/>
        <w:autoSpaceDN w:val="0"/>
        <w:adjustRightInd w:val="0"/>
        <w:rPr>
          <w:sz w:val="22"/>
          <w:szCs w:val="22"/>
        </w:rPr>
      </w:pPr>
      <w:r>
        <w:rPr>
          <w:sz w:val="22"/>
          <w:szCs w:val="22"/>
        </w:rPr>
        <w:t>T</w:t>
      </w:r>
      <w:r w:rsidRPr="00E0093C">
        <w:rPr>
          <w:sz w:val="22"/>
          <w:szCs w:val="22"/>
        </w:rPr>
        <w:t>he date AMIS was run and the item was</w:t>
      </w:r>
      <w:r>
        <w:rPr>
          <w:sz w:val="22"/>
          <w:szCs w:val="22"/>
        </w:rPr>
        <w:t xml:space="preserve"> </w:t>
      </w:r>
      <w:r w:rsidRPr="00E0093C">
        <w:rPr>
          <w:sz w:val="22"/>
          <w:szCs w:val="22"/>
        </w:rPr>
        <w:t xml:space="preserve">picked up and counted.  </w:t>
      </w:r>
    </w:p>
    <w:p w14:paraId="3BDBBEB1" w14:textId="77777777" w:rsidR="00A44175" w:rsidRPr="00E0093C" w:rsidRDefault="00A44175" w:rsidP="00A44175">
      <w:pPr>
        <w:autoSpaceDE w:val="0"/>
        <w:autoSpaceDN w:val="0"/>
        <w:adjustRightInd w:val="0"/>
        <w:rPr>
          <w:sz w:val="22"/>
          <w:szCs w:val="22"/>
        </w:rPr>
      </w:pPr>
    </w:p>
    <w:p w14:paraId="782F6E01" w14:textId="77777777" w:rsidR="00A44175" w:rsidRPr="00530B55" w:rsidRDefault="00A44175" w:rsidP="00A44175">
      <w:pPr>
        <w:autoSpaceDE w:val="0"/>
        <w:autoSpaceDN w:val="0"/>
        <w:adjustRightInd w:val="0"/>
        <w:rPr>
          <w:b/>
          <w:sz w:val="22"/>
          <w:szCs w:val="22"/>
        </w:rPr>
      </w:pPr>
      <w:r w:rsidRPr="00530B55">
        <w:rPr>
          <w:b/>
          <w:sz w:val="22"/>
          <w:szCs w:val="22"/>
        </w:rPr>
        <w:t>62        PATIENT CATEGORY</w:t>
      </w:r>
    </w:p>
    <w:p w14:paraId="4E9C172C" w14:textId="77777777" w:rsidR="00A44175" w:rsidRPr="00E0093C" w:rsidRDefault="00A44175" w:rsidP="00A44175">
      <w:pPr>
        <w:autoSpaceDE w:val="0"/>
        <w:autoSpaceDN w:val="0"/>
        <w:adjustRightInd w:val="0"/>
        <w:rPr>
          <w:sz w:val="22"/>
          <w:szCs w:val="22"/>
        </w:rPr>
      </w:pPr>
      <w:r w:rsidRPr="00E0093C">
        <w:rPr>
          <w:sz w:val="22"/>
          <w:szCs w:val="22"/>
        </w:rPr>
        <w:t xml:space="preserve">This is the Prosthetic Patient Category used for counting AMIS.  </w:t>
      </w:r>
    </w:p>
    <w:p w14:paraId="5531C1BC"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SC/OP</w:t>
      </w:r>
    </w:p>
    <w:p w14:paraId="70E21F76"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'2' FOR SC</w:t>
      </w:r>
    </w:p>
    <w:p w14:paraId="2DDDEDBA"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'3' FOR NSC</w:t>
      </w:r>
    </w:p>
    <w:p w14:paraId="35F5B5CA"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'4' FOR NSC/OP</w:t>
      </w:r>
    </w:p>
    <w:p w14:paraId="2E4BC938" w14:textId="77777777" w:rsidR="00A44175" w:rsidRPr="00E0093C" w:rsidRDefault="00A44175" w:rsidP="00A44175">
      <w:pPr>
        <w:autoSpaceDE w:val="0"/>
        <w:autoSpaceDN w:val="0"/>
        <w:adjustRightInd w:val="0"/>
        <w:rPr>
          <w:sz w:val="22"/>
          <w:szCs w:val="22"/>
        </w:rPr>
      </w:pPr>
    </w:p>
    <w:p w14:paraId="2C734415" w14:textId="77777777" w:rsidR="00A44175" w:rsidRDefault="00A44175">
      <w:pPr>
        <w:pStyle w:val="ContinuedOnNextPa"/>
      </w:pPr>
      <w:r>
        <w:t>Continued on next page</w:t>
      </w:r>
    </w:p>
    <w:p w14:paraId="5D07B231"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0B4BF678" w14:textId="77777777" w:rsidR="00A44175" w:rsidRPr="00E0093C" w:rsidRDefault="00A44175" w:rsidP="00A44175">
      <w:pPr>
        <w:pStyle w:val="BlockLine"/>
      </w:pPr>
      <w:r>
        <w:t xml:space="preserve"> </w:t>
      </w:r>
    </w:p>
    <w:p w14:paraId="7C3B05F3" w14:textId="77777777" w:rsidR="00A94E55" w:rsidRPr="00530B55" w:rsidRDefault="00A94E55" w:rsidP="00A94E55">
      <w:pPr>
        <w:autoSpaceDE w:val="0"/>
        <w:autoSpaceDN w:val="0"/>
        <w:adjustRightInd w:val="0"/>
        <w:rPr>
          <w:b/>
          <w:sz w:val="22"/>
          <w:szCs w:val="22"/>
        </w:rPr>
      </w:pPr>
      <w:r w:rsidRPr="00530B55">
        <w:rPr>
          <w:b/>
          <w:sz w:val="22"/>
          <w:szCs w:val="22"/>
        </w:rPr>
        <w:t>63        SPECIAL CATEGORY</w:t>
      </w:r>
    </w:p>
    <w:p w14:paraId="7F60297E" w14:textId="77777777" w:rsidR="00A94E55" w:rsidRPr="00E0093C" w:rsidRDefault="00A94E55" w:rsidP="00A94E55">
      <w:pPr>
        <w:autoSpaceDE w:val="0"/>
        <w:autoSpaceDN w:val="0"/>
        <w:adjustRightInd w:val="0"/>
        <w:rPr>
          <w:sz w:val="22"/>
          <w:szCs w:val="22"/>
        </w:rPr>
      </w:pPr>
      <w:r w:rsidRPr="00E0093C">
        <w:rPr>
          <w:sz w:val="22"/>
          <w:szCs w:val="22"/>
        </w:rPr>
        <w:t xml:space="preserve">If the patient is NSC/OP, then this field must also be set.  SPECIAL CATEGORY is also used in counting AMIS.  </w:t>
      </w:r>
    </w:p>
    <w:p w14:paraId="2724CE78" w14:textId="77777777" w:rsidR="00A94E55" w:rsidRPr="00E0093C" w:rsidRDefault="00A94E55" w:rsidP="00A94E55">
      <w:pPr>
        <w:autoSpaceDE w:val="0"/>
        <w:autoSpaceDN w:val="0"/>
        <w:adjustRightInd w:val="0"/>
        <w:rPr>
          <w:sz w:val="22"/>
          <w:szCs w:val="22"/>
        </w:rPr>
      </w:pPr>
      <w:r w:rsidRPr="00E0093C">
        <w:rPr>
          <w:sz w:val="22"/>
          <w:szCs w:val="22"/>
        </w:rPr>
        <w:t xml:space="preserve">                                '1' FOR SPECIAL </w:t>
      </w:r>
      <w:r>
        <w:rPr>
          <w:sz w:val="22"/>
          <w:szCs w:val="22"/>
        </w:rPr>
        <w:t>LEGISLATION</w:t>
      </w:r>
    </w:p>
    <w:p w14:paraId="4A11A9A2" w14:textId="77777777" w:rsidR="00A94E55" w:rsidRPr="00E0093C" w:rsidRDefault="00A94E55" w:rsidP="00A94E55">
      <w:pPr>
        <w:autoSpaceDE w:val="0"/>
        <w:autoSpaceDN w:val="0"/>
        <w:adjustRightInd w:val="0"/>
        <w:rPr>
          <w:sz w:val="22"/>
          <w:szCs w:val="22"/>
        </w:rPr>
      </w:pPr>
      <w:r w:rsidRPr="00E0093C">
        <w:rPr>
          <w:sz w:val="22"/>
          <w:szCs w:val="22"/>
        </w:rPr>
        <w:t xml:space="preserve">             </w:t>
      </w:r>
      <w:r>
        <w:rPr>
          <w:sz w:val="22"/>
          <w:szCs w:val="22"/>
        </w:rPr>
        <w:t xml:space="preserve">                   '2' FOR A&amp;A</w:t>
      </w:r>
    </w:p>
    <w:p w14:paraId="22A5961A" w14:textId="77777777" w:rsidR="00A94E55" w:rsidRPr="00E0093C" w:rsidRDefault="00A94E55" w:rsidP="00A94E55">
      <w:pPr>
        <w:autoSpaceDE w:val="0"/>
        <w:autoSpaceDN w:val="0"/>
        <w:adjustRightInd w:val="0"/>
        <w:rPr>
          <w:sz w:val="22"/>
          <w:szCs w:val="22"/>
        </w:rPr>
      </w:pPr>
      <w:r w:rsidRPr="00E0093C">
        <w:rPr>
          <w:sz w:val="22"/>
          <w:szCs w:val="22"/>
        </w:rPr>
        <w:t xml:space="preserve">             </w:t>
      </w:r>
      <w:r>
        <w:rPr>
          <w:sz w:val="22"/>
          <w:szCs w:val="22"/>
        </w:rPr>
        <w:t xml:space="preserve">                   '3' FOR PHC</w:t>
      </w:r>
    </w:p>
    <w:p w14:paraId="457C2CA6" w14:textId="77777777" w:rsidR="00A94E55" w:rsidRPr="00A44175" w:rsidRDefault="00A94E55" w:rsidP="00A94E55">
      <w:pPr>
        <w:autoSpaceDE w:val="0"/>
        <w:autoSpaceDN w:val="0"/>
        <w:adjustRightInd w:val="0"/>
        <w:rPr>
          <w:sz w:val="22"/>
          <w:szCs w:val="22"/>
        </w:rPr>
      </w:pPr>
      <w:r w:rsidRPr="00E0093C">
        <w:rPr>
          <w:sz w:val="22"/>
          <w:szCs w:val="22"/>
        </w:rPr>
        <w:t xml:space="preserve">                            </w:t>
      </w:r>
      <w:r>
        <w:rPr>
          <w:sz w:val="22"/>
          <w:szCs w:val="22"/>
        </w:rPr>
        <w:t xml:space="preserve">    '4' FOR ELIGIBILITY REFORM</w:t>
      </w:r>
    </w:p>
    <w:p w14:paraId="47C9C7E7" w14:textId="77777777" w:rsidR="00A94E55" w:rsidRDefault="00A94E55" w:rsidP="00A44175">
      <w:pPr>
        <w:autoSpaceDE w:val="0"/>
        <w:autoSpaceDN w:val="0"/>
        <w:adjustRightInd w:val="0"/>
        <w:rPr>
          <w:b/>
          <w:sz w:val="22"/>
          <w:szCs w:val="22"/>
        </w:rPr>
      </w:pPr>
    </w:p>
    <w:p w14:paraId="2306BC77" w14:textId="77777777" w:rsidR="00A44175" w:rsidRPr="00530B55" w:rsidRDefault="00A44175" w:rsidP="00A44175">
      <w:pPr>
        <w:autoSpaceDE w:val="0"/>
        <w:autoSpaceDN w:val="0"/>
        <w:adjustRightInd w:val="0"/>
        <w:rPr>
          <w:b/>
          <w:sz w:val="22"/>
          <w:szCs w:val="22"/>
        </w:rPr>
      </w:pPr>
      <w:r w:rsidRPr="00530B55">
        <w:rPr>
          <w:b/>
          <w:sz w:val="22"/>
          <w:szCs w:val="22"/>
        </w:rPr>
        <w:t xml:space="preserve">64        ADMIN REPAIR AMIS CODE AM  </w:t>
      </w:r>
    </w:p>
    <w:p w14:paraId="5478E903" w14:textId="77777777" w:rsidR="00A44175" w:rsidRPr="00E0093C" w:rsidRDefault="00A44175" w:rsidP="00A44175">
      <w:pPr>
        <w:autoSpaceDE w:val="0"/>
        <w:autoSpaceDN w:val="0"/>
        <w:adjustRightInd w:val="0"/>
        <w:rPr>
          <w:sz w:val="22"/>
          <w:szCs w:val="22"/>
        </w:rPr>
      </w:pPr>
      <w:r w:rsidRPr="00E0093C">
        <w:rPr>
          <w:sz w:val="22"/>
          <w:szCs w:val="22"/>
        </w:rPr>
        <w:t xml:space="preserve">This field will be set when AMIS is generated for the Repair Worksheets.  </w:t>
      </w:r>
    </w:p>
    <w:p w14:paraId="3D8FF261" w14:textId="77777777" w:rsidR="00A44175" w:rsidRPr="00E0093C" w:rsidRDefault="00A44175" w:rsidP="00A44175">
      <w:pPr>
        <w:autoSpaceDE w:val="0"/>
        <w:autoSpaceDN w:val="0"/>
        <w:adjustRightInd w:val="0"/>
        <w:rPr>
          <w:sz w:val="22"/>
          <w:szCs w:val="22"/>
        </w:rPr>
      </w:pPr>
    </w:p>
    <w:p w14:paraId="5652485B" w14:textId="77777777" w:rsidR="00A44175" w:rsidRPr="00530B55" w:rsidRDefault="00A44175" w:rsidP="00A44175">
      <w:pPr>
        <w:autoSpaceDE w:val="0"/>
        <w:autoSpaceDN w:val="0"/>
        <w:adjustRightInd w:val="0"/>
        <w:rPr>
          <w:b/>
          <w:sz w:val="22"/>
          <w:szCs w:val="22"/>
        </w:rPr>
      </w:pPr>
      <w:r w:rsidRPr="00530B55">
        <w:rPr>
          <w:b/>
          <w:sz w:val="22"/>
          <w:szCs w:val="22"/>
        </w:rPr>
        <w:t>68        AMIS GROUPER</w:t>
      </w:r>
    </w:p>
    <w:p w14:paraId="2DAEB216" w14:textId="77777777" w:rsidR="00A44175" w:rsidRPr="00E0093C" w:rsidRDefault="00A44175" w:rsidP="00A44175">
      <w:pPr>
        <w:autoSpaceDE w:val="0"/>
        <w:autoSpaceDN w:val="0"/>
        <w:adjustRightInd w:val="0"/>
        <w:rPr>
          <w:sz w:val="22"/>
          <w:szCs w:val="22"/>
        </w:rPr>
      </w:pPr>
      <w:r w:rsidRPr="00E0093C">
        <w:rPr>
          <w:sz w:val="22"/>
          <w:szCs w:val="22"/>
        </w:rPr>
        <w:t xml:space="preserve">This is used in AMIS calculations.  This field should never be changed through FileMan! </w:t>
      </w:r>
    </w:p>
    <w:p w14:paraId="21F2C678" w14:textId="77777777" w:rsidR="00A44175" w:rsidRPr="00E0093C" w:rsidRDefault="00A44175" w:rsidP="00A44175">
      <w:pPr>
        <w:autoSpaceDE w:val="0"/>
        <w:autoSpaceDN w:val="0"/>
        <w:adjustRightInd w:val="0"/>
        <w:rPr>
          <w:sz w:val="22"/>
          <w:szCs w:val="22"/>
        </w:rPr>
      </w:pPr>
    </w:p>
    <w:p w14:paraId="79B4A037" w14:textId="77777777" w:rsidR="00A44175" w:rsidRPr="00530B55" w:rsidRDefault="00A44175" w:rsidP="00A44175">
      <w:pPr>
        <w:autoSpaceDE w:val="0"/>
        <w:autoSpaceDN w:val="0"/>
        <w:adjustRightInd w:val="0"/>
        <w:rPr>
          <w:b/>
          <w:sz w:val="22"/>
          <w:szCs w:val="22"/>
        </w:rPr>
      </w:pPr>
      <w:r w:rsidRPr="00530B55">
        <w:rPr>
          <w:b/>
          <w:sz w:val="22"/>
          <w:szCs w:val="22"/>
        </w:rPr>
        <w:t>6</w:t>
      </w:r>
      <w:r>
        <w:rPr>
          <w:b/>
          <w:sz w:val="22"/>
          <w:szCs w:val="22"/>
        </w:rPr>
        <w:t>9        SOURCE OF PROCUREMENT LB</w:t>
      </w:r>
    </w:p>
    <w:p w14:paraId="217347C8" w14:textId="77777777" w:rsidR="00A44175" w:rsidRPr="00E0093C" w:rsidRDefault="00A44175" w:rsidP="00A44175">
      <w:pPr>
        <w:autoSpaceDE w:val="0"/>
        <w:autoSpaceDN w:val="0"/>
        <w:adjustRightInd w:val="0"/>
        <w:rPr>
          <w:sz w:val="22"/>
          <w:szCs w:val="22"/>
        </w:rPr>
      </w:pPr>
      <w:r w:rsidRPr="00E0093C">
        <w:rPr>
          <w:sz w:val="22"/>
          <w:szCs w:val="22"/>
        </w:rPr>
        <w:t>The source from which the Purchasing Agent is ordering the needed equipment.  The sources one</w:t>
      </w:r>
      <w:r>
        <w:rPr>
          <w:sz w:val="22"/>
          <w:szCs w:val="22"/>
        </w:rPr>
        <w:t xml:space="preserve"> </w:t>
      </w:r>
      <w:r w:rsidRPr="00E0093C">
        <w:rPr>
          <w:sz w:val="22"/>
          <w:szCs w:val="22"/>
        </w:rPr>
        <w:t xml:space="preserve">may choose from are limited.  </w:t>
      </w:r>
    </w:p>
    <w:p w14:paraId="5E95896A"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'O' FOR ORTHOTIC LAB</w:t>
      </w:r>
    </w:p>
    <w:p w14:paraId="29C58578"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'R' FOR RESTORATION LAB</w:t>
      </w:r>
    </w:p>
    <w:p w14:paraId="199E1DE5"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'S' FOR SHOE LAST CLINIC</w:t>
      </w:r>
    </w:p>
    <w:p w14:paraId="61ED90BD"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'W' FOR WHEELCHAIR REPAIR SHOP</w:t>
      </w:r>
    </w:p>
    <w:p w14:paraId="71D6857D"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'N' </w:t>
      </w:r>
      <w:smartTag w:uri="urn:schemas-microsoft-com:office:smarttags" w:element="place">
        <w:smartTag w:uri="urn:schemas-microsoft-com:office:smarttags" w:element="PlaceName">
          <w:r>
            <w:rPr>
              <w:sz w:val="22"/>
              <w:szCs w:val="22"/>
            </w:rPr>
            <w:t>FOR</w:t>
          </w:r>
        </w:smartTag>
        <w:r>
          <w:rPr>
            <w:sz w:val="22"/>
            <w:szCs w:val="22"/>
          </w:rPr>
          <w:t xml:space="preserve"> </w:t>
        </w:r>
        <w:smartTag w:uri="urn:schemas-microsoft-com:office:smarttags" w:element="PlaceName">
          <w:r>
            <w:rPr>
              <w:sz w:val="22"/>
              <w:szCs w:val="22"/>
            </w:rPr>
            <w:t>NATIONAL</w:t>
          </w:r>
        </w:smartTag>
        <w:r>
          <w:rPr>
            <w:sz w:val="22"/>
            <w:szCs w:val="22"/>
          </w:rPr>
          <w:t xml:space="preserve"> </w:t>
        </w:r>
        <w:smartTag w:uri="urn:schemas-microsoft-com:office:smarttags" w:element="PlaceName">
          <w:r>
            <w:rPr>
              <w:sz w:val="22"/>
              <w:szCs w:val="22"/>
            </w:rPr>
            <w:t>FOOT</w:t>
          </w:r>
        </w:smartTag>
        <w:r>
          <w:rPr>
            <w:sz w:val="22"/>
            <w:szCs w:val="22"/>
          </w:rPr>
          <w:t xml:space="preserve"> </w:t>
        </w:r>
        <w:smartTag w:uri="urn:schemas-microsoft-com:office:smarttags" w:element="PlaceType">
          <w:r>
            <w:rPr>
              <w:sz w:val="22"/>
              <w:szCs w:val="22"/>
            </w:rPr>
            <w:t>CENTER</w:t>
          </w:r>
        </w:smartTag>
      </w:smartTag>
    </w:p>
    <w:p w14:paraId="4DCBFCA7" w14:textId="77777777" w:rsidR="00A44175" w:rsidRPr="00E0093C" w:rsidRDefault="00A44175" w:rsidP="00A44175">
      <w:pPr>
        <w:autoSpaceDE w:val="0"/>
        <w:autoSpaceDN w:val="0"/>
        <w:adjustRightInd w:val="0"/>
        <w:rPr>
          <w:sz w:val="22"/>
          <w:szCs w:val="22"/>
        </w:rPr>
      </w:pPr>
      <w:r w:rsidRPr="00E0093C">
        <w:rPr>
          <w:sz w:val="22"/>
          <w:szCs w:val="22"/>
        </w:rPr>
        <w:t xml:space="preserve">                                'D' </w:t>
      </w:r>
      <w:r>
        <w:rPr>
          <w:sz w:val="22"/>
          <w:szCs w:val="22"/>
        </w:rPr>
        <w:t xml:space="preserve">FOR </w:t>
      </w:r>
      <w:smartTag w:uri="urn:schemas-microsoft-com:office:smarttags" w:element="place">
        <w:smartTag w:uri="urn:schemas-microsoft-com:office:smarttags" w:element="City">
          <w:r>
            <w:rPr>
              <w:sz w:val="22"/>
              <w:szCs w:val="22"/>
            </w:rPr>
            <w:t>DENVER</w:t>
          </w:r>
        </w:smartTag>
      </w:smartTag>
      <w:r>
        <w:rPr>
          <w:sz w:val="22"/>
          <w:szCs w:val="22"/>
        </w:rPr>
        <w:t xml:space="preserve"> DISTRIBUTION CENTER</w:t>
      </w:r>
    </w:p>
    <w:p w14:paraId="25A87068" w14:textId="77777777" w:rsidR="00A44175" w:rsidRDefault="00A44175" w:rsidP="00A44175">
      <w:pPr>
        <w:autoSpaceDE w:val="0"/>
        <w:autoSpaceDN w:val="0"/>
        <w:adjustRightInd w:val="0"/>
        <w:rPr>
          <w:sz w:val="22"/>
          <w:szCs w:val="22"/>
        </w:rPr>
      </w:pPr>
    </w:p>
    <w:p w14:paraId="49ED022C" w14:textId="77777777" w:rsidR="00A44175" w:rsidRPr="00530B55" w:rsidRDefault="00A44175" w:rsidP="00A44175">
      <w:pPr>
        <w:autoSpaceDE w:val="0"/>
        <w:autoSpaceDN w:val="0"/>
        <w:adjustRightInd w:val="0"/>
        <w:rPr>
          <w:b/>
          <w:sz w:val="22"/>
          <w:szCs w:val="22"/>
        </w:rPr>
      </w:pPr>
      <w:r w:rsidRPr="00530B55">
        <w:rPr>
          <w:b/>
          <w:sz w:val="22"/>
          <w:szCs w:val="22"/>
        </w:rPr>
        <w:t>70        RECEIVING STATION</w:t>
      </w:r>
    </w:p>
    <w:p w14:paraId="24793B43" w14:textId="77777777" w:rsidR="00A44175" w:rsidRPr="00E0093C" w:rsidRDefault="00A44175" w:rsidP="00A44175">
      <w:pPr>
        <w:autoSpaceDE w:val="0"/>
        <w:autoSpaceDN w:val="0"/>
        <w:adjustRightInd w:val="0"/>
        <w:rPr>
          <w:sz w:val="22"/>
          <w:szCs w:val="22"/>
        </w:rPr>
      </w:pPr>
      <w:r w:rsidRPr="00E0093C">
        <w:rPr>
          <w:sz w:val="22"/>
          <w:szCs w:val="22"/>
        </w:rPr>
        <w:t xml:space="preserve">This field contains the institution that will receive the VAF 10-2529-3 request for processing.  </w:t>
      </w:r>
    </w:p>
    <w:p w14:paraId="59E334AF" w14:textId="77777777" w:rsidR="00A44175" w:rsidRPr="00E0093C" w:rsidRDefault="00A44175" w:rsidP="00A44175">
      <w:pPr>
        <w:autoSpaceDE w:val="0"/>
        <w:autoSpaceDN w:val="0"/>
        <w:adjustRightInd w:val="0"/>
        <w:rPr>
          <w:sz w:val="22"/>
          <w:szCs w:val="22"/>
        </w:rPr>
      </w:pPr>
    </w:p>
    <w:p w14:paraId="7C68F204" w14:textId="77777777" w:rsidR="00A44175" w:rsidRPr="00530B55" w:rsidRDefault="00A44175" w:rsidP="00A44175">
      <w:pPr>
        <w:autoSpaceDE w:val="0"/>
        <w:autoSpaceDN w:val="0"/>
        <w:adjustRightInd w:val="0"/>
        <w:rPr>
          <w:b/>
          <w:sz w:val="22"/>
          <w:szCs w:val="22"/>
        </w:rPr>
      </w:pPr>
      <w:r w:rsidRPr="00530B55">
        <w:rPr>
          <w:b/>
          <w:sz w:val="22"/>
          <w:szCs w:val="22"/>
        </w:rPr>
        <w:t>7</w:t>
      </w:r>
      <w:r>
        <w:rPr>
          <w:b/>
          <w:sz w:val="22"/>
          <w:szCs w:val="22"/>
        </w:rPr>
        <w:t>1        WORK ORDER NUMBER</w:t>
      </w:r>
    </w:p>
    <w:p w14:paraId="6119787D" w14:textId="77777777" w:rsidR="00A44175" w:rsidRPr="00E0093C" w:rsidRDefault="00A44175" w:rsidP="00A44175">
      <w:pPr>
        <w:autoSpaceDE w:val="0"/>
        <w:autoSpaceDN w:val="0"/>
        <w:adjustRightInd w:val="0"/>
        <w:rPr>
          <w:sz w:val="22"/>
          <w:szCs w:val="22"/>
        </w:rPr>
      </w:pPr>
      <w:r w:rsidRPr="00E0093C">
        <w:rPr>
          <w:sz w:val="22"/>
          <w:szCs w:val="22"/>
        </w:rPr>
        <w:t xml:space="preserve">Work Order Number (STA-FY-QTR-TYPE OF LAB-NUMBER) for items processed in the Prosthetic Laboratory.  </w:t>
      </w:r>
    </w:p>
    <w:p w14:paraId="29304920" w14:textId="77777777" w:rsidR="00A44175" w:rsidRPr="00E0093C" w:rsidRDefault="00A44175" w:rsidP="00A44175">
      <w:pPr>
        <w:autoSpaceDE w:val="0"/>
        <w:autoSpaceDN w:val="0"/>
        <w:adjustRightInd w:val="0"/>
        <w:rPr>
          <w:sz w:val="22"/>
          <w:szCs w:val="22"/>
        </w:rPr>
      </w:pPr>
    </w:p>
    <w:p w14:paraId="3C7211D0" w14:textId="77777777" w:rsidR="00A44175" w:rsidRPr="00530B55" w:rsidRDefault="00A44175" w:rsidP="00A44175">
      <w:pPr>
        <w:autoSpaceDE w:val="0"/>
        <w:autoSpaceDN w:val="0"/>
        <w:adjustRightInd w:val="0"/>
        <w:rPr>
          <w:b/>
          <w:sz w:val="22"/>
          <w:szCs w:val="22"/>
        </w:rPr>
      </w:pPr>
      <w:r w:rsidRPr="00530B55">
        <w:rPr>
          <w:b/>
          <w:sz w:val="22"/>
          <w:szCs w:val="22"/>
        </w:rPr>
        <w:t xml:space="preserve">72        2529-3 </w:t>
      </w:r>
    </w:p>
    <w:p w14:paraId="7F223372" w14:textId="77777777" w:rsidR="00A44175" w:rsidRPr="00E0093C" w:rsidRDefault="00A44175" w:rsidP="00A44175">
      <w:pPr>
        <w:autoSpaceDE w:val="0"/>
        <w:autoSpaceDN w:val="0"/>
        <w:adjustRightInd w:val="0"/>
        <w:rPr>
          <w:sz w:val="22"/>
          <w:szCs w:val="22"/>
        </w:rPr>
      </w:pPr>
      <w:r w:rsidRPr="00E0093C">
        <w:rPr>
          <w:sz w:val="22"/>
          <w:szCs w:val="22"/>
        </w:rPr>
        <w:t>VAF 10-2529-3 in</w:t>
      </w:r>
      <w:r>
        <w:rPr>
          <w:sz w:val="22"/>
          <w:szCs w:val="22"/>
        </w:rPr>
        <w:t xml:space="preserve">formation will be displayed if </w:t>
      </w:r>
      <w:r w:rsidRPr="00E0093C">
        <w:rPr>
          <w:sz w:val="22"/>
          <w:szCs w:val="22"/>
        </w:rPr>
        <w:t xml:space="preserve">the VAF 10-2319 item is associated with a </w:t>
      </w:r>
      <w:smartTag w:uri="urn:schemas-microsoft-com:office:smarttags" w:element="PlaceName">
        <w:r w:rsidRPr="00E0093C">
          <w:rPr>
            <w:sz w:val="22"/>
            <w:szCs w:val="22"/>
          </w:rPr>
          <w:t>Denver</w:t>
        </w:r>
      </w:smartTag>
      <w:r w:rsidRPr="00E0093C">
        <w:rPr>
          <w:sz w:val="22"/>
          <w:szCs w:val="22"/>
        </w:rPr>
        <w:t xml:space="preserve"> </w:t>
      </w:r>
      <w:smartTag w:uri="urn:schemas-microsoft-com:office:smarttags" w:element="PlaceName">
        <w:r w:rsidRPr="00E0093C">
          <w:rPr>
            <w:sz w:val="22"/>
            <w:szCs w:val="22"/>
          </w:rPr>
          <w:t>Distribution</w:t>
        </w:r>
      </w:smartTag>
      <w:r w:rsidRPr="00E0093C">
        <w:rPr>
          <w:sz w:val="22"/>
          <w:szCs w:val="22"/>
        </w:rPr>
        <w:t xml:space="preserve"> </w:t>
      </w:r>
      <w:smartTag w:uri="urn:schemas-microsoft-com:office:smarttags" w:element="PlaceType">
        <w:r w:rsidRPr="00E0093C">
          <w:rPr>
            <w:sz w:val="22"/>
            <w:szCs w:val="22"/>
          </w:rPr>
          <w:t>Center</w:t>
        </w:r>
      </w:smartTag>
      <w:r w:rsidRPr="00E0093C">
        <w:rPr>
          <w:sz w:val="22"/>
          <w:szCs w:val="22"/>
        </w:rPr>
        <w:t xml:space="preserve">, </w:t>
      </w:r>
      <w:smartTag w:uri="urn:schemas-microsoft-com:office:smarttags" w:element="place">
        <w:smartTag w:uri="urn:schemas-microsoft-com:office:smarttags" w:element="PlaceName">
          <w:r w:rsidRPr="00E0093C">
            <w:rPr>
              <w:sz w:val="22"/>
              <w:szCs w:val="22"/>
            </w:rPr>
            <w:t>National</w:t>
          </w:r>
        </w:smartTag>
        <w:r w:rsidRPr="00E0093C">
          <w:rPr>
            <w:sz w:val="22"/>
            <w:szCs w:val="22"/>
          </w:rPr>
          <w:t xml:space="preserve"> </w:t>
        </w:r>
        <w:smartTag w:uri="urn:schemas-microsoft-com:office:smarttags" w:element="PlaceName">
          <w:r w:rsidRPr="00E0093C">
            <w:rPr>
              <w:sz w:val="22"/>
              <w:szCs w:val="22"/>
            </w:rPr>
            <w:t>Foot</w:t>
          </w:r>
        </w:smartTag>
        <w:r w:rsidRPr="00E0093C">
          <w:rPr>
            <w:sz w:val="22"/>
            <w:szCs w:val="22"/>
          </w:rPr>
          <w:t xml:space="preserve"> </w:t>
        </w:r>
        <w:smartTag w:uri="urn:schemas-microsoft-com:office:smarttags" w:element="PlaceType">
          <w:r w:rsidRPr="00E0093C">
            <w:rPr>
              <w:sz w:val="22"/>
              <w:szCs w:val="22"/>
            </w:rPr>
            <w:t>Center</w:t>
          </w:r>
        </w:smartTag>
      </w:smartTag>
      <w:r w:rsidRPr="00E0093C">
        <w:rPr>
          <w:sz w:val="22"/>
          <w:szCs w:val="22"/>
        </w:rPr>
        <w:t xml:space="preserve">, or Prosthetics Lab request.  </w:t>
      </w:r>
    </w:p>
    <w:p w14:paraId="5E1CA947" w14:textId="77777777" w:rsidR="00A44175" w:rsidRPr="00E0093C" w:rsidRDefault="00A44175" w:rsidP="00A44175">
      <w:pPr>
        <w:autoSpaceDE w:val="0"/>
        <w:autoSpaceDN w:val="0"/>
        <w:adjustRightInd w:val="0"/>
        <w:rPr>
          <w:sz w:val="22"/>
          <w:szCs w:val="22"/>
        </w:rPr>
      </w:pPr>
    </w:p>
    <w:p w14:paraId="0C96F538" w14:textId="77777777" w:rsidR="00A44175" w:rsidRPr="00530B55" w:rsidRDefault="00A44175" w:rsidP="00A44175">
      <w:pPr>
        <w:autoSpaceDE w:val="0"/>
        <w:autoSpaceDN w:val="0"/>
        <w:adjustRightInd w:val="0"/>
        <w:rPr>
          <w:b/>
          <w:sz w:val="22"/>
          <w:szCs w:val="22"/>
        </w:rPr>
      </w:pPr>
      <w:r w:rsidRPr="00530B55">
        <w:rPr>
          <w:b/>
          <w:sz w:val="22"/>
          <w:szCs w:val="22"/>
        </w:rPr>
        <w:t>73        LAB AMIS DATE</w:t>
      </w:r>
    </w:p>
    <w:p w14:paraId="164A1274" w14:textId="77777777" w:rsidR="00A44175" w:rsidRPr="00E0093C" w:rsidRDefault="00A44175" w:rsidP="00A44175">
      <w:pPr>
        <w:autoSpaceDE w:val="0"/>
        <w:autoSpaceDN w:val="0"/>
        <w:adjustRightInd w:val="0"/>
        <w:rPr>
          <w:sz w:val="22"/>
          <w:szCs w:val="22"/>
        </w:rPr>
      </w:pPr>
      <w:r w:rsidRPr="00E0093C">
        <w:rPr>
          <w:sz w:val="22"/>
          <w:szCs w:val="22"/>
        </w:rPr>
        <w:t xml:space="preserve">Last date the Lab AMIS was run.  </w:t>
      </w:r>
    </w:p>
    <w:p w14:paraId="32B2ACF4" w14:textId="77777777" w:rsidR="00A44175" w:rsidRPr="00E0093C" w:rsidRDefault="00A44175" w:rsidP="00A44175">
      <w:pPr>
        <w:autoSpaceDE w:val="0"/>
        <w:autoSpaceDN w:val="0"/>
        <w:adjustRightInd w:val="0"/>
        <w:rPr>
          <w:sz w:val="22"/>
          <w:szCs w:val="22"/>
        </w:rPr>
      </w:pPr>
    </w:p>
    <w:p w14:paraId="0BA1EB0E" w14:textId="77777777" w:rsidR="00A44175" w:rsidRPr="00530B55" w:rsidRDefault="00A44175" w:rsidP="00A44175">
      <w:pPr>
        <w:autoSpaceDE w:val="0"/>
        <w:autoSpaceDN w:val="0"/>
        <w:adjustRightInd w:val="0"/>
        <w:rPr>
          <w:b/>
          <w:sz w:val="22"/>
          <w:szCs w:val="22"/>
        </w:rPr>
      </w:pPr>
      <w:r w:rsidRPr="00530B55">
        <w:rPr>
          <w:b/>
          <w:sz w:val="22"/>
          <w:szCs w:val="22"/>
        </w:rPr>
        <w:t>74        ORTHOTICS LAB CODE</w:t>
      </w:r>
    </w:p>
    <w:p w14:paraId="5DC32677" w14:textId="77777777" w:rsidR="00A44175" w:rsidRPr="00E0093C" w:rsidRDefault="00A44175" w:rsidP="00A44175">
      <w:pPr>
        <w:autoSpaceDE w:val="0"/>
        <w:autoSpaceDN w:val="0"/>
        <w:adjustRightInd w:val="0"/>
        <w:rPr>
          <w:sz w:val="22"/>
          <w:szCs w:val="22"/>
        </w:rPr>
      </w:pPr>
      <w:r w:rsidRPr="00E0093C">
        <w:rPr>
          <w:sz w:val="22"/>
          <w:szCs w:val="22"/>
        </w:rPr>
        <w:t xml:space="preserve">Contains the Orthotic Lab New Code.  </w:t>
      </w:r>
    </w:p>
    <w:p w14:paraId="22A78DC8" w14:textId="77777777" w:rsidR="00A44175" w:rsidRPr="00E0093C" w:rsidRDefault="00A44175" w:rsidP="00A44175">
      <w:pPr>
        <w:autoSpaceDE w:val="0"/>
        <w:autoSpaceDN w:val="0"/>
        <w:adjustRightInd w:val="0"/>
        <w:rPr>
          <w:sz w:val="22"/>
          <w:szCs w:val="22"/>
        </w:rPr>
      </w:pPr>
    </w:p>
    <w:p w14:paraId="10F6F060" w14:textId="77777777" w:rsidR="00A44175" w:rsidRPr="00530B55" w:rsidRDefault="00A44175" w:rsidP="00A44175">
      <w:pPr>
        <w:autoSpaceDE w:val="0"/>
        <w:autoSpaceDN w:val="0"/>
        <w:adjustRightInd w:val="0"/>
        <w:rPr>
          <w:b/>
          <w:sz w:val="22"/>
          <w:szCs w:val="22"/>
        </w:rPr>
      </w:pPr>
      <w:r w:rsidRPr="00530B55">
        <w:rPr>
          <w:b/>
          <w:sz w:val="22"/>
          <w:szCs w:val="22"/>
        </w:rPr>
        <w:t>75        ORTHOTICS LAB REPAIR CODE LBA</w:t>
      </w:r>
    </w:p>
    <w:p w14:paraId="6C70479F" w14:textId="77777777" w:rsidR="00A44175" w:rsidRPr="00E0093C" w:rsidRDefault="00A44175" w:rsidP="00A44175">
      <w:pPr>
        <w:autoSpaceDE w:val="0"/>
        <w:autoSpaceDN w:val="0"/>
        <w:adjustRightInd w:val="0"/>
        <w:rPr>
          <w:sz w:val="22"/>
          <w:szCs w:val="22"/>
        </w:rPr>
      </w:pPr>
      <w:r w:rsidRPr="00E0093C">
        <w:rPr>
          <w:sz w:val="22"/>
          <w:szCs w:val="22"/>
        </w:rPr>
        <w:t xml:space="preserve">Contains the Orthotic Lab Repair Code.  </w:t>
      </w:r>
    </w:p>
    <w:p w14:paraId="2A789A2C" w14:textId="77777777" w:rsidR="00A44175" w:rsidRPr="00E0093C" w:rsidRDefault="00A44175" w:rsidP="00A44175">
      <w:pPr>
        <w:autoSpaceDE w:val="0"/>
        <w:autoSpaceDN w:val="0"/>
        <w:adjustRightInd w:val="0"/>
        <w:rPr>
          <w:sz w:val="22"/>
          <w:szCs w:val="22"/>
        </w:rPr>
      </w:pPr>
    </w:p>
    <w:p w14:paraId="6FBF43C0" w14:textId="77777777" w:rsidR="00A44175" w:rsidRDefault="00A44175"/>
    <w:p w14:paraId="17971EAE" w14:textId="77777777" w:rsidR="00A44175" w:rsidRDefault="00A44175">
      <w:pPr>
        <w:pStyle w:val="ContinuedOnNextPa"/>
      </w:pPr>
      <w:r>
        <w:t>Continued on next page</w:t>
      </w:r>
    </w:p>
    <w:p w14:paraId="1B80AB7E"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323FAFAE" w14:textId="77777777" w:rsidR="00A44175" w:rsidRPr="00E0093C" w:rsidRDefault="00A44175" w:rsidP="00A44175">
      <w:pPr>
        <w:pStyle w:val="BlockLine"/>
      </w:pPr>
      <w:r>
        <w:t xml:space="preserve"> </w:t>
      </w:r>
    </w:p>
    <w:p w14:paraId="504374CF" w14:textId="77777777" w:rsidR="00A94E55" w:rsidRPr="00530B55" w:rsidRDefault="00A94E55" w:rsidP="00A94E55">
      <w:pPr>
        <w:autoSpaceDE w:val="0"/>
        <w:autoSpaceDN w:val="0"/>
        <w:adjustRightInd w:val="0"/>
        <w:rPr>
          <w:b/>
          <w:sz w:val="22"/>
          <w:szCs w:val="22"/>
        </w:rPr>
      </w:pPr>
      <w:r w:rsidRPr="00530B55">
        <w:rPr>
          <w:b/>
          <w:sz w:val="22"/>
          <w:szCs w:val="22"/>
        </w:rPr>
        <w:t xml:space="preserve">76   </w:t>
      </w:r>
      <w:r>
        <w:rPr>
          <w:b/>
          <w:sz w:val="22"/>
          <w:szCs w:val="22"/>
        </w:rPr>
        <w:t xml:space="preserve">     RESTORATION LAB CODE </w:t>
      </w:r>
      <w:r w:rsidRPr="00530B55">
        <w:rPr>
          <w:b/>
          <w:sz w:val="22"/>
          <w:szCs w:val="22"/>
        </w:rPr>
        <w:t>LBA</w:t>
      </w:r>
    </w:p>
    <w:p w14:paraId="46E517CB" w14:textId="77777777" w:rsidR="00A94E55" w:rsidRPr="00E0093C" w:rsidRDefault="00A94E55" w:rsidP="00A94E55">
      <w:pPr>
        <w:autoSpaceDE w:val="0"/>
        <w:autoSpaceDN w:val="0"/>
        <w:adjustRightInd w:val="0"/>
        <w:rPr>
          <w:sz w:val="22"/>
          <w:szCs w:val="22"/>
        </w:rPr>
      </w:pPr>
      <w:r w:rsidRPr="00E0093C">
        <w:rPr>
          <w:sz w:val="22"/>
          <w:szCs w:val="22"/>
        </w:rPr>
        <w:t xml:space="preserve">Contains the Restoration Lab New Code.  </w:t>
      </w:r>
    </w:p>
    <w:p w14:paraId="5DCEA47B" w14:textId="77777777" w:rsidR="00A94E55" w:rsidRPr="00E0093C" w:rsidRDefault="00A94E55" w:rsidP="00A94E55">
      <w:pPr>
        <w:autoSpaceDE w:val="0"/>
        <w:autoSpaceDN w:val="0"/>
        <w:adjustRightInd w:val="0"/>
        <w:rPr>
          <w:sz w:val="22"/>
          <w:szCs w:val="22"/>
        </w:rPr>
      </w:pPr>
    </w:p>
    <w:p w14:paraId="5B88E570" w14:textId="77777777" w:rsidR="00A94E55" w:rsidRPr="00530B55" w:rsidRDefault="00A94E55" w:rsidP="00A94E55">
      <w:pPr>
        <w:autoSpaceDE w:val="0"/>
        <w:autoSpaceDN w:val="0"/>
        <w:adjustRightInd w:val="0"/>
        <w:rPr>
          <w:b/>
          <w:sz w:val="22"/>
          <w:szCs w:val="22"/>
        </w:rPr>
      </w:pPr>
      <w:r w:rsidRPr="00530B55">
        <w:rPr>
          <w:b/>
          <w:sz w:val="22"/>
          <w:szCs w:val="22"/>
        </w:rPr>
        <w:t>77        RESTORATIONS LAB REPAIR CODE LBA</w:t>
      </w:r>
    </w:p>
    <w:p w14:paraId="2DD6E2F7" w14:textId="77777777" w:rsidR="00A94E55" w:rsidRPr="00E0093C" w:rsidRDefault="00A94E55" w:rsidP="00A94E55">
      <w:pPr>
        <w:autoSpaceDE w:val="0"/>
        <w:autoSpaceDN w:val="0"/>
        <w:adjustRightInd w:val="0"/>
        <w:rPr>
          <w:sz w:val="22"/>
          <w:szCs w:val="22"/>
        </w:rPr>
      </w:pPr>
      <w:r w:rsidRPr="00E0093C">
        <w:rPr>
          <w:sz w:val="22"/>
          <w:szCs w:val="22"/>
        </w:rPr>
        <w:t xml:space="preserve">Contains the Restoration Lab Repair Code.  </w:t>
      </w:r>
    </w:p>
    <w:p w14:paraId="27CDD913" w14:textId="77777777" w:rsidR="00A94E55" w:rsidRPr="00E0093C" w:rsidRDefault="00A94E55" w:rsidP="00A94E55">
      <w:pPr>
        <w:autoSpaceDE w:val="0"/>
        <w:autoSpaceDN w:val="0"/>
        <w:adjustRightInd w:val="0"/>
        <w:rPr>
          <w:sz w:val="22"/>
          <w:szCs w:val="22"/>
        </w:rPr>
      </w:pPr>
    </w:p>
    <w:p w14:paraId="1F0D8259" w14:textId="77777777" w:rsidR="00A94E55" w:rsidRPr="00530B55" w:rsidRDefault="00A94E55" w:rsidP="00A94E55">
      <w:pPr>
        <w:autoSpaceDE w:val="0"/>
        <w:autoSpaceDN w:val="0"/>
        <w:adjustRightInd w:val="0"/>
        <w:rPr>
          <w:b/>
          <w:sz w:val="22"/>
          <w:szCs w:val="22"/>
        </w:rPr>
      </w:pPr>
      <w:r>
        <w:rPr>
          <w:b/>
          <w:sz w:val="22"/>
          <w:szCs w:val="22"/>
        </w:rPr>
        <w:t xml:space="preserve">78        UNIT OF ISSUE </w:t>
      </w:r>
    </w:p>
    <w:p w14:paraId="644E5F01" w14:textId="77777777" w:rsidR="00A94E55" w:rsidRPr="00E0093C" w:rsidRDefault="00A94E55" w:rsidP="00A94E55">
      <w:pPr>
        <w:autoSpaceDE w:val="0"/>
        <w:autoSpaceDN w:val="0"/>
        <w:adjustRightInd w:val="0"/>
        <w:rPr>
          <w:sz w:val="22"/>
          <w:szCs w:val="22"/>
        </w:rPr>
      </w:pPr>
      <w:r w:rsidRPr="00E0093C">
        <w:rPr>
          <w:sz w:val="22"/>
          <w:szCs w:val="22"/>
        </w:rPr>
        <w:t xml:space="preserve">This is the unit by which items/services are issued (e.g., each, pair, box, case, etc.).  </w:t>
      </w:r>
    </w:p>
    <w:p w14:paraId="2D9F9EED" w14:textId="77777777" w:rsidR="00A94E55" w:rsidRDefault="00A94E55" w:rsidP="00A44175">
      <w:pPr>
        <w:autoSpaceDE w:val="0"/>
        <w:autoSpaceDN w:val="0"/>
        <w:adjustRightInd w:val="0"/>
        <w:rPr>
          <w:b/>
          <w:sz w:val="22"/>
          <w:szCs w:val="22"/>
        </w:rPr>
      </w:pPr>
    </w:p>
    <w:p w14:paraId="5FA0C3B6" w14:textId="77777777" w:rsidR="00A44175" w:rsidRPr="00530B55" w:rsidRDefault="00A44175" w:rsidP="00A44175">
      <w:pPr>
        <w:autoSpaceDE w:val="0"/>
        <w:autoSpaceDN w:val="0"/>
        <w:adjustRightInd w:val="0"/>
        <w:rPr>
          <w:b/>
          <w:sz w:val="22"/>
          <w:szCs w:val="22"/>
        </w:rPr>
      </w:pPr>
      <w:r w:rsidRPr="00530B55">
        <w:rPr>
          <w:b/>
          <w:sz w:val="22"/>
          <w:szCs w:val="22"/>
        </w:rPr>
        <w:t>79        AMIS FLAG</w:t>
      </w:r>
    </w:p>
    <w:p w14:paraId="35810040" w14:textId="77777777" w:rsidR="00A44175" w:rsidRPr="00E0093C" w:rsidRDefault="00A44175" w:rsidP="00A44175">
      <w:pPr>
        <w:autoSpaceDE w:val="0"/>
        <w:autoSpaceDN w:val="0"/>
        <w:adjustRightInd w:val="0"/>
        <w:rPr>
          <w:sz w:val="22"/>
          <w:szCs w:val="22"/>
        </w:rPr>
      </w:pPr>
      <w:r w:rsidRPr="00E0093C">
        <w:rPr>
          <w:sz w:val="22"/>
          <w:szCs w:val="22"/>
        </w:rPr>
        <w:t>Contains the status if the Item will not count</w:t>
      </w:r>
      <w:r>
        <w:rPr>
          <w:sz w:val="22"/>
          <w:szCs w:val="22"/>
        </w:rPr>
        <w:t xml:space="preserve"> </w:t>
      </w:r>
      <w:r w:rsidRPr="00E0093C">
        <w:rPr>
          <w:sz w:val="22"/>
          <w:szCs w:val="22"/>
        </w:rPr>
        <w:t xml:space="preserve">on the Administrative AMIS.  </w:t>
      </w:r>
    </w:p>
    <w:p w14:paraId="30F356A4" w14:textId="77777777" w:rsidR="00A44175" w:rsidRPr="00E0093C" w:rsidRDefault="00A44175" w:rsidP="00A44175">
      <w:pPr>
        <w:autoSpaceDE w:val="0"/>
        <w:autoSpaceDN w:val="0"/>
        <w:adjustRightInd w:val="0"/>
        <w:rPr>
          <w:sz w:val="22"/>
          <w:szCs w:val="22"/>
        </w:rPr>
      </w:pPr>
    </w:p>
    <w:p w14:paraId="024F9EAF" w14:textId="77777777" w:rsidR="00A44175" w:rsidRPr="00530B55" w:rsidRDefault="00A44175" w:rsidP="00A44175">
      <w:pPr>
        <w:autoSpaceDE w:val="0"/>
        <w:autoSpaceDN w:val="0"/>
        <w:adjustRightInd w:val="0"/>
        <w:rPr>
          <w:b/>
          <w:sz w:val="22"/>
          <w:szCs w:val="22"/>
        </w:rPr>
      </w:pPr>
      <w:r w:rsidRPr="00530B55">
        <w:rPr>
          <w:b/>
          <w:sz w:val="22"/>
          <w:szCs w:val="22"/>
        </w:rPr>
        <w:t>80        WORK FOR OTHER STATION LB</w:t>
      </w:r>
    </w:p>
    <w:p w14:paraId="43874F87" w14:textId="77777777" w:rsidR="00A44175" w:rsidRPr="00E0093C" w:rsidRDefault="00A44175" w:rsidP="00A44175">
      <w:pPr>
        <w:autoSpaceDE w:val="0"/>
        <w:autoSpaceDN w:val="0"/>
        <w:adjustRightInd w:val="0"/>
        <w:rPr>
          <w:sz w:val="22"/>
          <w:szCs w:val="22"/>
        </w:rPr>
      </w:pPr>
      <w:r w:rsidRPr="00E0093C">
        <w:rPr>
          <w:sz w:val="22"/>
          <w:szCs w:val="22"/>
        </w:rPr>
        <w:t>Contains the Status if the Job Performed will</w:t>
      </w:r>
      <w:r>
        <w:rPr>
          <w:sz w:val="22"/>
          <w:szCs w:val="22"/>
        </w:rPr>
        <w:t xml:space="preserve"> </w:t>
      </w:r>
      <w:r w:rsidRPr="00E0093C">
        <w:rPr>
          <w:sz w:val="22"/>
          <w:szCs w:val="22"/>
        </w:rPr>
        <w:t xml:space="preserve">display as work performed for another station.  </w:t>
      </w:r>
    </w:p>
    <w:p w14:paraId="3902D17A"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YES</w:t>
      </w:r>
    </w:p>
    <w:p w14:paraId="3C2B0139" w14:textId="77777777" w:rsidR="00A44175" w:rsidRPr="00E0093C" w:rsidRDefault="00A44175" w:rsidP="00A44175">
      <w:pPr>
        <w:autoSpaceDE w:val="0"/>
        <w:autoSpaceDN w:val="0"/>
        <w:adjustRightInd w:val="0"/>
        <w:rPr>
          <w:sz w:val="22"/>
          <w:szCs w:val="22"/>
        </w:rPr>
      </w:pPr>
    </w:p>
    <w:p w14:paraId="58DAC19F" w14:textId="77777777" w:rsidR="00A44175" w:rsidRPr="00530B55" w:rsidRDefault="00A44175" w:rsidP="00A44175">
      <w:pPr>
        <w:autoSpaceDE w:val="0"/>
        <w:autoSpaceDN w:val="0"/>
        <w:adjustRightInd w:val="0"/>
        <w:rPr>
          <w:b/>
          <w:sz w:val="22"/>
          <w:szCs w:val="22"/>
        </w:rPr>
      </w:pPr>
      <w:r w:rsidRPr="00530B55">
        <w:rPr>
          <w:b/>
          <w:sz w:val="22"/>
          <w:szCs w:val="22"/>
        </w:rPr>
        <w:t xml:space="preserve">81        NO ADMIN COUNT </w:t>
      </w:r>
    </w:p>
    <w:p w14:paraId="5B42C967" w14:textId="77777777" w:rsidR="00A44175" w:rsidRPr="00E0093C" w:rsidRDefault="00A44175" w:rsidP="00A44175">
      <w:pPr>
        <w:autoSpaceDE w:val="0"/>
        <w:autoSpaceDN w:val="0"/>
        <w:adjustRightInd w:val="0"/>
        <w:rPr>
          <w:sz w:val="22"/>
          <w:szCs w:val="22"/>
        </w:rPr>
      </w:pPr>
      <w:r w:rsidRPr="00E0093C">
        <w:rPr>
          <w:sz w:val="22"/>
          <w:szCs w:val="22"/>
        </w:rPr>
        <w:t xml:space="preserve">This field will be set if the Item will not count on the Administrative AMIS or the Orthotic Laboratory AMIS.  </w:t>
      </w:r>
    </w:p>
    <w:p w14:paraId="2C3549B0"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NO COUNT</w:t>
      </w:r>
    </w:p>
    <w:p w14:paraId="1358B38A" w14:textId="77777777" w:rsidR="00A44175" w:rsidRDefault="00A44175" w:rsidP="00A44175">
      <w:pPr>
        <w:autoSpaceDE w:val="0"/>
        <w:autoSpaceDN w:val="0"/>
        <w:adjustRightInd w:val="0"/>
        <w:rPr>
          <w:sz w:val="22"/>
          <w:szCs w:val="22"/>
        </w:rPr>
      </w:pPr>
    </w:p>
    <w:p w14:paraId="4CEC7D5D" w14:textId="77777777" w:rsidR="00A44175" w:rsidRPr="00530B55" w:rsidRDefault="00A44175" w:rsidP="00A44175">
      <w:pPr>
        <w:autoSpaceDE w:val="0"/>
        <w:autoSpaceDN w:val="0"/>
        <w:adjustRightInd w:val="0"/>
        <w:rPr>
          <w:b/>
          <w:sz w:val="22"/>
          <w:szCs w:val="22"/>
        </w:rPr>
      </w:pPr>
      <w:r w:rsidRPr="00530B55">
        <w:rPr>
          <w:b/>
          <w:sz w:val="22"/>
          <w:szCs w:val="22"/>
        </w:rPr>
        <w:t xml:space="preserve">82        NO LAB COUNT </w:t>
      </w:r>
    </w:p>
    <w:p w14:paraId="27923686" w14:textId="77777777" w:rsidR="00A44175" w:rsidRPr="00E0093C" w:rsidRDefault="00A44175" w:rsidP="00A44175">
      <w:pPr>
        <w:autoSpaceDE w:val="0"/>
        <w:autoSpaceDN w:val="0"/>
        <w:adjustRightInd w:val="0"/>
        <w:rPr>
          <w:sz w:val="22"/>
          <w:szCs w:val="22"/>
        </w:rPr>
      </w:pPr>
      <w:r>
        <w:rPr>
          <w:sz w:val="22"/>
          <w:szCs w:val="22"/>
        </w:rPr>
        <w:t>F</w:t>
      </w:r>
      <w:r w:rsidRPr="00E0093C">
        <w:rPr>
          <w:sz w:val="22"/>
          <w:szCs w:val="22"/>
        </w:rPr>
        <w:t xml:space="preserve">ield will be set if there is no AMIS Count for AMIS.  </w:t>
      </w:r>
    </w:p>
    <w:p w14:paraId="2F426F13" w14:textId="77777777" w:rsidR="00A44175" w:rsidRPr="00E0093C" w:rsidRDefault="00A44175" w:rsidP="00A44175">
      <w:pPr>
        <w:autoSpaceDE w:val="0"/>
        <w:autoSpaceDN w:val="0"/>
        <w:adjustRightInd w:val="0"/>
        <w:rPr>
          <w:sz w:val="22"/>
          <w:szCs w:val="22"/>
        </w:rPr>
      </w:pPr>
      <w:r w:rsidRPr="00E0093C">
        <w:rPr>
          <w:sz w:val="22"/>
          <w:szCs w:val="22"/>
        </w:rPr>
        <w:t xml:space="preserve">                  </w:t>
      </w:r>
      <w:r>
        <w:rPr>
          <w:sz w:val="22"/>
          <w:szCs w:val="22"/>
        </w:rPr>
        <w:t xml:space="preserve">              '1' FOR NO COUNT</w:t>
      </w:r>
    </w:p>
    <w:p w14:paraId="22ABEED1" w14:textId="77777777" w:rsidR="00A44175" w:rsidRDefault="00A44175" w:rsidP="00A44175">
      <w:pPr>
        <w:autoSpaceDE w:val="0"/>
        <w:autoSpaceDN w:val="0"/>
        <w:adjustRightInd w:val="0"/>
        <w:rPr>
          <w:sz w:val="22"/>
          <w:szCs w:val="22"/>
        </w:rPr>
      </w:pPr>
    </w:p>
    <w:p w14:paraId="38F58345" w14:textId="77777777" w:rsidR="00A44175" w:rsidRPr="00530B55" w:rsidRDefault="00A44175" w:rsidP="00A44175">
      <w:pPr>
        <w:autoSpaceDE w:val="0"/>
        <w:autoSpaceDN w:val="0"/>
        <w:adjustRightInd w:val="0"/>
        <w:rPr>
          <w:b/>
          <w:sz w:val="22"/>
          <w:szCs w:val="22"/>
        </w:rPr>
      </w:pPr>
      <w:r w:rsidRPr="00530B55">
        <w:rPr>
          <w:b/>
          <w:sz w:val="22"/>
          <w:szCs w:val="22"/>
        </w:rPr>
        <w:t>83        BACKLOG DATE</w:t>
      </w:r>
    </w:p>
    <w:p w14:paraId="3DB9C283" w14:textId="77777777" w:rsidR="00A44175" w:rsidRPr="00E0093C" w:rsidRDefault="00A44175" w:rsidP="00A44175">
      <w:pPr>
        <w:autoSpaceDE w:val="0"/>
        <w:autoSpaceDN w:val="0"/>
        <w:adjustRightInd w:val="0"/>
        <w:rPr>
          <w:sz w:val="22"/>
          <w:szCs w:val="22"/>
        </w:rPr>
      </w:pPr>
      <w:r w:rsidRPr="00E0093C">
        <w:rPr>
          <w:sz w:val="22"/>
          <w:szCs w:val="22"/>
        </w:rPr>
        <w:t>This field will contain the date that the entry</w:t>
      </w:r>
      <w:r>
        <w:rPr>
          <w:sz w:val="22"/>
          <w:szCs w:val="22"/>
        </w:rPr>
        <w:t xml:space="preserve"> </w:t>
      </w:r>
      <w:r w:rsidRPr="00E0093C">
        <w:rPr>
          <w:sz w:val="22"/>
          <w:szCs w:val="22"/>
        </w:rPr>
        <w:t>was created.  This entry will be a backlog</w:t>
      </w:r>
      <w:r>
        <w:rPr>
          <w:sz w:val="22"/>
          <w:szCs w:val="22"/>
        </w:rPr>
        <w:t xml:space="preserve"> </w:t>
      </w:r>
      <w:r w:rsidRPr="00E0093C">
        <w:rPr>
          <w:sz w:val="22"/>
          <w:szCs w:val="22"/>
        </w:rPr>
        <w:t>entry until it has been completed.  All backlog data must show up on the Laboratory or</w:t>
      </w:r>
      <w:r>
        <w:rPr>
          <w:sz w:val="22"/>
          <w:szCs w:val="22"/>
        </w:rPr>
        <w:t xml:space="preserve"> </w:t>
      </w:r>
      <w:r w:rsidRPr="00E0093C">
        <w:rPr>
          <w:sz w:val="22"/>
          <w:szCs w:val="22"/>
        </w:rPr>
        <w:t xml:space="preserve">Restoration AMIS Count.  </w:t>
      </w:r>
    </w:p>
    <w:p w14:paraId="1A67EA44" w14:textId="77777777" w:rsidR="00A44175" w:rsidRPr="00E0093C" w:rsidRDefault="00A44175" w:rsidP="00A44175">
      <w:pPr>
        <w:autoSpaceDE w:val="0"/>
        <w:autoSpaceDN w:val="0"/>
        <w:adjustRightInd w:val="0"/>
        <w:rPr>
          <w:sz w:val="22"/>
          <w:szCs w:val="22"/>
        </w:rPr>
      </w:pPr>
    </w:p>
    <w:p w14:paraId="1F9301E8" w14:textId="77777777" w:rsidR="00A44175" w:rsidRPr="00530B55" w:rsidRDefault="00A44175" w:rsidP="00A44175">
      <w:pPr>
        <w:autoSpaceDE w:val="0"/>
        <w:autoSpaceDN w:val="0"/>
        <w:adjustRightInd w:val="0"/>
        <w:rPr>
          <w:b/>
          <w:sz w:val="22"/>
          <w:szCs w:val="22"/>
        </w:rPr>
      </w:pPr>
      <w:r w:rsidRPr="00530B55">
        <w:rPr>
          <w:b/>
          <w:sz w:val="22"/>
          <w:szCs w:val="22"/>
        </w:rPr>
        <w:t>89        HISTORICAL ITEM</w:t>
      </w:r>
    </w:p>
    <w:p w14:paraId="65BCD488" w14:textId="77777777" w:rsidR="00A44175" w:rsidRPr="00E0093C" w:rsidRDefault="00A44175" w:rsidP="00A44175">
      <w:pPr>
        <w:autoSpaceDE w:val="0"/>
        <w:autoSpaceDN w:val="0"/>
        <w:adjustRightInd w:val="0"/>
        <w:rPr>
          <w:sz w:val="22"/>
          <w:szCs w:val="22"/>
        </w:rPr>
      </w:pPr>
      <w:r w:rsidRPr="00E0093C">
        <w:rPr>
          <w:sz w:val="22"/>
          <w:szCs w:val="22"/>
        </w:rPr>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 xml:space="preserve">a legacy system.  This field is populated by the RMPRJ routine that is not exported.  </w:t>
      </w:r>
    </w:p>
    <w:p w14:paraId="1832488A" w14:textId="77777777" w:rsidR="00A44175" w:rsidRPr="00E0093C" w:rsidRDefault="00A44175" w:rsidP="00A44175">
      <w:pPr>
        <w:autoSpaceDE w:val="0"/>
        <w:autoSpaceDN w:val="0"/>
        <w:adjustRightInd w:val="0"/>
        <w:rPr>
          <w:sz w:val="22"/>
          <w:szCs w:val="22"/>
        </w:rPr>
      </w:pPr>
    </w:p>
    <w:p w14:paraId="5C159585" w14:textId="77777777" w:rsidR="00A44175" w:rsidRPr="00530B55" w:rsidRDefault="00A44175" w:rsidP="00A44175">
      <w:pPr>
        <w:autoSpaceDE w:val="0"/>
        <w:autoSpaceDN w:val="0"/>
        <w:adjustRightInd w:val="0"/>
        <w:rPr>
          <w:b/>
          <w:sz w:val="22"/>
          <w:szCs w:val="22"/>
        </w:rPr>
      </w:pPr>
      <w:r w:rsidRPr="00530B55">
        <w:rPr>
          <w:b/>
          <w:sz w:val="22"/>
          <w:szCs w:val="22"/>
        </w:rPr>
        <w:t>90        HISTORICAL STATION</w:t>
      </w:r>
    </w:p>
    <w:p w14:paraId="431602C8" w14:textId="77777777" w:rsidR="00A44175" w:rsidRPr="00E0093C" w:rsidRDefault="00A44175" w:rsidP="00A44175">
      <w:pPr>
        <w:autoSpaceDE w:val="0"/>
        <w:autoSpaceDN w:val="0"/>
        <w:adjustRightInd w:val="0"/>
        <w:rPr>
          <w:sz w:val="22"/>
          <w:szCs w:val="22"/>
        </w:rPr>
      </w:pPr>
      <w:r w:rsidRPr="00E0093C">
        <w:rPr>
          <w:sz w:val="22"/>
          <w:szCs w:val="22"/>
        </w:rPr>
        <w:t xml:space="preserve">This field is used for the consolidation sites, will contain the </w:t>
      </w:r>
      <w:r>
        <w:rPr>
          <w:sz w:val="22"/>
          <w:szCs w:val="22"/>
        </w:rPr>
        <w:t xml:space="preserve">data that has been merged from </w:t>
      </w:r>
      <w:r w:rsidRPr="00E0093C">
        <w:rPr>
          <w:sz w:val="22"/>
          <w:szCs w:val="22"/>
        </w:rPr>
        <w:t xml:space="preserve">a legacy system.  This field is populated by the RMPRJ routine that is not exported.  </w:t>
      </w:r>
    </w:p>
    <w:p w14:paraId="3E7588F9" w14:textId="77777777" w:rsidR="00A44175" w:rsidRPr="00E0093C" w:rsidRDefault="00A44175" w:rsidP="00A44175">
      <w:pPr>
        <w:autoSpaceDE w:val="0"/>
        <w:autoSpaceDN w:val="0"/>
        <w:adjustRightInd w:val="0"/>
        <w:rPr>
          <w:sz w:val="22"/>
          <w:szCs w:val="22"/>
        </w:rPr>
      </w:pPr>
    </w:p>
    <w:p w14:paraId="3E149BE3" w14:textId="77777777" w:rsidR="00A44175" w:rsidRPr="00530B55" w:rsidRDefault="00A44175" w:rsidP="00A44175">
      <w:pPr>
        <w:autoSpaceDE w:val="0"/>
        <w:autoSpaceDN w:val="0"/>
        <w:adjustRightInd w:val="0"/>
        <w:rPr>
          <w:b/>
          <w:sz w:val="22"/>
          <w:szCs w:val="22"/>
        </w:rPr>
      </w:pPr>
      <w:r w:rsidRPr="00530B55">
        <w:rPr>
          <w:b/>
          <w:sz w:val="22"/>
          <w:szCs w:val="22"/>
        </w:rPr>
        <w:t>91        HISTORICAL VENDOR</w:t>
      </w:r>
    </w:p>
    <w:p w14:paraId="37AD2EBA" w14:textId="77777777" w:rsidR="00A44175" w:rsidRPr="00E0093C" w:rsidRDefault="00A44175" w:rsidP="00A44175">
      <w:pPr>
        <w:autoSpaceDE w:val="0"/>
        <w:autoSpaceDN w:val="0"/>
        <w:adjustRightInd w:val="0"/>
        <w:rPr>
          <w:sz w:val="22"/>
          <w:szCs w:val="22"/>
        </w:rPr>
      </w:pPr>
      <w:r w:rsidRPr="00E0093C">
        <w:rPr>
          <w:sz w:val="22"/>
          <w:szCs w:val="22"/>
        </w:rPr>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 xml:space="preserve">a legacy system.  This field is populated by the RMPRJ routine that is not exported.  </w:t>
      </w:r>
    </w:p>
    <w:p w14:paraId="09E6788E" w14:textId="77777777" w:rsidR="00A44175" w:rsidRPr="00E0093C" w:rsidRDefault="00A44175" w:rsidP="00A44175">
      <w:pPr>
        <w:autoSpaceDE w:val="0"/>
        <w:autoSpaceDN w:val="0"/>
        <w:adjustRightInd w:val="0"/>
        <w:rPr>
          <w:sz w:val="22"/>
          <w:szCs w:val="22"/>
        </w:rPr>
      </w:pPr>
    </w:p>
    <w:p w14:paraId="69AB9109" w14:textId="77777777" w:rsidR="00A44175" w:rsidRPr="00530B55" w:rsidRDefault="00A44175" w:rsidP="00A44175">
      <w:pPr>
        <w:autoSpaceDE w:val="0"/>
        <w:autoSpaceDN w:val="0"/>
        <w:adjustRightInd w:val="0"/>
        <w:rPr>
          <w:b/>
          <w:sz w:val="22"/>
          <w:szCs w:val="22"/>
        </w:rPr>
      </w:pPr>
      <w:r w:rsidRPr="00530B55">
        <w:rPr>
          <w:b/>
          <w:sz w:val="22"/>
          <w:szCs w:val="22"/>
        </w:rPr>
        <w:t>92        HISTORICAL VENDOR PHONE HSTV</w:t>
      </w:r>
    </w:p>
    <w:p w14:paraId="75E801F9" w14:textId="77777777" w:rsidR="00A44175" w:rsidRPr="00E0093C" w:rsidRDefault="00A44175" w:rsidP="00A44175">
      <w:pPr>
        <w:autoSpaceDE w:val="0"/>
        <w:autoSpaceDN w:val="0"/>
        <w:adjustRightInd w:val="0"/>
        <w:rPr>
          <w:sz w:val="22"/>
          <w:szCs w:val="22"/>
        </w:rPr>
      </w:pPr>
      <w:r w:rsidRPr="00E0093C">
        <w:rPr>
          <w:sz w:val="22"/>
          <w:szCs w:val="22"/>
        </w:rPr>
        <w:t xml:space="preserve">This field is used for the consolidation sites, will contain the data that has been merged from a legacy system.  This field is populated by the RMPRJ routine that is not exported.  </w:t>
      </w:r>
    </w:p>
    <w:p w14:paraId="60A0A963" w14:textId="77777777" w:rsidR="00A44175" w:rsidRDefault="00A44175"/>
    <w:p w14:paraId="0E8F2597" w14:textId="77777777" w:rsidR="00A44175" w:rsidRDefault="00A44175">
      <w:pPr>
        <w:pStyle w:val="ContinuedOnNextPa"/>
      </w:pPr>
      <w:r>
        <w:t>Continued on next page</w:t>
      </w:r>
    </w:p>
    <w:p w14:paraId="24A1D78A" w14:textId="77777777" w:rsidR="00A44175" w:rsidRDefault="00A44175">
      <w:pPr>
        <w:pStyle w:val="MapTitleContinued"/>
        <w:rPr>
          <w:b w:val="0"/>
          <w:sz w:val="24"/>
        </w:rPr>
      </w:pPr>
      <w:r>
        <w:br w:type="page"/>
      </w:r>
      <w:r>
        <w:lastRenderedPageBreak/>
        <w:fldChar w:fldCharType="begin"/>
      </w:r>
      <w:r>
        <w:instrText>styleref "Map Title"</w:instrText>
      </w:r>
      <w:r>
        <w:fldChar w:fldCharType="separate"/>
      </w:r>
      <w:r w:rsidR="00403318">
        <w:rPr>
          <w:noProof/>
        </w:rPr>
        <w:t>Select Custom Data</w:t>
      </w:r>
      <w:r>
        <w:fldChar w:fldCharType="end"/>
      </w:r>
      <w:r>
        <w:t xml:space="preserve">, </w:t>
      </w:r>
      <w:r>
        <w:rPr>
          <w:b w:val="0"/>
          <w:sz w:val="24"/>
        </w:rPr>
        <w:t>Continued</w:t>
      </w:r>
    </w:p>
    <w:p w14:paraId="6FD6A01F" w14:textId="77777777" w:rsidR="00A44175" w:rsidRPr="00E0093C" w:rsidRDefault="00A44175" w:rsidP="00A44175">
      <w:pPr>
        <w:pStyle w:val="BlockLine"/>
      </w:pPr>
      <w:r>
        <w:t xml:space="preserve"> </w:t>
      </w:r>
    </w:p>
    <w:p w14:paraId="17C9C10C" w14:textId="77777777" w:rsidR="00A94E55" w:rsidRPr="00530B55" w:rsidRDefault="00A94E55" w:rsidP="00A94E55">
      <w:pPr>
        <w:autoSpaceDE w:val="0"/>
        <w:autoSpaceDN w:val="0"/>
        <w:adjustRightInd w:val="0"/>
        <w:rPr>
          <w:b/>
          <w:sz w:val="22"/>
          <w:szCs w:val="22"/>
        </w:rPr>
      </w:pPr>
      <w:r w:rsidRPr="00530B55">
        <w:rPr>
          <w:b/>
          <w:sz w:val="22"/>
          <w:szCs w:val="22"/>
        </w:rPr>
        <w:t xml:space="preserve">93        HISTORICAL STREET ADD </w:t>
      </w:r>
    </w:p>
    <w:p w14:paraId="31FF9F89" w14:textId="77777777" w:rsidR="00A94E55" w:rsidRPr="00E0093C" w:rsidRDefault="00A94E55" w:rsidP="00A94E55">
      <w:pPr>
        <w:autoSpaceDE w:val="0"/>
        <w:autoSpaceDN w:val="0"/>
        <w:adjustRightInd w:val="0"/>
        <w:rPr>
          <w:sz w:val="22"/>
          <w:szCs w:val="22"/>
        </w:rPr>
      </w:pPr>
      <w:r w:rsidRPr="00E0093C">
        <w:rPr>
          <w:sz w:val="22"/>
          <w:szCs w:val="22"/>
        </w:rPr>
        <w:t>This field is used for the consolidation sites,</w:t>
      </w:r>
      <w:r>
        <w:rPr>
          <w:sz w:val="22"/>
          <w:szCs w:val="22"/>
        </w:rPr>
        <w:t xml:space="preserve"> </w:t>
      </w:r>
      <w:r w:rsidRPr="00E0093C">
        <w:rPr>
          <w:sz w:val="22"/>
          <w:szCs w:val="22"/>
        </w:rPr>
        <w:t>will contain the data that has been merged from a legacy system.  This field is populated by</w:t>
      </w:r>
      <w:r>
        <w:rPr>
          <w:sz w:val="22"/>
          <w:szCs w:val="22"/>
        </w:rPr>
        <w:t xml:space="preserve"> </w:t>
      </w:r>
      <w:r w:rsidRPr="00E0093C">
        <w:rPr>
          <w:sz w:val="22"/>
          <w:szCs w:val="22"/>
        </w:rPr>
        <w:t xml:space="preserve">the RMPRJ routine that is not exported.  </w:t>
      </w:r>
    </w:p>
    <w:p w14:paraId="36980AC2" w14:textId="77777777" w:rsidR="00A94E55" w:rsidRPr="00E0093C" w:rsidRDefault="00A94E55" w:rsidP="00A94E55">
      <w:pPr>
        <w:autoSpaceDE w:val="0"/>
        <w:autoSpaceDN w:val="0"/>
        <w:adjustRightInd w:val="0"/>
        <w:rPr>
          <w:sz w:val="22"/>
          <w:szCs w:val="22"/>
        </w:rPr>
      </w:pPr>
    </w:p>
    <w:p w14:paraId="01E192F7" w14:textId="77777777" w:rsidR="00A94E55" w:rsidRPr="00530B55" w:rsidRDefault="00A94E55" w:rsidP="00A94E55">
      <w:pPr>
        <w:autoSpaceDE w:val="0"/>
        <w:autoSpaceDN w:val="0"/>
        <w:adjustRightInd w:val="0"/>
        <w:rPr>
          <w:b/>
          <w:sz w:val="22"/>
          <w:szCs w:val="22"/>
        </w:rPr>
      </w:pPr>
      <w:r w:rsidRPr="00530B55">
        <w:rPr>
          <w:b/>
          <w:sz w:val="22"/>
          <w:szCs w:val="22"/>
        </w:rPr>
        <w:t xml:space="preserve">94        HISTORICAL CITY </w:t>
      </w:r>
    </w:p>
    <w:p w14:paraId="45CFC314" w14:textId="77777777" w:rsidR="00A94E55" w:rsidRPr="00E0093C" w:rsidRDefault="00A94E55" w:rsidP="00A94E55">
      <w:pPr>
        <w:autoSpaceDE w:val="0"/>
        <w:autoSpaceDN w:val="0"/>
        <w:adjustRightInd w:val="0"/>
        <w:rPr>
          <w:sz w:val="22"/>
          <w:szCs w:val="22"/>
        </w:rPr>
      </w:pPr>
      <w:r w:rsidRPr="00E0093C">
        <w:rPr>
          <w:sz w:val="22"/>
          <w:szCs w:val="22"/>
        </w:rPr>
        <w:t xml:space="preserve">This field is used for the consolidation sites, will contain the data that has been merged from a legacy system.  This field is populated by the RMPRJ routine that is not exported.  </w:t>
      </w:r>
    </w:p>
    <w:p w14:paraId="4E7BBCB2" w14:textId="77777777" w:rsidR="00A94E55" w:rsidRDefault="00A94E55" w:rsidP="00A44175">
      <w:pPr>
        <w:autoSpaceDE w:val="0"/>
        <w:autoSpaceDN w:val="0"/>
        <w:adjustRightInd w:val="0"/>
        <w:rPr>
          <w:b/>
          <w:sz w:val="22"/>
          <w:szCs w:val="22"/>
        </w:rPr>
      </w:pPr>
    </w:p>
    <w:p w14:paraId="7C02CEC1" w14:textId="77777777" w:rsidR="00A44175" w:rsidRPr="00530B55" w:rsidRDefault="00A44175" w:rsidP="00A44175">
      <w:pPr>
        <w:autoSpaceDE w:val="0"/>
        <w:autoSpaceDN w:val="0"/>
        <w:adjustRightInd w:val="0"/>
        <w:rPr>
          <w:b/>
          <w:sz w:val="22"/>
          <w:szCs w:val="22"/>
        </w:rPr>
      </w:pPr>
      <w:r w:rsidRPr="00530B55">
        <w:rPr>
          <w:b/>
          <w:sz w:val="22"/>
          <w:szCs w:val="22"/>
        </w:rPr>
        <w:t xml:space="preserve">95        HISTORICAL STATE </w:t>
      </w:r>
    </w:p>
    <w:p w14:paraId="12C2B701" w14:textId="77777777" w:rsidR="00A44175" w:rsidRPr="00E0093C" w:rsidRDefault="00A44175" w:rsidP="00A44175">
      <w:pPr>
        <w:autoSpaceDE w:val="0"/>
        <w:autoSpaceDN w:val="0"/>
        <w:adjustRightInd w:val="0"/>
        <w:rPr>
          <w:sz w:val="22"/>
          <w:szCs w:val="22"/>
        </w:rPr>
      </w:pPr>
      <w:r w:rsidRPr="00E0093C">
        <w:rPr>
          <w:sz w:val="22"/>
          <w:szCs w:val="22"/>
        </w:rPr>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 xml:space="preserve">a legacy system.  This field is populated by the RMPRJ routine that is not exported.  </w:t>
      </w:r>
    </w:p>
    <w:p w14:paraId="52F362A0" w14:textId="77777777" w:rsidR="00A44175" w:rsidRPr="00E0093C" w:rsidRDefault="00A44175" w:rsidP="00A44175">
      <w:pPr>
        <w:autoSpaceDE w:val="0"/>
        <w:autoSpaceDN w:val="0"/>
        <w:adjustRightInd w:val="0"/>
        <w:rPr>
          <w:sz w:val="22"/>
          <w:szCs w:val="22"/>
        </w:rPr>
      </w:pPr>
    </w:p>
    <w:p w14:paraId="5E1B75FB" w14:textId="77777777" w:rsidR="00A44175" w:rsidRPr="00530B55" w:rsidRDefault="00A44175" w:rsidP="00A44175">
      <w:pPr>
        <w:autoSpaceDE w:val="0"/>
        <w:autoSpaceDN w:val="0"/>
        <w:adjustRightInd w:val="0"/>
        <w:rPr>
          <w:b/>
          <w:sz w:val="22"/>
          <w:szCs w:val="22"/>
        </w:rPr>
      </w:pPr>
      <w:r w:rsidRPr="00530B55">
        <w:rPr>
          <w:b/>
          <w:sz w:val="22"/>
          <w:szCs w:val="22"/>
        </w:rPr>
        <w:t>96        HISTORICAL ZIP</w:t>
      </w:r>
    </w:p>
    <w:p w14:paraId="5E8A0090" w14:textId="77777777" w:rsidR="00A44175" w:rsidRPr="00E0093C" w:rsidRDefault="00A44175" w:rsidP="00A44175">
      <w:pPr>
        <w:autoSpaceDE w:val="0"/>
        <w:autoSpaceDN w:val="0"/>
        <w:adjustRightInd w:val="0"/>
        <w:rPr>
          <w:sz w:val="22"/>
          <w:szCs w:val="22"/>
        </w:rPr>
      </w:pPr>
      <w:r w:rsidRPr="00E0093C">
        <w:rPr>
          <w:sz w:val="22"/>
          <w:szCs w:val="22"/>
        </w:rPr>
        <w:t xml:space="preserve">This field is used for the consolidation sites, will contain the data that has been merged from a legacy system.  This field is populated by the RMPRJ routine that is not exported.  </w:t>
      </w:r>
    </w:p>
    <w:p w14:paraId="6F44811B" w14:textId="77777777" w:rsidR="00A44175" w:rsidRPr="00E0093C" w:rsidRDefault="00A44175" w:rsidP="00A44175">
      <w:pPr>
        <w:autoSpaceDE w:val="0"/>
        <w:autoSpaceDN w:val="0"/>
        <w:adjustRightInd w:val="0"/>
        <w:rPr>
          <w:sz w:val="22"/>
          <w:szCs w:val="22"/>
        </w:rPr>
      </w:pPr>
    </w:p>
    <w:p w14:paraId="3219DF1F" w14:textId="77777777" w:rsidR="00A44175" w:rsidRPr="00530B55" w:rsidRDefault="00A44175" w:rsidP="00A44175">
      <w:pPr>
        <w:autoSpaceDE w:val="0"/>
        <w:autoSpaceDN w:val="0"/>
        <w:adjustRightInd w:val="0"/>
        <w:rPr>
          <w:b/>
          <w:sz w:val="22"/>
          <w:szCs w:val="22"/>
        </w:rPr>
      </w:pPr>
      <w:r w:rsidRPr="00530B55">
        <w:rPr>
          <w:b/>
          <w:sz w:val="22"/>
          <w:szCs w:val="22"/>
        </w:rPr>
        <w:t>97        HISTORICAL RECORD</w:t>
      </w:r>
    </w:p>
    <w:p w14:paraId="25917AE9" w14:textId="77777777" w:rsidR="00A44175" w:rsidRPr="00E0093C" w:rsidRDefault="00A44175" w:rsidP="00A44175">
      <w:pPr>
        <w:autoSpaceDE w:val="0"/>
        <w:autoSpaceDN w:val="0"/>
        <w:adjustRightInd w:val="0"/>
        <w:rPr>
          <w:sz w:val="22"/>
          <w:szCs w:val="22"/>
        </w:rPr>
      </w:pPr>
      <w:r w:rsidRPr="00E0093C">
        <w:rPr>
          <w:sz w:val="22"/>
          <w:szCs w:val="22"/>
        </w:rPr>
        <w:t>This field is used for the consolidation sites, will contain the data that has been merged from a legacy system.  This field is populated by</w:t>
      </w:r>
      <w:r>
        <w:rPr>
          <w:sz w:val="22"/>
          <w:szCs w:val="22"/>
        </w:rPr>
        <w:t xml:space="preserve"> </w:t>
      </w:r>
      <w:r w:rsidRPr="00E0093C">
        <w:rPr>
          <w:sz w:val="22"/>
          <w:szCs w:val="22"/>
        </w:rPr>
        <w:t xml:space="preserve">the RMPRJ routine that is not exported.  </w:t>
      </w:r>
    </w:p>
    <w:p w14:paraId="5924FD88" w14:textId="77777777" w:rsidR="00EB5898" w:rsidRDefault="00EB5898" w:rsidP="00FB3DCF"/>
    <w:p w14:paraId="7B1F2FC8" w14:textId="77777777" w:rsidR="00A44175" w:rsidRPr="00FB3DCF" w:rsidRDefault="00A44175" w:rsidP="00A44175">
      <w:pPr>
        <w:pStyle w:val="BlockLine"/>
      </w:pPr>
      <w:r>
        <w:t xml:space="preserve"> </w:t>
      </w:r>
    </w:p>
    <w:p w14:paraId="767902A4" w14:textId="77777777" w:rsidR="00966879" w:rsidRDefault="00966879" w:rsidP="00462110">
      <w:pPr>
        <w:pStyle w:val="MapTitle"/>
        <w:sectPr w:rsidR="00966879" w:rsidSect="00EF7319">
          <w:pgSz w:w="12240" w:h="15840" w:code="1"/>
          <w:pgMar w:top="1440" w:right="1440" w:bottom="1440" w:left="1440" w:header="720" w:footer="720" w:gutter="0"/>
          <w:cols w:space="720"/>
          <w:titlePg/>
        </w:sectPr>
      </w:pPr>
    </w:p>
    <w:p w14:paraId="1B673881" w14:textId="77777777" w:rsidR="009D4F41" w:rsidRDefault="009D4F41" w:rsidP="00462110">
      <w:pPr>
        <w:pStyle w:val="MapTitle"/>
      </w:pPr>
      <w:bookmarkStart w:id="79" w:name="_Toc172537344"/>
      <w:r>
        <w:lastRenderedPageBreak/>
        <w:t>Print the NPPD Detail</w:t>
      </w:r>
      <w:bookmarkEnd w:id="78"/>
      <w:bookmarkEnd w:id="79"/>
    </w:p>
    <w:p w14:paraId="61EF6821" w14:textId="77777777" w:rsidR="009D4F41" w:rsidRDefault="009D4F41" w:rsidP="009D4F41">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9D4F41" w14:paraId="7D14B900" w14:textId="77777777">
        <w:trPr>
          <w:cantSplit/>
        </w:trPr>
        <w:tc>
          <w:tcPr>
            <w:tcW w:w="1728" w:type="dxa"/>
          </w:tcPr>
          <w:p w14:paraId="387AADD4" w14:textId="77777777" w:rsidR="009D4F41" w:rsidRDefault="009D4F41" w:rsidP="009D4F41">
            <w:pPr>
              <w:pStyle w:val="BlockLabel"/>
            </w:pPr>
            <w:r>
              <w:t>Print the data</w:t>
            </w:r>
          </w:p>
        </w:tc>
        <w:tc>
          <w:tcPr>
            <w:tcW w:w="7740" w:type="dxa"/>
          </w:tcPr>
          <w:p w14:paraId="556B70CF" w14:textId="77777777" w:rsidR="009D4F41" w:rsidRDefault="009D4F41" w:rsidP="009D4F41">
            <w:pPr>
              <w:pStyle w:val="BlockText"/>
            </w:pPr>
            <w:r>
              <w:t xml:space="preserve">You can print the </w:t>
            </w:r>
            <w:r>
              <w:rPr>
                <w:b/>
                <w:bCs/>
              </w:rPr>
              <w:t>NPPD Detail Display</w:t>
            </w:r>
            <w:r>
              <w:t xml:space="preserve"> data.  Click the </w:t>
            </w:r>
            <w:r>
              <w:rPr>
                <w:b/>
                <w:bCs/>
                <w:u w:val="single"/>
              </w:rPr>
              <w:t>P</w:t>
            </w:r>
            <w:r>
              <w:rPr>
                <w:b/>
                <w:bCs/>
              </w:rPr>
              <w:t>rint</w:t>
            </w:r>
            <w:r>
              <w:t xml:space="preserve"> button to send this data to your local printer, and click </w:t>
            </w:r>
            <w:r>
              <w:rPr>
                <w:b/>
                <w:bCs/>
              </w:rPr>
              <w:t>OK</w:t>
            </w:r>
            <w:r>
              <w:t xml:space="preserve"> on the </w:t>
            </w:r>
            <w:r>
              <w:rPr>
                <w:b/>
                <w:bCs/>
              </w:rPr>
              <w:t>Print</w:t>
            </w:r>
            <w:r>
              <w:t xml:space="preserve"> dialog box.  (You can also click the </w:t>
            </w:r>
            <w:r>
              <w:rPr>
                <w:b/>
                <w:bCs/>
              </w:rPr>
              <w:t>File</w:t>
            </w:r>
            <w:r>
              <w:t xml:space="preserve"> Menu and the </w:t>
            </w:r>
            <w:r>
              <w:rPr>
                <w:b/>
                <w:bCs/>
              </w:rPr>
              <w:t>Print</w:t>
            </w:r>
            <w:r>
              <w:t xml:space="preserve"> option.)</w:t>
            </w:r>
          </w:p>
          <w:p w14:paraId="15D3AA64" w14:textId="77777777" w:rsidR="009D4F41" w:rsidRDefault="009D4F41" w:rsidP="009D4F41">
            <w:pPr>
              <w:pStyle w:val="BlockText"/>
            </w:pPr>
          </w:p>
          <w:p w14:paraId="743C7519" w14:textId="77777777" w:rsidR="009D4F41" w:rsidRDefault="009D4F41" w:rsidP="009D4F41">
            <w:pPr>
              <w:pStyle w:val="BlockText"/>
            </w:pPr>
            <w:r>
              <w:rPr>
                <w:b/>
                <w:bCs/>
                <w:u w:val="single"/>
              </w:rPr>
              <w:t>Shortcut</w:t>
            </w:r>
            <w:r>
              <w:rPr>
                <w:b/>
                <w:bCs/>
              </w:rPr>
              <w:t>:</w:t>
            </w:r>
            <w:r>
              <w:t xml:space="preserve">  Press the </w:t>
            </w:r>
            <w:r>
              <w:rPr>
                <w:b/>
                <w:bCs/>
              </w:rPr>
              <w:t>&lt;Ctrl&gt;</w:t>
            </w:r>
            <w:r>
              <w:t xml:space="preserve"> key + </w:t>
            </w:r>
            <w:r>
              <w:rPr>
                <w:b/>
                <w:bCs/>
              </w:rPr>
              <w:t>&lt;P&gt;</w:t>
            </w:r>
            <w:r>
              <w:t xml:space="preserve"> key.</w:t>
            </w:r>
          </w:p>
          <w:p w14:paraId="4E6537D1" w14:textId="77777777" w:rsidR="009D4F41" w:rsidRDefault="009D4F41" w:rsidP="009D4F41">
            <w:pPr>
              <w:pStyle w:val="BlockText"/>
            </w:pPr>
          </w:p>
          <w:p w14:paraId="1C1B30F5" w14:textId="77777777" w:rsidR="009D4F41" w:rsidRDefault="009D4F41" w:rsidP="009D4F41">
            <w:pPr>
              <w:pStyle w:val="BlockText"/>
            </w:pPr>
            <w:r>
              <w:t>The layout of the print will be the same as the display.</w:t>
            </w:r>
          </w:p>
          <w:p w14:paraId="5A31ED49" w14:textId="77777777" w:rsidR="009D4F41" w:rsidRDefault="009D4F41" w:rsidP="009D4F41">
            <w:pPr>
              <w:pStyle w:val="BlockText"/>
            </w:pPr>
          </w:p>
          <w:p w14:paraId="4868F1E5" w14:textId="77777777" w:rsidR="009D4F41" w:rsidRDefault="009D4F41" w:rsidP="009D4F41">
            <w:pPr>
              <w:pStyle w:val="BlockText"/>
            </w:pPr>
            <w:r>
              <w:rPr>
                <w:b/>
                <w:bCs/>
              </w:rPr>
              <w:t>Note:</w:t>
            </w:r>
            <w:r>
              <w:t xml:space="preserve">  You can select a printer to print the NPPD detail.  </w:t>
            </w:r>
          </w:p>
        </w:tc>
      </w:tr>
    </w:tbl>
    <w:p w14:paraId="1F0A3AE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1DBB1EEB" w14:textId="77777777">
        <w:trPr>
          <w:cantSplit/>
        </w:trPr>
        <w:tc>
          <w:tcPr>
            <w:tcW w:w="1728" w:type="dxa"/>
          </w:tcPr>
          <w:p w14:paraId="668253CE" w14:textId="77777777" w:rsidR="009D4F41" w:rsidRDefault="009D4F41" w:rsidP="009D4F41">
            <w:pPr>
              <w:pStyle w:val="BlockLabel"/>
            </w:pPr>
            <w:r>
              <w:t>Change to Landscape</w:t>
            </w:r>
          </w:p>
        </w:tc>
        <w:tc>
          <w:tcPr>
            <w:tcW w:w="7740" w:type="dxa"/>
          </w:tcPr>
          <w:p w14:paraId="30D60644" w14:textId="77777777" w:rsidR="009D4F41" w:rsidRDefault="009D4F41" w:rsidP="009D4F41">
            <w:pPr>
              <w:pStyle w:val="BlockText"/>
            </w:pPr>
            <w:r>
              <w:rPr>
                <w:b/>
                <w:bCs/>
                <w:u w:val="single"/>
              </w:rPr>
              <w:t>Recommendation</w:t>
            </w:r>
            <w:r>
              <w:rPr>
                <w:b/>
                <w:bCs/>
              </w:rPr>
              <w:t>:</w:t>
            </w:r>
            <w:r>
              <w:t xml:space="preserve">  You should change the format of the printout from </w:t>
            </w:r>
            <w:r>
              <w:rPr>
                <w:i/>
                <w:iCs/>
              </w:rPr>
              <w:t>Portrait</w:t>
            </w:r>
            <w:r>
              <w:t xml:space="preserve"> to </w:t>
            </w:r>
            <w:r>
              <w:rPr>
                <w:i/>
                <w:iCs/>
              </w:rPr>
              <w:t>Landscape</w:t>
            </w:r>
            <w:r>
              <w:t xml:space="preserve"> to print all the columns on the same page.   </w:t>
            </w:r>
          </w:p>
        </w:tc>
      </w:tr>
    </w:tbl>
    <w:p w14:paraId="2E9DEA6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3DEDAD22" w14:textId="77777777">
        <w:trPr>
          <w:cantSplit/>
        </w:trPr>
        <w:tc>
          <w:tcPr>
            <w:tcW w:w="1728" w:type="dxa"/>
          </w:tcPr>
          <w:p w14:paraId="7B361A67" w14:textId="77777777" w:rsidR="009D4F41" w:rsidRDefault="009D4F41" w:rsidP="009D4F41">
            <w:pPr>
              <w:pStyle w:val="BlockLabel"/>
            </w:pPr>
            <w:r>
              <w:t>Steps</w:t>
            </w:r>
          </w:p>
        </w:tc>
        <w:tc>
          <w:tcPr>
            <w:tcW w:w="7740" w:type="dxa"/>
          </w:tcPr>
          <w:p w14:paraId="659FC8F8" w14:textId="77777777" w:rsidR="009D4F41" w:rsidRDefault="009D4F41" w:rsidP="009D4F41">
            <w:pPr>
              <w:pStyle w:val="BlockText"/>
            </w:pPr>
            <w:r>
              <w:t>To change the print format, follow these steps:</w:t>
            </w:r>
          </w:p>
        </w:tc>
      </w:tr>
    </w:tbl>
    <w:p w14:paraId="6217BF6D" w14:textId="77777777" w:rsidR="009D4F41" w:rsidRDefault="009D4F41" w:rsidP="009D4F41">
      <w:pPr>
        <w:pStyle w:val="BlockLine"/>
      </w:pPr>
    </w:p>
    <w:tbl>
      <w:tblPr>
        <w:tblW w:w="0" w:type="auto"/>
        <w:tblInd w:w="1829" w:type="dxa"/>
        <w:tblLayout w:type="fixed"/>
        <w:tblLook w:val="0000" w:firstRow="0" w:lastRow="0" w:firstColumn="0" w:lastColumn="0" w:noHBand="0" w:noVBand="0"/>
      </w:tblPr>
      <w:tblGrid>
        <w:gridCol w:w="878"/>
        <w:gridCol w:w="6670"/>
      </w:tblGrid>
      <w:tr w:rsidR="009D4F41" w14:paraId="16F84BBA"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4179CC7" w14:textId="77777777" w:rsidR="009D4F41" w:rsidRDefault="009D4F41" w:rsidP="009D4F41">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8E65283" w14:textId="77777777" w:rsidR="009D4F41" w:rsidRDefault="009D4F41" w:rsidP="009D4F41">
            <w:pPr>
              <w:pStyle w:val="TableHeaderText"/>
            </w:pPr>
            <w:r>
              <w:t>Action</w:t>
            </w:r>
          </w:p>
        </w:tc>
      </w:tr>
      <w:tr w:rsidR="009D4F41" w14:paraId="35F8D7C8" w14:textId="77777777">
        <w:trPr>
          <w:cantSplit/>
        </w:trPr>
        <w:tc>
          <w:tcPr>
            <w:tcW w:w="878" w:type="dxa"/>
            <w:tcBorders>
              <w:top w:val="single" w:sz="6" w:space="0" w:color="auto"/>
              <w:left w:val="single" w:sz="6" w:space="0" w:color="auto"/>
              <w:bottom w:val="single" w:sz="6" w:space="0" w:color="auto"/>
              <w:right w:val="single" w:sz="6" w:space="0" w:color="auto"/>
            </w:tcBorders>
          </w:tcPr>
          <w:p w14:paraId="4E7DD3C5" w14:textId="77777777" w:rsidR="009D4F41" w:rsidRDefault="009D4F41" w:rsidP="009D4F41">
            <w:pPr>
              <w:pStyle w:val="TableText"/>
              <w:jc w:val="center"/>
            </w:pPr>
            <w:r>
              <w:t>1</w:t>
            </w:r>
          </w:p>
        </w:tc>
        <w:tc>
          <w:tcPr>
            <w:tcW w:w="6670" w:type="dxa"/>
            <w:tcBorders>
              <w:top w:val="single" w:sz="6" w:space="0" w:color="auto"/>
              <w:bottom w:val="single" w:sz="6" w:space="0" w:color="auto"/>
              <w:right w:val="single" w:sz="6" w:space="0" w:color="auto"/>
            </w:tcBorders>
          </w:tcPr>
          <w:p w14:paraId="4C32050E" w14:textId="77777777" w:rsidR="009D4F41" w:rsidRDefault="009D4F41" w:rsidP="009D4F41">
            <w:pPr>
              <w:pStyle w:val="TableText"/>
            </w:pPr>
            <w:r>
              <w:t xml:space="preserve">Click the </w:t>
            </w:r>
            <w:r>
              <w:rPr>
                <w:b/>
                <w:bCs/>
                <w:u w:val="single"/>
              </w:rPr>
              <w:t>P</w:t>
            </w:r>
            <w:r>
              <w:rPr>
                <w:b/>
                <w:bCs/>
              </w:rPr>
              <w:t>rint</w:t>
            </w:r>
            <w:r>
              <w:t xml:space="preserve"> button on the </w:t>
            </w:r>
            <w:r>
              <w:rPr>
                <w:b/>
                <w:bCs/>
              </w:rPr>
              <w:t>NPPD Detail Display</w:t>
            </w:r>
            <w:r>
              <w:t xml:space="preserve"> window.  </w:t>
            </w:r>
          </w:p>
        </w:tc>
      </w:tr>
      <w:tr w:rsidR="009D4F41" w14:paraId="4E7CA59F" w14:textId="77777777">
        <w:trPr>
          <w:cantSplit/>
        </w:trPr>
        <w:tc>
          <w:tcPr>
            <w:tcW w:w="878" w:type="dxa"/>
            <w:tcBorders>
              <w:top w:val="single" w:sz="6" w:space="0" w:color="auto"/>
              <w:left w:val="single" w:sz="6" w:space="0" w:color="auto"/>
              <w:bottom w:val="single" w:sz="6" w:space="0" w:color="auto"/>
              <w:right w:val="single" w:sz="6" w:space="0" w:color="auto"/>
            </w:tcBorders>
          </w:tcPr>
          <w:p w14:paraId="267AEA80" w14:textId="77777777" w:rsidR="009D4F41" w:rsidRDefault="009D4F41" w:rsidP="009D4F41">
            <w:pPr>
              <w:pStyle w:val="TableText"/>
              <w:jc w:val="center"/>
            </w:pPr>
            <w:r>
              <w:t>2</w:t>
            </w:r>
          </w:p>
        </w:tc>
        <w:tc>
          <w:tcPr>
            <w:tcW w:w="6670" w:type="dxa"/>
            <w:tcBorders>
              <w:top w:val="single" w:sz="6" w:space="0" w:color="auto"/>
              <w:bottom w:val="single" w:sz="6" w:space="0" w:color="auto"/>
              <w:right w:val="single" w:sz="6" w:space="0" w:color="auto"/>
            </w:tcBorders>
          </w:tcPr>
          <w:p w14:paraId="5482F7FB" w14:textId="77777777" w:rsidR="009D4F41" w:rsidRDefault="009D4F41" w:rsidP="009D4F41">
            <w:pPr>
              <w:pStyle w:val="TableText"/>
            </w:pPr>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  </w:t>
            </w:r>
          </w:p>
          <w:p w14:paraId="3F703CF6" w14:textId="77777777" w:rsidR="009D4F41" w:rsidRDefault="009D4F41" w:rsidP="009D4F41">
            <w:pPr>
              <w:pStyle w:val="TableText"/>
            </w:pPr>
          </w:p>
          <w:p w14:paraId="4FDF8EF8" w14:textId="77777777" w:rsidR="009D4F41" w:rsidRDefault="009D4F41" w:rsidP="009D4F41">
            <w:pPr>
              <w:pStyle w:val="TableText"/>
            </w:pPr>
            <w:r>
              <w:rPr>
                <w:b/>
                <w:bCs/>
                <w:u w:val="single"/>
              </w:rPr>
              <w:t>Shortcut</w:t>
            </w:r>
            <w:r>
              <w:rPr>
                <w:b/>
                <w:bCs/>
              </w:rPr>
              <w:t>:</w:t>
            </w:r>
            <w:r>
              <w:t xml:space="preserve">  Press the </w:t>
            </w:r>
            <w:r>
              <w:rPr>
                <w:b/>
                <w:bCs/>
              </w:rPr>
              <w:t>&lt;Alt&gt;</w:t>
            </w:r>
            <w:r>
              <w:t xml:space="preserve"> key + </w:t>
            </w:r>
            <w:r>
              <w:rPr>
                <w:b/>
                <w:bCs/>
              </w:rPr>
              <w:t>&lt;P&gt;</w:t>
            </w:r>
            <w:r>
              <w:t xml:space="preserve"> key.</w:t>
            </w:r>
          </w:p>
        </w:tc>
      </w:tr>
      <w:tr w:rsidR="009D4F41" w14:paraId="4D5CD4E6" w14:textId="77777777">
        <w:trPr>
          <w:cantSplit/>
        </w:trPr>
        <w:tc>
          <w:tcPr>
            <w:tcW w:w="878" w:type="dxa"/>
            <w:tcBorders>
              <w:top w:val="single" w:sz="6" w:space="0" w:color="auto"/>
              <w:left w:val="single" w:sz="6" w:space="0" w:color="auto"/>
              <w:bottom w:val="single" w:sz="6" w:space="0" w:color="auto"/>
              <w:right w:val="single" w:sz="6" w:space="0" w:color="auto"/>
            </w:tcBorders>
          </w:tcPr>
          <w:p w14:paraId="1EEAA353" w14:textId="77777777" w:rsidR="009D4F41" w:rsidRDefault="009D4F41" w:rsidP="009D4F41">
            <w:pPr>
              <w:pStyle w:val="TableText"/>
              <w:jc w:val="center"/>
            </w:pPr>
            <w:r>
              <w:t>3</w:t>
            </w:r>
          </w:p>
        </w:tc>
        <w:tc>
          <w:tcPr>
            <w:tcW w:w="6670" w:type="dxa"/>
            <w:tcBorders>
              <w:top w:val="single" w:sz="6" w:space="0" w:color="auto"/>
              <w:bottom w:val="single" w:sz="6" w:space="0" w:color="auto"/>
              <w:right w:val="single" w:sz="6" w:space="0" w:color="auto"/>
            </w:tcBorders>
          </w:tcPr>
          <w:p w14:paraId="2A886379" w14:textId="77777777" w:rsidR="009D4F41" w:rsidRDefault="009D4F41" w:rsidP="009D4F41">
            <w:pPr>
              <w:pStyle w:val="TableText"/>
            </w:pPr>
            <w:r>
              <w:t>Continue to the next page.</w:t>
            </w:r>
          </w:p>
        </w:tc>
      </w:tr>
    </w:tbl>
    <w:p w14:paraId="7D606161" w14:textId="77777777" w:rsidR="009D4F41" w:rsidRDefault="009D4F41" w:rsidP="009D4F41">
      <w:pPr>
        <w:pStyle w:val="BlockLine"/>
      </w:pPr>
      <w:r>
        <w:t xml:space="preserve"> </w:t>
      </w:r>
    </w:p>
    <w:tbl>
      <w:tblPr>
        <w:tblW w:w="0" w:type="auto"/>
        <w:tblLayout w:type="fixed"/>
        <w:tblLook w:val="0000" w:firstRow="0" w:lastRow="0" w:firstColumn="0" w:lastColumn="0" w:noHBand="0" w:noVBand="0"/>
      </w:tblPr>
      <w:tblGrid>
        <w:gridCol w:w="1728"/>
        <w:gridCol w:w="7740"/>
      </w:tblGrid>
      <w:tr w:rsidR="009D4F41" w14:paraId="39BCAED5" w14:textId="77777777">
        <w:trPr>
          <w:cantSplit/>
        </w:trPr>
        <w:tc>
          <w:tcPr>
            <w:tcW w:w="1728" w:type="dxa"/>
          </w:tcPr>
          <w:p w14:paraId="7584C0AB" w14:textId="77777777" w:rsidR="009D4F41" w:rsidRDefault="009D4F41" w:rsidP="009D4F41">
            <w:pPr>
              <w:pStyle w:val="BlockLabel"/>
            </w:pPr>
            <w:r>
              <w:t>Print dialog box</w:t>
            </w:r>
          </w:p>
        </w:tc>
        <w:tc>
          <w:tcPr>
            <w:tcW w:w="7740" w:type="dxa"/>
          </w:tcPr>
          <w:p w14:paraId="00E058D6" w14:textId="057F84BD" w:rsidR="009D4F41" w:rsidRDefault="0048066A" w:rsidP="009D4F41">
            <w:pPr>
              <w:pStyle w:val="BlockText"/>
            </w:pPr>
            <w:r>
              <w:rPr>
                <w:noProof/>
                <w:sz w:val="20"/>
              </w:rPr>
              <mc:AlternateContent>
                <mc:Choice Requires="wps">
                  <w:drawing>
                    <wp:anchor distT="0" distB="0" distL="114300" distR="114300" simplePos="0" relativeHeight="251641856" behindDoc="0" locked="0" layoutInCell="1" allowOverlap="1" wp14:anchorId="3411614C" wp14:editId="6FFE2FE0">
                      <wp:simplePos x="0" y="0"/>
                      <wp:positionH relativeFrom="column">
                        <wp:posOffset>2636520</wp:posOffset>
                      </wp:positionH>
                      <wp:positionV relativeFrom="paragraph">
                        <wp:posOffset>548640</wp:posOffset>
                      </wp:positionV>
                      <wp:extent cx="0" cy="517525"/>
                      <wp:effectExtent l="0" t="0" r="0" b="0"/>
                      <wp:wrapNone/>
                      <wp:docPr id="24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75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EB669" id="Line 204"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43.2pt" to="207.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" strokeweight="2.25pt">
                      <v:stroke endarrow="block"/>
                    </v:line>
                  </w:pict>
                </mc:Fallback>
              </mc:AlternateContent>
            </w:r>
            <w:r>
              <w:rPr>
                <w:noProof/>
              </w:rPr>
              <w:drawing>
                <wp:inline distT="0" distB="0" distL="0" distR="0" wp14:anchorId="19CE7C40" wp14:editId="6CC94411">
                  <wp:extent cx="3255010" cy="24212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5010" cy="2421255"/>
                          </a:xfrm>
                          <a:prstGeom prst="rect">
                            <a:avLst/>
                          </a:prstGeom>
                          <a:noFill/>
                          <a:ln>
                            <a:noFill/>
                          </a:ln>
                        </pic:spPr>
                      </pic:pic>
                    </a:graphicData>
                  </a:graphic>
                </wp:inline>
              </w:drawing>
            </w:r>
          </w:p>
        </w:tc>
      </w:tr>
    </w:tbl>
    <w:p w14:paraId="168BF7DA" w14:textId="77777777" w:rsidR="009D4F41" w:rsidRDefault="009D4F41" w:rsidP="009D4F41"/>
    <w:p w14:paraId="12B0164D" w14:textId="77777777" w:rsidR="009D4F41" w:rsidRDefault="009D4F41" w:rsidP="009D4F41">
      <w:pPr>
        <w:pStyle w:val="ContinuedOnNextPa"/>
      </w:pPr>
      <w:r>
        <w:t>Continued on next page</w:t>
      </w:r>
    </w:p>
    <w:p w14:paraId="085452FB" w14:textId="77777777" w:rsidR="009D4F41" w:rsidRDefault="009D4F41" w:rsidP="009D4F41">
      <w:pPr>
        <w:pStyle w:val="MapTitleContinued"/>
        <w:rPr>
          <w:b w:val="0"/>
          <w:sz w:val="24"/>
        </w:rPr>
      </w:pPr>
      <w:r>
        <w:br w:type="page"/>
      </w:r>
      <w:fldSimple w:instr=" STYLEREF &quot;Map Title&quot; ">
        <w:r w:rsidR="00403318">
          <w:rPr>
            <w:noProof/>
          </w:rPr>
          <w:t>Print the NPPD Detail</w:t>
        </w:r>
      </w:fldSimple>
      <w:r>
        <w:t xml:space="preserve">, </w:t>
      </w:r>
      <w:r>
        <w:rPr>
          <w:b w:val="0"/>
          <w:sz w:val="24"/>
        </w:rPr>
        <w:t>Continued</w:t>
      </w:r>
    </w:p>
    <w:p w14:paraId="260013D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22C4699" w14:textId="77777777">
        <w:trPr>
          <w:cantSplit/>
        </w:trPr>
        <w:tc>
          <w:tcPr>
            <w:tcW w:w="1728" w:type="dxa"/>
          </w:tcPr>
          <w:p w14:paraId="6C0602D5" w14:textId="77777777" w:rsidR="009D4F41" w:rsidRDefault="009D4F41" w:rsidP="009D4F41">
            <w:pPr>
              <w:pStyle w:val="BlockLabel"/>
            </w:pPr>
            <w:r>
              <w:t>Layout Tab</w:t>
            </w:r>
          </w:p>
        </w:tc>
        <w:tc>
          <w:tcPr>
            <w:tcW w:w="7740" w:type="dxa"/>
          </w:tcPr>
          <w:p w14:paraId="3DA79C84" w14:textId="77777777" w:rsidR="009D4F41" w:rsidRDefault="009D4F41" w:rsidP="009D4F41">
            <w:pPr>
              <w:pStyle w:val="BlockText"/>
            </w:pPr>
            <w:r>
              <w:t xml:space="preserve">You can change the format of the printout from the standard </w:t>
            </w:r>
            <w:r>
              <w:rPr>
                <w:i/>
                <w:iCs/>
              </w:rPr>
              <w:t>Portrait</w:t>
            </w:r>
            <w:r>
              <w:t xml:space="preserve"> format to </w:t>
            </w:r>
            <w:r>
              <w:rPr>
                <w:i/>
                <w:iCs/>
              </w:rPr>
              <w:t xml:space="preserve">Landscape </w:t>
            </w:r>
            <w:r>
              <w:t xml:space="preserve">on the </w:t>
            </w:r>
            <w:r>
              <w:rPr>
                <w:b/>
                <w:bCs/>
              </w:rPr>
              <w:t>Layout</w:t>
            </w:r>
            <w:r>
              <w:t xml:space="preserve"> tab. </w:t>
            </w:r>
          </w:p>
        </w:tc>
      </w:tr>
    </w:tbl>
    <w:p w14:paraId="579D42D5"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445BBB01" w14:textId="77777777">
        <w:trPr>
          <w:cantSplit/>
        </w:trPr>
        <w:tc>
          <w:tcPr>
            <w:tcW w:w="1728" w:type="dxa"/>
          </w:tcPr>
          <w:p w14:paraId="4719CAC2" w14:textId="77777777" w:rsidR="009D4F41" w:rsidRDefault="009D4F41" w:rsidP="009D4F41">
            <w:pPr>
              <w:pStyle w:val="BlockLabel"/>
            </w:pPr>
            <w:r>
              <w:t>Steps (continued)</w:t>
            </w:r>
          </w:p>
        </w:tc>
        <w:tc>
          <w:tcPr>
            <w:tcW w:w="7740" w:type="dxa"/>
          </w:tcPr>
          <w:p w14:paraId="43844519" w14:textId="77777777" w:rsidR="009D4F41" w:rsidRDefault="009D4F41" w:rsidP="009D4F41">
            <w:pPr>
              <w:pStyle w:val="BlockText"/>
            </w:pPr>
            <w:r>
              <w:t>To continue to change to the Landscape format, follow these steps:</w:t>
            </w:r>
          </w:p>
        </w:tc>
      </w:tr>
    </w:tbl>
    <w:p w14:paraId="0E21F6EC" w14:textId="77777777" w:rsidR="009D4F41" w:rsidRDefault="009D4F41" w:rsidP="009D4F41">
      <w:pPr>
        <w:pStyle w:val="BlockLine"/>
      </w:pPr>
    </w:p>
    <w:tbl>
      <w:tblPr>
        <w:tblW w:w="0" w:type="auto"/>
        <w:tblInd w:w="1829" w:type="dxa"/>
        <w:tblLayout w:type="fixed"/>
        <w:tblLook w:val="0000" w:firstRow="0" w:lastRow="0" w:firstColumn="0" w:lastColumn="0" w:noHBand="0" w:noVBand="0"/>
      </w:tblPr>
      <w:tblGrid>
        <w:gridCol w:w="878"/>
        <w:gridCol w:w="6670"/>
      </w:tblGrid>
      <w:tr w:rsidR="009D4F41" w14:paraId="0B47CC8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80A823E" w14:textId="77777777" w:rsidR="009D4F41" w:rsidRDefault="009D4F41" w:rsidP="009D4F41">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6335B70" w14:textId="77777777" w:rsidR="009D4F41" w:rsidRDefault="009D4F41" w:rsidP="009D4F41">
            <w:pPr>
              <w:pStyle w:val="TableHeaderText"/>
            </w:pPr>
            <w:r>
              <w:t>Action</w:t>
            </w:r>
          </w:p>
        </w:tc>
      </w:tr>
      <w:tr w:rsidR="009D4F41" w14:paraId="5ADAF43B" w14:textId="77777777">
        <w:trPr>
          <w:cantSplit/>
        </w:trPr>
        <w:tc>
          <w:tcPr>
            <w:tcW w:w="878" w:type="dxa"/>
            <w:tcBorders>
              <w:top w:val="single" w:sz="6" w:space="0" w:color="auto"/>
              <w:left w:val="single" w:sz="6" w:space="0" w:color="auto"/>
              <w:bottom w:val="single" w:sz="6" w:space="0" w:color="auto"/>
              <w:right w:val="single" w:sz="6" w:space="0" w:color="auto"/>
            </w:tcBorders>
          </w:tcPr>
          <w:p w14:paraId="5C7D2B28" w14:textId="77777777" w:rsidR="009D4F41" w:rsidRDefault="009D4F41" w:rsidP="009D4F41">
            <w:pPr>
              <w:pStyle w:val="TableText"/>
              <w:jc w:val="center"/>
            </w:pPr>
            <w:r>
              <w:t>4</w:t>
            </w:r>
          </w:p>
        </w:tc>
        <w:tc>
          <w:tcPr>
            <w:tcW w:w="6670" w:type="dxa"/>
            <w:tcBorders>
              <w:top w:val="single" w:sz="6" w:space="0" w:color="auto"/>
              <w:bottom w:val="single" w:sz="6" w:space="0" w:color="auto"/>
              <w:right w:val="single" w:sz="6" w:space="0" w:color="auto"/>
            </w:tcBorders>
          </w:tcPr>
          <w:p w14:paraId="48ED8382" w14:textId="77777777" w:rsidR="009D4F41" w:rsidRDefault="009D4F41" w:rsidP="009D4F41">
            <w:pPr>
              <w:pStyle w:val="TableText"/>
            </w:pPr>
            <w:r>
              <w:t xml:space="preserve">Click the </w:t>
            </w:r>
            <w:r>
              <w:rPr>
                <w:b/>
                <w:bCs/>
              </w:rPr>
              <w:t>Layout</w:t>
            </w:r>
            <w:r>
              <w:t xml:space="preserve"> tab on the </w:t>
            </w:r>
            <w:r>
              <w:rPr>
                <w:b/>
                <w:bCs/>
              </w:rPr>
              <w:t>Properties</w:t>
            </w:r>
            <w:r>
              <w:t xml:space="preserve"> dialog box (usually shown as a default view).  </w:t>
            </w:r>
          </w:p>
        </w:tc>
      </w:tr>
      <w:tr w:rsidR="009D4F41" w14:paraId="577D798B" w14:textId="77777777">
        <w:trPr>
          <w:cantSplit/>
        </w:trPr>
        <w:tc>
          <w:tcPr>
            <w:tcW w:w="878" w:type="dxa"/>
            <w:tcBorders>
              <w:top w:val="single" w:sz="6" w:space="0" w:color="auto"/>
              <w:left w:val="single" w:sz="6" w:space="0" w:color="auto"/>
              <w:bottom w:val="single" w:sz="6" w:space="0" w:color="auto"/>
              <w:right w:val="single" w:sz="6" w:space="0" w:color="auto"/>
            </w:tcBorders>
          </w:tcPr>
          <w:p w14:paraId="1CD86BC1" w14:textId="77777777" w:rsidR="009D4F41" w:rsidRDefault="009D4F41" w:rsidP="009D4F41">
            <w:pPr>
              <w:pStyle w:val="TableText"/>
              <w:jc w:val="center"/>
            </w:pPr>
            <w:r>
              <w:t>5</w:t>
            </w:r>
          </w:p>
        </w:tc>
        <w:tc>
          <w:tcPr>
            <w:tcW w:w="6670" w:type="dxa"/>
            <w:tcBorders>
              <w:top w:val="single" w:sz="6" w:space="0" w:color="auto"/>
              <w:bottom w:val="single" w:sz="6" w:space="0" w:color="auto"/>
              <w:right w:val="single" w:sz="6" w:space="0" w:color="auto"/>
            </w:tcBorders>
          </w:tcPr>
          <w:p w14:paraId="35AA894E" w14:textId="77777777" w:rsidR="009D4F41" w:rsidRDefault="009D4F41" w:rsidP="009D4F41">
            <w:pPr>
              <w:pStyle w:val="TableText"/>
            </w:pPr>
            <w:r>
              <w:t xml:space="preserve">Click the </w:t>
            </w:r>
            <w:r>
              <w:rPr>
                <w:b/>
                <w:bCs/>
                <w:u w:val="single"/>
              </w:rPr>
              <w:t>L</w:t>
            </w:r>
            <w:r>
              <w:rPr>
                <w:b/>
                <w:bCs/>
              </w:rPr>
              <w:t>andscape</w:t>
            </w:r>
            <w:r>
              <w:t xml:space="preserve"> radio button to change the format.  </w:t>
            </w:r>
          </w:p>
          <w:p w14:paraId="6A624608" w14:textId="77777777" w:rsidR="009D4F41" w:rsidRDefault="009D4F41" w:rsidP="009D4F41">
            <w:pPr>
              <w:pStyle w:val="TableText"/>
            </w:pPr>
          </w:p>
          <w:p w14:paraId="572592CC" w14:textId="77777777" w:rsidR="009D4F41" w:rsidRDefault="009D4F41" w:rsidP="009D4F41">
            <w:pPr>
              <w:pStyle w:val="TableText"/>
            </w:pPr>
            <w:r>
              <w:rPr>
                <w:b/>
                <w:bCs/>
                <w:u w:val="single"/>
              </w:rPr>
              <w:t>Shortcut</w:t>
            </w:r>
            <w:r>
              <w:rPr>
                <w:b/>
                <w:bCs/>
              </w:rPr>
              <w:t>:</w:t>
            </w:r>
            <w:r>
              <w:t xml:space="preserve">  Press the </w:t>
            </w:r>
            <w:r>
              <w:rPr>
                <w:b/>
                <w:bCs/>
              </w:rPr>
              <w:t>&lt;Alt&gt;</w:t>
            </w:r>
            <w:r>
              <w:t xml:space="preserve"> key + </w:t>
            </w:r>
            <w:r>
              <w:rPr>
                <w:b/>
                <w:bCs/>
              </w:rPr>
              <w:t>&lt;L&gt;</w:t>
            </w:r>
            <w:r>
              <w:t xml:space="preserve"> key.</w:t>
            </w:r>
          </w:p>
        </w:tc>
      </w:tr>
      <w:tr w:rsidR="009D4F41" w14:paraId="495E6B14" w14:textId="77777777">
        <w:trPr>
          <w:cantSplit/>
        </w:trPr>
        <w:tc>
          <w:tcPr>
            <w:tcW w:w="878" w:type="dxa"/>
            <w:tcBorders>
              <w:top w:val="single" w:sz="6" w:space="0" w:color="auto"/>
              <w:left w:val="single" w:sz="6" w:space="0" w:color="auto"/>
              <w:bottom w:val="single" w:sz="6" w:space="0" w:color="auto"/>
              <w:right w:val="single" w:sz="6" w:space="0" w:color="auto"/>
            </w:tcBorders>
          </w:tcPr>
          <w:p w14:paraId="03ACB6BF" w14:textId="77777777" w:rsidR="009D4F41" w:rsidRDefault="009D4F41" w:rsidP="009D4F41">
            <w:pPr>
              <w:pStyle w:val="TableText"/>
              <w:jc w:val="center"/>
            </w:pPr>
            <w:r>
              <w:t>6</w:t>
            </w:r>
          </w:p>
        </w:tc>
        <w:tc>
          <w:tcPr>
            <w:tcW w:w="6670" w:type="dxa"/>
            <w:tcBorders>
              <w:top w:val="single" w:sz="6" w:space="0" w:color="auto"/>
              <w:bottom w:val="single" w:sz="6" w:space="0" w:color="auto"/>
              <w:right w:val="single" w:sz="6" w:space="0" w:color="auto"/>
            </w:tcBorders>
          </w:tcPr>
          <w:p w14:paraId="13EB6A6C" w14:textId="77777777" w:rsidR="009D4F41" w:rsidRDefault="009D4F41" w:rsidP="009D4F41">
            <w:pPr>
              <w:pStyle w:val="TableText"/>
            </w:pPr>
            <w:r>
              <w:t xml:space="preserve">Click </w:t>
            </w:r>
            <w:r>
              <w:rPr>
                <w:b/>
                <w:bCs/>
              </w:rPr>
              <w:t xml:space="preserve">OK </w:t>
            </w:r>
            <w:r>
              <w:t>or press</w:t>
            </w:r>
            <w:r>
              <w:rPr>
                <w:b/>
                <w:bCs/>
              </w:rPr>
              <w:t xml:space="preserve"> &lt;Enter.&gt;</w:t>
            </w:r>
          </w:p>
        </w:tc>
      </w:tr>
    </w:tbl>
    <w:p w14:paraId="463EC0CC"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361143B9" w14:textId="77777777">
        <w:trPr>
          <w:cantSplit/>
        </w:trPr>
        <w:tc>
          <w:tcPr>
            <w:tcW w:w="1728" w:type="dxa"/>
          </w:tcPr>
          <w:p w14:paraId="7077267A" w14:textId="77777777" w:rsidR="009D4F41" w:rsidRDefault="009D4F41" w:rsidP="009D4F41">
            <w:pPr>
              <w:pStyle w:val="BlockLabel"/>
            </w:pPr>
            <w:r>
              <w:t>Landscape Radio button</w:t>
            </w:r>
          </w:p>
        </w:tc>
        <w:tc>
          <w:tcPr>
            <w:tcW w:w="7740" w:type="dxa"/>
          </w:tcPr>
          <w:p w14:paraId="260C0464" w14:textId="75AA28CF" w:rsidR="009D4F41" w:rsidRDefault="0048066A" w:rsidP="009D4F41">
            <w:pPr>
              <w:pStyle w:val="BlockText"/>
            </w:pPr>
            <w:r>
              <w:rPr>
                <w:noProof/>
                <w:sz w:val="20"/>
              </w:rPr>
              <mc:AlternateContent>
                <mc:Choice Requires="wps">
                  <w:drawing>
                    <wp:anchor distT="0" distB="0" distL="114300" distR="114300" simplePos="0" relativeHeight="251640832" behindDoc="0" locked="0" layoutInCell="1" allowOverlap="1" wp14:anchorId="21815C59" wp14:editId="5EFEF281">
                      <wp:simplePos x="0" y="0"/>
                      <wp:positionH relativeFrom="column">
                        <wp:posOffset>883920</wp:posOffset>
                      </wp:positionH>
                      <wp:positionV relativeFrom="paragraph">
                        <wp:posOffset>730250</wp:posOffset>
                      </wp:positionV>
                      <wp:extent cx="838200" cy="0"/>
                      <wp:effectExtent l="0" t="0" r="0" b="0"/>
                      <wp:wrapNone/>
                      <wp:docPr id="24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D725" id="Line 20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57.5pt" to="13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" strokeweight="2.25pt">
                      <v:stroke startarrow="block"/>
                    </v:line>
                  </w:pict>
                </mc:Fallback>
              </mc:AlternateContent>
            </w:r>
            <w:r>
              <w:rPr>
                <w:noProof/>
              </w:rPr>
              <w:drawing>
                <wp:inline distT="0" distB="0" distL="0" distR="0" wp14:anchorId="7AC0858A" wp14:editId="27150036">
                  <wp:extent cx="3321050" cy="2984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1050" cy="2984500"/>
                          </a:xfrm>
                          <a:prstGeom prst="rect">
                            <a:avLst/>
                          </a:prstGeom>
                          <a:noFill/>
                          <a:ln>
                            <a:noFill/>
                          </a:ln>
                        </pic:spPr>
                      </pic:pic>
                    </a:graphicData>
                  </a:graphic>
                </wp:inline>
              </w:drawing>
            </w:r>
          </w:p>
        </w:tc>
      </w:tr>
    </w:tbl>
    <w:p w14:paraId="4F5FF06A"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220CF11" w14:textId="77777777">
        <w:trPr>
          <w:cantSplit/>
        </w:trPr>
        <w:tc>
          <w:tcPr>
            <w:tcW w:w="1728" w:type="dxa"/>
          </w:tcPr>
          <w:p w14:paraId="2E96F50A" w14:textId="77777777" w:rsidR="009D4F41" w:rsidRDefault="009D4F41" w:rsidP="009D4F41">
            <w:pPr>
              <w:pStyle w:val="BlockLabel"/>
            </w:pPr>
            <w:r>
              <w:t>Last step</w:t>
            </w:r>
          </w:p>
        </w:tc>
        <w:tc>
          <w:tcPr>
            <w:tcW w:w="7740" w:type="dxa"/>
          </w:tcPr>
          <w:p w14:paraId="70435500" w14:textId="77777777" w:rsidR="009D4F41" w:rsidRDefault="009D4F41" w:rsidP="009D4F41">
            <w:pPr>
              <w:pStyle w:val="BlockText"/>
            </w:pPr>
            <w:r>
              <w:t xml:space="preserve">When you return to the </w:t>
            </w:r>
            <w:r>
              <w:rPr>
                <w:b/>
                <w:bCs/>
              </w:rPr>
              <w:t>Print</w:t>
            </w:r>
            <w:r>
              <w:t xml:space="preserve"> dialog box, click </w:t>
            </w:r>
            <w:r>
              <w:rPr>
                <w:b/>
                <w:bCs/>
              </w:rPr>
              <w:t>OK</w:t>
            </w:r>
            <w:r>
              <w:t xml:space="preserve"> again, and it will print your output.  You can print multiple copies if necessary. </w:t>
            </w:r>
          </w:p>
        </w:tc>
      </w:tr>
    </w:tbl>
    <w:p w14:paraId="1FB4B8F0" w14:textId="77777777" w:rsidR="009D4F41" w:rsidRDefault="009D4F41" w:rsidP="009D4F41">
      <w:pPr>
        <w:pStyle w:val="BlockLine"/>
      </w:pPr>
      <w:r>
        <w:t xml:space="preserve"> </w:t>
      </w:r>
    </w:p>
    <w:p w14:paraId="73278908" w14:textId="77777777" w:rsidR="00AB2043" w:rsidRDefault="009D4F41" w:rsidP="00AB2043">
      <w:pPr>
        <w:pStyle w:val="ChapterTitle"/>
        <w:jc w:val="left"/>
      </w:pPr>
      <w:r>
        <w:br w:type="page"/>
      </w:r>
      <w:bookmarkStart w:id="80" w:name="_Toc172537345"/>
      <w:bookmarkStart w:id="81" w:name="_Toc44299366"/>
      <w:r w:rsidR="00AB2043">
        <w:lastRenderedPageBreak/>
        <w:t>Save as an Excel File</w:t>
      </w:r>
      <w:bookmarkEnd w:id="80"/>
    </w:p>
    <w:p w14:paraId="4EC0DA70" w14:textId="77777777" w:rsidR="00AB2043" w:rsidRDefault="00AB2043" w:rsidP="00AB2043">
      <w:pPr>
        <w:pStyle w:val="BlockLine"/>
      </w:pPr>
      <w:r>
        <w:t xml:space="preserve"> </w:t>
      </w:r>
    </w:p>
    <w:tbl>
      <w:tblPr>
        <w:tblW w:w="9468" w:type="dxa"/>
        <w:tblLayout w:type="fixed"/>
        <w:tblLook w:val="0000" w:firstRow="0" w:lastRow="0" w:firstColumn="0" w:lastColumn="0" w:noHBand="0" w:noVBand="0"/>
      </w:tblPr>
      <w:tblGrid>
        <w:gridCol w:w="1728"/>
        <w:gridCol w:w="7740"/>
      </w:tblGrid>
      <w:tr w:rsidR="00AB2043" w14:paraId="324C4105" w14:textId="77777777" w:rsidTr="00550398">
        <w:trPr>
          <w:cantSplit/>
        </w:trPr>
        <w:tc>
          <w:tcPr>
            <w:tcW w:w="1728" w:type="dxa"/>
          </w:tcPr>
          <w:p w14:paraId="5788CF21" w14:textId="77777777" w:rsidR="00AB2043" w:rsidRDefault="00AB2043" w:rsidP="00550398">
            <w:pPr>
              <w:pStyle w:val="BlockLabel"/>
            </w:pPr>
            <w:r>
              <w:t>Excel Button</w:t>
            </w:r>
          </w:p>
        </w:tc>
        <w:tc>
          <w:tcPr>
            <w:tcW w:w="7740" w:type="dxa"/>
          </w:tcPr>
          <w:p w14:paraId="367F1A07" w14:textId="77777777" w:rsidR="00AB2043" w:rsidRDefault="00AB2043" w:rsidP="00AB2043">
            <w:pPr>
              <w:pStyle w:val="BlockText"/>
            </w:pPr>
            <w:r>
              <w:t xml:space="preserve">Click the </w:t>
            </w:r>
            <w:r>
              <w:rPr>
                <w:b/>
                <w:bCs/>
                <w:u w:val="single"/>
              </w:rPr>
              <w:t>E</w:t>
            </w:r>
            <w:r>
              <w:rPr>
                <w:b/>
                <w:bCs/>
              </w:rPr>
              <w:t>xcel</w:t>
            </w:r>
            <w:r>
              <w:t xml:space="preserve"> button on the </w:t>
            </w:r>
            <w:r>
              <w:rPr>
                <w:b/>
                <w:bCs/>
              </w:rPr>
              <w:t>NPPD Detail Display</w:t>
            </w:r>
            <w:r>
              <w:t xml:space="preserve"> window to launch Excel and display the current data.  (You can also click the </w:t>
            </w:r>
            <w:r>
              <w:rPr>
                <w:b/>
                <w:bCs/>
              </w:rPr>
              <w:t>File</w:t>
            </w:r>
            <w:r>
              <w:t xml:space="preserve"> menu and select the </w:t>
            </w:r>
            <w:r>
              <w:rPr>
                <w:b/>
                <w:bCs/>
              </w:rPr>
              <w:t>Excel</w:t>
            </w:r>
            <w:r>
              <w:t xml:space="preserve"> option.)</w:t>
            </w:r>
          </w:p>
          <w:p w14:paraId="45164DBE" w14:textId="77777777" w:rsidR="00AB2043" w:rsidRDefault="00AB2043" w:rsidP="00AB2043">
            <w:pPr>
              <w:pStyle w:val="BlockText"/>
            </w:pPr>
          </w:p>
          <w:p w14:paraId="03B14BA4" w14:textId="77777777" w:rsidR="00AB2043" w:rsidRDefault="00AB2043" w:rsidP="00AB2043">
            <w:pPr>
              <w:pStyle w:val="BlockText"/>
            </w:pPr>
            <w:r>
              <w:rPr>
                <w:b/>
                <w:bCs/>
                <w:u w:val="single"/>
              </w:rPr>
              <w:t>Shortcut</w:t>
            </w:r>
            <w:r>
              <w:rPr>
                <w:b/>
                <w:bCs/>
              </w:rPr>
              <w:t>:</w:t>
            </w:r>
            <w:r>
              <w:t xml:space="preserve">  Press the </w:t>
            </w:r>
            <w:r w:rsidR="004F169B">
              <w:rPr>
                <w:b/>
                <w:bCs/>
              </w:rPr>
              <w:t>&lt;Alt</w:t>
            </w:r>
            <w:r>
              <w:rPr>
                <w:b/>
                <w:bCs/>
              </w:rPr>
              <w:t>&gt;</w:t>
            </w:r>
            <w:r>
              <w:t xml:space="preserve"> key + </w:t>
            </w:r>
            <w:r>
              <w:rPr>
                <w:b/>
                <w:bCs/>
              </w:rPr>
              <w:t>&lt;X&gt;</w:t>
            </w:r>
            <w:r>
              <w:t xml:space="preserve"> key to launch MS Excel.</w:t>
            </w:r>
          </w:p>
          <w:p w14:paraId="43AF8F58" w14:textId="77777777" w:rsidR="00AB2043" w:rsidRDefault="00AB2043" w:rsidP="00AB2043">
            <w:pPr>
              <w:pStyle w:val="BlockText"/>
            </w:pPr>
          </w:p>
          <w:p w14:paraId="411B08B9" w14:textId="77777777" w:rsidR="00AB2043" w:rsidRPr="00415B56" w:rsidRDefault="00AB2043" w:rsidP="00AB2043">
            <w:pPr>
              <w:pStyle w:val="BlockText"/>
            </w:pPr>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C:\NPPDDownload</w:t>
            </w:r>
            <w:r>
              <w:t xml:space="preserve"> (which is </w:t>
            </w:r>
            <w:r w:rsidRPr="00415B56">
              <w:t>automatically created</w:t>
            </w:r>
            <w:r>
              <w:t>)</w:t>
            </w:r>
            <w:r w:rsidRPr="00415B56">
              <w:t>.  The file name is based on the date range.</w:t>
            </w:r>
          </w:p>
          <w:p w14:paraId="452A6E4F" w14:textId="77777777" w:rsidR="00AB2043" w:rsidRDefault="00AB2043" w:rsidP="00AB2043">
            <w:pPr>
              <w:pStyle w:val="BlockText"/>
            </w:pPr>
          </w:p>
          <w:p w14:paraId="07D6A305" w14:textId="77777777" w:rsidR="00AB2043" w:rsidRDefault="00AB2043" w:rsidP="00AB2043">
            <w:pPr>
              <w:pStyle w:val="BlockText"/>
            </w:pPr>
            <w:r>
              <w:rPr>
                <w:b/>
                <w:bCs/>
                <w:u w:val="single"/>
              </w:rPr>
              <w:t>Example</w:t>
            </w:r>
            <w:r>
              <w:rPr>
                <w:b/>
                <w:bCs/>
              </w:rPr>
              <w:t>:</w:t>
            </w:r>
            <w:r>
              <w:t xml:space="preserve">  Jul 02, 2006_Aug 10, 2006.csv</w:t>
            </w:r>
          </w:p>
          <w:p w14:paraId="5038B3E2" w14:textId="77777777" w:rsidR="00AB2043" w:rsidRDefault="00AB2043" w:rsidP="00AB2043">
            <w:pPr>
              <w:pStyle w:val="BlockText"/>
            </w:pPr>
          </w:p>
          <w:p w14:paraId="2A59C05E" w14:textId="77777777" w:rsidR="00AB2043" w:rsidRDefault="00AB2043" w:rsidP="00AB2043">
            <w:r w:rsidRPr="004C0830">
              <w:t>Prior to the display</w:t>
            </w:r>
            <w:r>
              <w:t>,</w:t>
            </w:r>
            <w:r w:rsidRPr="004C0830">
              <w:t xml:space="preserve"> you are notified that the information about to be exported may contain Patient Identifiable Information.  </w:t>
            </w:r>
          </w:p>
          <w:p w14:paraId="503592C4" w14:textId="77777777" w:rsidR="00AB2043" w:rsidRDefault="00AB2043" w:rsidP="00550398">
            <w:pPr>
              <w:pStyle w:val="BlockText"/>
            </w:pPr>
          </w:p>
        </w:tc>
      </w:tr>
    </w:tbl>
    <w:p w14:paraId="32673229"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1B79C0B8" w14:textId="77777777" w:rsidTr="00550398">
        <w:trPr>
          <w:cantSplit/>
        </w:trPr>
        <w:tc>
          <w:tcPr>
            <w:tcW w:w="1728" w:type="dxa"/>
          </w:tcPr>
          <w:p w14:paraId="3BFC2477" w14:textId="77777777" w:rsidR="00AB2043" w:rsidRDefault="00AB2043" w:rsidP="00550398">
            <w:pPr>
              <w:pStyle w:val="BlockLabel"/>
            </w:pPr>
            <w:r>
              <w:t>Steps</w:t>
            </w:r>
          </w:p>
        </w:tc>
        <w:tc>
          <w:tcPr>
            <w:tcW w:w="7740" w:type="dxa"/>
          </w:tcPr>
          <w:p w14:paraId="530FAD57" w14:textId="77777777" w:rsidR="00AB2043" w:rsidRDefault="00AB2043" w:rsidP="00550398">
            <w:pPr>
              <w:pStyle w:val="BlockText"/>
            </w:pPr>
            <w:r>
              <w:t>To export data to Excel:</w:t>
            </w:r>
          </w:p>
        </w:tc>
      </w:tr>
    </w:tbl>
    <w:p w14:paraId="28E30BB7" w14:textId="77777777" w:rsidR="00AB2043" w:rsidRDefault="00AB2043" w:rsidP="00AB2043">
      <w:pPr>
        <w:pStyle w:val="BlockLine"/>
      </w:pPr>
    </w:p>
    <w:tbl>
      <w:tblPr>
        <w:tblW w:w="0" w:type="auto"/>
        <w:tblInd w:w="1829" w:type="dxa"/>
        <w:tblLayout w:type="fixed"/>
        <w:tblLook w:val="0000" w:firstRow="0" w:lastRow="0" w:firstColumn="0" w:lastColumn="0" w:noHBand="0" w:noVBand="0"/>
      </w:tblPr>
      <w:tblGrid>
        <w:gridCol w:w="878"/>
        <w:gridCol w:w="6670"/>
      </w:tblGrid>
      <w:tr w:rsidR="00AB2043" w14:paraId="7A98F9C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9454027" w14:textId="77777777" w:rsidR="00AB2043" w:rsidRDefault="00AB2043"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0BAD562" w14:textId="77777777" w:rsidR="00AB2043" w:rsidRDefault="00AB2043" w:rsidP="00550398">
            <w:pPr>
              <w:pStyle w:val="TableHeaderText"/>
            </w:pPr>
            <w:r>
              <w:t>Action</w:t>
            </w:r>
          </w:p>
        </w:tc>
      </w:tr>
      <w:tr w:rsidR="00AB2043" w14:paraId="3015DFA4"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9B40836" w14:textId="77777777" w:rsidR="00AB2043" w:rsidRDefault="00AB2043" w:rsidP="00550398">
            <w:pPr>
              <w:pStyle w:val="TableText"/>
              <w:jc w:val="center"/>
            </w:pPr>
            <w:r>
              <w:t>1</w:t>
            </w:r>
          </w:p>
        </w:tc>
        <w:tc>
          <w:tcPr>
            <w:tcW w:w="6670" w:type="dxa"/>
            <w:tcBorders>
              <w:top w:val="single" w:sz="6" w:space="0" w:color="auto"/>
              <w:bottom w:val="single" w:sz="6" w:space="0" w:color="auto"/>
              <w:right w:val="single" w:sz="6" w:space="0" w:color="auto"/>
            </w:tcBorders>
          </w:tcPr>
          <w:p w14:paraId="6AABD841" w14:textId="77777777" w:rsidR="00AB2043" w:rsidRDefault="00AB2043" w:rsidP="00550398">
            <w:pPr>
              <w:pStyle w:val="TableText"/>
            </w:pPr>
            <w:r>
              <w:t xml:space="preserve">Click the </w:t>
            </w:r>
            <w:r>
              <w:rPr>
                <w:b/>
                <w:bCs/>
                <w:u w:val="single"/>
              </w:rPr>
              <w:t>E</w:t>
            </w:r>
            <w:r>
              <w:rPr>
                <w:b/>
                <w:bCs/>
              </w:rPr>
              <w:t>xcel</w:t>
            </w:r>
            <w:r>
              <w:t xml:space="preserve"> button on the </w:t>
            </w:r>
            <w:r>
              <w:rPr>
                <w:b/>
                <w:bCs/>
              </w:rPr>
              <w:t>NPPD Detail Display</w:t>
            </w:r>
            <w:r>
              <w:t xml:space="preserve"> window. </w:t>
            </w:r>
          </w:p>
          <w:p w14:paraId="5D94313E" w14:textId="77777777" w:rsidR="00AB2043" w:rsidRDefault="00AB2043" w:rsidP="00550398">
            <w:pPr>
              <w:pStyle w:val="TableText"/>
            </w:pPr>
          </w:p>
          <w:p w14:paraId="19320C7D" w14:textId="77777777" w:rsidR="00AB2043" w:rsidRDefault="00AB2043" w:rsidP="00550398">
            <w:pPr>
              <w:pStyle w:val="TableText"/>
            </w:pPr>
            <w:r>
              <w:rPr>
                <w:b/>
                <w:bCs/>
                <w:u w:val="single"/>
              </w:rPr>
              <w:t>Shortcut</w:t>
            </w:r>
            <w:r>
              <w:rPr>
                <w:b/>
                <w:bCs/>
              </w:rPr>
              <w:t>:</w:t>
            </w:r>
            <w:r>
              <w:t xml:space="preserve">  Press the </w:t>
            </w:r>
            <w:r>
              <w:rPr>
                <w:b/>
                <w:bCs/>
              </w:rPr>
              <w:t>&lt;Alt&gt;</w:t>
            </w:r>
            <w:r>
              <w:t xml:space="preserve"> key + </w:t>
            </w:r>
            <w:r>
              <w:rPr>
                <w:b/>
                <w:bCs/>
              </w:rPr>
              <w:t>&lt;X&gt;</w:t>
            </w:r>
            <w:r>
              <w:t xml:space="preserve"> key. </w:t>
            </w:r>
          </w:p>
        </w:tc>
      </w:tr>
      <w:tr w:rsidR="00AB2043" w14:paraId="3BC7523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2317450" w14:textId="77777777" w:rsidR="00AB2043" w:rsidRDefault="00AB2043" w:rsidP="00550398">
            <w:pPr>
              <w:pStyle w:val="TableText"/>
              <w:jc w:val="center"/>
            </w:pPr>
            <w:r>
              <w:t>2</w:t>
            </w:r>
          </w:p>
        </w:tc>
        <w:tc>
          <w:tcPr>
            <w:tcW w:w="6670" w:type="dxa"/>
            <w:tcBorders>
              <w:top w:val="single" w:sz="6" w:space="0" w:color="auto"/>
              <w:bottom w:val="single" w:sz="6" w:space="0" w:color="auto"/>
              <w:right w:val="single" w:sz="6" w:space="0" w:color="auto"/>
            </w:tcBorders>
          </w:tcPr>
          <w:p w14:paraId="4E4803D1" w14:textId="77777777" w:rsidR="00AB2043" w:rsidRDefault="00AB2043" w:rsidP="00550398">
            <w:pPr>
              <w:pStyle w:val="TableText"/>
            </w:pPr>
            <w:r>
              <w:t xml:space="preserve">Click the </w:t>
            </w:r>
            <w:r>
              <w:rPr>
                <w:b/>
                <w:bCs/>
                <w:u w:val="single"/>
              </w:rPr>
              <w:t>O</w:t>
            </w:r>
            <w:r>
              <w:rPr>
                <w:b/>
                <w:bCs/>
              </w:rPr>
              <w:t>K</w:t>
            </w:r>
            <w:r>
              <w:t xml:space="preserve"> button on the security reminder.</w:t>
            </w:r>
          </w:p>
        </w:tc>
      </w:tr>
      <w:tr w:rsidR="00AB2043" w14:paraId="0C2F3334"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8A9503B" w14:textId="77777777" w:rsidR="00AB2043" w:rsidRDefault="00AB2043" w:rsidP="00550398">
            <w:pPr>
              <w:pStyle w:val="TableText"/>
              <w:jc w:val="center"/>
            </w:pPr>
            <w:r>
              <w:t>3</w:t>
            </w:r>
          </w:p>
        </w:tc>
        <w:tc>
          <w:tcPr>
            <w:tcW w:w="6670" w:type="dxa"/>
            <w:tcBorders>
              <w:top w:val="single" w:sz="6" w:space="0" w:color="auto"/>
              <w:bottom w:val="single" w:sz="6" w:space="0" w:color="auto"/>
              <w:right w:val="single" w:sz="6" w:space="0" w:color="auto"/>
            </w:tcBorders>
          </w:tcPr>
          <w:p w14:paraId="4277E23E" w14:textId="77777777" w:rsidR="00AB2043" w:rsidRDefault="00AB2043" w:rsidP="00550398">
            <w:pPr>
              <w:pStyle w:val="TableText"/>
            </w:pPr>
            <w:r>
              <w:t xml:space="preserve">Continue to the </w:t>
            </w:r>
            <w:r>
              <w:rPr>
                <w:b/>
              </w:rPr>
              <w:t xml:space="preserve">Select Directory </w:t>
            </w:r>
            <w:r>
              <w:t>window.</w:t>
            </w:r>
          </w:p>
        </w:tc>
      </w:tr>
    </w:tbl>
    <w:p w14:paraId="09CBFABB" w14:textId="77777777" w:rsidR="00AB2043" w:rsidRDefault="00AB2043" w:rsidP="00AB2043">
      <w:pPr>
        <w:pStyle w:val="BlockLine"/>
      </w:pPr>
      <w:r>
        <w:t xml:space="preserve"> </w:t>
      </w:r>
    </w:p>
    <w:tbl>
      <w:tblPr>
        <w:tblW w:w="0" w:type="auto"/>
        <w:tblLayout w:type="fixed"/>
        <w:tblLook w:val="0000" w:firstRow="0" w:lastRow="0" w:firstColumn="0" w:lastColumn="0" w:noHBand="0" w:noVBand="0"/>
      </w:tblPr>
      <w:tblGrid>
        <w:gridCol w:w="1728"/>
        <w:gridCol w:w="7740"/>
      </w:tblGrid>
      <w:tr w:rsidR="00AB2043" w14:paraId="6B8049B7" w14:textId="77777777" w:rsidTr="00550398">
        <w:trPr>
          <w:cantSplit/>
        </w:trPr>
        <w:tc>
          <w:tcPr>
            <w:tcW w:w="1728" w:type="dxa"/>
          </w:tcPr>
          <w:p w14:paraId="715E8B2F" w14:textId="77777777" w:rsidR="00AB2043" w:rsidRDefault="00AB2043" w:rsidP="00550398">
            <w:pPr>
              <w:pStyle w:val="BlockLabel"/>
            </w:pPr>
            <w:r>
              <w:t>Security Reminder</w:t>
            </w:r>
          </w:p>
        </w:tc>
        <w:tc>
          <w:tcPr>
            <w:tcW w:w="7740" w:type="dxa"/>
          </w:tcPr>
          <w:p w14:paraId="530E6D34" w14:textId="0F7906C9" w:rsidR="00AB2043" w:rsidRDefault="0048066A" w:rsidP="00550398">
            <w:pPr>
              <w:pStyle w:val="BlockText"/>
            </w:pPr>
            <w:r>
              <w:rPr>
                <w:noProof/>
              </w:rPr>
              <w:drawing>
                <wp:inline distT="0" distB="0" distL="0" distR="0" wp14:anchorId="46CFFCB6" wp14:editId="74EEFD51">
                  <wp:extent cx="4572000" cy="680085"/>
                  <wp:effectExtent l="0" t="0" r="0" b="0"/>
                  <wp:docPr id="77" name="Picture 77"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curity Reminder popu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tbl>
    <w:p w14:paraId="3398EBEA" w14:textId="77777777" w:rsidR="00AB2043" w:rsidRDefault="00AB2043" w:rsidP="00AB2043"/>
    <w:p w14:paraId="0C9F425C" w14:textId="77777777" w:rsidR="00AB2043" w:rsidRDefault="00AB2043" w:rsidP="00AB2043">
      <w:pPr>
        <w:pStyle w:val="ContinuedOnNextPa"/>
      </w:pPr>
    </w:p>
    <w:p w14:paraId="54C1686F" w14:textId="77777777" w:rsidR="00AB2043" w:rsidRDefault="00AB2043" w:rsidP="00AB2043"/>
    <w:tbl>
      <w:tblPr>
        <w:tblW w:w="0" w:type="auto"/>
        <w:tblInd w:w="1829" w:type="dxa"/>
        <w:tblLayout w:type="fixed"/>
        <w:tblLook w:val="0000" w:firstRow="0" w:lastRow="0" w:firstColumn="0" w:lastColumn="0" w:noHBand="0" w:noVBand="0"/>
      </w:tblPr>
      <w:tblGrid>
        <w:gridCol w:w="878"/>
        <w:gridCol w:w="6670"/>
      </w:tblGrid>
      <w:tr w:rsidR="00AB2043" w14:paraId="6DE1C6F5"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AD06030" w14:textId="77777777" w:rsidR="00AB2043" w:rsidRDefault="00AB2043"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706E090" w14:textId="77777777" w:rsidR="00AB2043" w:rsidRDefault="00AB2043" w:rsidP="00550398">
            <w:pPr>
              <w:pStyle w:val="TableHeaderText"/>
            </w:pPr>
            <w:r>
              <w:t>Action</w:t>
            </w:r>
          </w:p>
        </w:tc>
      </w:tr>
      <w:tr w:rsidR="00AB2043" w14:paraId="663166A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099A8C42" w14:textId="77777777" w:rsidR="00AB2043" w:rsidRDefault="00AB2043" w:rsidP="00550398">
            <w:pPr>
              <w:pStyle w:val="TableText"/>
              <w:jc w:val="center"/>
            </w:pPr>
            <w:r>
              <w:t>4</w:t>
            </w:r>
          </w:p>
        </w:tc>
        <w:tc>
          <w:tcPr>
            <w:tcW w:w="6670" w:type="dxa"/>
            <w:tcBorders>
              <w:top w:val="single" w:sz="6" w:space="0" w:color="auto"/>
              <w:bottom w:val="single" w:sz="6" w:space="0" w:color="auto"/>
              <w:right w:val="single" w:sz="6" w:space="0" w:color="auto"/>
            </w:tcBorders>
          </w:tcPr>
          <w:p w14:paraId="09037F25" w14:textId="77777777" w:rsidR="00AB2043" w:rsidRDefault="00AB2043" w:rsidP="00550398">
            <w:pPr>
              <w:pStyle w:val="TableText"/>
            </w:pPr>
            <w:r>
              <w:t xml:space="preserve">Navigate to the desired directory and select </w:t>
            </w:r>
            <w:r>
              <w:rPr>
                <w:b/>
                <w:bCs/>
                <w:u w:val="single"/>
              </w:rPr>
              <w:t>O</w:t>
            </w:r>
            <w:r>
              <w:rPr>
                <w:b/>
                <w:bCs/>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t xml:space="preserve">  </w:t>
            </w:r>
          </w:p>
        </w:tc>
      </w:tr>
    </w:tbl>
    <w:p w14:paraId="103B5DE6" w14:textId="77777777" w:rsidR="00AB2043" w:rsidRDefault="00AB2043" w:rsidP="00AB2043"/>
    <w:tbl>
      <w:tblPr>
        <w:tblW w:w="9468" w:type="dxa"/>
        <w:tblLayout w:type="fixed"/>
        <w:tblLook w:val="0000" w:firstRow="0" w:lastRow="0" w:firstColumn="0" w:lastColumn="0" w:noHBand="0" w:noVBand="0"/>
      </w:tblPr>
      <w:tblGrid>
        <w:gridCol w:w="1728"/>
        <w:gridCol w:w="7740"/>
      </w:tblGrid>
      <w:tr w:rsidR="00AB2043" w14:paraId="497FCCCD" w14:textId="77777777" w:rsidTr="00550398">
        <w:trPr>
          <w:cantSplit/>
        </w:trPr>
        <w:tc>
          <w:tcPr>
            <w:tcW w:w="1728" w:type="dxa"/>
          </w:tcPr>
          <w:p w14:paraId="508DFC7F" w14:textId="77777777" w:rsidR="00AB2043" w:rsidRDefault="00AB2043" w:rsidP="00550398">
            <w:pPr>
              <w:pStyle w:val="BlockLabel"/>
            </w:pPr>
            <w:r>
              <w:lastRenderedPageBreak/>
              <w:t>Select Directory</w:t>
            </w:r>
          </w:p>
        </w:tc>
        <w:tc>
          <w:tcPr>
            <w:tcW w:w="7740" w:type="dxa"/>
          </w:tcPr>
          <w:p w14:paraId="721C79F6" w14:textId="749A895F" w:rsidR="00AB2043" w:rsidRDefault="00AB2043" w:rsidP="00550398">
            <w:pPr>
              <w:pStyle w:val="BlockText"/>
            </w:pPr>
            <w:r w:rsidRPr="00741B15">
              <w:t xml:space="preserve"> </w:t>
            </w:r>
            <w:r w:rsidR="0048066A">
              <w:rPr>
                <w:rFonts w:ascii="Arial" w:hAnsi="Arial" w:cs="Arial"/>
                <w:noProof/>
                <w:color w:val="0000FF"/>
                <w:sz w:val="20"/>
                <w:szCs w:val="20"/>
              </w:rPr>
              <w:drawing>
                <wp:inline distT="0" distB="0" distL="0" distR="0" wp14:anchorId="341EBC71" wp14:editId="67459CBA">
                  <wp:extent cx="4096385" cy="27355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tbl>
    <w:p w14:paraId="46E0A6D2" w14:textId="77777777" w:rsidR="00AB2043" w:rsidRDefault="00AB2043" w:rsidP="00AB2043"/>
    <w:p w14:paraId="336C91AB" w14:textId="77777777" w:rsidR="00AB2043" w:rsidRDefault="00AB2043" w:rsidP="00AB2043"/>
    <w:tbl>
      <w:tblPr>
        <w:tblW w:w="0" w:type="auto"/>
        <w:tblInd w:w="1829" w:type="dxa"/>
        <w:tblLayout w:type="fixed"/>
        <w:tblLook w:val="0000" w:firstRow="0" w:lastRow="0" w:firstColumn="0" w:lastColumn="0" w:noHBand="0" w:noVBand="0"/>
      </w:tblPr>
      <w:tblGrid>
        <w:gridCol w:w="878"/>
        <w:gridCol w:w="6670"/>
      </w:tblGrid>
      <w:tr w:rsidR="00AB2043" w14:paraId="3F10AD1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71D1C9E" w14:textId="77777777" w:rsidR="00AB2043" w:rsidRDefault="00AB2043"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2DFCEE2" w14:textId="77777777" w:rsidR="00AB2043" w:rsidRDefault="00AB2043" w:rsidP="00550398">
            <w:pPr>
              <w:pStyle w:val="TableHeaderText"/>
            </w:pPr>
            <w:r>
              <w:t>Action</w:t>
            </w:r>
          </w:p>
        </w:tc>
      </w:tr>
      <w:tr w:rsidR="00AB2043" w14:paraId="26099DBC"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7DCDF26B" w14:textId="77777777" w:rsidR="00AB2043" w:rsidRDefault="00AB2043" w:rsidP="00550398">
            <w:pPr>
              <w:pStyle w:val="TableText"/>
              <w:jc w:val="center"/>
            </w:pPr>
            <w:r>
              <w:t>5</w:t>
            </w:r>
          </w:p>
        </w:tc>
        <w:tc>
          <w:tcPr>
            <w:tcW w:w="6670" w:type="dxa"/>
            <w:tcBorders>
              <w:top w:val="single" w:sz="6" w:space="0" w:color="auto"/>
              <w:bottom w:val="single" w:sz="6" w:space="0" w:color="auto"/>
              <w:right w:val="single" w:sz="6" w:space="0" w:color="auto"/>
            </w:tcBorders>
          </w:tcPr>
          <w:p w14:paraId="60D9FE9C" w14:textId="77777777" w:rsidR="00AB2043" w:rsidRDefault="00AB2043" w:rsidP="00550398">
            <w:pPr>
              <w:pStyle w:val="TableText"/>
            </w:pPr>
            <w:r>
              <w:t xml:space="preserve">Navigate to a secure location where the temporary Excel (.csv) file will be stored and then select </w:t>
            </w:r>
            <w:r>
              <w:rPr>
                <w:b/>
                <w:bCs/>
                <w:u w:val="single"/>
              </w:rPr>
              <w:t>O</w:t>
            </w:r>
            <w:r>
              <w:rPr>
                <w:b/>
                <w:bCs/>
              </w:rPr>
              <w:t>K</w:t>
            </w:r>
            <w:r>
              <w:t xml:space="preserve"> .  Excel will open and display the data. </w:t>
            </w:r>
          </w:p>
        </w:tc>
      </w:tr>
    </w:tbl>
    <w:p w14:paraId="59F500D3" w14:textId="77777777" w:rsidR="00AB2043" w:rsidRDefault="00AB2043" w:rsidP="00AB2043"/>
    <w:p w14:paraId="272D7C17"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765C0FCA" w14:textId="77777777" w:rsidTr="00550398">
        <w:trPr>
          <w:cantSplit/>
        </w:trPr>
        <w:tc>
          <w:tcPr>
            <w:tcW w:w="1728" w:type="dxa"/>
          </w:tcPr>
          <w:p w14:paraId="16FE453E" w14:textId="77777777" w:rsidR="00AB2043" w:rsidRDefault="00AB2043" w:rsidP="00550398">
            <w:pPr>
              <w:pStyle w:val="BlockLabel"/>
            </w:pPr>
            <w:r>
              <w:t>MS Excel data</w:t>
            </w:r>
          </w:p>
        </w:tc>
        <w:tc>
          <w:tcPr>
            <w:tcW w:w="7740" w:type="dxa"/>
          </w:tcPr>
          <w:p w14:paraId="33B3088E" w14:textId="3EB21FDC" w:rsidR="00AB2043" w:rsidRDefault="0048066A" w:rsidP="00550398">
            <w:pPr>
              <w:pStyle w:val="BlockText"/>
            </w:pPr>
            <w:r>
              <w:rPr>
                <w:noProof/>
                <w:sz w:val="20"/>
              </w:rPr>
              <mc:AlternateContent>
                <mc:Choice Requires="wps">
                  <w:drawing>
                    <wp:anchor distT="0" distB="0" distL="114300" distR="114300" simplePos="0" relativeHeight="251676672" behindDoc="0" locked="0" layoutInCell="1" allowOverlap="1" wp14:anchorId="1A300B3A" wp14:editId="3B9ADA36">
                      <wp:simplePos x="0" y="0"/>
                      <wp:positionH relativeFrom="column">
                        <wp:posOffset>1354455</wp:posOffset>
                      </wp:positionH>
                      <wp:positionV relativeFrom="paragraph">
                        <wp:posOffset>3213100</wp:posOffset>
                      </wp:positionV>
                      <wp:extent cx="990600" cy="0"/>
                      <wp:effectExtent l="0" t="0" r="0" b="0"/>
                      <wp:wrapNone/>
                      <wp:docPr id="24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08599" id="Line 3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3pt" to="184.6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" strokeweight="3pt">
                      <v:stroke startarrow="block"/>
                    </v:line>
                  </w:pict>
                </mc:Fallback>
              </mc:AlternateContent>
            </w:r>
            <w:r>
              <w:rPr>
                <w:noProof/>
              </w:rPr>
              <w:drawing>
                <wp:inline distT="0" distB="0" distL="0" distR="0" wp14:anchorId="402B712F" wp14:editId="51AFC928">
                  <wp:extent cx="4769485" cy="3284220"/>
                  <wp:effectExtent l="0" t="0" r="0" b="0"/>
                  <wp:docPr id="79" name="Picture 79" descr="File name based on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le name based on date ran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9485" cy="3284220"/>
                          </a:xfrm>
                          <a:prstGeom prst="rect">
                            <a:avLst/>
                          </a:prstGeom>
                          <a:noFill/>
                          <a:ln>
                            <a:noFill/>
                          </a:ln>
                        </pic:spPr>
                      </pic:pic>
                    </a:graphicData>
                  </a:graphic>
                </wp:inline>
              </w:drawing>
            </w:r>
          </w:p>
        </w:tc>
      </w:tr>
    </w:tbl>
    <w:p w14:paraId="44D6C147" w14:textId="77777777" w:rsidR="00AB2043" w:rsidRDefault="00AB2043" w:rsidP="00AB2043"/>
    <w:p w14:paraId="7DC1953C" w14:textId="77777777" w:rsidR="00AB2043" w:rsidRDefault="00AB2043" w:rsidP="00AB2043"/>
    <w:p w14:paraId="068713D7" w14:textId="77777777" w:rsidR="00AB2043" w:rsidRDefault="00AB2043" w:rsidP="00AB2043">
      <w:r>
        <w:br w:type="page"/>
      </w:r>
    </w:p>
    <w:tbl>
      <w:tblPr>
        <w:tblW w:w="0" w:type="auto"/>
        <w:tblInd w:w="1829" w:type="dxa"/>
        <w:tblLayout w:type="fixed"/>
        <w:tblLook w:val="0000" w:firstRow="0" w:lastRow="0" w:firstColumn="0" w:lastColumn="0" w:noHBand="0" w:noVBand="0"/>
      </w:tblPr>
      <w:tblGrid>
        <w:gridCol w:w="878"/>
        <w:gridCol w:w="6670"/>
      </w:tblGrid>
      <w:tr w:rsidR="00AB2043" w14:paraId="052AFC2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710C818" w14:textId="77777777" w:rsidR="00AB2043" w:rsidRDefault="00AB2043" w:rsidP="00550398">
            <w:pPr>
              <w:pStyle w:val="TableHeaderText"/>
            </w:pPr>
            <w:r>
              <w:lastRenderedPageBreak/>
              <w:t>Step</w:t>
            </w:r>
          </w:p>
        </w:tc>
        <w:tc>
          <w:tcPr>
            <w:tcW w:w="6670" w:type="dxa"/>
            <w:tcBorders>
              <w:top w:val="single" w:sz="6" w:space="0" w:color="auto"/>
              <w:bottom w:val="single" w:sz="6" w:space="0" w:color="auto"/>
              <w:right w:val="single" w:sz="6" w:space="0" w:color="auto"/>
            </w:tcBorders>
            <w:shd w:val="clear" w:color="auto" w:fill="E6E6E6"/>
          </w:tcPr>
          <w:p w14:paraId="29D901E8" w14:textId="77777777" w:rsidR="00AB2043" w:rsidRDefault="00AB2043" w:rsidP="00550398">
            <w:pPr>
              <w:pStyle w:val="TableHeaderText"/>
            </w:pPr>
            <w:r>
              <w:t>Action</w:t>
            </w:r>
          </w:p>
        </w:tc>
      </w:tr>
      <w:tr w:rsidR="00AB2043" w14:paraId="3A3ADD65"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D18E41F" w14:textId="77777777" w:rsidR="00AB2043" w:rsidRDefault="00AB2043" w:rsidP="00550398">
            <w:pPr>
              <w:pStyle w:val="TableText"/>
              <w:jc w:val="center"/>
            </w:pPr>
            <w:r>
              <w:t>6</w:t>
            </w:r>
          </w:p>
        </w:tc>
        <w:tc>
          <w:tcPr>
            <w:tcW w:w="6670" w:type="dxa"/>
            <w:tcBorders>
              <w:top w:val="single" w:sz="6" w:space="0" w:color="auto"/>
              <w:bottom w:val="single" w:sz="6" w:space="0" w:color="auto"/>
              <w:right w:val="single" w:sz="6" w:space="0" w:color="auto"/>
            </w:tcBorders>
          </w:tcPr>
          <w:p w14:paraId="1EF465AF" w14:textId="77777777" w:rsidR="000A45BB" w:rsidRDefault="000A45BB" w:rsidP="000A45BB">
            <w:pPr>
              <w:pStyle w:val="TableText"/>
              <w:rPr>
                <w:b/>
              </w:rPr>
            </w:pPr>
            <w:r>
              <w:t xml:space="preserve">This is only a temporary file so if you wish to save the data you must select </w:t>
            </w:r>
            <w:r>
              <w:rPr>
                <w:b/>
                <w:u w:val="single"/>
              </w:rPr>
              <w:t>F</w:t>
            </w:r>
            <w:r>
              <w:rPr>
                <w:b/>
              </w:rPr>
              <w:t xml:space="preserve">ile, </w:t>
            </w:r>
            <w:r>
              <w:t xml:space="preserve">then </w:t>
            </w:r>
            <w:r>
              <w:rPr>
                <w:b/>
              </w:rPr>
              <w:t xml:space="preserve">Save </w:t>
            </w:r>
            <w:r w:rsidRPr="007B36DA">
              <w:rPr>
                <w:b/>
                <w:u w:val="single"/>
              </w:rPr>
              <w:t>A</w:t>
            </w:r>
            <w:r>
              <w:rPr>
                <w:b/>
              </w:rPr>
              <w:t xml:space="preserve">s, </w:t>
            </w:r>
            <w:r w:rsidRPr="000A45BB">
              <w:t>then change the name of the file.</w:t>
            </w:r>
          </w:p>
          <w:p w14:paraId="20EDBE0C" w14:textId="77777777" w:rsidR="000A45BB" w:rsidRDefault="000A45BB" w:rsidP="000A45BB">
            <w:pPr>
              <w:pStyle w:val="TableText"/>
              <w:rPr>
                <w:b/>
              </w:rPr>
            </w:pPr>
          </w:p>
          <w:p w14:paraId="5BA0932C" w14:textId="77777777" w:rsidR="000A45BB" w:rsidRPr="007B36DA" w:rsidRDefault="000A45BB" w:rsidP="000A45BB">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t xml:space="preserve">NPPD </w:t>
            </w:r>
            <w:r w:rsidRPr="00CC7AF1">
              <w:t>window.</w:t>
            </w:r>
          </w:p>
        </w:tc>
      </w:tr>
    </w:tbl>
    <w:p w14:paraId="7F4C406F" w14:textId="77777777" w:rsidR="00AB2043" w:rsidRPr="00E90883" w:rsidRDefault="00AB2043" w:rsidP="00AB2043"/>
    <w:tbl>
      <w:tblPr>
        <w:tblW w:w="0" w:type="auto"/>
        <w:tblLayout w:type="fixed"/>
        <w:tblLook w:val="0000" w:firstRow="0" w:lastRow="0" w:firstColumn="0" w:lastColumn="0" w:noHBand="0" w:noVBand="0"/>
      </w:tblPr>
      <w:tblGrid>
        <w:gridCol w:w="1728"/>
        <w:gridCol w:w="7740"/>
      </w:tblGrid>
      <w:tr w:rsidR="00EC5662" w:rsidRPr="004C0830" w14:paraId="37D54936" w14:textId="77777777" w:rsidTr="00EC5662">
        <w:trPr>
          <w:cantSplit/>
        </w:trPr>
        <w:tc>
          <w:tcPr>
            <w:tcW w:w="1728" w:type="dxa"/>
          </w:tcPr>
          <w:p w14:paraId="2B50CCE0" w14:textId="77777777" w:rsidR="00EC5662" w:rsidRDefault="00EC5662" w:rsidP="008356B3">
            <w:pPr>
              <w:pStyle w:val="BlockLabel"/>
            </w:pPr>
          </w:p>
        </w:tc>
        <w:tc>
          <w:tcPr>
            <w:tcW w:w="7740" w:type="dxa"/>
          </w:tcPr>
          <w:p w14:paraId="55D06C3D" w14:textId="77777777" w:rsidR="00EC5662" w:rsidRPr="004C0830" w:rsidRDefault="00EC5662" w:rsidP="008356B3">
            <w:pPr>
              <w:pStyle w:val="BlockText"/>
            </w:pPr>
          </w:p>
        </w:tc>
      </w:tr>
      <w:tr w:rsidR="00EC5662" w:rsidRPr="004C0830" w14:paraId="1A3FD158" w14:textId="77777777" w:rsidTr="00EC5662">
        <w:trPr>
          <w:cantSplit/>
        </w:trPr>
        <w:tc>
          <w:tcPr>
            <w:tcW w:w="1728" w:type="dxa"/>
          </w:tcPr>
          <w:p w14:paraId="0C66696C" w14:textId="77777777" w:rsidR="00EC5662" w:rsidRDefault="00EC5662" w:rsidP="008356B3">
            <w:pPr>
              <w:pStyle w:val="BlockLabel"/>
            </w:pPr>
            <w:bookmarkStart w:id="82" w:name="_Hlk172534523"/>
            <w:r>
              <w:t>Temp file location</w:t>
            </w:r>
          </w:p>
        </w:tc>
        <w:tc>
          <w:tcPr>
            <w:tcW w:w="7740" w:type="dxa"/>
            <w:tcBorders>
              <w:bottom w:val="single" w:sz="4" w:space="0" w:color="auto"/>
            </w:tcBorders>
          </w:tcPr>
          <w:p w14:paraId="4FE70EAE" w14:textId="77777777" w:rsidR="00EC5662" w:rsidRDefault="00EC5662" w:rsidP="008356B3">
            <w:pPr>
              <w:pStyle w:val="BlockText"/>
            </w:pPr>
            <w:r>
              <w:t>Should you wish to check the location of the temp file, it displays on the NPPD Detail Display window right above the Excel button.</w:t>
            </w:r>
          </w:p>
          <w:p w14:paraId="6E2AF6C2" w14:textId="77777777" w:rsidR="00EC5662" w:rsidRDefault="00EC5662" w:rsidP="008356B3">
            <w:pPr>
              <w:pStyle w:val="BlockText"/>
            </w:pPr>
          </w:p>
          <w:p w14:paraId="0149709C" w14:textId="3F897057" w:rsidR="00EC5662" w:rsidRDefault="0048066A" w:rsidP="00EC5662">
            <w:pPr>
              <w:pStyle w:val="BlockText"/>
            </w:pPr>
            <w:r>
              <w:rPr>
                <w:noProof/>
              </w:rPr>
              <w:drawing>
                <wp:inline distT="0" distB="0" distL="0" distR="0" wp14:anchorId="5DA1EBFE" wp14:editId="659FD3B3">
                  <wp:extent cx="3175000" cy="753745"/>
                  <wp:effectExtent l="0" t="0" r="0" b="0"/>
                  <wp:docPr id="80" name="Picture 80" descr="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mp file loc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75000" cy="753745"/>
                          </a:xfrm>
                          <a:prstGeom prst="rect">
                            <a:avLst/>
                          </a:prstGeom>
                          <a:noFill/>
                          <a:ln>
                            <a:noFill/>
                          </a:ln>
                        </pic:spPr>
                      </pic:pic>
                    </a:graphicData>
                  </a:graphic>
                </wp:inline>
              </w:drawing>
            </w:r>
          </w:p>
          <w:p w14:paraId="7971B529" w14:textId="77777777" w:rsidR="00EC5662" w:rsidRPr="004C0830" w:rsidRDefault="00EC5662" w:rsidP="00EC5662">
            <w:pPr>
              <w:pStyle w:val="BlockText"/>
            </w:pPr>
          </w:p>
        </w:tc>
      </w:tr>
      <w:tr w:rsidR="00EC5662" w14:paraId="5C942D15" w14:textId="77777777" w:rsidTr="00EC5662">
        <w:trPr>
          <w:cantSplit/>
        </w:trPr>
        <w:tc>
          <w:tcPr>
            <w:tcW w:w="1728" w:type="dxa"/>
          </w:tcPr>
          <w:p w14:paraId="1D4EEE1E" w14:textId="77777777" w:rsidR="00EC5662" w:rsidRDefault="00EC5662" w:rsidP="00550398">
            <w:pPr>
              <w:pStyle w:val="BlockLabel"/>
            </w:pPr>
          </w:p>
        </w:tc>
        <w:tc>
          <w:tcPr>
            <w:tcW w:w="7740" w:type="dxa"/>
            <w:tcBorders>
              <w:top w:val="single" w:sz="4" w:space="0" w:color="auto"/>
            </w:tcBorders>
          </w:tcPr>
          <w:p w14:paraId="7811C3DF" w14:textId="77777777" w:rsidR="00EC5662" w:rsidRPr="004C0830" w:rsidRDefault="00EC5662" w:rsidP="00550398">
            <w:pPr>
              <w:pStyle w:val="BlockText"/>
            </w:pPr>
          </w:p>
        </w:tc>
      </w:tr>
      <w:bookmarkEnd w:id="82"/>
      <w:tr w:rsidR="00AB2043" w14:paraId="6C588F62" w14:textId="77777777" w:rsidTr="00550398">
        <w:trPr>
          <w:cantSplit/>
        </w:trPr>
        <w:tc>
          <w:tcPr>
            <w:tcW w:w="1728" w:type="dxa"/>
          </w:tcPr>
          <w:p w14:paraId="3B926E33" w14:textId="77777777" w:rsidR="00AB2043" w:rsidRDefault="00AB2043" w:rsidP="00550398">
            <w:pPr>
              <w:pStyle w:val="BlockLabel"/>
            </w:pPr>
            <w:r>
              <w:t>**Note**</w:t>
            </w:r>
          </w:p>
        </w:tc>
        <w:tc>
          <w:tcPr>
            <w:tcW w:w="7740" w:type="dxa"/>
          </w:tcPr>
          <w:p w14:paraId="7B9A5FC2" w14:textId="77777777" w:rsidR="00AB2043" w:rsidRPr="004C0830" w:rsidRDefault="00AB2043" w:rsidP="00550398">
            <w:pPr>
              <w:pStyle w:val="BlockText"/>
            </w:pPr>
            <w:r w:rsidRPr="004C0830">
              <w:t xml:space="preserve">You will be unable to export another report to Excel or navigate away from the </w:t>
            </w:r>
            <w:bookmarkStart w:id="83" w:name="OLE_LINK25"/>
            <w:bookmarkStart w:id="84" w:name="OLE_LINK26"/>
            <w:r w:rsidR="00421FCD">
              <w:t xml:space="preserve">NPPD Detail Display window </w:t>
            </w:r>
            <w:bookmarkEnd w:id="83"/>
            <w:bookmarkEnd w:id="84"/>
            <w:r w:rsidRPr="004C0830">
              <w:t>until the current Excel (.csv) file is c</w:t>
            </w:r>
            <w:r>
              <w:t>losed.  Attempting to do so with</w:t>
            </w:r>
            <w:r w:rsidRPr="004C0830">
              <w:t xml:space="preserve">out first closing the file will result in one of the following errors depending on what action has taken place. If you do save a file with Patient Identifiable Info in it, don’t forget to delete it when you no longer need it.  </w:t>
            </w:r>
          </w:p>
        </w:tc>
      </w:tr>
    </w:tbl>
    <w:p w14:paraId="1C8190D3" w14:textId="77777777" w:rsidR="00AB2043" w:rsidRDefault="00AB2043" w:rsidP="00AB2043">
      <w:pPr>
        <w:pStyle w:val="BlockLine"/>
      </w:pPr>
    </w:p>
    <w:tbl>
      <w:tblPr>
        <w:tblW w:w="9468" w:type="dxa"/>
        <w:tblLayout w:type="fixed"/>
        <w:tblLook w:val="0000" w:firstRow="0" w:lastRow="0" w:firstColumn="0" w:lastColumn="0" w:noHBand="0" w:noVBand="0"/>
      </w:tblPr>
      <w:tblGrid>
        <w:gridCol w:w="1728"/>
        <w:gridCol w:w="7740"/>
      </w:tblGrid>
      <w:tr w:rsidR="00AB2043" w14:paraId="5A6B92D9" w14:textId="77777777" w:rsidTr="00550398">
        <w:trPr>
          <w:cantSplit/>
        </w:trPr>
        <w:tc>
          <w:tcPr>
            <w:tcW w:w="1728" w:type="dxa"/>
          </w:tcPr>
          <w:p w14:paraId="319DA99F" w14:textId="77777777" w:rsidR="00AB2043" w:rsidRDefault="00AB2043" w:rsidP="00550398">
            <w:pPr>
              <w:pStyle w:val="BlockLabel"/>
            </w:pPr>
            <w:r>
              <w:t>Attempting to Open another report with temp file still open</w:t>
            </w:r>
          </w:p>
        </w:tc>
        <w:tc>
          <w:tcPr>
            <w:tcW w:w="7740" w:type="dxa"/>
          </w:tcPr>
          <w:p w14:paraId="088110BB" w14:textId="16C410A3" w:rsidR="00AB2043" w:rsidRDefault="0048066A" w:rsidP="00550398">
            <w:pPr>
              <w:pStyle w:val="BlockText"/>
            </w:pPr>
            <w:r>
              <w:rPr>
                <w:noProof/>
              </w:rPr>
              <w:drawing>
                <wp:inline distT="0" distB="0" distL="0" distR="0" wp14:anchorId="27E759E6" wp14:editId="2A3D8FD8">
                  <wp:extent cx="3511550" cy="11995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tbl>
    <w:p w14:paraId="6BED8285"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2ACC9F51" w14:textId="77777777" w:rsidTr="00EC5662">
        <w:trPr>
          <w:cantSplit/>
        </w:trPr>
        <w:tc>
          <w:tcPr>
            <w:tcW w:w="1728" w:type="dxa"/>
          </w:tcPr>
          <w:p w14:paraId="11B5138B" w14:textId="77777777" w:rsidR="00AB2043" w:rsidRDefault="00AB2043" w:rsidP="00550398">
            <w:pPr>
              <w:pStyle w:val="BlockLabel"/>
            </w:pPr>
            <w:r>
              <w:t xml:space="preserve">Attempting to navigate away from </w:t>
            </w:r>
            <w:r w:rsidR="00421FCD">
              <w:t xml:space="preserve">the NPPD Detail Display window </w:t>
            </w:r>
            <w:r>
              <w:t>with temp file still open</w:t>
            </w:r>
          </w:p>
        </w:tc>
        <w:tc>
          <w:tcPr>
            <w:tcW w:w="7740" w:type="dxa"/>
            <w:tcBorders>
              <w:bottom w:val="single" w:sz="4" w:space="0" w:color="auto"/>
            </w:tcBorders>
          </w:tcPr>
          <w:p w14:paraId="6ABB6C46" w14:textId="21DA9177" w:rsidR="00AB2043" w:rsidRDefault="0048066A" w:rsidP="00550398">
            <w:pPr>
              <w:pStyle w:val="BlockText"/>
            </w:pPr>
            <w:r>
              <w:rPr>
                <w:noProof/>
              </w:rPr>
              <w:drawing>
                <wp:inline distT="0" distB="0" distL="0" distR="0" wp14:anchorId="7170923C" wp14:editId="5853CC89">
                  <wp:extent cx="4191635" cy="11995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p w14:paraId="33359CC9" w14:textId="77777777" w:rsidR="00EC5662" w:rsidRDefault="00EC5662" w:rsidP="00550398">
            <w:pPr>
              <w:pStyle w:val="BlockText"/>
            </w:pPr>
          </w:p>
        </w:tc>
      </w:tr>
    </w:tbl>
    <w:p w14:paraId="0708A72B" w14:textId="77777777" w:rsidR="00AB2043" w:rsidRDefault="00AB2043" w:rsidP="00AB2043"/>
    <w:p w14:paraId="7201CDB2" w14:textId="77777777" w:rsidR="00E812D2" w:rsidRDefault="00E812D2" w:rsidP="00E812D2">
      <w:pPr>
        <w:pStyle w:val="ChapterTitle"/>
        <w:jc w:val="left"/>
      </w:pPr>
      <w:r>
        <w:br w:type="page"/>
      </w:r>
      <w:bookmarkStart w:id="85" w:name="_Toc172537346"/>
      <w:r>
        <w:lastRenderedPageBreak/>
        <w:t>Exiting the NPPD Detail Display Window</w:t>
      </w:r>
      <w:bookmarkEnd w:id="85"/>
    </w:p>
    <w:p w14:paraId="4A3D24E4"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E9B2A14" w14:textId="77777777" w:rsidTr="00550398">
        <w:trPr>
          <w:cantSplit/>
        </w:trPr>
        <w:tc>
          <w:tcPr>
            <w:tcW w:w="1728" w:type="dxa"/>
          </w:tcPr>
          <w:p w14:paraId="26BD2927" w14:textId="77777777" w:rsidR="00E812D2" w:rsidRDefault="00E812D2" w:rsidP="00550398">
            <w:pPr>
              <w:pStyle w:val="BlockLabel"/>
            </w:pPr>
            <w:r>
              <w:t>Exit the Window</w:t>
            </w:r>
          </w:p>
        </w:tc>
        <w:tc>
          <w:tcPr>
            <w:tcW w:w="7740" w:type="dxa"/>
          </w:tcPr>
          <w:p w14:paraId="41E08D57" w14:textId="77777777" w:rsidR="00E812D2" w:rsidRDefault="00E812D2" w:rsidP="00550398">
            <w:pPr>
              <w:pStyle w:val="BlockText"/>
            </w:pPr>
            <w:r>
              <w:t xml:space="preserve">You can exit the application by first clicking the </w:t>
            </w:r>
            <w:r w:rsidRPr="00311B55">
              <w:rPr>
                <w:b/>
              </w:rPr>
              <w:t>Menu</w:t>
            </w:r>
            <w:r>
              <w:t xml:space="preserve"> button on the </w:t>
            </w:r>
            <w:r>
              <w:rPr>
                <w:b/>
              </w:rPr>
              <w:t>NPPD Detail Display</w:t>
            </w:r>
            <w:r>
              <w:t xml:space="preserve"> window.  This closes the NPPD Detail Display window.</w:t>
            </w:r>
          </w:p>
        </w:tc>
      </w:tr>
    </w:tbl>
    <w:p w14:paraId="01AA3B8D"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73018E76" w14:textId="77777777" w:rsidTr="00550398">
        <w:trPr>
          <w:cantSplit/>
        </w:trPr>
        <w:tc>
          <w:tcPr>
            <w:tcW w:w="1728" w:type="dxa"/>
          </w:tcPr>
          <w:p w14:paraId="7ABB547B" w14:textId="77777777" w:rsidR="00E812D2" w:rsidRDefault="00E812D2" w:rsidP="00550398">
            <w:pPr>
              <w:pStyle w:val="BlockLabel"/>
            </w:pPr>
            <w:r>
              <w:t>NPPD Detail Display “Menu” button</w:t>
            </w:r>
          </w:p>
        </w:tc>
        <w:tc>
          <w:tcPr>
            <w:tcW w:w="7740" w:type="dxa"/>
          </w:tcPr>
          <w:p w14:paraId="7FA4DEBA" w14:textId="40F38A4C" w:rsidR="00E812D2" w:rsidRDefault="0048066A" w:rsidP="00550398">
            <w:pPr>
              <w:pStyle w:val="BlockText"/>
            </w:pPr>
            <w:r>
              <w:rPr>
                <w:noProof/>
              </w:rPr>
              <mc:AlternateContent>
                <mc:Choice Requires="wps">
                  <w:drawing>
                    <wp:anchor distT="0" distB="0" distL="114300" distR="114300" simplePos="0" relativeHeight="251679744" behindDoc="0" locked="0" layoutInCell="1" allowOverlap="1" wp14:anchorId="06A70528" wp14:editId="70387529">
                      <wp:simplePos x="0" y="0"/>
                      <wp:positionH relativeFrom="column">
                        <wp:posOffset>2802255</wp:posOffset>
                      </wp:positionH>
                      <wp:positionV relativeFrom="paragraph">
                        <wp:posOffset>2976880</wp:posOffset>
                      </wp:positionV>
                      <wp:extent cx="838200" cy="0"/>
                      <wp:effectExtent l="0" t="0" r="0" b="0"/>
                      <wp:wrapNone/>
                      <wp:docPr id="243" name="Line 344"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5E45" id="Line 344" o:spid="_x0000_s1026" alt="Arrow"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234.4pt" to="286.6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" strokeweight="2.25pt">
                      <v:stroke startarrow="block"/>
                    </v:line>
                  </w:pict>
                </mc:Fallback>
              </mc:AlternateContent>
            </w:r>
            <w:r>
              <w:rPr>
                <w:noProof/>
              </w:rPr>
              <w:drawing>
                <wp:inline distT="0" distB="0" distL="0" distR="0" wp14:anchorId="507D7EA9" wp14:editId="7BC2A2FD">
                  <wp:extent cx="4572000" cy="3175000"/>
                  <wp:effectExtent l="0" t="0" r="0" b="0"/>
                  <wp:docPr id="83" name="Picture 83" descr="NPPD Detail Display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PPD Detail Display Menu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3175000"/>
                          </a:xfrm>
                          <a:prstGeom prst="rect">
                            <a:avLst/>
                          </a:prstGeom>
                          <a:noFill/>
                          <a:ln>
                            <a:noFill/>
                          </a:ln>
                        </pic:spPr>
                      </pic:pic>
                    </a:graphicData>
                  </a:graphic>
                </wp:inline>
              </w:drawing>
            </w:r>
          </w:p>
        </w:tc>
      </w:tr>
    </w:tbl>
    <w:p w14:paraId="1DC33FAD"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3F99803E" w14:textId="77777777" w:rsidTr="00550398">
        <w:trPr>
          <w:cantSplit/>
        </w:trPr>
        <w:tc>
          <w:tcPr>
            <w:tcW w:w="1728" w:type="dxa"/>
          </w:tcPr>
          <w:p w14:paraId="666E9E98" w14:textId="77777777" w:rsidR="00E812D2" w:rsidRPr="007B2AB9" w:rsidRDefault="00E812D2" w:rsidP="00550398">
            <w:pPr>
              <w:pStyle w:val="BlockLabel"/>
              <w:rPr>
                <w:highlight w:val="yellow"/>
              </w:rPr>
            </w:pPr>
            <w:r w:rsidRPr="005F14CB">
              <w:t>Exit the Application</w:t>
            </w:r>
          </w:p>
        </w:tc>
        <w:tc>
          <w:tcPr>
            <w:tcW w:w="7740" w:type="dxa"/>
          </w:tcPr>
          <w:p w14:paraId="3CC729C0" w14:textId="77777777" w:rsidR="00E812D2" w:rsidRDefault="00E812D2" w:rsidP="00550398">
            <w:pPr>
              <w:pStyle w:val="BlockText"/>
            </w:pPr>
            <w:r>
              <w:t xml:space="preserve">Then click the </w:t>
            </w:r>
            <w:r w:rsidRPr="00311B55">
              <w:rPr>
                <w:b/>
              </w:rPr>
              <w:t>Close</w:t>
            </w:r>
            <w:r>
              <w:t xml:space="preserve"> button on the </w:t>
            </w:r>
            <w:r w:rsidRPr="00F6007C">
              <w:rPr>
                <w:b/>
              </w:rPr>
              <w:t>Prosthetics</w:t>
            </w:r>
            <w:r>
              <w:t xml:space="preserve"> </w:t>
            </w:r>
            <w:r w:rsidRPr="005F14CB">
              <w:rPr>
                <w:b/>
              </w:rPr>
              <w:t>Main Menu</w:t>
            </w:r>
            <w:r>
              <w:t xml:space="preserve"> window:</w:t>
            </w:r>
          </w:p>
        </w:tc>
      </w:tr>
    </w:tbl>
    <w:p w14:paraId="7ED9AE06" w14:textId="77777777" w:rsidR="00E812D2" w:rsidRDefault="00E812D2" w:rsidP="00E812D2">
      <w:pPr>
        <w:pStyle w:val="BlockLine"/>
      </w:pPr>
    </w:p>
    <w:p w14:paraId="7FF624C5" w14:textId="77777777" w:rsidR="00E812D2" w:rsidRDefault="00E812D2" w:rsidP="00E812D2">
      <w:r>
        <w:rPr>
          <w:b/>
        </w:rPr>
        <w:br w:type="page"/>
      </w:r>
    </w:p>
    <w:tbl>
      <w:tblPr>
        <w:tblW w:w="0" w:type="auto"/>
        <w:tblLayout w:type="fixed"/>
        <w:tblLook w:val="0000" w:firstRow="0" w:lastRow="0" w:firstColumn="0" w:lastColumn="0" w:noHBand="0" w:noVBand="0"/>
      </w:tblPr>
      <w:tblGrid>
        <w:gridCol w:w="1728"/>
        <w:gridCol w:w="7740"/>
      </w:tblGrid>
      <w:tr w:rsidR="00E812D2" w14:paraId="789AB9FB" w14:textId="77777777" w:rsidTr="00550398">
        <w:trPr>
          <w:cantSplit/>
        </w:trPr>
        <w:tc>
          <w:tcPr>
            <w:tcW w:w="1728" w:type="dxa"/>
          </w:tcPr>
          <w:p w14:paraId="20ED9EDE" w14:textId="77777777" w:rsidR="00E812D2" w:rsidRPr="007B2AB9" w:rsidRDefault="00E812D2" w:rsidP="00550398">
            <w:pPr>
              <w:pStyle w:val="BlockLabel"/>
              <w:rPr>
                <w:highlight w:val="yellow"/>
              </w:rPr>
            </w:pPr>
          </w:p>
        </w:tc>
        <w:tc>
          <w:tcPr>
            <w:tcW w:w="7740" w:type="dxa"/>
          </w:tcPr>
          <w:p w14:paraId="56F46385" w14:textId="77777777" w:rsidR="00E812D2" w:rsidRDefault="00E812D2" w:rsidP="00550398">
            <w:pPr>
              <w:pStyle w:val="BlockText"/>
            </w:pPr>
          </w:p>
        </w:tc>
      </w:tr>
    </w:tbl>
    <w:p w14:paraId="62DDDC20"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377FD3C9" w14:textId="77777777" w:rsidTr="00550398">
        <w:trPr>
          <w:cantSplit/>
        </w:trPr>
        <w:tc>
          <w:tcPr>
            <w:tcW w:w="1728" w:type="dxa"/>
          </w:tcPr>
          <w:p w14:paraId="7452A0E5" w14:textId="77777777" w:rsidR="00E812D2" w:rsidRPr="007B2AB9" w:rsidRDefault="00E812D2" w:rsidP="00550398">
            <w:pPr>
              <w:pStyle w:val="BlockLabel"/>
              <w:rPr>
                <w:highlight w:val="yellow"/>
              </w:rPr>
            </w:pPr>
            <w:r w:rsidRPr="005F14CB">
              <w:t>Main Menu</w:t>
            </w:r>
            <w:r>
              <w:t xml:space="preserve"> “Close” button</w:t>
            </w:r>
          </w:p>
        </w:tc>
        <w:tc>
          <w:tcPr>
            <w:tcW w:w="7740" w:type="dxa"/>
          </w:tcPr>
          <w:p w14:paraId="20F37943" w14:textId="6CB3DE58" w:rsidR="00E812D2" w:rsidRDefault="0048066A" w:rsidP="00550398">
            <w:pPr>
              <w:pStyle w:val="BlockText"/>
            </w:pPr>
            <w:r>
              <w:rPr>
                <w:noProof/>
              </w:rPr>
              <mc:AlternateContent>
                <mc:Choice Requires="wps">
                  <w:drawing>
                    <wp:anchor distT="0" distB="0" distL="114300" distR="114300" simplePos="0" relativeHeight="251680768" behindDoc="0" locked="0" layoutInCell="1" allowOverlap="1" wp14:anchorId="7970FCE5" wp14:editId="7580E3E6">
                      <wp:simplePos x="0" y="0"/>
                      <wp:positionH relativeFrom="column">
                        <wp:posOffset>2649855</wp:posOffset>
                      </wp:positionH>
                      <wp:positionV relativeFrom="paragraph">
                        <wp:posOffset>3012440</wp:posOffset>
                      </wp:positionV>
                      <wp:extent cx="838200" cy="0"/>
                      <wp:effectExtent l="0" t="0" r="0" b="0"/>
                      <wp:wrapNone/>
                      <wp:docPr id="242" name="Line 345"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ABA1D" id="Line 345" o:spid="_x0000_s1026" alt="Arrow"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" strokeweight="2.25pt">
                      <v:stroke startarrow="block"/>
                    </v:line>
                  </w:pict>
                </mc:Fallback>
              </mc:AlternateContent>
            </w:r>
            <w:r>
              <w:rPr>
                <w:noProof/>
              </w:rPr>
              <w:drawing>
                <wp:inline distT="0" distB="0" distL="0" distR="0" wp14:anchorId="7EA2E5C8" wp14:editId="594BDAAE">
                  <wp:extent cx="4572000" cy="3269615"/>
                  <wp:effectExtent l="0" t="0" r="0" b="0"/>
                  <wp:docPr id="84" name="Picture 84"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sthetics Suite Main Men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tbl>
    <w:p w14:paraId="3DEC94B2"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0F998CB0" w14:textId="77777777" w:rsidTr="00550398">
        <w:trPr>
          <w:cantSplit/>
        </w:trPr>
        <w:tc>
          <w:tcPr>
            <w:tcW w:w="1728" w:type="dxa"/>
          </w:tcPr>
          <w:p w14:paraId="38113FDD" w14:textId="77777777" w:rsidR="00E812D2" w:rsidRDefault="00E812D2" w:rsidP="00550398">
            <w:pPr>
              <w:pStyle w:val="BlockLabel"/>
            </w:pPr>
            <w:r>
              <w:t>Confirmation window</w:t>
            </w:r>
          </w:p>
        </w:tc>
        <w:tc>
          <w:tcPr>
            <w:tcW w:w="7740" w:type="dxa"/>
          </w:tcPr>
          <w:p w14:paraId="08CBDAE7" w14:textId="77777777" w:rsidR="00E812D2" w:rsidRDefault="00E812D2" w:rsidP="00550398">
            <w:pPr>
              <w:pStyle w:val="BlockText"/>
            </w:pPr>
            <w:r>
              <w:t xml:space="preserve">Click OK on the confirmation window to close the Prosthetics VistA Suite. </w:t>
            </w:r>
          </w:p>
        </w:tc>
      </w:tr>
    </w:tbl>
    <w:p w14:paraId="10B6FB54"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6D8E88E8" w14:textId="77777777" w:rsidTr="00550398">
        <w:trPr>
          <w:cantSplit/>
        </w:trPr>
        <w:tc>
          <w:tcPr>
            <w:tcW w:w="1728" w:type="dxa"/>
          </w:tcPr>
          <w:p w14:paraId="56D4929E" w14:textId="77777777" w:rsidR="00E812D2" w:rsidRDefault="00E812D2" w:rsidP="00550398">
            <w:pPr>
              <w:pStyle w:val="BlockLabel"/>
            </w:pPr>
          </w:p>
        </w:tc>
        <w:tc>
          <w:tcPr>
            <w:tcW w:w="7740" w:type="dxa"/>
          </w:tcPr>
          <w:p w14:paraId="34098DB8" w14:textId="1B7182A5" w:rsidR="00E812D2" w:rsidRDefault="0048066A" w:rsidP="00550398">
            <w:pPr>
              <w:pStyle w:val="BlockText"/>
            </w:pPr>
            <w:r>
              <w:rPr>
                <w:noProof/>
              </w:rPr>
              <w:drawing>
                <wp:inline distT="0" distB="0" distL="0" distR="0" wp14:anchorId="4A562EF4" wp14:editId="33714504">
                  <wp:extent cx="3686810" cy="1221740"/>
                  <wp:effectExtent l="0" t="0" r="0" b="0"/>
                  <wp:docPr id="85" name="Picture 85" descr="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firmation windo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tbl>
    <w:p w14:paraId="10272DE9"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71CC1A8" w14:textId="77777777" w:rsidTr="00550398">
        <w:trPr>
          <w:cantSplit/>
        </w:trPr>
        <w:tc>
          <w:tcPr>
            <w:tcW w:w="1728" w:type="dxa"/>
          </w:tcPr>
          <w:p w14:paraId="4A190069" w14:textId="77777777" w:rsidR="00E812D2" w:rsidRDefault="00E812D2" w:rsidP="00550398">
            <w:pPr>
              <w:pStyle w:val="BlockLabel"/>
            </w:pPr>
            <w:r>
              <w:t>Cancel button</w:t>
            </w:r>
          </w:p>
        </w:tc>
        <w:tc>
          <w:tcPr>
            <w:tcW w:w="7740" w:type="dxa"/>
          </w:tcPr>
          <w:p w14:paraId="3C31A1E6" w14:textId="77777777" w:rsidR="00E812D2" w:rsidRDefault="00E812D2" w:rsidP="00550398">
            <w:pPr>
              <w:pStyle w:val="BlockText"/>
            </w:pPr>
            <w:r>
              <w:t xml:space="preserve">If you click the </w:t>
            </w:r>
            <w:r w:rsidRPr="005800FF">
              <w:rPr>
                <w:b/>
              </w:rPr>
              <w:t>Cancel</w:t>
            </w:r>
            <w:r>
              <w:t xml:space="preserve"> button, you will remain in the application and can continue to work.</w:t>
            </w:r>
          </w:p>
        </w:tc>
      </w:tr>
    </w:tbl>
    <w:p w14:paraId="053E205A" w14:textId="77777777" w:rsidR="00E812D2" w:rsidRDefault="00E812D2" w:rsidP="00E812D2">
      <w:pPr>
        <w:pStyle w:val="BlockLine"/>
      </w:pPr>
      <w:r>
        <w:t xml:space="preserve"> </w:t>
      </w:r>
    </w:p>
    <w:p w14:paraId="3B6BD9C3" w14:textId="77777777" w:rsidR="00E812D2" w:rsidRDefault="00E812D2" w:rsidP="00E812D2">
      <w:pPr>
        <w:pStyle w:val="ChapterTitle"/>
        <w:sectPr w:rsidR="00E812D2" w:rsidSect="00E812D2">
          <w:footerReference w:type="default" r:id="rId94"/>
          <w:type w:val="oddPage"/>
          <w:pgSz w:w="12240" w:h="15840" w:code="1"/>
          <w:pgMar w:top="1440" w:right="1440" w:bottom="1440" w:left="1440" w:header="720" w:footer="720" w:gutter="0"/>
          <w:cols w:space="720"/>
          <w:titlePg/>
        </w:sectPr>
      </w:pPr>
    </w:p>
    <w:p w14:paraId="338DE91B" w14:textId="77777777" w:rsidR="00E812D2" w:rsidRDefault="00E812D2" w:rsidP="00E812D2"/>
    <w:p w14:paraId="66346D6C" w14:textId="77777777" w:rsidR="00561690" w:rsidRDefault="00561690" w:rsidP="00561690">
      <w:pPr>
        <w:pStyle w:val="ChapterTitle"/>
      </w:pPr>
      <w:bookmarkStart w:id="86" w:name="_Toc172537347"/>
      <w:r>
        <w:t>Section 3</w:t>
      </w:r>
      <w:bookmarkEnd w:id="86"/>
    </w:p>
    <w:p w14:paraId="0456C66B" w14:textId="77777777" w:rsidR="00561690" w:rsidRDefault="00561690" w:rsidP="00561690">
      <w:pPr>
        <w:pStyle w:val="ChapterTitle"/>
      </w:pPr>
      <w:bookmarkStart w:id="87" w:name="_Toc172537348"/>
      <w:r>
        <w:t>Automated Delayed Order Report (DOR)</w:t>
      </w:r>
      <w:bookmarkEnd w:id="81"/>
      <w:bookmarkEnd w:id="87"/>
    </w:p>
    <w:p w14:paraId="1006A5DB" w14:textId="77777777" w:rsidR="00561690" w:rsidRDefault="00561690" w:rsidP="00561690">
      <w:pPr>
        <w:pStyle w:val="MapTitle"/>
      </w:pPr>
      <w:bookmarkStart w:id="88" w:name="_Toc44299367"/>
      <w:bookmarkStart w:id="89" w:name="_Toc172537349"/>
      <w:r>
        <w:t>Overview</w:t>
      </w:r>
      <w:bookmarkEnd w:id="88"/>
      <w:bookmarkEnd w:id="89"/>
    </w:p>
    <w:p w14:paraId="6A1571C3"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7D55861A" w14:textId="77777777">
        <w:trPr>
          <w:cantSplit/>
        </w:trPr>
        <w:tc>
          <w:tcPr>
            <w:tcW w:w="1728" w:type="dxa"/>
          </w:tcPr>
          <w:p w14:paraId="53BA3050" w14:textId="77777777" w:rsidR="00561690" w:rsidRDefault="00561690" w:rsidP="00561690">
            <w:pPr>
              <w:pStyle w:val="BlockLabel"/>
            </w:pPr>
            <w:r>
              <w:t>Introduction</w:t>
            </w:r>
          </w:p>
        </w:tc>
        <w:tc>
          <w:tcPr>
            <w:tcW w:w="7740" w:type="dxa"/>
          </w:tcPr>
          <w:p w14:paraId="28DC4B2D" w14:textId="77777777" w:rsidR="00561690" w:rsidRDefault="00561690" w:rsidP="00561690">
            <w:pPr>
              <w:pStyle w:val="BlockText"/>
            </w:pPr>
            <w:r>
              <w:t xml:space="preserve">The </w:t>
            </w:r>
            <w:r>
              <w:rPr>
                <w:b/>
                <w:bCs/>
              </w:rPr>
              <w:t>Delayed Order Report (DOR)</w:t>
            </w:r>
            <w:r>
              <w:t xml:space="preserve"> </w:t>
            </w:r>
            <w:r>
              <w:rPr>
                <w:b/>
                <w:bCs/>
              </w:rPr>
              <w:t>User Manual</w:t>
            </w:r>
            <w:r>
              <w:t xml:space="preserve"> corresponds to Patch RMPR*3*59.  This patch provides Prosthetics GUI (graphical user interface) windows for the </w:t>
            </w:r>
            <w:r>
              <w:rPr>
                <w:b/>
                <w:bCs/>
              </w:rPr>
              <w:t>Delayed Order Report</w:t>
            </w:r>
            <w:r>
              <w:t xml:space="preserve"> </w:t>
            </w:r>
            <w:r>
              <w:rPr>
                <w:b/>
                <w:bCs/>
              </w:rPr>
              <w:t>(DOR)</w:t>
            </w:r>
            <w:r>
              <w:t xml:space="preserve"> feature.  </w:t>
            </w:r>
          </w:p>
          <w:p w14:paraId="263CB638" w14:textId="77777777" w:rsidR="00561690" w:rsidRDefault="00561690" w:rsidP="00561690">
            <w:pPr>
              <w:pStyle w:val="BlockText"/>
            </w:pPr>
          </w:p>
          <w:p w14:paraId="02275704" w14:textId="77777777" w:rsidR="00561690" w:rsidRDefault="00561690" w:rsidP="00561690">
            <w:pPr>
              <w:pStyle w:val="BlockText"/>
              <w:rPr>
                <w:b/>
                <w:bCs/>
              </w:rPr>
            </w:pPr>
            <w:r w:rsidRPr="00662A44">
              <w:rPr>
                <w:b/>
                <w:bCs/>
              </w:rPr>
              <w:t>Note</w:t>
            </w:r>
            <w:r w:rsidRPr="00662A44">
              <w:rPr>
                <w:b/>
              </w:rPr>
              <w:t>:</w:t>
            </w:r>
            <w:r>
              <w:t xml:space="preserve"> </w:t>
            </w:r>
            <w:r w:rsidRPr="00FA6F71">
              <w:rPr>
                <w:b/>
                <w:bCs/>
                <w:i/>
                <w:iCs/>
              </w:rPr>
              <w:t>Using this feature requires basic MS Windows skills.</w:t>
            </w:r>
          </w:p>
          <w:p w14:paraId="3A41F1AC" w14:textId="77777777" w:rsidR="00561690" w:rsidRDefault="00561690" w:rsidP="00561690">
            <w:pPr>
              <w:pStyle w:val="BlockText"/>
              <w:rPr>
                <w:sz w:val="16"/>
              </w:rPr>
            </w:pPr>
          </w:p>
          <w:p w14:paraId="0EE11653" w14:textId="77777777" w:rsidR="00561690" w:rsidRPr="00120690" w:rsidRDefault="00561690" w:rsidP="00561690">
            <w:pPr>
              <w:pStyle w:val="BlockText"/>
            </w:pPr>
            <w:r w:rsidRPr="00120690">
              <w:t xml:space="preserve">Prosthetics users </w:t>
            </w:r>
            <w:r w:rsidR="00D40064">
              <w:t xml:space="preserve">can </w:t>
            </w:r>
            <w:r w:rsidRPr="00120690">
              <w:t>do the following with this patch:</w:t>
            </w:r>
          </w:p>
          <w:p w14:paraId="6C223987" w14:textId="77777777" w:rsidR="00561690" w:rsidRDefault="00561690" w:rsidP="00561690">
            <w:pPr>
              <w:pStyle w:val="BlockText"/>
              <w:rPr>
                <w:sz w:val="16"/>
              </w:rPr>
            </w:pPr>
          </w:p>
          <w:p w14:paraId="7805E5E7" w14:textId="77777777" w:rsidR="00561690" w:rsidRDefault="00561690" w:rsidP="00120690">
            <w:pPr>
              <w:pStyle w:val="BulletText1"/>
              <w:numPr>
                <w:ilvl w:val="0"/>
                <w:numId w:val="20"/>
              </w:numPr>
              <w:tabs>
                <w:tab w:val="clear" w:pos="720"/>
              </w:tabs>
              <w:ind w:left="360"/>
            </w:pPr>
            <w:r>
              <w:t xml:space="preserve">Search for and display manual suspense entries/electronic consult (CPRS </w:t>
            </w:r>
            <w:r w:rsidR="00120690">
              <w:t>order) data by one or all sites</w:t>
            </w:r>
          </w:p>
          <w:p w14:paraId="1551C47C" w14:textId="77777777" w:rsidR="00561690" w:rsidRDefault="00561690" w:rsidP="00120690">
            <w:pPr>
              <w:pStyle w:val="BlockText"/>
            </w:pPr>
          </w:p>
          <w:p w14:paraId="7CEB7C5F" w14:textId="77777777" w:rsidR="00561690" w:rsidRDefault="00561690" w:rsidP="00120690">
            <w:pPr>
              <w:pStyle w:val="BulletText1"/>
              <w:numPr>
                <w:ilvl w:val="0"/>
                <w:numId w:val="20"/>
              </w:numPr>
              <w:tabs>
                <w:tab w:val="clear" w:pos="720"/>
              </w:tabs>
              <w:ind w:left="360"/>
            </w:pPr>
            <w:r>
              <w:t>Display data using one or multiple statuses (Open,</w:t>
            </w:r>
            <w:r w:rsidR="00120690">
              <w:t xml:space="preserve"> Pending, Cancelled or Closed)</w:t>
            </w:r>
          </w:p>
          <w:p w14:paraId="710F329C" w14:textId="77777777" w:rsidR="00561690" w:rsidRDefault="00561690" w:rsidP="00120690">
            <w:pPr>
              <w:pStyle w:val="BulletText1"/>
              <w:ind w:left="0" w:firstLine="0"/>
            </w:pPr>
          </w:p>
          <w:p w14:paraId="6F156C4D" w14:textId="77777777" w:rsidR="00561690" w:rsidRDefault="00561690" w:rsidP="00120690">
            <w:pPr>
              <w:pStyle w:val="BulletText1"/>
              <w:numPr>
                <w:ilvl w:val="0"/>
                <w:numId w:val="20"/>
              </w:numPr>
              <w:tabs>
                <w:tab w:val="clear" w:pos="720"/>
              </w:tabs>
              <w:ind w:left="360"/>
            </w:pPr>
            <w:r>
              <w:t>Use a starting date for Closed and Ca</w:t>
            </w:r>
            <w:r w:rsidR="00120690">
              <w:t>ncelled records to display data</w:t>
            </w:r>
          </w:p>
          <w:p w14:paraId="23E8B9E4" w14:textId="77777777" w:rsidR="00561690" w:rsidRDefault="00561690" w:rsidP="00120690">
            <w:pPr>
              <w:pStyle w:val="BulletText1"/>
              <w:ind w:left="0" w:firstLine="0"/>
            </w:pPr>
          </w:p>
          <w:p w14:paraId="3230134E" w14:textId="77777777" w:rsidR="00561690" w:rsidRDefault="00561690" w:rsidP="00120690">
            <w:pPr>
              <w:pStyle w:val="BulletText1"/>
              <w:numPr>
                <w:ilvl w:val="0"/>
                <w:numId w:val="20"/>
              </w:numPr>
              <w:tabs>
                <w:tab w:val="clear" w:pos="720"/>
              </w:tabs>
              <w:ind w:left="360"/>
            </w:pPr>
            <w:r>
              <w:t>Sort and rearrange the view; display data</w:t>
            </w:r>
            <w:r w:rsidR="00120690">
              <w:t xml:space="preserve"> in a custom view</w:t>
            </w:r>
          </w:p>
          <w:p w14:paraId="79616901" w14:textId="77777777" w:rsidR="00561690" w:rsidRDefault="00561690" w:rsidP="00120690">
            <w:pPr>
              <w:pStyle w:val="BulletText1"/>
              <w:ind w:left="0" w:firstLine="0"/>
            </w:pPr>
          </w:p>
          <w:p w14:paraId="29064B1E" w14:textId="77777777" w:rsidR="00561690" w:rsidRDefault="00120690" w:rsidP="00120690">
            <w:pPr>
              <w:pStyle w:val="BulletText1"/>
              <w:numPr>
                <w:ilvl w:val="0"/>
                <w:numId w:val="20"/>
              </w:numPr>
              <w:tabs>
                <w:tab w:val="clear" w:pos="720"/>
              </w:tabs>
              <w:ind w:left="360"/>
            </w:pPr>
            <w:r>
              <w:t>Print the display</w:t>
            </w:r>
          </w:p>
          <w:p w14:paraId="717C8C32" w14:textId="77777777" w:rsidR="00561690" w:rsidRDefault="00561690" w:rsidP="00120690">
            <w:pPr>
              <w:pStyle w:val="BulletText1"/>
              <w:ind w:left="0" w:firstLine="0"/>
            </w:pPr>
          </w:p>
          <w:p w14:paraId="521B533F" w14:textId="77777777" w:rsidR="00561690" w:rsidRDefault="00561690" w:rsidP="00120690">
            <w:pPr>
              <w:pStyle w:val="BulletText1"/>
              <w:numPr>
                <w:ilvl w:val="0"/>
                <w:numId w:val="20"/>
              </w:numPr>
              <w:tabs>
                <w:tab w:val="clear" w:pos="720"/>
              </w:tabs>
              <w:ind w:left="360"/>
            </w:pPr>
            <w:r>
              <w:t xml:space="preserve">Convert the display into a Microsoft Excel file </w:t>
            </w:r>
            <w:r w:rsidR="00120690">
              <w:t>(for more sorting capabilities)</w:t>
            </w:r>
          </w:p>
        </w:tc>
      </w:tr>
    </w:tbl>
    <w:p w14:paraId="55069B11"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3F89A5D9" w14:textId="77777777">
        <w:trPr>
          <w:cantSplit/>
        </w:trPr>
        <w:tc>
          <w:tcPr>
            <w:tcW w:w="1728" w:type="dxa"/>
          </w:tcPr>
          <w:p w14:paraId="7977AC52" w14:textId="77777777" w:rsidR="00561690" w:rsidRDefault="00561690" w:rsidP="00561690">
            <w:pPr>
              <w:pStyle w:val="BlockLabel"/>
            </w:pPr>
            <w:r>
              <w:t>Working Days</w:t>
            </w:r>
          </w:p>
        </w:tc>
        <w:tc>
          <w:tcPr>
            <w:tcW w:w="7740" w:type="dxa"/>
          </w:tcPr>
          <w:p w14:paraId="7F1ABB20" w14:textId="77777777" w:rsidR="00561690" w:rsidRDefault="00561690" w:rsidP="00561690">
            <w:pPr>
              <w:pStyle w:val="BlockText"/>
            </w:pPr>
            <w:r>
              <w:t>A delayed order is counted in Working days not Calendar days</w:t>
            </w:r>
            <w:r>
              <w:rPr>
                <w:b/>
                <w:bCs/>
              </w:rPr>
              <w:t>.  This does NOT include Saturdays and Sundays or Holidays!!!</w:t>
            </w:r>
          </w:p>
        </w:tc>
      </w:tr>
    </w:tbl>
    <w:p w14:paraId="1EAC4CF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1ED6288" w14:textId="77777777">
        <w:trPr>
          <w:cantSplit/>
        </w:trPr>
        <w:tc>
          <w:tcPr>
            <w:tcW w:w="1728" w:type="dxa"/>
          </w:tcPr>
          <w:p w14:paraId="5311CFD0" w14:textId="77777777" w:rsidR="00561690" w:rsidRDefault="00561690" w:rsidP="00561690">
            <w:pPr>
              <w:pStyle w:val="BlockLabel"/>
            </w:pPr>
            <w:r>
              <w:t>Record Status</w:t>
            </w:r>
          </w:p>
        </w:tc>
        <w:tc>
          <w:tcPr>
            <w:tcW w:w="7740" w:type="dxa"/>
          </w:tcPr>
          <w:p w14:paraId="6D5E32DB" w14:textId="77777777" w:rsidR="00561690" w:rsidRDefault="00561690" w:rsidP="00561690">
            <w:pPr>
              <w:pStyle w:val="TableText"/>
            </w:pPr>
            <w:r>
              <w:t xml:space="preserve">The </w:t>
            </w:r>
            <w:r>
              <w:rPr>
                <w:b/>
                <w:bCs/>
                <w:i/>
                <w:iCs/>
              </w:rPr>
              <w:t>Status</w:t>
            </w:r>
            <w:r>
              <w:t xml:space="preserve"> column shows the following status types:</w:t>
            </w:r>
          </w:p>
          <w:p w14:paraId="51D1E2A9" w14:textId="77777777" w:rsidR="00561690" w:rsidRDefault="00561690" w:rsidP="00561690">
            <w:pPr>
              <w:pStyle w:val="TableText"/>
            </w:pPr>
          </w:p>
          <w:p w14:paraId="7BF144D5" w14:textId="77777777" w:rsidR="00561690" w:rsidRDefault="00561690" w:rsidP="00561690">
            <w:pPr>
              <w:pStyle w:val="TableText"/>
              <w:numPr>
                <w:ilvl w:val="0"/>
                <w:numId w:val="18"/>
              </w:numPr>
            </w:pPr>
            <w:r>
              <w:t>Open</w:t>
            </w:r>
          </w:p>
          <w:p w14:paraId="71EA9E9B" w14:textId="77777777" w:rsidR="00561690" w:rsidRDefault="00561690" w:rsidP="00561690">
            <w:pPr>
              <w:pStyle w:val="TableText"/>
              <w:numPr>
                <w:ilvl w:val="0"/>
                <w:numId w:val="18"/>
              </w:numPr>
            </w:pPr>
            <w:r>
              <w:t>Pending</w:t>
            </w:r>
          </w:p>
          <w:p w14:paraId="50D38AA2" w14:textId="77777777" w:rsidR="00561690" w:rsidRDefault="00561690" w:rsidP="00561690">
            <w:pPr>
              <w:pStyle w:val="TableText"/>
              <w:numPr>
                <w:ilvl w:val="0"/>
                <w:numId w:val="18"/>
              </w:numPr>
            </w:pPr>
            <w:r>
              <w:t>Closed</w:t>
            </w:r>
          </w:p>
          <w:p w14:paraId="5E7A3919" w14:textId="77777777" w:rsidR="00561690" w:rsidRDefault="00561690" w:rsidP="00561690">
            <w:pPr>
              <w:pStyle w:val="TableText"/>
              <w:numPr>
                <w:ilvl w:val="0"/>
                <w:numId w:val="18"/>
              </w:numPr>
            </w:pPr>
            <w:r>
              <w:t>Cancelled</w:t>
            </w:r>
          </w:p>
        </w:tc>
      </w:tr>
    </w:tbl>
    <w:p w14:paraId="5AE9A4D7" w14:textId="77777777" w:rsidR="00561690" w:rsidRDefault="00561690" w:rsidP="00561690">
      <w:pPr>
        <w:pStyle w:val="TableText"/>
      </w:pPr>
    </w:p>
    <w:p w14:paraId="5065B71A" w14:textId="77777777" w:rsidR="00561690" w:rsidRDefault="00561690" w:rsidP="00561690">
      <w:pPr>
        <w:pStyle w:val="ContinuedOnNextPa"/>
      </w:pPr>
      <w:r>
        <w:t>Continued on next page</w:t>
      </w:r>
    </w:p>
    <w:p w14:paraId="692E48F8" w14:textId="77777777" w:rsidR="00561690" w:rsidRDefault="00561690" w:rsidP="00561690">
      <w:pPr>
        <w:pStyle w:val="MapTitleContinued"/>
        <w:rPr>
          <w:b w:val="0"/>
          <w:sz w:val="24"/>
        </w:rPr>
      </w:pPr>
      <w:r>
        <w:br w:type="page"/>
      </w:r>
      <w:fldSimple w:instr=" STYLEREF &quot;Map Title&quot; ">
        <w:r w:rsidR="00403318">
          <w:rPr>
            <w:noProof/>
          </w:rPr>
          <w:t>Overview</w:t>
        </w:r>
      </w:fldSimple>
      <w:r>
        <w:t xml:space="preserve">, </w:t>
      </w:r>
      <w:r>
        <w:rPr>
          <w:b w:val="0"/>
          <w:sz w:val="24"/>
        </w:rPr>
        <w:t>Continued</w:t>
      </w:r>
    </w:p>
    <w:p w14:paraId="2FB23AD8"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E9E9D20" w14:textId="77777777">
        <w:trPr>
          <w:cantSplit/>
        </w:trPr>
        <w:tc>
          <w:tcPr>
            <w:tcW w:w="1728" w:type="dxa"/>
          </w:tcPr>
          <w:p w14:paraId="638847C2" w14:textId="77777777" w:rsidR="00561690" w:rsidRDefault="00561690" w:rsidP="00561690">
            <w:pPr>
              <w:pStyle w:val="BlockLabel"/>
            </w:pPr>
            <w:r>
              <w:t>Status cycle</w:t>
            </w:r>
          </w:p>
        </w:tc>
        <w:tc>
          <w:tcPr>
            <w:tcW w:w="7740" w:type="dxa"/>
          </w:tcPr>
          <w:p w14:paraId="7E35CEC4" w14:textId="77777777" w:rsidR="00561690" w:rsidRDefault="00561690" w:rsidP="00561690">
            <w:pPr>
              <w:pStyle w:val="BlockText"/>
            </w:pPr>
            <w:r>
              <w:t xml:space="preserve">The </w:t>
            </w:r>
            <w:r>
              <w:rPr>
                <w:b/>
                <w:bCs/>
                <w:i/>
                <w:iCs/>
              </w:rPr>
              <w:t>Initial Action Date</w:t>
            </w:r>
            <w:r>
              <w:t xml:space="preserve"> displays the date of the first action taken on the suspense entry/electronic consult (CPRS order) record.  This changes the status from OPEN to PENDING.  An order remains in PENDING status until it is fulfilled and then changes to a CLOSED status.</w:t>
            </w:r>
          </w:p>
          <w:p w14:paraId="714A279E" w14:textId="77777777" w:rsidR="00561690" w:rsidRDefault="00561690" w:rsidP="00561690">
            <w:pPr>
              <w:pStyle w:val="BlockText"/>
            </w:pPr>
          </w:p>
          <w:p w14:paraId="44DEC053" w14:textId="77777777" w:rsidR="00561690" w:rsidRDefault="00561690" w:rsidP="00561690">
            <w:pPr>
              <w:pStyle w:val="BlockText"/>
            </w:pPr>
            <w:r>
              <w:rPr>
                <w:b/>
                <w:bCs/>
              </w:rPr>
              <w:t>Note:</w:t>
            </w:r>
            <w:r>
              <w:t xml:space="preserve">  The status can change from OPEN to CLOSED if the order has been fulfilled upon the initial action.</w:t>
            </w:r>
          </w:p>
          <w:p w14:paraId="30850798" w14:textId="77777777" w:rsidR="00561690" w:rsidRDefault="00561690" w:rsidP="00561690">
            <w:pPr>
              <w:pStyle w:val="BlockText"/>
            </w:pPr>
          </w:p>
          <w:p w14:paraId="7A812B15" w14:textId="77777777" w:rsidR="00561690" w:rsidRDefault="00561690" w:rsidP="00561690">
            <w:pPr>
              <w:pStyle w:val="BlockText"/>
            </w:pPr>
            <w:r>
              <w:t>Keep in mind that when creating the first action note, the status changes from OPEN to PENDING and when creating the second or additional action note(s), the status remains PENDING.  Only when a record is completed does the status change to CLOSED.</w:t>
            </w:r>
          </w:p>
          <w:p w14:paraId="485EAECD" w14:textId="77777777" w:rsidR="00561690" w:rsidRDefault="00561690" w:rsidP="00561690">
            <w:pPr>
              <w:pStyle w:val="BlockText"/>
            </w:pPr>
          </w:p>
          <w:p w14:paraId="7364D725" w14:textId="77777777" w:rsidR="00561690" w:rsidRDefault="00561690" w:rsidP="00561690">
            <w:pPr>
              <w:pStyle w:val="BlockText"/>
            </w:pPr>
            <w:r>
              <w:t>When a complete note is posted, all action has taken place for a requested Prosthetic item or service.  When you post the complete note, the status on the record changes from PENDING (if action has previously taken place on the request) or OPEN to a CLOSED status.</w:t>
            </w:r>
          </w:p>
        </w:tc>
      </w:tr>
    </w:tbl>
    <w:p w14:paraId="25FECA0A"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77C5E21C" w14:textId="77777777">
        <w:trPr>
          <w:cantSplit/>
        </w:trPr>
        <w:tc>
          <w:tcPr>
            <w:tcW w:w="1728" w:type="dxa"/>
          </w:tcPr>
          <w:p w14:paraId="3A99AD63" w14:textId="77777777" w:rsidR="00561690" w:rsidRDefault="00561690" w:rsidP="00561690">
            <w:pPr>
              <w:pStyle w:val="BlockLabel"/>
            </w:pPr>
            <w:r>
              <w:t>Work Days, not Calendar Days</w:t>
            </w:r>
          </w:p>
        </w:tc>
        <w:tc>
          <w:tcPr>
            <w:tcW w:w="7740" w:type="dxa"/>
          </w:tcPr>
          <w:p w14:paraId="349D7AF1" w14:textId="77777777" w:rsidR="00561690" w:rsidRDefault="00561690" w:rsidP="00561690">
            <w:pPr>
              <w:pStyle w:val="BlockText"/>
            </w:pPr>
            <w:r>
              <w:t xml:space="preserve">The </w:t>
            </w:r>
            <w:r>
              <w:rPr>
                <w:b/>
                <w:bCs/>
              </w:rPr>
              <w:t>Delayed Order Report</w:t>
            </w:r>
            <w:r>
              <w:t xml:space="preserve"> displays the number of “Work“ days (</w:t>
            </w:r>
            <w:r>
              <w:rPr>
                <w:b/>
              </w:rPr>
              <w:t>not</w:t>
            </w:r>
            <w:r>
              <w:t xml:space="preserve"> Calendar days) from the original date the order was entered as an electronic consult or a suspense entry to the day it is completed.  A “Work” day is defined as Monday through Friday.</w:t>
            </w:r>
          </w:p>
          <w:p w14:paraId="18825070" w14:textId="77777777" w:rsidR="00561690" w:rsidRDefault="00561690" w:rsidP="00561690">
            <w:pPr>
              <w:pStyle w:val="BlockText"/>
            </w:pPr>
          </w:p>
          <w:p w14:paraId="5A5486D8" w14:textId="77777777" w:rsidR="00561690" w:rsidRDefault="00561690" w:rsidP="00561690">
            <w:pPr>
              <w:pStyle w:val="BlockText"/>
            </w:pPr>
            <w:r>
              <w:rPr>
                <w:b/>
              </w:rPr>
              <w:t xml:space="preserve">Note:  </w:t>
            </w:r>
            <w:r>
              <w:t xml:space="preserve">The calculation subtracts Saturdays and Sundays and Holidays from the number of days the order was entered, even if a CPRS order was written over a weekend.  </w:t>
            </w:r>
            <w:r>
              <w:rPr>
                <w:b/>
                <w:bCs/>
                <w:u w:val="single"/>
              </w:rPr>
              <w:t>Holidays are NOT counted</w:t>
            </w:r>
            <w:r>
              <w:rPr>
                <w:b/>
                <w:bCs/>
              </w:rPr>
              <w:t>.</w:t>
            </w:r>
            <w:r>
              <w:t xml:space="preserve">  </w:t>
            </w:r>
          </w:p>
        </w:tc>
      </w:tr>
    </w:tbl>
    <w:p w14:paraId="7D803D9C" w14:textId="77777777" w:rsidR="00561690" w:rsidRDefault="00561690" w:rsidP="00561690">
      <w:pPr>
        <w:pStyle w:val="BlockLine"/>
      </w:pPr>
    </w:p>
    <w:p w14:paraId="3BC88A2D" w14:textId="77777777" w:rsidR="00561690" w:rsidRDefault="00561690" w:rsidP="00C650ED">
      <w:pPr>
        <w:pStyle w:val="ChapterTitle"/>
      </w:pPr>
      <w:r>
        <w:br w:type="page"/>
      </w:r>
      <w:bookmarkStart w:id="90" w:name="_Toc44299368"/>
      <w:bookmarkStart w:id="91" w:name="_Toc172537350"/>
      <w:r>
        <w:lastRenderedPageBreak/>
        <w:t>Display the DOR Data</w:t>
      </w:r>
      <w:bookmarkEnd w:id="90"/>
      <w:bookmarkEnd w:id="91"/>
    </w:p>
    <w:p w14:paraId="1769A79B" w14:textId="77777777" w:rsidR="00561690" w:rsidRDefault="00561690" w:rsidP="00C650ED">
      <w:pPr>
        <w:pStyle w:val="MapTitle"/>
      </w:pPr>
      <w:bookmarkStart w:id="92" w:name="_Toc44299369"/>
      <w:bookmarkStart w:id="93" w:name="_Toc172537351"/>
      <w:r>
        <w:t>Introduction</w:t>
      </w:r>
      <w:bookmarkEnd w:id="92"/>
      <w:bookmarkEnd w:id="93"/>
    </w:p>
    <w:p w14:paraId="4B4FB52F"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580DEDF" w14:textId="77777777">
        <w:trPr>
          <w:cantSplit/>
        </w:trPr>
        <w:tc>
          <w:tcPr>
            <w:tcW w:w="1728" w:type="dxa"/>
          </w:tcPr>
          <w:p w14:paraId="4BE697AD" w14:textId="77777777" w:rsidR="00561690" w:rsidRDefault="00561690" w:rsidP="00561690">
            <w:pPr>
              <w:pStyle w:val="BlockLabel"/>
            </w:pPr>
            <w:r>
              <w:t>General steps to view DOR Data</w:t>
            </w:r>
          </w:p>
        </w:tc>
        <w:tc>
          <w:tcPr>
            <w:tcW w:w="7740" w:type="dxa"/>
          </w:tcPr>
          <w:p w14:paraId="6855AC40" w14:textId="77777777" w:rsidR="00561690" w:rsidRDefault="00561690" w:rsidP="00561690">
            <w:pPr>
              <w:pStyle w:val="BlockText"/>
            </w:pPr>
            <w:r>
              <w:t xml:space="preserve">To utilize the </w:t>
            </w:r>
            <w:r>
              <w:rPr>
                <w:b/>
                <w:bCs/>
              </w:rPr>
              <w:t>Delayed Order Report (DOR)</w:t>
            </w:r>
            <w:r>
              <w:t xml:space="preserve"> data, here is a general set of steps to display DOR data as follows:</w:t>
            </w:r>
          </w:p>
          <w:p w14:paraId="39BDFC60" w14:textId="77777777" w:rsidR="00561690" w:rsidRDefault="00561690" w:rsidP="00561690">
            <w:pPr>
              <w:pStyle w:val="BlockText"/>
            </w:pPr>
          </w:p>
          <w:p w14:paraId="4887C2A5" w14:textId="77777777" w:rsidR="00561690" w:rsidRDefault="00561690" w:rsidP="00561690">
            <w:pPr>
              <w:pStyle w:val="BlockText"/>
              <w:numPr>
                <w:ilvl w:val="0"/>
                <w:numId w:val="19"/>
              </w:numPr>
            </w:pPr>
            <w:r>
              <w:t>Select ALL sites by checking the “</w:t>
            </w:r>
            <w:r>
              <w:rPr>
                <w:b/>
                <w:bCs/>
                <w:i/>
                <w:iCs/>
              </w:rPr>
              <w:t>Or…All Sites</w:t>
            </w:r>
            <w:r>
              <w:t>” checkbox (or you can select a specific site from the drop down list).</w:t>
            </w:r>
          </w:p>
          <w:p w14:paraId="1B4310A1" w14:textId="77777777" w:rsidR="00561690" w:rsidRDefault="00561690" w:rsidP="00561690">
            <w:pPr>
              <w:pStyle w:val="BlockText"/>
              <w:numPr>
                <w:ilvl w:val="0"/>
                <w:numId w:val="19"/>
              </w:numPr>
            </w:pPr>
            <w:r>
              <w:t>Enter a Starting Date (defaults to the current date).</w:t>
            </w:r>
          </w:p>
          <w:p w14:paraId="76E1BE69" w14:textId="77777777" w:rsidR="00561690" w:rsidRDefault="00561690" w:rsidP="00561690">
            <w:pPr>
              <w:pStyle w:val="BlockText"/>
              <w:numPr>
                <w:ilvl w:val="0"/>
                <w:numId w:val="19"/>
              </w:numPr>
            </w:pPr>
            <w:r>
              <w:t xml:space="preserve">Select a Status if you want to change the default statuses.  The default statuses are set to </w:t>
            </w:r>
            <w:r>
              <w:rPr>
                <w:b/>
                <w:bCs/>
              </w:rPr>
              <w:t>Open</w:t>
            </w:r>
            <w:r>
              <w:t xml:space="preserve">, </w:t>
            </w:r>
            <w:r>
              <w:rPr>
                <w:b/>
                <w:bCs/>
              </w:rPr>
              <w:t>Pending</w:t>
            </w:r>
            <w:r>
              <w:t xml:space="preserve">, and </w:t>
            </w:r>
            <w:r>
              <w:rPr>
                <w:b/>
                <w:bCs/>
              </w:rPr>
              <w:t>Closed</w:t>
            </w:r>
            <w:r>
              <w:t>.</w:t>
            </w:r>
          </w:p>
          <w:p w14:paraId="4D52BEC0" w14:textId="77777777" w:rsidR="00561690" w:rsidRDefault="00561690" w:rsidP="00561690">
            <w:pPr>
              <w:pStyle w:val="BlockText"/>
              <w:numPr>
                <w:ilvl w:val="0"/>
                <w:numId w:val="19"/>
              </w:numPr>
            </w:pPr>
            <w:r>
              <w:t>Enter the SSN range of the patient display (mandatory).</w:t>
            </w:r>
          </w:p>
          <w:p w14:paraId="7A6CA848" w14:textId="77777777" w:rsidR="00561690" w:rsidRDefault="00561690" w:rsidP="00561690">
            <w:pPr>
              <w:pStyle w:val="BlockText"/>
              <w:numPr>
                <w:ilvl w:val="0"/>
                <w:numId w:val="19"/>
              </w:numPr>
            </w:pPr>
            <w:r>
              <w:t xml:space="preserve">Click the </w:t>
            </w:r>
            <w:r>
              <w:rPr>
                <w:b/>
                <w:bCs/>
              </w:rPr>
              <w:t>Display</w:t>
            </w:r>
            <w:r>
              <w:t xml:space="preserve"> button.</w:t>
            </w:r>
          </w:p>
        </w:tc>
      </w:tr>
    </w:tbl>
    <w:p w14:paraId="2BF2EFA6" w14:textId="77777777" w:rsidR="00561690" w:rsidRDefault="00561690" w:rsidP="00561690">
      <w:pPr>
        <w:pStyle w:val="BlockLine"/>
        <w:pBdr>
          <w:top w:val="single" w:sz="6" w:space="4" w:color="auto"/>
        </w:pBdr>
      </w:pPr>
    </w:p>
    <w:tbl>
      <w:tblPr>
        <w:tblW w:w="0" w:type="auto"/>
        <w:tblLayout w:type="fixed"/>
        <w:tblLook w:val="0000" w:firstRow="0" w:lastRow="0" w:firstColumn="0" w:lastColumn="0" w:noHBand="0" w:noVBand="0"/>
      </w:tblPr>
      <w:tblGrid>
        <w:gridCol w:w="1728"/>
        <w:gridCol w:w="7740"/>
      </w:tblGrid>
      <w:tr w:rsidR="00561690" w14:paraId="16282ED6" w14:textId="77777777">
        <w:trPr>
          <w:cantSplit/>
        </w:trPr>
        <w:tc>
          <w:tcPr>
            <w:tcW w:w="1728" w:type="dxa"/>
          </w:tcPr>
          <w:p w14:paraId="21E07698" w14:textId="77777777" w:rsidR="00561690" w:rsidRDefault="00561690" w:rsidP="00561690">
            <w:pPr>
              <w:pStyle w:val="BlockLabel"/>
            </w:pPr>
            <w:r>
              <w:t>Description</w:t>
            </w:r>
          </w:p>
        </w:tc>
        <w:tc>
          <w:tcPr>
            <w:tcW w:w="7740" w:type="dxa"/>
          </w:tcPr>
          <w:p w14:paraId="3B325D0A" w14:textId="77777777" w:rsidR="00561690" w:rsidRDefault="00561690" w:rsidP="00561690">
            <w:pPr>
              <w:pStyle w:val="BlockText"/>
            </w:pPr>
            <w:r>
              <w:t xml:space="preserve">The </w:t>
            </w:r>
            <w:r>
              <w:rPr>
                <w:b/>
                <w:bCs/>
                <w:i/>
                <w:iCs/>
              </w:rPr>
              <w:t>Description</w:t>
            </w:r>
            <w:r>
              <w:t xml:space="preserve"> is a free-text field that is manually entered with approximately 15 characters in length.  If you can’t view the entire description, you can expand the column by clicking and dragging the borderline to a wider position.</w:t>
            </w:r>
          </w:p>
        </w:tc>
      </w:tr>
    </w:tbl>
    <w:p w14:paraId="1E99984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A1C14CC" w14:textId="77777777">
        <w:trPr>
          <w:cantSplit/>
        </w:trPr>
        <w:tc>
          <w:tcPr>
            <w:tcW w:w="1728" w:type="dxa"/>
          </w:tcPr>
          <w:p w14:paraId="057432D7" w14:textId="77777777" w:rsidR="00561690" w:rsidRDefault="00561690" w:rsidP="00561690">
            <w:pPr>
              <w:pStyle w:val="BlockLabel"/>
            </w:pPr>
            <w:r>
              <w:t>Data displayed</w:t>
            </w:r>
          </w:p>
        </w:tc>
        <w:tc>
          <w:tcPr>
            <w:tcW w:w="7740" w:type="dxa"/>
          </w:tcPr>
          <w:p w14:paraId="55CF216B" w14:textId="77777777" w:rsidR="00561690" w:rsidRPr="00C650ED" w:rsidRDefault="00561690" w:rsidP="00561690">
            <w:pPr>
              <w:pStyle w:val="BlockText"/>
              <w:rPr>
                <w:szCs w:val="22"/>
              </w:rPr>
            </w:pPr>
            <w:r w:rsidRPr="00C650ED">
              <w:rPr>
                <w:szCs w:val="22"/>
              </w:rPr>
              <w:t xml:space="preserve">The data that is displayed with this GUI feature includes the following:  </w:t>
            </w:r>
          </w:p>
          <w:p w14:paraId="0641F25F" w14:textId="77777777" w:rsidR="00561690" w:rsidRPr="00C650ED" w:rsidRDefault="00561690" w:rsidP="00561690">
            <w:pPr>
              <w:pStyle w:val="BulletText1"/>
              <w:tabs>
                <w:tab w:val="left" w:pos="720"/>
              </w:tabs>
              <w:ind w:left="360" w:hanging="360"/>
              <w:rPr>
                <w:sz w:val="22"/>
                <w:szCs w:val="22"/>
              </w:rPr>
            </w:pPr>
          </w:p>
          <w:p w14:paraId="2AFBDA97" w14:textId="77777777" w:rsidR="00561690" w:rsidRPr="00C650ED" w:rsidRDefault="00561690" w:rsidP="00561690">
            <w:pPr>
              <w:pStyle w:val="BulletText1"/>
              <w:tabs>
                <w:tab w:val="left" w:pos="720"/>
              </w:tabs>
              <w:ind w:left="360" w:hanging="360"/>
              <w:rPr>
                <w:sz w:val="22"/>
                <w:szCs w:val="22"/>
              </w:rPr>
            </w:pPr>
            <w:r w:rsidRPr="00C650ED">
              <w:rPr>
                <w:sz w:val="22"/>
                <w:szCs w:val="22"/>
                <w:u w:val="single"/>
              </w:rPr>
              <w:t>Grid Columns</w:t>
            </w:r>
            <w:r w:rsidRPr="00C650ED">
              <w:rPr>
                <w:sz w:val="22"/>
                <w:szCs w:val="22"/>
              </w:rPr>
              <w:t>:</w:t>
            </w:r>
          </w:p>
          <w:p w14:paraId="1AFD8F8D" w14:textId="77777777" w:rsidR="00561690" w:rsidRPr="00C650ED" w:rsidRDefault="00561690" w:rsidP="00C650ED">
            <w:pPr>
              <w:pStyle w:val="BulletText1"/>
              <w:numPr>
                <w:ilvl w:val="0"/>
                <w:numId w:val="21"/>
              </w:numPr>
              <w:rPr>
                <w:sz w:val="22"/>
                <w:szCs w:val="22"/>
              </w:rPr>
            </w:pPr>
            <w:r w:rsidRPr="00C650ED">
              <w:rPr>
                <w:sz w:val="22"/>
                <w:szCs w:val="22"/>
              </w:rPr>
              <w:t>Site</w:t>
            </w:r>
          </w:p>
          <w:p w14:paraId="0C78CCA6" w14:textId="77777777" w:rsidR="00561690" w:rsidRPr="00C650ED" w:rsidRDefault="00561690" w:rsidP="00C650ED">
            <w:pPr>
              <w:pStyle w:val="BulletText1"/>
              <w:numPr>
                <w:ilvl w:val="0"/>
                <w:numId w:val="21"/>
              </w:numPr>
              <w:rPr>
                <w:sz w:val="22"/>
                <w:szCs w:val="22"/>
              </w:rPr>
            </w:pPr>
            <w:r w:rsidRPr="00C650ED">
              <w:rPr>
                <w:sz w:val="22"/>
                <w:szCs w:val="22"/>
              </w:rPr>
              <w:t>Delayed column (Yes or No)</w:t>
            </w:r>
          </w:p>
          <w:p w14:paraId="114FA72B" w14:textId="77777777" w:rsidR="00561690" w:rsidRPr="00C650ED" w:rsidRDefault="00561690" w:rsidP="00C650ED">
            <w:pPr>
              <w:pStyle w:val="BulletText1"/>
              <w:numPr>
                <w:ilvl w:val="0"/>
                <w:numId w:val="21"/>
              </w:numPr>
              <w:rPr>
                <w:sz w:val="22"/>
                <w:szCs w:val="22"/>
              </w:rPr>
            </w:pPr>
            <w:r w:rsidRPr="00C650ED">
              <w:rPr>
                <w:sz w:val="22"/>
                <w:szCs w:val="22"/>
              </w:rPr>
              <w:t>Status of the order</w:t>
            </w:r>
          </w:p>
          <w:p w14:paraId="37CCCC34" w14:textId="77777777" w:rsidR="00561690" w:rsidRPr="00C650ED" w:rsidRDefault="00561690" w:rsidP="00C650ED">
            <w:pPr>
              <w:pStyle w:val="BulletText1"/>
              <w:numPr>
                <w:ilvl w:val="0"/>
                <w:numId w:val="21"/>
              </w:numPr>
              <w:rPr>
                <w:sz w:val="22"/>
                <w:szCs w:val="22"/>
              </w:rPr>
            </w:pPr>
            <w:r w:rsidRPr="00C650ED">
              <w:rPr>
                <w:sz w:val="22"/>
                <w:szCs w:val="22"/>
              </w:rPr>
              <w:t>Type of Order – Manual Suspense or Routine (electronic orders via CPRS including Eyeglass, Contact Lens and Home Oxygen orders)</w:t>
            </w:r>
          </w:p>
          <w:p w14:paraId="46C2A77B" w14:textId="77777777" w:rsidR="00561690" w:rsidRPr="00C650ED" w:rsidRDefault="00561690" w:rsidP="00C650ED">
            <w:pPr>
              <w:pStyle w:val="BulletText1"/>
              <w:numPr>
                <w:ilvl w:val="0"/>
                <w:numId w:val="21"/>
              </w:numPr>
              <w:rPr>
                <w:sz w:val="22"/>
                <w:szCs w:val="22"/>
              </w:rPr>
            </w:pPr>
            <w:r w:rsidRPr="00C650ED">
              <w:rPr>
                <w:sz w:val="22"/>
                <w:szCs w:val="22"/>
              </w:rPr>
              <w:t>Station number</w:t>
            </w:r>
          </w:p>
          <w:p w14:paraId="349FE330" w14:textId="77777777" w:rsidR="00561690" w:rsidRPr="00C650ED" w:rsidRDefault="00561690" w:rsidP="00C650ED">
            <w:pPr>
              <w:pStyle w:val="BulletText1"/>
              <w:numPr>
                <w:ilvl w:val="0"/>
                <w:numId w:val="21"/>
              </w:numPr>
              <w:rPr>
                <w:sz w:val="22"/>
                <w:szCs w:val="22"/>
              </w:rPr>
            </w:pPr>
            <w:r w:rsidRPr="00C650ED">
              <w:rPr>
                <w:sz w:val="22"/>
                <w:szCs w:val="22"/>
              </w:rPr>
              <w:t>Create Date (Suspense entry date)</w:t>
            </w:r>
          </w:p>
          <w:p w14:paraId="74DB898B" w14:textId="77777777" w:rsidR="00561690" w:rsidRPr="00C650ED" w:rsidRDefault="00561690" w:rsidP="00C650ED">
            <w:pPr>
              <w:pStyle w:val="BulletText1"/>
              <w:numPr>
                <w:ilvl w:val="0"/>
                <w:numId w:val="21"/>
              </w:numPr>
              <w:rPr>
                <w:sz w:val="22"/>
                <w:szCs w:val="22"/>
              </w:rPr>
            </w:pPr>
            <w:r w:rsidRPr="00C650ED">
              <w:rPr>
                <w:sz w:val="22"/>
                <w:szCs w:val="22"/>
              </w:rPr>
              <w:t>First Action Date – Date that the order was put into PENDING status</w:t>
            </w:r>
          </w:p>
          <w:p w14:paraId="253882EC" w14:textId="77777777" w:rsidR="00561690" w:rsidRPr="00C650ED" w:rsidRDefault="00561690" w:rsidP="00C650ED">
            <w:pPr>
              <w:pStyle w:val="BulletText1"/>
              <w:numPr>
                <w:ilvl w:val="0"/>
                <w:numId w:val="21"/>
              </w:numPr>
              <w:rPr>
                <w:sz w:val="22"/>
                <w:szCs w:val="22"/>
              </w:rPr>
            </w:pPr>
            <w:r w:rsidRPr="00C650ED">
              <w:rPr>
                <w:sz w:val="22"/>
                <w:szCs w:val="22"/>
              </w:rPr>
              <w:t>Number of Days that the order has been delayed including columns for:  0-5, 6-9, 10-29, 30-90, and 90+ columns</w:t>
            </w:r>
          </w:p>
          <w:p w14:paraId="04036118" w14:textId="77777777" w:rsidR="00561690" w:rsidRPr="00C650ED" w:rsidRDefault="00561690" w:rsidP="00C650ED">
            <w:pPr>
              <w:pStyle w:val="BulletText1"/>
              <w:numPr>
                <w:ilvl w:val="0"/>
                <w:numId w:val="21"/>
              </w:numPr>
              <w:rPr>
                <w:sz w:val="22"/>
                <w:szCs w:val="22"/>
              </w:rPr>
            </w:pPr>
            <w:r w:rsidRPr="00C650ED">
              <w:rPr>
                <w:sz w:val="22"/>
                <w:szCs w:val="22"/>
              </w:rPr>
              <w:t>Link information – linked message(s) to the order record</w:t>
            </w:r>
          </w:p>
          <w:p w14:paraId="10B08287" w14:textId="77777777" w:rsidR="00561690" w:rsidRPr="00C650ED" w:rsidRDefault="00561690" w:rsidP="00C650ED">
            <w:pPr>
              <w:pStyle w:val="BulletText1"/>
              <w:numPr>
                <w:ilvl w:val="0"/>
                <w:numId w:val="21"/>
              </w:numPr>
              <w:rPr>
                <w:sz w:val="22"/>
                <w:szCs w:val="22"/>
              </w:rPr>
            </w:pPr>
            <w:r w:rsidRPr="00C650ED">
              <w:rPr>
                <w:sz w:val="22"/>
                <w:szCs w:val="22"/>
              </w:rPr>
              <w:t>Brief description</w:t>
            </w:r>
          </w:p>
          <w:p w14:paraId="5E8C4058" w14:textId="77777777" w:rsidR="00561690" w:rsidRPr="00C650ED" w:rsidRDefault="00561690" w:rsidP="00C650ED">
            <w:pPr>
              <w:pStyle w:val="BulletText1"/>
              <w:numPr>
                <w:ilvl w:val="0"/>
                <w:numId w:val="21"/>
              </w:numPr>
              <w:rPr>
                <w:sz w:val="22"/>
                <w:szCs w:val="22"/>
              </w:rPr>
            </w:pPr>
            <w:r w:rsidRPr="00C650ED">
              <w:rPr>
                <w:sz w:val="22"/>
                <w:szCs w:val="22"/>
              </w:rPr>
              <w:t>Patient name</w:t>
            </w:r>
          </w:p>
          <w:p w14:paraId="458D5EDD" w14:textId="77777777" w:rsidR="00561690" w:rsidRPr="00C650ED" w:rsidRDefault="00561690" w:rsidP="00C650ED">
            <w:pPr>
              <w:pStyle w:val="BulletText1"/>
              <w:numPr>
                <w:ilvl w:val="0"/>
                <w:numId w:val="21"/>
              </w:numPr>
              <w:rPr>
                <w:sz w:val="22"/>
                <w:szCs w:val="22"/>
              </w:rPr>
            </w:pPr>
            <w:r w:rsidRPr="00C650ED">
              <w:rPr>
                <w:sz w:val="22"/>
                <w:szCs w:val="22"/>
              </w:rPr>
              <w:t>Social Security Number</w:t>
            </w:r>
          </w:p>
          <w:p w14:paraId="5B7D1787" w14:textId="77777777" w:rsidR="00561690" w:rsidRPr="00C650ED" w:rsidRDefault="00561690" w:rsidP="00561690">
            <w:pPr>
              <w:pStyle w:val="BlockText"/>
              <w:rPr>
                <w:szCs w:val="22"/>
              </w:rPr>
            </w:pPr>
          </w:p>
          <w:p w14:paraId="68FC8EAD" w14:textId="77777777" w:rsidR="00561690" w:rsidRPr="00C650ED" w:rsidRDefault="00561690" w:rsidP="00561690">
            <w:pPr>
              <w:pStyle w:val="BlockText"/>
              <w:rPr>
                <w:szCs w:val="22"/>
              </w:rPr>
            </w:pPr>
            <w:r w:rsidRPr="00C650ED">
              <w:rPr>
                <w:szCs w:val="22"/>
                <w:u w:val="single"/>
              </w:rPr>
              <w:t>Fields</w:t>
            </w:r>
            <w:r w:rsidRPr="00C650ED">
              <w:rPr>
                <w:szCs w:val="22"/>
              </w:rPr>
              <w:t>:</w:t>
            </w:r>
          </w:p>
          <w:p w14:paraId="3BFA6D9F" w14:textId="77777777" w:rsidR="00561690" w:rsidRPr="00C650ED" w:rsidRDefault="00561690" w:rsidP="00561690">
            <w:pPr>
              <w:pStyle w:val="BulletText1"/>
              <w:tabs>
                <w:tab w:val="num" w:pos="360"/>
              </w:tabs>
              <w:ind w:left="360" w:hanging="360"/>
              <w:rPr>
                <w:sz w:val="22"/>
                <w:szCs w:val="22"/>
              </w:rPr>
            </w:pPr>
            <w:r w:rsidRPr="00C650ED">
              <w:rPr>
                <w:sz w:val="22"/>
                <w:szCs w:val="22"/>
              </w:rPr>
              <w:t>Selection Result Totals (near bottom of window) include:</w:t>
            </w:r>
          </w:p>
          <w:p w14:paraId="114C4063" w14:textId="77777777" w:rsidR="00561690" w:rsidRPr="00C650ED" w:rsidRDefault="00561690" w:rsidP="00561690">
            <w:pPr>
              <w:pStyle w:val="BlockText"/>
              <w:rPr>
                <w:szCs w:val="22"/>
              </w:rPr>
            </w:pPr>
          </w:p>
          <w:p w14:paraId="354EBE5A" w14:textId="77777777" w:rsidR="00561690" w:rsidRPr="00C650ED" w:rsidRDefault="00561690" w:rsidP="00561690">
            <w:pPr>
              <w:pStyle w:val="BulletText1"/>
              <w:numPr>
                <w:ilvl w:val="0"/>
                <w:numId w:val="16"/>
              </w:numPr>
              <w:rPr>
                <w:sz w:val="22"/>
                <w:szCs w:val="22"/>
              </w:rPr>
            </w:pPr>
            <w:r w:rsidRPr="00C650ED">
              <w:rPr>
                <w:sz w:val="22"/>
                <w:szCs w:val="22"/>
              </w:rPr>
              <w:t>Total records found</w:t>
            </w:r>
          </w:p>
          <w:p w14:paraId="28E958DD" w14:textId="77777777" w:rsidR="00561690" w:rsidRPr="00C650ED" w:rsidRDefault="00561690" w:rsidP="00561690">
            <w:pPr>
              <w:pStyle w:val="BulletText1"/>
              <w:numPr>
                <w:ilvl w:val="0"/>
                <w:numId w:val="16"/>
              </w:numPr>
              <w:rPr>
                <w:sz w:val="22"/>
                <w:szCs w:val="22"/>
              </w:rPr>
            </w:pPr>
            <w:r w:rsidRPr="00C650ED">
              <w:rPr>
                <w:sz w:val="22"/>
                <w:szCs w:val="22"/>
              </w:rPr>
              <w:t>Total delayed records by calculation</w:t>
            </w:r>
          </w:p>
          <w:p w14:paraId="1B02EBC8" w14:textId="77777777" w:rsidR="00561690" w:rsidRPr="00C650ED" w:rsidRDefault="00561690" w:rsidP="00561690">
            <w:pPr>
              <w:pStyle w:val="BulletText1"/>
              <w:numPr>
                <w:ilvl w:val="0"/>
                <w:numId w:val="16"/>
              </w:numPr>
              <w:rPr>
                <w:sz w:val="22"/>
                <w:szCs w:val="22"/>
              </w:rPr>
            </w:pPr>
            <w:r w:rsidRPr="00C650ED">
              <w:rPr>
                <w:sz w:val="22"/>
                <w:szCs w:val="22"/>
              </w:rPr>
              <w:t>Percent delayed records by calculation</w:t>
            </w:r>
          </w:p>
        </w:tc>
      </w:tr>
    </w:tbl>
    <w:p w14:paraId="0256B858" w14:textId="77777777" w:rsidR="00561690" w:rsidRDefault="00561690" w:rsidP="00561690">
      <w:pPr>
        <w:pStyle w:val="BlockLine"/>
        <w:rPr>
          <w:sz w:val="16"/>
        </w:rPr>
      </w:pPr>
    </w:p>
    <w:p w14:paraId="53EAC077" w14:textId="77777777" w:rsidR="00561690" w:rsidRDefault="00561690" w:rsidP="00C650ED">
      <w:pPr>
        <w:pStyle w:val="MapTitle"/>
      </w:pPr>
      <w:r>
        <w:br w:type="page"/>
      </w:r>
      <w:bookmarkStart w:id="94" w:name="_Toc44299370"/>
      <w:bookmarkStart w:id="95" w:name="_Toc172537352"/>
      <w:r>
        <w:lastRenderedPageBreak/>
        <w:t>Select a Site(s)</w:t>
      </w:r>
      <w:bookmarkEnd w:id="94"/>
      <w:bookmarkEnd w:id="95"/>
    </w:p>
    <w:p w14:paraId="6FE66D6C" w14:textId="77777777" w:rsidR="00561690" w:rsidRDefault="00561690" w:rsidP="00561690">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561690" w14:paraId="662E6EDE" w14:textId="77777777">
        <w:trPr>
          <w:cantSplit/>
        </w:trPr>
        <w:tc>
          <w:tcPr>
            <w:tcW w:w="1728" w:type="dxa"/>
          </w:tcPr>
          <w:p w14:paraId="7600B10E" w14:textId="77777777" w:rsidR="00561690" w:rsidRDefault="00561690" w:rsidP="00561690">
            <w:pPr>
              <w:pStyle w:val="BlockLabel"/>
            </w:pPr>
            <w:r>
              <w:t>Select Site</w:t>
            </w:r>
          </w:p>
        </w:tc>
        <w:tc>
          <w:tcPr>
            <w:tcW w:w="7740" w:type="dxa"/>
          </w:tcPr>
          <w:p w14:paraId="13956AC9" w14:textId="77777777" w:rsidR="00561690" w:rsidRDefault="00561690" w:rsidP="00561690">
            <w:pPr>
              <w:pStyle w:val="BlockText"/>
            </w:pPr>
            <w:r>
              <w:t xml:space="preserve">The first thing you must do to view the DOR is to select a site for the records that you want to display.  If you are a multi-site facility, you will be able to select the specific site you want to view via the drop down box.  </w:t>
            </w:r>
            <w:r>
              <w:rPr>
                <w:b/>
                <w:bCs/>
                <w:u w:val="single"/>
              </w:rPr>
              <w:t>Recommendation</w:t>
            </w:r>
            <w:r>
              <w:rPr>
                <w:b/>
                <w:bCs/>
              </w:rPr>
              <w:t>:</w:t>
            </w:r>
            <w:r>
              <w:t xml:space="preserve">  It is highly recommended that you select the “</w:t>
            </w:r>
            <w:r>
              <w:rPr>
                <w:b/>
                <w:bCs/>
                <w:i/>
                <w:iCs/>
              </w:rPr>
              <w:t>Or…All Sites</w:t>
            </w:r>
            <w:r>
              <w:t>” checkbox.</w:t>
            </w:r>
          </w:p>
        </w:tc>
      </w:tr>
    </w:tbl>
    <w:p w14:paraId="1E60304A"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04AE8546" w14:textId="77777777">
        <w:trPr>
          <w:cantSplit/>
        </w:trPr>
        <w:tc>
          <w:tcPr>
            <w:tcW w:w="1728" w:type="dxa"/>
          </w:tcPr>
          <w:p w14:paraId="6B29411A" w14:textId="77777777" w:rsidR="00561690" w:rsidRDefault="00561690" w:rsidP="00561690">
            <w:pPr>
              <w:pStyle w:val="BlockLabel"/>
            </w:pPr>
            <w:r>
              <w:t>Steps</w:t>
            </w:r>
          </w:p>
        </w:tc>
        <w:tc>
          <w:tcPr>
            <w:tcW w:w="7740" w:type="dxa"/>
          </w:tcPr>
          <w:p w14:paraId="28B36175" w14:textId="77777777" w:rsidR="00561690" w:rsidRDefault="00561690" w:rsidP="00561690">
            <w:pPr>
              <w:pStyle w:val="BlockText"/>
            </w:pPr>
            <w:r>
              <w:t>To begin the process to display the DOR data, follow this first step:</w:t>
            </w:r>
          </w:p>
        </w:tc>
      </w:tr>
    </w:tbl>
    <w:p w14:paraId="363B71A6" w14:textId="77777777" w:rsidR="00561690" w:rsidRDefault="00561690" w:rsidP="00561690">
      <w:pPr>
        <w:pStyle w:val="BlockLine"/>
        <w:rPr>
          <w:sz w:val="22"/>
        </w:rPr>
      </w:pPr>
      <w:r>
        <w:rPr>
          <w:sz w:val="22"/>
        </w:rPr>
        <w:t xml:space="preserve"> </w:t>
      </w:r>
    </w:p>
    <w:tbl>
      <w:tblPr>
        <w:tblW w:w="0" w:type="auto"/>
        <w:tblInd w:w="1829" w:type="dxa"/>
        <w:tblLayout w:type="fixed"/>
        <w:tblLook w:val="0000" w:firstRow="0" w:lastRow="0" w:firstColumn="0" w:lastColumn="0" w:noHBand="0" w:noVBand="0"/>
      </w:tblPr>
      <w:tblGrid>
        <w:gridCol w:w="878"/>
        <w:gridCol w:w="6670"/>
      </w:tblGrid>
      <w:tr w:rsidR="00561690" w14:paraId="095C0922"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183AF05"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3DE11C1" w14:textId="77777777" w:rsidR="00561690" w:rsidRDefault="00561690" w:rsidP="00561690">
            <w:pPr>
              <w:pStyle w:val="TableHeaderText"/>
            </w:pPr>
            <w:r>
              <w:t>Action</w:t>
            </w:r>
          </w:p>
        </w:tc>
      </w:tr>
      <w:tr w:rsidR="00561690" w14:paraId="5A205662" w14:textId="77777777">
        <w:trPr>
          <w:cantSplit/>
        </w:trPr>
        <w:tc>
          <w:tcPr>
            <w:tcW w:w="878" w:type="dxa"/>
            <w:tcBorders>
              <w:top w:val="single" w:sz="6" w:space="0" w:color="auto"/>
              <w:left w:val="single" w:sz="6" w:space="0" w:color="auto"/>
              <w:bottom w:val="single" w:sz="6" w:space="0" w:color="auto"/>
              <w:right w:val="single" w:sz="6" w:space="0" w:color="auto"/>
            </w:tcBorders>
          </w:tcPr>
          <w:p w14:paraId="2AD72609" w14:textId="77777777" w:rsidR="00561690" w:rsidRDefault="00561690" w:rsidP="00561690">
            <w:pPr>
              <w:pStyle w:val="TableText"/>
              <w:jc w:val="center"/>
            </w:pPr>
            <w:r>
              <w:t>1</w:t>
            </w:r>
          </w:p>
        </w:tc>
        <w:tc>
          <w:tcPr>
            <w:tcW w:w="6670" w:type="dxa"/>
            <w:tcBorders>
              <w:top w:val="single" w:sz="6" w:space="0" w:color="auto"/>
              <w:bottom w:val="single" w:sz="6" w:space="0" w:color="auto"/>
              <w:right w:val="single" w:sz="6" w:space="0" w:color="auto"/>
            </w:tcBorders>
          </w:tcPr>
          <w:p w14:paraId="1ADAE217" w14:textId="77777777" w:rsidR="00561690" w:rsidRDefault="00561690" w:rsidP="00561690">
            <w:pPr>
              <w:pStyle w:val="TableText"/>
            </w:pPr>
            <w:r>
              <w:t>Click the “</w:t>
            </w:r>
            <w:r>
              <w:rPr>
                <w:b/>
                <w:bCs/>
                <w:i/>
                <w:iCs/>
              </w:rPr>
              <w:t>Or…All Sites</w:t>
            </w:r>
            <w:r>
              <w:t>” checkbox to view ALL sites and CBOC data.</w:t>
            </w:r>
          </w:p>
        </w:tc>
      </w:tr>
    </w:tbl>
    <w:p w14:paraId="259ED92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69458A9" w14:textId="77777777">
        <w:trPr>
          <w:cantSplit/>
        </w:trPr>
        <w:tc>
          <w:tcPr>
            <w:tcW w:w="1728" w:type="dxa"/>
          </w:tcPr>
          <w:p w14:paraId="59FC6D33" w14:textId="77777777" w:rsidR="00561690" w:rsidRDefault="00561690" w:rsidP="00561690">
            <w:pPr>
              <w:pStyle w:val="BlockLabel"/>
            </w:pPr>
            <w:r>
              <w:t>DOR window</w:t>
            </w:r>
          </w:p>
        </w:tc>
        <w:tc>
          <w:tcPr>
            <w:tcW w:w="7740" w:type="dxa"/>
          </w:tcPr>
          <w:p w14:paraId="43F62FCB" w14:textId="4372D717" w:rsidR="00561690" w:rsidRDefault="0048066A" w:rsidP="00561690">
            <w:pPr>
              <w:pStyle w:val="BlockText"/>
            </w:pPr>
            <w:r>
              <w:rPr>
                <w:rFonts w:ascii="Comic Sans MS" w:hAnsi="Comic Sans MS"/>
                <w:noProof/>
                <w:color w:val="0000FF"/>
              </w:rPr>
              <w:drawing>
                <wp:inline distT="0" distB="0" distL="0" distR="0" wp14:anchorId="675425DF" wp14:editId="04E0E9B7">
                  <wp:extent cx="4777105" cy="33794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tbl>
    <w:p w14:paraId="141A240A"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7375D286" w14:textId="77777777">
        <w:trPr>
          <w:cantSplit/>
        </w:trPr>
        <w:tc>
          <w:tcPr>
            <w:tcW w:w="1728" w:type="dxa"/>
          </w:tcPr>
          <w:p w14:paraId="49E5428A" w14:textId="77777777" w:rsidR="00561690" w:rsidRDefault="00561690" w:rsidP="00561690">
            <w:pPr>
              <w:pStyle w:val="BlockLabel"/>
            </w:pPr>
            <w:r>
              <w:t>Select “ALL Sites”</w:t>
            </w:r>
          </w:p>
        </w:tc>
        <w:tc>
          <w:tcPr>
            <w:tcW w:w="7740" w:type="dxa"/>
          </w:tcPr>
          <w:p w14:paraId="7B3676BB" w14:textId="77777777" w:rsidR="00561690" w:rsidRDefault="00561690" w:rsidP="00561690">
            <w:pPr>
              <w:pStyle w:val="BlockText"/>
            </w:pPr>
            <w:r>
              <w:t xml:space="preserve">If you want to view all available suspense entries/electronic consult orders including Community Based Outpatient Clinics (CBOC) data, click the </w:t>
            </w:r>
            <w:r>
              <w:rPr>
                <w:b/>
                <w:bCs/>
              </w:rPr>
              <w:t>All Sites</w:t>
            </w:r>
            <w:r>
              <w:t xml:space="preserve"> checkbox instead of selecting your specific site from the </w:t>
            </w:r>
            <w:r>
              <w:rPr>
                <w:b/>
                <w:bCs/>
              </w:rPr>
              <w:t>Site</w:t>
            </w:r>
            <w:r>
              <w:t xml:space="preserve"> drop-down list box.  This ensures that the display will include all sites.  For example, the </w:t>
            </w:r>
            <w:smartTag w:uri="urn:schemas-microsoft-com:office:smarttags" w:element="City">
              <w:r>
                <w:t>Kenosha</w:t>
              </w:r>
            </w:smartTag>
            <w:r>
              <w:t xml:space="preserve">, Wisconsin CBOC will not display when the </w:t>
            </w:r>
            <w:smartTag w:uri="urn:schemas-microsoft-com:office:smarttags" w:element="place">
              <w:smartTag w:uri="urn:schemas-microsoft-com:office:smarttags" w:element="City">
                <w:r>
                  <w:t>Milwaukee</w:t>
                </w:r>
              </w:smartTag>
            </w:smartTag>
            <w:r>
              <w:t xml:space="preserve"> site is selected only.  These records display when the </w:t>
            </w:r>
            <w:r>
              <w:rPr>
                <w:b/>
                <w:bCs/>
              </w:rPr>
              <w:t>All Sites</w:t>
            </w:r>
            <w:r>
              <w:t xml:space="preserve"> checkbox is selected.  </w:t>
            </w:r>
          </w:p>
        </w:tc>
      </w:tr>
    </w:tbl>
    <w:p w14:paraId="0A1A62C8" w14:textId="77777777" w:rsidR="00561690" w:rsidRDefault="00561690" w:rsidP="00561690">
      <w:pPr>
        <w:pStyle w:val="BlockLine"/>
        <w:rPr>
          <w:sz w:val="22"/>
        </w:rPr>
      </w:pPr>
    </w:p>
    <w:p w14:paraId="314C4F20" w14:textId="77777777" w:rsidR="00561690" w:rsidRDefault="00561690" w:rsidP="00C650ED">
      <w:pPr>
        <w:pStyle w:val="MapTitle"/>
      </w:pPr>
      <w:r>
        <w:br w:type="page"/>
      </w:r>
      <w:bookmarkStart w:id="96" w:name="_Toc44299371"/>
      <w:bookmarkStart w:id="97" w:name="_Toc172537353"/>
      <w:r>
        <w:lastRenderedPageBreak/>
        <w:t>Select a Starting Date</w:t>
      </w:r>
      <w:bookmarkEnd w:id="96"/>
      <w:bookmarkEnd w:id="97"/>
    </w:p>
    <w:p w14:paraId="57844881"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07632BD" w14:textId="77777777">
        <w:trPr>
          <w:cantSplit/>
        </w:trPr>
        <w:tc>
          <w:tcPr>
            <w:tcW w:w="1728" w:type="dxa"/>
          </w:tcPr>
          <w:p w14:paraId="08DE5A74" w14:textId="77777777" w:rsidR="00561690" w:rsidRDefault="00561690" w:rsidP="00561690">
            <w:pPr>
              <w:pStyle w:val="BlockLabel"/>
            </w:pPr>
            <w:r>
              <w:t>Date/Calendar</w:t>
            </w:r>
          </w:p>
        </w:tc>
        <w:tc>
          <w:tcPr>
            <w:tcW w:w="7740" w:type="dxa"/>
          </w:tcPr>
          <w:p w14:paraId="5540C298" w14:textId="77777777" w:rsidR="00561690" w:rsidRDefault="00561690" w:rsidP="00561690">
            <w:pPr>
              <w:pStyle w:val="BlockText"/>
            </w:pPr>
            <w:r>
              <w:t xml:space="preserve">Note the </w:t>
            </w:r>
            <w:r>
              <w:rPr>
                <w:b/>
                <w:bCs/>
                <w:i/>
                <w:iCs/>
              </w:rPr>
              <w:t>Starting Date</w:t>
            </w:r>
            <w:r>
              <w:t xml:space="preserve"> defaults to the current date.  You can change this date.  Enter a </w:t>
            </w:r>
            <w:r>
              <w:rPr>
                <w:b/>
                <w:bCs/>
                <w:i/>
                <w:iCs/>
              </w:rPr>
              <w:t>Starting Date</w:t>
            </w:r>
            <w:r>
              <w:t xml:space="preserve"> by clicking on the drop-down list box.  A calendar displays with the current date circled in red and shown at the bottom of the calendar.  You can accept the current date by clicking on it. </w:t>
            </w:r>
          </w:p>
        </w:tc>
      </w:tr>
    </w:tbl>
    <w:p w14:paraId="41853741"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58D478C" w14:textId="77777777">
        <w:trPr>
          <w:cantSplit/>
        </w:trPr>
        <w:tc>
          <w:tcPr>
            <w:tcW w:w="1728" w:type="dxa"/>
          </w:tcPr>
          <w:p w14:paraId="2EA5941A" w14:textId="77777777" w:rsidR="00561690" w:rsidRDefault="00561690" w:rsidP="00561690">
            <w:pPr>
              <w:pStyle w:val="BlockLabel"/>
            </w:pPr>
            <w:r>
              <w:t>Steps</w:t>
            </w:r>
          </w:p>
        </w:tc>
        <w:tc>
          <w:tcPr>
            <w:tcW w:w="7740" w:type="dxa"/>
          </w:tcPr>
          <w:p w14:paraId="212F7AF8" w14:textId="77777777" w:rsidR="00561690" w:rsidRDefault="00561690" w:rsidP="00561690">
            <w:pPr>
              <w:pStyle w:val="BlockText"/>
            </w:pPr>
            <w:r>
              <w:t>To continue to display the DOR data, follow this step:</w:t>
            </w:r>
          </w:p>
        </w:tc>
      </w:tr>
    </w:tbl>
    <w:p w14:paraId="07FE9C55" w14:textId="77777777" w:rsidR="00561690" w:rsidRDefault="00561690" w:rsidP="00561690">
      <w:pPr>
        <w:rPr>
          <w:sz w:val="16"/>
        </w:rPr>
      </w:pPr>
    </w:p>
    <w:tbl>
      <w:tblPr>
        <w:tblW w:w="0" w:type="auto"/>
        <w:tblInd w:w="1829" w:type="dxa"/>
        <w:tblLayout w:type="fixed"/>
        <w:tblLook w:val="0000" w:firstRow="0" w:lastRow="0" w:firstColumn="0" w:lastColumn="0" w:noHBand="0" w:noVBand="0"/>
      </w:tblPr>
      <w:tblGrid>
        <w:gridCol w:w="878"/>
        <w:gridCol w:w="6670"/>
      </w:tblGrid>
      <w:tr w:rsidR="00561690" w14:paraId="5B0918F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DC00D85"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BD37A56" w14:textId="77777777" w:rsidR="00561690" w:rsidRDefault="00561690" w:rsidP="00561690">
            <w:pPr>
              <w:pStyle w:val="TableHeaderText"/>
            </w:pPr>
            <w:r>
              <w:t>Action</w:t>
            </w:r>
          </w:p>
        </w:tc>
      </w:tr>
      <w:tr w:rsidR="00561690" w14:paraId="4ECB49C6" w14:textId="77777777">
        <w:trPr>
          <w:cantSplit/>
        </w:trPr>
        <w:tc>
          <w:tcPr>
            <w:tcW w:w="878" w:type="dxa"/>
            <w:tcBorders>
              <w:top w:val="single" w:sz="6" w:space="0" w:color="auto"/>
              <w:left w:val="single" w:sz="6" w:space="0" w:color="auto"/>
              <w:bottom w:val="single" w:sz="6" w:space="0" w:color="auto"/>
              <w:right w:val="single" w:sz="6" w:space="0" w:color="auto"/>
            </w:tcBorders>
          </w:tcPr>
          <w:p w14:paraId="070FD93C" w14:textId="77777777" w:rsidR="00561690" w:rsidRDefault="00561690" w:rsidP="00561690">
            <w:pPr>
              <w:pStyle w:val="TableText"/>
              <w:jc w:val="center"/>
            </w:pPr>
            <w:r>
              <w:t>2</w:t>
            </w:r>
          </w:p>
        </w:tc>
        <w:tc>
          <w:tcPr>
            <w:tcW w:w="6670" w:type="dxa"/>
            <w:tcBorders>
              <w:top w:val="single" w:sz="6" w:space="0" w:color="auto"/>
              <w:bottom w:val="single" w:sz="6" w:space="0" w:color="auto"/>
              <w:right w:val="single" w:sz="6" w:space="0" w:color="auto"/>
            </w:tcBorders>
          </w:tcPr>
          <w:p w14:paraId="060D7EEF" w14:textId="77777777" w:rsidR="00561690" w:rsidRDefault="00561690" w:rsidP="00561690">
            <w:pPr>
              <w:pStyle w:val="TableText"/>
            </w:pPr>
            <w:r>
              <w:t>Enter a Starting Date (defaults to the current date).</w:t>
            </w:r>
          </w:p>
        </w:tc>
      </w:tr>
    </w:tbl>
    <w:p w14:paraId="67DA1E8C" w14:textId="77777777" w:rsidR="00561690" w:rsidRDefault="00561690" w:rsidP="00561690">
      <w:pPr>
        <w:rPr>
          <w:sz w:val="16"/>
        </w:rPr>
      </w:pPr>
    </w:p>
    <w:tbl>
      <w:tblPr>
        <w:tblW w:w="0" w:type="auto"/>
        <w:tblLayout w:type="fixed"/>
        <w:tblLook w:val="0000" w:firstRow="0" w:lastRow="0" w:firstColumn="0" w:lastColumn="0" w:noHBand="0" w:noVBand="0"/>
      </w:tblPr>
      <w:tblGrid>
        <w:gridCol w:w="1728"/>
        <w:gridCol w:w="7740"/>
      </w:tblGrid>
      <w:tr w:rsidR="00561690" w14:paraId="38EB0EFB" w14:textId="77777777">
        <w:trPr>
          <w:cantSplit/>
        </w:trPr>
        <w:tc>
          <w:tcPr>
            <w:tcW w:w="1728" w:type="dxa"/>
          </w:tcPr>
          <w:p w14:paraId="35D2D719" w14:textId="77777777" w:rsidR="00561690" w:rsidRDefault="00561690" w:rsidP="00561690">
            <w:pPr>
              <w:pStyle w:val="BlockLabel"/>
            </w:pPr>
            <w:r>
              <w:t>Date</w:t>
            </w:r>
          </w:p>
        </w:tc>
        <w:tc>
          <w:tcPr>
            <w:tcW w:w="7740" w:type="dxa"/>
          </w:tcPr>
          <w:p w14:paraId="7492A5AF" w14:textId="77777777" w:rsidR="00561690" w:rsidRDefault="00561690" w:rsidP="00561690">
            <w:pPr>
              <w:pStyle w:val="BlockText"/>
            </w:pPr>
            <w:r>
              <w:t>You can change the date by the following methods:</w:t>
            </w:r>
          </w:p>
        </w:tc>
      </w:tr>
    </w:tbl>
    <w:p w14:paraId="2CAA75F2" w14:textId="77777777" w:rsidR="00561690" w:rsidRDefault="00561690" w:rsidP="00561690">
      <w:pPr>
        <w:pStyle w:val="BlockLine"/>
        <w:rPr>
          <w:sz w:val="16"/>
        </w:rPr>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561690" w14:paraId="7FD02E4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227B98B0" w14:textId="77777777" w:rsidR="00561690" w:rsidRDefault="00561690" w:rsidP="00561690">
            <w:pPr>
              <w:pStyle w:val="TableHeaderText"/>
              <w:jc w:val="left"/>
            </w:pPr>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7A9D4E42" w14:textId="77777777" w:rsidR="00561690" w:rsidRDefault="00561690" w:rsidP="00561690">
            <w:pPr>
              <w:pStyle w:val="TableHeaderText"/>
              <w:jc w:val="left"/>
            </w:pPr>
            <w:r>
              <w:t>Description</w:t>
            </w:r>
          </w:p>
        </w:tc>
      </w:tr>
      <w:tr w:rsidR="00561690" w14:paraId="12395E35"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08BBCF1" w14:textId="77777777" w:rsidR="00561690" w:rsidRDefault="00561690" w:rsidP="00561690">
            <w:pPr>
              <w:pStyle w:val="TableText"/>
              <w:rPr>
                <w:b/>
              </w:rPr>
            </w:pPr>
            <w:r>
              <w:rPr>
                <w:b/>
              </w:rPr>
              <w:t>Day</w:t>
            </w:r>
          </w:p>
        </w:tc>
        <w:tc>
          <w:tcPr>
            <w:tcW w:w="5670" w:type="dxa"/>
            <w:tcBorders>
              <w:top w:val="single" w:sz="6" w:space="0" w:color="auto"/>
              <w:left w:val="single" w:sz="6" w:space="0" w:color="auto"/>
              <w:bottom w:val="single" w:sz="6" w:space="0" w:color="auto"/>
              <w:right w:val="single" w:sz="6" w:space="0" w:color="auto"/>
            </w:tcBorders>
          </w:tcPr>
          <w:p w14:paraId="3BDC6C73" w14:textId="77777777" w:rsidR="00561690" w:rsidRDefault="00561690" w:rsidP="00561690">
            <w:pPr>
              <w:pStyle w:val="TableText"/>
            </w:pPr>
            <w:r>
              <w:t>Click on the actual day of the week in the calendar.</w:t>
            </w:r>
          </w:p>
        </w:tc>
      </w:tr>
      <w:tr w:rsidR="00561690" w14:paraId="505DE5C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DDFD658" w14:textId="77777777" w:rsidR="00561690" w:rsidRDefault="00561690" w:rsidP="00561690">
            <w:pPr>
              <w:pStyle w:val="TableText"/>
              <w:rPr>
                <w:b/>
              </w:rPr>
            </w:pPr>
            <w:r>
              <w:rPr>
                <w:b/>
              </w:rPr>
              <w:t>Month</w:t>
            </w:r>
          </w:p>
        </w:tc>
        <w:tc>
          <w:tcPr>
            <w:tcW w:w="5670" w:type="dxa"/>
            <w:tcBorders>
              <w:top w:val="single" w:sz="6" w:space="0" w:color="auto"/>
              <w:left w:val="single" w:sz="6" w:space="0" w:color="auto"/>
              <w:bottom w:val="single" w:sz="6" w:space="0" w:color="auto"/>
              <w:right w:val="single" w:sz="6" w:space="0" w:color="auto"/>
            </w:tcBorders>
          </w:tcPr>
          <w:p w14:paraId="4F2EC58F" w14:textId="77777777" w:rsidR="00561690" w:rsidRDefault="00561690" w:rsidP="00561690">
            <w:pPr>
              <w:pStyle w:val="TableText"/>
            </w:pPr>
            <w:r>
              <w:t>Click on the month at the top of the calendar to display a list of all months and select one.  Or you can decrease or increase one month at a time by clicking the left or right arrows.</w:t>
            </w:r>
          </w:p>
        </w:tc>
      </w:tr>
      <w:tr w:rsidR="00561690" w14:paraId="1A707AA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D43D8AF" w14:textId="77777777" w:rsidR="00561690" w:rsidRDefault="00561690" w:rsidP="00561690">
            <w:pPr>
              <w:pStyle w:val="TableText"/>
              <w:rPr>
                <w:b/>
              </w:rPr>
            </w:pPr>
            <w:r>
              <w:rPr>
                <w:b/>
              </w:rPr>
              <w:t>Year</w:t>
            </w:r>
          </w:p>
        </w:tc>
        <w:tc>
          <w:tcPr>
            <w:tcW w:w="5670" w:type="dxa"/>
            <w:tcBorders>
              <w:top w:val="single" w:sz="6" w:space="0" w:color="auto"/>
              <w:left w:val="single" w:sz="6" w:space="0" w:color="auto"/>
              <w:bottom w:val="single" w:sz="6" w:space="0" w:color="auto"/>
              <w:right w:val="single" w:sz="6" w:space="0" w:color="auto"/>
            </w:tcBorders>
          </w:tcPr>
          <w:p w14:paraId="6EDC748F" w14:textId="77777777" w:rsidR="00561690" w:rsidRDefault="00561690" w:rsidP="00561690">
            <w:pPr>
              <w:pStyle w:val="TableText"/>
            </w:pPr>
            <w:r>
              <w:t>Click on the year and an up and down arrow button displays for you to increase or decrease the year.</w:t>
            </w:r>
          </w:p>
        </w:tc>
      </w:tr>
    </w:tbl>
    <w:p w14:paraId="681D1C85"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36D77E0" w14:textId="77777777">
        <w:trPr>
          <w:cantSplit/>
        </w:trPr>
        <w:tc>
          <w:tcPr>
            <w:tcW w:w="1728" w:type="dxa"/>
          </w:tcPr>
          <w:p w14:paraId="3FDC16B3" w14:textId="77777777" w:rsidR="00561690" w:rsidRDefault="00561690" w:rsidP="00561690">
            <w:pPr>
              <w:pStyle w:val="BlockLabel"/>
            </w:pPr>
            <w:r>
              <w:t>Starting date calendar</w:t>
            </w:r>
          </w:p>
        </w:tc>
        <w:tc>
          <w:tcPr>
            <w:tcW w:w="7740" w:type="dxa"/>
          </w:tcPr>
          <w:p w14:paraId="795F9895" w14:textId="598FC7DC" w:rsidR="00561690" w:rsidRDefault="0048066A" w:rsidP="00561690">
            <w:pPr>
              <w:pStyle w:val="BlockText"/>
            </w:pPr>
            <w:r>
              <w:rPr>
                <w:noProof/>
              </w:rPr>
              <w:drawing>
                <wp:inline distT="0" distB="0" distL="0" distR="0" wp14:anchorId="223DD70C" wp14:editId="720C3665">
                  <wp:extent cx="4777105" cy="33794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tbl>
    <w:p w14:paraId="799CAE01" w14:textId="77777777" w:rsidR="00561690" w:rsidRDefault="00561690" w:rsidP="00561690">
      <w:pPr>
        <w:pStyle w:val="BlockLine"/>
        <w:rPr>
          <w:sz w:val="16"/>
        </w:rPr>
      </w:pPr>
      <w:r>
        <w:rPr>
          <w:sz w:val="16"/>
        </w:rPr>
        <w:t xml:space="preserve"> </w:t>
      </w:r>
    </w:p>
    <w:p w14:paraId="0ACC5035" w14:textId="77777777" w:rsidR="00561690" w:rsidRDefault="00561690" w:rsidP="00C650ED">
      <w:pPr>
        <w:pStyle w:val="MapTitle"/>
      </w:pPr>
      <w:r>
        <w:br w:type="page"/>
      </w:r>
      <w:bookmarkStart w:id="98" w:name="_Toc44299372"/>
      <w:bookmarkStart w:id="99" w:name="_Toc172537354"/>
      <w:r>
        <w:lastRenderedPageBreak/>
        <w:t>Select a Status</w:t>
      </w:r>
      <w:bookmarkEnd w:id="98"/>
      <w:bookmarkEnd w:id="99"/>
    </w:p>
    <w:p w14:paraId="5B2DADD6"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5DF80899" w14:textId="77777777">
        <w:trPr>
          <w:cantSplit/>
        </w:trPr>
        <w:tc>
          <w:tcPr>
            <w:tcW w:w="1728" w:type="dxa"/>
          </w:tcPr>
          <w:p w14:paraId="0272C782" w14:textId="77777777" w:rsidR="00561690" w:rsidRDefault="00561690" w:rsidP="00561690">
            <w:pPr>
              <w:pStyle w:val="BlockLabel"/>
            </w:pPr>
            <w:r>
              <w:t>Status</w:t>
            </w:r>
          </w:p>
        </w:tc>
        <w:tc>
          <w:tcPr>
            <w:tcW w:w="7740" w:type="dxa"/>
          </w:tcPr>
          <w:p w14:paraId="085C74C3" w14:textId="77777777" w:rsidR="00561690" w:rsidRDefault="00561690" w:rsidP="00561690">
            <w:pPr>
              <w:pStyle w:val="BlockText"/>
            </w:pPr>
            <w:r>
              <w:t xml:space="preserve">You can view </w:t>
            </w:r>
            <w:r>
              <w:rPr>
                <w:b/>
                <w:bCs/>
              </w:rPr>
              <w:t>Open</w:t>
            </w:r>
            <w:r>
              <w:t xml:space="preserve">, </w:t>
            </w:r>
            <w:r>
              <w:rPr>
                <w:b/>
                <w:bCs/>
              </w:rPr>
              <w:t>Pending</w:t>
            </w:r>
            <w:r>
              <w:t xml:space="preserve">, </w:t>
            </w:r>
            <w:r>
              <w:rPr>
                <w:b/>
                <w:bCs/>
              </w:rPr>
              <w:t>Closed</w:t>
            </w:r>
            <w:r>
              <w:t xml:space="preserve"> or </w:t>
            </w:r>
            <w:r>
              <w:rPr>
                <w:b/>
                <w:bCs/>
              </w:rPr>
              <w:t>Canceled</w:t>
            </w:r>
            <w:r>
              <w:t xml:space="preserve"> records by clicking the checkbox for one or all of these options.  The default statuses that are already checked are:  </w:t>
            </w:r>
            <w:r>
              <w:rPr>
                <w:b/>
                <w:bCs/>
              </w:rPr>
              <w:t>Open</w:t>
            </w:r>
            <w:r>
              <w:t xml:space="preserve">, </w:t>
            </w:r>
            <w:r>
              <w:rPr>
                <w:b/>
                <w:bCs/>
              </w:rPr>
              <w:t>Pending</w:t>
            </w:r>
            <w:r>
              <w:t xml:space="preserve"> and </w:t>
            </w:r>
            <w:r>
              <w:rPr>
                <w:b/>
                <w:bCs/>
              </w:rPr>
              <w:t>Closed</w:t>
            </w:r>
            <w:r>
              <w:t>.  You can click in these boxes to uncheck any status.</w:t>
            </w:r>
          </w:p>
        </w:tc>
      </w:tr>
    </w:tbl>
    <w:p w14:paraId="0F6EC96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113CD56" w14:textId="77777777">
        <w:trPr>
          <w:cantSplit/>
        </w:trPr>
        <w:tc>
          <w:tcPr>
            <w:tcW w:w="1728" w:type="dxa"/>
          </w:tcPr>
          <w:p w14:paraId="2831AB05" w14:textId="77777777" w:rsidR="00561690" w:rsidRDefault="00561690" w:rsidP="00561690">
            <w:pPr>
              <w:pStyle w:val="BlockLabel"/>
            </w:pPr>
            <w:r>
              <w:t>Steps</w:t>
            </w:r>
          </w:p>
        </w:tc>
        <w:tc>
          <w:tcPr>
            <w:tcW w:w="7740" w:type="dxa"/>
          </w:tcPr>
          <w:p w14:paraId="147AAB8C" w14:textId="77777777" w:rsidR="00561690" w:rsidRDefault="00561690" w:rsidP="00561690">
            <w:pPr>
              <w:pStyle w:val="BlockText"/>
            </w:pPr>
            <w:r>
              <w:t>To continue to display the DOR data, follow this step:</w:t>
            </w:r>
          </w:p>
        </w:tc>
      </w:tr>
    </w:tbl>
    <w:p w14:paraId="2FB92DEA"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1EDC8BE9"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E234365"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9DD6E47" w14:textId="77777777" w:rsidR="00561690" w:rsidRDefault="00561690" w:rsidP="00561690">
            <w:pPr>
              <w:pStyle w:val="TableHeaderText"/>
            </w:pPr>
            <w:r>
              <w:t>Action</w:t>
            </w:r>
          </w:p>
        </w:tc>
      </w:tr>
      <w:tr w:rsidR="00561690" w14:paraId="3DED8F76" w14:textId="77777777">
        <w:trPr>
          <w:cantSplit/>
        </w:trPr>
        <w:tc>
          <w:tcPr>
            <w:tcW w:w="878" w:type="dxa"/>
            <w:tcBorders>
              <w:top w:val="single" w:sz="6" w:space="0" w:color="auto"/>
              <w:left w:val="single" w:sz="6" w:space="0" w:color="auto"/>
              <w:bottom w:val="single" w:sz="6" w:space="0" w:color="auto"/>
              <w:right w:val="single" w:sz="6" w:space="0" w:color="auto"/>
            </w:tcBorders>
          </w:tcPr>
          <w:p w14:paraId="0DF035A0" w14:textId="77777777" w:rsidR="00561690" w:rsidRDefault="00561690" w:rsidP="00561690">
            <w:pPr>
              <w:pStyle w:val="TableText"/>
              <w:jc w:val="center"/>
            </w:pPr>
            <w:r>
              <w:t>3</w:t>
            </w:r>
          </w:p>
        </w:tc>
        <w:tc>
          <w:tcPr>
            <w:tcW w:w="6670" w:type="dxa"/>
            <w:tcBorders>
              <w:top w:val="single" w:sz="6" w:space="0" w:color="auto"/>
              <w:bottom w:val="single" w:sz="6" w:space="0" w:color="auto"/>
              <w:right w:val="single" w:sz="6" w:space="0" w:color="auto"/>
            </w:tcBorders>
          </w:tcPr>
          <w:p w14:paraId="5345F5A5" w14:textId="77777777" w:rsidR="00561690" w:rsidRDefault="00561690" w:rsidP="00561690">
            <w:pPr>
              <w:pStyle w:val="TableText"/>
            </w:pPr>
            <w:r>
              <w:t xml:space="preserve">Select a Status if you want to change the default statuses.  </w:t>
            </w:r>
          </w:p>
        </w:tc>
      </w:tr>
    </w:tbl>
    <w:p w14:paraId="5DA57782"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D6A19D6" w14:textId="77777777">
        <w:trPr>
          <w:cantSplit/>
        </w:trPr>
        <w:tc>
          <w:tcPr>
            <w:tcW w:w="1728" w:type="dxa"/>
          </w:tcPr>
          <w:p w14:paraId="2FE6A7AB" w14:textId="77777777" w:rsidR="00561690" w:rsidRDefault="00561690" w:rsidP="00561690">
            <w:pPr>
              <w:pStyle w:val="BlockLabel"/>
            </w:pPr>
            <w:r>
              <w:t>Status Scenarios</w:t>
            </w:r>
          </w:p>
        </w:tc>
        <w:tc>
          <w:tcPr>
            <w:tcW w:w="7740" w:type="dxa"/>
          </w:tcPr>
          <w:p w14:paraId="3EBB251C" w14:textId="77777777" w:rsidR="00561690" w:rsidRDefault="00561690" w:rsidP="00561690">
            <w:pPr>
              <w:pStyle w:val="BlockText"/>
            </w:pPr>
            <w:r>
              <w:t>There are a number of combinations that you can choose including the following status scenarios:</w:t>
            </w:r>
          </w:p>
          <w:p w14:paraId="2C8B82C8" w14:textId="77777777" w:rsidR="00561690" w:rsidRDefault="00561690" w:rsidP="00561690">
            <w:pPr>
              <w:pStyle w:val="BlockText"/>
            </w:pPr>
          </w:p>
          <w:p w14:paraId="7F2503CD" w14:textId="77777777" w:rsidR="00561690" w:rsidRDefault="00561690" w:rsidP="00561690">
            <w:pPr>
              <w:pStyle w:val="BlockText"/>
            </w:pPr>
            <w:r>
              <w:rPr>
                <w:b/>
                <w:bCs/>
                <w:u w:val="single"/>
              </w:rPr>
              <w:t>Scenario 1</w:t>
            </w:r>
            <w:r>
              <w:rPr>
                <w:b/>
                <w:bCs/>
              </w:rPr>
              <w:t>:</w:t>
            </w:r>
            <w:r>
              <w:t xml:space="preserve">  If you select the </w:t>
            </w:r>
            <w:r>
              <w:rPr>
                <w:b/>
                <w:bCs/>
              </w:rPr>
              <w:t>Open</w:t>
            </w:r>
            <w:r>
              <w:t xml:space="preserve"> and </w:t>
            </w:r>
            <w:r>
              <w:rPr>
                <w:b/>
                <w:bCs/>
              </w:rPr>
              <w:t>Pending</w:t>
            </w:r>
            <w:r>
              <w:t xml:space="preserve"> statuses, you will view all suspense records/electronic consult records (CPRS orders) available with a status of </w:t>
            </w:r>
            <w:r>
              <w:rPr>
                <w:b/>
                <w:bCs/>
              </w:rPr>
              <w:t>Open</w:t>
            </w:r>
            <w:r>
              <w:t xml:space="preserve"> and </w:t>
            </w:r>
            <w:r>
              <w:rPr>
                <w:b/>
                <w:bCs/>
              </w:rPr>
              <w:t>Pending</w:t>
            </w:r>
            <w:r>
              <w:t xml:space="preserve">.  </w:t>
            </w:r>
          </w:p>
          <w:p w14:paraId="4A0FC4CF" w14:textId="77777777" w:rsidR="00561690" w:rsidRDefault="00561690" w:rsidP="00561690">
            <w:pPr>
              <w:pStyle w:val="BlockText"/>
            </w:pPr>
          </w:p>
          <w:p w14:paraId="59FE246C" w14:textId="77777777" w:rsidR="00561690" w:rsidRDefault="00561690" w:rsidP="00561690">
            <w:pPr>
              <w:pStyle w:val="BlockText"/>
            </w:pPr>
            <w:r>
              <w:rPr>
                <w:b/>
                <w:bCs/>
                <w:u w:val="single"/>
              </w:rPr>
              <w:t>Scenario 2</w:t>
            </w:r>
            <w:r>
              <w:rPr>
                <w:b/>
                <w:bCs/>
              </w:rPr>
              <w:t>:</w:t>
            </w:r>
            <w:r>
              <w:t xml:space="preserve">  The </w:t>
            </w:r>
            <w:r>
              <w:rPr>
                <w:b/>
                <w:bCs/>
                <w:i/>
                <w:iCs/>
              </w:rPr>
              <w:t>Starting Date</w:t>
            </w:r>
            <w:r>
              <w:t xml:space="preserve"> field works with the </w:t>
            </w:r>
            <w:r>
              <w:rPr>
                <w:b/>
                <w:bCs/>
              </w:rPr>
              <w:t>Closed</w:t>
            </w:r>
            <w:r>
              <w:t xml:space="preserve"> and </w:t>
            </w:r>
            <w:r>
              <w:rPr>
                <w:b/>
                <w:bCs/>
              </w:rPr>
              <w:t>Canceled</w:t>
            </w:r>
            <w:r>
              <w:t xml:space="preserve"> statuses.  If you check either one of these statuses, you can then select the </w:t>
            </w:r>
            <w:r>
              <w:rPr>
                <w:b/>
                <w:bCs/>
                <w:i/>
                <w:iCs/>
              </w:rPr>
              <w:t>Starting Date</w:t>
            </w:r>
            <w:r>
              <w:t xml:space="preserve"> to display these records. </w:t>
            </w:r>
            <w:r>
              <w:rPr>
                <w:rFonts w:ascii="Arial" w:hAnsi="Arial" w:cs="Arial"/>
                <w:sz w:val="20"/>
              </w:rPr>
              <w:t xml:space="preserve">(The </w:t>
            </w:r>
            <w:r>
              <w:rPr>
                <w:rFonts w:ascii="Arial" w:hAnsi="Arial" w:cs="Arial"/>
                <w:b/>
                <w:bCs/>
                <w:i/>
                <w:iCs/>
                <w:sz w:val="20"/>
              </w:rPr>
              <w:t>Starting Date</w:t>
            </w:r>
            <w:r>
              <w:rPr>
                <w:rFonts w:ascii="Arial" w:hAnsi="Arial" w:cs="Arial"/>
                <w:sz w:val="20"/>
              </w:rPr>
              <w:t xml:space="preserve"> field that you select plus </w:t>
            </w:r>
            <w:r>
              <w:rPr>
                <w:b/>
                <w:bCs/>
              </w:rPr>
              <w:t>Closed</w:t>
            </w:r>
            <w:r>
              <w:t xml:space="preserve"> </w:t>
            </w:r>
            <w:r>
              <w:rPr>
                <w:rFonts w:ascii="Arial" w:hAnsi="Arial" w:cs="Arial"/>
                <w:sz w:val="20"/>
              </w:rPr>
              <w:t xml:space="preserve">Delayed records for that period does NOT affect the </w:t>
            </w:r>
            <w:r>
              <w:rPr>
                <w:rFonts w:ascii="Arial" w:hAnsi="Arial" w:cs="Arial"/>
                <w:b/>
                <w:bCs/>
                <w:sz w:val="20"/>
              </w:rPr>
              <w:t>Open</w:t>
            </w:r>
            <w:r>
              <w:rPr>
                <w:rFonts w:ascii="Arial" w:hAnsi="Arial" w:cs="Arial"/>
                <w:sz w:val="20"/>
              </w:rPr>
              <w:t xml:space="preserve"> and </w:t>
            </w:r>
            <w:r>
              <w:rPr>
                <w:rFonts w:ascii="Arial" w:hAnsi="Arial" w:cs="Arial"/>
                <w:b/>
                <w:bCs/>
                <w:sz w:val="20"/>
              </w:rPr>
              <w:t>Pending</w:t>
            </w:r>
            <w:r>
              <w:rPr>
                <w:rFonts w:ascii="Arial" w:hAnsi="Arial" w:cs="Arial"/>
                <w:sz w:val="20"/>
              </w:rPr>
              <w:t xml:space="preserve"> status record display.)</w:t>
            </w:r>
            <w:r>
              <w:t xml:space="preserve"> </w:t>
            </w:r>
          </w:p>
          <w:p w14:paraId="05C81A4E" w14:textId="77777777" w:rsidR="00561690" w:rsidRDefault="00561690" w:rsidP="00561690">
            <w:pPr>
              <w:pStyle w:val="BlockText"/>
            </w:pPr>
          </w:p>
          <w:p w14:paraId="68A5D85B" w14:textId="77777777" w:rsidR="00561690" w:rsidRDefault="00561690" w:rsidP="00561690">
            <w:pPr>
              <w:pStyle w:val="BlockText"/>
            </w:pPr>
            <w:r>
              <w:rPr>
                <w:b/>
                <w:bCs/>
                <w:u w:val="single"/>
              </w:rPr>
              <w:t>Scenario 3</w:t>
            </w:r>
            <w:r>
              <w:rPr>
                <w:b/>
                <w:bCs/>
              </w:rPr>
              <w:t>:</w:t>
            </w:r>
            <w:r>
              <w:t xml:space="preserve">  If you select all four statuses, you will view ALL </w:t>
            </w:r>
            <w:r>
              <w:rPr>
                <w:b/>
                <w:bCs/>
              </w:rPr>
              <w:t>Open</w:t>
            </w:r>
            <w:r>
              <w:t xml:space="preserve"> and </w:t>
            </w:r>
            <w:r>
              <w:rPr>
                <w:b/>
                <w:bCs/>
              </w:rPr>
              <w:t>Pending</w:t>
            </w:r>
            <w:r>
              <w:t xml:space="preserve"> records</w:t>
            </w:r>
            <w:r>
              <w:rPr>
                <w:rFonts w:ascii="Arial" w:hAnsi="Arial" w:cs="Arial"/>
                <w:color w:val="0000FF"/>
                <w:sz w:val="20"/>
              </w:rPr>
              <w:t xml:space="preserve">.  </w:t>
            </w:r>
            <w:r>
              <w:t xml:space="preserve">You will also view the </w:t>
            </w:r>
            <w:r>
              <w:rPr>
                <w:b/>
                <w:bCs/>
              </w:rPr>
              <w:t>Closed</w:t>
            </w:r>
            <w:r>
              <w:t xml:space="preserve"> and </w:t>
            </w:r>
            <w:r>
              <w:rPr>
                <w:b/>
                <w:bCs/>
              </w:rPr>
              <w:t>Canceled</w:t>
            </w:r>
            <w:r>
              <w:t xml:space="preserve"> records beginning with the </w:t>
            </w:r>
            <w:r>
              <w:rPr>
                <w:b/>
                <w:bCs/>
                <w:i/>
                <w:iCs/>
              </w:rPr>
              <w:t>Starting Date</w:t>
            </w:r>
            <w:r>
              <w:t xml:space="preserve"> you select ONLY.</w:t>
            </w:r>
          </w:p>
        </w:tc>
      </w:tr>
    </w:tbl>
    <w:p w14:paraId="2A6E0D78" w14:textId="77777777" w:rsidR="00561690" w:rsidRDefault="00561690" w:rsidP="00561690">
      <w:pPr>
        <w:pStyle w:val="BlockLine"/>
      </w:pPr>
      <w:r>
        <w:t xml:space="preserve"> </w:t>
      </w:r>
    </w:p>
    <w:p w14:paraId="5B078F8E" w14:textId="77777777" w:rsidR="00561690" w:rsidRDefault="00561690" w:rsidP="00C650ED">
      <w:pPr>
        <w:pStyle w:val="MapTitle"/>
      </w:pPr>
      <w:r>
        <w:br w:type="page"/>
      </w:r>
      <w:bookmarkStart w:id="100" w:name="_Toc44299373"/>
      <w:bookmarkStart w:id="101" w:name="_Toc172537355"/>
      <w:r>
        <w:lastRenderedPageBreak/>
        <w:t xml:space="preserve">Select the </w:t>
      </w:r>
      <w:smartTag w:uri="urn:schemas-microsoft-com:office:smarttags" w:element="place">
        <w:smartTag w:uri="urn:schemas-microsoft-com:office:smarttags" w:element="PlaceName">
          <w:r>
            <w:t>SSN</w:t>
          </w:r>
        </w:smartTag>
        <w:r>
          <w:t xml:space="preserve"> </w:t>
        </w:r>
        <w:smartTag w:uri="urn:schemas-microsoft-com:office:smarttags" w:element="PlaceType">
          <w:r>
            <w:t>Range</w:t>
          </w:r>
        </w:smartTag>
      </w:smartTag>
      <w:bookmarkEnd w:id="100"/>
      <w:bookmarkEnd w:id="101"/>
    </w:p>
    <w:p w14:paraId="4C1B280E"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71017733" w14:textId="77777777">
        <w:trPr>
          <w:cantSplit/>
        </w:trPr>
        <w:tc>
          <w:tcPr>
            <w:tcW w:w="1728" w:type="dxa"/>
          </w:tcPr>
          <w:p w14:paraId="48DC8963" w14:textId="77777777" w:rsidR="00561690" w:rsidRDefault="00561690" w:rsidP="00561690">
            <w:pPr>
              <w:pStyle w:val="BlockLabel"/>
            </w:pPr>
            <w:r>
              <w:t>SSN fields</w:t>
            </w:r>
          </w:p>
        </w:tc>
        <w:tc>
          <w:tcPr>
            <w:tcW w:w="7740" w:type="dxa"/>
          </w:tcPr>
          <w:p w14:paraId="4F8F6ECF" w14:textId="77777777" w:rsidR="00561690" w:rsidRDefault="00561690" w:rsidP="00561690">
            <w:pPr>
              <w:pStyle w:val="BlockText"/>
            </w:pPr>
            <w:r>
              <w:t xml:space="preserve">You must have an SSN range to view DOR data.  There is a </w:t>
            </w:r>
            <w:r>
              <w:rPr>
                <w:b/>
                <w:bCs/>
              </w:rPr>
              <w:t>Starting SSN</w:t>
            </w:r>
            <w:r>
              <w:t xml:space="preserve"> and an </w:t>
            </w:r>
            <w:r>
              <w:rPr>
                <w:b/>
                <w:bCs/>
              </w:rPr>
              <w:t>Ending SSN</w:t>
            </w:r>
            <w:r>
              <w:t xml:space="preserve"> field box.  This is a range of patient Social Security Numbers by the last two digits.  When you enter a range, it will display electronic consults or manual suspense entries within that range.  </w:t>
            </w:r>
          </w:p>
          <w:p w14:paraId="4C9ADEDA" w14:textId="77777777" w:rsidR="00561690" w:rsidRDefault="00561690" w:rsidP="00561690">
            <w:pPr>
              <w:pStyle w:val="BlockText"/>
            </w:pPr>
          </w:p>
          <w:p w14:paraId="6C64415C" w14:textId="77777777" w:rsidR="00561690" w:rsidRDefault="00561690" w:rsidP="00561690">
            <w:pPr>
              <w:pStyle w:val="BlockText"/>
            </w:pPr>
            <w:r>
              <w:t>If your workload is categorized by the SSN for a specific Purchasing Agent, then you can display entries that are assigned by one Purchasing Agent at a time.</w:t>
            </w:r>
          </w:p>
          <w:p w14:paraId="5D2C6367" w14:textId="77777777" w:rsidR="00561690" w:rsidRDefault="00561690" w:rsidP="00561690">
            <w:pPr>
              <w:pStyle w:val="BlockText"/>
            </w:pPr>
          </w:p>
          <w:p w14:paraId="0AEE3F5D" w14:textId="77777777" w:rsidR="00561690" w:rsidRDefault="00561690" w:rsidP="00561690">
            <w:pPr>
              <w:pStyle w:val="BlockText"/>
            </w:pPr>
            <w:r>
              <w:rPr>
                <w:b/>
                <w:bCs/>
              </w:rPr>
              <w:t>Note:</w:t>
            </w:r>
            <w:r>
              <w:t xml:space="preserve">  Enter a range of 00 to 99 to view all Purchasing Agents’ SSNs for all patients.</w:t>
            </w:r>
          </w:p>
        </w:tc>
      </w:tr>
    </w:tbl>
    <w:p w14:paraId="6046C40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B75311E" w14:textId="77777777">
        <w:trPr>
          <w:cantSplit/>
        </w:trPr>
        <w:tc>
          <w:tcPr>
            <w:tcW w:w="1728" w:type="dxa"/>
          </w:tcPr>
          <w:p w14:paraId="15DA4A89" w14:textId="77777777" w:rsidR="00561690" w:rsidRDefault="00561690" w:rsidP="00561690">
            <w:pPr>
              <w:pStyle w:val="BlockLabel"/>
            </w:pPr>
            <w:r>
              <w:t>Steps</w:t>
            </w:r>
          </w:p>
        </w:tc>
        <w:tc>
          <w:tcPr>
            <w:tcW w:w="7740" w:type="dxa"/>
          </w:tcPr>
          <w:p w14:paraId="726A1A05" w14:textId="77777777" w:rsidR="00561690" w:rsidRDefault="00561690" w:rsidP="00561690">
            <w:pPr>
              <w:pStyle w:val="BlockText"/>
            </w:pPr>
            <w:r>
              <w:t>To continue to display the DOR data, follow this step:</w:t>
            </w:r>
          </w:p>
        </w:tc>
      </w:tr>
    </w:tbl>
    <w:p w14:paraId="09EA3D1E" w14:textId="77777777" w:rsidR="00561690" w:rsidRDefault="00561690" w:rsidP="00561690">
      <w:pPr>
        <w:pStyle w:val="BlockLine"/>
      </w:pPr>
      <w:r>
        <w:t xml:space="preserve"> </w:t>
      </w:r>
    </w:p>
    <w:tbl>
      <w:tblPr>
        <w:tblW w:w="0" w:type="auto"/>
        <w:tblInd w:w="1829" w:type="dxa"/>
        <w:tblLayout w:type="fixed"/>
        <w:tblLook w:val="0000" w:firstRow="0" w:lastRow="0" w:firstColumn="0" w:lastColumn="0" w:noHBand="0" w:noVBand="0"/>
      </w:tblPr>
      <w:tblGrid>
        <w:gridCol w:w="878"/>
        <w:gridCol w:w="6670"/>
      </w:tblGrid>
      <w:tr w:rsidR="00561690" w14:paraId="5F4AC99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A376D0E"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3B5FA507" w14:textId="77777777" w:rsidR="00561690" w:rsidRDefault="00561690" w:rsidP="00561690">
            <w:pPr>
              <w:pStyle w:val="TableHeaderText"/>
            </w:pPr>
            <w:r>
              <w:t>Action</w:t>
            </w:r>
          </w:p>
        </w:tc>
      </w:tr>
      <w:tr w:rsidR="00561690" w14:paraId="69D45B34" w14:textId="77777777">
        <w:trPr>
          <w:cantSplit/>
        </w:trPr>
        <w:tc>
          <w:tcPr>
            <w:tcW w:w="878" w:type="dxa"/>
            <w:tcBorders>
              <w:top w:val="single" w:sz="6" w:space="0" w:color="auto"/>
              <w:left w:val="single" w:sz="6" w:space="0" w:color="auto"/>
              <w:bottom w:val="single" w:sz="6" w:space="0" w:color="auto"/>
              <w:right w:val="single" w:sz="6" w:space="0" w:color="auto"/>
            </w:tcBorders>
          </w:tcPr>
          <w:p w14:paraId="5324B412" w14:textId="77777777" w:rsidR="00561690" w:rsidRDefault="00561690" w:rsidP="00561690">
            <w:pPr>
              <w:pStyle w:val="TableText"/>
              <w:jc w:val="center"/>
            </w:pPr>
            <w:r>
              <w:t>4</w:t>
            </w:r>
          </w:p>
        </w:tc>
        <w:tc>
          <w:tcPr>
            <w:tcW w:w="6670" w:type="dxa"/>
            <w:tcBorders>
              <w:top w:val="single" w:sz="6" w:space="0" w:color="auto"/>
              <w:bottom w:val="single" w:sz="6" w:space="0" w:color="auto"/>
              <w:right w:val="single" w:sz="6" w:space="0" w:color="auto"/>
            </w:tcBorders>
          </w:tcPr>
          <w:p w14:paraId="421CE6F0" w14:textId="77777777" w:rsidR="00561690" w:rsidRDefault="00561690" w:rsidP="00561690">
            <w:pPr>
              <w:pStyle w:val="TableText"/>
            </w:pPr>
            <w:r>
              <w:t>Enter the SSN range of the patient display (mandatory).</w:t>
            </w:r>
          </w:p>
        </w:tc>
      </w:tr>
    </w:tbl>
    <w:p w14:paraId="12BBC7D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346CC98" w14:textId="77777777">
        <w:trPr>
          <w:cantSplit/>
        </w:trPr>
        <w:tc>
          <w:tcPr>
            <w:tcW w:w="1728" w:type="dxa"/>
          </w:tcPr>
          <w:p w14:paraId="48ED3BF2" w14:textId="77777777" w:rsidR="00561690" w:rsidRDefault="00561690" w:rsidP="00561690">
            <w:pPr>
              <w:pStyle w:val="BlockLabel"/>
            </w:pPr>
            <w:r>
              <w:t>SSN range</w:t>
            </w:r>
          </w:p>
        </w:tc>
        <w:tc>
          <w:tcPr>
            <w:tcW w:w="7740" w:type="dxa"/>
          </w:tcPr>
          <w:p w14:paraId="50219465" w14:textId="7348CA8F" w:rsidR="00561690" w:rsidRDefault="0048066A" w:rsidP="00561690">
            <w:pPr>
              <w:pStyle w:val="BlockText"/>
            </w:pPr>
            <w:r>
              <w:rPr>
                <w:noProof/>
                <w:sz w:val="20"/>
              </w:rPr>
              <mc:AlternateContent>
                <mc:Choice Requires="wps">
                  <w:drawing>
                    <wp:anchor distT="0" distB="0" distL="114300" distR="114300" simplePos="0" relativeHeight="251648000" behindDoc="0" locked="0" layoutInCell="1" allowOverlap="1" wp14:anchorId="396FA494" wp14:editId="6279BCB1">
                      <wp:simplePos x="0" y="0"/>
                      <wp:positionH relativeFrom="column">
                        <wp:posOffset>3931920</wp:posOffset>
                      </wp:positionH>
                      <wp:positionV relativeFrom="paragraph">
                        <wp:posOffset>691515</wp:posOffset>
                      </wp:positionV>
                      <wp:extent cx="0" cy="724535"/>
                      <wp:effectExtent l="0" t="0" r="0" b="0"/>
                      <wp:wrapNone/>
                      <wp:docPr id="24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B538F" id="Line 27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4.45pt" to="30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" strokeweight="3pt">
                      <v:stroke startarrow="block"/>
                    </v:line>
                  </w:pict>
                </mc:Fallback>
              </mc:AlternateContent>
            </w:r>
            <w:r>
              <w:rPr>
                <w:noProof/>
                <w:sz w:val="20"/>
              </w:rPr>
              <mc:AlternateContent>
                <mc:Choice Requires="wps">
                  <w:drawing>
                    <wp:anchor distT="0" distB="0" distL="114300" distR="114300" simplePos="0" relativeHeight="251646976" behindDoc="0" locked="0" layoutInCell="1" allowOverlap="1" wp14:anchorId="0B09849B" wp14:editId="09776CFC">
                      <wp:simplePos x="0" y="0"/>
                      <wp:positionH relativeFrom="column">
                        <wp:posOffset>3246120</wp:posOffset>
                      </wp:positionH>
                      <wp:positionV relativeFrom="paragraph">
                        <wp:posOffset>691515</wp:posOffset>
                      </wp:positionV>
                      <wp:extent cx="0" cy="724535"/>
                      <wp:effectExtent l="0" t="0" r="0" b="0"/>
                      <wp:wrapNone/>
                      <wp:docPr id="24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C8C1" id="Line 27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4.45pt" to="255.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" strokeweight="3pt">
                      <v:stroke startarrow="block"/>
                    </v:line>
                  </w:pict>
                </mc:Fallback>
              </mc:AlternateContent>
            </w:r>
            <w:r>
              <w:rPr>
                <w:noProof/>
              </w:rPr>
              <w:drawing>
                <wp:inline distT="0" distB="0" distL="0" distR="0" wp14:anchorId="0730E2B0" wp14:editId="6B45C762">
                  <wp:extent cx="4777105" cy="33794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tbl>
    <w:p w14:paraId="3E23BE42" w14:textId="77777777" w:rsidR="00561690" w:rsidRDefault="00561690" w:rsidP="00561690">
      <w:pPr>
        <w:pStyle w:val="BlockLine"/>
      </w:pPr>
      <w:r>
        <w:t xml:space="preserve"> </w:t>
      </w:r>
    </w:p>
    <w:p w14:paraId="7C46B80C" w14:textId="77777777" w:rsidR="00561690" w:rsidRDefault="00561690" w:rsidP="00C650ED">
      <w:pPr>
        <w:pStyle w:val="MapTitle"/>
      </w:pPr>
      <w:r>
        <w:br w:type="page"/>
      </w:r>
      <w:bookmarkStart w:id="102" w:name="_Toc44299374"/>
      <w:bookmarkStart w:id="103" w:name="_Toc172537356"/>
      <w:r>
        <w:lastRenderedPageBreak/>
        <w:t>Display the Data</w:t>
      </w:r>
      <w:bookmarkEnd w:id="102"/>
      <w:bookmarkEnd w:id="103"/>
    </w:p>
    <w:p w14:paraId="400FAEE7"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2051F6C7" w14:textId="77777777">
        <w:trPr>
          <w:cantSplit/>
        </w:trPr>
        <w:tc>
          <w:tcPr>
            <w:tcW w:w="1728" w:type="dxa"/>
          </w:tcPr>
          <w:p w14:paraId="34B5A837" w14:textId="77777777" w:rsidR="00561690" w:rsidRDefault="00561690" w:rsidP="00561690">
            <w:pPr>
              <w:pStyle w:val="BlockLabel"/>
            </w:pPr>
            <w:r>
              <w:t>Data display</w:t>
            </w:r>
          </w:p>
        </w:tc>
        <w:tc>
          <w:tcPr>
            <w:tcW w:w="7740" w:type="dxa"/>
          </w:tcPr>
          <w:p w14:paraId="380306B8" w14:textId="77777777" w:rsidR="00561690" w:rsidRDefault="00561690" w:rsidP="00561690">
            <w:pPr>
              <w:pStyle w:val="BlockText"/>
            </w:pPr>
            <w:r>
              <w:t xml:space="preserve">The data displayed are manual suspense and all other consult entries.  You’ll notice columns with a breakdown of days of 0-5, 6-9, 10-29, 30-89 and 90+ columns.  </w:t>
            </w:r>
          </w:p>
          <w:p w14:paraId="67259848" w14:textId="77777777" w:rsidR="00561690" w:rsidRDefault="00561690" w:rsidP="00561690">
            <w:pPr>
              <w:pStyle w:val="BlockText"/>
            </w:pPr>
          </w:p>
          <w:p w14:paraId="28500163" w14:textId="77777777" w:rsidR="00561690" w:rsidRDefault="00561690" w:rsidP="00561690">
            <w:pPr>
              <w:pStyle w:val="BlockText"/>
            </w:pPr>
            <w:r>
              <w:rPr>
                <w:u w:val="single"/>
              </w:rPr>
              <w:t>These columns display the total number of days old by category within the breakdown of the columns.  It does NOT display the total number of instances of records (manual suspense entries or electronic consults via CPRS orders)</w:t>
            </w:r>
            <w:r>
              <w:t xml:space="preserve">.  </w:t>
            </w:r>
          </w:p>
        </w:tc>
      </w:tr>
    </w:tbl>
    <w:p w14:paraId="0374F289"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A804E65" w14:textId="77777777">
        <w:trPr>
          <w:cantSplit/>
        </w:trPr>
        <w:tc>
          <w:tcPr>
            <w:tcW w:w="1728" w:type="dxa"/>
          </w:tcPr>
          <w:p w14:paraId="388914C3" w14:textId="77777777" w:rsidR="00561690" w:rsidRDefault="00561690" w:rsidP="00561690">
            <w:pPr>
              <w:pStyle w:val="BlockLabel"/>
            </w:pPr>
            <w:r>
              <w:t>Steps</w:t>
            </w:r>
          </w:p>
        </w:tc>
        <w:tc>
          <w:tcPr>
            <w:tcW w:w="7740" w:type="dxa"/>
          </w:tcPr>
          <w:p w14:paraId="7DEE5002" w14:textId="77777777" w:rsidR="00561690" w:rsidRDefault="00561690" w:rsidP="00561690">
            <w:pPr>
              <w:pStyle w:val="BlockText"/>
            </w:pPr>
            <w:r>
              <w:t>To continue to display the DOR data, follow this step:</w:t>
            </w:r>
          </w:p>
        </w:tc>
      </w:tr>
    </w:tbl>
    <w:p w14:paraId="674C414B" w14:textId="77777777" w:rsidR="00561690" w:rsidRDefault="00561690" w:rsidP="00561690">
      <w:pPr>
        <w:pStyle w:val="BlockLine"/>
        <w:rPr>
          <w:sz w:val="16"/>
        </w:rPr>
      </w:pPr>
      <w:r>
        <w:rPr>
          <w:sz w:val="16"/>
        </w:rPr>
        <w:t xml:space="preserve"> </w:t>
      </w:r>
    </w:p>
    <w:tbl>
      <w:tblPr>
        <w:tblW w:w="0" w:type="auto"/>
        <w:tblInd w:w="1829" w:type="dxa"/>
        <w:tblLayout w:type="fixed"/>
        <w:tblLook w:val="0000" w:firstRow="0" w:lastRow="0" w:firstColumn="0" w:lastColumn="0" w:noHBand="0" w:noVBand="0"/>
      </w:tblPr>
      <w:tblGrid>
        <w:gridCol w:w="878"/>
        <w:gridCol w:w="6670"/>
      </w:tblGrid>
      <w:tr w:rsidR="00561690" w14:paraId="6AAD09B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371DAD2" w14:textId="77777777" w:rsidR="00561690" w:rsidRDefault="00561690" w:rsidP="00561690">
            <w:pPr>
              <w:pStyle w:val="TableHeaderText"/>
              <w:rPr>
                <w:sz w:val="20"/>
              </w:rPr>
            </w:pPr>
            <w:r>
              <w:rPr>
                <w:sz w:val="20"/>
              </w:rPr>
              <w:t>Step</w:t>
            </w:r>
          </w:p>
        </w:tc>
        <w:tc>
          <w:tcPr>
            <w:tcW w:w="6670" w:type="dxa"/>
            <w:tcBorders>
              <w:top w:val="single" w:sz="6" w:space="0" w:color="auto"/>
              <w:bottom w:val="single" w:sz="6" w:space="0" w:color="auto"/>
              <w:right w:val="single" w:sz="6" w:space="0" w:color="auto"/>
            </w:tcBorders>
            <w:shd w:val="clear" w:color="auto" w:fill="E6E6E6"/>
          </w:tcPr>
          <w:p w14:paraId="71E49ECD" w14:textId="77777777" w:rsidR="00561690" w:rsidRDefault="00561690" w:rsidP="00561690">
            <w:pPr>
              <w:pStyle w:val="TableHeaderText"/>
              <w:rPr>
                <w:sz w:val="20"/>
              </w:rPr>
            </w:pPr>
            <w:r>
              <w:rPr>
                <w:sz w:val="20"/>
              </w:rPr>
              <w:t>Action</w:t>
            </w:r>
          </w:p>
        </w:tc>
      </w:tr>
      <w:tr w:rsidR="00561690" w14:paraId="0682B5D3" w14:textId="77777777">
        <w:trPr>
          <w:cantSplit/>
        </w:trPr>
        <w:tc>
          <w:tcPr>
            <w:tcW w:w="878" w:type="dxa"/>
            <w:tcBorders>
              <w:top w:val="single" w:sz="6" w:space="0" w:color="auto"/>
              <w:left w:val="single" w:sz="6" w:space="0" w:color="auto"/>
              <w:bottom w:val="single" w:sz="6" w:space="0" w:color="auto"/>
              <w:right w:val="single" w:sz="6" w:space="0" w:color="auto"/>
            </w:tcBorders>
          </w:tcPr>
          <w:p w14:paraId="0B59C8CF" w14:textId="77777777" w:rsidR="00561690" w:rsidRDefault="00561690" w:rsidP="00561690">
            <w:pPr>
              <w:pStyle w:val="TableText"/>
              <w:jc w:val="center"/>
              <w:rPr>
                <w:sz w:val="20"/>
              </w:rPr>
            </w:pPr>
            <w:r>
              <w:rPr>
                <w:sz w:val="20"/>
              </w:rPr>
              <w:t>5</w:t>
            </w:r>
          </w:p>
        </w:tc>
        <w:tc>
          <w:tcPr>
            <w:tcW w:w="6670" w:type="dxa"/>
            <w:tcBorders>
              <w:top w:val="single" w:sz="6" w:space="0" w:color="auto"/>
              <w:bottom w:val="single" w:sz="6" w:space="0" w:color="auto"/>
              <w:right w:val="single" w:sz="6" w:space="0" w:color="auto"/>
            </w:tcBorders>
          </w:tcPr>
          <w:p w14:paraId="0E796A32" w14:textId="77777777" w:rsidR="00561690" w:rsidRDefault="00561690" w:rsidP="00561690">
            <w:pPr>
              <w:pStyle w:val="TableText"/>
              <w:rPr>
                <w:sz w:val="20"/>
              </w:rPr>
            </w:pPr>
            <w:r>
              <w:rPr>
                <w:sz w:val="20"/>
              </w:rPr>
              <w:t xml:space="preserve">Once you have the desired criteria, click the </w:t>
            </w:r>
            <w:r>
              <w:rPr>
                <w:b/>
                <w:bCs/>
                <w:sz w:val="20"/>
              </w:rPr>
              <w:t>Display</w:t>
            </w:r>
            <w:r>
              <w:rPr>
                <w:sz w:val="20"/>
              </w:rPr>
              <w:t xml:space="preserve"> button.  (You can also double click a record to view the </w:t>
            </w:r>
            <w:r>
              <w:rPr>
                <w:b/>
                <w:bCs/>
                <w:sz w:val="20"/>
              </w:rPr>
              <w:t>Request</w:t>
            </w:r>
            <w:r>
              <w:rPr>
                <w:sz w:val="20"/>
              </w:rPr>
              <w:t xml:space="preserve"> window.)</w:t>
            </w:r>
          </w:p>
          <w:p w14:paraId="62EBAE18" w14:textId="77777777" w:rsidR="00561690" w:rsidRDefault="00561690" w:rsidP="00561690">
            <w:pPr>
              <w:pStyle w:val="TableText"/>
              <w:rPr>
                <w:sz w:val="20"/>
              </w:rPr>
            </w:pPr>
            <w:r>
              <w:rPr>
                <w:b/>
                <w:bCs/>
                <w:u w:val="single"/>
              </w:rPr>
              <w:t>Shortcut</w:t>
            </w:r>
            <w:r>
              <w:rPr>
                <w:b/>
                <w:bCs/>
              </w:rPr>
              <w:t>:</w:t>
            </w:r>
            <w:r>
              <w:t xml:space="preserve">  Press the </w:t>
            </w:r>
            <w:r>
              <w:rPr>
                <w:b/>
                <w:bCs/>
              </w:rPr>
              <w:t>&lt;Alt&gt;</w:t>
            </w:r>
            <w:r>
              <w:t xml:space="preserve"> key + </w:t>
            </w:r>
            <w:r>
              <w:rPr>
                <w:b/>
                <w:bCs/>
              </w:rPr>
              <w:t>&lt;D&gt;</w:t>
            </w:r>
            <w:r>
              <w:t xml:space="preserve"> key.</w:t>
            </w:r>
          </w:p>
        </w:tc>
      </w:tr>
    </w:tbl>
    <w:p w14:paraId="5F8610BB"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72D898D" w14:textId="77777777">
        <w:trPr>
          <w:cantSplit/>
        </w:trPr>
        <w:tc>
          <w:tcPr>
            <w:tcW w:w="1728" w:type="dxa"/>
          </w:tcPr>
          <w:p w14:paraId="353CAECD" w14:textId="77777777" w:rsidR="00561690" w:rsidRDefault="00561690" w:rsidP="00561690">
            <w:pPr>
              <w:pStyle w:val="BlockLabel"/>
            </w:pPr>
            <w:r>
              <w:t>Sizing and Sorting columns</w:t>
            </w:r>
          </w:p>
        </w:tc>
        <w:tc>
          <w:tcPr>
            <w:tcW w:w="7740" w:type="dxa"/>
          </w:tcPr>
          <w:p w14:paraId="740AB248" w14:textId="77777777" w:rsidR="00561690" w:rsidRDefault="00561690" w:rsidP="00561690">
            <w:pPr>
              <w:pStyle w:val="BlockText"/>
            </w:pPr>
            <w:r>
              <w:t xml:space="preserve">Columns are sizable on this window, but not movable.  To resize a column, you can place the cursor on the column header borderline until you can view the double-headed arrow.  Then click and drag the column until it is the size you want.  </w:t>
            </w:r>
          </w:p>
          <w:p w14:paraId="59665CC1" w14:textId="77777777" w:rsidR="00561690" w:rsidRDefault="00561690" w:rsidP="00561690">
            <w:pPr>
              <w:pStyle w:val="BlockText"/>
            </w:pPr>
          </w:p>
          <w:p w14:paraId="470147D5" w14:textId="77777777" w:rsidR="00561690" w:rsidRDefault="00561690" w:rsidP="00561690">
            <w:pPr>
              <w:pStyle w:val="BlockText"/>
            </w:pPr>
            <w:r>
              <w:t xml:space="preserve">To sort the columns, click the column header and the data will redisplay in ascending or descending order.  </w:t>
            </w:r>
            <w:r>
              <w:rPr>
                <w:b/>
                <w:bCs/>
              </w:rPr>
              <w:t>Note:</w:t>
            </w:r>
            <w:r>
              <w:t xml:space="preserve">  Due to some records not having a 1</w:t>
            </w:r>
            <w:r>
              <w:rPr>
                <w:vertAlign w:val="superscript"/>
              </w:rPr>
              <w:t>st</w:t>
            </w:r>
            <w:r>
              <w:t xml:space="preserve"> Action date, sorting by this column will not sort in date order.</w:t>
            </w:r>
          </w:p>
        </w:tc>
      </w:tr>
    </w:tbl>
    <w:p w14:paraId="4902B186"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76A2B493" w14:textId="77777777">
        <w:trPr>
          <w:cantSplit/>
        </w:trPr>
        <w:tc>
          <w:tcPr>
            <w:tcW w:w="1728" w:type="dxa"/>
          </w:tcPr>
          <w:p w14:paraId="07615094" w14:textId="77777777" w:rsidR="00561690" w:rsidRDefault="00561690" w:rsidP="00561690">
            <w:pPr>
              <w:pStyle w:val="BlockLabel"/>
            </w:pPr>
            <w:r>
              <w:t>Delayed Order Report window</w:t>
            </w:r>
          </w:p>
        </w:tc>
        <w:tc>
          <w:tcPr>
            <w:tcW w:w="7740" w:type="dxa"/>
          </w:tcPr>
          <w:p w14:paraId="3B5CEAA6" w14:textId="7199215E" w:rsidR="00561690" w:rsidRDefault="0048066A" w:rsidP="00561690">
            <w:pPr>
              <w:pStyle w:val="BlockText"/>
            </w:pPr>
            <w:r>
              <w:rPr>
                <w:noProof/>
              </w:rPr>
              <w:drawing>
                <wp:inline distT="0" distB="0" distL="0" distR="0" wp14:anchorId="79752C23" wp14:editId="41764746">
                  <wp:extent cx="4703445" cy="32042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b="4019"/>
                          <a:stretch>
                            <a:fillRect/>
                          </a:stretch>
                        </pic:blipFill>
                        <pic:spPr bwMode="auto">
                          <a:xfrm>
                            <a:off x="0" y="0"/>
                            <a:ext cx="4703445" cy="3204210"/>
                          </a:xfrm>
                          <a:prstGeom prst="rect">
                            <a:avLst/>
                          </a:prstGeom>
                          <a:noFill/>
                          <a:ln>
                            <a:noFill/>
                          </a:ln>
                        </pic:spPr>
                      </pic:pic>
                    </a:graphicData>
                  </a:graphic>
                </wp:inline>
              </w:drawing>
            </w:r>
          </w:p>
        </w:tc>
      </w:tr>
    </w:tbl>
    <w:p w14:paraId="5AF6562D" w14:textId="77777777" w:rsidR="00561690" w:rsidRDefault="00561690" w:rsidP="00561690">
      <w:pPr>
        <w:pStyle w:val="MacroText"/>
        <w:tabs>
          <w:tab w:val="clear" w:pos="480"/>
          <w:tab w:val="clear" w:pos="960"/>
          <w:tab w:val="clear" w:pos="1440"/>
          <w:tab w:val="clear" w:pos="1920"/>
          <w:tab w:val="clear" w:pos="2400"/>
          <w:tab w:val="clear" w:pos="2880"/>
          <w:tab w:val="clear" w:pos="3360"/>
          <w:tab w:val="clear" w:pos="3840"/>
          <w:tab w:val="clear" w:pos="4320"/>
        </w:tabs>
        <w:rPr>
          <w:rFonts w:ascii="Times New Roman" w:hAnsi="Times New Roman"/>
          <w:sz w:val="16"/>
        </w:rPr>
      </w:pPr>
    </w:p>
    <w:p w14:paraId="3754D00B" w14:textId="77777777" w:rsidR="00561690" w:rsidRPr="00D979CC" w:rsidRDefault="00561690" w:rsidP="00561690">
      <w:pPr>
        <w:pStyle w:val="ContinuedOnNextPa"/>
      </w:pPr>
      <w:r w:rsidRPr="00D979CC">
        <w:t>Continued on next page</w:t>
      </w:r>
    </w:p>
    <w:p w14:paraId="4BBE0BB7" w14:textId="77777777" w:rsidR="00561690" w:rsidRDefault="00561690" w:rsidP="00561690">
      <w:pPr>
        <w:pStyle w:val="MapTitleContinued"/>
        <w:rPr>
          <w:b w:val="0"/>
          <w:sz w:val="24"/>
        </w:rPr>
      </w:pPr>
      <w:r>
        <w:br w:type="page"/>
      </w:r>
      <w:fldSimple w:instr=" STYLEREF &quot;Map Title&quot; ">
        <w:r w:rsidR="00403318">
          <w:rPr>
            <w:noProof/>
          </w:rPr>
          <w:t>Display the Data</w:t>
        </w:r>
      </w:fldSimple>
      <w:r>
        <w:t xml:space="preserve">, </w:t>
      </w:r>
      <w:r>
        <w:rPr>
          <w:b w:val="0"/>
          <w:sz w:val="24"/>
        </w:rPr>
        <w:t>Continued</w:t>
      </w:r>
    </w:p>
    <w:p w14:paraId="54D43D87"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78101130" w14:textId="77777777">
        <w:trPr>
          <w:cantSplit/>
        </w:trPr>
        <w:tc>
          <w:tcPr>
            <w:tcW w:w="1728" w:type="dxa"/>
          </w:tcPr>
          <w:p w14:paraId="6D4939E9" w14:textId="77777777" w:rsidR="00561690" w:rsidRDefault="00561690" w:rsidP="00561690">
            <w:pPr>
              <w:pStyle w:val="BlockLabel"/>
            </w:pPr>
            <w:r>
              <w:t>Menu, Refresh and Clear buttons</w:t>
            </w:r>
          </w:p>
        </w:tc>
        <w:tc>
          <w:tcPr>
            <w:tcW w:w="7740" w:type="dxa"/>
          </w:tcPr>
          <w:p w14:paraId="2D3F7FA1" w14:textId="77777777" w:rsidR="00561690" w:rsidRDefault="00561690" w:rsidP="00561690">
            <w:pPr>
              <w:pStyle w:val="BlockText"/>
            </w:pPr>
            <w:r>
              <w:t xml:space="preserve">The </w:t>
            </w:r>
            <w:r>
              <w:rPr>
                <w:b/>
                <w:bCs/>
              </w:rPr>
              <w:t>Menu</w:t>
            </w:r>
            <w:r>
              <w:t xml:space="preserve"> button returns you to the </w:t>
            </w:r>
            <w:r>
              <w:rPr>
                <w:b/>
                <w:bCs/>
              </w:rPr>
              <w:t>Prosthetics Main Menu</w:t>
            </w:r>
            <w:r>
              <w:t xml:space="preserve"> window where you can open additional applications at the same time.  The </w:t>
            </w:r>
            <w:r>
              <w:rPr>
                <w:b/>
                <w:bCs/>
              </w:rPr>
              <w:t>Refresh</w:t>
            </w:r>
            <w:r>
              <w:t xml:space="preserve"> button resets (recalls) the data if you had made some column sizing changes.  It is the same as clicking the </w:t>
            </w:r>
            <w:r>
              <w:rPr>
                <w:b/>
                <w:bCs/>
              </w:rPr>
              <w:t>Display</w:t>
            </w:r>
            <w:r>
              <w:t xml:space="preserve"> button again.  You can use the </w:t>
            </w:r>
            <w:r>
              <w:rPr>
                <w:b/>
                <w:bCs/>
              </w:rPr>
              <w:t>Clear</w:t>
            </w:r>
            <w:r>
              <w:t xml:space="preserve"> button to blank out the window and start over with new display criteria.  </w:t>
            </w:r>
          </w:p>
        </w:tc>
      </w:tr>
    </w:tbl>
    <w:p w14:paraId="1B704624" w14:textId="77777777" w:rsidR="00561690" w:rsidRDefault="00561690" w:rsidP="00561690">
      <w:pPr>
        <w:pStyle w:val="BlockLine"/>
        <w:rPr>
          <w:sz w:val="20"/>
        </w:rPr>
      </w:pPr>
      <w:r>
        <w:rPr>
          <w:sz w:val="20"/>
        </w:rPr>
        <w:t xml:space="preserve"> </w:t>
      </w:r>
    </w:p>
    <w:tbl>
      <w:tblPr>
        <w:tblW w:w="0" w:type="auto"/>
        <w:tblLayout w:type="fixed"/>
        <w:tblLook w:val="0000" w:firstRow="0" w:lastRow="0" w:firstColumn="0" w:lastColumn="0" w:noHBand="0" w:noVBand="0"/>
      </w:tblPr>
      <w:tblGrid>
        <w:gridCol w:w="1728"/>
        <w:gridCol w:w="7740"/>
      </w:tblGrid>
      <w:tr w:rsidR="00561690" w14:paraId="2400C280" w14:textId="77777777">
        <w:trPr>
          <w:cantSplit/>
        </w:trPr>
        <w:tc>
          <w:tcPr>
            <w:tcW w:w="1728" w:type="dxa"/>
          </w:tcPr>
          <w:p w14:paraId="3D3F958A" w14:textId="77777777" w:rsidR="00561690" w:rsidRDefault="00561690" w:rsidP="00561690">
            <w:pPr>
              <w:pStyle w:val="BlockLabel"/>
            </w:pPr>
            <w:r>
              <w:t>Column titles</w:t>
            </w:r>
          </w:p>
        </w:tc>
        <w:tc>
          <w:tcPr>
            <w:tcW w:w="7740" w:type="dxa"/>
          </w:tcPr>
          <w:p w14:paraId="4B58AD64" w14:textId="77777777" w:rsidR="00561690" w:rsidRDefault="00561690" w:rsidP="00561690">
            <w:pPr>
              <w:pStyle w:val="BlockText"/>
            </w:pPr>
            <w:r>
              <w:t>Below are the header titles of each column and a description of each.</w:t>
            </w:r>
          </w:p>
        </w:tc>
      </w:tr>
    </w:tbl>
    <w:p w14:paraId="4C3274ED" w14:textId="77777777" w:rsidR="00561690" w:rsidRDefault="00561690" w:rsidP="00561690">
      <w:pPr>
        <w:pStyle w:val="BlockLine"/>
        <w:rPr>
          <w:sz w:val="20"/>
        </w:rPr>
      </w:pPr>
      <w:r>
        <w:rPr>
          <w:sz w:val="20"/>
        </w:rPr>
        <w:t xml:space="preserve"> </w:t>
      </w:r>
    </w:p>
    <w:tbl>
      <w:tblPr>
        <w:tblW w:w="0" w:type="auto"/>
        <w:tblInd w:w="-40" w:type="dxa"/>
        <w:tblLayout w:type="fixed"/>
        <w:tblCellMar>
          <w:left w:w="80" w:type="dxa"/>
          <w:right w:w="80" w:type="dxa"/>
        </w:tblCellMar>
        <w:tblLook w:val="0000" w:firstRow="0" w:lastRow="0" w:firstColumn="0" w:lastColumn="0" w:noHBand="0" w:noVBand="0"/>
      </w:tblPr>
      <w:tblGrid>
        <w:gridCol w:w="1440"/>
        <w:gridCol w:w="7950"/>
      </w:tblGrid>
      <w:tr w:rsidR="00561690" w14:paraId="7C56AB00" w14:textId="77777777">
        <w:trPr>
          <w:cantSplit/>
        </w:trPr>
        <w:tc>
          <w:tcPr>
            <w:tcW w:w="1440" w:type="dxa"/>
            <w:tcBorders>
              <w:top w:val="single" w:sz="6" w:space="0" w:color="auto"/>
              <w:left w:val="single" w:sz="6" w:space="0" w:color="auto"/>
              <w:bottom w:val="single" w:sz="6" w:space="0" w:color="auto"/>
              <w:right w:val="single" w:sz="6" w:space="0" w:color="auto"/>
            </w:tcBorders>
            <w:shd w:val="clear" w:color="auto" w:fill="E6E6E6"/>
          </w:tcPr>
          <w:p w14:paraId="46BC8C6D" w14:textId="77777777" w:rsidR="00561690" w:rsidRDefault="00561690" w:rsidP="00561690">
            <w:pPr>
              <w:pStyle w:val="TableHeaderText"/>
            </w:pPr>
            <w:r>
              <w:t>Column</w:t>
            </w:r>
          </w:p>
        </w:tc>
        <w:tc>
          <w:tcPr>
            <w:tcW w:w="7950" w:type="dxa"/>
            <w:tcBorders>
              <w:top w:val="single" w:sz="6" w:space="0" w:color="auto"/>
              <w:left w:val="single" w:sz="6" w:space="0" w:color="auto"/>
              <w:bottom w:val="single" w:sz="6" w:space="0" w:color="auto"/>
              <w:right w:val="single" w:sz="6" w:space="0" w:color="auto"/>
            </w:tcBorders>
            <w:shd w:val="clear" w:color="auto" w:fill="E6E6E6"/>
          </w:tcPr>
          <w:p w14:paraId="4A6413C1" w14:textId="77777777" w:rsidR="00561690" w:rsidRDefault="00561690" w:rsidP="00561690">
            <w:pPr>
              <w:pStyle w:val="TableHeaderText"/>
            </w:pPr>
            <w:r>
              <w:t>Description</w:t>
            </w:r>
          </w:p>
        </w:tc>
      </w:tr>
      <w:tr w:rsidR="00561690" w14:paraId="22591719"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3EB21AD" w14:textId="77777777" w:rsidR="00561690" w:rsidRDefault="00561690" w:rsidP="00561690">
            <w:pPr>
              <w:pStyle w:val="TableText"/>
              <w:rPr>
                <w:b/>
              </w:rPr>
            </w:pPr>
            <w:r>
              <w:rPr>
                <w:b/>
              </w:rPr>
              <w:t>Dlyd</w:t>
            </w:r>
          </w:p>
        </w:tc>
        <w:tc>
          <w:tcPr>
            <w:tcW w:w="7950" w:type="dxa"/>
            <w:tcBorders>
              <w:top w:val="single" w:sz="6" w:space="0" w:color="auto"/>
              <w:left w:val="single" w:sz="6" w:space="0" w:color="auto"/>
              <w:bottom w:val="single" w:sz="6" w:space="0" w:color="auto"/>
              <w:right w:val="single" w:sz="6" w:space="0" w:color="auto"/>
            </w:tcBorders>
          </w:tcPr>
          <w:p w14:paraId="0E77BB4C" w14:textId="77777777" w:rsidR="00561690" w:rsidRDefault="00561690" w:rsidP="00561690">
            <w:pPr>
              <w:pStyle w:val="TableText"/>
            </w:pPr>
            <w:r>
              <w:t xml:space="preserve">The </w:t>
            </w:r>
            <w:r>
              <w:rPr>
                <w:b/>
                <w:bCs/>
              </w:rPr>
              <w:t>Delayed</w:t>
            </w:r>
            <w:r>
              <w:t xml:space="preserve"> column will display either a Yes or No as to whether the record is delayed or not.  You can sort on this column by all “Yes” records or all “No” records by clicking on the column.</w:t>
            </w:r>
          </w:p>
        </w:tc>
      </w:tr>
      <w:tr w:rsidR="00561690" w14:paraId="0778A810"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ED7CE4E" w14:textId="77777777" w:rsidR="00561690" w:rsidRDefault="00561690" w:rsidP="00561690">
            <w:pPr>
              <w:pStyle w:val="TableText"/>
              <w:rPr>
                <w:b/>
              </w:rPr>
            </w:pPr>
            <w:r>
              <w:rPr>
                <w:b/>
              </w:rPr>
              <w:t>Status</w:t>
            </w:r>
          </w:p>
        </w:tc>
        <w:tc>
          <w:tcPr>
            <w:tcW w:w="7950" w:type="dxa"/>
            <w:tcBorders>
              <w:top w:val="single" w:sz="6" w:space="0" w:color="auto"/>
              <w:left w:val="single" w:sz="6" w:space="0" w:color="auto"/>
              <w:bottom w:val="single" w:sz="6" w:space="0" w:color="auto"/>
              <w:right w:val="single" w:sz="6" w:space="0" w:color="auto"/>
            </w:tcBorders>
          </w:tcPr>
          <w:p w14:paraId="48127754" w14:textId="77777777" w:rsidR="00561690" w:rsidRDefault="00561690" w:rsidP="00561690">
            <w:pPr>
              <w:pStyle w:val="TableText"/>
            </w:pPr>
            <w:r>
              <w:t xml:space="preserve">The </w:t>
            </w:r>
            <w:r>
              <w:rPr>
                <w:b/>
                <w:bCs/>
              </w:rPr>
              <w:t>Status</w:t>
            </w:r>
            <w:r>
              <w:t xml:space="preserve"> of the record is either Open, Pending, Closed or Cancelled.  Records with an Open status are shown in blue.</w:t>
            </w:r>
          </w:p>
        </w:tc>
      </w:tr>
      <w:tr w:rsidR="00561690" w14:paraId="304AE37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3AD4196C" w14:textId="77777777" w:rsidR="00561690" w:rsidRDefault="00561690" w:rsidP="00561690">
            <w:pPr>
              <w:pStyle w:val="TableText"/>
              <w:rPr>
                <w:b/>
              </w:rPr>
            </w:pPr>
            <w:r>
              <w:rPr>
                <w:b/>
              </w:rPr>
              <w:t>Type</w:t>
            </w:r>
          </w:p>
        </w:tc>
        <w:tc>
          <w:tcPr>
            <w:tcW w:w="7950" w:type="dxa"/>
            <w:tcBorders>
              <w:top w:val="single" w:sz="6" w:space="0" w:color="auto"/>
              <w:left w:val="single" w:sz="6" w:space="0" w:color="auto"/>
              <w:bottom w:val="single" w:sz="6" w:space="0" w:color="auto"/>
              <w:right w:val="single" w:sz="6" w:space="0" w:color="auto"/>
            </w:tcBorders>
          </w:tcPr>
          <w:p w14:paraId="75E01322" w14:textId="77777777" w:rsidR="00561690" w:rsidRDefault="00561690" w:rsidP="00561690">
            <w:pPr>
              <w:pStyle w:val="TableText"/>
            </w:pPr>
            <w:r>
              <w:t xml:space="preserve">This is the </w:t>
            </w:r>
            <w:r>
              <w:rPr>
                <w:b/>
                <w:bCs/>
              </w:rPr>
              <w:t>Type</w:t>
            </w:r>
            <w:r>
              <w:t xml:space="preserve"> of record - Manual Suspense entry or Routine Consult (electronic orders via CPRS including Eyeglass, Contact Lens and Home Oxygen orders).</w:t>
            </w:r>
          </w:p>
        </w:tc>
      </w:tr>
      <w:tr w:rsidR="00561690" w14:paraId="548BAD56"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404CCC1" w14:textId="77777777" w:rsidR="00561690" w:rsidRDefault="00561690" w:rsidP="00561690">
            <w:pPr>
              <w:pStyle w:val="TableText"/>
              <w:rPr>
                <w:b/>
              </w:rPr>
            </w:pPr>
            <w:r>
              <w:rPr>
                <w:b/>
              </w:rPr>
              <w:t>Station</w:t>
            </w:r>
          </w:p>
        </w:tc>
        <w:tc>
          <w:tcPr>
            <w:tcW w:w="7950" w:type="dxa"/>
            <w:tcBorders>
              <w:top w:val="single" w:sz="6" w:space="0" w:color="auto"/>
              <w:left w:val="single" w:sz="6" w:space="0" w:color="auto"/>
              <w:bottom w:val="single" w:sz="6" w:space="0" w:color="auto"/>
              <w:right w:val="single" w:sz="6" w:space="0" w:color="auto"/>
            </w:tcBorders>
          </w:tcPr>
          <w:p w14:paraId="072FEC5F" w14:textId="77777777" w:rsidR="00561690" w:rsidRDefault="00561690" w:rsidP="00561690">
            <w:pPr>
              <w:pStyle w:val="TableText"/>
            </w:pPr>
            <w:r>
              <w:t xml:space="preserve">This is the </w:t>
            </w:r>
            <w:r>
              <w:rPr>
                <w:b/>
                <w:bCs/>
              </w:rPr>
              <w:t>Station Identifying number</w:t>
            </w:r>
            <w:r>
              <w:t>.</w:t>
            </w:r>
          </w:p>
        </w:tc>
      </w:tr>
      <w:tr w:rsidR="00561690" w14:paraId="7429E330"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D859842" w14:textId="77777777" w:rsidR="00561690" w:rsidRDefault="00561690" w:rsidP="00561690">
            <w:pPr>
              <w:pStyle w:val="TableText"/>
              <w:rPr>
                <w:b/>
              </w:rPr>
            </w:pPr>
            <w:r>
              <w:rPr>
                <w:b/>
              </w:rPr>
              <w:t>Create</w:t>
            </w:r>
          </w:p>
        </w:tc>
        <w:tc>
          <w:tcPr>
            <w:tcW w:w="7950" w:type="dxa"/>
            <w:tcBorders>
              <w:top w:val="single" w:sz="6" w:space="0" w:color="auto"/>
              <w:left w:val="single" w:sz="6" w:space="0" w:color="auto"/>
              <w:bottom w:val="single" w:sz="6" w:space="0" w:color="auto"/>
              <w:right w:val="single" w:sz="6" w:space="0" w:color="auto"/>
            </w:tcBorders>
          </w:tcPr>
          <w:p w14:paraId="592ED18D" w14:textId="77777777" w:rsidR="00561690" w:rsidRDefault="00561690" w:rsidP="00561690">
            <w:pPr>
              <w:pStyle w:val="TableText"/>
            </w:pPr>
            <w:r>
              <w:t xml:space="preserve">The </w:t>
            </w:r>
            <w:r>
              <w:rPr>
                <w:b/>
                <w:bCs/>
              </w:rPr>
              <w:t>Create date</w:t>
            </w:r>
            <w:r>
              <w:t xml:space="preserve"> is the date that the record was created.</w:t>
            </w:r>
          </w:p>
        </w:tc>
      </w:tr>
      <w:tr w:rsidR="00561690" w14:paraId="071DC69B"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5FDA7E5" w14:textId="77777777" w:rsidR="00561690" w:rsidRDefault="00561690" w:rsidP="00561690">
            <w:pPr>
              <w:pStyle w:val="TableText"/>
              <w:rPr>
                <w:b/>
              </w:rPr>
            </w:pPr>
            <w:r>
              <w:rPr>
                <w:b/>
              </w:rPr>
              <w:t>1</w:t>
            </w:r>
            <w:r>
              <w:rPr>
                <w:b/>
                <w:vertAlign w:val="superscript"/>
              </w:rPr>
              <w:t>st</w:t>
            </w:r>
            <w:r>
              <w:rPr>
                <w:b/>
              </w:rPr>
              <w:t xml:space="preserve"> Action</w:t>
            </w:r>
          </w:p>
        </w:tc>
        <w:tc>
          <w:tcPr>
            <w:tcW w:w="7950" w:type="dxa"/>
            <w:tcBorders>
              <w:top w:val="single" w:sz="6" w:space="0" w:color="auto"/>
              <w:left w:val="single" w:sz="6" w:space="0" w:color="auto"/>
              <w:bottom w:val="single" w:sz="6" w:space="0" w:color="auto"/>
              <w:right w:val="single" w:sz="6" w:space="0" w:color="auto"/>
            </w:tcBorders>
          </w:tcPr>
          <w:p w14:paraId="6F1EAE9E" w14:textId="77777777" w:rsidR="00561690" w:rsidRDefault="00561690" w:rsidP="00561690">
            <w:pPr>
              <w:pStyle w:val="TableText"/>
            </w:pPr>
            <w:r>
              <w:t xml:space="preserve">The </w:t>
            </w:r>
            <w:r>
              <w:rPr>
                <w:b/>
                <w:bCs/>
              </w:rPr>
              <w:t>First Action date</w:t>
            </w:r>
            <w:r>
              <w:t xml:space="preserve"> is the date that initial action was taken on the request and the status changed from Open to Pending.</w:t>
            </w:r>
          </w:p>
        </w:tc>
      </w:tr>
      <w:tr w:rsidR="00561690" w14:paraId="2723BF24" w14:textId="77777777">
        <w:trPr>
          <w:cantSplit/>
        </w:trPr>
        <w:tc>
          <w:tcPr>
            <w:tcW w:w="1440" w:type="dxa"/>
            <w:tcBorders>
              <w:top w:val="single" w:sz="6" w:space="0" w:color="auto"/>
              <w:left w:val="single" w:sz="6" w:space="0" w:color="auto"/>
              <w:bottom w:val="single" w:sz="6" w:space="0" w:color="auto"/>
              <w:right w:val="single" w:sz="6" w:space="0" w:color="auto"/>
            </w:tcBorders>
          </w:tcPr>
          <w:p w14:paraId="1C58EEAB" w14:textId="77777777" w:rsidR="00561690" w:rsidRDefault="00561690" w:rsidP="00561690">
            <w:pPr>
              <w:pStyle w:val="TableText"/>
              <w:rPr>
                <w:b/>
              </w:rPr>
            </w:pPr>
            <w:r>
              <w:rPr>
                <w:b/>
              </w:rPr>
              <w:t>0-5</w:t>
            </w:r>
          </w:p>
        </w:tc>
        <w:tc>
          <w:tcPr>
            <w:tcW w:w="7950" w:type="dxa"/>
            <w:tcBorders>
              <w:top w:val="single" w:sz="6" w:space="0" w:color="auto"/>
              <w:left w:val="single" w:sz="6" w:space="0" w:color="auto"/>
              <w:bottom w:val="single" w:sz="6" w:space="0" w:color="auto"/>
              <w:right w:val="single" w:sz="6" w:space="0" w:color="auto"/>
            </w:tcBorders>
          </w:tcPr>
          <w:p w14:paraId="1AC8DF1B" w14:textId="77777777" w:rsidR="00561690" w:rsidRDefault="00561690" w:rsidP="00561690">
            <w:pPr>
              <w:pStyle w:val="TableText"/>
            </w:pPr>
            <w:r>
              <w:t xml:space="preserve">The number of days (0-5) that an order record is </w:t>
            </w:r>
            <w:r>
              <w:rPr>
                <w:b/>
                <w:bCs/>
              </w:rPr>
              <w:t>not</w:t>
            </w:r>
            <w:r>
              <w:t xml:space="preserve"> delayed.</w:t>
            </w:r>
          </w:p>
        </w:tc>
      </w:tr>
      <w:tr w:rsidR="00561690" w14:paraId="11FB748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16881A0" w14:textId="77777777" w:rsidR="00561690" w:rsidRDefault="00561690" w:rsidP="00561690">
            <w:pPr>
              <w:pStyle w:val="TableText"/>
              <w:rPr>
                <w:b/>
              </w:rPr>
            </w:pPr>
            <w:r>
              <w:rPr>
                <w:b/>
              </w:rPr>
              <w:t>6-9; 10-29; 30-89; 90+</w:t>
            </w:r>
          </w:p>
        </w:tc>
        <w:tc>
          <w:tcPr>
            <w:tcW w:w="7950" w:type="dxa"/>
            <w:tcBorders>
              <w:top w:val="single" w:sz="6" w:space="0" w:color="auto"/>
              <w:left w:val="single" w:sz="6" w:space="0" w:color="auto"/>
              <w:bottom w:val="single" w:sz="6" w:space="0" w:color="auto"/>
              <w:right w:val="single" w:sz="6" w:space="0" w:color="auto"/>
            </w:tcBorders>
          </w:tcPr>
          <w:p w14:paraId="41419DC8" w14:textId="77777777" w:rsidR="00561690" w:rsidRDefault="00561690" w:rsidP="00561690">
            <w:pPr>
              <w:pStyle w:val="TableText"/>
            </w:pPr>
            <w:r>
              <w:t xml:space="preserve">These columns of number ranges designate the number of Workdays within these ranges that a request has been delayed.  </w:t>
            </w:r>
            <w:r>
              <w:rPr>
                <w:b/>
                <w:bCs/>
              </w:rPr>
              <w:t>This does NOT include Saturdays and Sundays nor Holidays.</w:t>
            </w:r>
            <w:r>
              <w:t xml:space="preserve">  This also designates that the record is in a Pending status.  Any record over 5 days is highlighted in red with yellow numbers.</w:t>
            </w:r>
          </w:p>
          <w:p w14:paraId="0D4EE683" w14:textId="77777777" w:rsidR="00561690" w:rsidRDefault="00561690" w:rsidP="00561690">
            <w:pPr>
              <w:pStyle w:val="TableText"/>
            </w:pPr>
          </w:p>
          <w:p w14:paraId="26EDF5CD" w14:textId="77777777" w:rsidR="00561690" w:rsidRDefault="00561690" w:rsidP="00561690">
            <w:pPr>
              <w:pStyle w:val="TableText"/>
            </w:pPr>
            <w:r>
              <w:rPr>
                <w:b/>
                <w:bCs/>
              </w:rPr>
              <w:t>Note:</w:t>
            </w:r>
            <w:r>
              <w:t xml:space="preserve">  The numbers listed in each row for a record designate the </w:t>
            </w:r>
            <w:r>
              <w:rPr>
                <w:u w:val="single"/>
              </w:rPr>
              <w:t>number of days NOT the number of record instances</w:t>
            </w:r>
            <w:r>
              <w:t xml:space="preserve">.  </w:t>
            </w:r>
          </w:p>
        </w:tc>
      </w:tr>
      <w:tr w:rsidR="00561690" w14:paraId="54317F4D" w14:textId="77777777">
        <w:trPr>
          <w:cantSplit/>
        </w:trPr>
        <w:tc>
          <w:tcPr>
            <w:tcW w:w="1440" w:type="dxa"/>
            <w:tcBorders>
              <w:top w:val="single" w:sz="6" w:space="0" w:color="auto"/>
              <w:left w:val="single" w:sz="6" w:space="0" w:color="auto"/>
              <w:bottom w:val="single" w:sz="6" w:space="0" w:color="auto"/>
              <w:right w:val="single" w:sz="6" w:space="0" w:color="auto"/>
            </w:tcBorders>
          </w:tcPr>
          <w:p w14:paraId="76B1CAE2" w14:textId="77777777" w:rsidR="00561690" w:rsidRDefault="00561690" w:rsidP="00561690">
            <w:pPr>
              <w:pStyle w:val="TableText"/>
              <w:rPr>
                <w:b/>
              </w:rPr>
            </w:pPr>
            <w:r>
              <w:rPr>
                <w:b/>
              </w:rPr>
              <w:t>Lnk</w:t>
            </w:r>
          </w:p>
        </w:tc>
        <w:tc>
          <w:tcPr>
            <w:tcW w:w="7950" w:type="dxa"/>
            <w:tcBorders>
              <w:top w:val="single" w:sz="6" w:space="0" w:color="auto"/>
              <w:left w:val="single" w:sz="6" w:space="0" w:color="auto"/>
              <w:bottom w:val="single" w:sz="6" w:space="0" w:color="auto"/>
              <w:right w:val="single" w:sz="6" w:space="0" w:color="auto"/>
            </w:tcBorders>
          </w:tcPr>
          <w:p w14:paraId="1DC145A0" w14:textId="77777777" w:rsidR="00561690" w:rsidRDefault="00561690" w:rsidP="00561690">
            <w:pPr>
              <w:pStyle w:val="TableText"/>
            </w:pPr>
            <w:r>
              <w:t xml:space="preserve">The </w:t>
            </w:r>
            <w:r>
              <w:rPr>
                <w:b/>
                <w:bCs/>
              </w:rPr>
              <w:t>Link</w:t>
            </w:r>
            <w:r>
              <w:t xml:space="preserve"> column designates how many items that were linked to that record.  It could be a zero or a number.  </w:t>
            </w:r>
          </w:p>
          <w:p w14:paraId="1A98D8FA" w14:textId="77777777" w:rsidR="00561690" w:rsidRDefault="00561690" w:rsidP="00561690">
            <w:pPr>
              <w:pStyle w:val="TableText"/>
            </w:pPr>
          </w:p>
          <w:p w14:paraId="74C8BE17" w14:textId="77777777" w:rsidR="00561690" w:rsidRDefault="00561690" w:rsidP="00561690">
            <w:pPr>
              <w:pStyle w:val="TableText"/>
            </w:pPr>
            <w:r>
              <w:t xml:space="preserve">Note that if the status is </w:t>
            </w:r>
            <w:r>
              <w:rPr>
                <w:b/>
                <w:bCs/>
              </w:rPr>
              <w:t>Closed</w:t>
            </w:r>
            <w:r>
              <w:t>, and there is a zero in the Link column, then those records were never linked.</w:t>
            </w:r>
          </w:p>
        </w:tc>
      </w:tr>
      <w:tr w:rsidR="00561690" w14:paraId="4A4BEA88"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9ED8C0F" w14:textId="77777777" w:rsidR="00561690" w:rsidRDefault="00561690" w:rsidP="00561690">
            <w:pPr>
              <w:pStyle w:val="TableText"/>
              <w:rPr>
                <w:b/>
              </w:rPr>
            </w:pPr>
            <w:r>
              <w:rPr>
                <w:b/>
              </w:rPr>
              <w:t>Description</w:t>
            </w:r>
          </w:p>
        </w:tc>
        <w:tc>
          <w:tcPr>
            <w:tcW w:w="7950" w:type="dxa"/>
            <w:tcBorders>
              <w:top w:val="single" w:sz="6" w:space="0" w:color="auto"/>
              <w:left w:val="single" w:sz="6" w:space="0" w:color="auto"/>
              <w:bottom w:val="single" w:sz="6" w:space="0" w:color="auto"/>
              <w:right w:val="single" w:sz="6" w:space="0" w:color="auto"/>
            </w:tcBorders>
          </w:tcPr>
          <w:p w14:paraId="7922E22E" w14:textId="77777777" w:rsidR="00561690" w:rsidRDefault="00561690" w:rsidP="00561690">
            <w:pPr>
              <w:pStyle w:val="TableText"/>
            </w:pPr>
            <w:r>
              <w:t xml:space="preserve">This is the </w:t>
            </w:r>
            <w:r>
              <w:rPr>
                <w:b/>
                <w:bCs/>
              </w:rPr>
              <w:t>description</w:t>
            </w:r>
            <w:r>
              <w:t xml:space="preserve"> of the request.</w:t>
            </w:r>
          </w:p>
        </w:tc>
      </w:tr>
      <w:tr w:rsidR="00561690" w14:paraId="28DF38E9" w14:textId="77777777">
        <w:trPr>
          <w:cantSplit/>
        </w:trPr>
        <w:tc>
          <w:tcPr>
            <w:tcW w:w="1440" w:type="dxa"/>
            <w:tcBorders>
              <w:top w:val="single" w:sz="6" w:space="0" w:color="auto"/>
              <w:left w:val="single" w:sz="6" w:space="0" w:color="auto"/>
              <w:bottom w:val="single" w:sz="6" w:space="0" w:color="auto"/>
              <w:right w:val="single" w:sz="6" w:space="0" w:color="auto"/>
            </w:tcBorders>
          </w:tcPr>
          <w:p w14:paraId="5D714BEE" w14:textId="77777777" w:rsidR="00561690" w:rsidRDefault="00561690" w:rsidP="00561690">
            <w:pPr>
              <w:pStyle w:val="TableText"/>
              <w:rPr>
                <w:b/>
              </w:rPr>
            </w:pPr>
            <w:r>
              <w:rPr>
                <w:b/>
              </w:rPr>
              <w:t>Patient</w:t>
            </w:r>
          </w:p>
        </w:tc>
        <w:tc>
          <w:tcPr>
            <w:tcW w:w="7950" w:type="dxa"/>
            <w:tcBorders>
              <w:top w:val="single" w:sz="6" w:space="0" w:color="auto"/>
              <w:left w:val="single" w:sz="6" w:space="0" w:color="auto"/>
              <w:bottom w:val="single" w:sz="6" w:space="0" w:color="auto"/>
              <w:right w:val="single" w:sz="6" w:space="0" w:color="auto"/>
            </w:tcBorders>
          </w:tcPr>
          <w:p w14:paraId="5E7AD236" w14:textId="77777777" w:rsidR="00561690" w:rsidRDefault="00561690" w:rsidP="00561690">
            <w:pPr>
              <w:pStyle w:val="TableText"/>
            </w:pPr>
            <w:r>
              <w:t xml:space="preserve">The </w:t>
            </w:r>
            <w:r>
              <w:rPr>
                <w:b/>
                <w:bCs/>
              </w:rPr>
              <w:t>patient name</w:t>
            </w:r>
            <w:r>
              <w:t xml:space="preserve"> is displayed.</w:t>
            </w:r>
          </w:p>
        </w:tc>
      </w:tr>
      <w:tr w:rsidR="00561690" w14:paraId="164925FE" w14:textId="77777777">
        <w:trPr>
          <w:cantSplit/>
        </w:trPr>
        <w:tc>
          <w:tcPr>
            <w:tcW w:w="1440" w:type="dxa"/>
            <w:tcBorders>
              <w:top w:val="single" w:sz="6" w:space="0" w:color="auto"/>
              <w:left w:val="single" w:sz="6" w:space="0" w:color="auto"/>
              <w:bottom w:val="single" w:sz="6" w:space="0" w:color="auto"/>
              <w:right w:val="single" w:sz="6" w:space="0" w:color="auto"/>
            </w:tcBorders>
          </w:tcPr>
          <w:p w14:paraId="16970D93" w14:textId="77777777" w:rsidR="00561690" w:rsidRDefault="00561690" w:rsidP="00561690">
            <w:pPr>
              <w:pStyle w:val="TableText"/>
              <w:rPr>
                <w:b/>
              </w:rPr>
            </w:pPr>
            <w:r>
              <w:rPr>
                <w:b/>
              </w:rPr>
              <w:t>SSN</w:t>
            </w:r>
          </w:p>
        </w:tc>
        <w:tc>
          <w:tcPr>
            <w:tcW w:w="7950" w:type="dxa"/>
            <w:tcBorders>
              <w:top w:val="single" w:sz="6" w:space="0" w:color="auto"/>
              <w:left w:val="single" w:sz="6" w:space="0" w:color="auto"/>
              <w:bottom w:val="single" w:sz="6" w:space="0" w:color="auto"/>
              <w:right w:val="single" w:sz="6" w:space="0" w:color="auto"/>
            </w:tcBorders>
          </w:tcPr>
          <w:p w14:paraId="3BF08C75" w14:textId="77777777" w:rsidR="00561690" w:rsidRDefault="00561690" w:rsidP="00561690">
            <w:pPr>
              <w:pStyle w:val="TableText"/>
            </w:pPr>
            <w:r>
              <w:t xml:space="preserve">The </w:t>
            </w:r>
            <w:r>
              <w:rPr>
                <w:b/>
                <w:bCs/>
              </w:rPr>
              <w:t>Social Security Number</w:t>
            </w:r>
            <w:r>
              <w:t xml:space="preserve"> for the patient is displayed.</w:t>
            </w:r>
          </w:p>
        </w:tc>
      </w:tr>
    </w:tbl>
    <w:p w14:paraId="0F4351AD"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E01ACA5" w14:textId="77777777">
        <w:trPr>
          <w:cantSplit/>
        </w:trPr>
        <w:tc>
          <w:tcPr>
            <w:tcW w:w="1728" w:type="dxa"/>
          </w:tcPr>
          <w:p w14:paraId="24A10981" w14:textId="77777777" w:rsidR="00561690" w:rsidRDefault="00561690" w:rsidP="00561690">
            <w:pPr>
              <w:pStyle w:val="BlockLabel"/>
            </w:pPr>
            <w:r>
              <w:t>Yellow and Red fields</w:t>
            </w:r>
          </w:p>
        </w:tc>
        <w:tc>
          <w:tcPr>
            <w:tcW w:w="7740" w:type="dxa"/>
          </w:tcPr>
          <w:p w14:paraId="50F6616B" w14:textId="77777777" w:rsidR="00561690" w:rsidRDefault="00561690" w:rsidP="00561690">
            <w:pPr>
              <w:pStyle w:val="BlockText"/>
            </w:pPr>
            <w:r>
              <w:t>Records that have a delayed date beyond 5 days will have the number of days in yellow and the block will be highlighted in red.</w:t>
            </w:r>
          </w:p>
          <w:p w14:paraId="1704319F" w14:textId="77777777" w:rsidR="00561690" w:rsidRDefault="00561690" w:rsidP="00561690">
            <w:pPr>
              <w:pStyle w:val="BlockText"/>
            </w:pPr>
          </w:p>
          <w:p w14:paraId="16F05BE2" w14:textId="77777777" w:rsidR="00561690" w:rsidRDefault="00561690" w:rsidP="00561690">
            <w:pPr>
              <w:pStyle w:val="BlockText"/>
            </w:pPr>
            <w:r>
              <w:t>Records with 0-5 days will have the number shown in bold print.</w:t>
            </w:r>
          </w:p>
        </w:tc>
      </w:tr>
    </w:tbl>
    <w:p w14:paraId="4148EA9E" w14:textId="77777777" w:rsidR="00561690" w:rsidRDefault="00561690" w:rsidP="00561690">
      <w:pPr>
        <w:pStyle w:val="BlockLine"/>
        <w:rPr>
          <w:sz w:val="16"/>
        </w:rPr>
      </w:pPr>
      <w:r>
        <w:rPr>
          <w:sz w:val="16"/>
        </w:rPr>
        <w:t xml:space="preserve"> </w:t>
      </w:r>
    </w:p>
    <w:p w14:paraId="255D7D7A" w14:textId="77777777" w:rsidR="00561690" w:rsidRDefault="00561690" w:rsidP="00C650ED">
      <w:pPr>
        <w:pStyle w:val="MapTitle"/>
      </w:pPr>
      <w:r>
        <w:br w:type="page"/>
      </w:r>
      <w:bookmarkStart w:id="104" w:name="_Toc44299375"/>
      <w:bookmarkStart w:id="105" w:name="_Toc172537357"/>
      <w:r>
        <w:lastRenderedPageBreak/>
        <w:t>View DOR Calculation Detail</w:t>
      </w:r>
      <w:bookmarkEnd w:id="104"/>
      <w:bookmarkEnd w:id="105"/>
    </w:p>
    <w:p w14:paraId="0EA36F24"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164CF91" w14:textId="77777777">
        <w:trPr>
          <w:cantSplit/>
        </w:trPr>
        <w:tc>
          <w:tcPr>
            <w:tcW w:w="1728" w:type="dxa"/>
          </w:tcPr>
          <w:p w14:paraId="2EEB65F0" w14:textId="77777777" w:rsidR="00561690" w:rsidRDefault="00561690" w:rsidP="00561690">
            <w:pPr>
              <w:pStyle w:val="BlockLabel"/>
            </w:pPr>
            <w:r>
              <w:t>DOR Detail button</w:t>
            </w:r>
          </w:p>
        </w:tc>
        <w:tc>
          <w:tcPr>
            <w:tcW w:w="7740" w:type="dxa"/>
          </w:tcPr>
          <w:p w14:paraId="17B261F6" w14:textId="77777777" w:rsidR="00561690" w:rsidRDefault="00561690" w:rsidP="00561690">
            <w:pPr>
              <w:pStyle w:val="BlockText"/>
            </w:pPr>
            <w:r>
              <w:t xml:space="preserve">You can view the DOR calculation detail for the range of consults and manual suspense entries that you displayed.  When you select the </w:t>
            </w:r>
            <w:r>
              <w:rPr>
                <w:b/>
                <w:bCs/>
              </w:rPr>
              <w:t>DOR Detail</w:t>
            </w:r>
            <w:r>
              <w:t xml:space="preserve"> button, it doesn’t matter what status is checked because the calculation looks at all the </w:t>
            </w:r>
            <w:r>
              <w:rPr>
                <w:b/>
                <w:bCs/>
              </w:rPr>
              <w:t>Open</w:t>
            </w:r>
            <w:r>
              <w:t xml:space="preserve">, </w:t>
            </w:r>
            <w:r>
              <w:rPr>
                <w:b/>
                <w:bCs/>
              </w:rPr>
              <w:t>Pending</w:t>
            </w:r>
            <w:r>
              <w:t xml:space="preserve"> and </w:t>
            </w:r>
            <w:r>
              <w:rPr>
                <w:b/>
                <w:bCs/>
              </w:rPr>
              <w:t>Closed</w:t>
            </w:r>
            <w:r>
              <w:t xml:space="preserve"> records from the starting date you selected.</w:t>
            </w:r>
          </w:p>
        </w:tc>
      </w:tr>
    </w:tbl>
    <w:p w14:paraId="037BC62C"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1E59D88" w14:textId="77777777">
        <w:trPr>
          <w:cantSplit/>
        </w:trPr>
        <w:tc>
          <w:tcPr>
            <w:tcW w:w="1728" w:type="dxa"/>
          </w:tcPr>
          <w:p w14:paraId="3E6E26F4" w14:textId="77777777" w:rsidR="00561690" w:rsidRDefault="00561690" w:rsidP="00561690">
            <w:pPr>
              <w:pStyle w:val="BlockLabel"/>
            </w:pPr>
            <w:r>
              <w:t>Number of MANUALS</w:t>
            </w:r>
          </w:p>
        </w:tc>
        <w:tc>
          <w:tcPr>
            <w:tcW w:w="7740" w:type="dxa"/>
          </w:tcPr>
          <w:p w14:paraId="22D9357C" w14:textId="77777777" w:rsidR="00561690" w:rsidRDefault="00561690" w:rsidP="00561690">
            <w:pPr>
              <w:pStyle w:val="BlockText"/>
            </w:pPr>
            <w:r>
              <w:t xml:space="preserve">You can view the total number of </w:t>
            </w:r>
            <w:r>
              <w:rPr>
                <w:i/>
                <w:iCs/>
              </w:rPr>
              <w:t>Manual</w:t>
            </w:r>
            <w:r>
              <w:t xml:space="preserve"> suspense entries that are in </w:t>
            </w:r>
            <w:r>
              <w:rPr>
                <w:b/>
                <w:bCs/>
              </w:rPr>
              <w:t>Open</w:t>
            </w:r>
            <w:r>
              <w:t xml:space="preserve">, </w:t>
            </w:r>
            <w:r>
              <w:rPr>
                <w:b/>
                <w:bCs/>
              </w:rPr>
              <w:t>Pending</w:t>
            </w:r>
            <w:r>
              <w:t xml:space="preserve"> or </w:t>
            </w:r>
            <w:r>
              <w:rPr>
                <w:b/>
                <w:bCs/>
              </w:rPr>
              <w:t>Closed</w:t>
            </w:r>
            <w:r>
              <w:t xml:space="preserve"> status.  Those in the 6-9 or higher columns show the ones that are Delayed.</w:t>
            </w:r>
          </w:p>
        </w:tc>
      </w:tr>
    </w:tbl>
    <w:p w14:paraId="60D928D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80196E9" w14:textId="77777777">
        <w:trPr>
          <w:cantSplit/>
        </w:trPr>
        <w:tc>
          <w:tcPr>
            <w:tcW w:w="1728" w:type="dxa"/>
          </w:tcPr>
          <w:p w14:paraId="05FFE5E6" w14:textId="77777777" w:rsidR="00561690" w:rsidRDefault="00561690" w:rsidP="00561690">
            <w:pPr>
              <w:pStyle w:val="BlockLabel"/>
            </w:pPr>
            <w:r>
              <w:t>Number of CONSULTS</w:t>
            </w:r>
          </w:p>
        </w:tc>
        <w:tc>
          <w:tcPr>
            <w:tcW w:w="7740" w:type="dxa"/>
          </w:tcPr>
          <w:p w14:paraId="4523585C" w14:textId="77777777" w:rsidR="00561690" w:rsidRDefault="00561690" w:rsidP="00561690">
            <w:pPr>
              <w:pStyle w:val="BlockText"/>
            </w:pPr>
            <w:r>
              <w:t xml:space="preserve">You can view the total number of electronic Consults (that were not entered manually) that are in </w:t>
            </w:r>
            <w:r>
              <w:rPr>
                <w:b/>
                <w:bCs/>
              </w:rPr>
              <w:t>Open,</w:t>
            </w:r>
            <w:r>
              <w:t xml:space="preserve"> </w:t>
            </w:r>
            <w:r>
              <w:rPr>
                <w:b/>
                <w:bCs/>
              </w:rPr>
              <w:t>Pending</w:t>
            </w:r>
            <w:r>
              <w:t xml:space="preserve"> or </w:t>
            </w:r>
            <w:r>
              <w:rPr>
                <w:b/>
                <w:bCs/>
              </w:rPr>
              <w:t>Closed</w:t>
            </w:r>
            <w:r>
              <w:t xml:space="preserve"> status and have not had any action taken on them.  Those in the 6-9 or higher columns show the ones that are Delayed.</w:t>
            </w:r>
          </w:p>
        </w:tc>
      </w:tr>
    </w:tbl>
    <w:p w14:paraId="7007728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08E19DF" w14:textId="77777777">
        <w:trPr>
          <w:cantSplit/>
        </w:trPr>
        <w:tc>
          <w:tcPr>
            <w:tcW w:w="1728" w:type="dxa"/>
          </w:tcPr>
          <w:p w14:paraId="68C0EDD2" w14:textId="02773D72" w:rsidR="00561690" w:rsidRDefault="0048066A" w:rsidP="00561690">
            <w:pPr>
              <w:pStyle w:val="BlockLabel"/>
            </w:pPr>
            <w:r>
              <w:rPr>
                <w:noProof/>
              </w:rPr>
              <mc:AlternateContent>
                <mc:Choice Requires="wps">
                  <w:drawing>
                    <wp:anchor distT="0" distB="0" distL="114300" distR="114300" simplePos="0" relativeHeight="251645952" behindDoc="0" locked="0" layoutInCell="1" allowOverlap="1" wp14:anchorId="1F2B2F61" wp14:editId="2F91ABC4">
                      <wp:simplePos x="0" y="0"/>
                      <wp:positionH relativeFrom="column">
                        <wp:posOffset>754380</wp:posOffset>
                      </wp:positionH>
                      <wp:positionV relativeFrom="paragraph">
                        <wp:posOffset>232410</wp:posOffset>
                      </wp:positionV>
                      <wp:extent cx="2750820" cy="1240155"/>
                      <wp:effectExtent l="0" t="0" r="0" b="0"/>
                      <wp:wrapNone/>
                      <wp:docPr id="23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12401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34245" id="Line 2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3pt" to="276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" strokeweight="1.5pt">
                      <v:stroke endarrow="block"/>
                    </v:line>
                  </w:pict>
                </mc:Fallback>
              </mc:AlternateContent>
            </w:r>
            <w:r w:rsidR="00561690">
              <w:t>SUB TOTAL</w:t>
            </w:r>
          </w:p>
        </w:tc>
        <w:tc>
          <w:tcPr>
            <w:tcW w:w="7740" w:type="dxa"/>
          </w:tcPr>
          <w:p w14:paraId="4C707039" w14:textId="77777777" w:rsidR="00561690" w:rsidRDefault="00561690" w:rsidP="00561690">
            <w:pPr>
              <w:pStyle w:val="BlockText"/>
            </w:pPr>
            <w:r>
              <w:t xml:space="preserve">The </w:t>
            </w:r>
            <w:r>
              <w:rPr>
                <w:b/>
                <w:bCs/>
              </w:rPr>
              <w:t>SUB TOTAL</w:t>
            </w:r>
            <w:r>
              <w:t xml:space="preserve"> row totals the number of </w:t>
            </w:r>
            <w:r>
              <w:rPr>
                <w:i/>
                <w:iCs/>
              </w:rPr>
              <w:t>Manual</w:t>
            </w:r>
            <w:r>
              <w:t xml:space="preserve"> suspense entries + the total number of all other consults.</w:t>
            </w:r>
          </w:p>
        </w:tc>
      </w:tr>
    </w:tbl>
    <w:p w14:paraId="3683275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CB32432" w14:textId="77777777">
        <w:trPr>
          <w:cantSplit/>
        </w:trPr>
        <w:tc>
          <w:tcPr>
            <w:tcW w:w="1728" w:type="dxa"/>
          </w:tcPr>
          <w:p w14:paraId="60896908" w14:textId="17409989" w:rsidR="00561690" w:rsidRDefault="0048066A" w:rsidP="00561690">
            <w:pPr>
              <w:pStyle w:val="BlockLabel"/>
            </w:pPr>
            <w:r>
              <w:rPr>
                <w:noProof/>
                <w:sz w:val="20"/>
              </w:rPr>
              <mc:AlternateContent>
                <mc:Choice Requires="wps">
                  <w:drawing>
                    <wp:anchor distT="0" distB="0" distL="114300" distR="114300" simplePos="0" relativeHeight="251644928" behindDoc="0" locked="0" layoutInCell="1" allowOverlap="1" wp14:anchorId="56C56F08" wp14:editId="798FA883">
                      <wp:simplePos x="0" y="0"/>
                      <wp:positionH relativeFrom="column">
                        <wp:posOffset>685800</wp:posOffset>
                      </wp:positionH>
                      <wp:positionV relativeFrom="paragraph">
                        <wp:posOffset>1111885</wp:posOffset>
                      </wp:positionV>
                      <wp:extent cx="685800" cy="0"/>
                      <wp:effectExtent l="0" t="0" r="0" b="0"/>
                      <wp:wrapNone/>
                      <wp:docPr id="23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884D" id="Line 27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7.55pt" to="108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" strokeweight="2.25pt">
                      <v:stroke endarrow="block"/>
                    </v:line>
                  </w:pict>
                </mc:Fallback>
              </mc:AlternateContent>
            </w:r>
            <w:r>
              <w:rPr>
                <w:noProof/>
                <w:sz w:val="20"/>
              </w:rPr>
              <mc:AlternateContent>
                <mc:Choice Requires="wps">
                  <w:drawing>
                    <wp:anchor distT="0" distB="0" distL="114300" distR="114300" simplePos="0" relativeHeight="251643904" behindDoc="0" locked="0" layoutInCell="1" allowOverlap="1" wp14:anchorId="6F417B17" wp14:editId="40E4F224">
                      <wp:simplePos x="0" y="0"/>
                      <wp:positionH relativeFrom="column">
                        <wp:posOffset>683895</wp:posOffset>
                      </wp:positionH>
                      <wp:positionV relativeFrom="paragraph">
                        <wp:posOffset>1103630</wp:posOffset>
                      </wp:positionV>
                      <wp:extent cx="0" cy="1449070"/>
                      <wp:effectExtent l="0" t="0" r="0" b="0"/>
                      <wp:wrapNone/>
                      <wp:docPr id="23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0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8C6C" id="Line 273"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86.9pt" to="53.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" strokeweight="2.25pt"/>
                  </w:pict>
                </mc:Fallback>
              </mc:AlternateContent>
            </w:r>
            <w:r w:rsidR="00561690">
              <w:t>DOR Calculation Detail window</w:t>
            </w:r>
          </w:p>
        </w:tc>
        <w:tc>
          <w:tcPr>
            <w:tcW w:w="7740" w:type="dxa"/>
          </w:tcPr>
          <w:p w14:paraId="128F40BC" w14:textId="66B7B611" w:rsidR="00561690" w:rsidRDefault="0048066A" w:rsidP="00561690">
            <w:pPr>
              <w:pStyle w:val="BlockText"/>
            </w:pPr>
            <w:r>
              <w:rPr>
                <w:rFonts w:ascii="Comic Sans MS" w:hAnsi="Comic Sans MS"/>
                <w:noProof/>
                <w:color w:val="0000FF"/>
              </w:rPr>
              <w:drawing>
                <wp:inline distT="0" distB="0" distL="0" distR="0" wp14:anchorId="3E1C24DB" wp14:editId="173EFE8A">
                  <wp:extent cx="4769485" cy="2121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tbl>
    <w:p w14:paraId="1F8058F9"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2AC84BB2" w14:textId="77777777">
        <w:trPr>
          <w:cantSplit/>
        </w:trPr>
        <w:tc>
          <w:tcPr>
            <w:tcW w:w="1728" w:type="dxa"/>
          </w:tcPr>
          <w:p w14:paraId="19E214E3" w14:textId="77777777" w:rsidR="00561690" w:rsidRDefault="00561690" w:rsidP="00561690">
            <w:pPr>
              <w:pStyle w:val="BlockLabel"/>
            </w:pPr>
            <w:r>
              <w:t>Minus PENDING</w:t>
            </w:r>
          </w:p>
        </w:tc>
        <w:tc>
          <w:tcPr>
            <w:tcW w:w="7740" w:type="dxa"/>
          </w:tcPr>
          <w:p w14:paraId="1148066F" w14:textId="77777777" w:rsidR="00561690" w:rsidRDefault="00561690" w:rsidP="00561690">
            <w:pPr>
              <w:pStyle w:val="BlockText"/>
            </w:pPr>
            <w:r>
              <w:t xml:space="preserve">This row displays the number of consults that have had an initial action taken on it (starting with the date you selected in the calendar for the starting date which is shown here by </w:t>
            </w:r>
            <w:smartTag w:uri="urn:schemas-microsoft-com:office:smarttags" w:element="date">
              <w:smartTagPr>
                <w:attr w:name="Year" w:val="2003"/>
                <w:attr w:name="Day" w:val="1"/>
                <w:attr w:name="Month" w:val="1"/>
              </w:smartTagPr>
              <w:r>
                <w:t>1/1/2003</w:t>
              </w:r>
            </w:smartTag>
            <w:r>
              <w:t xml:space="preserve">) and put into a </w:t>
            </w:r>
            <w:r>
              <w:rPr>
                <w:b/>
                <w:bCs/>
              </w:rPr>
              <w:t>Pending</w:t>
            </w:r>
            <w:r>
              <w:t xml:space="preserve"> status.  </w:t>
            </w:r>
          </w:p>
          <w:p w14:paraId="132B8C1F" w14:textId="77777777" w:rsidR="00561690" w:rsidRDefault="00561690" w:rsidP="00561690">
            <w:pPr>
              <w:pStyle w:val="BlockText"/>
            </w:pPr>
          </w:p>
          <w:p w14:paraId="08AB32CB" w14:textId="77777777" w:rsidR="00561690" w:rsidRDefault="00561690" w:rsidP="00561690">
            <w:pPr>
              <w:pStyle w:val="BlockText"/>
            </w:pPr>
            <w:r>
              <w:t xml:space="preserve">This number is subtracted from the subtotal for the </w:t>
            </w:r>
            <w:r>
              <w:rPr>
                <w:b/>
                <w:bCs/>
              </w:rPr>
              <w:t>Total Delayed</w:t>
            </w:r>
            <w:r>
              <w:t xml:space="preserve"> row below that.  </w:t>
            </w:r>
          </w:p>
        </w:tc>
      </w:tr>
    </w:tbl>
    <w:p w14:paraId="610CBD1C" w14:textId="77777777" w:rsidR="00561690" w:rsidRDefault="00561690" w:rsidP="00561690"/>
    <w:p w14:paraId="40BFC605" w14:textId="77777777" w:rsidR="00561690" w:rsidRDefault="00561690" w:rsidP="00561690">
      <w:pPr>
        <w:pStyle w:val="ContinuedOnNextPa"/>
      </w:pPr>
      <w:r>
        <w:t>Continued on next page</w:t>
      </w:r>
    </w:p>
    <w:p w14:paraId="181C8868" w14:textId="77777777" w:rsidR="00561690" w:rsidRDefault="00561690" w:rsidP="00561690">
      <w:pPr>
        <w:pStyle w:val="MapTitleContinued"/>
        <w:rPr>
          <w:b w:val="0"/>
          <w:sz w:val="24"/>
        </w:rPr>
      </w:pPr>
      <w:r>
        <w:br w:type="page"/>
      </w:r>
      <w:fldSimple w:instr=" STYLEREF &quot;Map Title&quot; ">
        <w:r w:rsidR="00403318">
          <w:rPr>
            <w:noProof/>
          </w:rPr>
          <w:t>View DOR Calculation Detail</w:t>
        </w:r>
      </w:fldSimple>
      <w:r>
        <w:t xml:space="preserve">, </w:t>
      </w:r>
      <w:r>
        <w:rPr>
          <w:b w:val="0"/>
          <w:sz w:val="24"/>
        </w:rPr>
        <w:t>Continued</w:t>
      </w:r>
    </w:p>
    <w:p w14:paraId="19A9C86A"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57C108C" w14:textId="77777777">
        <w:trPr>
          <w:cantSplit/>
        </w:trPr>
        <w:tc>
          <w:tcPr>
            <w:tcW w:w="1728" w:type="dxa"/>
          </w:tcPr>
          <w:p w14:paraId="217A3AB0" w14:textId="06C53170" w:rsidR="00561690" w:rsidRDefault="0048066A" w:rsidP="00561690">
            <w:pPr>
              <w:pStyle w:val="BlockLabel"/>
            </w:pPr>
            <w:r>
              <w:rPr>
                <w:noProof/>
              </w:rPr>
              <mc:AlternateContent>
                <mc:Choice Requires="wps">
                  <w:drawing>
                    <wp:anchor distT="0" distB="0" distL="114300" distR="114300" simplePos="0" relativeHeight="251661312" behindDoc="0" locked="0" layoutInCell="1" allowOverlap="1" wp14:anchorId="58BEB701" wp14:editId="60891A5C">
                      <wp:simplePos x="0" y="0"/>
                      <wp:positionH relativeFrom="column">
                        <wp:posOffset>914400</wp:posOffset>
                      </wp:positionH>
                      <wp:positionV relativeFrom="paragraph">
                        <wp:posOffset>254000</wp:posOffset>
                      </wp:positionV>
                      <wp:extent cx="0" cy="1759585"/>
                      <wp:effectExtent l="0" t="0" r="0" b="0"/>
                      <wp:wrapNone/>
                      <wp:docPr id="23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9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9D4D8" id="Line 29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pt" to="1in,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" strokeweight="1.5pt"/>
                  </w:pict>
                </mc:Fallback>
              </mc:AlternateContent>
            </w:r>
            <w:r w:rsidR="00561690" w:rsidRPr="00561690">
              <w:t>TOTAL</w:t>
            </w:r>
            <w:r w:rsidR="00561690">
              <w:t xml:space="preserve"> DELAYED</w:t>
            </w:r>
          </w:p>
        </w:tc>
        <w:tc>
          <w:tcPr>
            <w:tcW w:w="7740" w:type="dxa"/>
          </w:tcPr>
          <w:p w14:paraId="692A43E8" w14:textId="77777777" w:rsidR="00561690" w:rsidRDefault="00561690" w:rsidP="00561690">
            <w:pPr>
              <w:pStyle w:val="BlockText"/>
            </w:pPr>
            <w:r>
              <w:t xml:space="preserve">The </w:t>
            </w:r>
            <w:r>
              <w:rPr>
                <w:b/>
                <w:bCs/>
              </w:rPr>
              <w:t>TOTAL DELAYED</w:t>
            </w:r>
            <w:r>
              <w:t xml:space="preserve"> is calculation that adds the total number of </w:t>
            </w:r>
            <w:r>
              <w:rPr>
                <w:i/>
                <w:iCs/>
              </w:rPr>
              <w:t>Manual</w:t>
            </w:r>
            <w:r>
              <w:t xml:space="preserve"> Suspense records + the total number of all other consults and subtracts the number of consults in a </w:t>
            </w:r>
            <w:r>
              <w:rPr>
                <w:b/>
                <w:bCs/>
              </w:rPr>
              <w:t>Pending</w:t>
            </w:r>
            <w:r>
              <w:t xml:space="preserve"> status (Pending from before the Start Date selected).</w:t>
            </w:r>
          </w:p>
        </w:tc>
      </w:tr>
    </w:tbl>
    <w:p w14:paraId="53938899"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F7ACF10" w14:textId="77777777">
        <w:trPr>
          <w:cantSplit/>
        </w:trPr>
        <w:tc>
          <w:tcPr>
            <w:tcW w:w="1728" w:type="dxa"/>
          </w:tcPr>
          <w:p w14:paraId="5DEC4932" w14:textId="502296CF" w:rsidR="00561690" w:rsidRDefault="0048066A" w:rsidP="00561690">
            <w:pPr>
              <w:pStyle w:val="BlockLabel"/>
            </w:pPr>
            <w:r>
              <w:rPr>
                <w:noProof/>
                <w:sz w:val="20"/>
              </w:rPr>
              <mc:AlternateContent>
                <mc:Choice Requires="wps">
                  <w:drawing>
                    <wp:anchor distT="0" distB="0" distL="114300" distR="114300" simplePos="0" relativeHeight="251662336" behindDoc="0" locked="0" layoutInCell="1" allowOverlap="1" wp14:anchorId="277F8C36" wp14:editId="62CC3BE4">
                      <wp:simplePos x="0" y="0"/>
                      <wp:positionH relativeFrom="column">
                        <wp:posOffset>914400</wp:posOffset>
                      </wp:positionH>
                      <wp:positionV relativeFrom="paragraph">
                        <wp:posOffset>1240155</wp:posOffset>
                      </wp:positionV>
                      <wp:extent cx="2590800" cy="0"/>
                      <wp:effectExtent l="0" t="0" r="0" b="0"/>
                      <wp:wrapNone/>
                      <wp:docPr id="23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5AD8" id="Line 29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7.65pt" to="27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" strokeweight="1.5pt">
                      <v:stroke endarrow="block"/>
                    </v:line>
                  </w:pict>
                </mc:Fallback>
              </mc:AlternateContent>
            </w:r>
            <w:r>
              <w:rPr>
                <w:noProof/>
                <w:sz w:val="20"/>
              </w:rPr>
              <mc:AlternateContent>
                <mc:Choice Requires="wps">
                  <w:drawing>
                    <wp:anchor distT="0" distB="0" distL="114300" distR="114300" simplePos="0" relativeHeight="251650048" behindDoc="0" locked="0" layoutInCell="1" allowOverlap="1" wp14:anchorId="6332CE34" wp14:editId="1532AB37">
                      <wp:simplePos x="0" y="0"/>
                      <wp:positionH relativeFrom="column">
                        <wp:posOffset>760095</wp:posOffset>
                      </wp:positionH>
                      <wp:positionV relativeFrom="paragraph">
                        <wp:posOffset>1756410</wp:posOffset>
                      </wp:positionV>
                      <wp:extent cx="1905" cy="2174875"/>
                      <wp:effectExtent l="0" t="0" r="0" b="0"/>
                      <wp:wrapNone/>
                      <wp:docPr id="23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174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04A8" id="Line 27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38.3pt" to="60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" strokeweight="1.5pt"/>
                  </w:pict>
                </mc:Fallback>
              </mc:AlternateContent>
            </w:r>
            <w:r>
              <w:rPr>
                <w:noProof/>
                <w:sz w:val="20"/>
              </w:rPr>
              <mc:AlternateContent>
                <mc:Choice Requires="wps">
                  <w:drawing>
                    <wp:anchor distT="0" distB="0" distL="114300" distR="114300" simplePos="0" relativeHeight="251651072" behindDoc="0" locked="0" layoutInCell="1" allowOverlap="1" wp14:anchorId="2F1D91E2" wp14:editId="3155E1B4">
                      <wp:simplePos x="0" y="0"/>
                      <wp:positionH relativeFrom="column">
                        <wp:posOffset>760095</wp:posOffset>
                      </wp:positionH>
                      <wp:positionV relativeFrom="paragraph">
                        <wp:posOffset>1756410</wp:posOffset>
                      </wp:positionV>
                      <wp:extent cx="1066800" cy="1270"/>
                      <wp:effectExtent l="0" t="0" r="0" b="0"/>
                      <wp:wrapNone/>
                      <wp:docPr id="23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2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A10A" id="Line 28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38.3pt" to="143.8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" strokeweight="1.5pt">
                      <v:stroke endarrow="block"/>
                    </v:line>
                  </w:pict>
                </mc:Fallback>
              </mc:AlternateContent>
            </w:r>
            <w:r w:rsidR="00561690">
              <w:t>DOR Calculation Detail window</w:t>
            </w:r>
          </w:p>
        </w:tc>
        <w:tc>
          <w:tcPr>
            <w:tcW w:w="7740" w:type="dxa"/>
          </w:tcPr>
          <w:p w14:paraId="4CC0E76B" w14:textId="373048C7" w:rsidR="00561690" w:rsidRDefault="0048066A" w:rsidP="00561690">
            <w:pPr>
              <w:pStyle w:val="BlockText"/>
            </w:pPr>
            <w:r>
              <w:rPr>
                <w:noProof/>
                <w:sz w:val="20"/>
              </w:rPr>
              <mc:AlternateContent>
                <mc:Choice Requires="wps">
                  <w:drawing>
                    <wp:anchor distT="0" distB="0" distL="114300" distR="114300" simplePos="0" relativeHeight="251659264" behindDoc="0" locked="0" layoutInCell="1" allowOverlap="1" wp14:anchorId="1C7261A5" wp14:editId="36CB7ABC">
                      <wp:simplePos x="0" y="0"/>
                      <wp:positionH relativeFrom="column">
                        <wp:posOffset>4998720</wp:posOffset>
                      </wp:positionH>
                      <wp:positionV relativeFrom="paragraph">
                        <wp:posOffset>1652905</wp:posOffset>
                      </wp:positionV>
                      <wp:extent cx="0" cy="3520440"/>
                      <wp:effectExtent l="0" t="0" r="0" b="0"/>
                      <wp:wrapNone/>
                      <wp:docPr id="23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0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D9BFF" id="Line 28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pt,130.15pt" to="393.6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" strokeweight="1.5pt"/>
                  </w:pict>
                </mc:Fallback>
              </mc:AlternateContent>
            </w:r>
            <w:r>
              <w:rPr>
                <w:noProof/>
                <w:sz w:val="20"/>
              </w:rPr>
              <mc:AlternateContent>
                <mc:Choice Requires="wps">
                  <w:drawing>
                    <wp:anchor distT="0" distB="0" distL="114300" distR="114300" simplePos="0" relativeHeight="251660288" behindDoc="0" locked="0" layoutInCell="1" allowOverlap="1" wp14:anchorId="6B18C8E9" wp14:editId="73FE6402">
                      <wp:simplePos x="0" y="0"/>
                      <wp:positionH relativeFrom="column">
                        <wp:posOffset>4236720</wp:posOffset>
                      </wp:positionH>
                      <wp:positionV relativeFrom="paragraph">
                        <wp:posOffset>1652905</wp:posOffset>
                      </wp:positionV>
                      <wp:extent cx="762000" cy="0"/>
                      <wp:effectExtent l="0" t="0" r="0" b="0"/>
                      <wp:wrapNone/>
                      <wp:docPr id="23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EB27" id="Line 28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30.15pt" to="393.6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" strokeweight="1.5pt">
                      <v:stroke endarrow="block"/>
                    </v:line>
                  </w:pict>
                </mc:Fallback>
              </mc:AlternateContent>
            </w:r>
            <w:r>
              <w:rPr>
                <w:noProof/>
                <w:sz w:val="20"/>
              </w:rPr>
              <mc:AlternateContent>
                <mc:Choice Requires="wps">
                  <w:drawing>
                    <wp:anchor distT="0" distB="0" distL="114300" distR="114300" simplePos="0" relativeHeight="251654144" behindDoc="0" locked="0" layoutInCell="1" allowOverlap="1" wp14:anchorId="30E087E9" wp14:editId="7B4FF2D2">
                      <wp:simplePos x="0" y="0"/>
                      <wp:positionH relativeFrom="column">
                        <wp:posOffset>2484120</wp:posOffset>
                      </wp:positionH>
                      <wp:positionV relativeFrom="paragraph">
                        <wp:posOffset>1549400</wp:posOffset>
                      </wp:positionV>
                      <wp:extent cx="2590800" cy="0"/>
                      <wp:effectExtent l="0" t="0" r="0" b="0"/>
                      <wp:wrapNone/>
                      <wp:docPr id="23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BC4BB" id="Line 28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22pt" to="399.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" strokeweight="1.5pt">
                      <v:stroke endarrow="block"/>
                    </v:line>
                  </w:pict>
                </mc:Fallback>
              </mc:AlternateContent>
            </w:r>
            <w:r>
              <w:rPr>
                <w:noProof/>
                <w:sz w:val="20"/>
              </w:rPr>
              <mc:AlternateContent>
                <mc:Choice Requires="wps">
                  <w:drawing>
                    <wp:anchor distT="0" distB="0" distL="114300" distR="114300" simplePos="0" relativeHeight="251653120" behindDoc="0" locked="0" layoutInCell="1" allowOverlap="1" wp14:anchorId="30CAB376" wp14:editId="56989DD1">
                      <wp:simplePos x="0" y="0"/>
                      <wp:positionH relativeFrom="column">
                        <wp:posOffset>5074920</wp:posOffset>
                      </wp:positionH>
                      <wp:positionV relativeFrom="paragraph">
                        <wp:posOffset>1031875</wp:posOffset>
                      </wp:positionV>
                      <wp:extent cx="0" cy="518795"/>
                      <wp:effectExtent l="0" t="0" r="0" b="0"/>
                      <wp:wrapNone/>
                      <wp:docPr id="22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2A941" id="Line 28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1.25pt" to="399.6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" strokeweight="1.5pt"/>
                  </w:pict>
                </mc:Fallback>
              </mc:AlternateContent>
            </w:r>
            <w:r>
              <w:rPr>
                <w:noProof/>
                <w:sz w:val="20"/>
              </w:rPr>
              <mc:AlternateContent>
                <mc:Choice Requires="wps">
                  <w:drawing>
                    <wp:anchor distT="0" distB="0" distL="114300" distR="114300" simplePos="0" relativeHeight="251652096" behindDoc="0" locked="0" layoutInCell="1" allowOverlap="1" wp14:anchorId="6B538A16" wp14:editId="4E6CE06B">
                      <wp:simplePos x="0" y="0"/>
                      <wp:positionH relativeFrom="column">
                        <wp:posOffset>4770120</wp:posOffset>
                      </wp:positionH>
                      <wp:positionV relativeFrom="paragraph">
                        <wp:posOffset>1031875</wp:posOffset>
                      </wp:positionV>
                      <wp:extent cx="304800" cy="0"/>
                      <wp:effectExtent l="0" t="0" r="0" b="0"/>
                      <wp:wrapNone/>
                      <wp:docPr id="228"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0150E" id="Line 28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81.25pt" to="399.6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" strokeweight="1.5pt"/>
                  </w:pict>
                </mc:Fallback>
              </mc:AlternateContent>
            </w:r>
            <w:r>
              <w:rPr>
                <w:noProof/>
                <w:sz w:val="20"/>
              </w:rPr>
              <mc:AlternateContent>
                <mc:Choice Requires="wps">
                  <w:drawing>
                    <wp:anchor distT="0" distB="0" distL="114300" distR="114300" simplePos="0" relativeHeight="251656192" behindDoc="0" locked="0" layoutInCell="1" allowOverlap="1" wp14:anchorId="7EE54E1F" wp14:editId="03B1782F">
                      <wp:simplePos x="0" y="0"/>
                      <wp:positionH relativeFrom="column">
                        <wp:posOffset>4998720</wp:posOffset>
                      </wp:positionH>
                      <wp:positionV relativeFrom="paragraph">
                        <wp:posOffset>925830</wp:posOffset>
                      </wp:positionV>
                      <wp:extent cx="0" cy="520065"/>
                      <wp:effectExtent l="0" t="0" r="0" b="0"/>
                      <wp:wrapNone/>
                      <wp:docPr id="22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84F75" id="Line 28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pt,72.9pt" to="393.6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"/>
                  </w:pict>
                </mc:Fallback>
              </mc:AlternateContent>
            </w:r>
            <w:r>
              <w:rPr>
                <w:noProof/>
                <w:sz w:val="20"/>
              </w:rPr>
              <mc:AlternateContent>
                <mc:Choice Requires="wps">
                  <w:drawing>
                    <wp:anchor distT="0" distB="0" distL="114300" distR="114300" simplePos="0" relativeHeight="251657216" behindDoc="0" locked="0" layoutInCell="1" allowOverlap="1" wp14:anchorId="3DF2FD43" wp14:editId="73C04F8F">
                      <wp:simplePos x="0" y="0"/>
                      <wp:positionH relativeFrom="column">
                        <wp:posOffset>2484120</wp:posOffset>
                      </wp:positionH>
                      <wp:positionV relativeFrom="paragraph">
                        <wp:posOffset>1447165</wp:posOffset>
                      </wp:positionV>
                      <wp:extent cx="2514600" cy="0"/>
                      <wp:effectExtent l="0" t="0" r="0" b="0"/>
                      <wp:wrapNone/>
                      <wp:docPr id="22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EBE2" id="Line 28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13.95pt" to="393.6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">
                      <v:stroke endarrow="block"/>
                    </v:line>
                  </w:pict>
                </mc:Fallback>
              </mc:AlternateContent>
            </w:r>
            <w:r>
              <w:rPr>
                <w:noProof/>
                <w:sz w:val="20"/>
              </w:rPr>
              <mc:AlternateContent>
                <mc:Choice Requires="wps">
                  <w:drawing>
                    <wp:anchor distT="0" distB="0" distL="114300" distR="114300" simplePos="0" relativeHeight="251655168" behindDoc="0" locked="0" layoutInCell="1" allowOverlap="1" wp14:anchorId="2DEAD2E0" wp14:editId="6CBE4865">
                      <wp:simplePos x="0" y="0"/>
                      <wp:positionH relativeFrom="column">
                        <wp:posOffset>4762500</wp:posOffset>
                      </wp:positionH>
                      <wp:positionV relativeFrom="paragraph">
                        <wp:posOffset>933450</wp:posOffset>
                      </wp:positionV>
                      <wp:extent cx="228600" cy="0"/>
                      <wp:effectExtent l="0" t="0" r="0" b="0"/>
                      <wp:wrapNone/>
                      <wp:docPr id="22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FE7B8" id="Line 28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73.5pt" to="39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"/>
                  </w:pict>
                </mc:Fallback>
              </mc:AlternateContent>
            </w:r>
            <w:r>
              <w:rPr>
                <w:rFonts w:ascii="Comic Sans MS" w:hAnsi="Comic Sans MS"/>
                <w:noProof/>
                <w:color w:val="0000FF"/>
              </w:rPr>
              <w:drawing>
                <wp:inline distT="0" distB="0" distL="0" distR="0" wp14:anchorId="24A8A58E" wp14:editId="232D74AC">
                  <wp:extent cx="4769485" cy="21215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tbl>
    <w:p w14:paraId="45664E76"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55699EED" w14:textId="77777777">
        <w:trPr>
          <w:cantSplit/>
        </w:trPr>
        <w:tc>
          <w:tcPr>
            <w:tcW w:w="1728" w:type="dxa"/>
          </w:tcPr>
          <w:p w14:paraId="00DCE0CF" w14:textId="77777777" w:rsidR="00561690" w:rsidRDefault="00561690" w:rsidP="00561690">
            <w:pPr>
              <w:pStyle w:val="BlockLabel"/>
              <w:rPr>
                <w:highlight w:val="yellow"/>
              </w:rPr>
            </w:pPr>
            <w:r>
              <w:t>Total of Sub Total</w:t>
            </w:r>
          </w:p>
        </w:tc>
        <w:tc>
          <w:tcPr>
            <w:tcW w:w="7740" w:type="dxa"/>
          </w:tcPr>
          <w:p w14:paraId="34A913CE" w14:textId="77777777" w:rsidR="00561690" w:rsidRDefault="00561690" w:rsidP="00561690">
            <w:pPr>
              <w:pStyle w:val="BlockText"/>
            </w:pPr>
            <w:r>
              <w:t xml:space="preserve">The </w:t>
            </w:r>
            <w:r>
              <w:rPr>
                <w:b/>
                <w:bCs/>
              </w:rPr>
              <w:t>Total of the Sub Total</w:t>
            </w:r>
            <w:r>
              <w:t xml:space="preserve"> field includes:  1) the total from the </w:t>
            </w:r>
            <w:r>
              <w:rPr>
                <w:b/>
                <w:bCs/>
              </w:rPr>
              <w:t>Sub Total</w:t>
            </w:r>
            <w:r>
              <w:t xml:space="preserve"> above (third row), 2) all totals of </w:t>
            </w:r>
            <w:r>
              <w:rPr>
                <w:i/>
                <w:iCs/>
              </w:rPr>
              <w:t>Manual</w:t>
            </w:r>
            <w:r>
              <w:t xml:space="preserve"> Suspense entries and 3) all other electronic consults.</w:t>
            </w:r>
          </w:p>
        </w:tc>
      </w:tr>
    </w:tbl>
    <w:p w14:paraId="5002CE50"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1FC4BE6E" w14:textId="77777777">
        <w:trPr>
          <w:cantSplit/>
        </w:trPr>
        <w:tc>
          <w:tcPr>
            <w:tcW w:w="1728" w:type="dxa"/>
          </w:tcPr>
          <w:p w14:paraId="16B1BDEA" w14:textId="77777777" w:rsidR="00561690" w:rsidRDefault="00561690" w:rsidP="00561690">
            <w:pPr>
              <w:pStyle w:val="BlockLabel"/>
            </w:pPr>
            <w:r>
              <w:t xml:space="preserve">Minus Total Pending </w:t>
            </w:r>
          </w:p>
        </w:tc>
        <w:tc>
          <w:tcPr>
            <w:tcW w:w="7740" w:type="dxa"/>
          </w:tcPr>
          <w:p w14:paraId="3BCF6E3C" w14:textId="77777777" w:rsidR="00561690" w:rsidRDefault="00561690" w:rsidP="00561690">
            <w:pPr>
              <w:pStyle w:val="BlockText"/>
            </w:pPr>
            <w:r>
              <w:t xml:space="preserve">The next row shows the calculation for the Total consults minus the </w:t>
            </w:r>
            <w:r>
              <w:rPr>
                <w:b/>
                <w:bCs/>
              </w:rPr>
              <w:t>Pending</w:t>
            </w:r>
            <w:r>
              <w:t xml:space="preserve"> consults from the starting date that you selected.  </w:t>
            </w:r>
          </w:p>
        </w:tc>
      </w:tr>
    </w:tbl>
    <w:p w14:paraId="59CA322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D5A2DCF" w14:textId="77777777">
        <w:trPr>
          <w:cantSplit/>
        </w:trPr>
        <w:tc>
          <w:tcPr>
            <w:tcW w:w="1728" w:type="dxa"/>
          </w:tcPr>
          <w:p w14:paraId="3CF2610D" w14:textId="07630244" w:rsidR="00561690" w:rsidRDefault="0048066A" w:rsidP="00561690">
            <w:pPr>
              <w:pStyle w:val="BlockLabel"/>
            </w:pPr>
            <w:r>
              <w:rPr>
                <w:noProof/>
                <w:sz w:val="20"/>
              </w:rPr>
              <mc:AlternateContent>
                <mc:Choice Requires="wps">
                  <w:drawing>
                    <wp:anchor distT="0" distB="0" distL="114300" distR="114300" simplePos="0" relativeHeight="251649024" behindDoc="0" locked="0" layoutInCell="1" allowOverlap="1" wp14:anchorId="74E40BAE" wp14:editId="2437AFE1">
                      <wp:simplePos x="0" y="0"/>
                      <wp:positionH relativeFrom="column">
                        <wp:posOffset>533400</wp:posOffset>
                      </wp:positionH>
                      <wp:positionV relativeFrom="paragraph">
                        <wp:posOffset>74295</wp:posOffset>
                      </wp:positionV>
                      <wp:extent cx="228600" cy="0"/>
                      <wp:effectExtent l="0" t="0" r="0" b="0"/>
                      <wp:wrapNone/>
                      <wp:docPr id="22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14830" id="Line 27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85pt" to="6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" strokeweight="1.5pt"/>
                  </w:pict>
                </mc:Fallback>
              </mc:AlternateContent>
            </w:r>
            <w:r w:rsidR="00561690">
              <w:t>TOTAL DELAYED</w:t>
            </w:r>
          </w:p>
        </w:tc>
        <w:tc>
          <w:tcPr>
            <w:tcW w:w="7740" w:type="dxa"/>
          </w:tcPr>
          <w:p w14:paraId="3981FE9F" w14:textId="77777777" w:rsidR="00561690" w:rsidRDefault="00561690" w:rsidP="00561690">
            <w:pPr>
              <w:autoSpaceDE w:val="0"/>
              <w:autoSpaceDN w:val="0"/>
              <w:adjustRightInd w:val="0"/>
              <w:rPr>
                <w:sz w:val="22"/>
              </w:rPr>
            </w:pPr>
            <w:r>
              <w:rPr>
                <w:sz w:val="22"/>
              </w:rPr>
              <w:t xml:space="preserve">The </w:t>
            </w:r>
            <w:r>
              <w:rPr>
                <w:b/>
                <w:bCs/>
                <w:sz w:val="22"/>
              </w:rPr>
              <w:t>TOTAL DELAYED</w:t>
            </w:r>
            <w:r>
              <w:rPr>
                <w:sz w:val="22"/>
              </w:rPr>
              <w:t xml:space="preserve"> field is shown.  </w:t>
            </w:r>
          </w:p>
          <w:p w14:paraId="4B11FDDE" w14:textId="77777777" w:rsidR="00561690" w:rsidRDefault="00561690" w:rsidP="00561690">
            <w:pPr>
              <w:autoSpaceDE w:val="0"/>
              <w:autoSpaceDN w:val="0"/>
              <w:adjustRightInd w:val="0"/>
              <w:rPr>
                <w:sz w:val="22"/>
              </w:rPr>
            </w:pPr>
          </w:p>
          <w:p w14:paraId="0C44FAE7" w14:textId="77777777" w:rsidR="00561690" w:rsidRDefault="00561690" w:rsidP="00561690">
            <w:pPr>
              <w:autoSpaceDE w:val="0"/>
              <w:autoSpaceDN w:val="0"/>
              <w:adjustRightInd w:val="0"/>
              <w:rPr>
                <w:sz w:val="22"/>
              </w:rPr>
            </w:pPr>
            <w:r>
              <w:rPr>
                <w:sz w:val="22"/>
              </w:rPr>
              <w:t xml:space="preserve">This displays the Total Delayed from the grid above (any greater than 5 days delayed) divided by (the result of the total Sub Total minus Total Pending as of </w:t>
            </w:r>
            <w:smartTag w:uri="urn:schemas-microsoft-com:office:smarttags" w:element="date">
              <w:smartTagPr>
                <w:attr w:name="Year" w:val="2003"/>
                <w:attr w:name="Day" w:val="1"/>
                <w:attr w:name="Month" w:val="1"/>
              </w:smartTagPr>
              <w:r>
                <w:rPr>
                  <w:sz w:val="22"/>
                </w:rPr>
                <w:t>1/1/03</w:t>
              </w:r>
            </w:smartTag>
            <w:r>
              <w:rPr>
                <w:sz w:val="22"/>
              </w:rPr>
              <w:t xml:space="preserve">) and multiplied by 100.  This is the percentage delayed.  </w:t>
            </w:r>
          </w:p>
        </w:tc>
      </w:tr>
    </w:tbl>
    <w:p w14:paraId="179C3964"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B9DC772" w14:textId="77777777">
        <w:trPr>
          <w:cantSplit/>
        </w:trPr>
        <w:tc>
          <w:tcPr>
            <w:tcW w:w="1728" w:type="dxa"/>
          </w:tcPr>
          <w:p w14:paraId="5F5266FA" w14:textId="77777777" w:rsidR="00561690" w:rsidRDefault="00561690" w:rsidP="00561690">
            <w:pPr>
              <w:pStyle w:val="BlockLabel"/>
            </w:pPr>
            <w:r>
              <w:t>Percent Delayed</w:t>
            </w:r>
          </w:p>
        </w:tc>
        <w:tc>
          <w:tcPr>
            <w:tcW w:w="7740" w:type="dxa"/>
          </w:tcPr>
          <w:p w14:paraId="774560C1" w14:textId="4CC4E303" w:rsidR="00561690" w:rsidRDefault="0048066A" w:rsidP="00561690">
            <w:pPr>
              <w:pStyle w:val="BlockText"/>
            </w:pPr>
            <w:r>
              <w:rPr>
                <w:noProof/>
                <w:sz w:val="20"/>
              </w:rPr>
              <mc:AlternateContent>
                <mc:Choice Requires="wps">
                  <w:drawing>
                    <wp:anchor distT="0" distB="0" distL="114300" distR="114300" simplePos="0" relativeHeight="251658240" behindDoc="0" locked="0" layoutInCell="1" allowOverlap="1" wp14:anchorId="6BA0FCE8" wp14:editId="736D8CF1">
                      <wp:simplePos x="0" y="0"/>
                      <wp:positionH relativeFrom="column">
                        <wp:posOffset>4541520</wp:posOffset>
                      </wp:positionH>
                      <wp:positionV relativeFrom="paragraph">
                        <wp:posOffset>222250</wp:posOffset>
                      </wp:positionV>
                      <wp:extent cx="457200" cy="0"/>
                      <wp:effectExtent l="0" t="0" r="0" b="0"/>
                      <wp:wrapNone/>
                      <wp:docPr id="22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403DA" id="Line 28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7.5pt" to="39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" strokeweight="1.5pt"/>
                  </w:pict>
                </mc:Fallback>
              </mc:AlternateContent>
            </w:r>
            <w:r w:rsidR="00561690">
              <w:t xml:space="preserve">The final calculations above, this equals the </w:t>
            </w:r>
            <w:r w:rsidR="00561690">
              <w:rPr>
                <w:b/>
                <w:bCs/>
              </w:rPr>
              <w:t>Percent Delayed</w:t>
            </w:r>
            <w:r w:rsidR="00561690">
              <w:t xml:space="preserve"> (shown as 95.37%).</w:t>
            </w:r>
          </w:p>
        </w:tc>
      </w:tr>
    </w:tbl>
    <w:p w14:paraId="2EF939A8" w14:textId="77777777" w:rsidR="00561690" w:rsidRDefault="00561690" w:rsidP="00561690">
      <w:pPr>
        <w:pStyle w:val="TableText"/>
      </w:pPr>
    </w:p>
    <w:p w14:paraId="2A25A252" w14:textId="77777777" w:rsidR="00561690" w:rsidRDefault="00561690" w:rsidP="00561690">
      <w:pPr>
        <w:pStyle w:val="ContinuedOnNextPa"/>
      </w:pPr>
      <w:r>
        <w:t>Continued on next page</w:t>
      </w:r>
    </w:p>
    <w:p w14:paraId="00D0F7CA" w14:textId="77777777" w:rsidR="00561690" w:rsidRDefault="00561690" w:rsidP="00561690">
      <w:pPr>
        <w:pStyle w:val="MapTitleContinued"/>
        <w:rPr>
          <w:b w:val="0"/>
          <w:sz w:val="24"/>
        </w:rPr>
      </w:pPr>
      <w:r>
        <w:br w:type="page"/>
      </w:r>
      <w:fldSimple w:instr=" STYLEREF &quot;Map Title&quot; ">
        <w:r w:rsidR="00403318">
          <w:rPr>
            <w:noProof/>
          </w:rPr>
          <w:t>View DOR Calculation Detail</w:t>
        </w:r>
      </w:fldSimple>
      <w:r>
        <w:t xml:space="preserve">, </w:t>
      </w:r>
      <w:r>
        <w:rPr>
          <w:b w:val="0"/>
          <w:sz w:val="24"/>
        </w:rPr>
        <w:t>Continued</w:t>
      </w:r>
    </w:p>
    <w:p w14:paraId="6BBEA53F"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7A5B134F" w14:textId="77777777">
        <w:trPr>
          <w:cantSplit/>
        </w:trPr>
        <w:tc>
          <w:tcPr>
            <w:tcW w:w="1728" w:type="dxa"/>
          </w:tcPr>
          <w:p w14:paraId="0BD649D1" w14:textId="77777777" w:rsidR="00561690" w:rsidRDefault="00561690" w:rsidP="00561690">
            <w:pPr>
              <w:pStyle w:val="BlockLabel"/>
            </w:pPr>
            <w:r>
              <w:t>Scenarios below</w:t>
            </w:r>
          </w:p>
        </w:tc>
        <w:tc>
          <w:tcPr>
            <w:tcW w:w="7740" w:type="dxa"/>
          </w:tcPr>
          <w:p w14:paraId="36DA938B" w14:textId="77777777" w:rsidR="00561690" w:rsidRDefault="00561690" w:rsidP="00561690">
            <w:pPr>
              <w:pStyle w:val="BlockText"/>
            </w:pPr>
            <w:r>
              <w:t>The scenarios below describe different timelines when orders are received at different times of the month and if they are delayed.  Then it will explain which month’s Calculation Report where the data will appear.</w:t>
            </w:r>
          </w:p>
        </w:tc>
      </w:tr>
    </w:tbl>
    <w:p w14:paraId="1300B969"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B5606D6" w14:textId="77777777">
        <w:trPr>
          <w:cantSplit/>
        </w:trPr>
        <w:tc>
          <w:tcPr>
            <w:tcW w:w="1728" w:type="dxa"/>
          </w:tcPr>
          <w:p w14:paraId="1DD5A06D" w14:textId="77777777" w:rsidR="00561690" w:rsidRDefault="00561690" w:rsidP="00561690">
            <w:pPr>
              <w:pStyle w:val="BlockLabel"/>
            </w:pPr>
            <w:r>
              <w:t>Scenario 1</w:t>
            </w:r>
          </w:p>
        </w:tc>
        <w:tc>
          <w:tcPr>
            <w:tcW w:w="7740" w:type="dxa"/>
          </w:tcPr>
          <w:p w14:paraId="277840AD" w14:textId="77777777" w:rsidR="00561690" w:rsidRDefault="00561690" w:rsidP="00561690">
            <w:pPr>
              <w:pStyle w:val="BlockText"/>
            </w:pPr>
            <w:r>
              <w:t xml:space="preserve">An order is received on Tuesday, June 3rd and is changed to </w:t>
            </w:r>
            <w:r>
              <w:rPr>
                <w:b/>
                <w:bCs/>
              </w:rPr>
              <w:t>Pending</w:t>
            </w:r>
            <w:r>
              <w:t xml:space="preserve"> or </w:t>
            </w:r>
            <w:r>
              <w:rPr>
                <w:b/>
                <w:bCs/>
              </w:rPr>
              <w:t>Closed</w:t>
            </w:r>
            <w:r>
              <w:t xml:space="preserve"> status on Friday, 6/6.  This is </w:t>
            </w:r>
            <w:r>
              <w:rPr>
                <w:u w:val="single"/>
              </w:rPr>
              <w:t>not</w:t>
            </w:r>
            <w:r>
              <w:t xml:space="preserve"> a delayed order and would appear in the June Calculation Report as an order received.</w:t>
            </w:r>
          </w:p>
        </w:tc>
      </w:tr>
    </w:tbl>
    <w:p w14:paraId="3E511F5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982431F" w14:textId="77777777">
        <w:trPr>
          <w:cantSplit/>
        </w:trPr>
        <w:tc>
          <w:tcPr>
            <w:tcW w:w="1728" w:type="dxa"/>
          </w:tcPr>
          <w:p w14:paraId="492C90D8" w14:textId="77777777" w:rsidR="00561690" w:rsidRDefault="00561690" w:rsidP="00561690">
            <w:pPr>
              <w:pStyle w:val="BlockLabel"/>
            </w:pPr>
            <w:r>
              <w:t>Scenario 2</w:t>
            </w:r>
          </w:p>
        </w:tc>
        <w:tc>
          <w:tcPr>
            <w:tcW w:w="7740" w:type="dxa"/>
          </w:tcPr>
          <w:p w14:paraId="4DBD7D71" w14:textId="77777777" w:rsidR="00561690" w:rsidRDefault="00561690" w:rsidP="00561690">
            <w:pPr>
              <w:pStyle w:val="BlockText"/>
            </w:pPr>
            <w:r>
              <w:t xml:space="preserve">An order is received on Tuesday, 6/3 and is changed to </w:t>
            </w:r>
            <w:r>
              <w:rPr>
                <w:b/>
                <w:bCs/>
              </w:rPr>
              <w:t>Pending</w:t>
            </w:r>
            <w:r>
              <w:t xml:space="preserve"> or </w:t>
            </w:r>
            <w:r>
              <w:rPr>
                <w:b/>
                <w:bCs/>
              </w:rPr>
              <w:t>Closed</w:t>
            </w:r>
            <w:r>
              <w:t xml:space="preserve"> on Wednesday, 6/20.  This is a delayed order and would be included in the June Calculation Report as a delayed order.</w:t>
            </w:r>
          </w:p>
        </w:tc>
      </w:tr>
    </w:tbl>
    <w:p w14:paraId="1555EBC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8B344B5" w14:textId="77777777">
        <w:trPr>
          <w:cantSplit/>
        </w:trPr>
        <w:tc>
          <w:tcPr>
            <w:tcW w:w="1728" w:type="dxa"/>
          </w:tcPr>
          <w:p w14:paraId="1C422FBF" w14:textId="77777777" w:rsidR="00561690" w:rsidRDefault="00561690" w:rsidP="00561690">
            <w:pPr>
              <w:pStyle w:val="BlockLabel"/>
            </w:pPr>
            <w:r>
              <w:t>Scenario 3</w:t>
            </w:r>
          </w:p>
        </w:tc>
        <w:tc>
          <w:tcPr>
            <w:tcW w:w="7740" w:type="dxa"/>
          </w:tcPr>
          <w:p w14:paraId="322E63B1" w14:textId="77777777" w:rsidR="00561690" w:rsidRDefault="00561690" w:rsidP="00561690">
            <w:pPr>
              <w:pStyle w:val="BlockText"/>
            </w:pPr>
            <w:r>
              <w:t xml:space="preserve">An order is received on Thursday, 6/26 and is changed to </w:t>
            </w:r>
            <w:r>
              <w:rPr>
                <w:b/>
                <w:bCs/>
              </w:rPr>
              <w:t>Pending</w:t>
            </w:r>
            <w:r>
              <w:t xml:space="preserve"> or </w:t>
            </w:r>
            <w:r>
              <w:rPr>
                <w:b/>
                <w:bCs/>
              </w:rPr>
              <w:t>Closed</w:t>
            </w:r>
            <w:r>
              <w:t xml:space="preserve"> on Tuesday, 7/15.  This was </w:t>
            </w:r>
            <w:r>
              <w:rPr>
                <w:u w:val="single"/>
              </w:rPr>
              <w:t>not</w:t>
            </w:r>
            <w:r>
              <w:t xml:space="preserve"> a delayed order in June; however the order is included in the June Calculation Report, because it was received in June.  Since it took greater than 5 days to change it to </w:t>
            </w:r>
            <w:r>
              <w:rPr>
                <w:b/>
                <w:bCs/>
              </w:rPr>
              <w:t>Pending</w:t>
            </w:r>
            <w:r>
              <w:t xml:space="preserve"> or </w:t>
            </w:r>
            <w:r>
              <w:rPr>
                <w:b/>
                <w:bCs/>
              </w:rPr>
              <w:t>Closed</w:t>
            </w:r>
            <w:r>
              <w:t>, it would also be included in the July report as a delayed order and would be included in the calculations.</w:t>
            </w:r>
          </w:p>
        </w:tc>
      </w:tr>
    </w:tbl>
    <w:p w14:paraId="505FB19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ABEFA52" w14:textId="77777777">
        <w:trPr>
          <w:cantSplit/>
        </w:trPr>
        <w:tc>
          <w:tcPr>
            <w:tcW w:w="1728" w:type="dxa"/>
          </w:tcPr>
          <w:p w14:paraId="022BCB0A" w14:textId="77777777" w:rsidR="00561690" w:rsidRDefault="00561690" w:rsidP="00561690">
            <w:pPr>
              <w:pStyle w:val="BlockLabel"/>
            </w:pPr>
            <w:r>
              <w:t>Scenario 4</w:t>
            </w:r>
          </w:p>
        </w:tc>
        <w:tc>
          <w:tcPr>
            <w:tcW w:w="7740" w:type="dxa"/>
          </w:tcPr>
          <w:p w14:paraId="6518FD6C" w14:textId="77777777" w:rsidR="00561690" w:rsidRDefault="00561690" w:rsidP="00561690">
            <w:pPr>
              <w:pStyle w:val="BlockText"/>
            </w:pPr>
            <w:r>
              <w:t xml:space="preserve">An order is received on Thursday, 6/26 and changed to </w:t>
            </w:r>
            <w:r>
              <w:rPr>
                <w:b/>
                <w:bCs/>
              </w:rPr>
              <w:t>Pending</w:t>
            </w:r>
            <w:r>
              <w:t xml:space="preserve"> or </w:t>
            </w:r>
            <w:r>
              <w:rPr>
                <w:b/>
                <w:bCs/>
              </w:rPr>
              <w:t>Closed</w:t>
            </w:r>
            <w:r>
              <w:t xml:space="preserve"> on Monday, August 4</w:t>
            </w:r>
            <w:r>
              <w:rPr>
                <w:vertAlign w:val="superscript"/>
              </w:rPr>
              <w:t>th</w:t>
            </w:r>
            <w:r>
              <w:t xml:space="preserve">.  This is </w:t>
            </w:r>
            <w:r>
              <w:rPr>
                <w:u w:val="single"/>
              </w:rPr>
              <w:t>not</w:t>
            </w:r>
            <w:r>
              <w:t xml:space="preserve"> a delayed order in June; however, the order is included in the June Calculation Report, because it was received in June.  Since it took greater than 5 days to change it to </w:t>
            </w:r>
            <w:r>
              <w:rPr>
                <w:b/>
                <w:bCs/>
              </w:rPr>
              <w:t>Pending</w:t>
            </w:r>
            <w:r>
              <w:t xml:space="preserve"> or </w:t>
            </w:r>
            <w:r>
              <w:rPr>
                <w:b/>
                <w:bCs/>
              </w:rPr>
              <w:t>Closed</w:t>
            </w:r>
            <w:r>
              <w:t>, it would be included in both the July and August report as a delayed order and would also be included in the calculations.</w:t>
            </w:r>
          </w:p>
        </w:tc>
      </w:tr>
    </w:tbl>
    <w:p w14:paraId="5B95DD5A" w14:textId="77777777" w:rsidR="00561690" w:rsidRDefault="00561690" w:rsidP="00561690"/>
    <w:p w14:paraId="1F599D10" w14:textId="77777777" w:rsidR="00561690" w:rsidRDefault="00561690" w:rsidP="00561690">
      <w:pPr>
        <w:pStyle w:val="ContinuedOnNextPa"/>
      </w:pPr>
      <w:r>
        <w:t>Continued on next page</w:t>
      </w:r>
    </w:p>
    <w:p w14:paraId="4BEB40B5" w14:textId="77777777" w:rsidR="00561690" w:rsidRDefault="00561690" w:rsidP="00561690">
      <w:pPr>
        <w:pStyle w:val="MapTitleContinued"/>
        <w:rPr>
          <w:b w:val="0"/>
          <w:sz w:val="24"/>
        </w:rPr>
      </w:pPr>
      <w:r>
        <w:br w:type="page"/>
      </w:r>
      <w:fldSimple w:instr=" STYLEREF &quot;Map Title&quot; ">
        <w:r w:rsidR="00403318">
          <w:rPr>
            <w:noProof/>
          </w:rPr>
          <w:t>View DOR Calculation Detail</w:t>
        </w:r>
      </w:fldSimple>
      <w:r>
        <w:t xml:space="preserve">, </w:t>
      </w:r>
      <w:r>
        <w:rPr>
          <w:b w:val="0"/>
          <w:sz w:val="24"/>
        </w:rPr>
        <w:t>Continued</w:t>
      </w:r>
    </w:p>
    <w:p w14:paraId="1B1E4E0D"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798FF3D5" w14:textId="77777777">
        <w:trPr>
          <w:cantSplit/>
        </w:trPr>
        <w:tc>
          <w:tcPr>
            <w:tcW w:w="1728" w:type="dxa"/>
          </w:tcPr>
          <w:p w14:paraId="74A50A95" w14:textId="77777777" w:rsidR="00561690" w:rsidRDefault="00561690" w:rsidP="00561690">
            <w:pPr>
              <w:pStyle w:val="BlockLabel"/>
            </w:pPr>
            <w:r>
              <w:t>Print button</w:t>
            </w:r>
          </w:p>
        </w:tc>
        <w:tc>
          <w:tcPr>
            <w:tcW w:w="7740" w:type="dxa"/>
          </w:tcPr>
          <w:p w14:paraId="7A93E95E" w14:textId="77777777" w:rsidR="00561690" w:rsidRDefault="00561690" w:rsidP="00561690">
            <w:pPr>
              <w:pStyle w:val="BlockText"/>
            </w:pPr>
            <w:r>
              <w:t xml:space="preserve">You can print the </w:t>
            </w:r>
            <w:r>
              <w:rPr>
                <w:b/>
                <w:bCs/>
              </w:rPr>
              <w:t>DOR Calculation Detail</w:t>
            </w:r>
            <w:r>
              <w:t xml:space="preserve"> data by clicking the </w:t>
            </w:r>
            <w:r>
              <w:rPr>
                <w:b/>
                <w:bCs/>
              </w:rPr>
              <w:t>Print</w:t>
            </w:r>
            <w:r>
              <w:t xml:space="preserve"> button.  A </w:t>
            </w:r>
            <w:r>
              <w:rPr>
                <w:b/>
                <w:bCs/>
              </w:rPr>
              <w:t>Print Preview</w:t>
            </w:r>
            <w:r>
              <w:t xml:space="preserve"> pane will display that allows you to zoom in, scroll forward/ backward, print, save the data, or open/load a new report.  </w:t>
            </w:r>
          </w:p>
          <w:p w14:paraId="176CA314" w14:textId="77777777" w:rsidR="00561690" w:rsidRDefault="00561690" w:rsidP="00561690">
            <w:pPr>
              <w:pStyle w:val="BlockText"/>
            </w:pPr>
          </w:p>
          <w:p w14:paraId="3DB8E758" w14:textId="77777777" w:rsidR="00561690" w:rsidRDefault="00561690" w:rsidP="00561690">
            <w:pPr>
              <w:pStyle w:val="BlockText"/>
            </w:pPr>
            <w:r>
              <w:t xml:space="preserve">Click the </w:t>
            </w:r>
            <w:r>
              <w:rPr>
                <w:b/>
                <w:bCs/>
              </w:rPr>
              <w:t>Close</w:t>
            </w:r>
            <w:r>
              <w:t xml:space="preserve"> button to return to the </w:t>
            </w:r>
            <w:r>
              <w:rPr>
                <w:b/>
                <w:bCs/>
              </w:rPr>
              <w:t>DOR Calculation Detail</w:t>
            </w:r>
            <w:r>
              <w:t xml:space="preserve"> window.</w:t>
            </w:r>
          </w:p>
        </w:tc>
      </w:tr>
    </w:tbl>
    <w:p w14:paraId="228A1C8E" w14:textId="77777777" w:rsidR="00561690" w:rsidRDefault="00561690" w:rsidP="00561690">
      <w:pPr>
        <w:pStyle w:val="BlockLine"/>
      </w:pPr>
    </w:p>
    <w:tbl>
      <w:tblPr>
        <w:tblW w:w="9588" w:type="dxa"/>
        <w:tblLayout w:type="fixed"/>
        <w:tblLook w:val="0000" w:firstRow="0" w:lastRow="0" w:firstColumn="0" w:lastColumn="0" w:noHBand="0" w:noVBand="0"/>
      </w:tblPr>
      <w:tblGrid>
        <w:gridCol w:w="1750"/>
        <w:gridCol w:w="7838"/>
      </w:tblGrid>
      <w:tr w:rsidR="00561690" w14:paraId="4BD5EECA" w14:textId="77777777">
        <w:trPr>
          <w:cantSplit/>
          <w:trHeight w:val="5548"/>
        </w:trPr>
        <w:tc>
          <w:tcPr>
            <w:tcW w:w="1750" w:type="dxa"/>
          </w:tcPr>
          <w:p w14:paraId="277635E6" w14:textId="77777777" w:rsidR="00561690" w:rsidRDefault="00561690" w:rsidP="00561690">
            <w:pPr>
              <w:pStyle w:val="BlockLabel"/>
            </w:pPr>
            <w:r>
              <w:t>Print Preview</w:t>
            </w:r>
          </w:p>
        </w:tc>
        <w:tc>
          <w:tcPr>
            <w:tcW w:w="7838" w:type="dxa"/>
          </w:tcPr>
          <w:p w14:paraId="7CFE88E0" w14:textId="3A655E23" w:rsidR="00561690" w:rsidRDefault="0048066A" w:rsidP="00561690">
            <w:pPr>
              <w:pStyle w:val="BlockText"/>
            </w:pPr>
            <w:r>
              <w:rPr>
                <w:noProof/>
              </w:rPr>
              <w:drawing>
                <wp:inline distT="0" distB="0" distL="0" distR="0" wp14:anchorId="1A13434C" wp14:editId="1F632A95">
                  <wp:extent cx="4871720" cy="35477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1720" cy="3547745"/>
                          </a:xfrm>
                          <a:prstGeom prst="rect">
                            <a:avLst/>
                          </a:prstGeom>
                          <a:noFill/>
                          <a:ln>
                            <a:noFill/>
                          </a:ln>
                        </pic:spPr>
                      </pic:pic>
                    </a:graphicData>
                  </a:graphic>
                </wp:inline>
              </w:drawing>
            </w:r>
          </w:p>
        </w:tc>
      </w:tr>
    </w:tbl>
    <w:p w14:paraId="69368722" w14:textId="77777777" w:rsidR="00561690" w:rsidRDefault="00561690" w:rsidP="00561690">
      <w:pPr>
        <w:pStyle w:val="BlockLine"/>
      </w:pPr>
      <w:r>
        <w:t xml:space="preserve"> </w:t>
      </w:r>
    </w:p>
    <w:p w14:paraId="6BEB15B1" w14:textId="77777777" w:rsidR="00561690" w:rsidRDefault="00561690" w:rsidP="00C650ED">
      <w:pPr>
        <w:pStyle w:val="MapTitle"/>
      </w:pPr>
      <w:r>
        <w:br w:type="page"/>
      </w:r>
      <w:bookmarkStart w:id="106" w:name="_Toc44299376"/>
      <w:bookmarkStart w:id="107" w:name="_Toc172537358"/>
      <w:r>
        <w:lastRenderedPageBreak/>
        <w:t>View Pending Calculations</w:t>
      </w:r>
      <w:bookmarkEnd w:id="106"/>
      <w:bookmarkEnd w:id="107"/>
    </w:p>
    <w:p w14:paraId="34AC082F"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3653E42" w14:textId="77777777">
        <w:trPr>
          <w:cantSplit/>
        </w:trPr>
        <w:tc>
          <w:tcPr>
            <w:tcW w:w="1728" w:type="dxa"/>
          </w:tcPr>
          <w:p w14:paraId="46C2C7AB" w14:textId="77777777" w:rsidR="00561690" w:rsidRDefault="00561690" w:rsidP="00561690">
            <w:pPr>
              <w:pStyle w:val="BlockLabel"/>
            </w:pPr>
            <w:r>
              <w:t>Pending Calc Button</w:t>
            </w:r>
          </w:p>
        </w:tc>
        <w:tc>
          <w:tcPr>
            <w:tcW w:w="7740" w:type="dxa"/>
          </w:tcPr>
          <w:p w14:paraId="3972C7BC" w14:textId="77777777" w:rsidR="00561690" w:rsidRDefault="00561690" w:rsidP="00561690">
            <w:pPr>
              <w:pStyle w:val="BlockText"/>
            </w:pPr>
            <w:r>
              <w:t xml:space="preserve">Click on the </w:t>
            </w:r>
            <w:r>
              <w:rPr>
                <w:b/>
                <w:bCs/>
              </w:rPr>
              <w:t>Pending Calc</w:t>
            </w:r>
            <w:r>
              <w:t xml:space="preserve"> button on the </w:t>
            </w:r>
            <w:r>
              <w:rPr>
                <w:b/>
                <w:bCs/>
              </w:rPr>
              <w:t>DOR</w:t>
            </w:r>
            <w:r>
              <w:t xml:space="preserve"> window and the window displays based on the selection criteria of this window.</w:t>
            </w:r>
          </w:p>
        </w:tc>
      </w:tr>
    </w:tbl>
    <w:p w14:paraId="5E121DF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5663DBE" w14:textId="77777777">
        <w:trPr>
          <w:cantSplit/>
        </w:trPr>
        <w:tc>
          <w:tcPr>
            <w:tcW w:w="1728" w:type="dxa"/>
          </w:tcPr>
          <w:p w14:paraId="7814DBE7" w14:textId="77777777" w:rsidR="00561690" w:rsidRDefault="00561690" w:rsidP="00561690">
            <w:pPr>
              <w:pStyle w:val="BlockLabel"/>
            </w:pPr>
            <w:r>
              <w:t>Pending status consults</w:t>
            </w:r>
          </w:p>
        </w:tc>
        <w:tc>
          <w:tcPr>
            <w:tcW w:w="7740" w:type="dxa"/>
          </w:tcPr>
          <w:p w14:paraId="53453630" w14:textId="77777777" w:rsidR="00561690" w:rsidRDefault="00561690" w:rsidP="00561690">
            <w:pPr>
              <w:pStyle w:val="BlockText"/>
            </w:pPr>
            <w:r>
              <w:t xml:space="preserve">The </w:t>
            </w:r>
            <w:r>
              <w:rPr>
                <w:b/>
                <w:bCs/>
              </w:rPr>
              <w:t>Pending Calculations</w:t>
            </w:r>
            <w:r>
              <w:t xml:space="preserve"> window displays the total number of Workdays with the total number of </w:t>
            </w:r>
            <w:r>
              <w:rPr>
                <w:b/>
                <w:bCs/>
              </w:rPr>
              <w:t>Pending</w:t>
            </w:r>
            <w:r>
              <w:t xml:space="preserve"> records since an initial action was taken on it.  These records are categorized into columns by the number of Workdays it has remained in a </w:t>
            </w:r>
            <w:r>
              <w:rPr>
                <w:b/>
                <w:bCs/>
              </w:rPr>
              <w:t>Pending</w:t>
            </w:r>
            <w:r>
              <w:t xml:space="preserve"> status.  </w:t>
            </w:r>
          </w:p>
          <w:p w14:paraId="213CA04A" w14:textId="77777777" w:rsidR="00561690" w:rsidRDefault="00561690" w:rsidP="00561690">
            <w:pPr>
              <w:pStyle w:val="BlockText"/>
            </w:pPr>
          </w:p>
          <w:p w14:paraId="2DDDE9FC" w14:textId="77777777" w:rsidR="00561690" w:rsidRDefault="00561690" w:rsidP="00561690">
            <w:pPr>
              <w:pStyle w:val="BlockText"/>
            </w:pPr>
            <w:r>
              <w:t xml:space="preserve">The calculation used to display these </w:t>
            </w:r>
            <w:r>
              <w:rPr>
                <w:b/>
                <w:bCs/>
              </w:rPr>
              <w:t>Pending</w:t>
            </w:r>
            <w:r>
              <w:t xml:space="preserve"> status records is from the </w:t>
            </w:r>
            <w:r>
              <w:rPr>
                <w:u w:val="single"/>
              </w:rPr>
              <w:t>First Action date</w:t>
            </w:r>
            <w:r>
              <w:t xml:space="preserve"> (not from Creation Date) to the </w:t>
            </w:r>
            <w:r>
              <w:rPr>
                <w:u w:val="single"/>
              </w:rPr>
              <w:t>current date</w:t>
            </w:r>
            <w:r>
              <w:t xml:space="preserve">.  This is a tool to help managers monitor their consults and manual suspense entries that have been </w:t>
            </w:r>
            <w:r>
              <w:rPr>
                <w:b/>
                <w:bCs/>
              </w:rPr>
              <w:t>Pending</w:t>
            </w:r>
            <w:r>
              <w:t xml:space="preserve"> for an extended period of time.  </w:t>
            </w:r>
          </w:p>
        </w:tc>
      </w:tr>
    </w:tbl>
    <w:p w14:paraId="2E5B69A8"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8722DA6" w14:textId="77777777">
        <w:trPr>
          <w:cantSplit/>
        </w:trPr>
        <w:tc>
          <w:tcPr>
            <w:tcW w:w="1728" w:type="dxa"/>
          </w:tcPr>
          <w:p w14:paraId="03F11E63" w14:textId="77777777" w:rsidR="00561690" w:rsidRDefault="00561690" w:rsidP="00561690">
            <w:pPr>
              <w:pStyle w:val="BlockLabel"/>
            </w:pPr>
            <w:r>
              <w:t>Pending Calculations</w:t>
            </w:r>
          </w:p>
        </w:tc>
        <w:tc>
          <w:tcPr>
            <w:tcW w:w="7740" w:type="dxa"/>
          </w:tcPr>
          <w:p w14:paraId="542772F6" w14:textId="53AEA56E" w:rsidR="00561690" w:rsidRDefault="0048066A" w:rsidP="00561690">
            <w:pPr>
              <w:pStyle w:val="BlockText"/>
            </w:pPr>
            <w:r>
              <w:rPr>
                <w:rFonts w:ascii="Comic Sans MS" w:hAnsi="Comic Sans MS"/>
                <w:noProof/>
                <w:color w:val="0000FF"/>
              </w:rPr>
              <w:drawing>
                <wp:inline distT="0" distB="0" distL="0" distR="0" wp14:anchorId="70098D8D" wp14:editId="1B8B8D0B">
                  <wp:extent cx="4769485" cy="2655570"/>
                  <wp:effectExtent l="0" t="0" r="0" b="0"/>
                  <wp:docPr id="93" name="Picture 93" descr="Pending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ending Calcula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9485" cy="2655570"/>
                          </a:xfrm>
                          <a:prstGeom prst="rect">
                            <a:avLst/>
                          </a:prstGeom>
                          <a:noFill/>
                          <a:ln>
                            <a:noFill/>
                          </a:ln>
                        </pic:spPr>
                      </pic:pic>
                    </a:graphicData>
                  </a:graphic>
                </wp:inline>
              </w:drawing>
            </w:r>
          </w:p>
        </w:tc>
      </w:tr>
    </w:tbl>
    <w:p w14:paraId="1F4DEA76"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6496538" w14:textId="77777777">
        <w:trPr>
          <w:cantSplit/>
        </w:trPr>
        <w:tc>
          <w:tcPr>
            <w:tcW w:w="1728" w:type="dxa"/>
          </w:tcPr>
          <w:p w14:paraId="0B286A57" w14:textId="77777777" w:rsidR="00561690" w:rsidRDefault="00561690" w:rsidP="00561690">
            <w:pPr>
              <w:pStyle w:val="BlockLabel"/>
            </w:pPr>
            <w:r>
              <w:t>Print button</w:t>
            </w:r>
          </w:p>
        </w:tc>
        <w:tc>
          <w:tcPr>
            <w:tcW w:w="7740" w:type="dxa"/>
          </w:tcPr>
          <w:p w14:paraId="28844B4C" w14:textId="77777777" w:rsidR="00561690" w:rsidRDefault="00561690" w:rsidP="00561690">
            <w:pPr>
              <w:pStyle w:val="BlockText"/>
            </w:pPr>
            <w:r>
              <w:t xml:space="preserve">The </w:t>
            </w:r>
            <w:r>
              <w:rPr>
                <w:b/>
                <w:bCs/>
              </w:rPr>
              <w:t>Print</w:t>
            </w:r>
            <w:r>
              <w:t xml:space="preserve"> button allows you to print the Pending Action Calculations and will display the </w:t>
            </w:r>
            <w:r>
              <w:rPr>
                <w:b/>
                <w:bCs/>
              </w:rPr>
              <w:t>Print</w:t>
            </w:r>
            <w:r>
              <w:t xml:space="preserve"> dialog box.</w:t>
            </w:r>
          </w:p>
        </w:tc>
      </w:tr>
    </w:tbl>
    <w:p w14:paraId="78BD0189"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2083FCC" w14:textId="77777777">
        <w:trPr>
          <w:cantSplit/>
        </w:trPr>
        <w:tc>
          <w:tcPr>
            <w:tcW w:w="1728" w:type="dxa"/>
          </w:tcPr>
          <w:p w14:paraId="05F0F011" w14:textId="77777777" w:rsidR="00561690" w:rsidRDefault="00561690" w:rsidP="00561690">
            <w:pPr>
              <w:pStyle w:val="BlockLabel"/>
            </w:pPr>
            <w:r>
              <w:t>Excel button</w:t>
            </w:r>
          </w:p>
        </w:tc>
        <w:tc>
          <w:tcPr>
            <w:tcW w:w="7740" w:type="dxa"/>
          </w:tcPr>
          <w:p w14:paraId="07366311" w14:textId="77777777" w:rsidR="00296EAF" w:rsidRDefault="00561690" w:rsidP="00561690">
            <w:pPr>
              <w:pStyle w:val="BlockText"/>
            </w:pPr>
            <w:r>
              <w:t xml:space="preserve">You can send this data to MS Excel by clicking the </w:t>
            </w:r>
            <w:r>
              <w:rPr>
                <w:b/>
                <w:bCs/>
              </w:rPr>
              <w:t>Excel</w:t>
            </w:r>
            <w:r>
              <w:t xml:space="preserve"> button.  It will launch the application and display the data at the same time.</w:t>
            </w:r>
            <w:r w:rsidR="00296EAF">
              <w:t xml:space="preserve"> </w:t>
            </w:r>
            <w:r w:rsidR="00593583">
              <w:t>(</w:t>
            </w:r>
            <w:r w:rsidR="00296EAF">
              <w:t xml:space="preserve">You can also click the </w:t>
            </w:r>
            <w:r w:rsidR="00296EAF">
              <w:rPr>
                <w:b/>
                <w:bCs/>
              </w:rPr>
              <w:t>File</w:t>
            </w:r>
            <w:r w:rsidR="00296EAF">
              <w:t xml:space="preserve"> menu, click </w:t>
            </w:r>
            <w:r w:rsidR="00296EAF">
              <w:rPr>
                <w:b/>
                <w:bCs/>
              </w:rPr>
              <w:t xml:space="preserve">Excel, </w:t>
            </w:r>
            <w:r w:rsidR="00296EAF" w:rsidRPr="00E328BE">
              <w:rPr>
                <w:bCs/>
              </w:rPr>
              <w:t>then select the</w:t>
            </w:r>
            <w:r w:rsidR="00296EAF">
              <w:rPr>
                <w:b/>
                <w:bCs/>
              </w:rPr>
              <w:t xml:space="preserve"> Send - Request Grid </w:t>
            </w:r>
            <w:r w:rsidR="00296EAF">
              <w:t>option.</w:t>
            </w:r>
            <w:r w:rsidR="00593583">
              <w:t>)</w:t>
            </w:r>
          </w:p>
          <w:p w14:paraId="4C834111" w14:textId="77777777" w:rsidR="00296EAF" w:rsidRDefault="00296EAF" w:rsidP="00561690">
            <w:pPr>
              <w:pStyle w:val="BlockText"/>
            </w:pPr>
          </w:p>
          <w:p w14:paraId="6264045D" w14:textId="77777777" w:rsidR="00296EAF" w:rsidRPr="00296EAF" w:rsidRDefault="00296EAF" w:rsidP="00561690">
            <w:pPr>
              <w:pStyle w:val="BlockText"/>
            </w:pPr>
            <w:r>
              <w:t>For more information on saving data as an Excel file, see “</w:t>
            </w:r>
            <w:r>
              <w:fldChar w:fldCharType="begin"/>
            </w:r>
            <w:r>
              <w:instrText xml:space="preserve"> REF SaveExcel \h </w:instrText>
            </w:r>
            <w:r>
              <w:fldChar w:fldCharType="separate"/>
            </w:r>
            <w:r>
              <w:t>Save as an Excel File</w:t>
            </w:r>
            <w:r>
              <w:fldChar w:fldCharType="end"/>
            </w:r>
            <w:r w:rsidR="00593583">
              <w:t>,</w:t>
            </w:r>
            <w:r>
              <w:t>”</w:t>
            </w:r>
            <w:r w:rsidR="00593583">
              <w:t xml:space="preserve"> later in this chapter.</w:t>
            </w:r>
          </w:p>
        </w:tc>
      </w:tr>
    </w:tbl>
    <w:p w14:paraId="0184510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E126F7E" w14:textId="77777777">
        <w:trPr>
          <w:cantSplit/>
        </w:trPr>
        <w:tc>
          <w:tcPr>
            <w:tcW w:w="1728" w:type="dxa"/>
          </w:tcPr>
          <w:p w14:paraId="4C260E54" w14:textId="77777777" w:rsidR="00561690" w:rsidRDefault="00561690" w:rsidP="00561690">
            <w:pPr>
              <w:pStyle w:val="BlockLabel"/>
            </w:pPr>
            <w:r>
              <w:lastRenderedPageBreak/>
              <w:t>Close button</w:t>
            </w:r>
          </w:p>
        </w:tc>
        <w:tc>
          <w:tcPr>
            <w:tcW w:w="7740" w:type="dxa"/>
          </w:tcPr>
          <w:p w14:paraId="6B00859B" w14:textId="7FDB6A3D"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39885D59" wp14:editId="5C994AE7">
                  <wp:extent cx="255905" cy="2705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744BE2B4" w14:textId="77777777" w:rsidR="00561690" w:rsidRDefault="00561690" w:rsidP="00561690">
      <w:pPr>
        <w:pStyle w:val="BlockLine"/>
      </w:pPr>
      <w:r>
        <w:t xml:space="preserve"> </w:t>
      </w:r>
    </w:p>
    <w:p w14:paraId="1E44FA7F" w14:textId="77777777" w:rsidR="00966879" w:rsidRDefault="00966879" w:rsidP="00C650ED">
      <w:pPr>
        <w:pStyle w:val="ChapterTitle"/>
        <w:sectPr w:rsidR="00966879" w:rsidSect="00EF7319">
          <w:type w:val="oddPage"/>
          <w:pgSz w:w="12240" w:h="15840" w:code="1"/>
          <w:pgMar w:top="1440" w:right="1440" w:bottom="1440" w:left="1440" w:header="720" w:footer="720" w:gutter="0"/>
          <w:cols w:space="720"/>
          <w:titlePg/>
        </w:sectPr>
      </w:pPr>
      <w:bookmarkStart w:id="108" w:name="_Toc24185572"/>
      <w:bookmarkStart w:id="109" w:name="_Toc44299377"/>
    </w:p>
    <w:p w14:paraId="574A8B37" w14:textId="77777777" w:rsidR="00561690" w:rsidRDefault="00561690" w:rsidP="00C650ED">
      <w:pPr>
        <w:pStyle w:val="ChapterTitle"/>
      </w:pPr>
      <w:bookmarkStart w:id="110" w:name="_Toc172537359"/>
      <w:r>
        <w:lastRenderedPageBreak/>
        <w:t>View 2319 Information</w:t>
      </w:r>
      <w:bookmarkEnd w:id="108"/>
      <w:bookmarkEnd w:id="109"/>
      <w:bookmarkEnd w:id="110"/>
    </w:p>
    <w:p w14:paraId="61CB95D8" w14:textId="77777777" w:rsidR="00561690" w:rsidRDefault="00561690" w:rsidP="00C650ED">
      <w:pPr>
        <w:pStyle w:val="MapTitle"/>
      </w:pPr>
      <w:bookmarkStart w:id="111" w:name="_Toc24185573"/>
      <w:bookmarkStart w:id="112" w:name="_Toc44299378"/>
      <w:bookmarkStart w:id="113" w:name="_Toc172537360"/>
      <w:r>
        <w:t>View 2319 – Patient Demographics</w:t>
      </w:r>
      <w:bookmarkEnd w:id="111"/>
      <w:bookmarkEnd w:id="112"/>
      <w:bookmarkEnd w:id="113"/>
    </w:p>
    <w:p w14:paraId="5A4069A4"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19874E52" w14:textId="77777777">
        <w:trPr>
          <w:cantSplit/>
        </w:trPr>
        <w:tc>
          <w:tcPr>
            <w:tcW w:w="1728" w:type="dxa"/>
          </w:tcPr>
          <w:p w14:paraId="7421A12D" w14:textId="77777777" w:rsidR="00561690" w:rsidRDefault="00561690" w:rsidP="00561690">
            <w:pPr>
              <w:pStyle w:val="BlockLabel"/>
            </w:pPr>
            <w:r>
              <w:t>Introduction</w:t>
            </w:r>
          </w:p>
        </w:tc>
        <w:tc>
          <w:tcPr>
            <w:tcW w:w="7740" w:type="dxa"/>
          </w:tcPr>
          <w:p w14:paraId="49312B11" w14:textId="77777777" w:rsidR="00561690" w:rsidRDefault="00561690" w:rsidP="00561690">
            <w:pPr>
              <w:pStyle w:val="BlockText"/>
            </w:pPr>
            <w:r>
              <w:t xml:space="preserve">The </w:t>
            </w:r>
            <w:r>
              <w:rPr>
                <w:b/>
              </w:rPr>
              <w:t>View 2319</w:t>
            </w:r>
            <w:r>
              <w:t xml:space="preserve"> button displays the 10-2319 Prosthetic patient records.  The title bar displays the patient name and SSN.  Here are the windows of information that you can view from the patient’s 2319:</w:t>
            </w:r>
          </w:p>
          <w:p w14:paraId="7E4DFE6B" w14:textId="77777777" w:rsidR="00561690" w:rsidRDefault="00561690" w:rsidP="00561690">
            <w:pPr>
              <w:pStyle w:val="BlockText"/>
            </w:pPr>
          </w:p>
          <w:p w14:paraId="11264782" w14:textId="77777777" w:rsidR="00561690" w:rsidRDefault="00561690" w:rsidP="00561690">
            <w:pPr>
              <w:pStyle w:val="BlockText"/>
              <w:numPr>
                <w:ilvl w:val="0"/>
                <w:numId w:val="17"/>
              </w:numPr>
            </w:pPr>
            <w:r>
              <w:t>Patient Demographics</w:t>
            </w:r>
          </w:p>
          <w:p w14:paraId="04920ACA" w14:textId="77777777" w:rsidR="00561690" w:rsidRDefault="00561690" w:rsidP="00561690">
            <w:pPr>
              <w:pStyle w:val="BlockText"/>
              <w:numPr>
                <w:ilvl w:val="0"/>
                <w:numId w:val="17"/>
              </w:numPr>
            </w:pPr>
            <w:r>
              <w:t>Clinic Enrollments/Correspondence</w:t>
            </w:r>
          </w:p>
          <w:p w14:paraId="71B4A293" w14:textId="77777777" w:rsidR="00561690" w:rsidRDefault="00561690" w:rsidP="00561690">
            <w:pPr>
              <w:pStyle w:val="BlockText"/>
              <w:numPr>
                <w:ilvl w:val="0"/>
                <w:numId w:val="17"/>
              </w:numPr>
            </w:pPr>
            <w:r>
              <w:t>Entitlement Info</w:t>
            </w:r>
          </w:p>
          <w:p w14:paraId="39CDCE46" w14:textId="77777777" w:rsidR="00561690" w:rsidRDefault="00561690" w:rsidP="00561690">
            <w:pPr>
              <w:pStyle w:val="BlockText"/>
              <w:numPr>
                <w:ilvl w:val="0"/>
                <w:numId w:val="17"/>
              </w:numPr>
            </w:pPr>
            <w:r>
              <w:t>Appliance Transactions</w:t>
            </w:r>
          </w:p>
          <w:p w14:paraId="276F2A6C" w14:textId="77777777" w:rsidR="00561690" w:rsidRDefault="00561690" w:rsidP="00561690">
            <w:pPr>
              <w:pStyle w:val="BlockText"/>
              <w:numPr>
                <w:ilvl w:val="0"/>
                <w:numId w:val="17"/>
              </w:numPr>
            </w:pPr>
            <w:r>
              <w:t>Auto Adaptive Info</w:t>
            </w:r>
          </w:p>
          <w:p w14:paraId="6EBB46A6" w14:textId="77777777" w:rsidR="00561690" w:rsidRDefault="00561690" w:rsidP="00561690">
            <w:pPr>
              <w:pStyle w:val="BlockText"/>
              <w:numPr>
                <w:ilvl w:val="0"/>
                <w:numId w:val="17"/>
              </w:numPr>
            </w:pPr>
            <w:r>
              <w:t>Critical Comments</w:t>
            </w:r>
          </w:p>
          <w:p w14:paraId="21925135" w14:textId="77777777" w:rsidR="00561690" w:rsidRDefault="00561690" w:rsidP="00561690">
            <w:pPr>
              <w:pStyle w:val="BlockText"/>
              <w:numPr>
                <w:ilvl w:val="0"/>
                <w:numId w:val="17"/>
              </w:numPr>
            </w:pPr>
            <w:r>
              <w:t>HISA Information</w:t>
            </w:r>
          </w:p>
          <w:p w14:paraId="05421E52" w14:textId="77777777" w:rsidR="00561690" w:rsidRDefault="00561690" w:rsidP="00561690">
            <w:pPr>
              <w:pStyle w:val="BlockText"/>
              <w:numPr>
                <w:ilvl w:val="0"/>
                <w:numId w:val="17"/>
              </w:numPr>
            </w:pPr>
            <w:r>
              <w:t>Home Oxygen Items</w:t>
            </w:r>
          </w:p>
          <w:p w14:paraId="5491EEE1" w14:textId="77777777" w:rsidR="00561690" w:rsidRDefault="00561690" w:rsidP="00561690">
            <w:pPr>
              <w:pStyle w:val="BlockText"/>
            </w:pPr>
          </w:p>
          <w:p w14:paraId="7D860553" w14:textId="77777777" w:rsidR="00561690" w:rsidRDefault="00561690" w:rsidP="00561690">
            <w:pPr>
              <w:pStyle w:val="BlockText"/>
            </w:pPr>
            <w:r>
              <w:rPr>
                <w:b/>
                <w:bCs/>
              </w:rPr>
              <w:t>Note:</w:t>
            </w:r>
            <w:r>
              <w:t xml:space="preserve">  Use the </w:t>
            </w:r>
            <w:r>
              <w:rPr>
                <w:b/>
                <w:bCs/>
              </w:rPr>
              <w:t>&lt;Alt&gt;</w:t>
            </w:r>
            <w:r>
              <w:t xml:space="preserve"> key and the number to toggle to different tabs.</w:t>
            </w:r>
          </w:p>
        </w:tc>
      </w:tr>
    </w:tbl>
    <w:p w14:paraId="76D45B5B"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EA39192" w14:textId="77777777">
        <w:trPr>
          <w:cantSplit/>
        </w:trPr>
        <w:tc>
          <w:tcPr>
            <w:tcW w:w="1728" w:type="dxa"/>
          </w:tcPr>
          <w:p w14:paraId="4BC19B68" w14:textId="77777777" w:rsidR="00561690" w:rsidRDefault="00561690" w:rsidP="00561690">
            <w:pPr>
              <w:pStyle w:val="BlockLabel"/>
            </w:pPr>
            <w:r>
              <w:t>Demographics data</w:t>
            </w:r>
          </w:p>
        </w:tc>
        <w:tc>
          <w:tcPr>
            <w:tcW w:w="7740" w:type="dxa"/>
          </w:tcPr>
          <w:p w14:paraId="5D73CD9B" w14:textId="77777777" w:rsidR="00561690" w:rsidRDefault="00561690" w:rsidP="00561690">
            <w:pPr>
              <w:pStyle w:val="BlockText"/>
            </w:pPr>
            <w:r>
              <w:t>You can view the patient demographics for the veteran.  This includes:  Name (in red if deceased with Date of Death listed above the Date of Birth and the age field will not display), address, next of kin, emergency contact information, veteran benefits and eligibility (former Prisoner of War (highlighted in blue if “Yes”), Aid &amp; Attendance, service connected, non-service connected, etc.).</w:t>
            </w:r>
          </w:p>
        </w:tc>
      </w:tr>
    </w:tbl>
    <w:p w14:paraId="241454D9"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6076777E" w14:textId="77777777">
        <w:trPr>
          <w:cantSplit/>
        </w:trPr>
        <w:tc>
          <w:tcPr>
            <w:tcW w:w="1728" w:type="dxa"/>
          </w:tcPr>
          <w:p w14:paraId="3B07D542" w14:textId="77777777" w:rsidR="00561690" w:rsidRDefault="00561690" w:rsidP="00561690">
            <w:pPr>
              <w:pStyle w:val="BlockLabel"/>
            </w:pPr>
            <w:r>
              <w:rPr>
                <w:u w:val="single"/>
              </w:rPr>
              <w:t>1</w:t>
            </w:r>
            <w:r>
              <w:t>. Patient Demographics window</w:t>
            </w:r>
          </w:p>
        </w:tc>
        <w:tc>
          <w:tcPr>
            <w:tcW w:w="7740" w:type="dxa"/>
          </w:tcPr>
          <w:p w14:paraId="368D294E" w14:textId="0106C08E" w:rsidR="00561690" w:rsidRDefault="0048066A" w:rsidP="00561690">
            <w:pPr>
              <w:pStyle w:val="BlockText"/>
            </w:pPr>
            <w:r>
              <w:rPr>
                <w:noProof/>
              </w:rPr>
              <w:drawing>
                <wp:inline distT="0" distB="0" distL="0" distR="0" wp14:anchorId="3F71F460" wp14:editId="7ED308D5">
                  <wp:extent cx="4769485" cy="3335655"/>
                  <wp:effectExtent l="0" t="0" r="0" b="0"/>
                  <wp:docPr id="95" name="Picture 95" descr="Patient Demographic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tient Demographics windo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3BD2F4AA" w14:textId="77777777" w:rsidR="00561690" w:rsidRDefault="00561690" w:rsidP="00561690">
      <w:pPr>
        <w:pStyle w:val="BlockLine"/>
        <w:rPr>
          <w:sz w:val="16"/>
        </w:rPr>
      </w:pPr>
    </w:p>
    <w:p w14:paraId="2700FA12" w14:textId="77777777" w:rsidR="00561690" w:rsidRDefault="00561690" w:rsidP="00C650ED">
      <w:pPr>
        <w:pStyle w:val="MapTitle"/>
      </w:pPr>
      <w:r>
        <w:br w:type="page"/>
      </w:r>
      <w:bookmarkStart w:id="114" w:name="_Toc24185574"/>
      <w:bookmarkStart w:id="115" w:name="_Toc44299379"/>
      <w:bookmarkStart w:id="116" w:name="_Toc172537361"/>
      <w:r>
        <w:lastRenderedPageBreak/>
        <w:t>View 2319 - Clinic Enrollments/Correspondence</w:t>
      </w:r>
      <w:bookmarkEnd w:id="114"/>
      <w:bookmarkEnd w:id="115"/>
      <w:bookmarkEnd w:id="116"/>
    </w:p>
    <w:p w14:paraId="6B8655FC"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6D9EBB1" w14:textId="77777777">
        <w:trPr>
          <w:cantSplit/>
        </w:trPr>
        <w:tc>
          <w:tcPr>
            <w:tcW w:w="1728" w:type="dxa"/>
          </w:tcPr>
          <w:p w14:paraId="1B9D8F66" w14:textId="77777777" w:rsidR="00561690" w:rsidRDefault="00561690" w:rsidP="00561690">
            <w:pPr>
              <w:pStyle w:val="BlockLabel"/>
            </w:pPr>
            <w:r>
              <w:t>Window description</w:t>
            </w:r>
          </w:p>
        </w:tc>
        <w:tc>
          <w:tcPr>
            <w:tcW w:w="7740" w:type="dxa"/>
          </w:tcPr>
          <w:p w14:paraId="0692F06F" w14:textId="77777777" w:rsidR="00561690" w:rsidRDefault="00561690" w:rsidP="00561690">
            <w:pPr>
              <w:pStyle w:val="BlockText"/>
            </w:pPr>
            <w:r>
              <w:t xml:space="preserve">This second tab details clinic enrollments and correspondence for the veteran.  This includes the following:  the last movement actions (i.e., hospital admissions and discharges), clinic enrollments, pending appointments and correspondence letters.  </w:t>
            </w:r>
          </w:p>
          <w:p w14:paraId="4E1E8487" w14:textId="77777777" w:rsidR="00561690" w:rsidRDefault="00561690" w:rsidP="00561690">
            <w:pPr>
              <w:pStyle w:val="BlockText"/>
            </w:pPr>
          </w:p>
          <w:p w14:paraId="03CEFD59" w14:textId="77777777" w:rsidR="00561690" w:rsidRDefault="00561690" w:rsidP="00561690">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6133AD28" w14:textId="77777777" w:rsidR="00561690" w:rsidRDefault="00561690" w:rsidP="00561690">
      <w:pPr>
        <w:pStyle w:val="BlockLine"/>
      </w:pPr>
    </w:p>
    <w:tbl>
      <w:tblPr>
        <w:tblW w:w="0" w:type="auto"/>
        <w:tblLayout w:type="fixed"/>
        <w:tblLook w:val="0000" w:firstRow="0" w:lastRow="0" w:firstColumn="0" w:lastColumn="0" w:noHBand="0" w:noVBand="0"/>
      </w:tblPr>
      <w:tblGrid>
        <w:gridCol w:w="1788"/>
        <w:gridCol w:w="7680"/>
      </w:tblGrid>
      <w:tr w:rsidR="00561690" w14:paraId="4CA4E6A4" w14:textId="77777777">
        <w:trPr>
          <w:cantSplit/>
        </w:trPr>
        <w:tc>
          <w:tcPr>
            <w:tcW w:w="1788" w:type="dxa"/>
          </w:tcPr>
          <w:p w14:paraId="1686B8CB" w14:textId="77777777" w:rsidR="00561690" w:rsidRDefault="00561690" w:rsidP="00561690">
            <w:pPr>
              <w:pStyle w:val="BlockLabel"/>
            </w:pPr>
            <w:r>
              <w:rPr>
                <w:u w:val="single"/>
              </w:rPr>
              <w:t>2</w:t>
            </w:r>
            <w:r>
              <w:t>. Clinic Enrollments/ Correspondence</w:t>
            </w:r>
          </w:p>
        </w:tc>
        <w:tc>
          <w:tcPr>
            <w:tcW w:w="7680" w:type="dxa"/>
          </w:tcPr>
          <w:p w14:paraId="496BEE61" w14:textId="41ECC142" w:rsidR="00561690" w:rsidRDefault="0048066A" w:rsidP="00561690">
            <w:pPr>
              <w:pStyle w:val="BlockText"/>
            </w:pPr>
            <w:r>
              <w:rPr>
                <w:noProof/>
              </w:rPr>
              <w:drawing>
                <wp:inline distT="0" distB="0" distL="0" distR="0" wp14:anchorId="11B8E6F0" wp14:editId="4D6BF6ED">
                  <wp:extent cx="4725670" cy="3306445"/>
                  <wp:effectExtent l="0" t="0" r="0" b="0"/>
                  <wp:docPr id="96" name="Picture 96" descr="Clinic Enrollments/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nic Enrollments/ Correspon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25670" cy="3306445"/>
                          </a:xfrm>
                          <a:prstGeom prst="rect">
                            <a:avLst/>
                          </a:prstGeom>
                          <a:noFill/>
                          <a:ln>
                            <a:noFill/>
                          </a:ln>
                        </pic:spPr>
                      </pic:pic>
                    </a:graphicData>
                  </a:graphic>
                </wp:inline>
              </w:drawing>
            </w:r>
          </w:p>
        </w:tc>
      </w:tr>
    </w:tbl>
    <w:p w14:paraId="6D30EE87"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27E998E" w14:textId="77777777">
        <w:trPr>
          <w:cantSplit/>
        </w:trPr>
        <w:tc>
          <w:tcPr>
            <w:tcW w:w="1728" w:type="dxa"/>
          </w:tcPr>
          <w:p w14:paraId="093B9FCA" w14:textId="77777777" w:rsidR="00561690" w:rsidRDefault="00561690" w:rsidP="00561690">
            <w:pPr>
              <w:pStyle w:val="BlockLabel"/>
            </w:pPr>
            <w:r>
              <w:t>Exit</w:t>
            </w:r>
          </w:p>
        </w:tc>
        <w:tc>
          <w:tcPr>
            <w:tcW w:w="7740" w:type="dxa"/>
          </w:tcPr>
          <w:p w14:paraId="4F6DCDD7" w14:textId="50F135B2" w:rsidR="00561690" w:rsidRDefault="00561690" w:rsidP="00561690">
            <w:pPr>
              <w:pStyle w:val="BlockText"/>
              <w:rPr>
                <w:b/>
                <w:bCs/>
              </w:rPr>
            </w:pPr>
            <w:r>
              <w:t xml:space="preserve">To exit, click the </w:t>
            </w:r>
            <w:r>
              <w:rPr>
                <w:b/>
                <w:bCs/>
              </w:rPr>
              <w:t>Close</w:t>
            </w:r>
            <w:r>
              <w:t xml:space="preserve"> button or the </w:t>
            </w:r>
            <w:r w:rsidR="0048066A">
              <w:rPr>
                <w:noProof/>
              </w:rPr>
              <w:drawing>
                <wp:inline distT="0" distB="0" distL="0" distR="0" wp14:anchorId="7D80336A" wp14:editId="1D43E692">
                  <wp:extent cx="255905" cy="2705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0DD5BE5F" w14:textId="77777777" w:rsidR="00561690" w:rsidRDefault="00561690" w:rsidP="00561690">
      <w:pPr>
        <w:pStyle w:val="BlockLine"/>
      </w:pPr>
      <w:r>
        <w:t xml:space="preserve"> </w:t>
      </w:r>
    </w:p>
    <w:p w14:paraId="5BF4F78F" w14:textId="77777777" w:rsidR="00561690" w:rsidRDefault="00561690" w:rsidP="00C650ED">
      <w:pPr>
        <w:pStyle w:val="MapTitle"/>
      </w:pPr>
      <w:r>
        <w:br w:type="page"/>
      </w:r>
      <w:bookmarkStart w:id="117" w:name="_Toc24185575"/>
      <w:bookmarkStart w:id="118" w:name="_Toc44299380"/>
      <w:bookmarkStart w:id="119" w:name="_Toc172537362"/>
      <w:r>
        <w:lastRenderedPageBreak/>
        <w:t>View 2319 - Entitlement Information</w:t>
      </w:r>
      <w:bookmarkEnd w:id="117"/>
      <w:bookmarkEnd w:id="118"/>
      <w:bookmarkEnd w:id="119"/>
    </w:p>
    <w:p w14:paraId="5FCA19DD"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439B97FF" w14:textId="77777777">
        <w:trPr>
          <w:cantSplit/>
        </w:trPr>
        <w:tc>
          <w:tcPr>
            <w:tcW w:w="1728" w:type="dxa"/>
          </w:tcPr>
          <w:p w14:paraId="674F2938" w14:textId="77777777" w:rsidR="00561690" w:rsidRDefault="00561690" w:rsidP="00561690">
            <w:pPr>
              <w:pStyle w:val="BlockLabel"/>
            </w:pPr>
            <w:r>
              <w:t>Window description</w:t>
            </w:r>
          </w:p>
        </w:tc>
        <w:tc>
          <w:tcPr>
            <w:tcW w:w="7740" w:type="dxa"/>
          </w:tcPr>
          <w:p w14:paraId="62ED45CC" w14:textId="77777777" w:rsidR="00561690" w:rsidRDefault="00561690" w:rsidP="00561690">
            <w:pPr>
              <w:pStyle w:val="BlockText"/>
            </w:pPr>
            <w:r>
              <w:t>The third tab details entitlement and loan information for the veteran.  This includes the following:  PSC Issue Card, clothing allowance, items on loan, and items returned.</w:t>
            </w:r>
          </w:p>
        </w:tc>
      </w:tr>
    </w:tbl>
    <w:p w14:paraId="4322F94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A3ACA4B" w14:textId="77777777">
        <w:trPr>
          <w:cantSplit/>
        </w:trPr>
        <w:tc>
          <w:tcPr>
            <w:tcW w:w="1728" w:type="dxa"/>
          </w:tcPr>
          <w:p w14:paraId="2FC16133" w14:textId="77777777" w:rsidR="00561690" w:rsidRDefault="00561690" w:rsidP="00561690">
            <w:pPr>
              <w:pStyle w:val="BlockLabel"/>
            </w:pPr>
            <w:r>
              <w:rPr>
                <w:u w:val="single"/>
              </w:rPr>
              <w:t>3</w:t>
            </w:r>
            <w:r>
              <w:t>. Entitlement Info</w:t>
            </w:r>
          </w:p>
        </w:tc>
        <w:tc>
          <w:tcPr>
            <w:tcW w:w="7740" w:type="dxa"/>
          </w:tcPr>
          <w:p w14:paraId="28BA9D8C" w14:textId="72EA38E8" w:rsidR="00561690" w:rsidRDefault="0048066A" w:rsidP="00561690">
            <w:pPr>
              <w:pStyle w:val="BlockText"/>
            </w:pPr>
            <w:r>
              <w:rPr>
                <w:noProof/>
              </w:rPr>
              <w:drawing>
                <wp:inline distT="0" distB="0" distL="0" distR="0" wp14:anchorId="3A416C7C" wp14:editId="32AEB1DD">
                  <wp:extent cx="4769485" cy="3335655"/>
                  <wp:effectExtent l="0" t="0" r="0" b="0"/>
                  <wp:docPr id="98" name="Picture 98" descr="Entitlemen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titlement Inf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5C6F6F3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CBC6E43" w14:textId="77777777">
        <w:trPr>
          <w:cantSplit/>
        </w:trPr>
        <w:tc>
          <w:tcPr>
            <w:tcW w:w="1728" w:type="dxa"/>
          </w:tcPr>
          <w:p w14:paraId="3A09A3BC" w14:textId="77777777" w:rsidR="00561690" w:rsidRDefault="00561690" w:rsidP="00561690">
            <w:pPr>
              <w:pStyle w:val="BlockLabel"/>
            </w:pPr>
            <w:r>
              <w:t>Exit</w:t>
            </w:r>
          </w:p>
        </w:tc>
        <w:tc>
          <w:tcPr>
            <w:tcW w:w="7740" w:type="dxa"/>
          </w:tcPr>
          <w:p w14:paraId="1EDB4395" w14:textId="7CE287A8"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7AEB9800" wp14:editId="64932AEC">
                  <wp:extent cx="255905" cy="2705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43DEF6F4" w14:textId="77777777" w:rsidR="00561690" w:rsidRDefault="00561690" w:rsidP="00561690">
      <w:pPr>
        <w:pStyle w:val="BlockLine"/>
      </w:pPr>
      <w:r>
        <w:t xml:space="preserve"> </w:t>
      </w:r>
    </w:p>
    <w:p w14:paraId="5BB4B6B8" w14:textId="77777777" w:rsidR="00561690" w:rsidRDefault="00561690" w:rsidP="00C650ED">
      <w:pPr>
        <w:pStyle w:val="MapTitle"/>
      </w:pPr>
      <w:r>
        <w:br w:type="page"/>
      </w:r>
      <w:bookmarkStart w:id="120" w:name="_Toc24185576"/>
      <w:bookmarkStart w:id="121" w:name="_Toc44299381"/>
      <w:bookmarkStart w:id="122" w:name="_Toc172537363"/>
      <w:r>
        <w:lastRenderedPageBreak/>
        <w:t>View 2319 – Appliance Transactions</w:t>
      </w:r>
      <w:bookmarkEnd w:id="120"/>
      <w:bookmarkEnd w:id="121"/>
      <w:bookmarkEnd w:id="122"/>
    </w:p>
    <w:p w14:paraId="3ED2A702" w14:textId="77777777" w:rsidR="00561690" w:rsidRDefault="00561690" w:rsidP="00561690">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561690" w14:paraId="3D0FA7BA" w14:textId="77777777">
        <w:trPr>
          <w:cantSplit/>
        </w:trPr>
        <w:tc>
          <w:tcPr>
            <w:tcW w:w="1728" w:type="dxa"/>
          </w:tcPr>
          <w:p w14:paraId="325DBC5D" w14:textId="77777777" w:rsidR="00561690" w:rsidRDefault="00561690" w:rsidP="00561690">
            <w:pPr>
              <w:pStyle w:val="BlockLabel"/>
            </w:pPr>
            <w:r>
              <w:t>Appliance Transactions</w:t>
            </w:r>
          </w:p>
        </w:tc>
        <w:tc>
          <w:tcPr>
            <w:tcW w:w="7740" w:type="dxa"/>
          </w:tcPr>
          <w:p w14:paraId="510FFDF2" w14:textId="77777777" w:rsidR="00561690" w:rsidRDefault="00561690" w:rsidP="00561690">
            <w:pPr>
              <w:pStyle w:val="BlockText"/>
            </w:pPr>
            <w:r>
              <w:t xml:space="preserve">The </w:t>
            </w:r>
            <w:r>
              <w:rPr>
                <w:b/>
                <w:bCs/>
              </w:rPr>
              <w:t>Appliance Transactions</w:t>
            </w:r>
            <w:r>
              <w:t xml:space="preserve"> tab of the </w:t>
            </w:r>
            <w:r>
              <w:rPr>
                <w:b/>
                <w:bCs/>
              </w:rPr>
              <w:t>View 2319</w:t>
            </w:r>
            <w:r>
              <w:t xml:space="preserve"> window displays all transaction history for a veteran.  The </w:t>
            </w:r>
            <w:r>
              <w:rPr>
                <w:b/>
                <w:bCs/>
                <w:i/>
                <w:iCs/>
              </w:rPr>
              <w:t>Date</w:t>
            </w:r>
            <w:r>
              <w:t xml:space="preserve"> column is the date of the </w:t>
            </w:r>
            <w:smartTag w:uri="urn:schemas-microsoft-com:office:smarttags" w:element="place">
              <w:r>
                <w:t>PO</w:t>
              </w:r>
            </w:smartTag>
            <w:r>
              <w:t>.  Columns are re-sizable on this window (not movable).  The total records found displays at the bottom.</w:t>
            </w:r>
          </w:p>
          <w:p w14:paraId="6D8E15A9" w14:textId="77777777" w:rsidR="00561690" w:rsidRDefault="00561690" w:rsidP="00561690">
            <w:pPr>
              <w:pStyle w:val="BlockText"/>
            </w:pPr>
          </w:p>
          <w:p w14:paraId="7EE1F20C" w14:textId="77777777" w:rsidR="00561690" w:rsidRDefault="00561690" w:rsidP="00561690">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1CA25DA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9820767" w14:textId="77777777">
        <w:trPr>
          <w:cantSplit/>
        </w:trPr>
        <w:tc>
          <w:tcPr>
            <w:tcW w:w="1728" w:type="dxa"/>
          </w:tcPr>
          <w:p w14:paraId="1BF02D75" w14:textId="77777777" w:rsidR="00561690" w:rsidRDefault="00561690" w:rsidP="00561690">
            <w:pPr>
              <w:pStyle w:val="BlockLabel"/>
            </w:pPr>
            <w:r>
              <w:t>Steps</w:t>
            </w:r>
          </w:p>
        </w:tc>
        <w:tc>
          <w:tcPr>
            <w:tcW w:w="7740" w:type="dxa"/>
          </w:tcPr>
          <w:p w14:paraId="680CAE27" w14:textId="77777777" w:rsidR="00561690" w:rsidRDefault="00561690" w:rsidP="00561690">
            <w:pPr>
              <w:pStyle w:val="BlockText"/>
            </w:pPr>
            <w:r>
              <w:t>To view the Appliance Transactions detail, follow these steps:</w:t>
            </w:r>
          </w:p>
        </w:tc>
      </w:tr>
    </w:tbl>
    <w:p w14:paraId="1C62D037"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723C05F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5DA80A3"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7A859898" w14:textId="77777777" w:rsidR="00561690" w:rsidRDefault="00561690" w:rsidP="00561690">
            <w:pPr>
              <w:pStyle w:val="TableHeaderText"/>
            </w:pPr>
            <w:r>
              <w:t>Action</w:t>
            </w:r>
          </w:p>
        </w:tc>
      </w:tr>
      <w:tr w:rsidR="00561690" w14:paraId="02688E02" w14:textId="77777777">
        <w:trPr>
          <w:cantSplit/>
        </w:trPr>
        <w:tc>
          <w:tcPr>
            <w:tcW w:w="878" w:type="dxa"/>
            <w:tcBorders>
              <w:top w:val="single" w:sz="6" w:space="0" w:color="auto"/>
              <w:left w:val="single" w:sz="6" w:space="0" w:color="auto"/>
              <w:bottom w:val="single" w:sz="6" w:space="0" w:color="auto"/>
              <w:right w:val="single" w:sz="6" w:space="0" w:color="auto"/>
            </w:tcBorders>
          </w:tcPr>
          <w:p w14:paraId="03BCB8CF" w14:textId="77777777" w:rsidR="00561690" w:rsidRDefault="00561690" w:rsidP="00561690">
            <w:pPr>
              <w:pStyle w:val="TableText"/>
              <w:jc w:val="center"/>
            </w:pPr>
            <w:r>
              <w:t>1</w:t>
            </w:r>
          </w:p>
        </w:tc>
        <w:tc>
          <w:tcPr>
            <w:tcW w:w="6670" w:type="dxa"/>
            <w:tcBorders>
              <w:top w:val="single" w:sz="6" w:space="0" w:color="auto"/>
              <w:bottom w:val="single" w:sz="6" w:space="0" w:color="auto"/>
              <w:right w:val="single" w:sz="6" w:space="0" w:color="auto"/>
            </w:tcBorders>
          </w:tcPr>
          <w:p w14:paraId="7A0A90F9" w14:textId="77777777" w:rsidR="00561690" w:rsidRDefault="00561690" w:rsidP="00561690">
            <w:pPr>
              <w:pStyle w:val="TableText"/>
            </w:pPr>
            <w:r>
              <w:t>Select a transaction by clicking on it to highlight it.</w:t>
            </w:r>
          </w:p>
        </w:tc>
      </w:tr>
      <w:tr w:rsidR="00561690" w14:paraId="1E5A4F31"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1C856C" w14:textId="77777777" w:rsidR="00561690" w:rsidRDefault="00561690" w:rsidP="00561690">
            <w:pPr>
              <w:pStyle w:val="TableText"/>
              <w:jc w:val="center"/>
            </w:pPr>
            <w:r>
              <w:t>2</w:t>
            </w:r>
          </w:p>
        </w:tc>
        <w:tc>
          <w:tcPr>
            <w:tcW w:w="6670" w:type="dxa"/>
            <w:tcBorders>
              <w:top w:val="single" w:sz="6" w:space="0" w:color="auto"/>
              <w:bottom w:val="single" w:sz="6" w:space="0" w:color="auto"/>
              <w:right w:val="single" w:sz="6" w:space="0" w:color="auto"/>
            </w:tcBorders>
          </w:tcPr>
          <w:p w14:paraId="61373788" w14:textId="77777777" w:rsidR="00561690" w:rsidRDefault="00561690" w:rsidP="00561690">
            <w:pPr>
              <w:pStyle w:val="TableText"/>
            </w:pPr>
            <w:r>
              <w:t xml:space="preserve">Click the </w:t>
            </w:r>
            <w:r>
              <w:rPr>
                <w:b/>
                <w:bCs/>
              </w:rPr>
              <w:t>View</w:t>
            </w:r>
            <w:r>
              <w:t xml:space="preserve"> </w:t>
            </w:r>
            <w:r>
              <w:rPr>
                <w:b/>
                <w:bCs/>
              </w:rPr>
              <w:t>Detail</w:t>
            </w:r>
            <w:r>
              <w:t xml:space="preserve"> button below to display the appliance details.  (You can also double click a record to view the details.)</w:t>
            </w:r>
          </w:p>
        </w:tc>
      </w:tr>
    </w:tbl>
    <w:p w14:paraId="099CDEE0" w14:textId="77777777" w:rsidR="00561690" w:rsidRDefault="00561690" w:rsidP="00561690">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561690" w14:paraId="3E15B331" w14:textId="77777777">
        <w:trPr>
          <w:cantSplit/>
        </w:trPr>
        <w:tc>
          <w:tcPr>
            <w:tcW w:w="1728" w:type="dxa"/>
          </w:tcPr>
          <w:p w14:paraId="621EE335" w14:textId="77777777" w:rsidR="00561690" w:rsidRDefault="00561690" w:rsidP="00561690">
            <w:pPr>
              <w:pStyle w:val="BlockLabel"/>
            </w:pPr>
            <w:r>
              <w:rPr>
                <w:u w:val="single"/>
              </w:rPr>
              <w:t>4</w:t>
            </w:r>
            <w:r>
              <w:t>. Appliance Transactions</w:t>
            </w:r>
          </w:p>
        </w:tc>
        <w:tc>
          <w:tcPr>
            <w:tcW w:w="7740" w:type="dxa"/>
          </w:tcPr>
          <w:p w14:paraId="55FF4C0F" w14:textId="589E1A8F" w:rsidR="00561690" w:rsidRDefault="0048066A" w:rsidP="00561690">
            <w:pPr>
              <w:pStyle w:val="BlockText"/>
            </w:pPr>
            <w:r>
              <w:rPr>
                <w:noProof/>
              </w:rPr>
              <w:drawing>
                <wp:inline distT="0" distB="0" distL="0" distR="0" wp14:anchorId="3B3338BA" wp14:editId="3A25D661">
                  <wp:extent cx="4850130" cy="31457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t="3900"/>
                          <a:stretch>
                            <a:fillRect/>
                          </a:stretch>
                        </pic:blipFill>
                        <pic:spPr bwMode="auto">
                          <a:xfrm>
                            <a:off x="0" y="0"/>
                            <a:ext cx="4850130" cy="3145790"/>
                          </a:xfrm>
                          <a:prstGeom prst="rect">
                            <a:avLst/>
                          </a:prstGeom>
                          <a:noFill/>
                          <a:ln>
                            <a:noFill/>
                          </a:ln>
                        </pic:spPr>
                      </pic:pic>
                    </a:graphicData>
                  </a:graphic>
                </wp:inline>
              </w:drawing>
            </w:r>
          </w:p>
        </w:tc>
      </w:tr>
    </w:tbl>
    <w:p w14:paraId="61882D2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0A687C9" w14:textId="77777777">
        <w:trPr>
          <w:cantSplit/>
        </w:trPr>
        <w:tc>
          <w:tcPr>
            <w:tcW w:w="1728" w:type="dxa"/>
          </w:tcPr>
          <w:p w14:paraId="4039F10A" w14:textId="77777777" w:rsidR="00561690" w:rsidRDefault="00561690" w:rsidP="00561690">
            <w:pPr>
              <w:pStyle w:val="BlockLabel"/>
            </w:pPr>
            <w:r>
              <w:t>Exit</w:t>
            </w:r>
          </w:p>
        </w:tc>
        <w:tc>
          <w:tcPr>
            <w:tcW w:w="7740" w:type="dxa"/>
          </w:tcPr>
          <w:p w14:paraId="09E0D05F" w14:textId="0D5687F7"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371413CF" wp14:editId="6C1C1B77">
                  <wp:extent cx="255905" cy="2705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5FB3D121" w14:textId="77777777" w:rsidR="00561690" w:rsidRDefault="00561690" w:rsidP="00561690">
      <w:pPr>
        <w:pStyle w:val="TOCStem"/>
      </w:pPr>
    </w:p>
    <w:p w14:paraId="106AD827" w14:textId="77777777" w:rsidR="00561690" w:rsidRDefault="00561690" w:rsidP="00561690">
      <w:pPr>
        <w:pStyle w:val="ContinuedOnNextPa"/>
      </w:pPr>
      <w:r>
        <w:t>Continued on next page</w:t>
      </w:r>
    </w:p>
    <w:p w14:paraId="6DF2F8A0" w14:textId="77777777" w:rsidR="00561690" w:rsidRDefault="00561690" w:rsidP="00561690">
      <w:pPr>
        <w:pStyle w:val="MapTitleContinued"/>
        <w:rPr>
          <w:b w:val="0"/>
          <w:sz w:val="24"/>
        </w:rPr>
      </w:pPr>
      <w:r>
        <w:br w:type="page"/>
      </w:r>
      <w:fldSimple w:instr=" STYLEREF &quot;Map Title&quot; ">
        <w:r w:rsidR="00403318">
          <w:rPr>
            <w:noProof/>
          </w:rPr>
          <w:t>View 2319 – Appliance Transactions</w:t>
        </w:r>
      </w:fldSimple>
      <w:r>
        <w:t xml:space="preserve">, </w:t>
      </w:r>
      <w:r>
        <w:rPr>
          <w:b w:val="0"/>
          <w:sz w:val="24"/>
        </w:rPr>
        <w:t>Continued</w:t>
      </w:r>
    </w:p>
    <w:p w14:paraId="1D3915A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93C6A0F" w14:textId="77777777">
        <w:trPr>
          <w:cantSplit/>
        </w:trPr>
        <w:tc>
          <w:tcPr>
            <w:tcW w:w="1728" w:type="dxa"/>
          </w:tcPr>
          <w:p w14:paraId="31FF6C93" w14:textId="77777777" w:rsidR="00561690" w:rsidRDefault="00561690" w:rsidP="00561690">
            <w:pPr>
              <w:pStyle w:val="BlockLabel"/>
            </w:pPr>
            <w:r>
              <w:t>Steps</w:t>
            </w:r>
          </w:p>
        </w:tc>
        <w:tc>
          <w:tcPr>
            <w:tcW w:w="7740" w:type="dxa"/>
          </w:tcPr>
          <w:p w14:paraId="2EF507E3" w14:textId="77777777" w:rsidR="00561690" w:rsidRDefault="00561690" w:rsidP="00561690">
            <w:pPr>
              <w:pStyle w:val="BlockText"/>
            </w:pPr>
            <w:r>
              <w:t>To continue to view the Appliance Transactions detail, follow these steps:</w:t>
            </w:r>
          </w:p>
        </w:tc>
      </w:tr>
    </w:tbl>
    <w:p w14:paraId="6DBD65B6"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5C0FF2F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5F3F407"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AE55C3A" w14:textId="77777777" w:rsidR="00561690" w:rsidRDefault="00561690" w:rsidP="00561690">
            <w:pPr>
              <w:pStyle w:val="TableHeaderText"/>
            </w:pPr>
            <w:r>
              <w:t>Action</w:t>
            </w:r>
          </w:p>
        </w:tc>
      </w:tr>
      <w:tr w:rsidR="00561690" w14:paraId="5AA17B67" w14:textId="77777777">
        <w:trPr>
          <w:cantSplit/>
        </w:trPr>
        <w:tc>
          <w:tcPr>
            <w:tcW w:w="878" w:type="dxa"/>
            <w:tcBorders>
              <w:top w:val="single" w:sz="6" w:space="0" w:color="auto"/>
              <w:left w:val="single" w:sz="6" w:space="0" w:color="auto"/>
              <w:bottom w:val="single" w:sz="6" w:space="0" w:color="auto"/>
              <w:right w:val="single" w:sz="6" w:space="0" w:color="auto"/>
            </w:tcBorders>
          </w:tcPr>
          <w:p w14:paraId="6AE7C12B" w14:textId="77777777" w:rsidR="00561690" w:rsidRDefault="00561690" w:rsidP="00561690">
            <w:pPr>
              <w:pStyle w:val="TableText"/>
              <w:jc w:val="center"/>
            </w:pPr>
            <w:r>
              <w:t>3</w:t>
            </w:r>
          </w:p>
        </w:tc>
        <w:tc>
          <w:tcPr>
            <w:tcW w:w="6670" w:type="dxa"/>
            <w:tcBorders>
              <w:top w:val="single" w:sz="6" w:space="0" w:color="auto"/>
              <w:bottom w:val="single" w:sz="6" w:space="0" w:color="auto"/>
              <w:right w:val="single" w:sz="6" w:space="0" w:color="auto"/>
            </w:tcBorders>
          </w:tcPr>
          <w:p w14:paraId="57EA829C" w14:textId="77777777" w:rsidR="00561690" w:rsidRDefault="00561690" w:rsidP="00561690">
            <w:pPr>
              <w:pStyle w:val="TableText"/>
            </w:pPr>
            <w:r>
              <w:t xml:space="preserve">The </w:t>
            </w:r>
            <w:r>
              <w:rPr>
                <w:b/>
                <w:bCs/>
              </w:rPr>
              <w:t>Transaction Detail</w:t>
            </w:r>
            <w:r>
              <w:t xml:space="preserve"> window is shown below.</w:t>
            </w:r>
          </w:p>
        </w:tc>
      </w:tr>
      <w:tr w:rsidR="00561690" w14:paraId="19C0ACD1"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080B5E" w14:textId="77777777" w:rsidR="00561690" w:rsidRDefault="00561690" w:rsidP="00561690">
            <w:pPr>
              <w:pStyle w:val="TableText"/>
              <w:jc w:val="center"/>
            </w:pPr>
            <w:r>
              <w:t>4</w:t>
            </w:r>
          </w:p>
        </w:tc>
        <w:tc>
          <w:tcPr>
            <w:tcW w:w="6670" w:type="dxa"/>
            <w:tcBorders>
              <w:top w:val="single" w:sz="6" w:space="0" w:color="auto"/>
              <w:bottom w:val="single" w:sz="6" w:space="0" w:color="auto"/>
              <w:right w:val="single" w:sz="6" w:space="0" w:color="auto"/>
            </w:tcBorders>
          </w:tcPr>
          <w:p w14:paraId="4FA8CCAB" w14:textId="77777777" w:rsidR="00561690" w:rsidRDefault="00561690" w:rsidP="00561690">
            <w:pPr>
              <w:pStyle w:val="TableText"/>
            </w:pPr>
            <w:r>
              <w:t xml:space="preserve">Click the Close button to return to the </w:t>
            </w:r>
            <w:r>
              <w:rPr>
                <w:b/>
                <w:bCs/>
              </w:rPr>
              <w:t>Appliance Transaction</w:t>
            </w:r>
            <w:r>
              <w:t xml:space="preserve"> window.</w:t>
            </w:r>
          </w:p>
        </w:tc>
      </w:tr>
    </w:tbl>
    <w:p w14:paraId="0FB2963C"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2A8652FC" w14:textId="77777777">
        <w:trPr>
          <w:cantSplit/>
        </w:trPr>
        <w:tc>
          <w:tcPr>
            <w:tcW w:w="1728" w:type="dxa"/>
          </w:tcPr>
          <w:p w14:paraId="513A3A23" w14:textId="77777777" w:rsidR="00561690" w:rsidRDefault="00561690" w:rsidP="00561690">
            <w:pPr>
              <w:pStyle w:val="BlockLabel"/>
            </w:pPr>
            <w:r>
              <w:t>Appliance Transaction Detail</w:t>
            </w:r>
          </w:p>
        </w:tc>
        <w:tc>
          <w:tcPr>
            <w:tcW w:w="7740" w:type="dxa"/>
          </w:tcPr>
          <w:p w14:paraId="41D52F59" w14:textId="3E74C349" w:rsidR="00561690" w:rsidRDefault="0048066A" w:rsidP="00561690">
            <w:pPr>
              <w:pStyle w:val="BlockText"/>
            </w:pPr>
            <w:r>
              <w:rPr>
                <w:noProof/>
              </w:rPr>
              <w:drawing>
                <wp:inline distT="0" distB="0" distL="0" distR="0" wp14:anchorId="1848B6AE" wp14:editId="5392B69F">
                  <wp:extent cx="4769485" cy="31603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9485" cy="3160395"/>
                          </a:xfrm>
                          <a:prstGeom prst="rect">
                            <a:avLst/>
                          </a:prstGeom>
                          <a:noFill/>
                          <a:ln>
                            <a:noFill/>
                          </a:ln>
                        </pic:spPr>
                      </pic:pic>
                    </a:graphicData>
                  </a:graphic>
                </wp:inline>
              </w:drawing>
            </w:r>
          </w:p>
        </w:tc>
      </w:tr>
    </w:tbl>
    <w:p w14:paraId="7E2A455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F095C7A" w14:textId="77777777">
        <w:trPr>
          <w:cantSplit/>
        </w:trPr>
        <w:tc>
          <w:tcPr>
            <w:tcW w:w="1728" w:type="dxa"/>
          </w:tcPr>
          <w:p w14:paraId="36B40D5A" w14:textId="77777777" w:rsidR="00561690" w:rsidRDefault="00561690" w:rsidP="00561690">
            <w:pPr>
              <w:pStyle w:val="BlockLabel"/>
            </w:pPr>
            <w:r>
              <w:t>Exit</w:t>
            </w:r>
          </w:p>
        </w:tc>
        <w:tc>
          <w:tcPr>
            <w:tcW w:w="7740" w:type="dxa"/>
          </w:tcPr>
          <w:p w14:paraId="3471063F" w14:textId="0EBD0AE9"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3894F9D1" wp14:editId="39CD297A">
                  <wp:extent cx="255905" cy="2705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552D99FF" w14:textId="77777777" w:rsidR="00561690" w:rsidRDefault="00561690" w:rsidP="00561690">
      <w:pPr>
        <w:pStyle w:val="BlockLine"/>
      </w:pPr>
    </w:p>
    <w:p w14:paraId="5179B835" w14:textId="77777777" w:rsidR="00561690" w:rsidRDefault="00561690" w:rsidP="00C650ED">
      <w:pPr>
        <w:pStyle w:val="MapTitle"/>
      </w:pPr>
      <w:r>
        <w:br w:type="page"/>
      </w:r>
      <w:bookmarkStart w:id="123" w:name="_Toc24185577"/>
      <w:bookmarkStart w:id="124" w:name="_Toc44299382"/>
      <w:bookmarkStart w:id="125" w:name="_Toc172537364"/>
      <w:r>
        <w:lastRenderedPageBreak/>
        <w:t>View 2319 – Auto Adaptive Info</w:t>
      </w:r>
      <w:bookmarkEnd w:id="123"/>
      <w:bookmarkEnd w:id="124"/>
      <w:bookmarkEnd w:id="125"/>
    </w:p>
    <w:p w14:paraId="459CAAA9"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6B8ACF8C" w14:textId="77777777">
        <w:trPr>
          <w:cantSplit/>
        </w:trPr>
        <w:tc>
          <w:tcPr>
            <w:tcW w:w="1728" w:type="dxa"/>
          </w:tcPr>
          <w:p w14:paraId="264BF455" w14:textId="77777777" w:rsidR="00561690" w:rsidRDefault="00561690" w:rsidP="00561690">
            <w:pPr>
              <w:pStyle w:val="BlockLabel"/>
            </w:pPr>
            <w:r>
              <w:t>Window description</w:t>
            </w:r>
          </w:p>
        </w:tc>
        <w:tc>
          <w:tcPr>
            <w:tcW w:w="7740" w:type="dxa"/>
          </w:tcPr>
          <w:p w14:paraId="4AE919AD" w14:textId="77777777" w:rsidR="00561690" w:rsidRDefault="00561690" w:rsidP="00561690">
            <w:pPr>
              <w:pStyle w:val="BlockText"/>
            </w:pPr>
            <w:r>
              <w:t xml:space="preserve">The fifth tab details the Auto Adaptive information.  </w:t>
            </w:r>
          </w:p>
        </w:tc>
      </w:tr>
    </w:tbl>
    <w:p w14:paraId="4749158F"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74D2F9B" w14:textId="77777777">
        <w:trPr>
          <w:cantSplit/>
        </w:trPr>
        <w:tc>
          <w:tcPr>
            <w:tcW w:w="1728" w:type="dxa"/>
          </w:tcPr>
          <w:p w14:paraId="59CCF7C6" w14:textId="77777777" w:rsidR="00561690" w:rsidRDefault="00561690" w:rsidP="00561690">
            <w:pPr>
              <w:pStyle w:val="BlockLabel"/>
            </w:pPr>
            <w:r>
              <w:rPr>
                <w:u w:val="single"/>
              </w:rPr>
              <w:t>5</w:t>
            </w:r>
            <w:r>
              <w:t>. Auto Adaptive Info</w:t>
            </w:r>
          </w:p>
        </w:tc>
        <w:tc>
          <w:tcPr>
            <w:tcW w:w="7740" w:type="dxa"/>
          </w:tcPr>
          <w:p w14:paraId="274A4531" w14:textId="0EA6DCDC" w:rsidR="00561690" w:rsidRDefault="0048066A" w:rsidP="00561690">
            <w:pPr>
              <w:pStyle w:val="BlockText"/>
            </w:pPr>
            <w:r>
              <w:rPr>
                <w:noProof/>
              </w:rPr>
              <w:drawing>
                <wp:inline distT="0" distB="0" distL="0" distR="0" wp14:anchorId="4640A124" wp14:editId="59B1A229">
                  <wp:extent cx="4769485" cy="3335655"/>
                  <wp:effectExtent l="0" t="0" r="0" b="0"/>
                  <wp:docPr id="104" name="Picture 104" descr="Auto Adaptiv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uto Adaptive Inf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1728401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F220303" w14:textId="77777777">
        <w:trPr>
          <w:cantSplit/>
        </w:trPr>
        <w:tc>
          <w:tcPr>
            <w:tcW w:w="1728" w:type="dxa"/>
          </w:tcPr>
          <w:p w14:paraId="7E2FE368" w14:textId="77777777" w:rsidR="00561690" w:rsidRDefault="00561690" w:rsidP="00561690">
            <w:pPr>
              <w:pStyle w:val="BlockLabel"/>
            </w:pPr>
            <w:r>
              <w:t>Exit</w:t>
            </w:r>
          </w:p>
        </w:tc>
        <w:tc>
          <w:tcPr>
            <w:tcW w:w="7740" w:type="dxa"/>
          </w:tcPr>
          <w:p w14:paraId="0E34154E" w14:textId="2B20DDA5"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3872B03B" wp14:editId="19DF6B37">
                  <wp:extent cx="255905" cy="2705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56DA7456" w14:textId="77777777" w:rsidR="00561690" w:rsidRDefault="00561690" w:rsidP="00561690">
      <w:pPr>
        <w:pStyle w:val="BlockLine"/>
      </w:pPr>
    </w:p>
    <w:p w14:paraId="15ADF6F7" w14:textId="77777777" w:rsidR="00561690" w:rsidRDefault="00561690" w:rsidP="00561690"/>
    <w:p w14:paraId="4DE80E89" w14:textId="77777777" w:rsidR="00561690" w:rsidRDefault="00561690" w:rsidP="00C650ED">
      <w:pPr>
        <w:pStyle w:val="MapTitle"/>
      </w:pPr>
      <w:r>
        <w:br w:type="page"/>
      </w:r>
      <w:bookmarkStart w:id="126" w:name="_Toc24185578"/>
      <w:bookmarkStart w:id="127" w:name="_Toc44299383"/>
      <w:bookmarkStart w:id="128" w:name="_Toc172537365"/>
      <w:r>
        <w:lastRenderedPageBreak/>
        <w:t>View 2319 - Critical Comments</w:t>
      </w:r>
      <w:bookmarkEnd w:id="126"/>
      <w:bookmarkEnd w:id="127"/>
      <w:bookmarkEnd w:id="128"/>
    </w:p>
    <w:p w14:paraId="5A828F6F"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068B1221" w14:textId="77777777">
        <w:trPr>
          <w:cantSplit/>
        </w:trPr>
        <w:tc>
          <w:tcPr>
            <w:tcW w:w="1728" w:type="dxa"/>
          </w:tcPr>
          <w:p w14:paraId="5DC58437" w14:textId="77777777" w:rsidR="00561690" w:rsidRDefault="00561690" w:rsidP="00561690">
            <w:pPr>
              <w:pStyle w:val="BlockLabel"/>
            </w:pPr>
            <w:r>
              <w:t>Window description</w:t>
            </w:r>
          </w:p>
        </w:tc>
        <w:tc>
          <w:tcPr>
            <w:tcW w:w="7740" w:type="dxa"/>
          </w:tcPr>
          <w:p w14:paraId="7D6E2B96" w14:textId="77777777" w:rsidR="00561690" w:rsidRDefault="00561690" w:rsidP="00561690">
            <w:pPr>
              <w:pStyle w:val="BlockText"/>
            </w:pPr>
            <w:r>
              <w:t>The sixth tab details any critical comments recorded for the veteran.</w:t>
            </w:r>
          </w:p>
        </w:tc>
      </w:tr>
    </w:tbl>
    <w:p w14:paraId="2043408D" w14:textId="77777777" w:rsidR="00561690" w:rsidRDefault="00561690" w:rsidP="00561690">
      <w:pPr>
        <w:pStyle w:val="BlockLine"/>
        <w:pBdr>
          <w:top w:val="single" w:sz="6" w:space="3" w:color="auto"/>
        </w:pBdr>
      </w:pPr>
    </w:p>
    <w:tbl>
      <w:tblPr>
        <w:tblW w:w="0" w:type="auto"/>
        <w:tblLayout w:type="fixed"/>
        <w:tblLook w:val="0000" w:firstRow="0" w:lastRow="0" w:firstColumn="0" w:lastColumn="0" w:noHBand="0" w:noVBand="0"/>
      </w:tblPr>
      <w:tblGrid>
        <w:gridCol w:w="1728"/>
        <w:gridCol w:w="7740"/>
      </w:tblGrid>
      <w:tr w:rsidR="00561690" w14:paraId="179E8F28" w14:textId="77777777">
        <w:trPr>
          <w:cantSplit/>
        </w:trPr>
        <w:tc>
          <w:tcPr>
            <w:tcW w:w="1728" w:type="dxa"/>
          </w:tcPr>
          <w:p w14:paraId="4F101C6A" w14:textId="77777777" w:rsidR="00561690" w:rsidRDefault="00561690" w:rsidP="00561690">
            <w:pPr>
              <w:pStyle w:val="BlockLabel"/>
            </w:pPr>
            <w:r>
              <w:rPr>
                <w:u w:val="single"/>
              </w:rPr>
              <w:t>6</w:t>
            </w:r>
            <w:r>
              <w:t>. Critical Comments</w:t>
            </w:r>
          </w:p>
        </w:tc>
        <w:tc>
          <w:tcPr>
            <w:tcW w:w="7740" w:type="dxa"/>
          </w:tcPr>
          <w:p w14:paraId="381EFB61" w14:textId="2165BED2" w:rsidR="00561690" w:rsidRDefault="0048066A" w:rsidP="00561690">
            <w:pPr>
              <w:pStyle w:val="BlockText"/>
            </w:pPr>
            <w:r>
              <w:rPr>
                <w:noProof/>
              </w:rPr>
              <w:drawing>
                <wp:inline distT="0" distB="0" distL="0" distR="0" wp14:anchorId="22DF8C38" wp14:editId="61735A8D">
                  <wp:extent cx="4769485" cy="3042920"/>
                  <wp:effectExtent l="0" t="0" r="0" b="0"/>
                  <wp:docPr id="106" name="Picture 106" descr="Critic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ritical Comment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9485" cy="3042920"/>
                          </a:xfrm>
                          <a:prstGeom prst="rect">
                            <a:avLst/>
                          </a:prstGeom>
                          <a:noFill/>
                          <a:ln>
                            <a:noFill/>
                          </a:ln>
                        </pic:spPr>
                      </pic:pic>
                    </a:graphicData>
                  </a:graphic>
                </wp:inline>
              </w:drawing>
            </w:r>
          </w:p>
        </w:tc>
      </w:tr>
    </w:tbl>
    <w:p w14:paraId="38E6BFF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F8ECDA2" w14:textId="77777777">
        <w:trPr>
          <w:cantSplit/>
        </w:trPr>
        <w:tc>
          <w:tcPr>
            <w:tcW w:w="1728" w:type="dxa"/>
          </w:tcPr>
          <w:p w14:paraId="075FE0D8" w14:textId="77777777" w:rsidR="00561690" w:rsidRDefault="00561690" w:rsidP="00561690">
            <w:pPr>
              <w:pStyle w:val="BlockLabel"/>
            </w:pPr>
            <w:r>
              <w:t>Exit</w:t>
            </w:r>
          </w:p>
        </w:tc>
        <w:tc>
          <w:tcPr>
            <w:tcW w:w="7740" w:type="dxa"/>
          </w:tcPr>
          <w:p w14:paraId="04417E16" w14:textId="2526D9C3"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75131070" wp14:editId="75ED2163">
                  <wp:extent cx="255905" cy="27051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0473B02C" w14:textId="77777777" w:rsidR="00561690" w:rsidRDefault="00561690" w:rsidP="00561690">
      <w:pPr>
        <w:pStyle w:val="BlockLine"/>
      </w:pPr>
      <w:r>
        <w:t xml:space="preserve"> </w:t>
      </w:r>
    </w:p>
    <w:p w14:paraId="653A462C" w14:textId="77777777" w:rsidR="00561690" w:rsidRDefault="00561690" w:rsidP="00C650ED">
      <w:pPr>
        <w:pStyle w:val="MapTitle"/>
      </w:pPr>
      <w:r>
        <w:br w:type="page"/>
      </w:r>
      <w:bookmarkStart w:id="129" w:name="_Toc24185579"/>
      <w:bookmarkStart w:id="130" w:name="_Toc44299384"/>
      <w:bookmarkStart w:id="131" w:name="_Toc172537366"/>
      <w:r>
        <w:lastRenderedPageBreak/>
        <w:t>View 2319 – View HISA Information</w:t>
      </w:r>
      <w:bookmarkEnd w:id="129"/>
      <w:bookmarkEnd w:id="130"/>
      <w:bookmarkEnd w:id="131"/>
    </w:p>
    <w:p w14:paraId="07A2FD0D"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4BC016B9" w14:textId="77777777">
        <w:trPr>
          <w:cantSplit/>
        </w:trPr>
        <w:tc>
          <w:tcPr>
            <w:tcW w:w="1728" w:type="dxa"/>
          </w:tcPr>
          <w:p w14:paraId="12D280E4" w14:textId="77777777" w:rsidR="00561690" w:rsidRDefault="00561690" w:rsidP="00561690">
            <w:pPr>
              <w:pStyle w:val="BlockLabel"/>
            </w:pPr>
            <w:r>
              <w:t>Window description</w:t>
            </w:r>
          </w:p>
        </w:tc>
        <w:tc>
          <w:tcPr>
            <w:tcW w:w="7740" w:type="dxa"/>
          </w:tcPr>
          <w:p w14:paraId="30A761E7" w14:textId="77777777" w:rsidR="00561690" w:rsidRDefault="00561690" w:rsidP="00561690">
            <w:pPr>
              <w:pStyle w:val="BlockText"/>
            </w:pPr>
            <w:r>
              <w:t>The seventh tab details the HISA (Home Improvement Structural Alteration) information including the date, quantity, item, type, vendor, station number, serial, HCPCS Code and cost of the item ordered.</w:t>
            </w:r>
          </w:p>
          <w:p w14:paraId="2063A1CD" w14:textId="77777777" w:rsidR="00561690" w:rsidRDefault="00561690" w:rsidP="00561690">
            <w:pPr>
              <w:pStyle w:val="BlockText"/>
            </w:pPr>
          </w:p>
          <w:p w14:paraId="294308DF" w14:textId="77777777" w:rsidR="00561690" w:rsidRDefault="00561690" w:rsidP="00561690">
            <w:pPr>
              <w:pStyle w:val="BlockText"/>
            </w:pPr>
            <w:r>
              <w:rPr>
                <w:b/>
                <w:bCs/>
              </w:rPr>
              <w:t>Note:</w:t>
            </w:r>
            <w:r>
              <w:t xml:space="preserve">  “</w:t>
            </w:r>
            <w:r>
              <w:rPr>
                <w:i/>
                <w:iCs/>
              </w:rPr>
              <w:t>HISA Information</w:t>
            </w:r>
            <w:r>
              <w:t>” is the new name for this window; it used to be “</w:t>
            </w:r>
            <w:r>
              <w:rPr>
                <w:i/>
                <w:iCs/>
              </w:rPr>
              <w:t>Add/Edit Disability Codes</w:t>
            </w:r>
            <w:r>
              <w:t>.”</w:t>
            </w:r>
          </w:p>
          <w:p w14:paraId="0BB80CDC" w14:textId="77777777" w:rsidR="00561690" w:rsidRDefault="00561690" w:rsidP="00561690">
            <w:pPr>
              <w:pStyle w:val="BlockText"/>
            </w:pPr>
          </w:p>
          <w:p w14:paraId="2ED21017" w14:textId="77777777" w:rsidR="00561690" w:rsidRDefault="00561690" w:rsidP="00561690">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2334A547"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2EE6079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35B5681D"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0B67F9C7" w14:textId="77777777" w:rsidR="00561690" w:rsidRDefault="00561690" w:rsidP="00561690">
            <w:pPr>
              <w:pStyle w:val="TableHeaderText"/>
            </w:pPr>
            <w:r>
              <w:t>Action</w:t>
            </w:r>
          </w:p>
        </w:tc>
      </w:tr>
      <w:tr w:rsidR="00561690" w14:paraId="0CED9C20" w14:textId="77777777">
        <w:trPr>
          <w:cantSplit/>
        </w:trPr>
        <w:tc>
          <w:tcPr>
            <w:tcW w:w="878" w:type="dxa"/>
            <w:tcBorders>
              <w:top w:val="single" w:sz="6" w:space="0" w:color="auto"/>
              <w:left w:val="single" w:sz="6" w:space="0" w:color="auto"/>
              <w:bottom w:val="single" w:sz="6" w:space="0" w:color="auto"/>
              <w:right w:val="single" w:sz="6" w:space="0" w:color="auto"/>
            </w:tcBorders>
          </w:tcPr>
          <w:p w14:paraId="49BDB320" w14:textId="77777777" w:rsidR="00561690" w:rsidRDefault="00561690" w:rsidP="00561690">
            <w:pPr>
              <w:pStyle w:val="TableText"/>
              <w:jc w:val="center"/>
            </w:pPr>
            <w:r>
              <w:t>1</w:t>
            </w:r>
          </w:p>
        </w:tc>
        <w:tc>
          <w:tcPr>
            <w:tcW w:w="6670" w:type="dxa"/>
            <w:tcBorders>
              <w:top w:val="single" w:sz="6" w:space="0" w:color="auto"/>
              <w:bottom w:val="single" w:sz="6" w:space="0" w:color="auto"/>
              <w:right w:val="single" w:sz="6" w:space="0" w:color="auto"/>
            </w:tcBorders>
          </w:tcPr>
          <w:p w14:paraId="0D8D9DDB" w14:textId="77777777" w:rsidR="00561690" w:rsidRDefault="00561690" w:rsidP="00561690">
            <w:pPr>
              <w:pStyle w:val="TableText"/>
            </w:pPr>
            <w:r>
              <w:t>Select a transaction by clicking on it to highlight it.</w:t>
            </w:r>
          </w:p>
        </w:tc>
      </w:tr>
      <w:tr w:rsidR="00561690" w14:paraId="173DEFE6" w14:textId="77777777">
        <w:trPr>
          <w:cantSplit/>
        </w:trPr>
        <w:tc>
          <w:tcPr>
            <w:tcW w:w="878" w:type="dxa"/>
            <w:tcBorders>
              <w:top w:val="single" w:sz="6" w:space="0" w:color="auto"/>
              <w:left w:val="single" w:sz="6" w:space="0" w:color="auto"/>
              <w:bottom w:val="single" w:sz="6" w:space="0" w:color="auto"/>
              <w:right w:val="single" w:sz="6" w:space="0" w:color="auto"/>
            </w:tcBorders>
          </w:tcPr>
          <w:p w14:paraId="128B28A2" w14:textId="77777777" w:rsidR="00561690" w:rsidRDefault="00561690" w:rsidP="00561690">
            <w:pPr>
              <w:pStyle w:val="TableText"/>
              <w:jc w:val="center"/>
            </w:pPr>
            <w:r>
              <w:t>2</w:t>
            </w:r>
          </w:p>
        </w:tc>
        <w:tc>
          <w:tcPr>
            <w:tcW w:w="6670" w:type="dxa"/>
            <w:tcBorders>
              <w:top w:val="single" w:sz="6" w:space="0" w:color="auto"/>
              <w:bottom w:val="single" w:sz="6" w:space="0" w:color="auto"/>
              <w:right w:val="single" w:sz="6" w:space="0" w:color="auto"/>
            </w:tcBorders>
          </w:tcPr>
          <w:p w14:paraId="7FA27A62" w14:textId="77777777" w:rsidR="00561690" w:rsidRDefault="00561690" w:rsidP="00561690">
            <w:pPr>
              <w:pStyle w:val="TableText"/>
            </w:pPr>
            <w:r>
              <w:t xml:space="preserve">Click the </w:t>
            </w:r>
            <w:r>
              <w:rPr>
                <w:b/>
                <w:bCs/>
              </w:rPr>
              <w:t>View</w:t>
            </w:r>
            <w:r>
              <w:t xml:space="preserve"> </w:t>
            </w:r>
            <w:r>
              <w:rPr>
                <w:b/>
                <w:bCs/>
              </w:rPr>
              <w:t>Detail</w:t>
            </w:r>
            <w:r>
              <w:t xml:space="preserve"> button below to display the HISA information details.  (You can also double click a record to view the details.)</w:t>
            </w:r>
          </w:p>
        </w:tc>
      </w:tr>
    </w:tbl>
    <w:p w14:paraId="3E290C6B" w14:textId="77777777" w:rsidR="00561690" w:rsidRDefault="00561690" w:rsidP="00561690">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561690" w14:paraId="4D4498B0" w14:textId="77777777">
        <w:trPr>
          <w:cantSplit/>
        </w:trPr>
        <w:tc>
          <w:tcPr>
            <w:tcW w:w="1728" w:type="dxa"/>
          </w:tcPr>
          <w:p w14:paraId="47CE31BF" w14:textId="77777777" w:rsidR="00561690" w:rsidRDefault="00561690" w:rsidP="00561690">
            <w:pPr>
              <w:pStyle w:val="BlockLabel"/>
            </w:pPr>
            <w:r>
              <w:rPr>
                <w:u w:val="single"/>
              </w:rPr>
              <w:t>7</w:t>
            </w:r>
            <w:r>
              <w:t>. HISA Information</w:t>
            </w:r>
          </w:p>
        </w:tc>
        <w:tc>
          <w:tcPr>
            <w:tcW w:w="7740" w:type="dxa"/>
          </w:tcPr>
          <w:p w14:paraId="4C575429" w14:textId="1B0799AC" w:rsidR="00561690" w:rsidRDefault="0048066A" w:rsidP="00561690">
            <w:pPr>
              <w:pStyle w:val="BlockText"/>
            </w:pPr>
            <w:r>
              <w:rPr>
                <w:noProof/>
              </w:rPr>
              <w:drawing>
                <wp:inline distT="0" distB="0" distL="0" distR="0" wp14:anchorId="776A9F8E" wp14:editId="5F7EB58C">
                  <wp:extent cx="4769485" cy="3086735"/>
                  <wp:effectExtent l="0" t="0" r="0" b="0"/>
                  <wp:docPr id="108" name="Picture 108" descr="HIS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ISA Informati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9485" cy="3086735"/>
                          </a:xfrm>
                          <a:prstGeom prst="rect">
                            <a:avLst/>
                          </a:prstGeom>
                          <a:noFill/>
                          <a:ln>
                            <a:noFill/>
                          </a:ln>
                        </pic:spPr>
                      </pic:pic>
                    </a:graphicData>
                  </a:graphic>
                </wp:inline>
              </w:drawing>
            </w:r>
          </w:p>
        </w:tc>
      </w:tr>
    </w:tbl>
    <w:p w14:paraId="5BA27213" w14:textId="77777777" w:rsidR="00561690" w:rsidRDefault="00561690" w:rsidP="00561690">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561690" w14:paraId="31732D4D" w14:textId="77777777">
        <w:trPr>
          <w:cantSplit/>
        </w:trPr>
        <w:tc>
          <w:tcPr>
            <w:tcW w:w="1728" w:type="dxa"/>
          </w:tcPr>
          <w:p w14:paraId="01FF3074" w14:textId="77777777" w:rsidR="00561690" w:rsidRDefault="00561690" w:rsidP="00561690">
            <w:pPr>
              <w:pStyle w:val="BlockLabel"/>
            </w:pPr>
            <w:r>
              <w:t>Exit</w:t>
            </w:r>
          </w:p>
        </w:tc>
        <w:tc>
          <w:tcPr>
            <w:tcW w:w="7740" w:type="dxa"/>
          </w:tcPr>
          <w:p w14:paraId="35F274AF" w14:textId="6EABE346"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507808FD" wp14:editId="451C6DC4">
                  <wp:extent cx="255905" cy="2705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2A9DB7A5" w14:textId="77777777" w:rsidR="00561690" w:rsidRDefault="00561690" w:rsidP="00561690">
      <w:pPr>
        <w:pStyle w:val="BlockLine"/>
      </w:pPr>
    </w:p>
    <w:p w14:paraId="7F9AF227" w14:textId="77777777" w:rsidR="00561690" w:rsidRDefault="00561690" w:rsidP="00C650ED">
      <w:pPr>
        <w:pStyle w:val="MapTitle"/>
      </w:pPr>
      <w:r>
        <w:br w:type="page"/>
      </w:r>
      <w:bookmarkStart w:id="132" w:name="_Toc24185580"/>
      <w:bookmarkStart w:id="133" w:name="_Toc44299385"/>
      <w:bookmarkStart w:id="134" w:name="_Toc172537367"/>
      <w:r>
        <w:lastRenderedPageBreak/>
        <w:t>View 2319 – Home Oxygen</w:t>
      </w:r>
      <w:bookmarkEnd w:id="132"/>
      <w:bookmarkEnd w:id="133"/>
      <w:bookmarkEnd w:id="134"/>
    </w:p>
    <w:p w14:paraId="7648D1BA"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06378EFB" w14:textId="77777777">
        <w:trPr>
          <w:cantSplit/>
        </w:trPr>
        <w:tc>
          <w:tcPr>
            <w:tcW w:w="1728" w:type="dxa"/>
          </w:tcPr>
          <w:p w14:paraId="62A2CDAC" w14:textId="77777777" w:rsidR="00561690" w:rsidRDefault="00561690" w:rsidP="00561690">
            <w:pPr>
              <w:pStyle w:val="BlockLabel"/>
            </w:pPr>
            <w:r>
              <w:t>Window description</w:t>
            </w:r>
          </w:p>
        </w:tc>
        <w:tc>
          <w:tcPr>
            <w:tcW w:w="7740" w:type="dxa"/>
          </w:tcPr>
          <w:p w14:paraId="1AB91821" w14:textId="77777777" w:rsidR="00561690" w:rsidRDefault="00561690" w:rsidP="00561690">
            <w:pPr>
              <w:pStyle w:val="BlockText"/>
            </w:pPr>
            <w:r>
              <w:t xml:space="preserve">The eighth tab details the </w:t>
            </w:r>
            <w:r>
              <w:rPr>
                <w:b/>
                <w:bCs/>
              </w:rPr>
              <w:t>Home Oxygen</w:t>
            </w:r>
            <w:r>
              <w:t xml:space="preserve"> information including the date, quantity, item, type, vendor, station, serial, HCPCS Code, and total cost of the item(s).</w:t>
            </w:r>
          </w:p>
          <w:p w14:paraId="49DF58E5" w14:textId="77777777" w:rsidR="00561690" w:rsidRDefault="00561690" w:rsidP="00561690">
            <w:pPr>
              <w:pStyle w:val="BlockText"/>
            </w:pPr>
          </w:p>
          <w:p w14:paraId="186217CB" w14:textId="77777777" w:rsidR="00561690" w:rsidRDefault="00561690" w:rsidP="00561690">
            <w:pPr>
              <w:pStyle w:val="BlockText"/>
            </w:pPr>
            <w:r>
              <w:rPr>
                <w:b/>
                <w:bCs/>
              </w:rPr>
              <w:t>Note:</w:t>
            </w:r>
            <w:r>
              <w:t xml:space="preserve">  Due to some records not having a 1</w:t>
            </w:r>
            <w:r>
              <w:rPr>
                <w:vertAlign w:val="superscript"/>
              </w:rPr>
              <w:t>st</w:t>
            </w:r>
            <w:r>
              <w:t xml:space="preserve"> Action date, sorting by this column will not sort in date order.</w:t>
            </w:r>
          </w:p>
        </w:tc>
      </w:tr>
    </w:tbl>
    <w:p w14:paraId="1C74EA8F"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6D750F7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C572C57"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74CEEE1" w14:textId="77777777" w:rsidR="00561690" w:rsidRDefault="00561690" w:rsidP="00561690">
            <w:pPr>
              <w:pStyle w:val="TableHeaderText"/>
            </w:pPr>
            <w:r>
              <w:t>Action</w:t>
            </w:r>
          </w:p>
        </w:tc>
      </w:tr>
      <w:tr w:rsidR="00561690" w14:paraId="70ADC6A6" w14:textId="77777777">
        <w:trPr>
          <w:cantSplit/>
        </w:trPr>
        <w:tc>
          <w:tcPr>
            <w:tcW w:w="878" w:type="dxa"/>
            <w:tcBorders>
              <w:top w:val="single" w:sz="6" w:space="0" w:color="auto"/>
              <w:left w:val="single" w:sz="6" w:space="0" w:color="auto"/>
              <w:bottom w:val="single" w:sz="6" w:space="0" w:color="auto"/>
              <w:right w:val="single" w:sz="6" w:space="0" w:color="auto"/>
            </w:tcBorders>
          </w:tcPr>
          <w:p w14:paraId="3EDE5CDC" w14:textId="77777777" w:rsidR="00561690" w:rsidRDefault="00561690" w:rsidP="00561690">
            <w:pPr>
              <w:pStyle w:val="TableText"/>
              <w:jc w:val="center"/>
            </w:pPr>
            <w:r>
              <w:t>1</w:t>
            </w:r>
          </w:p>
        </w:tc>
        <w:tc>
          <w:tcPr>
            <w:tcW w:w="6670" w:type="dxa"/>
            <w:tcBorders>
              <w:top w:val="single" w:sz="6" w:space="0" w:color="auto"/>
              <w:bottom w:val="single" w:sz="6" w:space="0" w:color="auto"/>
              <w:right w:val="single" w:sz="6" w:space="0" w:color="auto"/>
            </w:tcBorders>
          </w:tcPr>
          <w:p w14:paraId="739D32AB" w14:textId="77777777" w:rsidR="00561690" w:rsidRDefault="00561690" w:rsidP="00561690">
            <w:pPr>
              <w:pStyle w:val="TableText"/>
            </w:pPr>
            <w:r>
              <w:t>Select a transaction by clicking on it to highlight it.</w:t>
            </w:r>
          </w:p>
        </w:tc>
      </w:tr>
      <w:tr w:rsidR="00561690" w14:paraId="310060F0" w14:textId="77777777">
        <w:trPr>
          <w:cantSplit/>
        </w:trPr>
        <w:tc>
          <w:tcPr>
            <w:tcW w:w="878" w:type="dxa"/>
            <w:tcBorders>
              <w:top w:val="single" w:sz="6" w:space="0" w:color="auto"/>
              <w:left w:val="single" w:sz="6" w:space="0" w:color="auto"/>
              <w:bottom w:val="single" w:sz="6" w:space="0" w:color="auto"/>
              <w:right w:val="single" w:sz="6" w:space="0" w:color="auto"/>
            </w:tcBorders>
          </w:tcPr>
          <w:p w14:paraId="55AACA4F" w14:textId="77777777" w:rsidR="00561690" w:rsidRDefault="00561690" w:rsidP="00561690">
            <w:pPr>
              <w:pStyle w:val="TableText"/>
              <w:jc w:val="center"/>
            </w:pPr>
            <w:r>
              <w:t>2</w:t>
            </w:r>
          </w:p>
        </w:tc>
        <w:tc>
          <w:tcPr>
            <w:tcW w:w="6670" w:type="dxa"/>
            <w:tcBorders>
              <w:top w:val="single" w:sz="6" w:space="0" w:color="auto"/>
              <w:bottom w:val="single" w:sz="6" w:space="0" w:color="auto"/>
              <w:right w:val="single" w:sz="6" w:space="0" w:color="auto"/>
            </w:tcBorders>
          </w:tcPr>
          <w:p w14:paraId="14202A38" w14:textId="77777777" w:rsidR="00561690" w:rsidRDefault="00561690" w:rsidP="00561690">
            <w:pPr>
              <w:pStyle w:val="TableText"/>
            </w:pPr>
            <w:r>
              <w:t xml:space="preserve">Click the </w:t>
            </w:r>
            <w:r>
              <w:rPr>
                <w:b/>
                <w:bCs/>
              </w:rPr>
              <w:t>View</w:t>
            </w:r>
            <w:r>
              <w:t xml:space="preserve"> </w:t>
            </w:r>
            <w:r>
              <w:rPr>
                <w:b/>
                <w:bCs/>
              </w:rPr>
              <w:t>Detail</w:t>
            </w:r>
            <w:r>
              <w:t xml:space="preserve"> button below to display the Home Oxygen information details.  (You can also double click a record to view the details.)</w:t>
            </w:r>
          </w:p>
        </w:tc>
      </w:tr>
    </w:tbl>
    <w:p w14:paraId="7693B2AC" w14:textId="77777777" w:rsidR="00561690" w:rsidRDefault="00561690" w:rsidP="00561690">
      <w:pPr>
        <w:pStyle w:val="BlockLine"/>
        <w:rPr>
          <w:sz w:val="22"/>
        </w:rPr>
      </w:pPr>
      <w:r>
        <w:rPr>
          <w:sz w:val="22"/>
        </w:rPr>
        <w:t xml:space="preserve"> </w:t>
      </w:r>
    </w:p>
    <w:tbl>
      <w:tblPr>
        <w:tblW w:w="0" w:type="auto"/>
        <w:tblLayout w:type="fixed"/>
        <w:tblLook w:val="0000" w:firstRow="0" w:lastRow="0" w:firstColumn="0" w:lastColumn="0" w:noHBand="0" w:noVBand="0"/>
      </w:tblPr>
      <w:tblGrid>
        <w:gridCol w:w="1728"/>
        <w:gridCol w:w="7740"/>
      </w:tblGrid>
      <w:tr w:rsidR="00561690" w14:paraId="0EB10D33" w14:textId="77777777">
        <w:trPr>
          <w:cantSplit/>
        </w:trPr>
        <w:tc>
          <w:tcPr>
            <w:tcW w:w="1728" w:type="dxa"/>
          </w:tcPr>
          <w:p w14:paraId="1B3A685F" w14:textId="77777777" w:rsidR="00561690" w:rsidRDefault="00561690" w:rsidP="00561690">
            <w:pPr>
              <w:pStyle w:val="BlockLabel"/>
            </w:pPr>
            <w:r>
              <w:rPr>
                <w:u w:val="single"/>
              </w:rPr>
              <w:t>8</w:t>
            </w:r>
            <w:r>
              <w:t>. Home Oxygen</w:t>
            </w:r>
          </w:p>
        </w:tc>
        <w:tc>
          <w:tcPr>
            <w:tcW w:w="7740" w:type="dxa"/>
          </w:tcPr>
          <w:p w14:paraId="2AC2CFF7" w14:textId="2EA78390" w:rsidR="00561690" w:rsidRDefault="0048066A" w:rsidP="00561690">
            <w:pPr>
              <w:pStyle w:val="BlockText"/>
            </w:pPr>
            <w:r>
              <w:rPr>
                <w:noProof/>
              </w:rPr>
              <w:drawing>
                <wp:inline distT="0" distB="0" distL="0" distR="0" wp14:anchorId="27FDBC3C" wp14:editId="2D519AAC">
                  <wp:extent cx="4769485" cy="3079750"/>
                  <wp:effectExtent l="0" t="0" r="0" b="0"/>
                  <wp:docPr id="110" name="Picture 110" descr="Home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ome Oxyge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9485" cy="3079750"/>
                          </a:xfrm>
                          <a:prstGeom prst="rect">
                            <a:avLst/>
                          </a:prstGeom>
                          <a:noFill/>
                          <a:ln>
                            <a:noFill/>
                          </a:ln>
                        </pic:spPr>
                      </pic:pic>
                    </a:graphicData>
                  </a:graphic>
                </wp:inline>
              </w:drawing>
            </w:r>
          </w:p>
        </w:tc>
      </w:tr>
    </w:tbl>
    <w:p w14:paraId="39542888" w14:textId="77777777" w:rsidR="00561690" w:rsidRDefault="00561690" w:rsidP="00561690">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561690" w14:paraId="3D87B85D" w14:textId="77777777">
        <w:trPr>
          <w:cantSplit/>
        </w:trPr>
        <w:tc>
          <w:tcPr>
            <w:tcW w:w="1728" w:type="dxa"/>
          </w:tcPr>
          <w:p w14:paraId="6CA3BC6D" w14:textId="77777777" w:rsidR="00561690" w:rsidRDefault="00561690" w:rsidP="00561690">
            <w:pPr>
              <w:pStyle w:val="BlockLabel"/>
            </w:pPr>
            <w:r>
              <w:t>Exit</w:t>
            </w:r>
          </w:p>
        </w:tc>
        <w:tc>
          <w:tcPr>
            <w:tcW w:w="7740" w:type="dxa"/>
          </w:tcPr>
          <w:p w14:paraId="60808553" w14:textId="39B503F3"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4C2B19F8" wp14:editId="73EF2D98">
                  <wp:extent cx="255905" cy="2705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1AB8A14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06FD2B6" w14:textId="77777777">
        <w:trPr>
          <w:cantSplit/>
        </w:trPr>
        <w:tc>
          <w:tcPr>
            <w:tcW w:w="1728" w:type="dxa"/>
          </w:tcPr>
          <w:p w14:paraId="380EE972" w14:textId="77777777" w:rsidR="00561690" w:rsidRDefault="00561690" w:rsidP="00561690">
            <w:pPr>
              <w:pStyle w:val="BlockLabel"/>
            </w:pPr>
            <w:r>
              <w:t>View Detail</w:t>
            </w:r>
          </w:p>
        </w:tc>
        <w:tc>
          <w:tcPr>
            <w:tcW w:w="7740" w:type="dxa"/>
          </w:tcPr>
          <w:p w14:paraId="2F1E820C" w14:textId="77777777" w:rsidR="00561690" w:rsidRDefault="00561690" w:rsidP="00561690">
            <w:pPr>
              <w:pStyle w:val="BlockText"/>
            </w:pPr>
            <w:r>
              <w:t xml:space="preserve">When you select a record and click the </w:t>
            </w:r>
            <w:r>
              <w:rPr>
                <w:b/>
                <w:bCs/>
              </w:rPr>
              <w:t>View Detail</w:t>
            </w:r>
            <w:r>
              <w:t xml:space="preserve"> button, the following window displays as shown on the next page</w:t>
            </w:r>
          </w:p>
        </w:tc>
      </w:tr>
    </w:tbl>
    <w:p w14:paraId="1CF36D7B" w14:textId="77777777" w:rsidR="00561690" w:rsidRDefault="00561690" w:rsidP="00561690"/>
    <w:p w14:paraId="41BBC799" w14:textId="77777777" w:rsidR="00561690" w:rsidRDefault="00561690" w:rsidP="00561690">
      <w:pPr>
        <w:pStyle w:val="ContinuedOnNextPa"/>
      </w:pPr>
      <w:r>
        <w:t>Continued on next page</w:t>
      </w:r>
    </w:p>
    <w:p w14:paraId="5BE51019" w14:textId="77777777" w:rsidR="00561690" w:rsidRDefault="00561690" w:rsidP="00561690">
      <w:pPr>
        <w:pStyle w:val="MapTitleContinued"/>
        <w:rPr>
          <w:b w:val="0"/>
          <w:sz w:val="24"/>
        </w:rPr>
      </w:pPr>
      <w:r>
        <w:br w:type="page"/>
      </w:r>
      <w:fldSimple w:instr=" STYLEREF &quot;Map Title&quot; ">
        <w:r w:rsidR="00403318">
          <w:rPr>
            <w:noProof/>
          </w:rPr>
          <w:t>View 2319 – Home Oxygen</w:t>
        </w:r>
      </w:fldSimple>
      <w:r>
        <w:t xml:space="preserve">, </w:t>
      </w:r>
      <w:r>
        <w:rPr>
          <w:b w:val="0"/>
          <w:sz w:val="24"/>
        </w:rPr>
        <w:t>Continued</w:t>
      </w:r>
    </w:p>
    <w:p w14:paraId="7DA76EE9"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26CD782D" w14:textId="77777777">
        <w:trPr>
          <w:cantSplit/>
        </w:trPr>
        <w:tc>
          <w:tcPr>
            <w:tcW w:w="1728" w:type="dxa"/>
          </w:tcPr>
          <w:p w14:paraId="1B56ED10" w14:textId="77777777" w:rsidR="00561690" w:rsidRDefault="00561690" w:rsidP="00561690">
            <w:pPr>
              <w:pStyle w:val="BlockLabel"/>
            </w:pPr>
            <w:r>
              <w:t>View Detail button</w:t>
            </w:r>
          </w:p>
        </w:tc>
        <w:tc>
          <w:tcPr>
            <w:tcW w:w="7740" w:type="dxa"/>
          </w:tcPr>
          <w:p w14:paraId="70D14192" w14:textId="77777777" w:rsidR="00561690" w:rsidRDefault="00561690" w:rsidP="00561690">
            <w:pPr>
              <w:pStyle w:val="BlockText"/>
            </w:pPr>
            <w:r>
              <w:t xml:space="preserve">After clicking the </w:t>
            </w:r>
            <w:r>
              <w:rPr>
                <w:b/>
                <w:bCs/>
              </w:rPr>
              <w:t>View Detail</w:t>
            </w:r>
            <w:r>
              <w:t xml:space="preserve"> button on the </w:t>
            </w:r>
            <w:r>
              <w:rPr>
                <w:b/>
                <w:bCs/>
              </w:rPr>
              <w:t>Home Oxygen</w:t>
            </w:r>
            <w:r>
              <w:t xml:space="preserve"> window, the following window displays for the patient.</w:t>
            </w:r>
          </w:p>
        </w:tc>
      </w:tr>
    </w:tbl>
    <w:p w14:paraId="33880CD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2057CCD6" w14:textId="77777777">
        <w:trPr>
          <w:cantSplit/>
        </w:trPr>
        <w:tc>
          <w:tcPr>
            <w:tcW w:w="1728" w:type="dxa"/>
          </w:tcPr>
          <w:p w14:paraId="0560B028" w14:textId="77777777" w:rsidR="00561690" w:rsidRDefault="00561690" w:rsidP="00561690">
            <w:pPr>
              <w:pStyle w:val="BlockLabel"/>
            </w:pPr>
            <w:r>
              <w:t>Transaction Detail window</w:t>
            </w:r>
          </w:p>
        </w:tc>
        <w:tc>
          <w:tcPr>
            <w:tcW w:w="7740" w:type="dxa"/>
          </w:tcPr>
          <w:p w14:paraId="6952962B" w14:textId="04F9A949" w:rsidR="00561690" w:rsidRDefault="0048066A" w:rsidP="00561690">
            <w:pPr>
              <w:pStyle w:val="BlockText"/>
            </w:pPr>
            <w:r>
              <w:rPr>
                <w:noProof/>
              </w:rPr>
              <w:drawing>
                <wp:inline distT="0" distB="0" distL="0" distR="0" wp14:anchorId="2C902692" wp14:editId="3B429923">
                  <wp:extent cx="4769485" cy="31603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9485" cy="3160395"/>
                          </a:xfrm>
                          <a:prstGeom prst="rect">
                            <a:avLst/>
                          </a:prstGeom>
                          <a:noFill/>
                          <a:ln>
                            <a:noFill/>
                          </a:ln>
                        </pic:spPr>
                      </pic:pic>
                    </a:graphicData>
                  </a:graphic>
                </wp:inline>
              </w:drawing>
            </w:r>
          </w:p>
        </w:tc>
      </w:tr>
    </w:tbl>
    <w:p w14:paraId="6359DFB8"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7E141DA3" w14:textId="77777777">
        <w:trPr>
          <w:cantSplit/>
        </w:trPr>
        <w:tc>
          <w:tcPr>
            <w:tcW w:w="1728" w:type="dxa"/>
          </w:tcPr>
          <w:p w14:paraId="09E8759B" w14:textId="77777777" w:rsidR="00561690" w:rsidRDefault="00561690" w:rsidP="00561690">
            <w:pPr>
              <w:pStyle w:val="BlockLabel"/>
            </w:pPr>
            <w:r>
              <w:t>Close button</w:t>
            </w:r>
          </w:p>
        </w:tc>
        <w:tc>
          <w:tcPr>
            <w:tcW w:w="7740" w:type="dxa"/>
          </w:tcPr>
          <w:p w14:paraId="35F47408" w14:textId="799092CC"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312482F6" wp14:editId="14B83331">
                  <wp:extent cx="255905" cy="2705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64C1E209" w14:textId="77777777" w:rsidR="00561690" w:rsidRDefault="00561690" w:rsidP="00561690">
      <w:pPr>
        <w:pStyle w:val="BlockLine"/>
      </w:pPr>
    </w:p>
    <w:p w14:paraId="7D095BCB" w14:textId="77777777" w:rsidR="00561690" w:rsidRDefault="00561690" w:rsidP="00C650ED">
      <w:pPr>
        <w:pStyle w:val="ChapterTitle"/>
      </w:pPr>
      <w:r>
        <w:br w:type="page"/>
      </w:r>
      <w:bookmarkStart w:id="135" w:name="_Toc44299386"/>
      <w:bookmarkStart w:id="136" w:name="_Toc172537368"/>
      <w:r>
        <w:lastRenderedPageBreak/>
        <w:t>View and Manage the DOR</w:t>
      </w:r>
      <w:bookmarkEnd w:id="135"/>
      <w:bookmarkEnd w:id="136"/>
    </w:p>
    <w:p w14:paraId="6B13637E" w14:textId="77777777" w:rsidR="00561690" w:rsidRDefault="00561690" w:rsidP="00C650ED">
      <w:pPr>
        <w:pStyle w:val="MapTitle"/>
      </w:pPr>
      <w:bookmarkStart w:id="137" w:name="_Toc44299387"/>
      <w:bookmarkStart w:id="138" w:name="_Toc172537369"/>
      <w:r>
        <w:t>View CPRS</w:t>
      </w:r>
      <w:bookmarkEnd w:id="137"/>
      <w:bookmarkEnd w:id="138"/>
    </w:p>
    <w:p w14:paraId="61DCD694"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5BCB2C09" w14:textId="77777777">
        <w:trPr>
          <w:cantSplit/>
        </w:trPr>
        <w:tc>
          <w:tcPr>
            <w:tcW w:w="1728" w:type="dxa"/>
          </w:tcPr>
          <w:p w14:paraId="7020C4B4" w14:textId="77777777" w:rsidR="00561690" w:rsidRDefault="00561690" w:rsidP="00561690">
            <w:pPr>
              <w:pStyle w:val="BlockLabel"/>
            </w:pPr>
            <w:r>
              <w:t>Function description</w:t>
            </w:r>
          </w:p>
        </w:tc>
        <w:tc>
          <w:tcPr>
            <w:tcW w:w="7740" w:type="dxa"/>
          </w:tcPr>
          <w:p w14:paraId="34271E89" w14:textId="77777777" w:rsidR="00561690" w:rsidRDefault="00561690" w:rsidP="00561690">
            <w:pPr>
              <w:pStyle w:val="BlockText"/>
            </w:pPr>
            <w:r>
              <w:t xml:space="preserve">The </w:t>
            </w:r>
            <w:r>
              <w:rPr>
                <w:b/>
                <w:bCs/>
              </w:rPr>
              <w:t>View CPRS</w:t>
            </w:r>
            <w:r>
              <w:t xml:space="preserve"> button from the </w:t>
            </w:r>
            <w:r>
              <w:rPr>
                <w:b/>
                <w:bCs/>
              </w:rPr>
              <w:t>DOR</w:t>
            </w:r>
            <w:r>
              <w:t xml:space="preserve"> window allows you to view all the consult data on the </w:t>
            </w:r>
            <w:r>
              <w:rPr>
                <w:b/>
                <w:bCs/>
              </w:rPr>
              <w:t>View CPRS</w:t>
            </w:r>
            <w:r>
              <w:t xml:space="preserve"> window as shown below.  This is the same data as in the electronic Consult - </w:t>
            </w:r>
            <w:r>
              <w:rPr>
                <w:b/>
                <w:bCs/>
              </w:rPr>
              <w:t>Suspense (SU) Menu</w:t>
            </w:r>
            <w:r>
              <w:t xml:space="preserve"> feature where you can enter CD for the CPRS Display.  </w:t>
            </w:r>
          </w:p>
        </w:tc>
      </w:tr>
    </w:tbl>
    <w:p w14:paraId="1C652CF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563F145" w14:textId="77777777">
        <w:trPr>
          <w:cantSplit/>
        </w:trPr>
        <w:tc>
          <w:tcPr>
            <w:tcW w:w="1728" w:type="dxa"/>
          </w:tcPr>
          <w:p w14:paraId="7079BA97" w14:textId="77777777" w:rsidR="00561690" w:rsidRDefault="00561690" w:rsidP="00561690">
            <w:pPr>
              <w:pStyle w:val="BlockLabel"/>
            </w:pPr>
            <w:r>
              <w:t>View CPRS window</w:t>
            </w:r>
          </w:p>
        </w:tc>
        <w:tc>
          <w:tcPr>
            <w:tcW w:w="7740" w:type="dxa"/>
          </w:tcPr>
          <w:p w14:paraId="08F83708" w14:textId="2C02BF2E" w:rsidR="00561690" w:rsidRDefault="0048066A" w:rsidP="00561690">
            <w:pPr>
              <w:pStyle w:val="BlockText"/>
            </w:pPr>
            <w:r>
              <w:rPr>
                <w:noProof/>
              </w:rPr>
              <w:drawing>
                <wp:inline distT="0" distB="0" distL="0" distR="0" wp14:anchorId="60C0DBA0" wp14:editId="3ADC2EF8">
                  <wp:extent cx="4769485" cy="35991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9485" cy="3599180"/>
                          </a:xfrm>
                          <a:prstGeom prst="rect">
                            <a:avLst/>
                          </a:prstGeom>
                          <a:noFill/>
                          <a:ln>
                            <a:noFill/>
                          </a:ln>
                        </pic:spPr>
                      </pic:pic>
                    </a:graphicData>
                  </a:graphic>
                </wp:inline>
              </w:drawing>
            </w:r>
          </w:p>
        </w:tc>
      </w:tr>
    </w:tbl>
    <w:p w14:paraId="562BA2D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10017EE" w14:textId="77777777">
        <w:trPr>
          <w:cantSplit/>
        </w:trPr>
        <w:tc>
          <w:tcPr>
            <w:tcW w:w="1728" w:type="dxa"/>
          </w:tcPr>
          <w:p w14:paraId="63138DA3" w14:textId="77777777" w:rsidR="00561690" w:rsidRDefault="00561690" w:rsidP="00561690">
            <w:pPr>
              <w:pStyle w:val="BlockLabel"/>
            </w:pPr>
            <w:r>
              <w:t>Close button</w:t>
            </w:r>
          </w:p>
        </w:tc>
        <w:tc>
          <w:tcPr>
            <w:tcW w:w="7740" w:type="dxa"/>
          </w:tcPr>
          <w:p w14:paraId="002D9D81" w14:textId="73645BAE"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61B6752B" wp14:editId="63D4BD05">
                  <wp:extent cx="255905" cy="2705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2BA2FCE6" w14:textId="77777777" w:rsidR="00561690" w:rsidRDefault="00561690" w:rsidP="00561690">
      <w:pPr>
        <w:pStyle w:val="BlockLine"/>
      </w:pPr>
      <w:r>
        <w:t xml:space="preserve"> </w:t>
      </w:r>
    </w:p>
    <w:p w14:paraId="26CCD9F3" w14:textId="77777777" w:rsidR="00561690" w:rsidRDefault="00561690" w:rsidP="00C650ED">
      <w:pPr>
        <w:pStyle w:val="MapTitle"/>
      </w:pPr>
      <w:r>
        <w:br w:type="page"/>
      </w:r>
      <w:bookmarkStart w:id="139" w:name="_Toc44299388"/>
      <w:bookmarkStart w:id="140" w:name="_Toc172537370"/>
      <w:r>
        <w:lastRenderedPageBreak/>
        <w:t>View Request</w:t>
      </w:r>
      <w:bookmarkEnd w:id="139"/>
      <w:bookmarkEnd w:id="140"/>
    </w:p>
    <w:p w14:paraId="1BD20351"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4D753001" w14:textId="77777777">
        <w:trPr>
          <w:cantSplit/>
        </w:trPr>
        <w:tc>
          <w:tcPr>
            <w:tcW w:w="1728" w:type="dxa"/>
          </w:tcPr>
          <w:p w14:paraId="62D5EB34" w14:textId="77777777" w:rsidR="00561690" w:rsidRDefault="00561690" w:rsidP="00561690">
            <w:pPr>
              <w:pStyle w:val="BlockLabel"/>
            </w:pPr>
            <w:r>
              <w:t>Function description</w:t>
            </w:r>
          </w:p>
        </w:tc>
        <w:tc>
          <w:tcPr>
            <w:tcW w:w="7740" w:type="dxa"/>
          </w:tcPr>
          <w:p w14:paraId="43AD0D3F" w14:textId="77777777" w:rsidR="00561690" w:rsidRDefault="00561690" w:rsidP="00561690">
            <w:pPr>
              <w:pStyle w:val="BlockText"/>
            </w:pPr>
            <w:r>
              <w:t xml:space="preserve">When you click the </w:t>
            </w:r>
            <w:r>
              <w:rPr>
                <w:b/>
                <w:bCs/>
              </w:rPr>
              <w:t>View Request</w:t>
            </w:r>
            <w:r>
              <w:t xml:space="preserve"> button on the </w:t>
            </w:r>
            <w:r>
              <w:rPr>
                <w:b/>
                <w:bCs/>
              </w:rPr>
              <w:t>DOR</w:t>
            </w:r>
            <w:r>
              <w:t xml:space="preserve"> window, the </w:t>
            </w:r>
            <w:r>
              <w:rPr>
                <w:b/>
                <w:bCs/>
              </w:rPr>
              <w:t>View Request</w:t>
            </w:r>
            <w:r>
              <w:t xml:space="preserve"> window displays as shown below.  This provides the display of the manual suspense entry for the patient.</w:t>
            </w:r>
          </w:p>
          <w:p w14:paraId="60E1FE2E" w14:textId="77777777" w:rsidR="00561690" w:rsidRDefault="00561690" w:rsidP="00561690">
            <w:pPr>
              <w:pStyle w:val="BlockText"/>
            </w:pPr>
          </w:p>
          <w:p w14:paraId="58E111D0" w14:textId="77777777" w:rsidR="00561690" w:rsidRDefault="00561690" w:rsidP="00561690">
            <w:pPr>
              <w:pStyle w:val="BlockText"/>
            </w:pPr>
            <w:r>
              <w:rPr>
                <w:b/>
                <w:bCs/>
              </w:rPr>
              <w:t>Note:</w:t>
            </w:r>
            <w:r>
              <w:t xml:space="preserve">  You can also double click on a record in the </w:t>
            </w:r>
            <w:r>
              <w:rPr>
                <w:b/>
                <w:bCs/>
              </w:rPr>
              <w:t>DOR</w:t>
            </w:r>
            <w:r>
              <w:t xml:space="preserve"> window grid to display this </w:t>
            </w:r>
            <w:r>
              <w:rPr>
                <w:b/>
                <w:bCs/>
              </w:rPr>
              <w:t>View Request</w:t>
            </w:r>
            <w:r>
              <w:t xml:space="preserve"> window.</w:t>
            </w:r>
          </w:p>
        </w:tc>
      </w:tr>
    </w:tbl>
    <w:p w14:paraId="23BF6F3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88EF9FB" w14:textId="77777777">
        <w:trPr>
          <w:cantSplit/>
        </w:trPr>
        <w:tc>
          <w:tcPr>
            <w:tcW w:w="1728" w:type="dxa"/>
          </w:tcPr>
          <w:p w14:paraId="021AEE3F" w14:textId="77777777" w:rsidR="00561690" w:rsidRDefault="00561690" w:rsidP="00561690">
            <w:pPr>
              <w:pStyle w:val="BlockLabel"/>
            </w:pPr>
            <w:r>
              <w:t>View Request window</w:t>
            </w:r>
          </w:p>
        </w:tc>
        <w:tc>
          <w:tcPr>
            <w:tcW w:w="7740" w:type="dxa"/>
          </w:tcPr>
          <w:p w14:paraId="5E32A91F" w14:textId="23F9EC7F" w:rsidR="00561690" w:rsidRDefault="0048066A" w:rsidP="00561690">
            <w:pPr>
              <w:pStyle w:val="BlockText"/>
            </w:pPr>
            <w:r>
              <w:rPr>
                <w:noProof/>
              </w:rPr>
              <w:drawing>
                <wp:inline distT="0" distB="0" distL="0" distR="0" wp14:anchorId="2FB9EFFA" wp14:editId="04E6C400">
                  <wp:extent cx="4777105" cy="40455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77105" cy="4045585"/>
                          </a:xfrm>
                          <a:prstGeom prst="rect">
                            <a:avLst/>
                          </a:prstGeom>
                          <a:noFill/>
                          <a:ln>
                            <a:noFill/>
                          </a:ln>
                        </pic:spPr>
                      </pic:pic>
                    </a:graphicData>
                  </a:graphic>
                </wp:inline>
              </w:drawing>
            </w:r>
          </w:p>
        </w:tc>
      </w:tr>
    </w:tbl>
    <w:p w14:paraId="0018FC5C"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6EFCE18E" w14:textId="77777777">
        <w:trPr>
          <w:cantSplit/>
        </w:trPr>
        <w:tc>
          <w:tcPr>
            <w:tcW w:w="1728" w:type="dxa"/>
          </w:tcPr>
          <w:p w14:paraId="599617A8" w14:textId="77777777" w:rsidR="00561690" w:rsidRDefault="00561690" w:rsidP="00561690">
            <w:pPr>
              <w:pStyle w:val="BlockLabel"/>
            </w:pPr>
            <w:r>
              <w:t>Close button</w:t>
            </w:r>
          </w:p>
        </w:tc>
        <w:tc>
          <w:tcPr>
            <w:tcW w:w="7740" w:type="dxa"/>
          </w:tcPr>
          <w:p w14:paraId="6E1677C0" w14:textId="11892183" w:rsidR="00561690" w:rsidRDefault="00561690" w:rsidP="00561690">
            <w:pPr>
              <w:pStyle w:val="BlockText"/>
            </w:pPr>
            <w:r>
              <w:t xml:space="preserve">To exit, click the </w:t>
            </w:r>
            <w:r>
              <w:rPr>
                <w:b/>
                <w:bCs/>
              </w:rPr>
              <w:t>Close</w:t>
            </w:r>
            <w:r>
              <w:t xml:space="preserve"> button or the </w:t>
            </w:r>
            <w:r w:rsidR="0048066A">
              <w:rPr>
                <w:noProof/>
              </w:rPr>
              <w:drawing>
                <wp:inline distT="0" distB="0" distL="0" distR="0" wp14:anchorId="0B381F3E" wp14:editId="5AEEADA9">
                  <wp:extent cx="255905" cy="2705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7665F87F" w14:textId="77777777" w:rsidR="00561690" w:rsidRDefault="00561690" w:rsidP="00561690">
      <w:pPr>
        <w:pStyle w:val="BlockLine"/>
      </w:pPr>
    </w:p>
    <w:p w14:paraId="40FB2057" w14:textId="77777777" w:rsidR="00550398" w:rsidRDefault="00561690" w:rsidP="00550398">
      <w:pPr>
        <w:pStyle w:val="ChapterTitle"/>
        <w:jc w:val="left"/>
      </w:pPr>
      <w:r>
        <w:br w:type="page"/>
      </w:r>
      <w:bookmarkStart w:id="141" w:name="SaveExcel"/>
      <w:bookmarkStart w:id="142" w:name="_Toc172537371"/>
      <w:r w:rsidR="00550398">
        <w:lastRenderedPageBreak/>
        <w:t>Save as an Excel File</w:t>
      </w:r>
      <w:bookmarkEnd w:id="141"/>
      <w:bookmarkEnd w:id="142"/>
    </w:p>
    <w:p w14:paraId="7D147B59" w14:textId="77777777" w:rsidR="00550398" w:rsidRDefault="00550398" w:rsidP="00550398">
      <w:pPr>
        <w:pStyle w:val="BlockLine"/>
      </w:pPr>
      <w:r>
        <w:t xml:space="preserve"> </w:t>
      </w:r>
    </w:p>
    <w:tbl>
      <w:tblPr>
        <w:tblW w:w="9468" w:type="dxa"/>
        <w:tblLayout w:type="fixed"/>
        <w:tblLook w:val="0000" w:firstRow="0" w:lastRow="0" w:firstColumn="0" w:lastColumn="0" w:noHBand="0" w:noVBand="0"/>
      </w:tblPr>
      <w:tblGrid>
        <w:gridCol w:w="1728"/>
        <w:gridCol w:w="7740"/>
      </w:tblGrid>
      <w:tr w:rsidR="00550398" w14:paraId="35DF15EF" w14:textId="77777777" w:rsidTr="00550398">
        <w:trPr>
          <w:cantSplit/>
        </w:trPr>
        <w:tc>
          <w:tcPr>
            <w:tcW w:w="1728" w:type="dxa"/>
          </w:tcPr>
          <w:p w14:paraId="15CD0C0E" w14:textId="77777777" w:rsidR="00550398" w:rsidRDefault="00550398" w:rsidP="00550398">
            <w:pPr>
              <w:pStyle w:val="BlockLabel"/>
            </w:pPr>
            <w:r>
              <w:t>Excel Button</w:t>
            </w:r>
          </w:p>
        </w:tc>
        <w:tc>
          <w:tcPr>
            <w:tcW w:w="7740" w:type="dxa"/>
          </w:tcPr>
          <w:p w14:paraId="76543F56" w14:textId="77777777" w:rsidR="00550398" w:rsidRDefault="00550398" w:rsidP="00550398">
            <w:pPr>
              <w:pStyle w:val="BlockText"/>
            </w:pPr>
            <w:r>
              <w:t xml:space="preserve">Click the </w:t>
            </w:r>
            <w:r>
              <w:rPr>
                <w:b/>
                <w:bCs/>
                <w:u w:val="single"/>
              </w:rPr>
              <w:t>E</w:t>
            </w:r>
            <w:r>
              <w:rPr>
                <w:b/>
                <w:bCs/>
              </w:rPr>
              <w:t>xcel</w:t>
            </w:r>
            <w:r>
              <w:t xml:space="preserve"> button on the </w:t>
            </w:r>
            <w:r>
              <w:rPr>
                <w:b/>
              </w:rPr>
              <w:t>Delayed Order Report</w:t>
            </w:r>
            <w:r>
              <w:t xml:space="preserve"> window to launch Excel and</w:t>
            </w:r>
            <w:r w:rsidR="00CC7AF1">
              <w:t xml:space="preserve"> </w:t>
            </w:r>
            <w:r>
              <w:t xml:space="preserve">display the current data.  (You can also click the </w:t>
            </w:r>
            <w:r>
              <w:rPr>
                <w:b/>
                <w:bCs/>
              </w:rPr>
              <w:t>File</w:t>
            </w:r>
            <w:r>
              <w:t xml:space="preserve"> menu</w:t>
            </w:r>
            <w:r w:rsidR="00E328BE">
              <w:t>, click</w:t>
            </w:r>
            <w:r>
              <w:t xml:space="preserve"> </w:t>
            </w:r>
            <w:r>
              <w:rPr>
                <w:b/>
                <w:bCs/>
              </w:rPr>
              <w:t>Excel</w:t>
            </w:r>
            <w:r w:rsidR="00E328BE">
              <w:rPr>
                <w:b/>
                <w:bCs/>
              </w:rPr>
              <w:t xml:space="preserve">, </w:t>
            </w:r>
            <w:r w:rsidR="00E328BE" w:rsidRPr="00E328BE">
              <w:rPr>
                <w:bCs/>
              </w:rPr>
              <w:t>then select the</w:t>
            </w:r>
            <w:r w:rsidR="00E328BE">
              <w:rPr>
                <w:b/>
                <w:bCs/>
              </w:rPr>
              <w:t xml:space="preserve"> Send - Request Grid </w:t>
            </w:r>
            <w:r>
              <w:t>option.)</w:t>
            </w:r>
          </w:p>
          <w:p w14:paraId="190EC6AC" w14:textId="77777777" w:rsidR="00550398" w:rsidRDefault="00550398" w:rsidP="00550398">
            <w:pPr>
              <w:pStyle w:val="BlockText"/>
            </w:pPr>
          </w:p>
          <w:p w14:paraId="66E874D9" w14:textId="77777777" w:rsidR="00550398" w:rsidRDefault="00550398" w:rsidP="00550398">
            <w:pPr>
              <w:pStyle w:val="BlockText"/>
            </w:pPr>
            <w:r>
              <w:rPr>
                <w:b/>
                <w:bCs/>
                <w:u w:val="single"/>
              </w:rPr>
              <w:t>Shortcut</w:t>
            </w:r>
            <w:r>
              <w:rPr>
                <w:b/>
                <w:bCs/>
              </w:rPr>
              <w:t>:</w:t>
            </w:r>
            <w:r>
              <w:t xml:space="preserve">  Press the </w:t>
            </w:r>
            <w:r w:rsidR="00E328BE">
              <w:rPr>
                <w:b/>
                <w:bCs/>
              </w:rPr>
              <w:t>&lt;Alt</w:t>
            </w:r>
            <w:r>
              <w:rPr>
                <w:b/>
                <w:bCs/>
              </w:rPr>
              <w:t>&gt;</w:t>
            </w:r>
            <w:r>
              <w:t xml:space="preserve"> key + </w:t>
            </w:r>
            <w:r>
              <w:rPr>
                <w:b/>
                <w:bCs/>
              </w:rPr>
              <w:t>&lt;X&gt;</w:t>
            </w:r>
            <w:r>
              <w:t xml:space="preserve"> key to launch MS Excel.</w:t>
            </w:r>
          </w:p>
          <w:p w14:paraId="7ED783CB" w14:textId="77777777" w:rsidR="00550398" w:rsidRDefault="00550398" w:rsidP="00550398">
            <w:pPr>
              <w:pStyle w:val="BlockText"/>
            </w:pPr>
          </w:p>
          <w:p w14:paraId="2CE7F038" w14:textId="77777777" w:rsidR="00550398" w:rsidRPr="00415B56" w:rsidRDefault="00550398" w:rsidP="00550398">
            <w:pPr>
              <w:pStyle w:val="BlockText"/>
            </w:pPr>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C:\NPPDDownload</w:t>
            </w:r>
            <w:r>
              <w:t xml:space="preserve"> (which is </w:t>
            </w:r>
            <w:r w:rsidRPr="00415B56">
              <w:t>automatically created</w:t>
            </w:r>
            <w:r>
              <w:t>)</w:t>
            </w:r>
            <w:r w:rsidRPr="00415B56">
              <w:t xml:space="preserve">.  The file name is based on </w:t>
            </w:r>
            <w:r w:rsidR="00E328BE">
              <w:t xml:space="preserve">the number of selected sites and </w:t>
            </w:r>
            <w:r w:rsidRPr="00415B56">
              <w:t xml:space="preserve">the </w:t>
            </w:r>
            <w:r w:rsidR="00E328BE">
              <w:t xml:space="preserve">SSN </w:t>
            </w:r>
            <w:r w:rsidRPr="00415B56">
              <w:t>range.</w:t>
            </w:r>
          </w:p>
          <w:p w14:paraId="58F7565B" w14:textId="77777777" w:rsidR="00550398" w:rsidRDefault="00550398" w:rsidP="00550398">
            <w:pPr>
              <w:pStyle w:val="BlockText"/>
            </w:pPr>
          </w:p>
          <w:p w14:paraId="23B8BBE0" w14:textId="77777777" w:rsidR="00550398" w:rsidRDefault="00550398" w:rsidP="00550398">
            <w:pPr>
              <w:pStyle w:val="BlockText"/>
            </w:pPr>
            <w:r>
              <w:rPr>
                <w:b/>
                <w:bCs/>
                <w:u w:val="single"/>
              </w:rPr>
              <w:t>Example</w:t>
            </w:r>
            <w:r w:rsidR="00B8193A">
              <w:rPr>
                <w:b/>
                <w:bCs/>
                <w:u w:val="single"/>
              </w:rPr>
              <w:t>s</w:t>
            </w:r>
            <w:r>
              <w:rPr>
                <w:b/>
                <w:bCs/>
              </w:rPr>
              <w:t>:</w:t>
            </w:r>
            <w:r>
              <w:t xml:space="preserve">  </w:t>
            </w:r>
            <w:r w:rsidR="00E328BE">
              <w:t>DOR_1_00_33</w:t>
            </w:r>
            <w:r>
              <w:t>.csv</w:t>
            </w:r>
            <w:r w:rsidR="00E328BE">
              <w:t xml:space="preserve">  means 1 site was selected for SSN range 00-33.</w:t>
            </w:r>
          </w:p>
          <w:p w14:paraId="010C398D" w14:textId="77777777" w:rsidR="00E328BE" w:rsidRDefault="00E328BE" w:rsidP="00550398">
            <w:pPr>
              <w:pStyle w:val="BlockText"/>
            </w:pPr>
            <w:r>
              <w:t xml:space="preserve">                DOR_ALL_34_99.csv means All Sites were selected for SSN range 34-99.</w:t>
            </w:r>
          </w:p>
          <w:p w14:paraId="4D087A0A" w14:textId="77777777" w:rsidR="00550398" w:rsidRDefault="00550398" w:rsidP="00550398">
            <w:pPr>
              <w:pStyle w:val="BlockText"/>
            </w:pPr>
          </w:p>
          <w:p w14:paraId="593EA4BA" w14:textId="77777777" w:rsidR="00550398" w:rsidRDefault="00550398" w:rsidP="00550398">
            <w:r w:rsidRPr="004C0830">
              <w:t>Prior to the display</w:t>
            </w:r>
            <w:r>
              <w:t>,</w:t>
            </w:r>
            <w:r w:rsidRPr="004C0830">
              <w:t xml:space="preserve"> you are notified that the information about to be exported may contain Patient Identifiable Information.  </w:t>
            </w:r>
          </w:p>
          <w:p w14:paraId="534269BB" w14:textId="77777777" w:rsidR="00550398" w:rsidRDefault="00550398" w:rsidP="00550398">
            <w:pPr>
              <w:pStyle w:val="BlockText"/>
            </w:pPr>
          </w:p>
        </w:tc>
      </w:tr>
    </w:tbl>
    <w:p w14:paraId="4A5933FC"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4FF385D8" w14:textId="77777777" w:rsidTr="00550398">
        <w:trPr>
          <w:cantSplit/>
        </w:trPr>
        <w:tc>
          <w:tcPr>
            <w:tcW w:w="1728" w:type="dxa"/>
          </w:tcPr>
          <w:p w14:paraId="5B2C334C" w14:textId="77777777" w:rsidR="00550398" w:rsidRDefault="00550398" w:rsidP="00550398">
            <w:pPr>
              <w:pStyle w:val="BlockLabel"/>
            </w:pPr>
            <w:r>
              <w:t>Steps</w:t>
            </w:r>
          </w:p>
        </w:tc>
        <w:tc>
          <w:tcPr>
            <w:tcW w:w="7740" w:type="dxa"/>
          </w:tcPr>
          <w:p w14:paraId="49B8C1E7" w14:textId="77777777" w:rsidR="00550398" w:rsidRDefault="00550398" w:rsidP="00550398">
            <w:pPr>
              <w:pStyle w:val="BlockText"/>
            </w:pPr>
            <w:r>
              <w:t>To export data to Excel:</w:t>
            </w:r>
          </w:p>
        </w:tc>
      </w:tr>
    </w:tbl>
    <w:p w14:paraId="4C62A1E2" w14:textId="77777777" w:rsidR="00550398" w:rsidRDefault="00550398" w:rsidP="00550398">
      <w:pPr>
        <w:pStyle w:val="BlockLine"/>
      </w:pPr>
    </w:p>
    <w:tbl>
      <w:tblPr>
        <w:tblW w:w="0" w:type="auto"/>
        <w:tblInd w:w="1829" w:type="dxa"/>
        <w:tblLayout w:type="fixed"/>
        <w:tblLook w:val="0000" w:firstRow="0" w:lastRow="0" w:firstColumn="0" w:lastColumn="0" w:noHBand="0" w:noVBand="0"/>
      </w:tblPr>
      <w:tblGrid>
        <w:gridCol w:w="878"/>
        <w:gridCol w:w="6670"/>
      </w:tblGrid>
      <w:tr w:rsidR="00550398" w14:paraId="694364B9"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EE942F3" w14:textId="77777777" w:rsidR="00550398" w:rsidRDefault="00550398"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55BA5B0A" w14:textId="77777777" w:rsidR="00550398" w:rsidRDefault="00550398" w:rsidP="00550398">
            <w:pPr>
              <w:pStyle w:val="TableHeaderText"/>
            </w:pPr>
            <w:r>
              <w:t>Action</w:t>
            </w:r>
          </w:p>
        </w:tc>
      </w:tr>
      <w:tr w:rsidR="00550398" w14:paraId="68C177B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97C0218" w14:textId="77777777" w:rsidR="00550398" w:rsidRDefault="00550398" w:rsidP="00550398">
            <w:pPr>
              <w:pStyle w:val="TableText"/>
              <w:jc w:val="center"/>
            </w:pPr>
            <w:r>
              <w:t>1</w:t>
            </w:r>
          </w:p>
        </w:tc>
        <w:tc>
          <w:tcPr>
            <w:tcW w:w="6670" w:type="dxa"/>
            <w:tcBorders>
              <w:top w:val="single" w:sz="6" w:space="0" w:color="auto"/>
              <w:bottom w:val="single" w:sz="6" w:space="0" w:color="auto"/>
              <w:right w:val="single" w:sz="6" w:space="0" w:color="auto"/>
            </w:tcBorders>
          </w:tcPr>
          <w:p w14:paraId="05693A59" w14:textId="77777777" w:rsidR="00550398" w:rsidRDefault="00550398" w:rsidP="00550398">
            <w:pPr>
              <w:pStyle w:val="TableText"/>
            </w:pPr>
            <w:r>
              <w:t xml:space="preserve">Click the </w:t>
            </w:r>
            <w:r>
              <w:rPr>
                <w:b/>
                <w:bCs/>
                <w:u w:val="single"/>
              </w:rPr>
              <w:t>E</w:t>
            </w:r>
            <w:r>
              <w:rPr>
                <w:b/>
                <w:bCs/>
              </w:rPr>
              <w:t>xcel</w:t>
            </w:r>
            <w:r>
              <w:t xml:space="preserve"> button on the </w:t>
            </w:r>
            <w:r>
              <w:rPr>
                <w:b/>
              </w:rPr>
              <w:t>Delayed Order Report</w:t>
            </w:r>
            <w:r>
              <w:t xml:space="preserve"> window. </w:t>
            </w:r>
          </w:p>
          <w:p w14:paraId="30F023D4" w14:textId="77777777" w:rsidR="00550398" w:rsidRDefault="00550398" w:rsidP="00550398">
            <w:pPr>
              <w:pStyle w:val="TableText"/>
            </w:pPr>
          </w:p>
          <w:p w14:paraId="079B3809" w14:textId="77777777" w:rsidR="00550398" w:rsidRDefault="00550398" w:rsidP="00550398">
            <w:pPr>
              <w:pStyle w:val="TableText"/>
            </w:pPr>
            <w:r>
              <w:rPr>
                <w:b/>
                <w:bCs/>
                <w:u w:val="single"/>
              </w:rPr>
              <w:t>Shortcut</w:t>
            </w:r>
            <w:r>
              <w:rPr>
                <w:b/>
                <w:bCs/>
              </w:rPr>
              <w:t>:</w:t>
            </w:r>
            <w:r>
              <w:t xml:space="preserve">  Press the </w:t>
            </w:r>
            <w:r>
              <w:rPr>
                <w:b/>
                <w:bCs/>
              </w:rPr>
              <w:t>&lt;Alt&gt;</w:t>
            </w:r>
            <w:r>
              <w:t xml:space="preserve"> key + </w:t>
            </w:r>
            <w:r>
              <w:rPr>
                <w:b/>
                <w:bCs/>
              </w:rPr>
              <w:t>&lt;X&gt;</w:t>
            </w:r>
            <w:r>
              <w:t xml:space="preserve"> key. </w:t>
            </w:r>
          </w:p>
        </w:tc>
      </w:tr>
      <w:tr w:rsidR="00550398" w14:paraId="3881AEA2"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11A0456" w14:textId="77777777" w:rsidR="00550398" w:rsidRDefault="00550398" w:rsidP="00550398">
            <w:pPr>
              <w:pStyle w:val="TableText"/>
              <w:jc w:val="center"/>
            </w:pPr>
            <w:r>
              <w:t>2</w:t>
            </w:r>
          </w:p>
        </w:tc>
        <w:tc>
          <w:tcPr>
            <w:tcW w:w="6670" w:type="dxa"/>
            <w:tcBorders>
              <w:top w:val="single" w:sz="6" w:space="0" w:color="auto"/>
              <w:bottom w:val="single" w:sz="6" w:space="0" w:color="auto"/>
              <w:right w:val="single" w:sz="6" w:space="0" w:color="auto"/>
            </w:tcBorders>
          </w:tcPr>
          <w:p w14:paraId="3E25502D" w14:textId="77777777" w:rsidR="00550398" w:rsidRDefault="00550398" w:rsidP="00550398">
            <w:pPr>
              <w:pStyle w:val="TableText"/>
            </w:pPr>
            <w:r>
              <w:t xml:space="preserve">Click the </w:t>
            </w:r>
            <w:r>
              <w:rPr>
                <w:b/>
                <w:bCs/>
                <w:u w:val="single"/>
              </w:rPr>
              <w:t>O</w:t>
            </w:r>
            <w:r>
              <w:rPr>
                <w:b/>
                <w:bCs/>
              </w:rPr>
              <w:t>K</w:t>
            </w:r>
            <w:r>
              <w:t xml:space="preserve"> button on the security reminder.</w:t>
            </w:r>
          </w:p>
        </w:tc>
      </w:tr>
      <w:tr w:rsidR="00550398" w14:paraId="374DF5FA"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2153FFC" w14:textId="77777777" w:rsidR="00550398" w:rsidRDefault="00550398" w:rsidP="00550398">
            <w:pPr>
              <w:pStyle w:val="TableText"/>
              <w:jc w:val="center"/>
            </w:pPr>
            <w:r>
              <w:t>3</w:t>
            </w:r>
          </w:p>
        </w:tc>
        <w:tc>
          <w:tcPr>
            <w:tcW w:w="6670" w:type="dxa"/>
            <w:tcBorders>
              <w:top w:val="single" w:sz="6" w:space="0" w:color="auto"/>
              <w:bottom w:val="single" w:sz="6" w:space="0" w:color="auto"/>
              <w:right w:val="single" w:sz="6" w:space="0" w:color="auto"/>
            </w:tcBorders>
          </w:tcPr>
          <w:p w14:paraId="64449D28" w14:textId="77777777" w:rsidR="00550398" w:rsidRDefault="00550398" w:rsidP="00550398">
            <w:pPr>
              <w:pStyle w:val="TableText"/>
            </w:pPr>
            <w:r>
              <w:t xml:space="preserve">Continue to the </w:t>
            </w:r>
            <w:r>
              <w:rPr>
                <w:b/>
              </w:rPr>
              <w:t xml:space="preserve">Select Directory </w:t>
            </w:r>
            <w:r>
              <w:t>window.</w:t>
            </w:r>
          </w:p>
        </w:tc>
      </w:tr>
    </w:tbl>
    <w:p w14:paraId="44E2479E" w14:textId="77777777" w:rsidR="00550398" w:rsidRDefault="00550398" w:rsidP="00550398">
      <w:pPr>
        <w:pStyle w:val="BlockLine"/>
      </w:pPr>
      <w:r>
        <w:t xml:space="preserve"> </w:t>
      </w:r>
    </w:p>
    <w:tbl>
      <w:tblPr>
        <w:tblW w:w="0" w:type="auto"/>
        <w:tblLayout w:type="fixed"/>
        <w:tblLook w:val="0000" w:firstRow="0" w:lastRow="0" w:firstColumn="0" w:lastColumn="0" w:noHBand="0" w:noVBand="0"/>
      </w:tblPr>
      <w:tblGrid>
        <w:gridCol w:w="1728"/>
        <w:gridCol w:w="7740"/>
      </w:tblGrid>
      <w:tr w:rsidR="00550398" w14:paraId="7EBDE0BA" w14:textId="77777777" w:rsidTr="00550398">
        <w:trPr>
          <w:cantSplit/>
        </w:trPr>
        <w:tc>
          <w:tcPr>
            <w:tcW w:w="1728" w:type="dxa"/>
          </w:tcPr>
          <w:p w14:paraId="37E26366" w14:textId="77777777" w:rsidR="00550398" w:rsidRDefault="00550398" w:rsidP="00550398">
            <w:pPr>
              <w:pStyle w:val="BlockLabel"/>
            </w:pPr>
            <w:r>
              <w:t>Security Reminder</w:t>
            </w:r>
          </w:p>
        </w:tc>
        <w:tc>
          <w:tcPr>
            <w:tcW w:w="7740" w:type="dxa"/>
          </w:tcPr>
          <w:p w14:paraId="030C0238" w14:textId="521011A5" w:rsidR="00550398" w:rsidRDefault="0048066A" w:rsidP="00550398">
            <w:pPr>
              <w:pStyle w:val="BlockText"/>
            </w:pPr>
            <w:r>
              <w:rPr>
                <w:noProof/>
              </w:rPr>
              <w:drawing>
                <wp:inline distT="0" distB="0" distL="0" distR="0" wp14:anchorId="031343B3" wp14:editId="25C001C1">
                  <wp:extent cx="4572000" cy="680085"/>
                  <wp:effectExtent l="0" t="0" r="0" b="0"/>
                  <wp:docPr id="118" name="Picture 118"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curity Reminder popu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tbl>
    <w:p w14:paraId="55633D3A" w14:textId="77777777" w:rsidR="00550398" w:rsidRDefault="00550398" w:rsidP="00550398"/>
    <w:p w14:paraId="5B30BC00" w14:textId="77777777" w:rsidR="00550398" w:rsidRDefault="00550398" w:rsidP="00550398">
      <w:pPr>
        <w:pStyle w:val="ContinuedOnNextPa"/>
      </w:pPr>
    </w:p>
    <w:tbl>
      <w:tblPr>
        <w:tblW w:w="0" w:type="auto"/>
        <w:tblInd w:w="1829" w:type="dxa"/>
        <w:tblLayout w:type="fixed"/>
        <w:tblLook w:val="0000" w:firstRow="0" w:lastRow="0" w:firstColumn="0" w:lastColumn="0" w:noHBand="0" w:noVBand="0"/>
      </w:tblPr>
      <w:tblGrid>
        <w:gridCol w:w="878"/>
        <w:gridCol w:w="6670"/>
      </w:tblGrid>
      <w:tr w:rsidR="00550398" w14:paraId="43EB9D20"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7A93559" w14:textId="77777777" w:rsidR="00550398" w:rsidRDefault="00550398"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31708002" w14:textId="77777777" w:rsidR="00550398" w:rsidRDefault="00550398" w:rsidP="00550398">
            <w:pPr>
              <w:pStyle w:val="TableHeaderText"/>
            </w:pPr>
            <w:r>
              <w:t>Action</w:t>
            </w:r>
          </w:p>
        </w:tc>
      </w:tr>
      <w:tr w:rsidR="00550398" w14:paraId="39DC4AE2"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40F7AAA5" w14:textId="77777777" w:rsidR="00550398" w:rsidRDefault="00550398" w:rsidP="00550398">
            <w:pPr>
              <w:pStyle w:val="TableText"/>
              <w:jc w:val="center"/>
            </w:pPr>
            <w:r>
              <w:t>4</w:t>
            </w:r>
          </w:p>
        </w:tc>
        <w:tc>
          <w:tcPr>
            <w:tcW w:w="6670" w:type="dxa"/>
            <w:tcBorders>
              <w:top w:val="single" w:sz="6" w:space="0" w:color="auto"/>
              <w:bottom w:val="single" w:sz="6" w:space="0" w:color="auto"/>
              <w:right w:val="single" w:sz="6" w:space="0" w:color="auto"/>
            </w:tcBorders>
          </w:tcPr>
          <w:p w14:paraId="785A437F" w14:textId="77777777" w:rsidR="00550398" w:rsidRDefault="00550398" w:rsidP="00550398">
            <w:pPr>
              <w:pStyle w:val="TableText"/>
            </w:pPr>
            <w:r>
              <w:t xml:space="preserve">Navigate to the desired directory and select </w:t>
            </w:r>
            <w:r>
              <w:rPr>
                <w:b/>
                <w:bCs/>
                <w:u w:val="single"/>
              </w:rPr>
              <w:t>O</w:t>
            </w:r>
            <w:r w:rsidRPr="00C035C1">
              <w:rPr>
                <w:b/>
                <w:bCs/>
                <w:u w:val="single"/>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t xml:space="preserve">  </w:t>
            </w:r>
          </w:p>
        </w:tc>
      </w:tr>
    </w:tbl>
    <w:p w14:paraId="5331A1BB" w14:textId="77777777" w:rsidR="00550398" w:rsidRDefault="00550398" w:rsidP="00550398"/>
    <w:tbl>
      <w:tblPr>
        <w:tblW w:w="9468" w:type="dxa"/>
        <w:tblLayout w:type="fixed"/>
        <w:tblLook w:val="0000" w:firstRow="0" w:lastRow="0" w:firstColumn="0" w:lastColumn="0" w:noHBand="0" w:noVBand="0"/>
      </w:tblPr>
      <w:tblGrid>
        <w:gridCol w:w="1728"/>
        <w:gridCol w:w="7740"/>
      </w:tblGrid>
      <w:tr w:rsidR="00550398" w14:paraId="3B0D1A65" w14:textId="77777777" w:rsidTr="00550398">
        <w:trPr>
          <w:cantSplit/>
        </w:trPr>
        <w:tc>
          <w:tcPr>
            <w:tcW w:w="1728" w:type="dxa"/>
          </w:tcPr>
          <w:p w14:paraId="321676C6" w14:textId="77777777" w:rsidR="00550398" w:rsidRDefault="00550398" w:rsidP="00550398">
            <w:pPr>
              <w:pStyle w:val="BlockLabel"/>
            </w:pPr>
            <w:r>
              <w:lastRenderedPageBreak/>
              <w:t>Select Directory</w:t>
            </w:r>
          </w:p>
        </w:tc>
        <w:tc>
          <w:tcPr>
            <w:tcW w:w="7740" w:type="dxa"/>
          </w:tcPr>
          <w:p w14:paraId="22D75CBA" w14:textId="7F038584" w:rsidR="00550398" w:rsidRDefault="00550398" w:rsidP="00550398">
            <w:pPr>
              <w:pStyle w:val="BlockText"/>
            </w:pPr>
            <w:r w:rsidRPr="00741B15">
              <w:t xml:space="preserve"> </w:t>
            </w:r>
            <w:r w:rsidR="0048066A">
              <w:rPr>
                <w:rFonts w:ascii="Arial" w:hAnsi="Arial" w:cs="Arial"/>
                <w:noProof/>
                <w:color w:val="0000FF"/>
                <w:sz w:val="20"/>
                <w:szCs w:val="20"/>
              </w:rPr>
              <w:drawing>
                <wp:inline distT="0" distB="0" distL="0" distR="0" wp14:anchorId="1518EA05" wp14:editId="251057C2">
                  <wp:extent cx="4096385" cy="27355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tbl>
    <w:p w14:paraId="00BA71D5" w14:textId="77777777" w:rsidR="00550398" w:rsidRDefault="00550398" w:rsidP="00550398"/>
    <w:p w14:paraId="0BADA364" w14:textId="77777777" w:rsidR="00550398" w:rsidRDefault="00550398" w:rsidP="00550398"/>
    <w:tbl>
      <w:tblPr>
        <w:tblW w:w="0" w:type="auto"/>
        <w:tblInd w:w="1829" w:type="dxa"/>
        <w:tblLayout w:type="fixed"/>
        <w:tblLook w:val="0000" w:firstRow="0" w:lastRow="0" w:firstColumn="0" w:lastColumn="0" w:noHBand="0" w:noVBand="0"/>
      </w:tblPr>
      <w:tblGrid>
        <w:gridCol w:w="878"/>
        <w:gridCol w:w="6670"/>
      </w:tblGrid>
      <w:tr w:rsidR="00550398" w14:paraId="355F841D"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F61F0D9" w14:textId="77777777" w:rsidR="00550398" w:rsidRDefault="00550398" w:rsidP="0055039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0B6178AF" w14:textId="77777777" w:rsidR="00550398" w:rsidRDefault="00550398" w:rsidP="00550398">
            <w:pPr>
              <w:pStyle w:val="TableHeaderText"/>
            </w:pPr>
            <w:r>
              <w:t>Action</w:t>
            </w:r>
          </w:p>
        </w:tc>
      </w:tr>
      <w:tr w:rsidR="00550398" w14:paraId="5D7A1251"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2C5C2703" w14:textId="77777777" w:rsidR="00550398" w:rsidRDefault="00550398" w:rsidP="00550398">
            <w:pPr>
              <w:pStyle w:val="TableText"/>
              <w:jc w:val="center"/>
            </w:pPr>
            <w:r>
              <w:t>5</w:t>
            </w:r>
          </w:p>
        </w:tc>
        <w:tc>
          <w:tcPr>
            <w:tcW w:w="6670" w:type="dxa"/>
            <w:tcBorders>
              <w:top w:val="single" w:sz="6" w:space="0" w:color="auto"/>
              <w:bottom w:val="single" w:sz="6" w:space="0" w:color="auto"/>
              <w:right w:val="single" w:sz="6" w:space="0" w:color="auto"/>
            </w:tcBorders>
          </w:tcPr>
          <w:p w14:paraId="66517172" w14:textId="77777777" w:rsidR="00550398" w:rsidRDefault="00550398" w:rsidP="00550398">
            <w:pPr>
              <w:pStyle w:val="TableText"/>
            </w:pPr>
            <w:r>
              <w:t xml:space="preserve">Navigate to a secure location where the temporary Excel (.csv) file will be stored and then select </w:t>
            </w:r>
            <w:r>
              <w:rPr>
                <w:b/>
                <w:bCs/>
                <w:u w:val="single"/>
              </w:rPr>
              <w:t>O</w:t>
            </w:r>
            <w:r>
              <w:rPr>
                <w:b/>
                <w:bCs/>
              </w:rPr>
              <w:t>K</w:t>
            </w:r>
            <w:r>
              <w:t xml:space="preserve"> .  Excel will open and display the data. </w:t>
            </w:r>
          </w:p>
        </w:tc>
      </w:tr>
    </w:tbl>
    <w:p w14:paraId="2F1DA52A" w14:textId="77777777" w:rsidR="00550398" w:rsidRDefault="00550398" w:rsidP="00550398"/>
    <w:p w14:paraId="1F55F9C7"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36A266A1" w14:textId="77777777" w:rsidTr="00D80A89">
        <w:trPr>
          <w:cantSplit/>
        </w:trPr>
        <w:tc>
          <w:tcPr>
            <w:tcW w:w="1728" w:type="dxa"/>
          </w:tcPr>
          <w:p w14:paraId="405BFFA4" w14:textId="77777777" w:rsidR="00550398" w:rsidRDefault="00550398" w:rsidP="00550398">
            <w:pPr>
              <w:pStyle w:val="BlockLabel"/>
            </w:pPr>
            <w:r>
              <w:t>MS Excel data</w:t>
            </w:r>
          </w:p>
        </w:tc>
        <w:tc>
          <w:tcPr>
            <w:tcW w:w="7740" w:type="dxa"/>
            <w:tcBorders>
              <w:bottom w:val="single" w:sz="4" w:space="0" w:color="auto"/>
            </w:tcBorders>
          </w:tcPr>
          <w:p w14:paraId="246B00D6" w14:textId="7F552BD4" w:rsidR="00550398" w:rsidRDefault="0048066A" w:rsidP="00550398">
            <w:pPr>
              <w:pStyle w:val="BlockText"/>
            </w:pPr>
            <w:r>
              <w:rPr>
                <w:noProof/>
                <w:sz w:val="20"/>
              </w:rPr>
              <mc:AlternateContent>
                <mc:Choice Requires="wps">
                  <w:drawing>
                    <wp:anchor distT="0" distB="0" distL="114300" distR="114300" simplePos="0" relativeHeight="251683840" behindDoc="0" locked="0" layoutInCell="1" allowOverlap="1" wp14:anchorId="77D679F0" wp14:editId="42C7A015">
                      <wp:simplePos x="0" y="0"/>
                      <wp:positionH relativeFrom="column">
                        <wp:posOffset>973455</wp:posOffset>
                      </wp:positionH>
                      <wp:positionV relativeFrom="paragraph">
                        <wp:posOffset>3084195</wp:posOffset>
                      </wp:positionV>
                      <wp:extent cx="990600" cy="0"/>
                      <wp:effectExtent l="0" t="0" r="0" b="0"/>
                      <wp:wrapNone/>
                      <wp:docPr id="22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1A6D" id="Line 3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242.85pt" to="154.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" strokeweight="3pt">
                      <v:stroke startarrow="block"/>
                    </v:line>
                  </w:pict>
                </mc:Fallback>
              </mc:AlternateContent>
            </w:r>
            <w:r>
              <w:rPr>
                <w:noProof/>
              </w:rPr>
              <w:drawing>
                <wp:inline distT="0" distB="0" distL="0" distR="0" wp14:anchorId="7A10DEE6" wp14:editId="4136919E">
                  <wp:extent cx="4769485" cy="326961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9485" cy="3269615"/>
                          </a:xfrm>
                          <a:prstGeom prst="rect">
                            <a:avLst/>
                          </a:prstGeom>
                          <a:noFill/>
                          <a:ln>
                            <a:noFill/>
                          </a:ln>
                        </pic:spPr>
                      </pic:pic>
                    </a:graphicData>
                  </a:graphic>
                </wp:inline>
              </w:drawing>
            </w:r>
          </w:p>
          <w:p w14:paraId="380BC572" w14:textId="77777777" w:rsidR="00D80A89" w:rsidRDefault="00D80A89" w:rsidP="00550398">
            <w:pPr>
              <w:pStyle w:val="BlockText"/>
            </w:pPr>
          </w:p>
        </w:tc>
      </w:tr>
    </w:tbl>
    <w:p w14:paraId="0F47FB85" w14:textId="77777777" w:rsidR="00550398" w:rsidRDefault="00550398" w:rsidP="00550398"/>
    <w:p w14:paraId="5788C64D" w14:textId="77777777" w:rsidR="00550398" w:rsidRDefault="00550398" w:rsidP="00550398"/>
    <w:p w14:paraId="352C5F86" w14:textId="77777777" w:rsidR="00550398" w:rsidRDefault="00550398" w:rsidP="00550398">
      <w:r>
        <w:br w:type="page"/>
      </w:r>
    </w:p>
    <w:tbl>
      <w:tblPr>
        <w:tblW w:w="0" w:type="auto"/>
        <w:tblInd w:w="1829" w:type="dxa"/>
        <w:tblLayout w:type="fixed"/>
        <w:tblLook w:val="0000" w:firstRow="0" w:lastRow="0" w:firstColumn="0" w:lastColumn="0" w:noHBand="0" w:noVBand="0"/>
      </w:tblPr>
      <w:tblGrid>
        <w:gridCol w:w="878"/>
        <w:gridCol w:w="6670"/>
      </w:tblGrid>
      <w:tr w:rsidR="00550398" w14:paraId="09F2A9C6"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2597292" w14:textId="77777777" w:rsidR="00550398" w:rsidRDefault="00550398" w:rsidP="00550398">
            <w:pPr>
              <w:pStyle w:val="TableHeaderText"/>
            </w:pPr>
            <w:r>
              <w:lastRenderedPageBreak/>
              <w:t>Step</w:t>
            </w:r>
          </w:p>
        </w:tc>
        <w:tc>
          <w:tcPr>
            <w:tcW w:w="6670" w:type="dxa"/>
            <w:tcBorders>
              <w:top w:val="single" w:sz="6" w:space="0" w:color="auto"/>
              <w:bottom w:val="single" w:sz="6" w:space="0" w:color="auto"/>
              <w:right w:val="single" w:sz="6" w:space="0" w:color="auto"/>
            </w:tcBorders>
            <w:shd w:val="clear" w:color="auto" w:fill="E6E6E6"/>
          </w:tcPr>
          <w:p w14:paraId="3C8D0B2E" w14:textId="77777777" w:rsidR="00550398" w:rsidRDefault="00550398" w:rsidP="00550398">
            <w:pPr>
              <w:pStyle w:val="TableHeaderText"/>
            </w:pPr>
            <w:r>
              <w:t>Action</w:t>
            </w:r>
          </w:p>
        </w:tc>
      </w:tr>
      <w:tr w:rsidR="00550398" w14:paraId="428C4385"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3D67D50A" w14:textId="77777777" w:rsidR="00550398" w:rsidRDefault="00550398" w:rsidP="00550398">
            <w:pPr>
              <w:pStyle w:val="TableText"/>
              <w:jc w:val="center"/>
            </w:pPr>
            <w:r>
              <w:t>6</w:t>
            </w:r>
          </w:p>
        </w:tc>
        <w:tc>
          <w:tcPr>
            <w:tcW w:w="6670" w:type="dxa"/>
            <w:tcBorders>
              <w:top w:val="single" w:sz="6" w:space="0" w:color="auto"/>
              <w:bottom w:val="single" w:sz="6" w:space="0" w:color="auto"/>
              <w:right w:val="single" w:sz="6" w:space="0" w:color="auto"/>
            </w:tcBorders>
          </w:tcPr>
          <w:p w14:paraId="5364BEBE" w14:textId="77777777" w:rsidR="00550398" w:rsidRDefault="00550398" w:rsidP="00550398">
            <w:pPr>
              <w:pStyle w:val="TableText"/>
              <w:rPr>
                <w:b/>
              </w:rPr>
            </w:pPr>
            <w:r>
              <w:t xml:space="preserve">This is only a temporary file so if you wish to save the data you must select </w:t>
            </w:r>
            <w:r>
              <w:rPr>
                <w:b/>
                <w:u w:val="single"/>
              </w:rPr>
              <w:t>F</w:t>
            </w:r>
            <w:r>
              <w:rPr>
                <w:b/>
              </w:rPr>
              <w:t>ile</w:t>
            </w:r>
            <w:r w:rsidR="000A45BB">
              <w:rPr>
                <w:b/>
              </w:rPr>
              <w:t>,</w:t>
            </w:r>
            <w:r>
              <w:rPr>
                <w:b/>
              </w:rPr>
              <w:t xml:space="preserve"> </w:t>
            </w:r>
            <w:r>
              <w:t xml:space="preserve">then </w:t>
            </w:r>
            <w:r>
              <w:rPr>
                <w:b/>
              </w:rPr>
              <w:t xml:space="preserve">Save </w:t>
            </w:r>
            <w:r w:rsidRPr="007B36DA">
              <w:rPr>
                <w:b/>
                <w:u w:val="single"/>
              </w:rPr>
              <w:t>A</w:t>
            </w:r>
            <w:r>
              <w:rPr>
                <w:b/>
              </w:rPr>
              <w:t>s</w:t>
            </w:r>
            <w:r w:rsidR="000A45BB">
              <w:rPr>
                <w:b/>
              </w:rPr>
              <w:t>,</w:t>
            </w:r>
            <w:r>
              <w:rPr>
                <w:b/>
              </w:rPr>
              <w:t xml:space="preserve"> </w:t>
            </w:r>
            <w:r w:rsidR="000A45BB" w:rsidRPr="000A45BB">
              <w:t>then change the name of the file.</w:t>
            </w:r>
          </w:p>
          <w:p w14:paraId="5AF65E42" w14:textId="77777777" w:rsidR="00CC7AF1" w:rsidRDefault="00CC7AF1" w:rsidP="00550398">
            <w:pPr>
              <w:pStyle w:val="TableText"/>
              <w:rPr>
                <w:b/>
              </w:rPr>
            </w:pPr>
          </w:p>
          <w:p w14:paraId="388ADEA5" w14:textId="77777777" w:rsidR="00CC7AF1" w:rsidRPr="007B36DA" w:rsidRDefault="00CC7AF1" w:rsidP="00550398">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rsidR="000A45BB">
              <w:t xml:space="preserve">DOR </w:t>
            </w:r>
            <w:r w:rsidRPr="00CC7AF1">
              <w:t>window.</w:t>
            </w:r>
            <w:r>
              <w:rPr>
                <w:b/>
              </w:rPr>
              <w:t xml:space="preserve"> </w:t>
            </w:r>
          </w:p>
        </w:tc>
      </w:tr>
    </w:tbl>
    <w:p w14:paraId="1A072E85" w14:textId="77777777" w:rsidR="00550398" w:rsidRPr="00E90883" w:rsidRDefault="00550398" w:rsidP="00550398"/>
    <w:tbl>
      <w:tblPr>
        <w:tblW w:w="0" w:type="auto"/>
        <w:tblLayout w:type="fixed"/>
        <w:tblLook w:val="0000" w:firstRow="0" w:lastRow="0" w:firstColumn="0" w:lastColumn="0" w:noHBand="0" w:noVBand="0"/>
      </w:tblPr>
      <w:tblGrid>
        <w:gridCol w:w="1728"/>
        <w:gridCol w:w="7740"/>
      </w:tblGrid>
      <w:tr w:rsidR="00EC5662" w14:paraId="1F3B72D1" w14:textId="77777777" w:rsidTr="00EC5662">
        <w:trPr>
          <w:cantSplit/>
        </w:trPr>
        <w:tc>
          <w:tcPr>
            <w:tcW w:w="1728" w:type="dxa"/>
          </w:tcPr>
          <w:p w14:paraId="209058B2" w14:textId="77777777" w:rsidR="00EC5662" w:rsidRDefault="00EC5662" w:rsidP="008356B3">
            <w:pPr>
              <w:pStyle w:val="BlockLabel"/>
            </w:pPr>
            <w:bookmarkStart w:id="143" w:name="_Hlk172535052"/>
            <w:r>
              <w:t>Temp file location</w:t>
            </w:r>
          </w:p>
        </w:tc>
        <w:tc>
          <w:tcPr>
            <w:tcW w:w="7740" w:type="dxa"/>
            <w:tcBorders>
              <w:bottom w:val="single" w:sz="4" w:space="0" w:color="auto"/>
            </w:tcBorders>
          </w:tcPr>
          <w:p w14:paraId="5CA756DD" w14:textId="77777777" w:rsidR="00EC5662" w:rsidRDefault="00EC5662" w:rsidP="008356B3">
            <w:pPr>
              <w:pStyle w:val="BlockText"/>
            </w:pPr>
            <w:r>
              <w:t>Should you wish to check the location of the temp file, it displays on the DOR window right below the Print button.</w:t>
            </w:r>
          </w:p>
          <w:p w14:paraId="1ABC50F3" w14:textId="77777777" w:rsidR="00EC5662" w:rsidRDefault="00EC5662" w:rsidP="008356B3">
            <w:pPr>
              <w:pStyle w:val="BlockText"/>
            </w:pPr>
          </w:p>
          <w:p w14:paraId="457A4D00" w14:textId="3947F64F" w:rsidR="00EC5662" w:rsidRDefault="0048066A" w:rsidP="008356B3">
            <w:pPr>
              <w:pStyle w:val="BlockText"/>
            </w:pPr>
            <w:r>
              <w:rPr>
                <w:noProof/>
              </w:rPr>
              <w:drawing>
                <wp:inline distT="0" distB="0" distL="0" distR="0" wp14:anchorId="7444215A" wp14:editId="585112B8">
                  <wp:extent cx="2392045" cy="877570"/>
                  <wp:effectExtent l="0" t="0" r="0" b="0"/>
                  <wp:docPr id="121" name="Picture 121" descr="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emp file locat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92045" cy="877570"/>
                          </a:xfrm>
                          <a:prstGeom prst="rect">
                            <a:avLst/>
                          </a:prstGeom>
                          <a:noFill/>
                          <a:ln>
                            <a:noFill/>
                          </a:ln>
                        </pic:spPr>
                      </pic:pic>
                    </a:graphicData>
                  </a:graphic>
                </wp:inline>
              </w:drawing>
            </w:r>
          </w:p>
          <w:p w14:paraId="7FE8C0DA" w14:textId="77777777" w:rsidR="00EC5662" w:rsidRPr="004C0830" w:rsidRDefault="00EC5662" w:rsidP="008356B3">
            <w:pPr>
              <w:pStyle w:val="BlockText"/>
            </w:pPr>
          </w:p>
        </w:tc>
      </w:tr>
      <w:bookmarkEnd w:id="143"/>
      <w:tr w:rsidR="00550398" w14:paraId="4E98F0FB" w14:textId="77777777" w:rsidTr="00EC5662">
        <w:trPr>
          <w:cantSplit/>
        </w:trPr>
        <w:tc>
          <w:tcPr>
            <w:tcW w:w="1728" w:type="dxa"/>
          </w:tcPr>
          <w:p w14:paraId="46B08D13" w14:textId="77777777" w:rsidR="00550398" w:rsidRDefault="00550398" w:rsidP="00550398">
            <w:pPr>
              <w:pStyle w:val="BlockLabel"/>
            </w:pPr>
            <w:r>
              <w:t>**Note**</w:t>
            </w:r>
          </w:p>
        </w:tc>
        <w:tc>
          <w:tcPr>
            <w:tcW w:w="7740" w:type="dxa"/>
            <w:tcBorders>
              <w:top w:val="single" w:sz="4" w:space="0" w:color="auto"/>
            </w:tcBorders>
          </w:tcPr>
          <w:p w14:paraId="7E20E0E0" w14:textId="77777777" w:rsidR="00EC5662" w:rsidRDefault="00EC5662" w:rsidP="00550398">
            <w:pPr>
              <w:pStyle w:val="BlockText"/>
            </w:pPr>
          </w:p>
          <w:p w14:paraId="4E5FDC72" w14:textId="77777777" w:rsidR="00550398" w:rsidRPr="004C0830" w:rsidRDefault="00550398" w:rsidP="00550398">
            <w:pPr>
              <w:pStyle w:val="BlockText"/>
            </w:pPr>
            <w:r w:rsidRPr="004C0830">
              <w:t xml:space="preserve">You will be unable to export another report to Excel or navigate away from the </w:t>
            </w:r>
            <w:r w:rsidR="00421FCD">
              <w:t xml:space="preserve">DOR window </w:t>
            </w:r>
            <w:r w:rsidRPr="004C0830">
              <w:t>until the current Excel (.csv) file is c</w:t>
            </w:r>
            <w:r>
              <w:t>losed.  Attempting to do so with</w:t>
            </w:r>
            <w:r w:rsidRPr="004C0830">
              <w:t xml:space="preserve">out first closing the file will result in one of the following errors depending on what action has taken place. If you do save a file with Patient Identifiable Info in it, don’t forget to delete it when you no longer need it.  </w:t>
            </w:r>
          </w:p>
        </w:tc>
      </w:tr>
    </w:tbl>
    <w:p w14:paraId="5C61B8C7" w14:textId="77777777" w:rsidR="00550398" w:rsidRDefault="00550398" w:rsidP="00550398">
      <w:pPr>
        <w:pStyle w:val="BlockLine"/>
      </w:pPr>
    </w:p>
    <w:tbl>
      <w:tblPr>
        <w:tblW w:w="9468" w:type="dxa"/>
        <w:tblLayout w:type="fixed"/>
        <w:tblLook w:val="0000" w:firstRow="0" w:lastRow="0" w:firstColumn="0" w:lastColumn="0" w:noHBand="0" w:noVBand="0"/>
      </w:tblPr>
      <w:tblGrid>
        <w:gridCol w:w="1728"/>
        <w:gridCol w:w="7740"/>
      </w:tblGrid>
      <w:tr w:rsidR="00550398" w14:paraId="6E2A6EC5" w14:textId="77777777" w:rsidTr="00550398">
        <w:trPr>
          <w:cantSplit/>
        </w:trPr>
        <w:tc>
          <w:tcPr>
            <w:tcW w:w="1728" w:type="dxa"/>
          </w:tcPr>
          <w:p w14:paraId="2BFAA434" w14:textId="77777777" w:rsidR="00550398" w:rsidRDefault="00550398" w:rsidP="00550398">
            <w:pPr>
              <w:pStyle w:val="BlockLabel"/>
            </w:pPr>
            <w:r>
              <w:t>Attempting to Open another report with temp file still open</w:t>
            </w:r>
          </w:p>
        </w:tc>
        <w:tc>
          <w:tcPr>
            <w:tcW w:w="7740" w:type="dxa"/>
          </w:tcPr>
          <w:p w14:paraId="497A26AC" w14:textId="2EB5C751" w:rsidR="00550398" w:rsidRDefault="0048066A" w:rsidP="00550398">
            <w:pPr>
              <w:pStyle w:val="BlockText"/>
            </w:pPr>
            <w:r>
              <w:rPr>
                <w:noProof/>
              </w:rPr>
              <w:drawing>
                <wp:inline distT="0" distB="0" distL="0" distR="0" wp14:anchorId="74C06703" wp14:editId="3BE72CFD">
                  <wp:extent cx="3511550" cy="11995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tbl>
    <w:p w14:paraId="6CE8770C"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0703B18C" w14:textId="77777777" w:rsidTr="00550398">
        <w:trPr>
          <w:cantSplit/>
        </w:trPr>
        <w:tc>
          <w:tcPr>
            <w:tcW w:w="1728" w:type="dxa"/>
          </w:tcPr>
          <w:p w14:paraId="2D2BEE63" w14:textId="77777777" w:rsidR="00550398" w:rsidRDefault="00550398" w:rsidP="00550398">
            <w:pPr>
              <w:pStyle w:val="BlockLabel"/>
            </w:pPr>
            <w:r>
              <w:t xml:space="preserve">Attempting to navigate away from </w:t>
            </w:r>
            <w:r w:rsidR="00421FCD">
              <w:t xml:space="preserve">the DOR window </w:t>
            </w:r>
            <w:r>
              <w:t>with temp file still open</w:t>
            </w:r>
          </w:p>
        </w:tc>
        <w:tc>
          <w:tcPr>
            <w:tcW w:w="7740" w:type="dxa"/>
          </w:tcPr>
          <w:p w14:paraId="09651C84" w14:textId="5DF2AFA1" w:rsidR="00550398" w:rsidRDefault="0048066A" w:rsidP="00550398">
            <w:pPr>
              <w:pStyle w:val="BlockText"/>
            </w:pPr>
            <w:r>
              <w:rPr>
                <w:noProof/>
              </w:rPr>
              <w:drawing>
                <wp:inline distT="0" distB="0" distL="0" distR="0" wp14:anchorId="143CDEE5" wp14:editId="7551CB57">
                  <wp:extent cx="4191635" cy="119951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tc>
      </w:tr>
    </w:tbl>
    <w:p w14:paraId="33BF072D" w14:textId="77777777" w:rsidR="00561690" w:rsidRDefault="00561690" w:rsidP="00561690">
      <w:pPr>
        <w:pStyle w:val="BlockLine"/>
        <w:rPr>
          <w:sz w:val="16"/>
        </w:rPr>
      </w:pPr>
      <w:r>
        <w:rPr>
          <w:sz w:val="16"/>
        </w:rPr>
        <w:t xml:space="preserve"> </w:t>
      </w:r>
    </w:p>
    <w:p w14:paraId="42830F7B" w14:textId="77777777" w:rsidR="00561690" w:rsidRDefault="00561690" w:rsidP="00C650ED">
      <w:pPr>
        <w:pStyle w:val="MapTitle"/>
      </w:pPr>
      <w:r>
        <w:br w:type="page"/>
      </w:r>
      <w:bookmarkStart w:id="144" w:name="_Toc44299390"/>
      <w:bookmarkStart w:id="145" w:name="_Toc172537372"/>
      <w:r>
        <w:lastRenderedPageBreak/>
        <w:t>Print the DOR</w:t>
      </w:r>
      <w:bookmarkEnd w:id="144"/>
      <w:bookmarkEnd w:id="145"/>
    </w:p>
    <w:p w14:paraId="38F5BC1F" w14:textId="77777777" w:rsidR="00561690" w:rsidRDefault="00561690" w:rsidP="00561690">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61690" w14:paraId="6C7A1086" w14:textId="77777777">
        <w:trPr>
          <w:cantSplit/>
        </w:trPr>
        <w:tc>
          <w:tcPr>
            <w:tcW w:w="1728" w:type="dxa"/>
          </w:tcPr>
          <w:p w14:paraId="463ED451" w14:textId="77777777" w:rsidR="00561690" w:rsidRDefault="00561690" w:rsidP="00561690">
            <w:pPr>
              <w:pStyle w:val="BlockLabel"/>
            </w:pPr>
            <w:r>
              <w:t>Print the DOR data</w:t>
            </w:r>
          </w:p>
        </w:tc>
        <w:tc>
          <w:tcPr>
            <w:tcW w:w="7740" w:type="dxa"/>
          </w:tcPr>
          <w:p w14:paraId="73640635" w14:textId="77777777" w:rsidR="00561690" w:rsidRDefault="00561690" w:rsidP="00561690">
            <w:pPr>
              <w:pStyle w:val="BlockText"/>
            </w:pPr>
            <w:r>
              <w:t xml:space="preserve">You can print the </w:t>
            </w:r>
            <w:r>
              <w:rPr>
                <w:b/>
                <w:bCs/>
              </w:rPr>
              <w:t>DOR</w:t>
            </w:r>
            <w:r>
              <w:t xml:space="preserve"> data using the </w:t>
            </w:r>
            <w:r>
              <w:rPr>
                <w:b/>
                <w:bCs/>
              </w:rPr>
              <w:t>Print</w:t>
            </w:r>
            <w:r>
              <w:t xml:space="preserve"> button to send this data to your local printer.  You can also click the </w:t>
            </w:r>
            <w:r>
              <w:rPr>
                <w:b/>
                <w:bCs/>
              </w:rPr>
              <w:t>File</w:t>
            </w:r>
            <w:r>
              <w:t xml:space="preserve"> Menu and the </w:t>
            </w:r>
            <w:r>
              <w:rPr>
                <w:b/>
                <w:bCs/>
              </w:rPr>
              <w:t>Print-Request Grid</w:t>
            </w:r>
            <w:r>
              <w:t xml:space="preserve"> option, and the </w:t>
            </w:r>
            <w:r>
              <w:rPr>
                <w:b/>
                <w:bCs/>
              </w:rPr>
              <w:t>Print</w:t>
            </w:r>
            <w:r>
              <w:t xml:space="preserve"> dialog box displays.  The layout of the print will be the same as the display.  </w:t>
            </w:r>
          </w:p>
          <w:p w14:paraId="5F4F16D6" w14:textId="77777777" w:rsidR="00561690" w:rsidRDefault="00561690" w:rsidP="00561690">
            <w:pPr>
              <w:pStyle w:val="BlockText"/>
            </w:pPr>
          </w:p>
          <w:p w14:paraId="782C0C0C" w14:textId="77777777" w:rsidR="00561690" w:rsidRDefault="00561690" w:rsidP="00561690">
            <w:pPr>
              <w:pStyle w:val="BlockText"/>
            </w:pPr>
            <w:r>
              <w:rPr>
                <w:b/>
                <w:bCs/>
                <w:u w:val="single"/>
              </w:rPr>
              <w:t>Shortcut</w:t>
            </w:r>
            <w:r>
              <w:rPr>
                <w:b/>
                <w:bCs/>
              </w:rPr>
              <w:t>:</w:t>
            </w:r>
            <w:r>
              <w:t xml:space="preserve">  Press the </w:t>
            </w:r>
            <w:r>
              <w:rPr>
                <w:b/>
                <w:bCs/>
              </w:rPr>
              <w:t>&lt;Alt&gt;</w:t>
            </w:r>
            <w:r>
              <w:t xml:space="preserve"> key + </w:t>
            </w:r>
            <w:r>
              <w:rPr>
                <w:b/>
                <w:bCs/>
              </w:rPr>
              <w:t>&lt;P&gt;</w:t>
            </w:r>
            <w:r>
              <w:t xml:space="preserve"> key.</w:t>
            </w:r>
          </w:p>
          <w:p w14:paraId="4CD70F4F" w14:textId="77777777" w:rsidR="00561690" w:rsidRDefault="00561690" w:rsidP="00561690">
            <w:pPr>
              <w:pStyle w:val="BlockText"/>
            </w:pPr>
          </w:p>
          <w:p w14:paraId="717339B7" w14:textId="77777777" w:rsidR="00561690" w:rsidRDefault="00561690" w:rsidP="00561690">
            <w:pPr>
              <w:pStyle w:val="BlockText"/>
            </w:pPr>
            <w:r>
              <w:rPr>
                <w:b/>
                <w:bCs/>
              </w:rPr>
              <w:t>Note:</w:t>
            </w:r>
            <w:r>
              <w:t xml:space="preserve">  You can select a different printer that you have setup to print the detail.  </w:t>
            </w:r>
          </w:p>
        </w:tc>
      </w:tr>
    </w:tbl>
    <w:p w14:paraId="21D8C604"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FF59A5D" w14:textId="77777777">
        <w:trPr>
          <w:cantSplit/>
        </w:trPr>
        <w:tc>
          <w:tcPr>
            <w:tcW w:w="1728" w:type="dxa"/>
          </w:tcPr>
          <w:p w14:paraId="14313922" w14:textId="77777777" w:rsidR="00561690" w:rsidRDefault="00561690" w:rsidP="00561690">
            <w:pPr>
              <w:pStyle w:val="BlockLabel"/>
            </w:pPr>
            <w:r>
              <w:t>Landscape default</w:t>
            </w:r>
          </w:p>
        </w:tc>
        <w:tc>
          <w:tcPr>
            <w:tcW w:w="7740" w:type="dxa"/>
          </w:tcPr>
          <w:p w14:paraId="3F69913D" w14:textId="77777777" w:rsidR="00561690" w:rsidRDefault="00561690" w:rsidP="00561690">
            <w:pPr>
              <w:pStyle w:val="BlockText"/>
            </w:pPr>
            <w:r>
              <w:t xml:space="preserve">When printing grids, the default is set to print in the </w:t>
            </w:r>
            <w:r>
              <w:rPr>
                <w:b/>
                <w:bCs/>
              </w:rPr>
              <w:t>Landscape</w:t>
            </w:r>
            <w:r>
              <w:t xml:space="preserve"> format and then returns the printer to the prior state.  </w:t>
            </w:r>
          </w:p>
        </w:tc>
      </w:tr>
    </w:tbl>
    <w:p w14:paraId="1C2FCD6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03725EE" w14:textId="77777777">
        <w:trPr>
          <w:cantSplit/>
        </w:trPr>
        <w:tc>
          <w:tcPr>
            <w:tcW w:w="1728" w:type="dxa"/>
          </w:tcPr>
          <w:p w14:paraId="70E6FC25" w14:textId="77777777" w:rsidR="00561690" w:rsidRDefault="00561690" w:rsidP="00561690">
            <w:pPr>
              <w:pStyle w:val="BlockLabel"/>
            </w:pPr>
            <w:r>
              <w:t>Steps</w:t>
            </w:r>
          </w:p>
        </w:tc>
        <w:tc>
          <w:tcPr>
            <w:tcW w:w="7740" w:type="dxa"/>
          </w:tcPr>
          <w:p w14:paraId="68640595" w14:textId="77777777" w:rsidR="00561690" w:rsidRDefault="00561690" w:rsidP="00561690">
            <w:pPr>
              <w:pStyle w:val="BlockText"/>
            </w:pPr>
            <w:r>
              <w:t>To print the DOR, follow these steps:</w:t>
            </w:r>
          </w:p>
        </w:tc>
      </w:tr>
    </w:tbl>
    <w:p w14:paraId="3EB6FE84"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5F85B70B"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D4EECBE" w14:textId="77777777" w:rsidR="00561690" w:rsidRDefault="00561690" w:rsidP="00561690">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27DCDFE2" w14:textId="77777777" w:rsidR="00561690" w:rsidRDefault="00561690" w:rsidP="00561690">
            <w:pPr>
              <w:pStyle w:val="TableHeaderText"/>
            </w:pPr>
            <w:r>
              <w:t>Action</w:t>
            </w:r>
          </w:p>
        </w:tc>
      </w:tr>
      <w:tr w:rsidR="00561690" w14:paraId="62F8DFC3" w14:textId="77777777">
        <w:trPr>
          <w:cantSplit/>
        </w:trPr>
        <w:tc>
          <w:tcPr>
            <w:tcW w:w="878" w:type="dxa"/>
            <w:tcBorders>
              <w:top w:val="single" w:sz="6" w:space="0" w:color="auto"/>
              <w:left w:val="single" w:sz="6" w:space="0" w:color="auto"/>
              <w:bottom w:val="single" w:sz="6" w:space="0" w:color="auto"/>
              <w:right w:val="single" w:sz="6" w:space="0" w:color="auto"/>
            </w:tcBorders>
          </w:tcPr>
          <w:p w14:paraId="27CC07F3" w14:textId="77777777" w:rsidR="00561690" w:rsidRDefault="00561690" w:rsidP="00561690">
            <w:pPr>
              <w:pStyle w:val="TableText"/>
              <w:jc w:val="center"/>
            </w:pPr>
            <w:r>
              <w:t>1</w:t>
            </w:r>
          </w:p>
        </w:tc>
        <w:tc>
          <w:tcPr>
            <w:tcW w:w="6670" w:type="dxa"/>
            <w:tcBorders>
              <w:top w:val="single" w:sz="6" w:space="0" w:color="auto"/>
              <w:bottom w:val="single" w:sz="6" w:space="0" w:color="auto"/>
              <w:right w:val="single" w:sz="6" w:space="0" w:color="auto"/>
            </w:tcBorders>
          </w:tcPr>
          <w:p w14:paraId="5959BEC8" w14:textId="77777777" w:rsidR="00561690" w:rsidRDefault="00561690" w:rsidP="00561690">
            <w:pPr>
              <w:pStyle w:val="TableText"/>
            </w:pPr>
            <w:r>
              <w:t xml:space="preserve">Click the </w:t>
            </w:r>
            <w:r>
              <w:rPr>
                <w:b/>
                <w:bCs/>
                <w:u w:val="single"/>
              </w:rPr>
              <w:t>P</w:t>
            </w:r>
            <w:r>
              <w:rPr>
                <w:b/>
                <w:bCs/>
              </w:rPr>
              <w:t>rint</w:t>
            </w:r>
            <w:r>
              <w:t xml:space="preserve"> button on the </w:t>
            </w:r>
            <w:r>
              <w:rPr>
                <w:b/>
                <w:bCs/>
              </w:rPr>
              <w:t>DOR</w:t>
            </w:r>
            <w:r>
              <w:t xml:space="preserve"> window.  </w:t>
            </w:r>
          </w:p>
        </w:tc>
      </w:tr>
      <w:tr w:rsidR="00561690" w14:paraId="52C411C0"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AD2545" w14:textId="77777777" w:rsidR="00561690" w:rsidRDefault="00561690" w:rsidP="00561690">
            <w:pPr>
              <w:pStyle w:val="TableText"/>
              <w:jc w:val="center"/>
            </w:pPr>
            <w:r>
              <w:t>2</w:t>
            </w:r>
          </w:p>
        </w:tc>
        <w:tc>
          <w:tcPr>
            <w:tcW w:w="6670" w:type="dxa"/>
            <w:tcBorders>
              <w:top w:val="single" w:sz="6" w:space="0" w:color="auto"/>
              <w:bottom w:val="single" w:sz="6" w:space="0" w:color="auto"/>
              <w:right w:val="single" w:sz="6" w:space="0" w:color="auto"/>
            </w:tcBorders>
          </w:tcPr>
          <w:p w14:paraId="0D7B6AFD" w14:textId="77777777" w:rsidR="00561690" w:rsidRDefault="00561690" w:rsidP="00561690">
            <w:pPr>
              <w:pStyle w:val="TableText"/>
            </w:pPr>
            <w:r>
              <w:t xml:space="preserve">The </w:t>
            </w:r>
            <w:r>
              <w:rPr>
                <w:b/>
                <w:bCs/>
              </w:rPr>
              <w:t>Print</w:t>
            </w:r>
            <w:r>
              <w:t xml:space="preserve"> dialog box displays.</w:t>
            </w:r>
          </w:p>
        </w:tc>
      </w:tr>
      <w:tr w:rsidR="00561690" w14:paraId="761639E9" w14:textId="77777777">
        <w:trPr>
          <w:cantSplit/>
        </w:trPr>
        <w:tc>
          <w:tcPr>
            <w:tcW w:w="878" w:type="dxa"/>
            <w:tcBorders>
              <w:top w:val="single" w:sz="6" w:space="0" w:color="auto"/>
              <w:left w:val="single" w:sz="6" w:space="0" w:color="auto"/>
              <w:bottom w:val="single" w:sz="6" w:space="0" w:color="auto"/>
              <w:right w:val="single" w:sz="6" w:space="0" w:color="auto"/>
            </w:tcBorders>
          </w:tcPr>
          <w:p w14:paraId="46E9CDAD" w14:textId="77777777" w:rsidR="00561690" w:rsidRDefault="00561690" w:rsidP="00561690">
            <w:pPr>
              <w:pStyle w:val="TableText"/>
              <w:jc w:val="center"/>
            </w:pPr>
            <w:r>
              <w:t>3</w:t>
            </w:r>
          </w:p>
        </w:tc>
        <w:tc>
          <w:tcPr>
            <w:tcW w:w="6670" w:type="dxa"/>
            <w:tcBorders>
              <w:top w:val="single" w:sz="6" w:space="0" w:color="auto"/>
              <w:bottom w:val="single" w:sz="6" w:space="0" w:color="auto"/>
              <w:right w:val="single" w:sz="6" w:space="0" w:color="auto"/>
            </w:tcBorders>
          </w:tcPr>
          <w:p w14:paraId="12843C9E" w14:textId="77777777" w:rsidR="00561690" w:rsidRDefault="00561690" w:rsidP="00561690">
            <w:pPr>
              <w:pStyle w:val="TableText"/>
            </w:pPr>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 if you want to change the page orientation of the printout.  (Optional)</w:t>
            </w:r>
          </w:p>
        </w:tc>
      </w:tr>
      <w:tr w:rsidR="00561690" w14:paraId="32299F42" w14:textId="77777777">
        <w:trPr>
          <w:cantSplit/>
        </w:trPr>
        <w:tc>
          <w:tcPr>
            <w:tcW w:w="878" w:type="dxa"/>
            <w:tcBorders>
              <w:top w:val="single" w:sz="6" w:space="0" w:color="auto"/>
              <w:left w:val="single" w:sz="6" w:space="0" w:color="auto"/>
              <w:bottom w:val="single" w:sz="6" w:space="0" w:color="auto"/>
              <w:right w:val="single" w:sz="6" w:space="0" w:color="auto"/>
            </w:tcBorders>
          </w:tcPr>
          <w:p w14:paraId="4DB8888B" w14:textId="77777777" w:rsidR="00561690" w:rsidRDefault="00561690" w:rsidP="00561690">
            <w:pPr>
              <w:pStyle w:val="TableText"/>
              <w:jc w:val="center"/>
            </w:pPr>
            <w:r>
              <w:t>4</w:t>
            </w:r>
          </w:p>
        </w:tc>
        <w:tc>
          <w:tcPr>
            <w:tcW w:w="6670" w:type="dxa"/>
            <w:tcBorders>
              <w:top w:val="single" w:sz="6" w:space="0" w:color="auto"/>
              <w:bottom w:val="single" w:sz="6" w:space="0" w:color="auto"/>
              <w:right w:val="single" w:sz="6" w:space="0" w:color="auto"/>
            </w:tcBorders>
          </w:tcPr>
          <w:p w14:paraId="3B5B21BA" w14:textId="77777777" w:rsidR="00561690" w:rsidRDefault="00561690" w:rsidP="00561690">
            <w:pPr>
              <w:pStyle w:val="TableText"/>
            </w:pPr>
            <w:r>
              <w:t xml:space="preserve">Click the </w:t>
            </w:r>
            <w:r>
              <w:rPr>
                <w:b/>
                <w:bCs/>
              </w:rPr>
              <w:t>OK</w:t>
            </w:r>
            <w:r>
              <w:t xml:space="preserve"> button.</w:t>
            </w:r>
          </w:p>
        </w:tc>
      </w:tr>
    </w:tbl>
    <w:p w14:paraId="01CF73C8"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36429B68" w14:textId="77777777">
        <w:trPr>
          <w:cantSplit/>
        </w:trPr>
        <w:tc>
          <w:tcPr>
            <w:tcW w:w="1728" w:type="dxa"/>
          </w:tcPr>
          <w:p w14:paraId="0E997A1B" w14:textId="77777777" w:rsidR="00561690" w:rsidRDefault="00561690" w:rsidP="00561690">
            <w:pPr>
              <w:pStyle w:val="BlockLabel"/>
            </w:pPr>
            <w:r>
              <w:t>Print dialog box</w:t>
            </w:r>
          </w:p>
        </w:tc>
        <w:tc>
          <w:tcPr>
            <w:tcW w:w="7740" w:type="dxa"/>
          </w:tcPr>
          <w:p w14:paraId="30EE0500" w14:textId="00980A7A" w:rsidR="00561690" w:rsidRDefault="0048066A" w:rsidP="00561690">
            <w:pPr>
              <w:pStyle w:val="BlockText"/>
            </w:pPr>
            <w:r>
              <w:rPr>
                <w:noProof/>
              </w:rPr>
              <w:drawing>
                <wp:inline distT="0" distB="0" distL="0" distR="0" wp14:anchorId="7E3FB3F4" wp14:editId="6A66B0C3">
                  <wp:extent cx="3255010" cy="24212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5010" cy="2421255"/>
                          </a:xfrm>
                          <a:prstGeom prst="rect">
                            <a:avLst/>
                          </a:prstGeom>
                          <a:noFill/>
                          <a:ln>
                            <a:noFill/>
                          </a:ln>
                        </pic:spPr>
                      </pic:pic>
                    </a:graphicData>
                  </a:graphic>
                </wp:inline>
              </w:drawing>
            </w:r>
          </w:p>
        </w:tc>
      </w:tr>
    </w:tbl>
    <w:p w14:paraId="3450A66B" w14:textId="77777777" w:rsidR="00561690" w:rsidRDefault="00561690" w:rsidP="00561690">
      <w:pPr>
        <w:pStyle w:val="BlockLine"/>
      </w:pPr>
    </w:p>
    <w:p w14:paraId="150D3535" w14:textId="77777777" w:rsidR="00561690" w:rsidRDefault="00561690" w:rsidP="00561690"/>
    <w:p w14:paraId="36BF0008" w14:textId="77777777" w:rsidR="00E812D2" w:rsidRDefault="00E812D2" w:rsidP="00550398">
      <w:pPr>
        <w:pStyle w:val="ChapterTitle"/>
        <w:jc w:val="left"/>
      </w:pPr>
      <w:bookmarkStart w:id="146" w:name="_Toc89754772"/>
      <w:r>
        <w:br w:type="page"/>
      </w:r>
      <w:bookmarkStart w:id="147" w:name="_Toc172537373"/>
      <w:r>
        <w:lastRenderedPageBreak/>
        <w:t>Exiting the DOR Window</w:t>
      </w:r>
      <w:bookmarkEnd w:id="147"/>
    </w:p>
    <w:p w14:paraId="5870FB36"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40363E2" w14:textId="77777777" w:rsidTr="00550398">
        <w:trPr>
          <w:cantSplit/>
        </w:trPr>
        <w:tc>
          <w:tcPr>
            <w:tcW w:w="1728" w:type="dxa"/>
          </w:tcPr>
          <w:p w14:paraId="01622B53" w14:textId="77777777" w:rsidR="00E812D2" w:rsidRDefault="00E812D2" w:rsidP="00550398">
            <w:pPr>
              <w:pStyle w:val="BlockLabel"/>
            </w:pPr>
            <w:r>
              <w:t>Exit the Window</w:t>
            </w:r>
          </w:p>
        </w:tc>
        <w:tc>
          <w:tcPr>
            <w:tcW w:w="7740" w:type="dxa"/>
          </w:tcPr>
          <w:p w14:paraId="2E24C76D" w14:textId="77777777" w:rsidR="00E812D2" w:rsidRDefault="00E812D2" w:rsidP="00550398">
            <w:pPr>
              <w:pStyle w:val="BlockText"/>
            </w:pPr>
            <w:r>
              <w:t xml:space="preserve">You can exit the application by first clicking the </w:t>
            </w:r>
            <w:r w:rsidRPr="00311B55">
              <w:rPr>
                <w:b/>
              </w:rPr>
              <w:t>Menu</w:t>
            </w:r>
            <w:r>
              <w:t xml:space="preserve"> button on the </w:t>
            </w:r>
            <w:r w:rsidR="00261511">
              <w:rPr>
                <w:b/>
              </w:rPr>
              <w:t>Delayed Order Report</w:t>
            </w:r>
            <w:r>
              <w:t xml:space="preserve"> window.  This closes the </w:t>
            </w:r>
            <w:r w:rsidR="00261511">
              <w:t>DOR</w:t>
            </w:r>
            <w:r>
              <w:t xml:space="preserve"> window.</w:t>
            </w:r>
          </w:p>
        </w:tc>
      </w:tr>
    </w:tbl>
    <w:p w14:paraId="211BBECA"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49B66623" w14:textId="77777777" w:rsidTr="00550398">
        <w:trPr>
          <w:cantSplit/>
        </w:trPr>
        <w:tc>
          <w:tcPr>
            <w:tcW w:w="1728" w:type="dxa"/>
          </w:tcPr>
          <w:p w14:paraId="407319E8" w14:textId="77777777" w:rsidR="00E812D2" w:rsidRDefault="00261511" w:rsidP="00550398">
            <w:pPr>
              <w:pStyle w:val="BlockLabel"/>
            </w:pPr>
            <w:r>
              <w:t>DOR</w:t>
            </w:r>
            <w:r w:rsidR="00E812D2">
              <w:t xml:space="preserve"> “Menu” button</w:t>
            </w:r>
          </w:p>
        </w:tc>
        <w:tc>
          <w:tcPr>
            <w:tcW w:w="7740" w:type="dxa"/>
          </w:tcPr>
          <w:p w14:paraId="1AB5C0E9" w14:textId="7C55F863" w:rsidR="00E812D2" w:rsidRDefault="0048066A" w:rsidP="00550398">
            <w:pPr>
              <w:pStyle w:val="BlockText"/>
            </w:pPr>
            <w:r>
              <w:rPr>
                <w:noProof/>
              </w:rPr>
              <mc:AlternateContent>
                <mc:Choice Requires="wps">
                  <w:drawing>
                    <wp:anchor distT="0" distB="0" distL="114300" distR="114300" simplePos="0" relativeHeight="251681792" behindDoc="0" locked="0" layoutInCell="1" allowOverlap="1" wp14:anchorId="6CE7A3C1" wp14:editId="347EB797">
                      <wp:simplePos x="0" y="0"/>
                      <wp:positionH relativeFrom="column">
                        <wp:posOffset>2878455</wp:posOffset>
                      </wp:positionH>
                      <wp:positionV relativeFrom="paragraph">
                        <wp:posOffset>3044825</wp:posOffset>
                      </wp:positionV>
                      <wp:extent cx="998220" cy="2540"/>
                      <wp:effectExtent l="0" t="0" r="0" b="0"/>
                      <wp:wrapNone/>
                      <wp:docPr id="221" name="Freeform 348" descr="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2540"/>
                              </a:xfrm>
                              <a:custGeom>
                                <a:avLst/>
                                <a:gdLst>
                                  <a:gd name="T0" fmla="*/ 1572 w 1572"/>
                                  <a:gd name="T1" fmla="*/ 4 h 4"/>
                                  <a:gd name="T2" fmla="*/ 0 w 1572"/>
                                  <a:gd name="T3" fmla="*/ 0 h 4"/>
                                </a:gdLst>
                                <a:ahLst/>
                                <a:cxnLst>
                                  <a:cxn ang="0">
                                    <a:pos x="T0" y="T1"/>
                                  </a:cxn>
                                  <a:cxn ang="0">
                                    <a:pos x="T2" y="T3"/>
                                  </a:cxn>
                                </a:cxnLst>
                                <a:rect l="0" t="0" r="r" b="b"/>
                                <a:pathLst>
                                  <a:path w="1572" h="4">
                                    <a:moveTo>
                                      <a:pt x="1572" y="4"/>
                                    </a:moveTo>
                                    <a:lnTo>
                                      <a:pt x="0" y="0"/>
                                    </a:lnTo>
                                  </a:path>
                                </a:pathLst>
                              </a:custGeom>
                              <a:noFill/>
                              <a:ln w="285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4359B" id="Freeform 348" o:spid="_x0000_s1026" alt="Arrow"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5.25pt,239.95pt,226.65pt,239.75pt" coordsize="1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" filled="f" strokeweight="2.25pt">
                      <v:stroke startarrow="block"/>
                      <v:path arrowok="t" o:connecttype="custom" o:connectlocs="998220,2540;0,0" o:connectangles="0,0"/>
                    </v:polyline>
                  </w:pict>
                </mc:Fallback>
              </mc:AlternateContent>
            </w:r>
            <w:r>
              <w:rPr>
                <w:noProof/>
              </w:rPr>
              <w:drawing>
                <wp:inline distT="0" distB="0" distL="0" distR="0" wp14:anchorId="0D8216BB" wp14:editId="0B11386C">
                  <wp:extent cx="4572000" cy="3284220"/>
                  <wp:effectExtent l="0" t="0" r="0" b="0"/>
                  <wp:docPr id="125" name="Picture 125" descr="DOR window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OR window Menu butt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0" cy="3284220"/>
                          </a:xfrm>
                          <a:prstGeom prst="rect">
                            <a:avLst/>
                          </a:prstGeom>
                          <a:noFill/>
                          <a:ln>
                            <a:noFill/>
                          </a:ln>
                        </pic:spPr>
                      </pic:pic>
                    </a:graphicData>
                  </a:graphic>
                </wp:inline>
              </w:drawing>
            </w:r>
          </w:p>
        </w:tc>
      </w:tr>
    </w:tbl>
    <w:p w14:paraId="75792F18"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2EAFA37E" w14:textId="77777777" w:rsidTr="00550398">
        <w:trPr>
          <w:cantSplit/>
        </w:trPr>
        <w:tc>
          <w:tcPr>
            <w:tcW w:w="1728" w:type="dxa"/>
          </w:tcPr>
          <w:p w14:paraId="45109884" w14:textId="77777777" w:rsidR="00E812D2" w:rsidRPr="007B2AB9" w:rsidRDefault="00E812D2" w:rsidP="00550398">
            <w:pPr>
              <w:pStyle w:val="BlockLabel"/>
              <w:rPr>
                <w:highlight w:val="yellow"/>
              </w:rPr>
            </w:pPr>
            <w:r w:rsidRPr="005F14CB">
              <w:t>Exit the Application</w:t>
            </w:r>
          </w:p>
        </w:tc>
        <w:tc>
          <w:tcPr>
            <w:tcW w:w="7740" w:type="dxa"/>
          </w:tcPr>
          <w:p w14:paraId="28B7CFE7" w14:textId="77777777" w:rsidR="00E812D2" w:rsidRDefault="00E812D2" w:rsidP="00550398">
            <w:pPr>
              <w:pStyle w:val="BlockText"/>
            </w:pPr>
            <w:r>
              <w:t xml:space="preserve">Then click the </w:t>
            </w:r>
            <w:r w:rsidRPr="00311B55">
              <w:rPr>
                <w:b/>
              </w:rPr>
              <w:t>Close</w:t>
            </w:r>
            <w:r>
              <w:t xml:space="preserve"> button on the </w:t>
            </w:r>
            <w:r w:rsidRPr="00F6007C">
              <w:rPr>
                <w:b/>
              </w:rPr>
              <w:t>Prosthetics</w:t>
            </w:r>
            <w:r>
              <w:t xml:space="preserve"> </w:t>
            </w:r>
            <w:r w:rsidRPr="005F14CB">
              <w:rPr>
                <w:b/>
              </w:rPr>
              <w:t>Main Menu</w:t>
            </w:r>
            <w:r>
              <w:t xml:space="preserve"> window:</w:t>
            </w:r>
          </w:p>
        </w:tc>
      </w:tr>
    </w:tbl>
    <w:p w14:paraId="231FD2B2" w14:textId="77777777" w:rsidR="00E812D2" w:rsidRDefault="00E812D2" w:rsidP="00E812D2">
      <w:pPr>
        <w:pStyle w:val="BlockLine"/>
      </w:pPr>
    </w:p>
    <w:p w14:paraId="16E2B9CD" w14:textId="77777777" w:rsidR="00E812D2" w:rsidRDefault="00E812D2" w:rsidP="00E812D2">
      <w:r>
        <w:rPr>
          <w:b/>
        </w:rPr>
        <w:br w:type="page"/>
      </w:r>
    </w:p>
    <w:tbl>
      <w:tblPr>
        <w:tblW w:w="0" w:type="auto"/>
        <w:tblLayout w:type="fixed"/>
        <w:tblLook w:val="0000" w:firstRow="0" w:lastRow="0" w:firstColumn="0" w:lastColumn="0" w:noHBand="0" w:noVBand="0"/>
      </w:tblPr>
      <w:tblGrid>
        <w:gridCol w:w="1728"/>
        <w:gridCol w:w="7740"/>
      </w:tblGrid>
      <w:tr w:rsidR="00E812D2" w14:paraId="7A8028AE" w14:textId="77777777" w:rsidTr="00550398">
        <w:trPr>
          <w:cantSplit/>
        </w:trPr>
        <w:tc>
          <w:tcPr>
            <w:tcW w:w="1728" w:type="dxa"/>
          </w:tcPr>
          <w:p w14:paraId="12FEBDB9" w14:textId="77777777" w:rsidR="00E812D2" w:rsidRPr="007B2AB9" w:rsidRDefault="00E812D2" w:rsidP="00550398">
            <w:pPr>
              <w:pStyle w:val="BlockLabel"/>
              <w:rPr>
                <w:highlight w:val="yellow"/>
              </w:rPr>
            </w:pPr>
          </w:p>
        </w:tc>
        <w:tc>
          <w:tcPr>
            <w:tcW w:w="7740" w:type="dxa"/>
          </w:tcPr>
          <w:p w14:paraId="51C12A4A" w14:textId="77777777" w:rsidR="00E812D2" w:rsidRDefault="00E812D2" w:rsidP="00550398">
            <w:pPr>
              <w:pStyle w:val="BlockText"/>
            </w:pPr>
          </w:p>
        </w:tc>
      </w:tr>
    </w:tbl>
    <w:p w14:paraId="21A58636"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4AD56B4A" w14:textId="77777777" w:rsidTr="00550398">
        <w:trPr>
          <w:cantSplit/>
        </w:trPr>
        <w:tc>
          <w:tcPr>
            <w:tcW w:w="1728" w:type="dxa"/>
          </w:tcPr>
          <w:p w14:paraId="661A87C7" w14:textId="77777777" w:rsidR="00E812D2" w:rsidRPr="007B2AB9" w:rsidRDefault="00E812D2" w:rsidP="00550398">
            <w:pPr>
              <w:pStyle w:val="BlockLabel"/>
              <w:rPr>
                <w:highlight w:val="yellow"/>
              </w:rPr>
            </w:pPr>
            <w:r w:rsidRPr="005F14CB">
              <w:t>Main Menu</w:t>
            </w:r>
            <w:r>
              <w:t xml:space="preserve"> “Close” button</w:t>
            </w:r>
          </w:p>
        </w:tc>
        <w:tc>
          <w:tcPr>
            <w:tcW w:w="7740" w:type="dxa"/>
          </w:tcPr>
          <w:p w14:paraId="22D7C60B" w14:textId="37E922DE" w:rsidR="00E812D2" w:rsidRDefault="0048066A" w:rsidP="00550398">
            <w:pPr>
              <w:pStyle w:val="BlockText"/>
            </w:pPr>
            <w:r>
              <w:rPr>
                <w:noProof/>
              </w:rPr>
              <mc:AlternateContent>
                <mc:Choice Requires="wps">
                  <w:drawing>
                    <wp:anchor distT="0" distB="0" distL="114300" distR="114300" simplePos="0" relativeHeight="251682816" behindDoc="0" locked="0" layoutInCell="1" allowOverlap="1" wp14:anchorId="52AEC1E6" wp14:editId="05841A14">
                      <wp:simplePos x="0" y="0"/>
                      <wp:positionH relativeFrom="column">
                        <wp:posOffset>2649855</wp:posOffset>
                      </wp:positionH>
                      <wp:positionV relativeFrom="paragraph">
                        <wp:posOffset>3012440</wp:posOffset>
                      </wp:positionV>
                      <wp:extent cx="838200" cy="0"/>
                      <wp:effectExtent l="0" t="0" r="0" b="0"/>
                      <wp:wrapNone/>
                      <wp:docPr id="220" name="Line 349"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C4EFA" id="Line 349" o:spid="_x0000_s1026" alt="Arrow"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" strokeweight="2.25pt">
                      <v:stroke startarrow="block"/>
                    </v:line>
                  </w:pict>
                </mc:Fallback>
              </mc:AlternateContent>
            </w:r>
            <w:r>
              <w:rPr>
                <w:noProof/>
              </w:rPr>
              <w:drawing>
                <wp:inline distT="0" distB="0" distL="0" distR="0" wp14:anchorId="155176B7" wp14:editId="194F7263">
                  <wp:extent cx="4572000" cy="3269615"/>
                  <wp:effectExtent l="0" t="0" r="0" b="0"/>
                  <wp:docPr id="126" name="Picture 126"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rosthetics Suite Main Men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tbl>
    <w:p w14:paraId="7881C0CF"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6C2A59BB" w14:textId="77777777" w:rsidTr="00550398">
        <w:trPr>
          <w:cantSplit/>
        </w:trPr>
        <w:tc>
          <w:tcPr>
            <w:tcW w:w="1728" w:type="dxa"/>
          </w:tcPr>
          <w:p w14:paraId="24CEB79E" w14:textId="77777777" w:rsidR="00E812D2" w:rsidRDefault="00E812D2" w:rsidP="00550398">
            <w:pPr>
              <w:pStyle w:val="BlockLabel"/>
            </w:pPr>
            <w:r>
              <w:t>Confirmation window</w:t>
            </w:r>
          </w:p>
        </w:tc>
        <w:tc>
          <w:tcPr>
            <w:tcW w:w="7740" w:type="dxa"/>
          </w:tcPr>
          <w:p w14:paraId="2966E9F6" w14:textId="77777777" w:rsidR="00E812D2" w:rsidRDefault="00E812D2" w:rsidP="00550398">
            <w:pPr>
              <w:pStyle w:val="BlockText"/>
            </w:pPr>
            <w:r>
              <w:t xml:space="preserve">Click OK on the confirmation window to close the Prosthetics VistA Suite. </w:t>
            </w:r>
          </w:p>
        </w:tc>
      </w:tr>
    </w:tbl>
    <w:p w14:paraId="2FC15332"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26AD8FAF" w14:textId="77777777" w:rsidTr="00550398">
        <w:trPr>
          <w:cantSplit/>
        </w:trPr>
        <w:tc>
          <w:tcPr>
            <w:tcW w:w="1728" w:type="dxa"/>
          </w:tcPr>
          <w:p w14:paraId="26A16D2C" w14:textId="77777777" w:rsidR="00E812D2" w:rsidRDefault="00E812D2" w:rsidP="00550398">
            <w:pPr>
              <w:pStyle w:val="BlockLabel"/>
            </w:pPr>
          </w:p>
        </w:tc>
        <w:tc>
          <w:tcPr>
            <w:tcW w:w="7740" w:type="dxa"/>
          </w:tcPr>
          <w:p w14:paraId="19E5F9D1" w14:textId="079E039C" w:rsidR="00E812D2" w:rsidRDefault="0048066A" w:rsidP="00550398">
            <w:pPr>
              <w:pStyle w:val="BlockText"/>
            </w:pPr>
            <w:r>
              <w:rPr>
                <w:noProof/>
              </w:rPr>
              <w:drawing>
                <wp:inline distT="0" distB="0" distL="0" distR="0" wp14:anchorId="7143FC01" wp14:editId="501D1AE8">
                  <wp:extent cx="3686810" cy="1221740"/>
                  <wp:effectExtent l="0" t="0" r="0" b="0"/>
                  <wp:docPr id="127" name="Picture 127" descr="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nfirmation windo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tbl>
    <w:p w14:paraId="6B6DEE5C"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03067A88" w14:textId="77777777" w:rsidTr="00550398">
        <w:trPr>
          <w:cantSplit/>
        </w:trPr>
        <w:tc>
          <w:tcPr>
            <w:tcW w:w="1728" w:type="dxa"/>
          </w:tcPr>
          <w:p w14:paraId="735E2BB1" w14:textId="77777777" w:rsidR="00E812D2" w:rsidRDefault="00E812D2" w:rsidP="00550398">
            <w:pPr>
              <w:pStyle w:val="BlockLabel"/>
            </w:pPr>
            <w:r>
              <w:t>Cancel button</w:t>
            </w:r>
          </w:p>
        </w:tc>
        <w:tc>
          <w:tcPr>
            <w:tcW w:w="7740" w:type="dxa"/>
          </w:tcPr>
          <w:p w14:paraId="7EBF1145" w14:textId="77777777" w:rsidR="00E812D2" w:rsidRDefault="00E812D2" w:rsidP="00550398">
            <w:pPr>
              <w:pStyle w:val="BlockText"/>
            </w:pPr>
            <w:r>
              <w:t xml:space="preserve">If you click the </w:t>
            </w:r>
            <w:r w:rsidRPr="005800FF">
              <w:rPr>
                <w:b/>
              </w:rPr>
              <w:t>Cancel</w:t>
            </w:r>
            <w:r>
              <w:t xml:space="preserve"> button, you will remain in the application and can continue to work.</w:t>
            </w:r>
          </w:p>
        </w:tc>
      </w:tr>
    </w:tbl>
    <w:p w14:paraId="2A976DA1" w14:textId="77777777" w:rsidR="00E812D2" w:rsidRDefault="00E812D2" w:rsidP="00E812D2">
      <w:pPr>
        <w:pStyle w:val="BlockLine"/>
      </w:pPr>
      <w:r>
        <w:t xml:space="preserve"> </w:t>
      </w:r>
    </w:p>
    <w:p w14:paraId="0E557224" w14:textId="77777777" w:rsidR="00E812D2" w:rsidRDefault="00E812D2" w:rsidP="00E812D2">
      <w:pPr>
        <w:pStyle w:val="ChapterTitle"/>
        <w:sectPr w:rsidR="00E812D2" w:rsidSect="00E812D2">
          <w:footerReference w:type="default" r:id="rId117"/>
          <w:type w:val="oddPage"/>
          <w:pgSz w:w="12240" w:h="15840" w:code="1"/>
          <w:pgMar w:top="1440" w:right="1440" w:bottom="1440" w:left="1440" w:header="720" w:footer="720" w:gutter="0"/>
          <w:cols w:space="720"/>
          <w:titlePg/>
        </w:sectPr>
      </w:pPr>
    </w:p>
    <w:p w14:paraId="7F087F7A" w14:textId="77777777" w:rsidR="00E812D2" w:rsidRDefault="00E812D2" w:rsidP="00E812D2"/>
    <w:p w14:paraId="040F7890" w14:textId="77777777" w:rsidR="005F7A8D" w:rsidRDefault="005F7A8D" w:rsidP="005F7A8D">
      <w:pPr>
        <w:pStyle w:val="ChapterTitle"/>
      </w:pPr>
      <w:bookmarkStart w:id="148" w:name="_Toc172537374"/>
      <w:r>
        <w:t>Section 4</w:t>
      </w:r>
      <w:bookmarkEnd w:id="148"/>
    </w:p>
    <w:p w14:paraId="6090EEEC" w14:textId="77777777" w:rsidR="005F7A8D" w:rsidRDefault="005F7A8D" w:rsidP="005F7A8D">
      <w:pPr>
        <w:pStyle w:val="ChapterTitle"/>
      </w:pPr>
      <w:bookmarkStart w:id="149" w:name="_Toc172537375"/>
      <w:r>
        <w:t>View Prosthetics Billing Information</w:t>
      </w:r>
      <w:bookmarkEnd w:id="146"/>
      <w:bookmarkEnd w:id="149"/>
    </w:p>
    <w:p w14:paraId="332ABFEF" w14:textId="77777777" w:rsidR="005F7A8D" w:rsidRDefault="005F7A8D" w:rsidP="005F7A8D">
      <w:pPr>
        <w:pStyle w:val="MapTitle"/>
      </w:pPr>
      <w:bookmarkStart w:id="150" w:name="_Toc89754773"/>
      <w:bookmarkStart w:id="151" w:name="_Toc172537376"/>
      <w:r>
        <w:t>Overview</w:t>
      </w:r>
      <w:bookmarkEnd w:id="150"/>
      <w:bookmarkEnd w:id="151"/>
    </w:p>
    <w:p w14:paraId="0A11F265" w14:textId="77777777" w:rsidR="005F7A8D" w:rsidRPr="005F7A8D" w:rsidRDefault="005F7A8D" w:rsidP="005F7A8D">
      <w:pPr>
        <w:pStyle w:val="BlockLine"/>
        <w:rPr>
          <w:sz w:val="20"/>
          <w:szCs w:val="20"/>
        </w:rPr>
      </w:pPr>
      <w:r w:rsidRPr="005F7A8D">
        <w:rPr>
          <w:sz w:val="20"/>
          <w:szCs w:val="20"/>
        </w:rPr>
        <w:t xml:space="preserve"> </w:t>
      </w:r>
    </w:p>
    <w:tbl>
      <w:tblPr>
        <w:tblW w:w="0" w:type="auto"/>
        <w:tblLayout w:type="fixed"/>
        <w:tblLook w:val="0000" w:firstRow="0" w:lastRow="0" w:firstColumn="0" w:lastColumn="0" w:noHBand="0" w:noVBand="0"/>
      </w:tblPr>
      <w:tblGrid>
        <w:gridCol w:w="1728"/>
        <w:gridCol w:w="7740"/>
      </w:tblGrid>
      <w:tr w:rsidR="005F7A8D" w14:paraId="52006253" w14:textId="77777777">
        <w:trPr>
          <w:cantSplit/>
        </w:trPr>
        <w:tc>
          <w:tcPr>
            <w:tcW w:w="1728" w:type="dxa"/>
          </w:tcPr>
          <w:p w14:paraId="6D8CB380" w14:textId="77777777" w:rsidR="005F7A8D" w:rsidRDefault="005F7A8D" w:rsidP="005F7A8D">
            <w:pPr>
              <w:pStyle w:val="BlockLabel"/>
            </w:pPr>
            <w:r>
              <w:t>Introduction</w:t>
            </w:r>
          </w:p>
        </w:tc>
        <w:tc>
          <w:tcPr>
            <w:tcW w:w="7740" w:type="dxa"/>
          </w:tcPr>
          <w:p w14:paraId="49CF3926" w14:textId="77777777" w:rsidR="005F7A8D" w:rsidRDefault="005F7A8D" w:rsidP="005F7A8D">
            <w:pPr>
              <w:pStyle w:val="BlockText"/>
            </w:pPr>
            <w:r>
              <w:t xml:space="preserve">This </w:t>
            </w:r>
            <w:r w:rsidRPr="00517868">
              <w:rPr>
                <w:b/>
              </w:rPr>
              <w:t>View Prosthetics Billing Information</w:t>
            </w:r>
            <w:r>
              <w:t xml:space="preserve"> </w:t>
            </w:r>
            <w:r w:rsidRPr="0022530D">
              <w:rPr>
                <w:b/>
              </w:rPr>
              <w:t>User Manual</w:t>
            </w:r>
            <w:r>
              <w:t xml:space="preserve"> is for Patch RMPR*3*96.  This patch provides Prosthetics GUI (graphical user interface) windows for the </w:t>
            </w:r>
            <w:r w:rsidRPr="00264577">
              <w:rPr>
                <w:b/>
              </w:rPr>
              <w:t>View Prosthetics</w:t>
            </w:r>
            <w:r>
              <w:t xml:space="preserve"> </w:t>
            </w:r>
            <w:r>
              <w:rPr>
                <w:b/>
                <w:bCs/>
              </w:rPr>
              <w:t>Billing Information</w:t>
            </w:r>
            <w:r>
              <w:t xml:space="preserve"> feature.  </w:t>
            </w:r>
          </w:p>
          <w:p w14:paraId="2DD04631" w14:textId="77777777" w:rsidR="005F7A8D" w:rsidRDefault="005F7A8D" w:rsidP="005F7A8D">
            <w:pPr>
              <w:pStyle w:val="BlockText"/>
            </w:pPr>
          </w:p>
          <w:p w14:paraId="2A21820B" w14:textId="77777777" w:rsidR="005F7A8D" w:rsidRDefault="005F7A8D" w:rsidP="005F7A8D">
            <w:pPr>
              <w:pStyle w:val="BlockText"/>
            </w:pPr>
            <w:r>
              <w:t>The Prosthetics and Billing users will be able to do the following with this patch:</w:t>
            </w:r>
          </w:p>
          <w:p w14:paraId="6286BB55" w14:textId="77777777" w:rsidR="005F7A8D" w:rsidRDefault="005F7A8D" w:rsidP="005F7A8D">
            <w:pPr>
              <w:pStyle w:val="BlockText"/>
            </w:pPr>
          </w:p>
          <w:p w14:paraId="65CD95D3" w14:textId="77777777" w:rsidR="005F7A8D" w:rsidRPr="000E5B8B" w:rsidRDefault="005F7A8D" w:rsidP="005F7A8D">
            <w:pPr>
              <w:pStyle w:val="BulletText1"/>
              <w:numPr>
                <w:ilvl w:val="0"/>
                <w:numId w:val="22"/>
              </w:numPr>
              <w:rPr>
                <w:sz w:val="22"/>
                <w:szCs w:val="22"/>
              </w:rPr>
            </w:pPr>
            <w:r w:rsidRPr="000E5B8B">
              <w:rPr>
                <w:sz w:val="22"/>
                <w:szCs w:val="22"/>
              </w:rPr>
              <w:t>Search for data and display data by a range of dates.</w:t>
            </w:r>
          </w:p>
          <w:p w14:paraId="1AF9B9B7" w14:textId="77777777" w:rsidR="005F7A8D" w:rsidRPr="000E5B8B" w:rsidRDefault="005F7A8D" w:rsidP="005F7A8D">
            <w:pPr>
              <w:pStyle w:val="BulletText1"/>
              <w:numPr>
                <w:ilvl w:val="0"/>
                <w:numId w:val="22"/>
              </w:numPr>
              <w:rPr>
                <w:sz w:val="22"/>
                <w:szCs w:val="22"/>
              </w:rPr>
            </w:pPr>
            <w:r w:rsidRPr="000E5B8B">
              <w:rPr>
                <w:sz w:val="22"/>
                <w:szCs w:val="22"/>
              </w:rPr>
              <w:t>Sort and rearrange the view; display data in a custom view.</w:t>
            </w:r>
          </w:p>
          <w:p w14:paraId="795650D5" w14:textId="77777777" w:rsidR="005F7A8D" w:rsidRPr="00823777" w:rsidRDefault="005F7A8D" w:rsidP="005F7A8D">
            <w:pPr>
              <w:pStyle w:val="BulletText1"/>
              <w:numPr>
                <w:ilvl w:val="0"/>
                <w:numId w:val="22"/>
              </w:numPr>
              <w:rPr>
                <w:sz w:val="22"/>
                <w:szCs w:val="22"/>
              </w:rPr>
            </w:pPr>
            <w:r w:rsidRPr="00823777">
              <w:rPr>
                <w:sz w:val="22"/>
                <w:szCs w:val="22"/>
              </w:rPr>
              <w:t>Print the display.</w:t>
            </w:r>
          </w:p>
          <w:p w14:paraId="7F67F3C9" w14:textId="77777777" w:rsidR="005F7A8D" w:rsidRDefault="005F7A8D" w:rsidP="005F7A8D">
            <w:pPr>
              <w:pStyle w:val="BlockText"/>
              <w:numPr>
                <w:ilvl w:val="0"/>
                <w:numId w:val="22"/>
              </w:numPr>
              <w:overflowPunct w:val="0"/>
              <w:autoSpaceDE w:val="0"/>
              <w:autoSpaceDN w:val="0"/>
              <w:adjustRightInd w:val="0"/>
              <w:textAlignment w:val="baseline"/>
            </w:pPr>
            <w:r>
              <w:t>Convert the display into a MS Excel file (for complex sorting features).</w:t>
            </w:r>
          </w:p>
        </w:tc>
      </w:tr>
    </w:tbl>
    <w:p w14:paraId="73C8F12D" w14:textId="77777777" w:rsidR="005F7A8D" w:rsidRPr="005F7A8D" w:rsidRDefault="005F7A8D" w:rsidP="005F7A8D">
      <w:pPr>
        <w:pStyle w:val="BlockLine"/>
        <w:rPr>
          <w:sz w:val="20"/>
          <w:szCs w:val="20"/>
        </w:rPr>
      </w:pPr>
    </w:p>
    <w:tbl>
      <w:tblPr>
        <w:tblW w:w="0" w:type="auto"/>
        <w:tblLayout w:type="fixed"/>
        <w:tblLook w:val="0000" w:firstRow="0" w:lastRow="0" w:firstColumn="0" w:lastColumn="0" w:noHBand="0" w:noVBand="0"/>
      </w:tblPr>
      <w:tblGrid>
        <w:gridCol w:w="1728"/>
        <w:gridCol w:w="7740"/>
      </w:tblGrid>
      <w:tr w:rsidR="005F7A8D" w14:paraId="2BBE3011" w14:textId="77777777">
        <w:trPr>
          <w:cantSplit/>
        </w:trPr>
        <w:tc>
          <w:tcPr>
            <w:tcW w:w="1728" w:type="dxa"/>
          </w:tcPr>
          <w:p w14:paraId="7ED9422E" w14:textId="77777777" w:rsidR="005F7A8D" w:rsidRDefault="005F7A8D" w:rsidP="005F7A8D">
            <w:pPr>
              <w:pStyle w:val="BlockLabel"/>
            </w:pPr>
            <w:r>
              <w:t>Audience</w:t>
            </w:r>
          </w:p>
        </w:tc>
        <w:tc>
          <w:tcPr>
            <w:tcW w:w="7740" w:type="dxa"/>
          </w:tcPr>
          <w:p w14:paraId="6FCCE235" w14:textId="77777777" w:rsidR="005F7A8D" w:rsidRDefault="005F7A8D" w:rsidP="005F7A8D">
            <w:pPr>
              <w:pStyle w:val="BlockText"/>
            </w:pPr>
            <w:r>
              <w:t xml:space="preserve">These Release Notes are geared towards two audiences.  The </w:t>
            </w:r>
            <w:smartTag w:uri="urn:schemas-microsoft-com:office:smarttags" w:element="place">
              <w:r w:rsidRPr="003060E5">
                <w:rPr>
                  <w:b/>
                </w:rPr>
                <w:t>Vist</w:t>
              </w:r>
              <w:r w:rsidR="00AB5C65">
                <w:rPr>
                  <w:b/>
                </w:rPr>
                <w:t>A</w:t>
              </w:r>
            </w:smartTag>
            <w:r w:rsidRPr="003060E5">
              <w:rPr>
                <w:b/>
              </w:rPr>
              <w:t xml:space="preserve"> Sign-on</w:t>
            </w:r>
            <w:r>
              <w:t xml:space="preserve"> window will appear with different functions according to which type of user is accessing the Billing information.  The two audiences for this document and the </w:t>
            </w:r>
            <w:smartTag w:uri="urn:schemas-microsoft-com:office:smarttags" w:element="place">
              <w:r w:rsidRPr="00CC754A">
                <w:rPr>
                  <w:b/>
                </w:rPr>
                <w:t>Vist</w:t>
              </w:r>
              <w:r w:rsidR="00AB5C65">
                <w:rPr>
                  <w:b/>
                </w:rPr>
                <w:t>A</w:t>
              </w:r>
            </w:smartTag>
            <w:r w:rsidRPr="00CC754A">
              <w:rPr>
                <w:b/>
              </w:rPr>
              <w:t xml:space="preserve"> Sign-on</w:t>
            </w:r>
            <w:r>
              <w:t xml:space="preserve"> window include:</w:t>
            </w:r>
          </w:p>
          <w:p w14:paraId="220F0311" w14:textId="77777777" w:rsidR="005F7A8D" w:rsidRDefault="005F7A8D" w:rsidP="005F7A8D">
            <w:pPr>
              <w:pStyle w:val="BlockText"/>
            </w:pPr>
          </w:p>
          <w:p w14:paraId="34F567BC" w14:textId="77777777" w:rsidR="005F7A8D" w:rsidRDefault="005F7A8D" w:rsidP="005F7A8D">
            <w:pPr>
              <w:pStyle w:val="BlockText"/>
              <w:numPr>
                <w:ilvl w:val="0"/>
                <w:numId w:val="23"/>
              </w:numPr>
              <w:overflowPunct w:val="0"/>
              <w:autoSpaceDE w:val="0"/>
              <w:autoSpaceDN w:val="0"/>
              <w:adjustRightInd w:val="0"/>
              <w:textAlignment w:val="baseline"/>
            </w:pPr>
            <w:r>
              <w:t>Billing users – Section 1</w:t>
            </w:r>
          </w:p>
          <w:p w14:paraId="459978DA" w14:textId="77777777" w:rsidR="005F7A8D" w:rsidRDefault="005F7A8D" w:rsidP="005F7A8D">
            <w:pPr>
              <w:pStyle w:val="BlockText"/>
              <w:numPr>
                <w:ilvl w:val="0"/>
                <w:numId w:val="23"/>
              </w:numPr>
              <w:overflowPunct w:val="0"/>
              <w:autoSpaceDE w:val="0"/>
              <w:autoSpaceDN w:val="0"/>
              <w:adjustRightInd w:val="0"/>
              <w:textAlignment w:val="baseline"/>
            </w:pPr>
            <w:r>
              <w:t>Prosthetics users – Section 2</w:t>
            </w:r>
          </w:p>
        </w:tc>
      </w:tr>
    </w:tbl>
    <w:p w14:paraId="3A46D318" w14:textId="77777777" w:rsidR="005F7A8D" w:rsidRPr="005F7A8D" w:rsidRDefault="005F7A8D" w:rsidP="005F7A8D">
      <w:pPr>
        <w:pStyle w:val="BlockLine"/>
        <w:rPr>
          <w:sz w:val="20"/>
          <w:szCs w:val="20"/>
        </w:rPr>
      </w:pPr>
      <w:r w:rsidRPr="005F7A8D">
        <w:rPr>
          <w:sz w:val="20"/>
          <w:szCs w:val="20"/>
        </w:rPr>
        <w:t xml:space="preserve"> </w:t>
      </w:r>
    </w:p>
    <w:tbl>
      <w:tblPr>
        <w:tblW w:w="0" w:type="auto"/>
        <w:tblLayout w:type="fixed"/>
        <w:tblLook w:val="0000" w:firstRow="0" w:lastRow="0" w:firstColumn="0" w:lastColumn="0" w:noHBand="0" w:noVBand="0"/>
      </w:tblPr>
      <w:tblGrid>
        <w:gridCol w:w="1728"/>
        <w:gridCol w:w="7740"/>
      </w:tblGrid>
      <w:tr w:rsidR="005F7A8D" w14:paraId="281F7E51" w14:textId="77777777">
        <w:trPr>
          <w:cantSplit/>
        </w:trPr>
        <w:tc>
          <w:tcPr>
            <w:tcW w:w="1728" w:type="dxa"/>
          </w:tcPr>
          <w:p w14:paraId="4A1D0E2B" w14:textId="77777777" w:rsidR="005F7A8D" w:rsidRDefault="005F7A8D" w:rsidP="005F7A8D">
            <w:pPr>
              <w:pStyle w:val="BlockLabel"/>
            </w:pPr>
            <w:r>
              <w:t>Data displayed</w:t>
            </w:r>
          </w:p>
        </w:tc>
        <w:tc>
          <w:tcPr>
            <w:tcW w:w="7740" w:type="dxa"/>
          </w:tcPr>
          <w:p w14:paraId="57B56847" w14:textId="77777777" w:rsidR="005F7A8D" w:rsidRDefault="005F7A8D" w:rsidP="005F7A8D">
            <w:pPr>
              <w:pStyle w:val="BlockText"/>
            </w:pPr>
            <w:r>
              <w:t xml:space="preserve">The data that is displayed on the </w:t>
            </w:r>
            <w:r w:rsidRPr="00517868">
              <w:rPr>
                <w:b/>
              </w:rPr>
              <w:t>View Prosthetics Billing Information</w:t>
            </w:r>
            <w:r>
              <w:t xml:space="preserve"> window includes the following:</w:t>
            </w:r>
          </w:p>
          <w:p w14:paraId="656E51C5" w14:textId="77777777" w:rsidR="005F7A8D" w:rsidRDefault="005F7A8D" w:rsidP="005F7A8D">
            <w:pPr>
              <w:pStyle w:val="BlockText"/>
            </w:pPr>
          </w:p>
          <w:p w14:paraId="5443D492" w14:textId="77777777" w:rsidR="005F7A8D" w:rsidRDefault="005F7A8D" w:rsidP="005F7A8D">
            <w:pPr>
              <w:pStyle w:val="BlockText"/>
              <w:numPr>
                <w:ilvl w:val="0"/>
                <w:numId w:val="24"/>
              </w:numPr>
              <w:overflowPunct w:val="0"/>
              <w:autoSpaceDE w:val="0"/>
              <w:autoSpaceDN w:val="0"/>
              <w:adjustRightInd w:val="0"/>
              <w:textAlignment w:val="baseline"/>
            </w:pPr>
            <w:r>
              <w:t>Site</w:t>
            </w:r>
          </w:p>
          <w:p w14:paraId="493ED55B" w14:textId="77777777" w:rsidR="005F7A8D" w:rsidRDefault="005F7A8D" w:rsidP="005F7A8D">
            <w:pPr>
              <w:pStyle w:val="BlockText"/>
              <w:numPr>
                <w:ilvl w:val="0"/>
                <w:numId w:val="24"/>
              </w:numPr>
              <w:overflowPunct w:val="0"/>
              <w:autoSpaceDE w:val="0"/>
              <w:autoSpaceDN w:val="0"/>
              <w:adjustRightInd w:val="0"/>
              <w:textAlignment w:val="baseline"/>
            </w:pPr>
            <w:r>
              <w:t>Create Date</w:t>
            </w:r>
          </w:p>
          <w:p w14:paraId="0A8BE89E" w14:textId="77777777" w:rsidR="005F7A8D" w:rsidRDefault="005F7A8D" w:rsidP="005F7A8D">
            <w:pPr>
              <w:pStyle w:val="BlockText"/>
              <w:numPr>
                <w:ilvl w:val="0"/>
                <w:numId w:val="24"/>
              </w:numPr>
              <w:overflowPunct w:val="0"/>
              <w:autoSpaceDE w:val="0"/>
              <w:autoSpaceDN w:val="0"/>
              <w:adjustRightInd w:val="0"/>
              <w:textAlignment w:val="baseline"/>
            </w:pPr>
            <w:r>
              <w:t>Delivery Date</w:t>
            </w:r>
          </w:p>
          <w:p w14:paraId="34679FBC" w14:textId="77777777" w:rsidR="005F7A8D" w:rsidRDefault="005F7A8D" w:rsidP="005F7A8D">
            <w:pPr>
              <w:pStyle w:val="BlockText"/>
              <w:numPr>
                <w:ilvl w:val="0"/>
                <w:numId w:val="24"/>
              </w:numPr>
              <w:overflowPunct w:val="0"/>
              <w:autoSpaceDE w:val="0"/>
              <w:autoSpaceDN w:val="0"/>
              <w:adjustRightInd w:val="0"/>
              <w:textAlignment w:val="baseline"/>
            </w:pPr>
            <w:r>
              <w:t>Patient name</w:t>
            </w:r>
          </w:p>
          <w:p w14:paraId="0667BAD4" w14:textId="77777777" w:rsidR="005F7A8D" w:rsidRDefault="005F7A8D" w:rsidP="005F7A8D">
            <w:pPr>
              <w:pStyle w:val="BlockText"/>
              <w:numPr>
                <w:ilvl w:val="0"/>
                <w:numId w:val="24"/>
              </w:numPr>
              <w:overflowPunct w:val="0"/>
              <w:autoSpaceDE w:val="0"/>
              <w:autoSpaceDN w:val="0"/>
              <w:adjustRightInd w:val="0"/>
              <w:textAlignment w:val="baseline"/>
            </w:pPr>
            <w:r>
              <w:t>Social Security Number</w:t>
            </w:r>
          </w:p>
          <w:p w14:paraId="54770E16" w14:textId="77777777" w:rsidR="005F7A8D" w:rsidRDefault="005F7A8D" w:rsidP="005F7A8D">
            <w:pPr>
              <w:pStyle w:val="BlockText"/>
              <w:numPr>
                <w:ilvl w:val="0"/>
                <w:numId w:val="24"/>
              </w:numPr>
              <w:overflowPunct w:val="0"/>
              <w:autoSpaceDE w:val="0"/>
              <w:autoSpaceDN w:val="0"/>
              <w:adjustRightInd w:val="0"/>
              <w:textAlignment w:val="baseline"/>
            </w:pPr>
            <w:r>
              <w:t>Insurance</w:t>
            </w:r>
          </w:p>
          <w:p w14:paraId="76644F3C" w14:textId="77777777" w:rsidR="005F7A8D" w:rsidRDefault="005F7A8D" w:rsidP="005F7A8D">
            <w:pPr>
              <w:pStyle w:val="BlockText"/>
              <w:numPr>
                <w:ilvl w:val="0"/>
                <w:numId w:val="24"/>
              </w:numPr>
              <w:overflowPunct w:val="0"/>
              <w:autoSpaceDE w:val="0"/>
              <w:autoSpaceDN w:val="0"/>
              <w:adjustRightInd w:val="0"/>
              <w:textAlignment w:val="baseline"/>
            </w:pPr>
            <w:r>
              <w:t>Coding Errors</w:t>
            </w:r>
          </w:p>
          <w:p w14:paraId="0140AA8F" w14:textId="77777777" w:rsidR="005F7A8D" w:rsidRDefault="005F7A8D" w:rsidP="005F7A8D">
            <w:pPr>
              <w:pStyle w:val="BlockText"/>
              <w:numPr>
                <w:ilvl w:val="0"/>
                <w:numId w:val="24"/>
              </w:numPr>
              <w:overflowPunct w:val="0"/>
              <w:autoSpaceDE w:val="0"/>
              <w:autoSpaceDN w:val="0"/>
              <w:adjustRightInd w:val="0"/>
              <w:textAlignment w:val="baseline"/>
            </w:pPr>
            <w:r>
              <w:t>Item Description</w:t>
            </w:r>
          </w:p>
          <w:p w14:paraId="28DBE9DF" w14:textId="77777777" w:rsidR="005F7A8D" w:rsidRDefault="005F7A8D" w:rsidP="005F7A8D">
            <w:pPr>
              <w:pStyle w:val="BlockText"/>
              <w:numPr>
                <w:ilvl w:val="0"/>
                <w:numId w:val="24"/>
              </w:numPr>
              <w:overflowPunct w:val="0"/>
              <w:autoSpaceDE w:val="0"/>
              <w:autoSpaceDN w:val="0"/>
              <w:adjustRightInd w:val="0"/>
              <w:textAlignment w:val="baseline"/>
            </w:pPr>
            <w:r>
              <w:t>Quantity</w:t>
            </w:r>
          </w:p>
          <w:p w14:paraId="17A7D327" w14:textId="77777777" w:rsidR="005F7A8D" w:rsidRDefault="005F7A8D" w:rsidP="005F7A8D">
            <w:pPr>
              <w:pStyle w:val="BlockText"/>
              <w:numPr>
                <w:ilvl w:val="0"/>
                <w:numId w:val="24"/>
              </w:numPr>
              <w:overflowPunct w:val="0"/>
              <w:autoSpaceDE w:val="0"/>
              <w:autoSpaceDN w:val="0"/>
              <w:adjustRightInd w:val="0"/>
              <w:textAlignment w:val="baseline"/>
            </w:pPr>
            <w:r>
              <w:t>Total Cost</w:t>
            </w:r>
          </w:p>
          <w:p w14:paraId="1C5C348F" w14:textId="77777777" w:rsidR="005F7A8D" w:rsidRDefault="005F7A8D" w:rsidP="005F7A8D">
            <w:pPr>
              <w:pStyle w:val="BlockText"/>
              <w:numPr>
                <w:ilvl w:val="0"/>
                <w:numId w:val="24"/>
              </w:numPr>
              <w:overflowPunct w:val="0"/>
              <w:autoSpaceDE w:val="0"/>
              <w:autoSpaceDN w:val="0"/>
              <w:adjustRightInd w:val="0"/>
              <w:textAlignment w:val="baseline"/>
            </w:pPr>
            <w:r>
              <w:t>HCPCS</w:t>
            </w:r>
          </w:p>
          <w:p w14:paraId="18590251" w14:textId="77777777" w:rsidR="005F7A8D" w:rsidRDefault="005F7A8D" w:rsidP="005F7A8D">
            <w:pPr>
              <w:pStyle w:val="BlockText"/>
              <w:numPr>
                <w:ilvl w:val="0"/>
                <w:numId w:val="24"/>
              </w:numPr>
              <w:overflowPunct w:val="0"/>
              <w:autoSpaceDE w:val="0"/>
              <w:autoSpaceDN w:val="0"/>
              <w:adjustRightInd w:val="0"/>
              <w:textAlignment w:val="baseline"/>
            </w:pPr>
            <w:r>
              <w:t>HCPCS Description</w:t>
            </w:r>
          </w:p>
          <w:p w14:paraId="29BAADA3" w14:textId="77777777" w:rsidR="005F7A8D" w:rsidRDefault="005F7A8D" w:rsidP="005F7A8D">
            <w:pPr>
              <w:pStyle w:val="BlockText"/>
              <w:numPr>
                <w:ilvl w:val="0"/>
                <w:numId w:val="24"/>
              </w:numPr>
              <w:overflowPunct w:val="0"/>
              <w:autoSpaceDE w:val="0"/>
              <w:autoSpaceDN w:val="0"/>
              <w:adjustRightInd w:val="0"/>
              <w:textAlignment w:val="baseline"/>
            </w:pPr>
            <w:r>
              <w:t>ICD9</w:t>
            </w:r>
          </w:p>
          <w:p w14:paraId="79A41DFD" w14:textId="77777777" w:rsidR="005F7A8D" w:rsidRDefault="005F7A8D" w:rsidP="005F7A8D">
            <w:pPr>
              <w:pStyle w:val="BlockText"/>
              <w:numPr>
                <w:ilvl w:val="0"/>
                <w:numId w:val="24"/>
              </w:numPr>
              <w:overflowPunct w:val="0"/>
              <w:autoSpaceDE w:val="0"/>
              <w:autoSpaceDN w:val="0"/>
              <w:adjustRightInd w:val="0"/>
              <w:textAlignment w:val="baseline"/>
            </w:pPr>
            <w:r>
              <w:t>ICD9 Description</w:t>
            </w:r>
          </w:p>
        </w:tc>
      </w:tr>
    </w:tbl>
    <w:p w14:paraId="5B3DADFC" w14:textId="77777777" w:rsidR="005F7A8D" w:rsidRPr="005F7A8D" w:rsidRDefault="005F7A8D" w:rsidP="005F7A8D">
      <w:pPr>
        <w:pStyle w:val="BlockLine"/>
        <w:rPr>
          <w:sz w:val="20"/>
          <w:szCs w:val="20"/>
        </w:rPr>
      </w:pPr>
      <w:r w:rsidRPr="005F7A8D">
        <w:rPr>
          <w:sz w:val="20"/>
          <w:szCs w:val="20"/>
        </w:rPr>
        <w:lastRenderedPageBreak/>
        <w:t xml:space="preserve"> </w:t>
      </w:r>
    </w:p>
    <w:p w14:paraId="68487E1A"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bookmarkStart w:id="152" w:name="_Toc89754774"/>
    </w:p>
    <w:p w14:paraId="401A9851" w14:textId="77777777" w:rsidR="005F7A8D" w:rsidRDefault="00654504" w:rsidP="005F7A8D">
      <w:pPr>
        <w:pStyle w:val="ChapterTitle"/>
      </w:pPr>
      <w:bookmarkStart w:id="153" w:name="_Toc172537377"/>
      <w:r>
        <w:lastRenderedPageBreak/>
        <w:t>Chapter</w:t>
      </w:r>
      <w:r w:rsidR="005F7A8D">
        <w:t xml:space="preserve"> 1 - For Billing Users</w:t>
      </w:r>
      <w:bookmarkEnd w:id="152"/>
      <w:bookmarkEnd w:id="153"/>
    </w:p>
    <w:p w14:paraId="57523257" w14:textId="77777777" w:rsidR="005F7A8D" w:rsidRPr="00D91C8E" w:rsidRDefault="005F7A8D" w:rsidP="005F7A8D">
      <w:pPr>
        <w:pStyle w:val="MapTitle"/>
      </w:pPr>
      <w:bookmarkStart w:id="154" w:name="_Toc89754775"/>
      <w:bookmarkStart w:id="155" w:name="_Toc172537378"/>
      <w:r>
        <w:t>Billing Main Menu Window</w:t>
      </w:r>
      <w:bookmarkEnd w:id="154"/>
      <w:bookmarkEnd w:id="155"/>
    </w:p>
    <w:p w14:paraId="0762286C" w14:textId="77777777" w:rsidR="005F7A8D" w:rsidRPr="00E83826"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1A4C35DD" w14:textId="77777777">
        <w:trPr>
          <w:cantSplit/>
        </w:trPr>
        <w:tc>
          <w:tcPr>
            <w:tcW w:w="1728" w:type="dxa"/>
          </w:tcPr>
          <w:p w14:paraId="5BB57187" w14:textId="77777777" w:rsidR="005F7A8D" w:rsidRDefault="005F7A8D" w:rsidP="005F7A8D">
            <w:pPr>
              <w:pStyle w:val="BlockLabel"/>
            </w:pPr>
            <w:r>
              <w:t>Billing Main windows</w:t>
            </w:r>
          </w:p>
        </w:tc>
        <w:tc>
          <w:tcPr>
            <w:tcW w:w="7740" w:type="dxa"/>
          </w:tcPr>
          <w:p w14:paraId="5AD12E05" w14:textId="77777777" w:rsidR="005F7A8D" w:rsidRDefault="005F7A8D" w:rsidP="005F7A8D">
            <w:pPr>
              <w:pStyle w:val="BlockText"/>
            </w:pPr>
            <w:r>
              <w:t xml:space="preserve">Below is the </w:t>
            </w:r>
            <w:r w:rsidRPr="004547DF">
              <w:rPr>
                <w:b/>
              </w:rPr>
              <w:t>Prosthetics Main Menu</w:t>
            </w:r>
            <w:r>
              <w:t xml:space="preserve"> window where Billing users can first sign-on to </w:t>
            </w:r>
            <w:smartTag w:uri="urn:schemas-microsoft-com:office:smarttags" w:element="place">
              <w:r>
                <w:t>V</w:t>
              </w:r>
              <w:r w:rsidR="00AB5C65">
                <w:t>ist</w:t>
              </w:r>
              <w:r>
                <w:t>A</w:t>
              </w:r>
            </w:smartTag>
            <w:r>
              <w:t xml:space="preserve"> (using the </w:t>
            </w:r>
            <w:r w:rsidRPr="00836C59">
              <w:rPr>
                <w:b/>
              </w:rPr>
              <w:t>Vist</w:t>
            </w:r>
            <w:r w:rsidR="00AB5C65">
              <w:rPr>
                <w:b/>
              </w:rPr>
              <w:t>A</w:t>
            </w:r>
            <w:r w:rsidRPr="00836C59">
              <w:rPr>
                <w:b/>
              </w:rPr>
              <w:t xml:space="preserve"> Sign-On</w:t>
            </w:r>
            <w:r>
              <w:t xml:space="preserve"> button) and then access the </w:t>
            </w:r>
            <w:r w:rsidRPr="00456870">
              <w:rPr>
                <w:b/>
              </w:rPr>
              <w:t>View Prosthetics Billing Information</w:t>
            </w:r>
            <w:r>
              <w:t xml:space="preserve"> window.  The Billing users will see a “</w:t>
            </w:r>
            <w:r w:rsidRPr="00836C59">
              <w:rPr>
                <w:i/>
              </w:rPr>
              <w:t>green dollar sign</w:t>
            </w:r>
            <w:r>
              <w:t xml:space="preserve">” icon on the desktop to select the Prosthetics feature.  </w:t>
            </w:r>
          </w:p>
          <w:p w14:paraId="25DF57D3" w14:textId="77777777" w:rsidR="005F7A8D" w:rsidRDefault="005F7A8D" w:rsidP="005F7A8D">
            <w:pPr>
              <w:pStyle w:val="BlockText"/>
            </w:pPr>
          </w:p>
          <w:p w14:paraId="0439039C" w14:textId="77777777" w:rsidR="005F7A8D" w:rsidRDefault="005F7A8D" w:rsidP="005F7A8D">
            <w:pPr>
              <w:pStyle w:val="BlockText"/>
            </w:pPr>
            <w:r w:rsidRPr="00836C59">
              <w:rPr>
                <w:b/>
              </w:rPr>
              <w:t>Note:</w:t>
            </w:r>
            <w:r>
              <w:t xml:space="preserve">  Please see the </w:t>
            </w:r>
            <w:r w:rsidRPr="00836C59">
              <w:rPr>
                <w:b/>
              </w:rPr>
              <w:t xml:space="preserve">Prosthetics Main Menu User Manual </w:t>
            </w:r>
            <w:r>
              <w:t>for more detail information regarding V</w:t>
            </w:r>
            <w:r w:rsidR="00AB5C65">
              <w:t>ist</w:t>
            </w:r>
            <w:r>
              <w:t>A Sign-On instructions.</w:t>
            </w:r>
          </w:p>
        </w:tc>
      </w:tr>
    </w:tbl>
    <w:p w14:paraId="78BB2FFB"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7978207C" w14:textId="77777777">
        <w:trPr>
          <w:cantSplit/>
        </w:trPr>
        <w:tc>
          <w:tcPr>
            <w:tcW w:w="1728" w:type="dxa"/>
          </w:tcPr>
          <w:p w14:paraId="402CA213" w14:textId="77777777" w:rsidR="005F7A8D" w:rsidRDefault="005F7A8D" w:rsidP="005F7A8D">
            <w:pPr>
              <w:pStyle w:val="BlockLabel"/>
            </w:pPr>
            <w:r>
              <w:t>Prosthetics Main Menu</w:t>
            </w:r>
          </w:p>
        </w:tc>
        <w:tc>
          <w:tcPr>
            <w:tcW w:w="7740" w:type="dxa"/>
          </w:tcPr>
          <w:p w14:paraId="0B529057" w14:textId="68B3F8FF" w:rsidR="005F7A8D" w:rsidRDefault="0048066A" w:rsidP="005F7A8D">
            <w:pPr>
              <w:pStyle w:val="BlockText"/>
            </w:pPr>
            <w:r>
              <w:rPr>
                <w:noProof/>
              </w:rPr>
              <w:drawing>
                <wp:inline distT="0" distB="0" distL="0" distR="0" wp14:anchorId="5827B509" wp14:editId="439C92AE">
                  <wp:extent cx="4857115" cy="34309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115" cy="3430905"/>
                          </a:xfrm>
                          <a:prstGeom prst="rect">
                            <a:avLst/>
                          </a:prstGeom>
                          <a:noFill/>
                          <a:ln>
                            <a:noFill/>
                          </a:ln>
                        </pic:spPr>
                      </pic:pic>
                    </a:graphicData>
                  </a:graphic>
                </wp:inline>
              </w:drawing>
            </w:r>
          </w:p>
        </w:tc>
      </w:tr>
    </w:tbl>
    <w:p w14:paraId="10832EC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0BABE4D" w14:textId="77777777">
        <w:trPr>
          <w:cantSplit/>
        </w:trPr>
        <w:tc>
          <w:tcPr>
            <w:tcW w:w="1728" w:type="dxa"/>
          </w:tcPr>
          <w:p w14:paraId="13A7751F" w14:textId="77777777" w:rsidR="005F7A8D" w:rsidRDefault="005F7A8D" w:rsidP="005F7A8D">
            <w:pPr>
              <w:pStyle w:val="BlockLabel"/>
            </w:pPr>
            <w:r>
              <w:t>Billing button</w:t>
            </w:r>
          </w:p>
        </w:tc>
        <w:tc>
          <w:tcPr>
            <w:tcW w:w="7740" w:type="dxa"/>
          </w:tcPr>
          <w:p w14:paraId="1A44E966" w14:textId="77777777" w:rsidR="005F7A8D" w:rsidRDefault="005F7A8D" w:rsidP="005F7A8D">
            <w:pPr>
              <w:pStyle w:val="BlockText"/>
            </w:pPr>
            <w:r>
              <w:t xml:space="preserve">Click the </w:t>
            </w:r>
            <w:r w:rsidRPr="007D591E">
              <w:rPr>
                <w:b/>
              </w:rPr>
              <w:t>V</w:t>
            </w:r>
            <w:r w:rsidRPr="00AC6DC3">
              <w:rPr>
                <w:b/>
              </w:rPr>
              <w:t xml:space="preserve">iew Prosthetics Billing Information </w:t>
            </w:r>
            <w:r>
              <w:t xml:space="preserve">button and proceed to </w:t>
            </w:r>
            <w:r w:rsidR="00F8170B">
              <w:t>Chapter</w:t>
            </w:r>
            <w:r>
              <w:t xml:space="preserve"> 3.</w:t>
            </w:r>
          </w:p>
        </w:tc>
      </w:tr>
    </w:tbl>
    <w:p w14:paraId="77237E6A" w14:textId="77777777" w:rsidR="005F7A8D" w:rsidRPr="00AC6DC3" w:rsidRDefault="005F7A8D" w:rsidP="005F7A8D">
      <w:pPr>
        <w:pStyle w:val="BlockLine"/>
      </w:pPr>
      <w:r>
        <w:t xml:space="preserve"> </w:t>
      </w:r>
    </w:p>
    <w:p w14:paraId="27B59EAC"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bookmarkStart w:id="156" w:name="_Toc89754776"/>
    </w:p>
    <w:p w14:paraId="7D94F131" w14:textId="77777777" w:rsidR="005F7A8D" w:rsidRDefault="00654504" w:rsidP="005F7A8D">
      <w:pPr>
        <w:pStyle w:val="ChapterTitle"/>
      </w:pPr>
      <w:bookmarkStart w:id="157" w:name="_Toc172537379"/>
      <w:r>
        <w:lastRenderedPageBreak/>
        <w:t>Chapter</w:t>
      </w:r>
      <w:r w:rsidR="005F7A8D">
        <w:t xml:space="preserve"> 2 – For Prosthetics Users</w:t>
      </w:r>
      <w:bookmarkEnd w:id="156"/>
      <w:bookmarkEnd w:id="157"/>
    </w:p>
    <w:p w14:paraId="55F5D44B" w14:textId="77777777" w:rsidR="005F7A8D" w:rsidRDefault="005F7A8D" w:rsidP="005F7A8D">
      <w:pPr>
        <w:pStyle w:val="MapTitle"/>
      </w:pPr>
      <w:bookmarkStart w:id="158" w:name="_Toc89754777"/>
      <w:bookmarkStart w:id="159" w:name="_Toc172537380"/>
      <w:r>
        <w:t>Prosthetics Main Menu Window</w:t>
      </w:r>
      <w:bookmarkEnd w:id="158"/>
      <w:bookmarkEnd w:id="159"/>
    </w:p>
    <w:p w14:paraId="52DE25E0"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6958D2E6" w14:textId="77777777">
        <w:trPr>
          <w:cantSplit/>
        </w:trPr>
        <w:tc>
          <w:tcPr>
            <w:tcW w:w="1728" w:type="dxa"/>
          </w:tcPr>
          <w:p w14:paraId="2F5FDA0B" w14:textId="77777777" w:rsidR="005F7A8D" w:rsidRDefault="005F7A8D" w:rsidP="005F7A8D">
            <w:pPr>
              <w:pStyle w:val="BlockLabel"/>
            </w:pPr>
            <w:r>
              <w:t>Prosthetics Main Menu Window</w:t>
            </w:r>
          </w:p>
        </w:tc>
        <w:tc>
          <w:tcPr>
            <w:tcW w:w="7740" w:type="dxa"/>
          </w:tcPr>
          <w:p w14:paraId="0B3C9F68" w14:textId="77777777" w:rsidR="005F7A8D" w:rsidRDefault="00716E4F" w:rsidP="005F7A8D">
            <w:pPr>
              <w:pStyle w:val="BlockText"/>
            </w:pPr>
            <w:r>
              <w:t>T</w:t>
            </w:r>
            <w:r w:rsidR="005F7A8D">
              <w:t xml:space="preserve">he </w:t>
            </w:r>
            <w:r w:rsidR="005F7A8D" w:rsidRPr="004547DF">
              <w:rPr>
                <w:b/>
              </w:rPr>
              <w:t>Prosthetics Main Menu</w:t>
            </w:r>
            <w:r w:rsidR="005F7A8D">
              <w:t xml:space="preserve"> window </w:t>
            </w:r>
            <w:r>
              <w:t xml:space="preserve">is also </w:t>
            </w:r>
            <w:r w:rsidR="005F7A8D">
              <w:t xml:space="preserve">where Prosthetics users can sign-on to </w:t>
            </w:r>
            <w:smartTag w:uri="urn:schemas-microsoft-com:office:smarttags" w:element="place">
              <w:r w:rsidR="005F7A8D">
                <w:t>V</w:t>
              </w:r>
              <w:r w:rsidR="00AB5C65">
                <w:t>ist</w:t>
              </w:r>
              <w:r w:rsidR="005F7A8D">
                <w:t>A</w:t>
              </w:r>
            </w:smartTag>
            <w:r w:rsidR="005F7A8D">
              <w:t xml:space="preserve"> and then access the </w:t>
            </w:r>
            <w:r w:rsidR="005F7A8D" w:rsidRPr="00456870">
              <w:rPr>
                <w:b/>
              </w:rPr>
              <w:t>View Prosthetics Billing Information</w:t>
            </w:r>
            <w:r w:rsidR="005F7A8D">
              <w:t xml:space="preserve"> window.  These users also have access to other Prosthetics features.  </w:t>
            </w:r>
          </w:p>
          <w:p w14:paraId="2FBC103B" w14:textId="77777777" w:rsidR="005F7A8D" w:rsidRDefault="005F7A8D" w:rsidP="005F7A8D">
            <w:pPr>
              <w:pStyle w:val="BlockText"/>
            </w:pPr>
          </w:p>
          <w:p w14:paraId="5CC76ACB" w14:textId="77777777" w:rsidR="005F7A8D" w:rsidRDefault="005F7A8D" w:rsidP="005F7A8D">
            <w:pPr>
              <w:pStyle w:val="BlockText"/>
            </w:pPr>
            <w:r w:rsidRPr="00CE5470">
              <w:rPr>
                <w:b/>
              </w:rPr>
              <w:t>Note:</w:t>
            </w:r>
            <w:r>
              <w:t xml:space="preserve">  To access this application, you will double click on the </w:t>
            </w:r>
            <w:r w:rsidRPr="00CE5470">
              <w:rPr>
                <w:b/>
              </w:rPr>
              <w:t>Prosthetics V</w:t>
            </w:r>
            <w:r w:rsidR="00AB5C65">
              <w:rPr>
                <w:b/>
              </w:rPr>
              <w:t>ist</w:t>
            </w:r>
            <w:r w:rsidRPr="00CE5470">
              <w:rPr>
                <w:b/>
              </w:rPr>
              <w:t>A Suite</w:t>
            </w:r>
            <w:r>
              <w:t xml:space="preserve"> (</w:t>
            </w:r>
            <w:r w:rsidRPr="00CE5470">
              <w:rPr>
                <w:i/>
              </w:rPr>
              <w:t>medicine bag</w:t>
            </w:r>
            <w:r>
              <w:rPr>
                <w:i/>
              </w:rPr>
              <w:t>)</w:t>
            </w:r>
            <w:r>
              <w:t xml:space="preserve"> icon on desktop.  Please see the </w:t>
            </w:r>
            <w:r w:rsidRPr="001D230A">
              <w:rPr>
                <w:b/>
              </w:rPr>
              <w:t xml:space="preserve">Prosthetics Main Menu User Manual </w:t>
            </w:r>
            <w:r>
              <w:t xml:space="preserve">for more detailed </w:t>
            </w:r>
            <w:smartTag w:uri="urn:schemas-microsoft-com:office:smarttags" w:element="place">
              <w:r>
                <w:t>V</w:t>
              </w:r>
              <w:r w:rsidR="00AB5C65">
                <w:t>ist</w:t>
              </w:r>
              <w:r>
                <w:t>A</w:t>
              </w:r>
            </w:smartTag>
            <w:r>
              <w:t xml:space="preserve"> Sign-on instructions.</w:t>
            </w:r>
          </w:p>
        </w:tc>
      </w:tr>
    </w:tbl>
    <w:p w14:paraId="0F9FA3A4"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0BBA2F5" w14:textId="77777777">
        <w:trPr>
          <w:cantSplit/>
        </w:trPr>
        <w:tc>
          <w:tcPr>
            <w:tcW w:w="1728" w:type="dxa"/>
          </w:tcPr>
          <w:p w14:paraId="7A557522" w14:textId="77777777" w:rsidR="005F7A8D" w:rsidRDefault="005F7A8D" w:rsidP="005F7A8D">
            <w:pPr>
              <w:pStyle w:val="BlockLabel"/>
            </w:pPr>
            <w:r>
              <w:t xml:space="preserve">Billing button </w:t>
            </w:r>
          </w:p>
        </w:tc>
        <w:tc>
          <w:tcPr>
            <w:tcW w:w="7740" w:type="dxa"/>
          </w:tcPr>
          <w:p w14:paraId="3B7BA026" w14:textId="77777777" w:rsidR="005F7A8D" w:rsidRDefault="005F7A8D" w:rsidP="005F7A8D">
            <w:pPr>
              <w:pStyle w:val="BlockText"/>
            </w:pPr>
            <w:r>
              <w:t xml:space="preserve">Click the </w:t>
            </w:r>
            <w:r w:rsidRPr="00AC6DC3">
              <w:rPr>
                <w:b/>
              </w:rPr>
              <w:t>View Prosthetics Billing Information</w:t>
            </w:r>
            <w:r>
              <w:t xml:space="preserve"> button and proceed to</w:t>
            </w:r>
            <w:r w:rsidR="00F8170B">
              <w:t xml:space="preserve"> the next page</w:t>
            </w:r>
            <w:r>
              <w:t>.</w:t>
            </w:r>
          </w:p>
        </w:tc>
      </w:tr>
    </w:tbl>
    <w:p w14:paraId="0967399E" w14:textId="77777777" w:rsidR="005F7A8D" w:rsidRDefault="005F7A8D" w:rsidP="005F7A8D">
      <w:pPr>
        <w:pStyle w:val="BlockLine"/>
      </w:pPr>
      <w:r>
        <w:t xml:space="preserve"> </w:t>
      </w:r>
    </w:p>
    <w:p w14:paraId="581A271B"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bookmarkStart w:id="160" w:name="_Toc89754778"/>
    </w:p>
    <w:p w14:paraId="7E5B264C" w14:textId="77777777" w:rsidR="005F7A8D" w:rsidRDefault="00654504" w:rsidP="005F7A8D">
      <w:pPr>
        <w:pStyle w:val="ChapterTitle"/>
      </w:pPr>
      <w:bookmarkStart w:id="161" w:name="_Toc172537381"/>
      <w:r>
        <w:lastRenderedPageBreak/>
        <w:t>Chapter</w:t>
      </w:r>
      <w:r w:rsidR="005F7A8D">
        <w:t xml:space="preserve"> 3 – View Billing Information Package</w:t>
      </w:r>
      <w:bookmarkEnd w:id="160"/>
      <w:bookmarkEnd w:id="161"/>
    </w:p>
    <w:p w14:paraId="09D93C9B" w14:textId="77777777" w:rsidR="005F7A8D" w:rsidRDefault="005F7A8D" w:rsidP="005F7A8D">
      <w:pPr>
        <w:pStyle w:val="MapTitle"/>
      </w:pPr>
      <w:bookmarkStart w:id="162" w:name="_Toc89754779"/>
      <w:bookmarkStart w:id="163" w:name="_Toc172537382"/>
      <w:r>
        <w:t>View Billing Information Window</w:t>
      </w:r>
      <w:bookmarkEnd w:id="162"/>
      <w:bookmarkEnd w:id="163"/>
    </w:p>
    <w:p w14:paraId="6DF6B7AF"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6D7BDE96" w14:textId="77777777">
        <w:trPr>
          <w:cantSplit/>
        </w:trPr>
        <w:tc>
          <w:tcPr>
            <w:tcW w:w="1728" w:type="dxa"/>
          </w:tcPr>
          <w:p w14:paraId="2CF1A950" w14:textId="77777777" w:rsidR="005F7A8D" w:rsidRDefault="005F7A8D" w:rsidP="005F7A8D">
            <w:pPr>
              <w:pStyle w:val="BlockLabel"/>
            </w:pPr>
            <w:r>
              <w:t>Purpose</w:t>
            </w:r>
          </w:p>
        </w:tc>
        <w:tc>
          <w:tcPr>
            <w:tcW w:w="7740" w:type="dxa"/>
          </w:tcPr>
          <w:p w14:paraId="4DF93BE7" w14:textId="77777777" w:rsidR="005F7A8D" w:rsidRDefault="005F7A8D" w:rsidP="005F7A8D">
            <w:pPr>
              <w:pStyle w:val="BlockText"/>
            </w:pPr>
            <w:r>
              <w:t xml:space="preserve">You can view Prosthetics billing information, insurance information and disability information for specific veteran using the </w:t>
            </w:r>
            <w:r w:rsidRPr="005800FF">
              <w:rPr>
                <w:b/>
              </w:rPr>
              <w:t>View Prosthetics Billing Information</w:t>
            </w:r>
            <w:r>
              <w:t xml:space="preserve"> window.</w:t>
            </w:r>
          </w:p>
        </w:tc>
      </w:tr>
    </w:tbl>
    <w:p w14:paraId="4417203F" w14:textId="77777777" w:rsidR="005F7A8D" w:rsidRPr="00E83826"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615E77C0" w14:textId="77777777">
        <w:trPr>
          <w:cantSplit/>
        </w:trPr>
        <w:tc>
          <w:tcPr>
            <w:tcW w:w="1728" w:type="dxa"/>
          </w:tcPr>
          <w:p w14:paraId="463CDF30" w14:textId="77777777" w:rsidR="005F7A8D" w:rsidRDefault="005F7A8D" w:rsidP="005F7A8D">
            <w:pPr>
              <w:pStyle w:val="BlockLabel"/>
            </w:pPr>
            <w:r>
              <w:t>View P</w:t>
            </w:r>
            <w:r w:rsidRPr="00CD0A82">
              <w:t>rosthetics Billing Information main window</w:t>
            </w:r>
          </w:p>
        </w:tc>
        <w:tc>
          <w:tcPr>
            <w:tcW w:w="7740" w:type="dxa"/>
          </w:tcPr>
          <w:p w14:paraId="284B0729" w14:textId="53334C00" w:rsidR="005F7A8D" w:rsidRDefault="0048066A" w:rsidP="005F7A8D">
            <w:pPr>
              <w:pStyle w:val="BlockText"/>
            </w:pPr>
            <w:r>
              <w:rPr>
                <w:noProof/>
              </w:rPr>
              <w:drawing>
                <wp:inline distT="0" distB="0" distL="0" distR="0" wp14:anchorId="06591215" wp14:editId="518AC1A2">
                  <wp:extent cx="4777105" cy="33648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77105" cy="3364865"/>
                          </a:xfrm>
                          <a:prstGeom prst="rect">
                            <a:avLst/>
                          </a:prstGeom>
                          <a:noFill/>
                          <a:ln>
                            <a:noFill/>
                          </a:ln>
                        </pic:spPr>
                      </pic:pic>
                    </a:graphicData>
                  </a:graphic>
                </wp:inline>
              </w:drawing>
            </w:r>
          </w:p>
        </w:tc>
      </w:tr>
    </w:tbl>
    <w:p w14:paraId="0024E203"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6A38B03" w14:textId="77777777">
        <w:trPr>
          <w:cantSplit/>
        </w:trPr>
        <w:tc>
          <w:tcPr>
            <w:tcW w:w="1728" w:type="dxa"/>
          </w:tcPr>
          <w:p w14:paraId="21FF37BA" w14:textId="77777777" w:rsidR="005F7A8D" w:rsidRDefault="005F7A8D" w:rsidP="005F7A8D">
            <w:pPr>
              <w:pStyle w:val="BlockLabel"/>
            </w:pPr>
            <w:r>
              <w:t>Menu button</w:t>
            </w:r>
          </w:p>
        </w:tc>
        <w:tc>
          <w:tcPr>
            <w:tcW w:w="7740" w:type="dxa"/>
          </w:tcPr>
          <w:p w14:paraId="57099B9C" w14:textId="77777777" w:rsidR="005F7A8D" w:rsidRDefault="005F7A8D" w:rsidP="005F7A8D">
            <w:pPr>
              <w:pStyle w:val="BlockText"/>
            </w:pPr>
            <w:r>
              <w:t xml:space="preserve">The </w:t>
            </w:r>
            <w:r w:rsidRPr="00F160F6">
              <w:rPr>
                <w:b/>
              </w:rPr>
              <w:t>Menu</w:t>
            </w:r>
            <w:r>
              <w:t xml:space="preserve"> button will close the </w:t>
            </w:r>
            <w:r w:rsidRPr="00F160F6">
              <w:rPr>
                <w:b/>
              </w:rPr>
              <w:t>View Prosthetic Billing Information</w:t>
            </w:r>
            <w:r>
              <w:t xml:space="preserve"> window and return you to the </w:t>
            </w:r>
            <w:r w:rsidRPr="00F160F6">
              <w:rPr>
                <w:b/>
              </w:rPr>
              <w:t xml:space="preserve">Prosthetics Main Menu </w:t>
            </w:r>
            <w:r>
              <w:t>window.</w:t>
            </w:r>
          </w:p>
        </w:tc>
      </w:tr>
    </w:tbl>
    <w:p w14:paraId="6B18B5AC" w14:textId="77777777" w:rsidR="005F7A8D" w:rsidRPr="00F160F6" w:rsidRDefault="005F7A8D" w:rsidP="005F7A8D">
      <w:pPr>
        <w:pStyle w:val="BlockLine"/>
      </w:pPr>
      <w:r>
        <w:t xml:space="preserve"> </w:t>
      </w:r>
    </w:p>
    <w:p w14:paraId="2DFE818B" w14:textId="77777777" w:rsidR="005F7A8D" w:rsidRDefault="005F7A8D" w:rsidP="005F7A8D">
      <w:pPr>
        <w:pStyle w:val="MapTitle"/>
      </w:pPr>
      <w:r>
        <w:br w:type="page"/>
      </w:r>
      <w:bookmarkStart w:id="164" w:name="_Toc89754780"/>
      <w:bookmarkStart w:id="165" w:name="_Toc172537383"/>
      <w:r>
        <w:lastRenderedPageBreak/>
        <w:t xml:space="preserve">Enter a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bookmarkEnd w:id="164"/>
      <w:bookmarkEnd w:id="165"/>
    </w:p>
    <w:p w14:paraId="17BC874B" w14:textId="77777777" w:rsidR="005F7A8D" w:rsidRPr="002E69EE" w:rsidRDefault="005F7A8D" w:rsidP="005F7A8D">
      <w:pPr>
        <w:pStyle w:val="BlockLine"/>
        <w:pBdr>
          <w:top w:val="single" w:sz="6" w:space="0" w:color="auto"/>
        </w:pBdr>
        <w:rPr>
          <w:sz w:val="20"/>
        </w:rPr>
      </w:pPr>
      <w:r w:rsidRPr="002E69EE">
        <w:rPr>
          <w:sz w:val="20"/>
        </w:rPr>
        <w:t xml:space="preserve"> </w:t>
      </w:r>
    </w:p>
    <w:tbl>
      <w:tblPr>
        <w:tblW w:w="0" w:type="auto"/>
        <w:tblLayout w:type="fixed"/>
        <w:tblLook w:val="0000" w:firstRow="0" w:lastRow="0" w:firstColumn="0" w:lastColumn="0" w:noHBand="0" w:noVBand="0"/>
      </w:tblPr>
      <w:tblGrid>
        <w:gridCol w:w="1728"/>
        <w:gridCol w:w="7740"/>
      </w:tblGrid>
      <w:tr w:rsidR="005F7A8D" w14:paraId="01764CC8" w14:textId="77777777">
        <w:trPr>
          <w:cantSplit/>
        </w:trPr>
        <w:tc>
          <w:tcPr>
            <w:tcW w:w="1728" w:type="dxa"/>
          </w:tcPr>
          <w:p w14:paraId="369EFAE6" w14:textId="77777777" w:rsidR="005F7A8D" w:rsidRDefault="005F7A8D" w:rsidP="00654504">
            <w:pPr>
              <w:pStyle w:val="BlockLabel"/>
            </w:pPr>
            <w:r>
              <w:t>Date/Calendars</w:t>
            </w:r>
          </w:p>
        </w:tc>
        <w:tc>
          <w:tcPr>
            <w:tcW w:w="7740" w:type="dxa"/>
          </w:tcPr>
          <w:p w14:paraId="0C0C1B4E" w14:textId="77777777" w:rsidR="005F7A8D" w:rsidRDefault="005F7A8D" w:rsidP="005F7A8D">
            <w:pPr>
              <w:pStyle w:val="BlockText"/>
            </w:pPr>
            <w:r>
              <w:t xml:space="preserve">After you have successfully signed on to </w:t>
            </w:r>
            <w:smartTag w:uri="urn:schemas-microsoft-com:office:smarttags" w:element="place">
              <w:r>
                <w:t>V</w:t>
              </w:r>
              <w:r w:rsidR="00AB5C65">
                <w:t>ist</w:t>
              </w:r>
              <w:r>
                <w:t>A</w:t>
              </w:r>
            </w:smartTag>
            <w:r>
              <w:t xml:space="preserve">, and the </w:t>
            </w:r>
            <w:r>
              <w:rPr>
                <w:b/>
                <w:bCs/>
              </w:rPr>
              <w:t>View Prosthetic Billing Information</w:t>
            </w:r>
            <w:r>
              <w:t xml:space="preserve"> window appears, you must select the date range that you want to view.  </w:t>
            </w:r>
          </w:p>
          <w:p w14:paraId="47803955" w14:textId="77777777" w:rsidR="005F7A8D" w:rsidRDefault="005F7A8D" w:rsidP="005F7A8D">
            <w:pPr>
              <w:pStyle w:val="BlockText"/>
            </w:pPr>
            <w:r>
              <w:t xml:space="preserve">Enter a </w:t>
            </w:r>
            <w:r w:rsidRPr="000F6379">
              <w:rPr>
                <w:b/>
              </w:rPr>
              <w:t>Beginning Date</w:t>
            </w:r>
            <w:r>
              <w:t xml:space="preserve"> and an </w:t>
            </w:r>
            <w:r w:rsidRPr="000F6379">
              <w:rPr>
                <w:b/>
              </w:rPr>
              <w:t>Ending Date</w:t>
            </w:r>
            <w:r>
              <w:t xml:space="preserve"> by clicking on the drop-down list boxes next to the respective fields.  A calendar displays as shown below. </w:t>
            </w:r>
          </w:p>
          <w:p w14:paraId="1D243BFC" w14:textId="77777777" w:rsidR="005F7A8D" w:rsidRDefault="005F7A8D" w:rsidP="005F7A8D">
            <w:pPr>
              <w:pStyle w:val="BlockText"/>
            </w:pPr>
          </w:p>
          <w:p w14:paraId="121DFEAD" w14:textId="77777777" w:rsidR="005F7A8D" w:rsidRDefault="005F7A8D" w:rsidP="005F7A8D">
            <w:pPr>
              <w:pStyle w:val="BlockText"/>
            </w:pPr>
            <w:r w:rsidRPr="002E69EE">
              <w:rPr>
                <w:b/>
              </w:rPr>
              <w:t xml:space="preserve">Note:  </w:t>
            </w:r>
            <w:r>
              <w:t xml:space="preserve">The software will sort by the </w:t>
            </w:r>
            <w:r w:rsidRPr="002E69EE">
              <w:rPr>
                <w:b/>
              </w:rPr>
              <w:t>Create Date</w:t>
            </w:r>
            <w:r>
              <w:t xml:space="preserve"> field of the Prosthetics Purchase Order or Stock Issue.  It does </w:t>
            </w:r>
            <w:r w:rsidRPr="002E69EE">
              <w:rPr>
                <w:b/>
              </w:rPr>
              <w:t>not</w:t>
            </w:r>
            <w:r>
              <w:t xml:space="preserve"> sort by the </w:t>
            </w:r>
            <w:r w:rsidRPr="002E69EE">
              <w:rPr>
                <w:b/>
              </w:rPr>
              <w:t>Delivery Date</w:t>
            </w:r>
            <w:r>
              <w:t xml:space="preserve"> field (the date paid).</w:t>
            </w:r>
          </w:p>
          <w:p w14:paraId="23BFFB4E" w14:textId="77777777" w:rsidR="005F7A8D" w:rsidRDefault="005F7A8D" w:rsidP="005F7A8D">
            <w:pPr>
              <w:pStyle w:val="BlockText"/>
            </w:pPr>
          </w:p>
          <w:p w14:paraId="1718AB9E" w14:textId="4A550E5F" w:rsidR="005F7A8D" w:rsidRDefault="0048066A" w:rsidP="005F7A8D">
            <w:pPr>
              <w:pStyle w:val="BlockText"/>
              <w:rPr>
                <w:rFonts w:ascii="Comic Sans MS" w:hAnsi="Comic Sans MS"/>
                <w:color w:val="0000FF"/>
              </w:rPr>
            </w:pPr>
            <w:r>
              <w:rPr>
                <w:rFonts w:ascii="Comic Sans MS" w:hAnsi="Comic Sans MS"/>
                <w:noProof/>
                <w:color w:val="0000FF"/>
              </w:rPr>
              <w:drawing>
                <wp:inline distT="0" distB="0" distL="0" distR="0" wp14:anchorId="2217741E" wp14:editId="3FAC26B0">
                  <wp:extent cx="1653540" cy="14554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
                            <a:extLst>
                              <a:ext uri="{28A0092B-C50C-407E-A947-70E740481C1C}">
                                <a14:useLocalDpi xmlns:a14="http://schemas.microsoft.com/office/drawing/2010/main" val="0"/>
                              </a:ext>
                            </a:extLst>
                          </a:blip>
                          <a:srcRect l="10742" t="13205" r="66858" b="60457"/>
                          <a:stretch>
                            <a:fillRect/>
                          </a:stretch>
                        </pic:blipFill>
                        <pic:spPr bwMode="auto">
                          <a:xfrm>
                            <a:off x="0" y="0"/>
                            <a:ext cx="1653540" cy="1455420"/>
                          </a:xfrm>
                          <a:prstGeom prst="rect">
                            <a:avLst/>
                          </a:prstGeom>
                          <a:noFill/>
                          <a:ln>
                            <a:noFill/>
                          </a:ln>
                        </pic:spPr>
                      </pic:pic>
                    </a:graphicData>
                  </a:graphic>
                </wp:inline>
              </w:drawing>
            </w:r>
          </w:p>
          <w:p w14:paraId="287C7C6E" w14:textId="77777777" w:rsidR="005F7A8D" w:rsidRPr="00F828CB" w:rsidRDefault="005F7A8D" w:rsidP="005F7A8D">
            <w:pPr>
              <w:pStyle w:val="BlockText"/>
            </w:pPr>
          </w:p>
          <w:p w14:paraId="4ABE4BFF" w14:textId="77777777" w:rsidR="005F7A8D" w:rsidRDefault="005F7A8D" w:rsidP="005F7A8D">
            <w:pPr>
              <w:pStyle w:val="BlockText"/>
            </w:pPr>
            <w:r>
              <w:rPr>
                <w:b/>
                <w:bCs/>
                <w:u w:val="single"/>
              </w:rPr>
              <w:t>Shortcut</w:t>
            </w:r>
            <w:r>
              <w:rPr>
                <w:b/>
                <w:bCs/>
              </w:rPr>
              <w:t>:</w:t>
            </w:r>
            <w:r>
              <w:t xml:space="preserve">  Press the </w:t>
            </w:r>
            <w:r>
              <w:rPr>
                <w:b/>
                <w:bCs/>
              </w:rPr>
              <w:t>&lt;Ctrl&gt;</w:t>
            </w:r>
            <w:r>
              <w:t xml:space="preserve"> key </w:t>
            </w:r>
            <w:r>
              <w:rPr>
                <w:b/>
                <w:bCs/>
              </w:rPr>
              <w:t>+ &lt;B&gt;</w:t>
            </w:r>
            <w:r>
              <w:t xml:space="preserve"> key for the Beginning Date and the </w:t>
            </w:r>
            <w:r>
              <w:br/>
            </w:r>
            <w:r>
              <w:rPr>
                <w:b/>
                <w:bCs/>
              </w:rPr>
              <w:t>&lt;Ctrl&gt;</w:t>
            </w:r>
            <w:r>
              <w:t xml:space="preserve"> key + </w:t>
            </w:r>
            <w:r>
              <w:rPr>
                <w:b/>
                <w:bCs/>
              </w:rPr>
              <w:t>&lt;E&gt;</w:t>
            </w:r>
            <w:r>
              <w:t xml:space="preserve"> key for the Ending Date to display the respective calendars.  You can also click the </w:t>
            </w:r>
            <w:r>
              <w:rPr>
                <w:b/>
                <w:bCs/>
              </w:rPr>
              <w:t>File</w:t>
            </w:r>
            <w:r>
              <w:t xml:space="preserve"> Menu and the </w:t>
            </w:r>
            <w:r>
              <w:rPr>
                <w:b/>
                <w:bCs/>
              </w:rPr>
              <w:t>Select</w:t>
            </w:r>
            <w:r>
              <w:t xml:space="preserve"> </w:t>
            </w:r>
            <w:r>
              <w:rPr>
                <w:b/>
                <w:bCs/>
              </w:rPr>
              <w:t>Beginning Date</w:t>
            </w:r>
            <w:r>
              <w:t xml:space="preserve"> or </w:t>
            </w:r>
            <w:r>
              <w:rPr>
                <w:b/>
                <w:bCs/>
              </w:rPr>
              <w:t>Select</w:t>
            </w:r>
            <w:r>
              <w:t xml:space="preserve"> </w:t>
            </w:r>
            <w:r>
              <w:rPr>
                <w:b/>
                <w:bCs/>
              </w:rPr>
              <w:t>Ending Date</w:t>
            </w:r>
            <w:r>
              <w:t xml:space="preserve"> option from the list.</w:t>
            </w:r>
          </w:p>
        </w:tc>
      </w:tr>
    </w:tbl>
    <w:p w14:paraId="326C51A6" w14:textId="77777777" w:rsidR="005F7A8D" w:rsidRPr="002E69EE" w:rsidRDefault="005F7A8D" w:rsidP="005F7A8D">
      <w:pPr>
        <w:pStyle w:val="BlockLine"/>
        <w:rPr>
          <w:sz w:val="20"/>
        </w:rPr>
      </w:pPr>
    </w:p>
    <w:tbl>
      <w:tblPr>
        <w:tblW w:w="0" w:type="auto"/>
        <w:tblLayout w:type="fixed"/>
        <w:tblLook w:val="0000" w:firstRow="0" w:lastRow="0" w:firstColumn="0" w:lastColumn="0" w:noHBand="0" w:noVBand="0"/>
      </w:tblPr>
      <w:tblGrid>
        <w:gridCol w:w="1728"/>
        <w:gridCol w:w="7740"/>
      </w:tblGrid>
      <w:tr w:rsidR="005F7A8D" w14:paraId="1B403A2B" w14:textId="77777777">
        <w:trPr>
          <w:cantSplit/>
        </w:trPr>
        <w:tc>
          <w:tcPr>
            <w:tcW w:w="1728" w:type="dxa"/>
            <w:tcBorders>
              <w:right w:val="single" w:sz="4" w:space="0" w:color="auto"/>
            </w:tcBorders>
          </w:tcPr>
          <w:p w14:paraId="0085219B" w14:textId="77777777" w:rsidR="005F7A8D" w:rsidRDefault="005F7A8D" w:rsidP="00654504">
            <w:pPr>
              <w:pStyle w:val="BlockLabel"/>
            </w:pPr>
            <w:r>
              <w:t>Calendar for date range selection</w:t>
            </w:r>
          </w:p>
        </w:tc>
        <w:tc>
          <w:tcPr>
            <w:tcW w:w="7740" w:type="dxa"/>
            <w:tcBorders>
              <w:top w:val="single" w:sz="4" w:space="0" w:color="auto"/>
              <w:left w:val="single" w:sz="4" w:space="0" w:color="auto"/>
              <w:bottom w:val="single" w:sz="4" w:space="0" w:color="auto"/>
              <w:right w:val="single" w:sz="4" w:space="0" w:color="auto"/>
            </w:tcBorders>
          </w:tcPr>
          <w:p w14:paraId="0E66DD30" w14:textId="0528A938" w:rsidR="005F7A8D" w:rsidRDefault="0048066A" w:rsidP="005F7A8D">
            <w:pPr>
              <w:pStyle w:val="BlockText"/>
            </w:pPr>
            <w:r>
              <w:rPr>
                <w:noProof/>
              </w:rPr>
              <w:drawing>
                <wp:inline distT="0" distB="0" distL="0" distR="0" wp14:anchorId="78CE571F" wp14:editId="099A7289">
                  <wp:extent cx="4711065" cy="331406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11065" cy="3314065"/>
                          </a:xfrm>
                          <a:prstGeom prst="rect">
                            <a:avLst/>
                          </a:prstGeom>
                          <a:noFill/>
                          <a:ln>
                            <a:noFill/>
                          </a:ln>
                        </pic:spPr>
                      </pic:pic>
                    </a:graphicData>
                  </a:graphic>
                </wp:inline>
              </w:drawing>
            </w:r>
          </w:p>
        </w:tc>
      </w:tr>
    </w:tbl>
    <w:p w14:paraId="0A04420A" w14:textId="77777777" w:rsidR="005F7A8D" w:rsidRPr="002E69EE" w:rsidRDefault="005F7A8D" w:rsidP="005F7A8D">
      <w:pPr>
        <w:rPr>
          <w:sz w:val="20"/>
        </w:rPr>
      </w:pPr>
    </w:p>
    <w:p w14:paraId="606638DF" w14:textId="77777777" w:rsidR="005F7A8D" w:rsidRDefault="005F7A8D" w:rsidP="005F7A8D">
      <w:pPr>
        <w:pStyle w:val="ContinuedOnNextPa"/>
      </w:pPr>
      <w:r>
        <w:t>Continued on next page</w:t>
      </w:r>
    </w:p>
    <w:p w14:paraId="4CA0A88A" w14:textId="77777777" w:rsidR="005F7A8D" w:rsidRDefault="005F7A8D" w:rsidP="005F7A8D">
      <w:pPr>
        <w:pStyle w:val="MapTitleContinued"/>
        <w:rPr>
          <w:b w:val="0"/>
          <w:sz w:val="24"/>
        </w:rPr>
      </w:pPr>
      <w:r>
        <w:br w:type="page"/>
      </w:r>
      <w:r>
        <w:lastRenderedPageBreak/>
        <w:fldChar w:fldCharType="begin"/>
      </w:r>
      <w:r>
        <w:instrText>styleref "Map Title"</w:instrText>
      </w:r>
      <w:r>
        <w:fldChar w:fldCharType="separate"/>
      </w:r>
      <w:r w:rsidR="00403318">
        <w:rPr>
          <w:noProof/>
        </w:rPr>
        <w:t>Enter a Date Range</w:t>
      </w:r>
      <w:r>
        <w:fldChar w:fldCharType="end"/>
      </w:r>
      <w:r>
        <w:t xml:space="preserve">, </w:t>
      </w:r>
      <w:r>
        <w:rPr>
          <w:b w:val="0"/>
          <w:sz w:val="24"/>
        </w:rPr>
        <w:t>Continued</w:t>
      </w:r>
    </w:p>
    <w:p w14:paraId="4A6E94B1"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0D3503D" w14:textId="77777777">
        <w:trPr>
          <w:cantSplit/>
        </w:trPr>
        <w:tc>
          <w:tcPr>
            <w:tcW w:w="1728" w:type="dxa"/>
          </w:tcPr>
          <w:p w14:paraId="0F4B2CFC" w14:textId="77777777" w:rsidR="005F7A8D" w:rsidRDefault="005F7A8D" w:rsidP="00654504">
            <w:pPr>
              <w:pStyle w:val="BlockLabel"/>
            </w:pPr>
            <w:r>
              <w:t>Selecting a date range</w:t>
            </w:r>
          </w:p>
        </w:tc>
        <w:tc>
          <w:tcPr>
            <w:tcW w:w="7740" w:type="dxa"/>
          </w:tcPr>
          <w:p w14:paraId="52097B7D" w14:textId="77777777" w:rsidR="005F7A8D" w:rsidRDefault="005F7A8D" w:rsidP="005F7A8D">
            <w:pPr>
              <w:pStyle w:val="BlockText"/>
            </w:pPr>
            <w:r>
              <w:t>The calendars display with the current date circled in red shown at the bottom of the calendar.  You can accept the current date by clicking on it.  You can also change the date by the following methods:</w:t>
            </w:r>
          </w:p>
        </w:tc>
      </w:tr>
    </w:tbl>
    <w:p w14:paraId="55BA083B" w14:textId="77777777" w:rsidR="005F7A8D" w:rsidRDefault="005F7A8D" w:rsidP="005F7A8D">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5F7A8D" w14:paraId="69CB61FC"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5CDA91A1" w14:textId="77777777" w:rsidR="005F7A8D" w:rsidRDefault="005F7A8D" w:rsidP="005F7A8D">
            <w:pPr>
              <w:pStyle w:val="TableHeaderText"/>
              <w:jc w:val="left"/>
            </w:pPr>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4811B14B" w14:textId="77777777" w:rsidR="005F7A8D" w:rsidRDefault="005F7A8D" w:rsidP="005F7A8D">
            <w:pPr>
              <w:pStyle w:val="TableHeaderText"/>
              <w:jc w:val="left"/>
            </w:pPr>
            <w:r>
              <w:t>Description</w:t>
            </w:r>
          </w:p>
        </w:tc>
      </w:tr>
      <w:tr w:rsidR="005F7A8D" w14:paraId="77209A5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A7AF549" w14:textId="77777777" w:rsidR="005F7A8D" w:rsidRDefault="005F7A8D" w:rsidP="005F7A8D">
            <w:pPr>
              <w:pStyle w:val="TableText"/>
              <w:rPr>
                <w:b/>
              </w:rPr>
            </w:pPr>
            <w:r>
              <w:rPr>
                <w:b/>
              </w:rPr>
              <w:t>Day</w:t>
            </w:r>
          </w:p>
        </w:tc>
        <w:tc>
          <w:tcPr>
            <w:tcW w:w="5670" w:type="dxa"/>
            <w:tcBorders>
              <w:top w:val="single" w:sz="6" w:space="0" w:color="auto"/>
              <w:left w:val="single" w:sz="6" w:space="0" w:color="auto"/>
              <w:bottom w:val="single" w:sz="6" w:space="0" w:color="auto"/>
              <w:right w:val="single" w:sz="6" w:space="0" w:color="auto"/>
            </w:tcBorders>
          </w:tcPr>
          <w:p w14:paraId="1A20CB36" w14:textId="77777777" w:rsidR="005F7A8D" w:rsidRDefault="005F7A8D" w:rsidP="005F7A8D">
            <w:pPr>
              <w:pStyle w:val="TableText"/>
            </w:pPr>
            <w:r>
              <w:t>Click on the actual day of the week in the calendar.</w:t>
            </w:r>
          </w:p>
        </w:tc>
      </w:tr>
      <w:tr w:rsidR="005F7A8D" w14:paraId="532D89F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8CE5054" w14:textId="77777777" w:rsidR="005F7A8D" w:rsidRDefault="005F7A8D" w:rsidP="005F7A8D">
            <w:pPr>
              <w:pStyle w:val="TableText"/>
              <w:rPr>
                <w:b/>
              </w:rPr>
            </w:pPr>
            <w:r>
              <w:rPr>
                <w:b/>
              </w:rPr>
              <w:t>Month</w:t>
            </w:r>
          </w:p>
        </w:tc>
        <w:tc>
          <w:tcPr>
            <w:tcW w:w="5670" w:type="dxa"/>
            <w:tcBorders>
              <w:top w:val="single" w:sz="6" w:space="0" w:color="auto"/>
              <w:left w:val="single" w:sz="6" w:space="0" w:color="auto"/>
              <w:bottom w:val="single" w:sz="6" w:space="0" w:color="auto"/>
              <w:right w:val="single" w:sz="6" w:space="0" w:color="auto"/>
            </w:tcBorders>
          </w:tcPr>
          <w:p w14:paraId="5DEC7411" w14:textId="77777777" w:rsidR="005F7A8D" w:rsidRDefault="005F7A8D" w:rsidP="005F7A8D">
            <w:pPr>
              <w:pStyle w:val="TableText"/>
            </w:pPr>
            <w:r>
              <w:t>Click on the month at the top of the calendar to display a list of all months and select one from there.  You can decrease or increase one month at a time by clicking the left or right arrows.</w:t>
            </w:r>
          </w:p>
        </w:tc>
      </w:tr>
      <w:tr w:rsidR="005F7A8D" w14:paraId="77E3BD7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511AD42" w14:textId="77777777" w:rsidR="005F7A8D" w:rsidRDefault="005F7A8D" w:rsidP="005F7A8D">
            <w:pPr>
              <w:pStyle w:val="TableText"/>
              <w:rPr>
                <w:b/>
              </w:rPr>
            </w:pPr>
            <w:r>
              <w:rPr>
                <w:b/>
              </w:rPr>
              <w:t>Year</w:t>
            </w:r>
          </w:p>
        </w:tc>
        <w:tc>
          <w:tcPr>
            <w:tcW w:w="5670" w:type="dxa"/>
            <w:tcBorders>
              <w:top w:val="single" w:sz="6" w:space="0" w:color="auto"/>
              <w:left w:val="single" w:sz="6" w:space="0" w:color="auto"/>
              <w:bottom w:val="single" w:sz="6" w:space="0" w:color="auto"/>
              <w:right w:val="single" w:sz="6" w:space="0" w:color="auto"/>
            </w:tcBorders>
          </w:tcPr>
          <w:p w14:paraId="6230741F" w14:textId="77777777" w:rsidR="005F7A8D" w:rsidRDefault="005F7A8D" w:rsidP="005F7A8D">
            <w:pPr>
              <w:pStyle w:val="TableText"/>
            </w:pPr>
            <w:r>
              <w:t>Click on the year and an up and down arrow button displays for you to increase or decrease the year.</w:t>
            </w:r>
          </w:p>
        </w:tc>
      </w:tr>
    </w:tbl>
    <w:p w14:paraId="76E8C09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1C3C276" w14:textId="77777777">
        <w:trPr>
          <w:cantSplit/>
        </w:trPr>
        <w:tc>
          <w:tcPr>
            <w:tcW w:w="1728" w:type="dxa"/>
          </w:tcPr>
          <w:p w14:paraId="5A3167F3" w14:textId="77777777" w:rsidR="005F7A8D" w:rsidRDefault="005F7A8D" w:rsidP="00654504">
            <w:pPr>
              <w:pStyle w:val="BlockLabel"/>
            </w:pPr>
            <w:r>
              <w:t>Number of Day Restrictions</w:t>
            </w:r>
          </w:p>
        </w:tc>
        <w:tc>
          <w:tcPr>
            <w:tcW w:w="7740" w:type="dxa"/>
          </w:tcPr>
          <w:p w14:paraId="346DC24D" w14:textId="77777777" w:rsidR="005F7A8D" w:rsidRDefault="005F7A8D" w:rsidP="005F7A8D">
            <w:pPr>
              <w:pStyle w:val="BlockText"/>
            </w:pPr>
            <w:r>
              <w:t>You are restricted to a date range of less than 100 days.  If you select a date range outside of this 100 day parameter, the following dialog message box displays:</w:t>
            </w:r>
          </w:p>
        </w:tc>
      </w:tr>
    </w:tbl>
    <w:p w14:paraId="7E08156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C714D96" w14:textId="77777777">
        <w:trPr>
          <w:cantSplit/>
        </w:trPr>
        <w:tc>
          <w:tcPr>
            <w:tcW w:w="1728" w:type="dxa"/>
            <w:tcBorders>
              <w:right w:val="single" w:sz="4" w:space="0" w:color="auto"/>
            </w:tcBorders>
          </w:tcPr>
          <w:p w14:paraId="172B4B2C" w14:textId="77777777" w:rsidR="005F7A8D" w:rsidRDefault="005F7A8D" w:rsidP="00654504">
            <w:pPr>
              <w:pStyle w:val="BlockLabel"/>
            </w:pPr>
            <w:r>
              <w:t>Date Range Message box</w:t>
            </w:r>
          </w:p>
        </w:tc>
        <w:tc>
          <w:tcPr>
            <w:tcW w:w="7740" w:type="dxa"/>
            <w:tcBorders>
              <w:top w:val="single" w:sz="4" w:space="0" w:color="auto"/>
              <w:left w:val="single" w:sz="4" w:space="0" w:color="auto"/>
              <w:bottom w:val="single" w:sz="4" w:space="0" w:color="auto"/>
              <w:right w:val="single" w:sz="4" w:space="0" w:color="auto"/>
            </w:tcBorders>
          </w:tcPr>
          <w:p w14:paraId="72EF9699" w14:textId="77BACB82" w:rsidR="005F7A8D" w:rsidRDefault="0048066A" w:rsidP="005F7A8D">
            <w:pPr>
              <w:pStyle w:val="BlockText"/>
            </w:pPr>
            <w:r>
              <w:rPr>
                <w:noProof/>
              </w:rPr>
              <w:drawing>
                <wp:inline distT="0" distB="0" distL="0" distR="0" wp14:anchorId="1EF13142" wp14:editId="5F987B30">
                  <wp:extent cx="1894840" cy="11633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4840" cy="1163320"/>
                          </a:xfrm>
                          <a:prstGeom prst="rect">
                            <a:avLst/>
                          </a:prstGeom>
                          <a:noFill/>
                          <a:ln>
                            <a:noFill/>
                          </a:ln>
                        </pic:spPr>
                      </pic:pic>
                    </a:graphicData>
                  </a:graphic>
                </wp:inline>
              </w:drawing>
            </w:r>
          </w:p>
        </w:tc>
      </w:tr>
    </w:tbl>
    <w:p w14:paraId="51BA63C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FFE8D21" w14:textId="77777777">
        <w:trPr>
          <w:cantSplit/>
        </w:trPr>
        <w:tc>
          <w:tcPr>
            <w:tcW w:w="1728" w:type="dxa"/>
          </w:tcPr>
          <w:p w14:paraId="7693E0D3" w14:textId="77777777" w:rsidR="005F7A8D" w:rsidRDefault="005F7A8D" w:rsidP="00654504">
            <w:pPr>
              <w:pStyle w:val="BlockLabel"/>
            </w:pPr>
            <w:r>
              <w:t>Start Date before End Date</w:t>
            </w:r>
          </w:p>
        </w:tc>
        <w:tc>
          <w:tcPr>
            <w:tcW w:w="7740" w:type="dxa"/>
          </w:tcPr>
          <w:p w14:paraId="2224FCAF" w14:textId="77777777" w:rsidR="005F7A8D" w:rsidRDefault="005F7A8D" w:rsidP="005F7A8D">
            <w:pPr>
              <w:pStyle w:val="BlockText"/>
            </w:pPr>
            <w:r>
              <w:t xml:space="preserve">If you accidentally entered an incorrect date range, you will receive a warning message.  For instance, if you enter a start date that is after the end date, the message below will display.  Click the </w:t>
            </w:r>
            <w:r>
              <w:rPr>
                <w:b/>
                <w:bCs/>
              </w:rPr>
              <w:t>OK</w:t>
            </w:r>
            <w:r>
              <w:t xml:space="preserve"> button and reselect your date range.</w:t>
            </w:r>
          </w:p>
        </w:tc>
      </w:tr>
    </w:tbl>
    <w:p w14:paraId="637916BC"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ED7A7FC" w14:textId="77777777">
        <w:trPr>
          <w:cantSplit/>
        </w:trPr>
        <w:tc>
          <w:tcPr>
            <w:tcW w:w="1728" w:type="dxa"/>
            <w:tcBorders>
              <w:right w:val="single" w:sz="4" w:space="0" w:color="auto"/>
            </w:tcBorders>
          </w:tcPr>
          <w:p w14:paraId="376A0BEE" w14:textId="77777777" w:rsidR="005F7A8D" w:rsidRDefault="005F7A8D" w:rsidP="00654504">
            <w:pPr>
              <w:pStyle w:val="BlockLabel"/>
            </w:pPr>
            <w:r>
              <w:t>Start/End Date Message</w:t>
            </w:r>
          </w:p>
        </w:tc>
        <w:tc>
          <w:tcPr>
            <w:tcW w:w="7740" w:type="dxa"/>
            <w:tcBorders>
              <w:top w:val="single" w:sz="4" w:space="0" w:color="auto"/>
              <w:left w:val="single" w:sz="4" w:space="0" w:color="auto"/>
              <w:bottom w:val="single" w:sz="4" w:space="0" w:color="auto"/>
              <w:right w:val="single" w:sz="4" w:space="0" w:color="auto"/>
            </w:tcBorders>
          </w:tcPr>
          <w:p w14:paraId="7A5876EF" w14:textId="14E9413D" w:rsidR="005F7A8D" w:rsidRDefault="0048066A" w:rsidP="005F7A8D">
            <w:pPr>
              <w:pStyle w:val="BlockText"/>
            </w:pPr>
            <w:r>
              <w:rPr>
                <w:noProof/>
              </w:rPr>
              <w:drawing>
                <wp:inline distT="0" distB="0" distL="0" distR="0" wp14:anchorId="25FB6128" wp14:editId="43259C48">
                  <wp:extent cx="3028315" cy="11633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8315" cy="1163320"/>
                          </a:xfrm>
                          <a:prstGeom prst="rect">
                            <a:avLst/>
                          </a:prstGeom>
                          <a:noFill/>
                          <a:ln>
                            <a:noFill/>
                          </a:ln>
                        </pic:spPr>
                      </pic:pic>
                    </a:graphicData>
                  </a:graphic>
                </wp:inline>
              </w:drawing>
            </w:r>
          </w:p>
        </w:tc>
      </w:tr>
    </w:tbl>
    <w:p w14:paraId="22543D73" w14:textId="77777777" w:rsidR="005F7A8D" w:rsidRDefault="005F7A8D" w:rsidP="005F7A8D">
      <w:pPr>
        <w:pStyle w:val="BlockLine"/>
      </w:pPr>
      <w:r>
        <w:t xml:space="preserve"> </w:t>
      </w:r>
    </w:p>
    <w:p w14:paraId="14C62285" w14:textId="77777777" w:rsidR="005F7A8D" w:rsidRDefault="005F7A8D" w:rsidP="005F7A8D">
      <w:pPr>
        <w:pStyle w:val="MapTitle"/>
      </w:pPr>
      <w:r>
        <w:br w:type="page"/>
      </w:r>
      <w:bookmarkStart w:id="166" w:name="_Toc89754781"/>
      <w:bookmarkStart w:id="167" w:name="_Toc172537384"/>
      <w:r>
        <w:lastRenderedPageBreak/>
        <w:t>Display the Prosthetics Data</w:t>
      </w:r>
      <w:bookmarkEnd w:id="166"/>
      <w:bookmarkEnd w:id="167"/>
    </w:p>
    <w:p w14:paraId="10271592"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66A318B" w14:textId="77777777">
        <w:trPr>
          <w:cantSplit/>
        </w:trPr>
        <w:tc>
          <w:tcPr>
            <w:tcW w:w="1728" w:type="dxa"/>
          </w:tcPr>
          <w:p w14:paraId="46733FEE" w14:textId="77777777" w:rsidR="005F7A8D" w:rsidRDefault="005F7A8D" w:rsidP="00654504">
            <w:pPr>
              <w:pStyle w:val="BlockLabel"/>
            </w:pPr>
            <w:r>
              <w:t>Display the data</w:t>
            </w:r>
          </w:p>
        </w:tc>
        <w:tc>
          <w:tcPr>
            <w:tcW w:w="7740" w:type="dxa"/>
          </w:tcPr>
          <w:p w14:paraId="4E6868A6" w14:textId="77777777" w:rsidR="005F7A8D" w:rsidRDefault="005F7A8D" w:rsidP="005F7A8D">
            <w:pPr>
              <w:pStyle w:val="BlockText"/>
            </w:pPr>
            <w:r>
              <w:t xml:space="preserve">Once you have selected the date ranges, click the </w:t>
            </w:r>
            <w:r w:rsidRPr="000F6379">
              <w:rPr>
                <w:b/>
              </w:rPr>
              <w:t>Display</w:t>
            </w:r>
            <w:r>
              <w:t xml:space="preserve"> button to reveal the data within that date range.  (You can also click the </w:t>
            </w:r>
            <w:r w:rsidRPr="000F6379">
              <w:rPr>
                <w:b/>
              </w:rPr>
              <w:t>File Menu</w:t>
            </w:r>
            <w:r>
              <w:t xml:space="preserve"> and the </w:t>
            </w:r>
            <w:r w:rsidRPr="000F6379">
              <w:rPr>
                <w:b/>
              </w:rPr>
              <w:t>Display</w:t>
            </w:r>
            <w:r>
              <w:t xml:space="preserve"> option.)  </w:t>
            </w:r>
          </w:p>
          <w:p w14:paraId="16838452" w14:textId="77777777" w:rsidR="005F7A8D" w:rsidRPr="00655626" w:rsidRDefault="005F7A8D" w:rsidP="005F7A8D">
            <w:pPr>
              <w:pStyle w:val="BlockText"/>
            </w:pPr>
            <w:r>
              <w:t>A</w:t>
            </w:r>
            <w:r w:rsidRPr="00655626">
              <w:t xml:space="preserve"> progress bar activates</w:t>
            </w:r>
            <w:r>
              <w:t>,</w:t>
            </w:r>
            <w:r w:rsidRPr="00655626">
              <w:t xml:space="preserve"> </w:t>
            </w:r>
            <w:r>
              <w:t>and the button name changes to “</w:t>
            </w:r>
            <w:r w:rsidRPr="00FE5177">
              <w:rPr>
                <w:i/>
              </w:rPr>
              <w:t>Searching</w:t>
            </w:r>
            <w:r>
              <w:t>”</w:t>
            </w:r>
            <w:r w:rsidRPr="00655626">
              <w:t xml:space="preserve"> while the system is retrieving records.  </w:t>
            </w:r>
            <w:r>
              <w:t>(A</w:t>
            </w:r>
            <w:r w:rsidRPr="00655626">
              <w:t xml:space="preserve"> long date range may result in a long search time.</w:t>
            </w:r>
            <w:r>
              <w:t>)</w:t>
            </w:r>
          </w:p>
          <w:p w14:paraId="4E77F35D" w14:textId="77777777" w:rsidR="005F7A8D" w:rsidRDefault="005F7A8D" w:rsidP="005F7A8D">
            <w:pPr>
              <w:pStyle w:val="BlockText"/>
            </w:pPr>
          </w:p>
          <w:p w14:paraId="6AC00BC0" w14:textId="77777777" w:rsidR="005F7A8D" w:rsidRDefault="005F7A8D" w:rsidP="005F7A8D">
            <w:pPr>
              <w:pStyle w:val="BlockText"/>
            </w:pPr>
            <w:r w:rsidRPr="00D359B5">
              <w:rPr>
                <w:b/>
              </w:rPr>
              <w:t>Recommendation:</w:t>
            </w:r>
            <w:r>
              <w:t xml:space="preserve">  The larger the date range selected, the greater time it will take to search, sort, and display the data.  We recommend that you sort by a short date range (5-10 days) and perform the sort early in the morning or later in the day when your </w:t>
            </w:r>
            <w:smartTag w:uri="urn:schemas-microsoft-com:office:smarttags" w:element="place">
              <w:r>
                <w:t>V</w:t>
              </w:r>
              <w:r w:rsidR="00AB5C65">
                <w:t>ist</w:t>
              </w:r>
              <w:r>
                <w:t>A</w:t>
              </w:r>
            </w:smartTag>
            <w:r>
              <w:t xml:space="preserve"> system is less active.  </w:t>
            </w:r>
          </w:p>
          <w:p w14:paraId="648FC433" w14:textId="77777777" w:rsidR="005F7A8D" w:rsidRDefault="005F7A8D" w:rsidP="005F7A8D">
            <w:pPr>
              <w:pStyle w:val="BlockText"/>
            </w:pPr>
          </w:p>
          <w:p w14:paraId="7A66D79A" w14:textId="77777777" w:rsidR="005F7A8D" w:rsidRDefault="005F7A8D" w:rsidP="005F7A8D">
            <w:pPr>
              <w:pStyle w:val="BlockText"/>
            </w:pPr>
            <w:r w:rsidRPr="000F6379">
              <w:rPr>
                <w:b/>
              </w:rPr>
              <w:t>Shortcut:</w:t>
            </w:r>
            <w:r>
              <w:t xml:space="preserve">  Press the </w:t>
            </w:r>
            <w:r w:rsidRPr="000F6379">
              <w:t>&lt;</w:t>
            </w:r>
            <w:r w:rsidRPr="000F6379">
              <w:rPr>
                <w:b/>
              </w:rPr>
              <w:t>Ctrl</w:t>
            </w:r>
            <w:r w:rsidRPr="000F6379">
              <w:t>&gt;</w:t>
            </w:r>
            <w:r>
              <w:t xml:space="preserve"> key + </w:t>
            </w:r>
            <w:r w:rsidRPr="000F6379">
              <w:t>&lt;</w:t>
            </w:r>
            <w:r w:rsidRPr="000F6379">
              <w:rPr>
                <w:b/>
              </w:rPr>
              <w:t>D</w:t>
            </w:r>
            <w:r w:rsidRPr="000F6379">
              <w:t>&gt;</w:t>
            </w:r>
            <w:r>
              <w:t xml:space="preserve"> key.</w:t>
            </w:r>
          </w:p>
        </w:tc>
      </w:tr>
    </w:tbl>
    <w:p w14:paraId="42FB926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52452BB" w14:textId="77777777">
        <w:trPr>
          <w:cantSplit/>
        </w:trPr>
        <w:tc>
          <w:tcPr>
            <w:tcW w:w="1728" w:type="dxa"/>
          </w:tcPr>
          <w:p w14:paraId="482CBC15" w14:textId="77777777" w:rsidR="005F7A8D" w:rsidRDefault="005F7A8D" w:rsidP="00654504">
            <w:pPr>
              <w:pStyle w:val="BlockLabel"/>
            </w:pPr>
            <w:r w:rsidRPr="00733676">
              <w:t>View Prosthetics Billing Information</w:t>
            </w:r>
          </w:p>
        </w:tc>
        <w:tc>
          <w:tcPr>
            <w:tcW w:w="7740" w:type="dxa"/>
          </w:tcPr>
          <w:p w14:paraId="773847B8" w14:textId="4B54EA9E" w:rsidR="005F7A8D" w:rsidRDefault="0048066A" w:rsidP="005F7A8D">
            <w:pPr>
              <w:pStyle w:val="BlockText"/>
            </w:pPr>
            <w:r>
              <w:rPr>
                <w:noProof/>
              </w:rPr>
              <w:drawing>
                <wp:inline distT="0" distB="0" distL="0" distR="0" wp14:anchorId="37CB0D81" wp14:editId="3EE75281">
                  <wp:extent cx="4769485" cy="3401695"/>
                  <wp:effectExtent l="0" t="0" r="0" b="0"/>
                  <wp:docPr id="134" name="Picture 134" descr="View Prosthetics Bill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iew Prosthetics Billing Informa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9485" cy="3401695"/>
                          </a:xfrm>
                          <a:prstGeom prst="rect">
                            <a:avLst/>
                          </a:prstGeom>
                          <a:noFill/>
                          <a:ln>
                            <a:noFill/>
                          </a:ln>
                        </pic:spPr>
                      </pic:pic>
                    </a:graphicData>
                  </a:graphic>
                </wp:inline>
              </w:drawing>
            </w:r>
          </w:p>
        </w:tc>
      </w:tr>
    </w:tbl>
    <w:p w14:paraId="1D86B790" w14:textId="77777777" w:rsidR="005F7A8D" w:rsidRDefault="005F7A8D" w:rsidP="005F7A8D">
      <w:pPr>
        <w:pStyle w:val="BlockLine"/>
      </w:pPr>
    </w:p>
    <w:p w14:paraId="543CCACE" w14:textId="77777777" w:rsidR="005F7A8D" w:rsidRDefault="005F7A8D" w:rsidP="005F7A8D">
      <w:pPr>
        <w:pStyle w:val="MapTitle"/>
      </w:pPr>
      <w:r>
        <w:br w:type="page"/>
      </w:r>
      <w:bookmarkStart w:id="168" w:name="_Toc172537385"/>
      <w:r>
        <w:lastRenderedPageBreak/>
        <w:t>Change Data Display</w:t>
      </w:r>
      <w:bookmarkEnd w:id="168"/>
    </w:p>
    <w:p w14:paraId="3B3D233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9A9C1D6" w14:textId="77777777">
        <w:trPr>
          <w:cantSplit/>
        </w:trPr>
        <w:tc>
          <w:tcPr>
            <w:tcW w:w="1728" w:type="dxa"/>
          </w:tcPr>
          <w:p w14:paraId="337CE1C7" w14:textId="77777777" w:rsidR="005F7A8D" w:rsidRDefault="005F7A8D" w:rsidP="00654504">
            <w:pPr>
              <w:pStyle w:val="BlockLabel"/>
            </w:pPr>
            <w:r>
              <w:t>Changing the display of the data…</w:t>
            </w:r>
          </w:p>
        </w:tc>
        <w:tc>
          <w:tcPr>
            <w:tcW w:w="7740" w:type="dxa"/>
          </w:tcPr>
          <w:p w14:paraId="58EE5F3E" w14:textId="77777777" w:rsidR="005F7A8D" w:rsidRDefault="005F7A8D" w:rsidP="005F7A8D">
            <w:pPr>
              <w:pStyle w:val="BlockText"/>
            </w:pPr>
            <w:r>
              <w:t xml:space="preserve">You can manipulate the layout of the view in the </w:t>
            </w:r>
            <w:r>
              <w:rPr>
                <w:b/>
                <w:bCs/>
              </w:rPr>
              <w:t>View Prosthetics Billing Information</w:t>
            </w:r>
            <w:r>
              <w:t xml:space="preserve"> window for both viewing as well as printing purposes as follows:.  </w:t>
            </w:r>
          </w:p>
          <w:p w14:paraId="4BC8A018" w14:textId="77777777" w:rsidR="005F7A8D" w:rsidRDefault="005F7A8D" w:rsidP="005F7A8D">
            <w:pPr>
              <w:pStyle w:val="BlockText"/>
            </w:pPr>
          </w:p>
          <w:p w14:paraId="6AB29900" w14:textId="77777777" w:rsidR="005F7A8D" w:rsidRPr="00FE5177" w:rsidRDefault="005F7A8D" w:rsidP="005F7A8D">
            <w:pPr>
              <w:pStyle w:val="BulletText1"/>
              <w:numPr>
                <w:ilvl w:val="0"/>
                <w:numId w:val="5"/>
              </w:numPr>
              <w:rPr>
                <w:sz w:val="22"/>
                <w:szCs w:val="22"/>
              </w:rPr>
            </w:pPr>
            <w:r w:rsidRPr="00FE5177">
              <w:rPr>
                <w:sz w:val="22"/>
                <w:szCs w:val="22"/>
              </w:rPr>
              <w:t>To enlarge a column, click and drag a cell border.</w:t>
            </w:r>
          </w:p>
          <w:p w14:paraId="60A47E7F" w14:textId="77777777" w:rsidR="005F7A8D" w:rsidRPr="00FE5177" w:rsidRDefault="005F7A8D" w:rsidP="005F7A8D">
            <w:pPr>
              <w:pStyle w:val="BulletText1"/>
              <w:numPr>
                <w:ilvl w:val="0"/>
                <w:numId w:val="5"/>
              </w:numPr>
              <w:rPr>
                <w:sz w:val="22"/>
                <w:szCs w:val="22"/>
              </w:rPr>
            </w:pPr>
            <w:r w:rsidRPr="00FE5177">
              <w:rPr>
                <w:sz w:val="22"/>
                <w:szCs w:val="22"/>
              </w:rPr>
              <w:t xml:space="preserve">To sort on any column, click on the header to sort it in </w:t>
            </w:r>
            <w:r w:rsidRPr="00FE5177">
              <w:rPr>
                <w:sz w:val="22"/>
                <w:szCs w:val="22"/>
                <w:u w:val="single"/>
              </w:rPr>
              <w:t>ascending order</w:t>
            </w:r>
            <w:r w:rsidRPr="00FE5177">
              <w:rPr>
                <w:sz w:val="22"/>
                <w:szCs w:val="22"/>
              </w:rPr>
              <w:t xml:space="preserve">. </w:t>
            </w:r>
          </w:p>
          <w:p w14:paraId="2195C4C0" w14:textId="77777777" w:rsidR="005F7A8D" w:rsidRDefault="005F7A8D" w:rsidP="005F7A8D">
            <w:pPr>
              <w:pStyle w:val="BulletText1"/>
              <w:numPr>
                <w:ilvl w:val="0"/>
                <w:numId w:val="5"/>
              </w:numPr>
            </w:pPr>
            <w:r w:rsidRPr="00FE5177">
              <w:rPr>
                <w:sz w:val="22"/>
                <w:szCs w:val="22"/>
              </w:rPr>
              <w:t xml:space="preserve">If you click on the same column again, it will sort it in </w:t>
            </w:r>
            <w:r w:rsidRPr="00FE5177">
              <w:rPr>
                <w:sz w:val="22"/>
                <w:szCs w:val="22"/>
                <w:u w:val="single"/>
              </w:rPr>
              <w:t>descending order</w:t>
            </w:r>
            <w:r w:rsidRPr="00FE5177">
              <w:rPr>
                <w:sz w:val="22"/>
                <w:szCs w:val="22"/>
              </w:rPr>
              <w:t>.</w:t>
            </w:r>
          </w:p>
        </w:tc>
      </w:tr>
    </w:tbl>
    <w:p w14:paraId="507DD82D" w14:textId="77777777" w:rsidR="005F7A8D" w:rsidRPr="00655626"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8907D62" w14:textId="77777777">
        <w:trPr>
          <w:cantSplit/>
        </w:trPr>
        <w:tc>
          <w:tcPr>
            <w:tcW w:w="1728" w:type="dxa"/>
          </w:tcPr>
          <w:p w14:paraId="06DB2159" w14:textId="77777777" w:rsidR="005F7A8D" w:rsidRDefault="005F7A8D" w:rsidP="00654504">
            <w:pPr>
              <w:pStyle w:val="BlockLabel"/>
            </w:pPr>
            <w:r>
              <w:t>Refresh data</w:t>
            </w:r>
          </w:p>
        </w:tc>
        <w:tc>
          <w:tcPr>
            <w:tcW w:w="7740" w:type="dxa"/>
          </w:tcPr>
          <w:p w14:paraId="1F9B157F" w14:textId="77777777" w:rsidR="005F7A8D" w:rsidRDefault="005F7A8D" w:rsidP="005F7A8D">
            <w:pPr>
              <w:pStyle w:val="BlockText"/>
            </w:pPr>
            <w:r>
              <w:t xml:space="preserve">If you have changed the sort order, you can refresh your data by clicking the </w:t>
            </w:r>
            <w:r>
              <w:rPr>
                <w:b/>
                <w:bCs/>
                <w:u w:val="single"/>
              </w:rPr>
              <w:t>D</w:t>
            </w:r>
            <w:r>
              <w:rPr>
                <w:b/>
                <w:bCs/>
              </w:rPr>
              <w:t>isplay</w:t>
            </w:r>
            <w:r>
              <w:t xml:space="preserve"> button again.  </w:t>
            </w:r>
          </w:p>
          <w:p w14:paraId="1B946B87" w14:textId="77777777" w:rsidR="005F7A8D" w:rsidRDefault="005F7A8D" w:rsidP="005F7A8D">
            <w:pPr>
              <w:pStyle w:val="BlockText"/>
            </w:pPr>
          </w:p>
          <w:p w14:paraId="27EDCAF9" w14:textId="77777777" w:rsidR="005F7A8D" w:rsidRDefault="005F7A8D" w:rsidP="005F7A8D">
            <w:pPr>
              <w:pStyle w:val="BlockText"/>
            </w:pPr>
            <w:r w:rsidRPr="00655626">
              <w:rPr>
                <w:b/>
                <w:u w:val="single"/>
              </w:rPr>
              <w:t>Note</w:t>
            </w:r>
            <w:r w:rsidRPr="00655626">
              <w:rPr>
                <w:b/>
              </w:rPr>
              <w:t>:</w:t>
            </w:r>
            <w:r>
              <w:t xml:space="preserve">  Refresh does not reset any column resizing that has been done.</w:t>
            </w:r>
          </w:p>
        </w:tc>
      </w:tr>
    </w:tbl>
    <w:p w14:paraId="0A270B05" w14:textId="77777777" w:rsidR="005F7A8D" w:rsidRDefault="005F7A8D" w:rsidP="005F7A8D">
      <w:pPr>
        <w:pStyle w:val="BlockLine"/>
      </w:pPr>
    </w:p>
    <w:p w14:paraId="16DE804E" w14:textId="77777777" w:rsidR="005F7A8D" w:rsidRDefault="005F7A8D" w:rsidP="005F7A8D"/>
    <w:p w14:paraId="70ED00BB" w14:textId="77777777" w:rsidR="005F7A8D" w:rsidRDefault="005F7A8D" w:rsidP="005F7A8D">
      <w:pPr>
        <w:pStyle w:val="MapTitle"/>
      </w:pPr>
      <w:r>
        <w:br w:type="page"/>
      </w:r>
      <w:bookmarkStart w:id="169" w:name="_Toc172537386"/>
      <w:r>
        <w:lastRenderedPageBreak/>
        <w:t>View Column Descriptions - Site, Dates and Patient Data</w:t>
      </w:r>
      <w:bookmarkEnd w:id="169"/>
    </w:p>
    <w:p w14:paraId="4F420250"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01E7B7F2" w14:textId="77777777">
        <w:trPr>
          <w:cantSplit/>
        </w:trPr>
        <w:tc>
          <w:tcPr>
            <w:tcW w:w="1728" w:type="dxa"/>
          </w:tcPr>
          <w:p w14:paraId="325FA4FC" w14:textId="77777777" w:rsidR="005F7A8D" w:rsidRDefault="005F7A8D" w:rsidP="005F7A8D">
            <w:pPr>
              <w:pStyle w:val="BlockLabel"/>
            </w:pPr>
            <w:r>
              <w:t>Site</w:t>
            </w:r>
          </w:p>
        </w:tc>
        <w:tc>
          <w:tcPr>
            <w:tcW w:w="7740" w:type="dxa"/>
          </w:tcPr>
          <w:p w14:paraId="1A491CEF" w14:textId="77777777" w:rsidR="005F7A8D" w:rsidRDefault="005F7A8D" w:rsidP="005F7A8D">
            <w:pPr>
              <w:pStyle w:val="BlockText"/>
            </w:pPr>
            <w:r>
              <w:t xml:space="preserve">The </w:t>
            </w:r>
            <w:r w:rsidRPr="00652533">
              <w:rPr>
                <w:b/>
              </w:rPr>
              <w:t>Site</w:t>
            </w:r>
            <w:r>
              <w:t xml:space="preserve"> column displays the VA facility where the veteran was treated and where the Prosthetics transaction was created.</w:t>
            </w:r>
          </w:p>
        </w:tc>
      </w:tr>
    </w:tbl>
    <w:p w14:paraId="31887E74"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7612807E" w14:textId="77777777">
        <w:trPr>
          <w:cantSplit/>
        </w:trPr>
        <w:tc>
          <w:tcPr>
            <w:tcW w:w="1728" w:type="dxa"/>
          </w:tcPr>
          <w:p w14:paraId="5C68032E" w14:textId="77777777" w:rsidR="005F7A8D" w:rsidRDefault="005F7A8D" w:rsidP="005F7A8D">
            <w:pPr>
              <w:pStyle w:val="BlockLabel"/>
            </w:pPr>
            <w:r>
              <w:t>Create Date</w:t>
            </w:r>
          </w:p>
        </w:tc>
        <w:tc>
          <w:tcPr>
            <w:tcW w:w="7740" w:type="dxa"/>
          </w:tcPr>
          <w:p w14:paraId="1D4EE0CB" w14:textId="77777777" w:rsidR="005F7A8D" w:rsidRDefault="005F7A8D" w:rsidP="005F7A8D">
            <w:pPr>
              <w:pStyle w:val="BlockText"/>
            </w:pPr>
            <w:r>
              <w:rPr>
                <w:szCs w:val="22"/>
              </w:rPr>
              <w:t xml:space="preserve">The </w:t>
            </w:r>
            <w:r w:rsidRPr="00652533">
              <w:rPr>
                <w:b/>
                <w:szCs w:val="22"/>
              </w:rPr>
              <w:t>Create Date</w:t>
            </w:r>
            <w:r>
              <w:rPr>
                <w:szCs w:val="22"/>
              </w:rPr>
              <w:t xml:space="preserve"> is the date the transaction (Purchase Order or Stock Issue) was created and posted to the Prosthetic veteran’s record (2319).</w:t>
            </w:r>
          </w:p>
        </w:tc>
      </w:tr>
    </w:tbl>
    <w:p w14:paraId="3ED85D2E"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729E5ECE" w14:textId="77777777">
        <w:trPr>
          <w:cantSplit/>
        </w:trPr>
        <w:tc>
          <w:tcPr>
            <w:tcW w:w="1728" w:type="dxa"/>
          </w:tcPr>
          <w:p w14:paraId="0D7B8DD9" w14:textId="77777777" w:rsidR="005F7A8D" w:rsidRDefault="005F7A8D" w:rsidP="005F7A8D">
            <w:pPr>
              <w:pStyle w:val="BlockLabel"/>
            </w:pPr>
            <w:r>
              <w:t>Delivery Date</w:t>
            </w:r>
          </w:p>
        </w:tc>
        <w:tc>
          <w:tcPr>
            <w:tcW w:w="7740" w:type="dxa"/>
          </w:tcPr>
          <w:p w14:paraId="57FD7308" w14:textId="77777777" w:rsidR="005F7A8D" w:rsidRDefault="005F7A8D" w:rsidP="005F7A8D">
            <w:pPr>
              <w:pStyle w:val="BlockText"/>
            </w:pPr>
            <w:r>
              <w:t xml:space="preserve">If the </w:t>
            </w:r>
            <w:r w:rsidRPr="00652533">
              <w:rPr>
                <w:b/>
              </w:rPr>
              <w:t>Delivery Date</w:t>
            </w:r>
            <w:r>
              <w:t xml:space="preserve"> field is blank, this indicates that Prosthetics has </w:t>
            </w:r>
            <w:r w:rsidRPr="00533F48">
              <w:rPr>
                <w:b/>
              </w:rPr>
              <w:t>NOT</w:t>
            </w:r>
            <w:r>
              <w:t xml:space="preserve"> paid the item; therefore an assumption is made that the veteran may not have received the item.  </w:t>
            </w:r>
          </w:p>
          <w:p w14:paraId="3132D266" w14:textId="77777777" w:rsidR="005F7A8D" w:rsidRDefault="005F7A8D" w:rsidP="005F7A8D">
            <w:pPr>
              <w:pStyle w:val="BlockText"/>
            </w:pPr>
          </w:p>
          <w:p w14:paraId="05BE5A64" w14:textId="77777777" w:rsidR="005F7A8D" w:rsidRDefault="005F7A8D" w:rsidP="005F7A8D">
            <w:pPr>
              <w:pStyle w:val="BlockText"/>
            </w:pPr>
            <w:r>
              <w:t xml:space="preserve">The </w:t>
            </w:r>
            <w:r w:rsidRPr="00767544">
              <w:rPr>
                <w:b/>
              </w:rPr>
              <w:t>Delivery Date</w:t>
            </w:r>
            <w:r>
              <w:t xml:space="preserve"> is </w:t>
            </w:r>
            <w:r w:rsidRPr="00767544">
              <w:rPr>
                <w:b/>
              </w:rPr>
              <w:t>not</w:t>
            </w:r>
            <w:r>
              <w:t xml:space="preserve"> the date the veteran received the item; it is technically the date the Purchase Order was closed or the date the Stock Issue transaction was posted to the 2319.</w:t>
            </w:r>
          </w:p>
        </w:tc>
      </w:tr>
    </w:tbl>
    <w:p w14:paraId="40A7F2AE"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312736E6" w14:textId="77777777">
        <w:trPr>
          <w:cantSplit/>
        </w:trPr>
        <w:tc>
          <w:tcPr>
            <w:tcW w:w="1728" w:type="dxa"/>
          </w:tcPr>
          <w:p w14:paraId="0615E225" w14:textId="77777777" w:rsidR="005F7A8D" w:rsidRDefault="005F7A8D" w:rsidP="005F7A8D">
            <w:pPr>
              <w:pStyle w:val="BlockLabel"/>
            </w:pPr>
            <w:r>
              <w:t>Patient</w:t>
            </w:r>
          </w:p>
        </w:tc>
        <w:tc>
          <w:tcPr>
            <w:tcW w:w="7740" w:type="dxa"/>
          </w:tcPr>
          <w:p w14:paraId="10914C42" w14:textId="77777777" w:rsidR="005F7A8D" w:rsidRPr="00B76992" w:rsidRDefault="005F7A8D" w:rsidP="005F7A8D">
            <w:pPr>
              <w:pStyle w:val="BlockText"/>
              <w:rPr>
                <w:szCs w:val="22"/>
              </w:rPr>
            </w:pPr>
            <w:r>
              <w:rPr>
                <w:szCs w:val="22"/>
              </w:rPr>
              <w:t xml:space="preserve">The </w:t>
            </w:r>
            <w:r w:rsidRPr="00652533">
              <w:rPr>
                <w:b/>
                <w:szCs w:val="22"/>
              </w:rPr>
              <w:t>Patient</w:t>
            </w:r>
            <w:r>
              <w:rPr>
                <w:szCs w:val="22"/>
              </w:rPr>
              <w:t xml:space="preserve"> column contains the veteran’s last name and first name.  Only Non-Service Connected transactions display for the requested date range.  </w:t>
            </w:r>
          </w:p>
        </w:tc>
      </w:tr>
    </w:tbl>
    <w:p w14:paraId="4871F4DD"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406FAF60" w14:textId="77777777">
        <w:trPr>
          <w:cantSplit/>
        </w:trPr>
        <w:tc>
          <w:tcPr>
            <w:tcW w:w="1728" w:type="dxa"/>
          </w:tcPr>
          <w:p w14:paraId="56CB9DEC" w14:textId="77777777" w:rsidR="005F7A8D" w:rsidRDefault="005F7A8D" w:rsidP="005F7A8D">
            <w:pPr>
              <w:pStyle w:val="BlockLabel"/>
            </w:pPr>
            <w:r>
              <w:t>SSN</w:t>
            </w:r>
          </w:p>
        </w:tc>
        <w:tc>
          <w:tcPr>
            <w:tcW w:w="7740" w:type="dxa"/>
          </w:tcPr>
          <w:p w14:paraId="5C764631" w14:textId="77777777" w:rsidR="005F7A8D" w:rsidRPr="001515B9" w:rsidRDefault="005F7A8D" w:rsidP="005F7A8D">
            <w:pPr>
              <w:pStyle w:val="BlockText"/>
              <w:rPr>
                <w:szCs w:val="22"/>
              </w:rPr>
            </w:pPr>
            <w:r>
              <w:rPr>
                <w:szCs w:val="22"/>
              </w:rPr>
              <w:t xml:space="preserve">The </w:t>
            </w:r>
            <w:r w:rsidRPr="00B76992">
              <w:rPr>
                <w:b/>
                <w:szCs w:val="22"/>
              </w:rPr>
              <w:t>SSN</w:t>
            </w:r>
            <w:r>
              <w:rPr>
                <w:szCs w:val="22"/>
              </w:rPr>
              <w:t xml:space="preserve"> column displays the patient’s Social Security Number (SSN).</w:t>
            </w:r>
          </w:p>
        </w:tc>
      </w:tr>
    </w:tbl>
    <w:p w14:paraId="17A7CD1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3B214B14" w14:textId="77777777">
        <w:trPr>
          <w:cantSplit/>
        </w:trPr>
        <w:tc>
          <w:tcPr>
            <w:tcW w:w="1728" w:type="dxa"/>
          </w:tcPr>
          <w:p w14:paraId="1B73D5AE" w14:textId="77777777" w:rsidR="005F7A8D" w:rsidRDefault="005F7A8D" w:rsidP="005F7A8D">
            <w:pPr>
              <w:pStyle w:val="BlockLabel"/>
            </w:pPr>
            <w:r>
              <w:t>Column Headers</w:t>
            </w:r>
          </w:p>
        </w:tc>
        <w:tc>
          <w:tcPr>
            <w:tcW w:w="7740" w:type="dxa"/>
          </w:tcPr>
          <w:p w14:paraId="45D94462" w14:textId="193F6024" w:rsidR="005F7A8D" w:rsidRDefault="0048066A" w:rsidP="005F7A8D">
            <w:pPr>
              <w:pStyle w:val="BlockText"/>
            </w:pPr>
            <w:r>
              <w:rPr>
                <w:noProof/>
              </w:rPr>
              <w:drawing>
                <wp:inline distT="0" distB="0" distL="0" distR="0" wp14:anchorId="03D1DCC4" wp14:editId="70B98C11">
                  <wp:extent cx="4769485" cy="1558290"/>
                  <wp:effectExtent l="0" t="0" r="0" b="0"/>
                  <wp:docPr id="135" name="Picture 135"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lumn Header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9485" cy="1558290"/>
                          </a:xfrm>
                          <a:prstGeom prst="rect">
                            <a:avLst/>
                          </a:prstGeom>
                          <a:noFill/>
                          <a:ln>
                            <a:noFill/>
                          </a:ln>
                        </pic:spPr>
                      </pic:pic>
                    </a:graphicData>
                  </a:graphic>
                </wp:inline>
              </w:drawing>
            </w:r>
          </w:p>
        </w:tc>
      </w:tr>
    </w:tbl>
    <w:p w14:paraId="074A1230" w14:textId="77777777" w:rsidR="005F7A8D" w:rsidRDefault="005F7A8D" w:rsidP="005F7A8D">
      <w:pPr>
        <w:pStyle w:val="BlockLine"/>
      </w:pPr>
    </w:p>
    <w:p w14:paraId="3FA87FB3" w14:textId="77777777" w:rsidR="005F7A8D" w:rsidRDefault="005F7A8D" w:rsidP="005F7A8D">
      <w:pPr>
        <w:pStyle w:val="MapTitle"/>
      </w:pPr>
      <w:r>
        <w:br w:type="page"/>
      </w:r>
      <w:bookmarkStart w:id="170" w:name="_Toc89754784"/>
      <w:bookmarkStart w:id="171" w:name="_Toc172537387"/>
      <w:r>
        <w:lastRenderedPageBreak/>
        <w:t>View Column Description - Insurance Information</w:t>
      </w:r>
      <w:bookmarkEnd w:id="170"/>
      <w:bookmarkEnd w:id="171"/>
    </w:p>
    <w:p w14:paraId="3E37BBB6" w14:textId="77777777" w:rsidR="005F7A8D" w:rsidRPr="000C286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rsidRPr="00FE5177" w14:paraId="3CC3C265" w14:textId="77777777">
        <w:trPr>
          <w:cantSplit/>
        </w:trPr>
        <w:tc>
          <w:tcPr>
            <w:tcW w:w="1728" w:type="dxa"/>
          </w:tcPr>
          <w:p w14:paraId="7B290C1B" w14:textId="77777777" w:rsidR="005F7A8D" w:rsidRPr="004E0864" w:rsidRDefault="005F7A8D" w:rsidP="005F7A8D">
            <w:pPr>
              <w:pStyle w:val="BlockLabel"/>
            </w:pPr>
            <w:r w:rsidRPr="004E0864">
              <w:t>Insurance for a patient</w:t>
            </w:r>
          </w:p>
        </w:tc>
        <w:tc>
          <w:tcPr>
            <w:tcW w:w="7740" w:type="dxa"/>
          </w:tcPr>
          <w:p w14:paraId="70C26396" w14:textId="77777777" w:rsidR="005F7A8D" w:rsidRDefault="005F7A8D" w:rsidP="005F7A8D">
            <w:pPr>
              <w:pStyle w:val="BlockText"/>
            </w:pPr>
            <w:r>
              <w:t xml:space="preserve">The </w:t>
            </w:r>
            <w:r w:rsidRPr="00767544">
              <w:rPr>
                <w:b/>
              </w:rPr>
              <w:t>Insurance</w:t>
            </w:r>
            <w:r>
              <w:t xml:space="preserve"> column displays health insurance information from the patient’s </w:t>
            </w:r>
            <w:smartTag w:uri="urn:schemas-microsoft-com:office:smarttags" w:element="place">
              <w:r>
                <w:t>V</w:t>
              </w:r>
              <w:r w:rsidR="00AB5C65">
                <w:t>ist</w:t>
              </w:r>
              <w:r>
                <w:t>A</w:t>
              </w:r>
            </w:smartTag>
            <w:r>
              <w:t xml:space="preserve"> record.  </w:t>
            </w:r>
          </w:p>
          <w:p w14:paraId="6C737464" w14:textId="77777777" w:rsidR="005F7A8D" w:rsidRDefault="005F7A8D" w:rsidP="005F7A8D">
            <w:pPr>
              <w:pStyle w:val="BlockText"/>
            </w:pPr>
          </w:p>
          <w:p w14:paraId="244506C2" w14:textId="77777777" w:rsidR="005F7A8D" w:rsidRDefault="005F7A8D" w:rsidP="005F7A8D">
            <w:pPr>
              <w:pStyle w:val="BlockText"/>
            </w:pPr>
            <w:r>
              <w:t xml:space="preserve">If there is no health insurance information in the patient’s </w:t>
            </w:r>
            <w:smartTag w:uri="urn:schemas-microsoft-com:office:smarttags" w:element="place">
              <w:r>
                <w:t>V</w:t>
              </w:r>
              <w:r w:rsidR="00AB5C65">
                <w:t>ist</w:t>
              </w:r>
              <w:r>
                <w:t>A</w:t>
              </w:r>
            </w:smartTag>
            <w:r>
              <w:t xml:space="preserve"> record, it displays “</w:t>
            </w:r>
            <w:r w:rsidRPr="007D15D1">
              <w:rPr>
                <w:i/>
              </w:rPr>
              <w:t>Nothing Found</w:t>
            </w:r>
            <w:r>
              <w:t xml:space="preserve">” in the </w:t>
            </w:r>
            <w:r w:rsidRPr="00E12D99">
              <w:rPr>
                <w:b/>
              </w:rPr>
              <w:t>Insurance</w:t>
            </w:r>
            <w:r>
              <w:t xml:space="preserve"> column. </w:t>
            </w:r>
          </w:p>
          <w:p w14:paraId="0720FFA5" w14:textId="77777777" w:rsidR="005F7A8D" w:rsidRDefault="005F7A8D" w:rsidP="005F7A8D">
            <w:pPr>
              <w:pStyle w:val="BlockText"/>
            </w:pPr>
          </w:p>
          <w:p w14:paraId="17FC1524" w14:textId="77777777" w:rsidR="005F7A8D" w:rsidRPr="00FE5177" w:rsidRDefault="005F7A8D" w:rsidP="005F7A8D">
            <w:pPr>
              <w:pStyle w:val="BlockText"/>
              <w:rPr>
                <w:highlight w:val="yellow"/>
              </w:rPr>
            </w:pPr>
            <w:r>
              <w:t xml:space="preserve">If health insurance displays, then the </w:t>
            </w:r>
            <w:r w:rsidRPr="00B940EA">
              <w:rPr>
                <w:u w:val="single"/>
              </w:rPr>
              <w:t>most recent</w:t>
            </w:r>
            <w:r>
              <w:t xml:space="preserve"> insurance entered into the patient’s </w:t>
            </w:r>
            <w:smartTag w:uri="urn:schemas-microsoft-com:office:smarttags" w:element="place">
              <w:r>
                <w:t>V</w:t>
              </w:r>
              <w:r w:rsidR="00AB5C65">
                <w:t>ist</w:t>
              </w:r>
              <w:r>
                <w:t>A</w:t>
              </w:r>
            </w:smartTag>
            <w:r>
              <w:t xml:space="preserve"> record will display.</w:t>
            </w:r>
          </w:p>
        </w:tc>
      </w:tr>
    </w:tbl>
    <w:p w14:paraId="3D057EFF"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2AA332B" w14:textId="77777777">
        <w:trPr>
          <w:cantSplit/>
        </w:trPr>
        <w:tc>
          <w:tcPr>
            <w:tcW w:w="1728" w:type="dxa"/>
          </w:tcPr>
          <w:p w14:paraId="16E5E278" w14:textId="77777777" w:rsidR="005F7A8D" w:rsidRDefault="005F7A8D" w:rsidP="005F7A8D">
            <w:pPr>
              <w:pStyle w:val="BlockLabel"/>
            </w:pPr>
            <w:r>
              <w:t>Insurance column</w:t>
            </w:r>
          </w:p>
        </w:tc>
        <w:tc>
          <w:tcPr>
            <w:tcW w:w="7740" w:type="dxa"/>
          </w:tcPr>
          <w:p w14:paraId="0C2DC34E" w14:textId="4C8ECA93" w:rsidR="005F7A8D" w:rsidRDefault="0048066A" w:rsidP="005F7A8D">
            <w:pPr>
              <w:pStyle w:val="BlockText"/>
            </w:pPr>
            <w:r>
              <w:rPr>
                <w:noProof/>
              </w:rPr>
              <w:drawing>
                <wp:inline distT="0" distB="0" distL="0" distR="0" wp14:anchorId="250F08F2" wp14:editId="414343DA">
                  <wp:extent cx="4769485" cy="1558290"/>
                  <wp:effectExtent l="0" t="0" r="0" b="0"/>
                  <wp:docPr id="136" name="Picture 136" descr="Insuranc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surance colum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9485" cy="1558290"/>
                          </a:xfrm>
                          <a:prstGeom prst="rect">
                            <a:avLst/>
                          </a:prstGeom>
                          <a:noFill/>
                          <a:ln>
                            <a:noFill/>
                          </a:ln>
                        </pic:spPr>
                      </pic:pic>
                    </a:graphicData>
                  </a:graphic>
                </wp:inline>
              </w:drawing>
            </w:r>
          </w:p>
        </w:tc>
      </w:tr>
    </w:tbl>
    <w:p w14:paraId="6679DC6C"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E940A96" w14:textId="77777777">
        <w:trPr>
          <w:cantSplit/>
        </w:trPr>
        <w:tc>
          <w:tcPr>
            <w:tcW w:w="1728" w:type="dxa"/>
          </w:tcPr>
          <w:p w14:paraId="6C0A1956" w14:textId="77777777" w:rsidR="005F7A8D" w:rsidRDefault="005F7A8D" w:rsidP="005F7A8D">
            <w:pPr>
              <w:pStyle w:val="BlockLabel"/>
            </w:pPr>
            <w:r>
              <w:t>Asterisk</w:t>
            </w:r>
          </w:p>
        </w:tc>
        <w:tc>
          <w:tcPr>
            <w:tcW w:w="7740" w:type="dxa"/>
          </w:tcPr>
          <w:p w14:paraId="5A7AECFB" w14:textId="77777777" w:rsidR="005F7A8D" w:rsidRDefault="005F7A8D" w:rsidP="005F7A8D">
            <w:pPr>
              <w:pStyle w:val="BlockText"/>
            </w:pPr>
            <w:r>
              <w:t>If there is an asterisk (</w:t>
            </w:r>
            <w:r w:rsidRPr="007D15D1">
              <w:t>*</w:t>
            </w:r>
            <w:r>
              <w:t xml:space="preserve">) in the </w:t>
            </w:r>
            <w:r w:rsidRPr="007D15D1">
              <w:rPr>
                <w:b/>
              </w:rPr>
              <w:t>Insurance</w:t>
            </w:r>
            <w:r>
              <w:t xml:space="preserve"> column, this indicates that there is more than one insurance listed for the patient.  If there is no asterisk (*), then there is only ONE insurance listed for the patient in the </w:t>
            </w:r>
            <w:smartTag w:uri="urn:schemas-microsoft-com:office:smarttags" w:element="place">
              <w:r>
                <w:t>V</w:t>
              </w:r>
              <w:r w:rsidR="00AB5C65">
                <w:t>ist</w:t>
              </w:r>
              <w:r>
                <w:t>A</w:t>
              </w:r>
            </w:smartTag>
            <w:r>
              <w:t xml:space="preserve"> record.</w:t>
            </w:r>
          </w:p>
          <w:p w14:paraId="38E23306" w14:textId="77777777" w:rsidR="005F7A8D" w:rsidRDefault="005F7A8D" w:rsidP="005F7A8D">
            <w:pPr>
              <w:pStyle w:val="BlockText"/>
            </w:pPr>
          </w:p>
          <w:p w14:paraId="58CC3EDA" w14:textId="77777777" w:rsidR="005F7A8D" w:rsidRDefault="005F7A8D" w:rsidP="005F7A8D">
            <w:pPr>
              <w:pStyle w:val="BlockText"/>
            </w:pPr>
            <w:r>
              <w:t xml:space="preserve">Click on that line item to display the insurance information in the box below.  </w:t>
            </w:r>
          </w:p>
        </w:tc>
      </w:tr>
    </w:tbl>
    <w:p w14:paraId="0066EAB9" w14:textId="77777777" w:rsidR="005F7A8D" w:rsidRPr="003966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D7CF235" w14:textId="77777777">
        <w:trPr>
          <w:cantSplit/>
        </w:trPr>
        <w:tc>
          <w:tcPr>
            <w:tcW w:w="1728" w:type="dxa"/>
          </w:tcPr>
          <w:p w14:paraId="0747609A" w14:textId="77777777" w:rsidR="005F7A8D" w:rsidRPr="007A5583" w:rsidRDefault="005F7A8D" w:rsidP="005F7A8D">
            <w:pPr>
              <w:pStyle w:val="BlockLabel"/>
            </w:pPr>
            <w:r w:rsidRPr="007A5583">
              <w:t>Sorting Tip</w:t>
            </w:r>
          </w:p>
        </w:tc>
        <w:tc>
          <w:tcPr>
            <w:tcW w:w="7740" w:type="dxa"/>
          </w:tcPr>
          <w:p w14:paraId="5851998F" w14:textId="77777777" w:rsidR="005F7A8D" w:rsidRDefault="005F7A8D" w:rsidP="005F7A8D">
            <w:pPr>
              <w:pStyle w:val="BlockText"/>
            </w:pPr>
            <w:r w:rsidRPr="007A5583">
              <w:t xml:space="preserve">You can sort on the column headers within the </w:t>
            </w:r>
            <w:r w:rsidRPr="00B940EA">
              <w:rPr>
                <w:b/>
              </w:rPr>
              <w:t>Insurance Information</w:t>
            </w:r>
            <w:r w:rsidRPr="007A5583">
              <w:t xml:space="preserve"> box to group items together for easier review.  For instance, you can click on the </w:t>
            </w:r>
            <w:r w:rsidRPr="007A5583">
              <w:rPr>
                <w:b/>
              </w:rPr>
              <w:t>Effective date</w:t>
            </w:r>
            <w:r w:rsidRPr="007A5583">
              <w:t xml:space="preserve"> column or </w:t>
            </w:r>
            <w:r w:rsidRPr="007A5583">
              <w:rPr>
                <w:b/>
              </w:rPr>
              <w:t>Expires date</w:t>
            </w:r>
            <w:r w:rsidRPr="007A5583">
              <w:t xml:space="preserve"> column headers, and this will group items for reviewing the most recent insurance.</w:t>
            </w:r>
          </w:p>
        </w:tc>
      </w:tr>
    </w:tbl>
    <w:p w14:paraId="4D64C20E"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3F9B826" w14:textId="77777777">
        <w:trPr>
          <w:cantSplit/>
        </w:trPr>
        <w:tc>
          <w:tcPr>
            <w:tcW w:w="1728" w:type="dxa"/>
          </w:tcPr>
          <w:p w14:paraId="2D757505" w14:textId="77777777" w:rsidR="005F7A8D" w:rsidRDefault="005F7A8D" w:rsidP="005F7A8D">
            <w:pPr>
              <w:pStyle w:val="BlockLabel"/>
            </w:pPr>
            <w:r>
              <w:t>Effective date column sorted</w:t>
            </w:r>
          </w:p>
        </w:tc>
        <w:tc>
          <w:tcPr>
            <w:tcW w:w="7740" w:type="dxa"/>
          </w:tcPr>
          <w:p w14:paraId="0E1703CE" w14:textId="17AAF3DB" w:rsidR="005F7A8D" w:rsidRDefault="0048066A" w:rsidP="005F7A8D">
            <w:pPr>
              <w:pStyle w:val="BlockText"/>
            </w:pPr>
            <w:r>
              <w:rPr>
                <w:noProof/>
              </w:rPr>
              <w:drawing>
                <wp:inline distT="0" distB="0" distL="0" distR="0" wp14:anchorId="4CD6F92A" wp14:editId="277A3E0B">
                  <wp:extent cx="4791710" cy="95821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14:useLocalDpi xmlns:a14="http://schemas.microsoft.com/office/drawing/2010/main" val="0"/>
                              </a:ext>
                            </a:extLst>
                          </a:blip>
                          <a:srcRect t="66931" b="4730"/>
                          <a:stretch>
                            <a:fillRect/>
                          </a:stretch>
                        </pic:blipFill>
                        <pic:spPr bwMode="auto">
                          <a:xfrm>
                            <a:off x="0" y="0"/>
                            <a:ext cx="4791710" cy="958215"/>
                          </a:xfrm>
                          <a:prstGeom prst="rect">
                            <a:avLst/>
                          </a:prstGeom>
                          <a:noFill/>
                          <a:ln>
                            <a:noFill/>
                          </a:ln>
                        </pic:spPr>
                      </pic:pic>
                    </a:graphicData>
                  </a:graphic>
                </wp:inline>
              </w:drawing>
            </w:r>
          </w:p>
        </w:tc>
      </w:tr>
    </w:tbl>
    <w:p w14:paraId="3E1A5A21" w14:textId="77777777" w:rsidR="005F7A8D" w:rsidRPr="007A5583" w:rsidRDefault="005F7A8D" w:rsidP="005F7A8D">
      <w:pPr>
        <w:pStyle w:val="BlockLine"/>
      </w:pPr>
      <w:r>
        <w:t xml:space="preserve"> </w:t>
      </w:r>
    </w:p>
    <w:p w14:paraId="1400730A" w14:textId="77777777" w:rsidR="005F7A8D" w:rsidRDefault="005F7A8D" w:rsidP="005F7A8D">
      <w:pPr>
        <w:pStyle w:val="MapTitle"/>
      </w:pPr>
      <w:r>
        <w:br w:type="page"/>
      </w:r>
      <w:bookmarkStart w:id="172" w:name="_Toc89754785"/>
      <w:bookmarkStart w:id="173" w:name="_Toc172537388"/>
      <w:r>
        <w:lastRenderedPageBreak/>
        <w:t>View Column Descriptions - Coding Errors</w:t>
      </w:r>
      <w:bookmarkEnd w:id="172"/>
      <w:bookmarkEnd w:id="173"/>
    </w:p>
    <w:p w14:paraId="704A124F" w14:textId="77777777" w:rsidR="005F7A8D" w:rsidRPr="005D6CEB"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72113381" w14:textId="77777777">
        <w:trPr>
          <w:cantSplit/>
        </w:trPr>
        <w:tc>
          <w:tcPr>
            <w:tcW w:w="1728" w:type="dxa"/>
          </w:tcPr>
          <w:p w14:paraId="64AD4C12" w14:textId="77777777" w:rsidR="005F7A8D" w:rsidRDefault="005F7A8D" w:rsidP="005F7A8D">
            <w:pPr>
              <w:pStyle w:val="BlockLabel"/>
            </w:pPr>
            <w:r>
              <w:t>Coding Errors</w:t>
            </w:r>
          </w:p>
        </w:tc>
        <w:tc>
          <w:tcPr>
            <w:tcW w:w="7740" w:type="dxa"/>
          </w:tcPr>
          <w:p w14:paraId="674C339E" w14:textId="77777777" w:rsidR="005F7A8D" w:rsidRDefault="005F7A8D" w:rsidP="005F7A8D">
            <w:pPr>
              <w:pStyle w:val="BlockText"/>
            </w:pPr>
            <w:r>
              <w:t xml:space="preserve">The </w:t>
            </w:r>
            <w:r w:rsidRPr="00CD6194">
              <w:rPr>
                <w:b/>
              </w:rPr>
              <w:t>Coding</w:t>
            </w:r>
            <w:r>
              <w:rPr>
                <w:b/>
              </w:rPr>
              <w:t xml:space="preserve"> Errors</w:t>
            </w:r>
            <w:r w:rsidRPr="00CD6194">
              <w:rPr>
                <w:b/>
              </w:rPr>
              <w:t xml:space="preserve"> </w:t>
            </w:r>
            <w:r>
              <w:t xml:space="preserve">column is to alert Billing users of a </w:t>
            </w:r>
            <w:r w:rsidRPr="005D6CEB">
              <w:rPr>
                <w:i/>
              </w:rPr>
              <w:t>possible</w:t>
            </w:r>
            <w:r>
              <w:t xml:space="preserve"> error.  Errors could be any of the following:</w:t>
            </w:r>
          </w:p>
          <w:p w14:paraId="71650F82" w14:textId="77777777" w:rsidR="005F7A8D" w:rsidRDefault="005F7A8D" w:rsidP="005F7A8D">
            <w:pPr>
              <w:pStyle w:val="BlockText"/>
            </w:pPr>
          </w:p>
          <w:p w14:paraId="4D10E9A2" w14:textId="77777777" w:rsidR="005F7A8D" w:rsidRDefault="005F7A8D" w:rsidP="005F7A8D">
            <w:pPr>
              <w:pStyle w:val="BlockText"/>
              <w:numPr>
                <w:ilvl w:val="0"/>
                <w:numId w:val="25"/>
              </w:numPr>
              <w:overflowPunct w:val="0"/>
              <w:autoSpaceDE w:val="0"/>
              <w:autoSpaceDN w:val="0"/>
              <w:adjustRightInd w:val="0"/>
              <w:textAlignment w:val="baseline"/>
            </w:pPr>
            <w:r>
              <w:t>Inactive HCPCS</w:t>
            </w:r>
          </w:p>
          <w:p w14:paraId="1CDFCBFD" w14:textId="77777777" w:rsidR="005F7A8D" w:rsidRDefault="005F7A8D" w:rsidP="005F7A8D">
            <w:pPr>
              <w:pStyle w:val="BlockText"/>
              <w:numPr>
                <w:ilvl w:val="0"/>
                <w:numId w:val="25"/>
              </w:numPr>
              <w:overflowPunct w:val="0"/>
              <w:autoSpaceDE w:val="0"/>
              <w:autoSpaceDN w:val="0"/>
              <w:adjustRightInd w:val="0"/>
              <w:textAlignment w:val="baseline"/>
            </w:pPr>
            <w:r>
              <w:t>Inactive ICD-9 codes</w:t>
            </w:r>
          </w:p>
          <w:p w14:paraId="50A15E1C" w14:textId="77777777" w:rsidR="005F7A8D" w:rsidRDefault="005F7A8D" w:rsidP="005F7A8D">
            <w:pPr>
              <w:pStyle w:val="BlockText"/>
              <w:numPr>
                <w:ilvl w:val="0"/>
                <w:numId w:val="25"/>
              </w:numPr>
              <w:overflowPunct w:val="0"/>
              <w:autoSpaceDE w:val="0"/>
              <w:autoSpaceDN w:val="0"/>
              <w:adjustRightInd w:val="0"/>
              <w:textAlignment w:val="baseline"/>
            </w:pPr>
            <w:r>
              <w:t xml:space="preserve">Use of VA unique HCPCS codes.  </w:t>
            </w:r>
          </w:p>
          <w:p w14:paraId="59A430A9" w14:textId="77777777" w:rsidR="005F7A8D" w:rsidRDefault="005F7A8D" w:rsidP="005F7A8D">
            <w:pPr>
              <w:pStyle w:val="BlockText"/>
            </w:pPr>
          </w:p>
          <w:p w14:paraId="0AEBB118" w14:textId="77777777" w:rsidR="005F7A8D" w:rsidRDefault="005F7A8D" w:rsidP="005F7A8D">
            <w:pPr>
              <w:pStyle w:val="BlockText"/>
            </w:pPr>
            <w:r>
              <w:t xml:space="preserve">The </w:t>
            </w:r>
            <w:r w:rsidRPr="00511B97">
              <w:rPr>
                <w:b/>
              </w:rPr>
              <w:t>Coding</w:t>
            </w:r>
            <w:r>
              <w:t xml:space="preserve"> </w:t>
            </w:r>
            <w:r w:rsidRPr="007A5583">
              <w:rPr>
                <w:b/>
              </w:rPr>
              <w:t>Errors</w:t>
            </w:r>
            <w:r>
              <w:t xml:space="preserve"> column checks the HCPCS code to see if it was valid at the time of service, and if not, then the word “HCPCS” is shown in red as well as the “HCPCS Description” is shown in red.  This also applies to the inactive ICD9 Codes.</w:t>
            </w:r>
          </w:p>
          <w:p w14:paraId="0EF59633" w14:textId="77777777" w:rsidR="005F7A8D" w:rsidRDefault="005F7A8D" w:rsidP="005F7A8D">
            <w:pPr>
              <w:pStyle w:val="BlockText"/>
            </w:pPr>
          </w:p>
          <w:p w14:paraId="7E8FEA01" w14:textId="77777777" w:rsidR="005F7A8D" w:rsidRDefault="005F7A8D" w:rsidP="005F7A8D">
            <w:pPr>
              <w:pStyle w:val="BlockText"/>
            </w:pPr>
            <w:r w:rsidRPr="008D437C">
              <w:rPr>
                <w:b/>
                <w:u w:val="single"/>
              </w:rPr>
              <w:t>Example</w:t>
            </w:r>
            <w:r w:rsidRPr="00CD6194">
              <w:rPr>
                <w:b/>
              </w:rPr>
              <w:t>:</w:t>
            </w:r>
            <w:r>
              <w:t xml:space="preserve">  If there is a red HCPCS displayed in the </w:t>
            </w:r>
            <w:r w:rsidRPr="00511B97">
              <w:rPr>
                <w:b/>
              </w:rPr>
              <w:t>HCPCS</w:t>
            </w:r>
            <w:r>
              <w:t xml:space="preserve"> column, then the </w:t>
            </w:r>
            <w:r w:rsidRPr="001B486B">
              <w:rPr>
                <w:b/>
              </w:rPr>
              <w:t xml:space="preserve">Coding </w:t>
            </w:r>
            <w:r>
              <w:rPr>
                <w:b/>
              </w:rPr>
              <w:t>Errors</w:t>
            </w:r>
            <w:r>
              <w:t xml:space="preserve"> column will display “</w:t>
            </w:r>
            <w:r w:rsidRPr="00E12D99">
              <w:rPr>
                <w:b/>
              </w:rPr>
              <w:t>Alert HCPCS</w:t>
            </w:r>
            <w:r>
              <w:t xml:space="preserve">” for Prosthetics or Billing users.  This will provide a mechanism to alert users to review this billing information.  </w:t>
            </w:r>
          </w:p>
        </w:tc>
      </w:tr>
    </w:tbl>
    <w:p w14:paraId="18F1C18B"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396520B" w14:textId="77777777">
        <w:trPr>
          <w:cantSplit/>
        </w:trPr>
        <w:tc>
          <w:tcPr>
            <w:tcW w:w="1728" w:type="dxa"/>
          </w:tcPr>
          <w:p w14:paraId="0D9AB7B5" w14:textId="77777777" w:rsidR="005F7A8D" w:rsidRDefault="005F7A8D" w:rsidP="005F7A8D">
            <w:pPr>
              <w:pStyle w:val="BlockLabel"/>
            </w:pPr>
            <w:r>
              <w:t>Coding Column</w:t>
            </w:r>
          </w:p>
        </w:tc>
        <w:tc>
          <w:tcPr>
            <w:tcW w:w="7740" w:type="dxa"/>
          </w:tcPr>
          <w:p w14:paraId="038655CD" w14:textId="00948951" w:rsidR="005F7A8D" w:rsidRDefault="0048066A" w:rsidP="005F7A8D">
            <w:pPr>
              <w:pStyle w:val="BlockText"/>
            </w:pPr>
            <w:r>
              <w:rPr>
                <w:noProof/>
              </w:rPr>
              <mc:AlternateContent>
                <mc:Choice Requires="wps">
                  <w:drawing>
                    <wp:anchor distT="0" distB="0" distL="114300" distR="114300" simplePos="0" relativeHeight="251665408" behindDoc="0" locked="0" layoutInCell="1" allowOverlap="1" wp14:anchorId="6E21A482" wp14:editId="1E56BCC5">
                      <wp:simplePos x="0" y="0"/>
                      <wp:positionH relativeFrom="column">
                        <wp:posOffset>1964055</wp:posOffset>
                      </wp:positionH>
                      <wp:positionV relativeFrom="paragraph">
                        <wp:posOffset>472440</wp:posOffset>
                      </wp:positionV>
                      <wp:extent cx="0" cy="228600"/>
                      <wp:effectExtent l="0" t="0" r="0" b="0"/>
                      <wp:wrapNone/>
                      <wp:docPr id="21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6991" id="Line 29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37.2pt" to="154.6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" strokeweight="3pt">
                      <v:stroke endarrow="block"/>
                    </v:line>
                  </w:pict>
                </mc:Fallback>
              </mc:AlternateContent>
            </w:r>
            <w:r>
              <w:rPr>
                <w:noProof/>
              </w:rPr>
              <w:drawing>
                <wp:inline distT="0" distB="0" distL="0" distR="0" wp14:anchorId="1BB110C8" wp14:editId="5125E25C">
                  <wp:extent cx="4791710" cy="1104900"/>
                  <wp:effectExtent l="0" t="0" r="0" b="0"/>
                  <wp:docPr id="138" name="Picture 138" descr="Coding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ding Colum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91710" cy="1104900"/>
                          </a:xfrm>
                          <a:prstGeom prst="rect">
                            <a:avLst/>
                          </a:prstGeom>
                          <a:noFill/>
                          <a:ln>
                            <a:noFill/>
                          </a:ln>
                        </pic:spPr>
                      </pic:pic>
                    </a:graphicData>
                  </a:graphic>
                </wp:inline>
              </w:drawing>
            </w:r>
          </w:p>
        </w:tc>
      </w:tr>
    </w:tbl>
    <w:p w14:paraId="48D64F2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9981B2C" w14:textId="77777777">
        <w:trPr>
          <w:cantSplit/>
        </w:trPr>
        <w:tc>
          <w:tcPr>
            <w:tcW w:w="1728" w:type="dxa"/>
          </w:tcPr>
          <w:p w14:paraId="60A77F3B" w14:textId="77777777" w:rsidR="005F7A8D" w:rsidRDefault="005F7A8D" w:rsidP="005F7A8D">
            <w:pPr>
              <w:pStyle w:val="BlockLabel"/>
            </w:pPr>
            <w:r>
              <w:t>Sorting Tip</w:t>
            </w:r>
          </w:p>
        </w:tc>
        <w:tc>
          <w:tcPr>
            <w:tcW w:w="7740" w:type="dxa"/>
          </w:tcPr>
          <w:p w14:paraId="14C8E223" w14:textId="77777777" w:rsidR="005F7A8D" w:rsidRDefault="005F7A8D" w:rsidP="005F7A8D">
            <w:pPr>
              <w:pStyle w:val="BlockText"/>
            </w:pPr>
            <w:r>
              <w:t xml:space="preserve">You can sort on the </w:t>
            </w:r>
            <w:r w:rsidRPr="008D437C">
              <w:rPr>
                <w:b/>
              </w:rPr>
              <w:t>Coding</w:t>
            </w:r>
            <w:r>
              <w:rPr>
                <w:b/>
              </w:rPr>
              <w:t xml:space="preserve"> Errors</w:t>
            </w:r>
            <w:r>
              <w:t xml:space="preserve"> column by clicking the column header to group items for review.</w:t>
            </w:r>
          </w:p>
        </w:tc>
      </w:tr>
    </w:tbl>
    <w:p w14:paraId="5B576B9B" w14:textId="77777777" w:rsidR="005F7A8D" w:rsidRPr="00CD6194" w:rsidRDefault="005F7A8D" w:rsidP="005F7A8D">
      <w:pPr>
        <w:pStyle w:val="BlockLine"/>
      </w:pPr>
      <w:r>
        <w:t xml:space="preserve"> </w:t>
      </w:r>
    </w:p>
    <w:p w14:paraId="43C806A1" w14:textId="77777777" w:rsidR="005F7A8D" w:rsidRPr="00A80B55" w:rsidRDefault="005F7A8D" w:rsidP="005F7A8D"/>
    <w:p w14:paraId="6BB328D9" w14:textId="77777777" w:rsidR="005F7A8D" w:rsidRDefault="005F7A8D" w:rsidP="005F7A8D">
      <w:pPr>
        <w:pStyle w:val="MapTitle"/>
      </w:pPr>
      <w:r>
        <w:br w:type="page"/>
      </w:r>
      <w:bookmarkStart w:id="174" w:name="_Toc89754786"/>
      <w:bookmarkStart w:id="175" w:name="_Toc172537389"/>
      <w:r>
        <w:lastRenderedPageBreak/>
        <w:t>View Column Descriptions - Item Information</w:t>
      </w:r>
      <w:bookmarkEnd w:id="174"/>
      <w:bookmarkEnd w:id="175"/>
    </w:p>
    <w:p w14:paraId="53330F48"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3FE54C0" w14:textId="77777777">
        <w:trPr>
          <w:cantSplit/>
        </w:trPr>
        <w:tc>
          <w:tcPr>
            <w:tcW w:w="1728" w:type="dxa"/>
          </w:tcPr>
          <w:p w14:paraId="68DE2022" w14:textId="77777777" w:rsidR="005F7A8D" w:rsidRDefault="005F7A8D" w:rsidP="005F7A8D">
            <w:pPr>
              <w:pStyle w:val="BlockLabel"/>
            </w:pPr>
            <w:r>
              <w:t>Item definition</w:t>
            </w:r>
          </w:p>
        </w:tc>
        <w:tc>
          <w:tcPr>
            <w:tcW w:w="7740" w:type="dxa"/>
          </w:tcPr>
          <w:p w14:paraId="2C83B688" w14:textId="77777777" w:rsidR="005F7A8D" w:rsidRDefault="005F7A8D" w:rsidP="005F7A8D">
            <w:pPr>
              <w:pStyle w:val="BlockText"/>
            </w:pPr>
            <w:r>
              <w:rPr>
                <w:szCs w:val="22"/>
              </w:rPr>
              <w:t xml:space="preserve">The </w:t>
            </w:r>
            <w:r w:rsidRPr="00652533">
              <w:rPr>
                <w:b/>
                <w:szCs w:val="22"/>
              </w:rPr>
              <w:t>Item</w:t>
            </w:r>
            <w:r>
              <w:rPr>
                <w:szCs w:val="22"/>
              </w:rPr>
              <w:t xml:space="preserve"> column displays an Item or appliance kept in the Pros Master Item file.  </w:t>
            </w:r>
            <w:r>
              <w:t>This column displays the IFCAP Item description of the Item issued to the Veteran.</w:t>
            </w:r>
          </w:p>
        </w:tc>
      </w:tr>
    </w:tbl>
    <w:p w14:paraId="5F061F51" w14:textId="77777777" w:rsidR="005F7A8D" w:rsidRPr="0080243B"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1BB8161" w14:textId="77777777">
        <w:trPr>
          <w:cantSplit/>
        </w:trPr>
        <w:tc>
          <w:tcPr>
            <w:tcW w:w="1728" w:type="dxa"/>
          </w:tcPr>
          <w:p w14:paraId="08EC50E7" w14:textId="77777777" w:rsidR="005F7A8D" w:rsidRDefault="005F7A8D" w:rsidP="005F7A8D">
            <w:pPr>
              <w:pStyle w:val="BlockLabel"/>
            </w:pPr>
            <w:r>
              <w:t>~R~ in the Item column</w:t>
            </w:r>
          </w:p>
        </w:tc>
        <w:tc>
          <w:tcPr>
            <w:tcW w:w="7740" w:type="dxa"/>
          </w:tcPr>
          <w:p w14:paraId="6CE865AA" w14:textId="77777777" w:rsidR="005F7A8D" w:rsidRDefault="005F7A8D" w:rsidP="005F7A8D">
            <w:pPr>
              <w:pStyle w:val="BlockText"/>
            </w:pPr>
            <w:r>
              <w:t>An “</w:t>
            </w:r>
            <w:r w:rsidRPr="00E12D99">
              <w:rPr>
                <w:b/>
              </w:rPr>
              <w:t>~R~</w:t>
            </w:r>
            <w:r>
              <w:t xml:space="preserve">” displayed in the </w:t>
            </w:r>
            <w:r w:rsidRPr="002026F8">
              <w:rPr>
                <w:b/>
              </w:rPr>
              <w:t>Item</w:t>
            </w:r>
            <w:r>
              <w:t xml:space="preserve"> column represents a </w:t>
            </w:r>
            <w:r w:rsidRPr="00A80B55">
              <w:rPr>
                <w:b/>
              </w:rPr>
              <w:t>Repair</w:t>
            </w:r>
            <w:r>
              <w:t xml:space="preserve"> item.  The </w:t>
            </w:r>
            <w:r w:rsidRPr="00200F75">
              <w:rPr>
                <w:b/>
              </w:rPr>
              <w:t>HCPCS Description</w:t>
            </w:r>
            <w:r>
              <w:t xml:space="preserve"> column should explain what was being repaired.  </w:t>
            </w:r>
          </w:p>
          <w:p w14:paraId="2A9109FE" w14:textId="77777777" w:rsidR="005F7A8D" w:rsidRDefault="005F7A8D" w:rsidP="005F7A8D">
            <w:pPr>
              <w:pStyle w:val="BlockText"/>
            </w:pPr>
          </w:p>
          <w:p w14:paraId="19392A05" w14:textId="77777777" w:rsidR="005F7A8D" w:rsidRDefault="005F7A8D" w:rsidP="005F7A8D">
            <w:pPr>
              <w:pStyle w:val="BlockText"/>
            </w:pPr>
            <w:r w:rsidRPr="00511B97">
              <w:t xml:space="preserve">The </w:t>
            </w:r>
            <w:r w:rsidRPr="00A80B55">
              <w:rPr>
                <w:b/>
              </w:rPr>
              <w:t>Item</w:t>
            </w:r>
            <w:r w:rsidRPr="00511B97">
              <w:t xml:space="preserve"> column is the “</w:t>
            </w:r>
            <w:r w:rsidRPr="00200F75">
              <w:rPr>
                <w:i/>
              </w:rPr>
              <w:t>Brief Description</w:t>
            </w:r>
            <w:r w:rsidRPr="00511B97">
              <w:t xml:space="preserve">” entry that is printed on the </w:t>
            </w:r>
            <w:r>
              <w:t xml:space="preserve">purchase order transaction and </w:t>
            </w:r>
            <w:r w:rsidRPr="00511B97">
              <w:t xml:space="preserve">appears on the 2319 record.  The </w:t>
            </w:r>
            <w:r w:rsidRPr="00200F75">
              <w:rPr>
                <w:i/>
              </w:rPr>
              <w:t>Brief Description</w:t>
            </w:r>
            <w:r w:rsidRPr="00511B97">
              <w:t xml:space="preserve"> is entered to define the item.</w:t>
            </w:r>
          </w:p>
          <w:p w14:paraId="410DC600" w14:textId="77777777" w:rsidR="005F7A8D" w:rsidRDefault="005F7A8D" w:rsidP="005F7A8D">
            <w:pPr>
              <w:pStyle w:val="BlockText"/>
            </w:pPr>
          </w:p>
          <w:p w14:paraId="4871D314" w14:textId="77777777" w:rsidR="005F7A8D" w:rsidRDefault="005F7A8D" w:rsidP="005F7A8D">
            <w:pPr>
              <w:pStyle w:val="BlockText"/>
            </w:pPr>
            <w:r w:rsidRPr="00E12D99">
              <w:rPr>
                <w:b/>
              </w:rPr>
              <w:t>Tip:</w:t>
            </w:r>
            <w:r>
              <w:t xml:space="preserve">  You can sort on the Item column by clicking the column header to group items to review all Repair items together.</w:t>
            </w:r>
          </w:p>
        </w:tc>
      </w:tr>
    </w:tbl>
    <w:p w14:paraId="215F3B49" w14:textId="77777777" w:rsidR="005F7A8D" w:rsidRPr="003966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4810F03" w14:textId="77777777">
        <w:trPr>
          <w:cantSplit/>
        </w:trPr>
        <w:tc>
          <w:tcPr>
            <w:tcW w:w="1728" w:type="dxa"/>
          </w:tcPr>
          <w:p w14:paraId="5D721936" w14:textId="77777777" w:rsidR="005F7A8D" w:rsidRDefault="005F7A8D" w:rsidP="005F7A8D">
            <w:pPr>
              <w:pStyle w:val="BlockLabel"/>
            </w:pPr>
            <w:r w:rsidRPr="00733676">
              <w:t>Item column sorted – Repair items grouped together</w:t>
            </w:r>
          </w:p>
        </w:tc>
        <w:tc>
          <w:tcPr>
            <w:tcW w:w="7740" w:type="dxa"/>
          </w:tcPr>
          <w:p w14:paraId="7D3E2792" w14:textId="5209E2BE" w:rsidR="005F7A8D" w:rsidRDefault="0048066A" w:rsidP="005F7A8D">
            <w:pPr>
              <w:pStyle w:val="BlockText"/>
            </w:pPr>
            <w:r>
              <w:rPr>
                <w:noProof/>
              </w:rPr>
              <mc:AlternateContent>
                <mc:Choice Requires="wps">
                  <w:drawing>
                    <wp:anchor distT="0" distB="0" distL="114300" distR="114300" simplePos="0" relativeHeight="251670528" behindDoc="0" locked="0" layoutInCell="1" allowOverlap="1" wp14:anchorId="72DD7E61" wp14:editId="379B0B36">
                      <wp:simplePos x="0" y="0"/>
                      <wp:positionH relativeFrom="column">
                        <wp:posOffset>2497455</wp:posOffset>
                      </wp:positionH>
                      <wp:positionV relativeFrom="paragraph">
                        <wp:posOffset>410845</wp:posOffset>
                      </wp:positionV>
                      <wp:extent cx="304800" cy="228600"/>
                      <wp:effectExtent l="0" t="0" r="0" b="0"/>
                      <wp:wrapNone/>
                      <wp:docPr id="21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286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3A20" id="Line 30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32.35pt" to="220.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" strokeweight="3pt">
                      <v:stroke startarrow="block"/>
                    </v:line>
                  </w:pict>
                </mc:Fallback>
              </mc:AlternateContent>
            </w:r>
            <w:r>
              <w:rPr>
                <w:noProof/>
              </w:rPr>
              <w:drawing>
                <wp:inline distT="0" distB="0" distL="0" distR="0" wp14:anchorId="36463225" wp14:editId="22C0C019">
                  <wp:extent cx="4791710" cy="2106930"/>
                  <wp:effectExtent l="0" t="0" r="0" b="0"/>
                  <wp:docPr id="139" name="Picture 139" descr="Item column sorted – Repair items group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tem column sorted – Repair items grouped togeth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91710" cy="2106930"/>
                          </a:xfrm>
                          <a:prstGeom prst="rect">
                            <a:avLst/>
                          </a:prstGeom>
                          <a:noFill/>
                          <a:ln>
                            <a:noFill/>
                          </a:ln>
                        </pic:spPr>
                      </pic:pic>
                    </a:graphicData>
                  </a:graphic>
                </wp:inline>
              </w:drawing>
            </w:r>
          </w:p>
        </w:tc>
      </w:tr>
    </w:tbl>
    <w:p w14:paraId="7629D368" w14:textId="77777777" w:rsidR="005F7A8D" w:rsidRPr="00F160F6" w:rsidRDefault="005F7A8D" w:rsidP="005F7A8D">
      <w:pPr>
        <w:pStyle w:val="BlockLine"/>
      </w:pPr>
      <w:r>
        <w:t xml:space="preserve"> </w:t>
      </w:r>
    </w:p>
    <w:p w14:paraId="3DA03D82" w14:textId="77777777" w:rsidR="005F7A8D" w:rsidRDefault="005F7A8D" w:rsidP="005F7A8D">
      <w:pPr>
        <w:pStyle w:val="MapTitle"/>
      </w:pPr>
      <w:r>
        <w:br w:type="page"/>
      </w:r>
      <w:bookmarkStart w:id="176" w:name="_Toc89754787"/>
      <w:bookmarkStart w:id="177" w:name="_Toc172537390"/>
      <w:r>
        <w:lastRenderedPageBreak/>
        <w:t>View Column Descriptions - Quantity and Total Cost Data</w:t>
      </w:r>
      <w:bookmarkEnd w:id="176"/>
      <w:bookmarkEnd w:id="177"/>
    </w:p>
    <w:p w14:paraId="47648077" w14:textId="77777777" w:rsidR="005F7A8D" w:rsidRPr="00FE5177" w:rsidRDefault="005F7A8D" w:rsidP="005F7A8D">
      <w:pPr>
        <w:pStyle w:val="BlockLine"/>
        <w:rPr>
          <w:highlight w:val="yellow"/>
        </w:rPr>
      </w:pPr>
    </w:p>
    <w:tbl>
      <w:tblPr>
        <w:tblW w:w="0" w:type="auto"/>
        <w:tblLayout w:type="fixed"/>
        <w:tblLook w:val="0000" w:firstRow="0" w:lastRow="0" w:firstColumn="0" w:lastColumn="0" w:noHBand="0" w:noVBand="0"/>
      </w:tblPr>
      <w:tblGrid>
        <w:gridCol w:w="1728"/>
        <w:gridCol w:w="7740"/>
      </w:tblGrid>
      <w:tr w:rsidR="005F7A8D" w14:paraId="3D95EDA4" w14:textId="77777777">
        <w:trPr>
          <w:cantSplit/>
        </w:trPr>
        <w:tc>
          <w:tcPr>
            <w:tcW w:w="1728" w:type="dxa"/>
          </w:tcPr>
          <w:p w14:paraId="75A11FB5" w14:textId="77777777" w:rsidR="005F7A8D" w:rsidRPr="001C3CA3" w:rsidRDefault="005F7A8D" w:rsidP="005F7A8D">
            <w:pPr>
              <w:pStyle w:val="BlockLabel"/>
            </w:pPr>
            <w:r w:rsidRPr="001C3CA3">
              <w:t>Qty</w:t>
            </w:r>
            <w:r>
              <w:t xml:space="preserve"> column</w:t>
            </w:r>
          </w:p>
        </w:tc>
        <w:tc>
          <w:tcPr>
            <w:tcW w:w="7740" w:type="dxa"/>
          </w:tcPr>
          <w:p w14:paraId="414A51B9" w14:textId="77777777" w:rsidR="005F7A8D" w:rsidRDefault="005F7A8D" w:rsidP="005F7A8D">
            <w:pPr>
              <w:pStyle w:val="BlockText"/>
            </w:pPr>
            <w:r>
              <w:t xml:space="preserve">The </w:t>
            </w:r>
            <w:r w:rsidRPr="008D437C">
              <w:rPr>
                <w:b/>
              </w:rPr>
              <w:t>Quantity</w:t>
            </w:r>
            <w:r>
              <w:t xml:space="preserve"> column provides the n</w:t>
            </w:r>
            <w:r w:rsidRPr="001C3CA3">
              <w:t>umber issued</w:t>
            </w:r>
            <w:r>
              <w:t xml:space="preserve"> of that Item to the veteran</w:t>
            </w:r>
            <w:r w:rsidRPr="001C3CA3">
              <w:t>.  Th</w:t>
            </w:r>
            <w:r>
              <w:t>is is the</w:t>
            </w:r>
            <w:r w:rsidRPr="001C3CA3">
              <w:t xml:space="preserve"> quantity based on purchasing (not units).  </w:t>
            </w:r>
          </w:p>
          <w:p w14:paraId="5B2E007F" w14:textId="77777777" w:rsidR="005F7A8D" w:rsidRDefault="005F7A8D" w:rsidP="005F7A8D">
            <w:pPr>
              <w:pStyle w:val="BlockText"/>
            </w:pPr>
          </w:p>
          <w:p w14:paraId="0ED5DD42" w14:textId="77777777" w:rsidR="005F7A8D" w:rsidRDefault="005F7A8D" w:rsidP="005F7A8D">
            <w:pPr>
              <w:pStyle w:val="BlockText"/>
            </w:pPr>
            <w:r w:rsidRPr="008D437C">
              <w:rPr>
                <w:b/>
              </w:rPr>
              <w:t>Note:</w:t>
            </w:r>
            <w:r>
              <w:t xml:space="preserve">  </w:t>
            </w:r>
            <w:r w:rsidRPr="001C3CA3">
              <w:t>For Home Oxygen, it is a payment unit not a billing unit.</w:t>
            </w:r>
          </w:p>
        </w:tc>
      </w:tr>
    </w:tbl>
    <w:p w14:paraId="3BCA7D0D"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C134A58" w14:textId="77777777">
        <w:trPr>
          <w:cantSplit/>
        </w:trPr>
        <w:tc>
          <w:tcPr>
            <w:tcW w:w="1728" w:type="dxa"/>
          </w:tcPr>
          <w:p w14:paraId="622C38B5" w14:textId="77777777" w:rsidR="005F7A8D" w:rsidRDefault="005F7A8D" w:rsidP="005F7A8D">
            <w:pPr>
              <w:pStyle w:val="BlockLabel"/>
            </w:pPr>
            <w:r>
              <w:t>Column headers</w:t>
            </w:r>
          </w:p>
        </w:tc>
        <w:tc>
          <w:tcPr>
            <w:tcW w:w="7740" w:type="dxa"/>
          </w:tcPr>
          <w:p w14:paraId="5588618D" w14:textId="67B98B63" w:rsidR="005F7A8D" w:rsidRDefault="0048066A" w:rsidP="005F7A8D">
            <w:pPr>
              <w:pStyle w:val="BlockText"/>
            </w:pPr>
            <w:r>
              <w:rPr>
                <w:noProof/>
              </w:rPr>
              <mc:AlternateContent>
                <mc:Choice Requires="wps">
                  <w:drawing>
                    <wp:anchor distT="0" distB="0" distL="114300" distR="114300" simplePos="0" relativeHeight="251669504" behindDoc="0" locked="0" layoutInCell="1" allowOverlap="1" wp14:anchorId="3DFE864A" wp14:editId="3087E06D">
                      <wp:simplePos x="0" y="0"/>
                      <wp:positionH relativeFrom="column">
                        <wp:posOffset>3107055</wp:posOffset>
                      </wp:positionH>
                      <wp:positionV relativeFrom="paragraph">
                        <wp:posOffset>538480</wp:posOffset>
                      </wp:positionV>
                      <wp:extent cx="228600" cy="228600"/>
                      <wp:effectExtent l="0" t="0" r="0" b="0"/>
                      <wp:wrapNone/>
                      <wp:docPr id="21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DC8AE" id="Line 29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42.4pt" to="262.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" strokeweight="3pt">
                      <v:stroke startarrow="block"/>
                    </v:line>
                  </w:pict>
                </mc:Fallback>
              </mc:AlternateContent>
            </w:r>
            <w:r>
              <w:rPr>
                <w:noProof/>
              </w:rPr>
              <mc:AlternateContent>
                <mc:Choice Requires="wps">
                  <w:drawing>
                    <wp:anchor distT="0" distB="0" distL="114300" distR="114300" simplePos="0" relativeHeight="251668480" behindDoc="0" locked="0" layoutInCell="1" allowOverlap="1" wp14:anchorId="68729E58" wp14:editId="51450559">
                      <wp:simplePos x="0" y="0"/>
                      <wp:positionH relativeFrom="column">
                        <wp:posOffset>2726055</wp:posOffset>
                      </wp:positionH>
                      <wp:positionV relativeFrom="paragraph">
                        <wp:posOffset>538480</wp:posOffset>
                      </wp:positionV>
                      <wp:extent cx="76200" cy="228600"/>
                      <wp:effectExtent l="0" t="0" r="0" b="0"/>
                      <wp:wrapNone/>
                      <wp:docPr id="21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5272A" id="Line 29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42.4pt" to="220.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" strokeweight="3pt">
                      <v:stroke endarrow="block"/>
                    </v:line>
                  </w:pict>
                </mc:Fallback>
              </mc:AlternateContent>
            </w:r>
            <w:r>
              <w:rPr>
                <w:noProof/>
              </w:rPr>
              <w:drawing>
                <wp:inline distT="0" distB="0" distL="0" distR="0" wp14:anchorId="10319187" wp14:editId="2530F3C3">
                  <wp:extent cx="4791710" cy="1104900"/>
                  <wp:effectExtent l="0" t="0" r="0" b="0"/>
                  <wp:docPr id="140" name="Picture 140"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lumn Header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91710" cy="1104900"/>
                          </a:xfrm>
                          <a:prstGeom prst="rect">
                            <a:avLst/>
                          </a:prstGeom>
                          <a:noFill/>
                          <a:ln>
                            <a:noFill/>
                          </a:ln>
                        </pic:spPr>
                      </pic:pic>
                    </a:graphicData>
                  </a:graphic>
                </wp:inline>
              </w:drawing>
            </w:r>
          </w:p>
        </w:tc>
      </w:tr>
    </w:tbl>
    <w:p w14:paraId="3B17EFEE" w14:textId="77777777" w:rsidR="005F7A8D" w:rsidRPr="00575423"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4F6D9D93" w14:textId="77777777">
        <w:trPr>
          <w:cantSplit/>
        </w:trPr>
        <w:tc>
          <w:tcPr>
            <w:tcW w:w="1728" w:type="dxa"/>
          </w:tcPr>
          <w:p w14:paraId="205C4EE9" w14:textId="77777777" w:rsidR="005F7A8D" w:rsidRDefault="005F7A8D" w:rsidP="005F7A8D">
            <w:pPr>
              <w:pStyle w:val="BlockLabel"/>
            </w:pPr>
            <w:r>
              <w:t>Total Cost column</w:t>
            </w:r>
          </w:p>
        </w:tc>
        <w:tc>
          <w:tcPr>
            <w:tcW w:w="7740" w:type="dxa"/>
          </w:tcPr>
          <w:p w14:paraId="104C0522" w14:textId="77777777" w:rsidR="005F7A8D" w:rsidRDefault="005F7A8D" w:rsidP="005F7A8D">
            <w:pPr>
              <w:pStyle w:val="BlockText"/>
            </w:pPr>
            <w:r>
              <w:t xml:space="preserve">The </w:t>
            </w:r>
            <w:r w:rsidRPr="008D437C">
              <w:rPr>
                <w:b/>
              </w:rPr>
              <w:t>Total Cost</w:t>
            </w:r>
            <w:r>
              <w:t xml:space="preserve"> column represents the cost of the issue.</w:t>
            </w:r>
          </w:p>
        </w:tc>
      </w:tr>
    </w:tbl>
    <w:p w14:paraId="3B430165" w14:textId="77777777" w:rsidR="005F7A8D" w:rsidRPr="001C3CA3" w:rsidRDefault="005F7A8D" w:rsidP="005F7A8D">
      <w:pPr>
        <w:pStyle w:val="BlockLine"/>
      </w:pPr>
    </w:p>
    <w:p w14:paraId="1499563D" w14:textId="77777777" w:rsidR="005F7A8D" w:rsidRDefault="005F7A8D" w:rsidP="005F7A8D">
      <w:pPr>
        <w:pStyle w:val="MapTitle"/>
      </w:pPr>
      <w:r>
        <w:br w:type="page"/>
      </w:r>
      <w:bookmarkStart w:id="178" w:name="_Toc89754788"/>
      <w:bookmarkStart w:id="179" w:name="_Toc172537391"/>
      <w:r>
        <w:lastRenderedPageBreak/>
        <w:t>View Column Descriptions - HCPCS and HCPCS Description Data</w:t>
      </w:r>
      <w:bookmarkEnd w:id="178"/>
      <w:bookmarkEnd w:id="179"/>
    </w:p>
    <w:p w14:paraId="598E0DC4" w14:textId="77777777" w:rsidR="005F7A8D" w:rsidRPr="00794AC6"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35E71A7F" w14:textId="77777777">
        <w:trPr>
          <w:cantSplit/>
        </w:trPr>
        <w:tc>
          <w:tcPr>
            <w:tcW w:w="1728" w:type="dxa"/>
          </w:tcPr>
          <w:p w14:paraId="39B30D77" w14:textId="77777777" w:rsidR="005F7A8D" w:rsidRDefault="005F7A8D" w:rsidP="005F7A8D">
            <w:pPr>
              <w:pStyle w:val="BlockLabel"/>
            </w:pPr>
            <w:r>
              <w:t>HCPCS definition</w:t>
            </w:r>
          </w:p>
        </w:tc>
        <w:tc>
          <w:tcPr>
            <w:tcW w:w="7740" w:type="dxa"/>
          </w:tcPr>
          <w:p w14:paraId="25187256" w14:textId="77777777" w:rsidR="005F7A8D" w:rsidRDefault="005F7A8D" w:rsidP="005F7A8D">
            <w:pPr>
              <w:pStyle w:val="BlockText"/>
            </w:pPr>
            <w:r>
              <w:rPr>
                <w:szCs w:val="22"/>
              </w:rPr>
              <w:t xml:space="preserve">The HCPCS acronym stands for </w:t>
            </w:r>
            <w:r>
              <w:t>Healthcare Financing Administration Common Procedure Coding System.  The HCPCS code represents an item or service.  The Prosthetics staff selects the HCPCS code when the transaction was created.</w:t>
            </w:r>
          </w:p>
        </w:tc>
      </w:tr>
    </w:tbl>
    <w:p w14:paraId="7DF03806"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6BE368F" w14:textId="77777777">
        <w:trPr>
          <w:cantSplit/>
        </w:trPr>
        <w:tc>
          <w:tcPr>
            <w:tcW w:w="1728" w:type="dxa"/>
          </w:tcPr>
          <w:p w14:paraId="03A23FBC" w14:textId="77777777" w:rsidR="005F7A8D" w:rsidRPr="00D86C74" w:rsidRDefault="005F7A8D" w:rsidP="005F7A8D">
            <w:pPr>
              <w:pStyle w:val="BlockLabel"/>
            </w:pPr>
            <w:r w:rsidRPr="00D86C74">
              <w:t>Red HCPCS</w:t>
            </w:r>
          </w:p>
        </w:tc>
        <w:tc>
          <w:tcPr>
            <w:tcW w:w="7740" w:type="dxa"/>
          </w:tcPr>
          <w:p w14:paraId="0273C506" w14:textId="77777777" w:rsidR="005F7A8D" w:rsidRPr="00D86C74" w:rsidRDefault="005F7A8D" w:rsidP="005F7A8D">
            <w:pPr>
              <w:rPr>
                <w:sz w:val="22"/>
                <w:szCs w:val="22"/>
              </w:rPr>
            </w:pPr>
            <w:r w:rsidRPr="00D86C74">
              <w:rPr>
                <w:sz w:val="22"/>
                <w:szCs w:val="22"/>
              </w:rPr>
              <w:t xml:space="preserve">If the HCPC Code and HCPCS Description in the </w:t>
            </w:r>
            <w:r w:rsidRPr="00D86C74">
              <w:rPr>
                <w:b/>
                <w:sz w:val="22"/>
                <w:szCs w:val="22"/>
              </w:rPr>
              <w:t>HCPCS</w:t>
            </w:r>
            <w:r w:rsidRPr="00D86C74">
              <w:rPr>
                <w:sz w:val="22"/>
                <w:szCs w:val="22"/>
              </w:rPr>
              <w:t xml:space="preserve"> and </w:t>
            </w:r>
            <w:r w:rsidRPr="00D86C74">
              <w:rPr>
                <w:b/>
                <w:sz w:val="22"/>
                <w:szCs w:val="22"/>
              </w:rPr>
              <w:t>HPCPS Description</w:t>
            </w:r>
            <w:r w:rsidRPr="00D86C74">
              <w:rPr>
                <w:sz w:val="22"/>
                <w:szCs w:val="22"/>
              </w:rPr>
              <w:t xml:space="preserve"> columns are red, that represents a HCPCS Code that has a coding error as defined by an Inactive HCPCS.</w:t>
            </w:r>
          </w:p>
          <w:p w14:paraId="2E5A33B9" w14:textId="77777777" w:rsidR="005F7A8D" w:rsidRPr="00D86C74" w:rsidRDefault="005F7A8D" w:rsidP="005F7A8D">
            <w:pPr>
              <w:pStyle w:val="BlockText"/>
            </w:pPr>
          </w:p>
          <w:p w14:paraId="557F110E" w14:textId="77777777" w:rsidR="005F7A8D" w:rsidRDefault="005F7A8D" w:rsidP="005F7A8D">
            <w:pPr>
              <w:pStyle w:val="BlockText"/>
            </w:pPr>
            <w:r w:rsidRPr="00D86C74">
              <w:t>This provides an alert to Prosthetics and Billing users as this will affect billing information.</w:t>
            </w:r>
          </w:p>
        </w:tc>
      </w:tr>
    </w:tbl>
    <w:p w14:paraId="4A3FB1B6" w14:textId="77777777" w:rsidR="005F7A8D" w:rsidRPr="00572758"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1E42CBA0" w14:textId="77777777">
        <w:trPr>
          <w:cantSplit/>
        </w:trPr>
        <w:tc>
          <w:tcPr>
            <w:tcW w:w="1728" w:type="dxa"/>
          </w:tcPr>
          <w:p w14:paraId="089181F1" w14:textId="77777777" w:rsidR="005F7A8D" w:rsidRDefault="005F7A8D" w:rsidP="005F7A8D">
            <w:pPr>
              <w:pStyle w:val="BlockLabel"/>
            </w:pPr>
            <w:r>
              <w:t>Column headers</w:t>
            </w:r>
          </w:p>
        </w:tc>
        <w:tc>
          <w:tcPr>
            <w:tcW w:w="7740" w:type="dxa"/>
          </w:tcPr>
          <w:p w14:paraId="5132A077" w14:textId="26C6A529" w:rsidR="005F7A8D" w:rsidRDefault="0048066A" w:rsidP="005F7A8D">
            <w:pPr>
              <w:pStyle w:val="BlockText"/>
            </w:pPr>
            <w:r>
              <w:rPr>
                <w:noProof/>
              </w:rPr>
              <mc:AlternateContent>
                <mc:Choice Requires="wps">
                  <w:drawing>
                    <wp:anchor distT="0" distB="0" distL="114300" distR="114300" simplePos="0" relativeHeight="251667456" behindDoc="0" locked="0" layoutInCell="1" allowOverlap="1" wp14:anchorId="58A8AFAC" wp14:editId="05805196">
                      <wp:simplePos x="0" y="0"/>
                      <wp:positionH relativeFrom="column">
                        <wp:posOffset>3869055</wp:posOffset>
                      </wp:positionH>
                      <wp:positionV relativeFrom="paragraph">
                        <wp:posOffset>575310</wp:posOffset>
                      </wp:positionV>
                      <wp:extent cx="152400" cy="152400"/>
                      <wp:effectExtent l="0" t="0" r="0" b="0"/>
                      <wp:wrapNone/>
                      <wp:docPr id="21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2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B2A0C" id="Line 29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45.3pt" to="316.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" strokeweight="3pt">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5A684C33" wp14:editId="23CB9EF7">
                      <wp:simplePos x="0" y="0"/>
                      <wp:positionH relativeFrom="column">
                        <wp:posOffset>3335655</wp:posOffset>
                      </wp:positionH>
                      <wp:positionV relativeFrom="paragraph">
                        <wp:posOffset>499110</wp:posOffset>
                      </wp:positionV>
                      <wp:extent cx="0" cy="228600"/>
                      <wp:effectExtent l="0" t="0" r="0" b="0"/>
                      <wp:wrapNone/>
                      <wp:docPr id="21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55D68" id="Line 29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39.3pt" to="262.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" strokeweight="3pt">
                      <v:stroke endarrow="block"/>
                    </v:line>
                  </w:pict>
                </mc:Fallback>
              </mc:AlternateContent>
            </w:r>
            <w:r>
              <w:rPr>
                <w:noProof/>
              </w:rPr>
              <w:drawing>
                <wp:inline distT="0" distB="0" distL="0" distR="0" wp14:anchorId="6E401DE3" wp14:editId="6E7D1932">
                  <wp:extent cx="4791710" cy="1887220"/>
                  <wp:effectExtent l="0" t="0" r="0" b="0"/>
                  <wp:docPr id="141" name="Picture 141"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lumn header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91710" cy="1887220"/>
                          </a:xfrm>
                          <a:prstGeom prst="rect">
                            <a:avLst/>
                          </a:prstGeom>
                          <a:noFill/>
                          <a:ln>
                            <a:noFill/>
                          </a:ln>
                        </pic:spPr>
                      </pic:pic>
                    </a:graphicData>
                  </a:graphic>
                </wp:inline>
              </w:drawing>
            </w:r>
          </w:p>
        </w:tc>
      </w:tr>
    </w:tbl>
    <w:p w14:paraId="038A7D2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3C42DAF" w14:textId="77777777">
        <w:trPr>
          <w:cantSplit/>
        </w:trPr>
        <w:tc>
          <w:tcPr>
            <w:tcW w:w="1728" w:type="dxa"/>
          </w:tcPr>
          <w:p w14:paraId="72F06509" w14:textId="77777777" w:rsidR="005F7A8D" w:rsidRDefault="005F7A8D" w:rsidP="005F7A8D">
            <w:pPr>
              <w:pStyle w:val="BlockLabel"/>
            </w:pPr>
            <w:r>
              <w:t>Asterisk in HCPCS column and Calculation Flag</w:t>
            </w:r>
          </w:p>
        </w:tc>
        <w:tc>
          <w:tcPr>
            <w:tcW w:w="7740" w:type="dxa"/>
          </w:tcPr>
          <w:p w14:paraId="0B60EDA1" w14:textId="77777777" w:rsidR="005F7A8D" w:rsidRDefault="005F7A8D" w:rsidP="005F7A8D">
            <w:pPr>
              <w:pStyle w:val="BlockText"/>
            </w:pPr>
            <w:r>
              <w:t xml:space="preserve">If there is an asterisk in the </w:t>
            </w:r>
            <w:r w:rsidRPr="00E95569">
              <w:rPr>
                <w:b/>
              </w:rPr>
              <w:t>HCPCS</w:t>
            </w:r>
            <w:r>
              <w:t xml:space="preserve"> column, this indicates that there is a calculation flag.  </w:t>
            </w:r>
          </w:p>
          <w:p w14:paraId="2088E792" w14:textId="77777777" w:rsidR="005F7A8D" w:rsidRDefault="005F7A8D" w:rsidP="005F7A8D">
            <w:pPr>
              <w:pStyle w:val="BlockText"/>
            </w:pPr>
          </w:p>
          <w:p w14:paraId="3F289AB7" w14:textId="77777777" w:rsidR="005F7A8D" w:rsidRDefault="005F7A8D" w:rsidP="005F7A8D">
            <w:pPr>
              <w:pStyle w:val="TableText"/>
            </w:pPr>
            <w:r>
              <w:t xml:space="preserve">A calculation flag determines whether or not a HCPCS is used as a Main Component to display the entire cost of a purchase, when multiple items within the purchase make up a whole (e.g., when purchasing a limb or surgical implants).  </w:t>
            </w:r>
          </w:p>
        </w:tc>
      </w:tr>
    </w:tbl>
    <w:p w14:paraId="681945D3" w14:textId="77777777" w:rsidR="005F7A8D" w:rsidRDefault="005F7A8D" w:rsidP="005F7A8D">
      <w:pPr>
        <w:pStyle w:val="BlockLine"/>
      </w:pPr>
      <w:r>
        <w:t xml:space="preserve"> </w:t>
      </w:r>
    </w:p>
    <w:p w14:paraId="2C9892C9" w14:textId="77777777" w:rsidR="005F7A8D" w:rsidRDefault="005F7A8D" w:rsidP="005F7A8D">
      <w:pPr>
        <w:pStyle w:val="MapTitle"/>
      </w:pPr>
      <w:r>
        <w:br w:type="page"/>
      </w:r>
      <w:bookmarkStart w:id="180" w:name="_Toc89754789"/>
      <w:bookmarkStart w:id="181" w:name="_Toc172537392"/>
      <w:r>
        <w:lastRenderedPageBreak/>
        <w:t>View Column Descriptions - ICD9 and ICD9 Description</w:t>
      </w:r>
      <w:bookmarkEnd w:id="180"/>
      <w:bookmarkEnd w:id="181"/>
    </w:p>
    <w:p w14:paraId="7443E868"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5C84A2CC" w14:textId="77777777">
        <w:trPr>
          <w:cantSplit/>
        </w:trPr>
        <w:tc>
          <w:tcPr>
            <w:tcW w:w="1728" w:type="dxa"/>
          </w:tcPr>
          <w:p w14:paraId="6C37D13E" w14:textId="77777777" w:rsidR="005F7A8D" w:rsidRDefault="005F7A8D" w:rsidP="005F7A8D">
            <w:pPr>
              <w:pStyle w:val="BlockLabel"/>
            </w:pPr>
            <w:r>
              <w:t>ICD9 definition</w:t>
            </w:r>
          </w:p>
        </w:tc>
        <w:tc>
          <w:tcPr>
            <w:tcW w:w="7740" w:type="dxa"/>
          </w:tcPr>
          <w:p w14:paraId="34633448" w14:textId="77777777" w:rsidR="005F7A8D" w:rsidRDefault="005F7A8D" w:rsidP="005F7A8D">
            <w:pPr>
              <w:pStyle w:val="BlockText"/>
            </w:pPr>
            <w:r>
              <w:t xml:space="preserve">International Classification of Diseases (Ninth Revision) </w:t>
            </w:r>
            <w:r>
              <w:rPr>
                <w:b/>
                <w:bCs/>
              </w:rPr>
              <w:t>-</w:t>
            </w:r>
            <w:r>
              <w:t xml:space="preserve">A coding system designed by WHO, (World Health Organization).  ICD-9-CM is the official system of assigning codes to diagnoses and procedures associated with hospital utilization in the </w:t>
            </w:r>
            <w:smartTag w:uri="urn:schemas-microsoft-com:office:smarttags" w:element="place">
              <w:smartTag w:uri="urn:schemas-microsoft-com:office:smarttags" w:element="country-region">
                <w:r>
                  <w:t>United States</w:t>
                </w:r>
              </w:smartTag>
            </w:smartTag>
            <w:r>
              <w:t xml:space="preserve">. </w:t>
            </w:r>
          </w:p>
          <w:p w14:paraId="5CD97244" w14:textId="77777777" w:rsidR="005F7A8D" w:rsidRDefault="005F7A8D" w:rsidP="005F7A8D">
            <w:pPr>
              <w:pStyle w:val="BlockText"/>
            </w:pPr>
          </w:p>
          <w:p w14:paraId="1D0178D1" w14:textId="77777777" w:rsidR="005F7A8D" w:rsidRDefault="005F7A8D" w:rsidP="005F7A8D">
            <w:pPr>
              <w:pStyle w:val="BlockText"/>
            </w:pPr>
            <w:r>
              <w:t>The ICD –9 is used to code and classify mortality data from death certificates.  VOLUMES 1-2 contain diagnosis and procedures.  VOLUME 3 is used for statistical, research and re-imbursement purposes.</w:t>
            </w:r>
          </w:p>
        </w:tc>
      </w:tr>
    </w:tbl>
    <w:p w14:paraId="676640C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989D35A" w14:textId="77777777">
        <w:trPr>
          <w:cantSplit/>
        </w:trPr>
        <w:tc>
          <w:tcPr>
            <w:tcW w:w="1728" w:type="dxa"/>
          </w:tcPr>
          <w:p w14:paraId="58CFF5DF" w14:textId="77777777" w:rsidR="005F7A8D" w:rsidRDefault="005F7A8D" w:rsidP="005F7A8D">
            <w:pPr>
              <w:pStyle w:val="BlockLabel"/>
            </w:pPr>
            <w:r>
              <w:t>Column headers</w:t>
            </w:r>
          </w:p>
        </w:tc>
        <w:tc>
          <w:tcPr>
            <w:tcW w:w="7740" w:type="dxa"/>
          </w:tcPr>
          <w:p w14:paraId="3D185536" w14:textId="3A822B27" w:rsidR="005F7A8D" w:rsidRDefault="0048066A" w:rsidP="005F7A8D">
            <w:pPr>
              <w:pStyle w:val="BlockText"/>
            </w:pPr>
            <w:r>
              <w:rPr>
                <w:noProof/>
              </w:rPr>
              <mc:AlternateContent>
                <mc:Choice Requires="wps">
                  <w:drawing>
                    <wp:anchor distT="0" distB="0" distL="114300" distR="114300" simplePos="0" relativeHeight="251672576" behindDoc="0" locked="0" layoutInCell="1" allowOverlap="1" wp14:anchorId="2CC773BE" wp14:editId="1B80E29C">
                      <wp:simplePos x="0" y="0"/>
                      <wp:positionH relativeFrom="column">
                        <wp:posOffset>4478655</wp:posOffset>
                      </wp:positionH>
                      <wp:positionV relativeFrom="paragraph">
                        <wp:posOffset>622935</wp:posOffset>
                      </wp:positionV>
                      <wp:extent cx="228600" cy="152400"/>
                      <wp:effectExtent l="0" t="0" r="0" b="0"/>
                      <wp:wrapNone/>
                      <wp:docPr id="21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24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48E6D" id="Line 30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65pt,49.05pt" to="370.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" strokeweight="3pt">
                      <v:stroke startarrow="block"/>
                    </v:line>
                  </w:pict>
                </mc:Fallback>
              </mc:AlternateContent>
            </w:r>
            <w:r>
              <w:rPr>
                <w:noProof/>
              </w:rPr>
              <mc:AlternateContent>
                <mc:Choice Requires="wps">
                  <w:drawing>
                    <wp:anchor distT="0" distB="0" distL="114300" distR="114300" simplePos="0" relativeHeight="251671552" behindDoc="0" locked="0" layoutInCell="1" allowOverlap="1" wp14:anchorId="7AB0179D" wp14:editId="2CEA2AA4">
                      <wp:simplePos x="0" y="0"/>
                      <wp:positionH relativeFrom="column">
                        <wp:posOffset>4021455</wp:posOffset>
                      </wp:positionH>
                      <wp:positionV relativeFrom="paragraph">
                        <wp:posOffset>394335</wp:posOffset>
                      </wp:positionV>
                      <wp:extent cx="0" cy="381000"/>
                      <wp:effectExtent l="0" t="0" r="0" b="0"/>
                      <wp:wrapNone/>
                      <wp:docPr id="21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66E01" id="Line 30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5pt,31.05pt" to="316.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" strokeweight="3pt">
                      <v:stroke startarrow="block"/>
                    </v:line>
                  </w:pict>
                </mc:Fallback>
              </mc:AlternateContent>
            </w:r>
            <w:r>
              <w:rPr>
                <w:noProof/>
              </w:rPr>
              <w:drawing>
                <wp:inline distT="0" distB="0" distL="0" distR="0" wp14:anchorId="5086C8D6" wp14:editId="713362CC">
                  <wp:extent cx="4769485" cy="1111885"/>
                  <wp:effectExtent l="0" t="0" r="0" b="0"/>
                  <wp:docPr id="142" name="Picture 142"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lumn header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9485" cy="1111885"/>
                          </a:xfrm>
                          <a:prstGeom prst="rect">
                            <a:avLst/>
                          </a:prstGeom>
                          <a:noFill/>
                          <a:ln>
                            <a:noFill/>
                          </a:ln>
                        </pic:spPr>
                      </pic:pic>
                    </a:graphicData>
                  </a:graphic>
                </wp:inline>
              </w:drawing>
            </w:r>
          </w:p>
        </w:tc>
      </w:tr>
    </w:tbl>
    <w:p w14:paraId="677E229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E304BA6" w14:textId="77777777">
        <w:trPr>
          <w:cantSplit/>
        </w:trPr>
        <w:tc>
          <w:tcPr>
            <w:tcW w:w="1728" w:type="dxa"/>
          </w:tcPr>
          <w:p w14:paraId="6D03226C" w14:textId="77777777" w:rsidR="005F7A8D" w:rsidRPr="00E95569" w:rsidRDefault="005F7A8D" w:rsidP="005F7A8D">
            <w:pPr>
              <w:pStyle w:val="BlockLabel"/>
            </w:pPr>
            <w:r w:rsidRPr="00E95569">
              <w:t>ICD9 Code Selection</w:t>
            </w:r>
          </w:p>
        </w:tc>
        <w:tc>
          <w:tcPr>
            <w:tcW w:w="7740" w:type="dxa"/>
          </w:tcPr>
          <w:p w14:paraId="2C4C8252" w14:textId="77777777" w:rsidR="005F7A8D" w:rsidRDefault="005F7A8D" w:rsidP="005F7A8D">
            <w:pPr>
              <w:pStyle w:val="BlockText"/>
            </w:pPr>
            <w:r>
              <w:t xml:space="preserve">This code is selected by the prescribing clinician when the Prosthetic consult is created.  </w:t>
            </w:r>
          </w:p>
        </w:tc>
      </w:tr>
    </w:tbl>
    <w:p w14:paraId="6DD2DA32" w14:textId="77777777" w:rsidR="005F7A8D" w:rsidRPr="001701C2" w:rsidRDefault="005F7A8D" w:rsidP="005F7A8D">
      <w:pPr>
        <w:pStyle w:val="BlockLine"/>
      </w:pPr>
      <w:r>
        <w:t xml:space="preserve"> </w:t>
      </w:r>
    </w:p>
    <w:p w14:paraId="4D09A786" w14:textId="77777777" w:rsidR="005F7A8D" w:rsidRDefault="005F7A8D" w:rsidP="005F7A8D">
      <w:pPr>
        <w:pStyle w:val="MapTitle"/>
      </w:pPr>
      <w:r>
        <w:br w:type="page"/>
      </w:r>
      <w:bookmarkStart w:id="182" w:name="_Toc89754790"/>
      <w:bookmarkStart w:id="183" w:name="_Toc172537393"/>
      <w:r>
        <w:lastRenderedPageBreak/>
        <w:t>View Column Descriptions - Disability Information</w:t>
      </w:r>
      <w:bookmarkEnd w:id="182"/>
      <w:bookmarkEnd w:id="183"/>
    </w:p>
    <w:p w14:paraId="066CA729"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26BD522F" w14:textId="77777777">
        <w:trPr>
          <w:cantSplit/>
        </w:trPr>
        <w:tc>
          <w:tcPr>
            <w:tcW w:w="1728" w:type="dxa"/>
          </w:tcPr>
          <w:p w14:paraId="11557D74" w14:textId="77777777" w:rsidR="005F7A8D" w:rsidRDefault="005F7A8D" w:rsidP="005F7A8D">
            <w:pPr>
              <w:pStyle w:val="BlockLabel"/>
            </w:pPr>
            <w:r>
              <w:t>Disability Information</w:t>
            </w:r>
          </w:p>
        </w:tc>
        <w:tc>
          <w:tcPr>
            <w:tcW w:w="7740" w:type="dxa"/>
          </w:tcPr>
          <w:p w14:paraId="17BA8F67" w14:textId="77777777" w:rsidR="005F7A8D" w:rsidRDefault="005F7A8D" w:rsidP="005F7A8D">
            <w:pPr>
              <w:pStyle w:val="BlockText"/>
            </w:pPr>
            <w:r>
              <w:t xml:space="preserve">If the patient has disability information, it will automatically be displayed in the </w:t>
            </w:r>
            <w:r w:rsidRPr="00ED42F6">
              <w:rPr>
                <w:b/>
              </w:rPr>
              <w:t>Disability Information</w:t>
            </w:r>
            <w:r>
              <w:t xml:space="preserve"> box in the bottom of the window.  </w:t>
            </w:r>
          </w:p>
          <w:p w14:paraId="6B1C2819" w14:textId="77777777" w:rsidR="005F7A8D" w:rsidRDefault="005F7A8D" w:rsidP="005F7A8D">
            <w:pPr>
              <w:pStyle w:val="BlockText"/>
            </w:pPr>
          </w:p>
          <w:p w14:paraId="323B4470" w14:textId="77777777" w:rsidR="005F7A8D" w:rsidRDefault="005F7A8D" w:rsidP="005F7A8D">
            <w:pPr>
              <w:pStyle w:val="BlockText"/>
            </w:pPr>
            <w:r>
              <w:t xml:space="preserve">If a patient is selected without any disability information, the </w:t>
            </w:r>
            <w:r w:rsidRPr="001D0F66">
              <w:rPr>
                <w:b/>
              </w:rPr>
              <w:t>Disability Information</w:t>
            </w:r>
            <w:r>
              <w:t xml:space="preserve"> box at the bottom of the window will display “</w:t>
            </w:r>
            <w:r>
              <w:rPr>
                <w:i/>
              </w:rPr>
              <w:t>Nothing Found</w:t>
            </w:r>
            <w:r>
              <w:t>.”</w:t>
            </w:r>
          </w:p>
        </w:tc>
      </w:tr>
    </w:tbl>
    <w:p w14:paraId="4806923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AA77883" w14:textId="77777777">
        <w:trPr>
          <w:cantSplit/>
        </w:trPr>
        <w:tc>
          <w:tcPr>
            <w:tcW w:w="1728" w:type="dxa"/>
          </w:tcPr>
          <w:p w14:paraId="3F242A36" w14:textId="77777777" w:rsidR="005F7A8D" w:rsidRDefault="005F7A8D" w:rsidP="005F7A8D">
            <w:pPr>
              <w:pStyle w:val="BlockLabel"/>
            </w:pPr>
            <w:r>
              <w:t>Disability sample</w:t>
            </w:r>
          </w:p>
        </w:tc>
        <w:tc>
          <w:tcPr>
            <w:tcW w:w="7740" w:type="dxa"/>
          </w:tcPr>
          <w:p w14:paraId="69743879" w14:textId="744C74F8" w:rsidR="005F7A8D" w:rsidRDefault="0048066A" w:rsidP="005F7A8D">
            <w:pPr>
              <w:pStyle w:val="BlockText"/>
            </w:pPr>
            <w:r>
              <w:rPr>
                <w:noProof/>
              </w:rPr>
              <w:drawing>
                <wp:inline distT="0" distB="0" distL="0" distR="0" wp14:anchorId="5DD39BAC" wp14:editId="1875A520">
                  <wp:extent cx="4769485" cy="3116580"/>
                  <wp:effectExtent l="0" t="0" r="0" b="0"/>
                  <wp:docPr id="143" name="Picture 143" descr="Disabil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isability informa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9485" cy="3116580"/>
                          </a:xfrm>
                          <a:prstGeom prst="rect">
                            <a:avLst/>
                          </a:prstGeom>
                          <a:noFill/>
                          <a:ln>
                            <a:noFill/>
                          </a:ln>
                        </pic:spPr>
                      </pic:pic>
                    </a:graphicData>
                  </a:graphic>
                </wp:inline>
              </w:drawing>
            </w:r>
          </w:p>
        </w:tc>
      </w:tr>
    </w:tbl>
    <w:p w14:paraId="75C70B69" w14:textId="77777777" w:rsidR="005F7A8D" w:rsidRPr="003278D9" w:rsidRDefault="005F7A8D" w:rsidP="005F7A8D">
      <w:pPr>
        <w:pStyle w:val="BlockLine"/>
      </w:pPr>
      <w:r>
        <w:t xml:space="preserve"> </w:t>
      </w:r>
    </w:p>
    <w:p w14:paraId="700DA278"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bookmarkStart w:id="184" w:name="_Toc89754791"/>
    </w:p>
    <w:p w14:paraId="561EC204" w14:textId="77777777" w:rsidR="005F7A8D" w:rsidRDefault="00654504" w:rsidP="005F7A8D">
      <w:pPr>
        <w:pStyle w:val="ChapterTitle"/>
      </w:pPr>
      <w:bookmarkStart w:id="185" w:name="_Toc172537394"/>
      <w:r>
        <w:lastRenderedPageBreak/>
        <w:t>Chapter</w:t>
      </w:r>
      <w:r w:rsidR="005F7A8D">
        <w:t xml:space="preserve"> 4 - Printing</w:t>
      </w:r>
      <w:bookmarkEnd w:id="184"/>
      <w:bookmarkEnd w:id="185"/>
    </w:p>
    <w:p w14:paraId="7505E6FF" w14:textId="77777777" w:rsidR="005F7A8D" w:rsidRDefault="005F7A8D" w:rsidP="005F7A8D">
      <w:pPr>
        <w:pStyle w:val="MapTitle"/>
      </w:pPr>
      <w:bookmarkStart w:id="186" w:name="_Toc89754792"/>
      <w:bookmarkStart w:id="187" w:name="_Toc172537395"/>
      <w:r w:rsidRPr="00231D0B">
        <w:t>Print the</w:t>
      </w:r>
      <w:r>
        <w:t xml:space="preserve"> View Prosthetics Billing Information Window</w:t>
      </w:r>
      <w:bookmarkEnd w:id="186"/>
      <w:bookmarkEnd w:id="187"/>
    </w:p>
    <w:p w14:paraId="7E7BB2C7" w14:textId="77777777" w:rsidR="005F7A8D" w:rsidRDefault="005F7A8D" w:rsidP="005F7A8D">
      <w:pPr>
        <w:pStyle w:val="BlockLine"/>
        <w:rPr>
          <w:sz w:val="16"/>
        </w:rPr>
      </w:pPr>
      <w:r>
        <w:rPr>
          <w:sz w:val="16"/>
        </w:rPr>
        <w:t xml:space="preserve"> </w:t>
      </w:r>
    </w:p>
    <w:tbl>
      <w:tblPr>
        <w:tblW w:w="0" w:type="auto"/>
        <w:tblLayout w:type="fixed"/>
        <w:tblLook w:val="0000" w:firstRow="0" w:lastRow="0" w:firstColumn="0" w:lastColumn="0" w:noHBand="0" w:noVBand="0"/>
      </w:tblPr>
      <w:tblGrid>
        <w:gridCol w:w="1728"/>
        <w:gridCol w:w="7740"/>
      </w:tblGrid>
      <w:tr w:rsidR="005F7A8D" w14:paraId="23EA168A" w14:textId="77777777">
        <w:trPr>
          <w:cantSplit/>
        </w:trPr>
        <w:tc>
          <w:tcPr>
            <w:tcW w:w="1728" w:type="dxa"/>
          </w:tcPr>
          <w:p w14:paraId="6A867D18" w14:textId="77777777" w:rsidR="005F7A8D" w:rsidRDefault="005F7A8D" w:rsidP="00654504">
            <w:pPr>
              <w:pStyle w:val="BlockLabel"/>
            </w:pPr>
            <w:r>
              <w:t>Print the data</w:t>
            </w:r>
          </w:p>
        </w:tc>
        <w:tc>
          <w:tcPr>
            <w:tcW w:w="7740" w:type="dxa"/>
          </w:tcPr>
          <w:p w14:paraId="4479E4D9" w14:textId="77777777" w:rsidR="005F7A8D" w:rsidRDefault="005F7A8D" w:rsidP="005F7A8D">
            <w:pPr>
              <w:pStyle w:val="BlockText"/>
            </w:pPr>
            <w:r>
              <w:t xml:space="preserve">You can print the </w:t>
            </w:r>
            <w:r w:rsidRPr="005800FF">
              <w:rPr>
                <w:b/>
              </w:rPr>
              <w:t>View Prosthetics</w:t>
            </w:r>
            <w:r>
              <w:t xml:space="preserve"> </w:t>
            </w:r>
            <w:r>
              <w:rPr>
                <w:b/>
                <w:bCs/>
              </w:rPr>
              <w:t>Billing Information</w:t>
            </w:r>
            <w:r>
              <w:t xml:space="preserve"> data after you have finished your sort by column heading.  Click the </w:t>
            </w:r>
            <w:r>
              <w:rPr>
                <w:b/>
                <w:bCs/>
                <w:u w:val="single"/>
              </w:rPr>
              <w:t>P</w:t>
            </w:r>
            <w:r>
              <w:rPr>
                <w:b/>
                <w:bCs/>
              </w:rPr>
              <w:t>rint</w:t>
            </w:r>
            <w:r>
              <w:t xml:space="preserve"> button to send this information to your local printer, and click </w:t>
            </w:r>
            <w:r>
              <w:rPr>
                <w:b/>
                <w:bCs/>
              </w:rPr>
              <w:t>OK</w:t>
            </w:r>
            <w:r>
              <w:t xml:space="preserve"> on the </w:t>
            </w:r>
            <w:r>
              <w:rPr>
                <w:b/>
                <w:bCs/>
              </w:rPr>
              <w:t>Print</w:t>
            </w:r>
            <w:r>
              <w:t xml:space="preserve"> dialog box.  (You can also click the </w:t>
            </w:r>
            <w:r>
              <w:rPr>
                <w:b/>
                <w:bCs/>
              </w:rPr>
              <w:t>File</w:t>
            </w:r>
            <w:r>
              <w:t xml:space="preserve"> Menu and the </w:t>
            </w:r>
            <w:r>
              <w:rPr>
                <w:b/>
                <w:bCs/>
              </w:rPr>
              <w:t>Print</w:t>
            </w:r>
            <w:r>
              <w:t xml:space="preserve"> option.)</w:t>
            </w:r>
          </w:p>
          <w:p w14:paraId="134D3E96" w14:textId="77777777" w:rsidR="005F7A8D" w:rsidRDefault="005F7A8D" w:rsidP="005F7A8D">
            <w:pPr>
              <w:pStyle w:val="BlockText"/>
            </w:pPr>
          </w:p>
          <w:p w14:paraId="1566CD99" w14:textId="77777777" w:rsidR="005F7A8D" w:rsidRDefault="005F7A8D" w:rsidP="005F7A8D">
            <w:pPr>
              <w:pStyle w:val="BlockText"/>
            </w:pPr>
            <w:r>
              <w:rPr>
                <w:b/>
                <w:bCs/>
              </w:rPr>
              <w:t>Note:</w:t>
            </w:r>
            <w:r>
              <w:t xml:space="preserve">  The layout of the print will be the same as the display.  You can select a specific printer to print the </w:t>
            </w:r>
            <w:r w:rsidRPr="007D15D1">
              <w:rPr>
                <w:b/>
              </w:rPr>
              <w:t>View Prosthetics Billing</w:t>
            </w:r>
            <w:r>
              <w:t xml:space="preserve"> </w:t>
            </w:r>
            <w:r w:rsidRPr="007D15D1">
              <w:rPr>
                <w:b/>
              </w:rPr>
              <w:t>Information</w:t>
            </w:r>
            <w:r>
              <w:t xml:space="preserve"> window.  </w:t>
            </w:r>
          </w:p>
        </w:tc>
      </w:tr>
    </w:tbl>
    <w:p w14:paraId="666F6933"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CC8139B" w14:textId="77777777">
        <w:trPr>
          <w:cantSplit/>
        </w:trPr>
        <w:tc>
          <w:tcPr>
            <w:tcW w:w="1728" w:type="dxa"/>
          </w:tcPr>
          <w:p w14:paraId="5B23A4CA" w14:textId="77777777" w:rsidR="005F7A8D" w:rsidRDefault="005F7A8D" w:rsidP="00654504">
            <w:pPr>
              <w:pStyle w:val="BlockLabel"/>
            </w:pPr>
            <w:r>
              <w:t>Change to Landscape</w:t>
            </w:r>
          </w:p>
        </w:tc>
        <w:tc>
          <w:tcPr>
            <w:tcW w:w="7740" w:type="dxa"/>
          </w:tcPr>
          <w:p w14:paraId="0175BC5E" w14:textId="77777777" w:rsidR="005F7A8D" w:rsidRDefault="005F7A8D" w:rsidP="005F7A8D">
            <w:pPr>
              <w:pStyle w:val="BlockText"/>
            </w:pPr>
            <w:r>
              <w:rPr>
                <w:b/>
                <w:bCs/>
                <w:u w:val="single"/>
              </w:rPr>
              <w:t>Recommendation</w:t>
            </w:r>
            <w:r>
              <w:rPr>
                <w:b/>
                <w:bCs/>
              </w:rPr>
              <w:t>:</w:t>
            </w:r>
            <w:r>
              <w:t xml:space="preserve">  You should change the format of the printout from </w:t>
            </w:r>
            <w:r>
              <w:rPr>
                <w:i/>
                <w:iCs/>
              </w:rPr>
              <w:t>Portrait</w:t>
            </w:r>
            <w:r>
              <w:t xml:space="preserve"> to </w:t>
            </w:r>
            <w:r>
              <w:rPr>
                <w:i/>
                <w:iCs/>
              </w:rPr>
              <w:t>Landscape</w:t>
            </w:r>
            <w:r>
              <w:t xml:space="preserve"> to print all the columns on the same page.   </w:t>
            </w:r>
          </w:p>
        </w:tc>
      </w:tr>
    </w:tbl>
    <w:p w14:paraId="42A4D04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0A1ADA5" w14:textId="77777777">
        <w:trPr>
          <w:cantSplit/>
        </w:trPr>
        <w:tc>
          <w:tcPr>
            <w:tcW w:w="1728" w:type="dxa"/>
          </w:tcPr>
          <w:p w14:paraId="47D787F4" w14:textId="77777777" w:rsidR="005F7A8D" w:rsidRDefault="005F7A8D" w:rsidP="00654504">
            <w:pPr>
              <w:pStyle w:val="BlockLabel"/>
            </w:pPr>
            <w:r>
              <w:t>Steps</w:t>
            </w:r>
          </w:p>
        </w:tc>
        <w:tc>
          <w:tcPr>
            <w:tcW w:w="7740" w:type="dxa"/>
          </w:tcPr>
          <w:p w14:paraId="32876E5D" w14:textId="77777777" w:rsidR="005F7A8D" w:rsidRDefault="005F7A8D" w:rsidP="005F7A8D">
            <w:pPr>
              <w:pStyle w:val="BlockText"/>
            </w:pPr>
            <w:r>
              <w:t>To change the print format, follow these steps:</w:t>
            </w:r>
          </w:p>
        </w:tc>
      </w:tr>
    </w:tbl>
    <w:p w14:paraId="258F4DD6" w14:textId="77777777" w:rsidR="005F7A8D" w:rsidRDefault="005F7A8D" w:rsidP="005F7A8D">
      <w:pPr>
        <w:pStyle w:val="BlockLine"/>
      </w:pPr>
    </w:p>
    <w:tbl>
      <w:tblPr>
        <w:tblW w:w="0" w:type="auto"/>
        <w:tblInd w:w="1829" w:type="dxa"/>
        <w:tblLayout w:type="fixed"/>
        <w:tblLook w:val="0000" w:firstRow="0" w:lastRow="0" w:firstColumn="0" w:lastColumn="0" w:noHBand="0" w:noVBand="0"/>
      </w:tblPr>
      <w:tblGrid>
        <w:gridCol w:w="878"/>
        <w:gridCol w:w="6670"/>
      </w:tblGrid>
      <w:tr w:rsidR="005F7A8D" w14:paraId="55B137C3"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5A9DBBE" w14:textId="77777777" w:rsidR="005F7A8D" w:rsidRDefault="005F7A8D" w:rsidP="005F7A8D">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05FC90F" w14:textId="77777777" w:rsidR="005F7A8D" w:rsidRDefault="005F7A8D" w:rsidP="005F7A8D">
            <w:pPr>
              <w:pStyle w:val="TableHeaderText"/>
            </w:pPr>
            <w:r>
              <w:t>Action</w:t>
            </w:r>
          </w:p>
        </w:tc>
      </w:tr>
      <w:tr w:rsidR="005F7A8D" w14:paraId="32A527FD" w14:textId="77777777">
        <w:trPr>
          <w:cantSplit/>
        </w:trPr>
        <w:tc>
          <w:tcPr>
            <w:tcW w:w="878" w:type="dxa"/>
            <w:tcBorders>
              <w:top w:val="single" w:sz="6" w:space="0" w:color="auto"/>
              <w:left w:val="single" w:sz="6" w:space="0" w:color="auto"/>
              <w:bottom w:val="single" w:sz="6" w:space="0" w:color="auto"/>
              <w:right w:val="single" w:sz="6" w:space="0" w:color="auto"/>
            </w:tcBorders>
          </w:tcPr>
          <w:p w14:paraId="0AB52296" w14:textId="77777777" w:rsidR="005F7A8D" w:rsidRDefault="005F7A8D" w:rsidP="005F7A8D">
            <w:pPr>
              <w:pStyle w:val="TableText"/>
              <w:jc w:val="center"/>
            </w:pPr>
            <w:r>
              <w:t>1</w:t>
            </w:r>
          </w:p>
        </w:tc>
        <w:tc>
          <w:tcPr>
            <w:tcW w:w="6670" w:type="dxa"/>
            <w:tcBorders>
              <w:top w:val="single" w:sz="6" w:space="0" w:color="auto"/>
              <w:bottom w:val="single" w:sz="6" w:space="0" w:color="auto"/>
              <w:right w:val="single" w:sz="6" w:space="0" w:color="auto"/>
            </w:tcBorders>
          </w:tcPr>
          <w:p w14:paraId="61FC99CD" w14:textId="77777777" w:rsidR="005F7A8D" w:rsidRDefault="005F7A8D" w:rsidP="005F7A8D">
            <w:pPr>
              <w:pStyle w:val="TableText"/>
            </w:pPr>
            <w:r>
              <w:t xml:space="preserve">Click the </w:t>
            </w:r>
            <w:r>
              <w:rPr>
                <w:b/>
                <w:bCs/>
                <w:u w:val="single"/>
              </w:rPr>
              <w:t>P</w:t>
            </w:r>
            <w:r>
              <w:rPr>
                <w:b/>
                <w:bCs/>
              </w:rPr>
              <w:t>rint</w:t>
            </w:r>
            <w:r>
              <w:t xml:space="preserve"> button on the </w:t>
            </w:r>
            <w:r w:rsidRPr="005800FF">
              <w:rPr>
                <w:b/>
              </w:rPr>
              <w:t>View Prosthetics</w:t>
            </w:r>
            <w:r>
              <w:t xml:space="preserve"> </w:t>
            </w:r>
            <w:r>
              <w:rPr>
                <w:b/>
                <w:bCs/>
              </w:rPr>
              <w:t xml:space="preserve">Billing Information </w:t>
            </w:r>
            <w:r>
              <w:t xml:space="preserve">window.  </w:t>
            </w:r>
          </w:p>
        </w:tc>
      </w:tr>
      <w:tr w:rsidR="005F7A8D" w14:paraId="1D18743A" w14:textId="77777777">
        <w:trPr>
          <w:cantSplit/>
        </w:trPr>
        <w:tc>
          <w:tcPr>
            <w:tcW w:w="878" w:type="dxa"/>
            <w:tcBorders>
              <w:top w:val="single" w:sz="6" w:space="0" w:color="auto"/>
              <w:left w:val="single" w:sz="6" w:space="0" w:color="auto"/>
              <w:bottom w:val="single" w:sz="6" w:space="0" w:color="auto"/>
              <w:right w:val="single" w:sz="6" w:space="0" w:color="auto"/>
            </w:tcBorders>
          </w:tcPr>
          <w:p w14:paraId="04FBD893" w14:textId="77777777" w:rsidR="005F7A8D" w:rsidRDefault="005F7A8D" w:rsidP="005F7A8D">
            <w:pPr>
              <w:pStyle w:val="TableText"/>
              <w:jc w:val="center"/>
            </w:pPr>
            <w:r>
              <w:t>2</w:t>
            </w:r>
          </w:p>
        </w:tc>
        <w:tc>
          <w:tcPr>
            <w:tcW w:w="6670" w:type="dxa"/>
            <w:tcBorders>
              <w:top w:val="single" w:sz="6" w:space="0" w:color="auto"/>
              <w:bottom w:val="single" w:sz="6" w:space="0" w:color="auto"/>
              <w:right w:val="single" w:sz="6" w:space="0" w:color="auto"/>
            </w:tcBorders>
          </w:tcPr>
          <w:p w14:paraId="4CB033B4" w14:textId="77777777" w:rsidR="005F7A8D" w:rsidRDefault="005F7A8D" w:rsidP="005F7A8D">
            <w:pPr>
              <w:pStyle w:val="TableText"/>
            </w:pPr>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  Continue to the next page.</w:t>
            </w:r>
          </w:p>
          <w:p w14:paraId="1EBC51FD" w14:textId="77777777" w:rsidR="005F7A8D" w:rsidRDefault="005F7A8D" w:rsidP="005F7A8D">
            <w:pPr>
              <w:pStyle w:val="TableText"/>
            </w:pPr>
          </w:p>
          <w:p w14:paraId="39A22955" w14:textId="77777777" w:rsidR="005F7A8D" w:rsidRDefault="005F7A8D" w:rsidP="005F7A8D">
            <w:pPr>
              <w:pStyle w:val="TableText"/>
            </w:pPr>
            <w:r>
              <w:rPr>
                <w:b/>
                <w:bCs/>
                <w:u w:val="single"/>
              </w:rPr>
              <w:t>Shortcut</w:t>
            </w:r>
            <w:r>
              <w:rPr>
                <w:b/>
                <w:bCs/>
              </w:rPr>
              <w:t>:</w:t>
            </w:r>
            <w:r>
              <w:t xml:space="preserve">  Press the </w:t>
            </w:r>
            <w:r>
              <w:rPr>
                <w:b/>
                <w:bCs/>
              </w:rPr>
              <w:t>&lt;Alt&gt;</w:t>
            </w:r>
            <w:r>
              <w:t xml:space="preserve"> key + </w:t>
            </w:r>
            <w:r>
              <w:rPr>
                <w:b/>
                <w:bCs/>
              </w:rPr>
              <w:t>&lt;P&gt;</w:t>
            </w:r>
            <w:r>
              <w:t xml:space="preserve"> key.</w:t>
            </w:r>
          </w:p>
        </w:tc>
      </w:tr>
    </w:tbl>
    <w:p w14:paraId="4E2FA073" w14:textId="77777777" w:rsidR="005F7A8D"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37443705" w14:textId="77777777">
        <w:trPr>
          <w:cantSplit/>
        </w:trPr>
        <w:tc>
          <w:tcPr>
            <w:tcW w:w="1728" w:type="dxa"/>
          </w:tcPr>
          <w:p w14:paraId="142B2B47" w14:textId="77777777" w:rsidR="005F7A8D" w:rsidRDefault="005F7A8D" w:rsidP="00654504">
            <w:pPr>
              <w:pStyle w:val="BlockLabel"/>
            </w:pPr>
            <w:r>
              <w:t>Print dialog box</w:t>
            </w:r>
          </w:p>
        </w:tc>
        <w:tc>
          <w:tcPr>
            <w:tcW w:w="7740" w:type="dxa"/>
          </w:tcPr>
          <w:p w14:paraId="572811EB" w14:textId="14693C91" w:rsidR="005F7A8D" w:rsidRDefault="0048066A" w:rsidP="005F7A8D">
            <w:pPr>
              <w:pStyle w:val="BlockText"/>
            </w:pPr>
            <w:r>
              <w:rPr>
                <w:noProof/>
                <w:sz w:val="20"/>
              </w:rPr>
              <mc:AlternateContent>
                <mc:Choice Requires="wps">
                  <w:drawing>
                    <wp:anchor distT="0" distB="0" distL="114300" distR="114300" simplePos="0" relativeHeight="251664384" behindDoc="0" locked="0" layoutInCell="1" allowOverlap="1" wp14:anchorId="1A07FED6" wp14:editId="5B7AE327">
                      <wp:simplePos x="0" y="0"/>
                      <wp:positionH relativeFrom="column">
                        <wp:posOffset>2636520</wp:posOffset>
                      </wp:positionH>
                      <wp:positionV relativeFrom="paragraph">
                        <wp:posOffset>548640</wp:posOffset>
                      </wp:positionV>
                      <wp:extent cx="0" cy="517525"/>
                      <wp:effectExtent l="0" t="0" r="0" b="0"/>
                      <wp:wrapNone/>
                      <wp:docPr id="21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75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A02EC" id="Line 29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43.2pt" to="207.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" strokeweight="2.25pt">
                      <v:stroke endarrow="block"/>
                    </v:line>
                  </w:pict>
                </mc:Fallback>
              </mc:AlternateContent>
            </w:r>
            <w:r>
              <w:rPr>
                <w:noProof/>
              </w:rPr>
              <w:drawing>
                <wp:inline distT="0" distB="0" distL="0" distR="0" wp14:anchorId="3FC81A0E" wp14:editId="3CFDCBB3">
                  <wp:extent cx="3255010" cy="234823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b="3044"/>
                          <a:stretch>
                            <a:fillRect/>
                          </a:stretch>
                        </pic:blipFill>
                        <pic:spPr bwMode="auto">
                          <a:xfrm>
                            <a:off x="0" y="0"/>
                            <a:ext cx="3255010" cy="2348230"/>
                          </a:xfrm>
                          <a:prstGeom prst="rect">
                            <a:avLst/>
                          </a:prstGeom>
                          <a:noFill/>
                          <a:ln>
                            <a:noFill/>
                          </a:ln>
                        </pic:spPr>
                      </pic:pic>
                    </a:graphicData>
                  </a:graphic>
                </wp:inline>
              </w:drawing>
            </w:r>
          </w:p>
        </w:tc>
      </w:tr>
    </w:tbl>
    <w:p w14:paraId="4EFF7BB4" w14:textId="77777777" w:rsidR="005F7A8D" w:rsidRDefault="005F7A8D" w:rsidP="005F7A8D"/>
    <w:p w14:paraId="3A398DC5" w14:textId="77777777" w:rsidR="005F7A8D" w:rsidRDefault="005F7A8D" w:rsidP="005F7A8D">
      <w:pPr>
        <w:pStyle w:val="ContinuedOnNextPa"/>
      </w:pPr>
      <w:r>
        <w:t>Continued on next page</w:t>
      </w:r>
    </w:p>
    <w:p w14:paraId="4D008F30" w14:textId="77777777" w:rsidR="005F7A8D" w:rsidRDefault="005F7A8D" w:rsidP="005F7A8D">
      <w:pPr>
        <w:pStyle w:val="MapTitleContinued"/>
        <w:rPr>
          <w:b w:val="0"/>
          <w:sz w:val="24"/>
        </w:rPr>
      </w:pPr>
      <w:r>
        <w:br w:type="page"/>
      </w:r>
      <w:fldSimple w:instr=" STYLEREF &quot;Map Title&quot; ">
        <w:r w:rsidR="00403318">
          <w:rPr>
            <w:noProof/>
          </w:rPr>
          <w:t>Print the View Prosthetics Billing Information Window</w:t>
        </w:r>
      </w:fldSimple>
      <w:r>
        <w:t xml:space="preserve">, </w:t>
      </w:r>
      <w:r>
        <w:rPr>
          <w:b w:val="0"/>
          <w:sz w:val="24"/>
        </w:rPr>
        <w:t>Continued</w:t>
      </w:r>
    </w:p>
    <w:p w14:paraId="29820F5D"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CDB194C" w14:textId="77777777">
        <w:trPr>
          <w:cantSplit/>
        </w:trPr>
        <w:tc>
          <w:tcPr>
            <w:tcW w:w="1728" w:type="dxa"/>
          </w:tcPr>
          <w:p w14:paraId="7D941DFA" w14:textId="77777777" w:rsidR="005F7A8D" w:rsidRDefault="005F7A8D" w:rsidP="00654504">
            <w:pPr>
              <w:pStyle w:val="BlockLabel"/>
            </w:pPr>
            <w:r>
              <w:t>Layout Tab</w:t>
            </w:r>
          </w:p>
        </w:tc>
        <w:tc>
          <w:tcPr>
            <w:tcW w:w="7740" w:type="dxa"/>
          </w:tcPr>
          <w:p w14:paraId="364EECB1" w14:textId="77777777" w:rsidR="005F7A8D" w:rsidRDefault="005F7A8D" w:rsidP="005F7A8D">
            <w:pPr>
              <w:pStyle w:val="BlockText"/>
            </w:pPr>
            <w:r>
              <w:t xml:space="preserve">You can change the format of the printout from the standard </w:t>
            </w:r>
            <w:r>
              <w:rPr>
                <w:i/>
                <w:iCs/>
              </w:rPr>
              <w:t>Portrait</w:t>
            </w:r>
            <w:r>
              <w:t xml:space="preserve"> format to </w:t>
            </w:r>
            <w:r>
              <w:rPr>
                <w:i/>
                <w:iCs/>
              </w:rPr>
              <w:t xml:space="preserve">Landscape </w:t>
            </w:r>
            <w:r>
              <w:t xml:space="preserve">on the </w:t>
            </w:r>
            <w:r>
              <w:rPr>
                <w:b/>
                <w:bCs/>
              </w:rPr>
              <w:t>Layout</w:t>
            </w:r>
            <w:r>
              <w:t xml:space="preserve"> tab. </w:t>
            </w:r>
          </w:p>
        </w:tc>
      </w:tr>
    </w:tbl>
    <w:p w14:paraId="4C6627A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228CC11" w14:textId="77777777">
        <w:trPr>
          <w:cantSplit/>
        </w:trPr>
        <w:tc>
          <w:tcPr>
            <w:tcW w:w="1728" w:type="dxa"/>
          </w:tcPr>
          <w:p w14:paraId="060C814C" w14:textId="77777777" w:rsidR="005F7A8D" w:rsidRDefault="005F7A8D" w:rsidP="00654504">
            <w:pPr>
              <w:pStyle w:val="BlockLabel"/>
            </w:pPr>
            <w:r>
              <w:t>Steps (continued)</w:t>
            </w:r>
          </w:p>
        </w:tc>
        <w:tc>
          <w:tcPr>
            <w:tcW w:w="7740" w:type="dxa"/>
          </w:tcPr>
          <w:p w14:paraId="28C9009A" w14:textId="77777777" w:rsidR="005F7A8D" w:rsidRDefault="005F7A8D" w:rsidP="005F7A8D">
            <w:pPr>
              <w:pStyle w:val="BlockText"/>
            </w:pPr>
            <w:r>
              <w:t>To continue to change to the Landscape format, follow these steps:</w:t>
            </w:r>
          </w:p>
        </w:tc>
      </w:tr>
    </w:tbl>
    <w:p w14:paraId="322983E4" w14:textId="77777777" w:rsidR="005F7A8D" w:rsidRDefault="005F7A8D" w:rsidP="005F7A8D">
      <w:pPr>
        <w:pStyle w:val="BlockLine"/>
      </w:pPr>
    </w:p>
    <w:tbl>
      <w:tblPr>
        <w:tblW w:w="0" w:type="auto"/>
        <w:tblInd w:w="1829" w:type="dxa"/>
        <w:tblLayout w:type="fixed"/>
        <w:tblLook w:val="0000" w:firstRow="0" w:lastRow="0" w:firstColumn="0" w:lastColumn="0" w:noHBand="0" w:noVBand="0"/>
      </w:tblPr>
      <w:tblGrid>
        <w:gridCol w:w="878"/>
        <w:gridCol w:w="6670"/>
      </w:tblGrid>
      <w:tr w:rsidR="005F7A8D" w14:paraId="6A4FBAE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DB581E3" w14:textId="77777777" w:rsidR="005F7A8D" w:rsidRDefault="005F7A8D" w:rsidP="005F7A8D">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3744ED48" w14:textId="77777777" w:rsidR="005F7A8D" w:rsidRDefault="005F7A8D" w:rsidP="005F7A8D">
            <w:pPr>
              <w:pStyle w:val="TableHeaderText"/>
            </w:pPr>
            <w:r>
              <w:t>Action</w:t>
            </w:r>
          </w:p>
        </w:tc>
      </w:tr>
      <w:tr w:rsidR="005F7A8D" w14:paraId="13375EE8" w14:textId="77777777">
        <w:trPr>
          <w:cantSplit/>
        </w:trPr>
        <w:tc>
          <w:tcPr>
            <w:tcW w:w="878" w:type="dxa"/>
            <w:tcBorders>
              <w:top w:val="single" w:sz="6" w:space="0" w:color="auto"/>
              <w:left w:val="single" w:sz="6" w:space="0" w:color="auto"/>
              <w:bottom w:val="single" w:sz="6" w:space="0" w:color="auto"/>
              <w:right w:val="single" w:sz="6" w:space="0" w:color="auto"/>
            </w:tcBorders>
          </w:tcPr>
          <w:p w14:paraId="0FC1D7EF" w14:textId="77777777" w:rsidR="005F7A8D" w:rsidRDefault="005F7A8D" w:rsidP="005F7A8D">
            <w:pPr>
              <w:pStyle w:val="TableText"/>
              <w:jc w:val="center"/>
            </w:pPr>
            <w:r>
              <w:t>3</w:t>
            </w:r>
          </w:p>
        </w:tc>
        <w:tc>
          <w:tcPr>
            <w:tcW w:w="6670" w:type="dxa"/>
            <w:tcBorders>
              <w:top w:val="single" w:sz="6" w:space="0" w:color="auto"/>
              <w:bottom w:val="single" w:sz="6" w:space="0" w:color="auto"/>
              <w:right w:val="single" w:sz="6" w:space="0" w:color="auto"/>
            </w:tcBorders>
          </w:tcPr>
          <w:p w14:paraId="1A859F27" w14:textId="77777777" w:rsidR="005F7A8D" w:rsidRDefault="005F7A8D" w:rsidP="005F7A8D">
            <w:pPr>
              <w:pStyle w:val="TableText"/>
            </w:pPr>
            <w:r>
              <w:t xml:space="preserve">Click the </w:t>
            </w:r>
            <w:r>
              <w:rPr>
                <w:b/>
                <w:bCs/>
              </w:rPr>
              <w:t>Layout</w:t>
            </w:r>
            <w:r>
              <w:t xml:space="preserve"> tab on the </w:t>
            </w:r>
            <w:r>
              <w:rPr>
                <w:b/>
                <w:bCs/>
              </w:rPr>
              <w:t>Properties</w:t>
            </w:r>
            <w:r>
              <w:t xml:space="preserve"> dialog box (usually shown as a default view).  </w:t>
            </w:r>
          </w:p>
        </w:tc>
      </w:tr>
      <w:tr w:rsidR="005F7A8D" w14:paraId="7D25A674" w14:textId="77777777">
        <w:trPr>
          <w:cantSplit/>
        </w:trPr>
        <w:tc>
          <w:tcPr>
            <w:tcW w:w="878" w:type="dxa"/>
            <w:tcBorders>
              <w:top w:val="single" w:sz="6" w:space="0" w:color="auto"/>
              <w:left w:val="single" w:sz="6" w:space="0" w:color="auto"/>
              <w:bottom w:val="single" w:sz="6" w:space="0" w:color="auto"/>
              <w:right w:val="single" w:sz="6" w:space="0" w:color="auto"/>
            </w:tcBorders>
          </w:tcPr>
          <w:p w14:paraId="4E40A58D" w14:textId="77777777" w:rsidR="005F7A8D" w:rsidRDefault="005F7A8D" w:rsidP="005F7A8D">
            <w:pPr>
              <w:pStyle w:val="TableText"/>
              <w:jc w:val="center"/>
            </w:pPr>
            <w:r>
              <w:t>4</w:t>
            </w:r>
          </w:p>
        </w:tc>
        <w:tc>
          <w:tcPr>
            <w:tcW w:w="6670" w:type="dxa"/>
            <w:tcBorders>
              <w:top w:val="single" w:sz="6" w:space="0" w:color="auto"/>
              <w:bottom w:val="single" w:sz="6" w:space="0" w:color="auto"/>
              <w:right w:val="single" w:sz="6" w:space="0" w:color="auto"/>
            </w:tcBorders>
          </w:tcPr>
          <w:p w14:paraId="211BDFB3" w14:textId="77777777" w:rsidR="005F7A8D" w:rsidRDefault="005F7A8D" w:rsidP="005F7A8D">
            <w:pPr>
              <w:pStyle w:val="TableText"/>
            </w:pPr>
            <w:r>
              <w:t xml:space="preserve">Click the </w:t>
            </w:r>
            <w:r>
              <w:rPr>
                <w:b/>
                <w:bCs/>
                <w:u w:val="single"/>
              </w:rPr>
              <w:t>L</w:t>
            </w:r>
            <w:r>
              <w:rPr>
                <w:b/>
                <w:bCs/>
              </w:rPr>
              <w:t>andscape</w:t>
            </w:r>
            <w:r>
              <w:t xml:space="preserve"> radio button to change the format.  </w:t>
            </w:r>
          </w:p>
          <w:p w14:paraId="4561A8D3" w14:textId="77777777" w:rsidR="005F7A8D" w:rsidRDefault="005F7A8D" w:rsidP="005F7A8D">
            <w:pPr>
              <w:pStyle w:val="TableText"/>
            </w:pPr>
          </w:p>
          <w:p w14:paraId="4E96757A" w14:textId="77777777" w:rsidR="005F7A8D" w:rsidRDefault="005F7A8D" w:rsidP="005F7A8D">
            <w:pPr>
              <w:pStyle w:val="TableText"/>
            </w:pPr>
            <w:r>
              <w:rPr>
                <w:b/>
                <w:bCs/>
                <w:u w:val="single"/>
              </w:rPr>
              <w:t>Shortcut</w:t>
            </w:r>
            <w:r>
              <w:rPr>
                <w:b/>
                <w:bCs/>
              </w:rPr>
              <w:t>:</w:t>
            </w:r>
            <w:r>
              <w:t xml:space="preserve">  Press the </w:t>
            </w:r>
            <w:r>
              <w:rPr>
                <w:b/>
                <w:bCs/>
              </w:rPr>
              <w:t>&lt;Alt&gt;</w:t>
            </w:r>
            <w:r>
              <w:t xml:space="preserve"> key + </w:t>
            </w:r>
            <w:r>
              <w:rPr>
                <w:b/>
                <w:bCs/>
              </w:rPr>
              <w:t>&lt;L&gt;</w:t>
            </w:r>
            <w:r>
              <w:t xml:space="preserve"> key.</w:t>
            </w:r>
          </w:p>
        </w:tc>
      </w:tr>
      <w:tr w:rsidR="005F7A8D" w14:paraId="274FFC11" w14:textId="77777777">
        <w:trPr>
          <w:cantSplit/>
        </w:trPr>
        <w:tc>
          <w:tcPr>
            <w:tcW w:w="878" w:type="dxa"/>
            <w:tcBorders>
              <w:top w:val="single" w:sz="6" w:space="0" w:color="auto"/>
              <w:left w:val="single" w:sz="6" w:space="0" w:color="auto"/>
              <w:bottom w:val="single" w:sz="6" w:space="0" w:color="auto"/>
              <w:right w:val="single" w:sz="6" w:space="0" w:color="auto"/>
            </w:tcBorders>
          </w:tcPr>
          <w:p w14:paraId="286FA7E1" w14:textId="77777777" w:rsidR="005F7A8D" w:rsidRDefault="005F7A8D" w:rsidP="005F7A8D">
            <w:pPr>
              <w:pStyle w:val="TableText"/>
              <w:jc w:val="center"/>
            </w:pPr>
            <w:r>
              <w:t>5</w:t>
            </w:r>
          </w:p>
        </w:tc>
        <w:tc>
          <w:tcPr>
            <w:tcW w:w="6670" w:type="dxa"/>
            <w:tcBorders>
              <w:top w:val="single" w:sz="6" w:space="0" w:color="auto"/>
              <w:bottom w:val="single" w:sz="6" w:space="0" w:color="auto"/>
              <w:right w:val="single" w:sz="6" w:space="0" w:color="auto"/>
            </w:tcBorders>
          </w:tcPr>
          <w:p w14:paraId="5E882067" w14:textId="77777777" w:rsidR="005F7A8D" w:rsidRDefault="005F7A8D" w:rsidP="005F7A8D">
            <w:pPr>
              <w:pStyle w:val="TableText"/>
            </w:pPr>
            <w:r>
              <w:t xml:space="preserve">Click </w:t>
            </w:r>
            <w:r>
              <w:rPr>
                <w:b/>
                <w:bCs/>
              </w:rPr>
              <w:t xml:space="preserve">OK </w:t>
            </w:r>
            <w:r>
              <w:t>or press</w:t>
            </w:r>
            <w:r>
              <w:rPr>
                <w:b/>
                <w:bCs/>
              </w:rPr>
              <w:t xml:space="preserve"> &lt;Enter.&gt;</w:t>
            </w:r>
          </w:p>
        </w:tc>
      </w:tr>
    </w:tbl>
    <w:p w14:paraId="4285DA30"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85E7533" w14:textId="77777777">
        <w:trPr>
          <w:cantSplit/>
        </w:trPr>
        <w:tc>
          <w:tcPr>
            <w:tcW w:w="1728" w:type="dxa"/>
          </w:tcPr>
          <w:p w14:paraId="24103E41" w14:textId="77777777" w:rsidR="005F7A8D" w:rsidRDefault="005F7A8D" w:rsidP="00654504">
            <w:pPr>
              <w:pStyle w:val="BlockLabel"/>
            </w:pPr>
            <w:r>
              <w:t>Landscape Radio button</w:t>
            </w:r>
          </w:p>
        </w:tc>
        <w:tc>
          <w:tcPr>
            <w:tcW w:w="7740" w:type="dxa"/>
          </w:tcPr>
          <w:p w14:paraId="1E30FCC9" w14:textId="42AAE10B" w:rsidR="005F7A8D" w:rsidRDefault="0048066A" w:rsidP="005F7A8D">
            <w:pPr>
              <w:pStyle w:val="BlockText"/>
            </w:pPr>
            <w:r>
              <w:rPr>
                <w:noProof/>
                <w:sz w:val="20"/>
              </w:rPr>
              <mc:AlternateContent>
                <mc:Choice Requires="wps">
                  <w:drawing>
                    <wp:anchor distT="0" distB="0" distL="114300" distR="114300" simplePos="0" relativeHeight="251663360" behindDoc="0" locked="0" layoutInCell="1" allowOverlap="1" wp14:anchorId="7A9C5B68" wp14:editId="71EA401F">
                      <wp:simplePos x="0" y="0"/>
                      <wp:positionH relativeFrom="column">
                        <wp:posOffset>883920</wp:posOffset>
                      </wp:positionH>
                      <wp:positionV relativeFrom="paragraph">
                        <wp:posOffset>730250</wp:posOffset>
                      </wp:positionV>
                      <wp:extent cx="838200" cy="0"/>
                      <wp:effectExtent l="0" t="0" r="0" b="0"/>
                      <wp:wrapNone/>
                      <wp:docPr id="21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8206" id="Line 29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57.5pt" to="13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" strokeweight="2.25pt">
                      <v:stroke startarrow="block"/>
                    </v:line>
                  </w:pict>
                </mc:Fallback>
              </mc:AlternateContent>
            </w:r>
            <w:r>
              <w:rPr>
                <w:noProof/>
              </w:rPr>
              <w:drawing>
                <wp:inline distT="0" distB="0" distL="0" distR="0" wp14:anchorId="5B6B9A31" wp14:editId="06AE75B9">
                  <wp:extent cx="3321050" cy="2984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1050" cy="2984500"/>
                          </a:xfrm>
                          <a:prstGeom prst="rect">
                            <a:avLst/>
                          </a:prstGeom>
                          <a:noFill/>
                          <a:ln>
                            <a:noFill/>
                          </a:ln>
                        </pic:spPr>
                      </pic:pic>
                    </a:graphicData>
                  </a:graphic>
                </wp:inline>
              </w:drawing>
            </w:r>
          </w:p>
        </w:tc>
      </w:tr>
    </w:tbl>
    <w:p w14:paraId="3AC2F8A0"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D237631" w14:textId="77777777">
        <w:trPr>
          <w:cantSplit/>
        </w:trPr>
        <w:tc>
          <w:tcPr>
            <w:tcW w:w="1728" w:type="dxa"/>
          </w:tcPr>
          <w:p w14:paraId="64C8D675" w14:textId="77777777" w:rsidR="005F7A8D" w:rsidRDefault="005F7A8D" w:rsidP="00654504">
            <w:pPr>
              <w:pStyle w:val="BlockLabel"/>
            </w:pPr>
            <w:r>
              <w:t>Last step</w:t>
            </w:r>
          </w:p>
        </w:tc>
        <w:tc>
          <w:tcPr>
            <w:tcW w:w="7740" w:type="dxa"/>
          </w:tcPr>
          <w:p w14:paraId="07D83986" w14:textId="77777777" w:rsidR="005F7A8D" w:rsidRDefault="005F7A8D" w:rsidP="005F7A8D">
            <w:pPr>
              <w:pStyle w:val="BlockText"/>
            </w:pPr>
            <w:r>
              <w:t xml:space="preserve">When you return to the </w:t>
            </w:r>
            <w:r>
              <w:rPr>
                <w:b/>
                <w:bCs/>
              </w:rPr>
              <w:t>Print</w:t>
            </w:r>
            <w:r>
              <w:t xml:space="preserve"> dialog box, click </w:t>
            </w:r>
            <w:r>
              <w:rPr>
                <w:b/>
                <w:bCs/>
              </w:rPr>
              <w:t>OK</w:t>
            </w:r>
            <w:r>
              <w:t xml:space="preserve"> again, and it will print your output.  You can print multiple copies if necessary. </w:t>
            </w:r>
          </w:p>
        </w:tc>
      </w:tr>
    </w:tbl>
    <w:p w14:paraId="2479E53B" w14:textId="77777777" w:rsidR="005F7A8D" w:rsidRDefault="005F7A8D" w:rsidP="005F7A8D">
      <w:pPr>
        <w:pStyle w:val="BlockLine"/>
      </w:pPr>
      <w:r>
        <w:t xml:space="preserve"> </w:t>
      </w:r>
    </w:p>
    <w:p w14:paraId="735BE172"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bookmarkStart w:id="188" w:name="_Toc89754793"/>
    </w:p>
    <w:p w14:paraId="26E4CA87" w14:textId="77777777" w:rsidR="005F7A8D" w:rsidRDefault="00654504" w:rsidP="005F7A8D">
      <w:pPr>
        <w:pStyle w:val="ChapterTitle"/>
      </w:pPr>
      <w:bookmarkStart w:id="189" w:name="_Toc172537396"/>
      <w:r>
        <w:lastRenderedPageBreak/>
        <w:t>Chapter</w:t>
      </w:r>
      <w:r w:rsidR="005F7A8D">
        <w:t xml:space="preserve"> 5 – Saving</w:t>
      </w:r>
      <w:bookmarkEnd w:id="188"/>
      <w:bookmarkEnd w:id="189"/>
    </w:p>
    <w:p w14:paraId="323A571D" w14:textId="77777777" w:rsidR="004F169B" w:rsidRDefault="004F169B" w:rsidP="004F169B">
      <w:pPr>
        <w:pStyle w:val="ChapterTitle"/>
        <w:jc w:val="left"/>
      </w:pPr>
      <w:bookmarkStart w:id="190" w:name="_Toc172537397"/>
      <w:r>
        <w:t>Save as an Excel File</w:t>
      </w:r>
      <w:bookmarkEnd w:id="190"/>
    </w:p>
    <w:p w14:paraId="032CC49D" w14:textId="77777777" w:rsidR="004F169B" w:rsidRDefault="004F169B" w:rsidP="004F169B">
      <w:pPr>
        <w:pStyle w:val="BlockLine"/>
      </w:pPr>
      <w:r>
        <w:t xml:space="preserve"> </w:t>
      </w:r>
    </w:p>
    <w:tbl>
      <w:tblPr>
        <w:tblW w:w="9468" w:type="dxa"/>
        <w:tblLayout w:type="fixed"/>
        <w:tblLook w:val="0000" w:firstRow="0" w:lastRow="0" w:firstColumn="0" w:lastColumn="0" w:noHBand="0" w:noVBand="0"/>
      </w:tblPr>
      <w:tblGrid>
        <w:gridCol w:w="1728"/>
        <w:gridCol w:w="7740"/>
      </w:tblGrid>
      <w:tr w:rsidR="004F169B" w14:paraId="26E071BA" w14:textId="77777777" w:rsidTr="00432A28">
        <w:trPr>
          <w:cantSplit/>
        </w:trPr>
        <w:tc>
          <w:tcPr>
            <w:tcW w:w="1728" w:type="dxa"/>
          </w:tcPr>
          <w:p w14:paraId="677F5CAD" w14:textId="77777777" w:rsidR="004F169B" w:rsidRDefault="004F169B" w:rsidP="00432A28">
            <w:pPr>
              <w:pStyle w:val="BlockLabel"/>
            </w:pPr>
            <w:r>
              <w:t>Excel Button</w:t>
            </w:r>
          </w:p>
        </w:tc>
        <w:tc>
          <w:tcPr>
            <w:tcW w:w="7740" w:type="dxa"/>
          </w:tcPr>
          <w:p w14:paraId="1C13480C" w14:textId="77777777" w:rsidR="004F169B" w:rsidRDefault="004F169B" w:rsidP="00432A28">
            <w:pPr>
              <w:pStyle w:val="BlockText"/>
            </w:pPr>
            <w:r>
              <w:t xml:space="preserve">Click the </w:t>
            </w:r>
            <w:r>
              <w:rPr>
                <w:b/>
                <w:bCs/>
                <w:u w:val="single"/>
              </w:rPr>
              <w:t>E</w:t>
            </w:r>
            <w:r>
              <w:rPr>
                <w:b/>
                <w:bCs/>
              </w:rPr>
              <w:t>xcel</w:t>
            </w:r>
            <w:r>
              <w:t xml:space="preserve"> button on the </w:t>
            </w:r>
            <w:r w:rsidRPr="009862BC">
              <w:rPr>
                <w:b/>
              </w:rPr>
              <w:t xml:space="preserve">View Prosthetics </w:t>
            </w:r>
            <w:r>
              <w:rPr>
                <w:b/>
                <w:bCs/>
              </w:rPr>
              <w:t>Billing Information</w:t>
            </w:r>
            <w:r>
              <w:t xml:space="preserve"> window to launch Excel and display the current data.  (You can also click the </w:t>
            </w:r>
            <w:r>
              <w:rPr>
                <w:b/>
                <w:bCs/>
              </w:rPr>
              <w:t>File</w:t>
            </w:r>
            <w:r>
              <w:t xml:space="preserve"> menu and select the </w:t>
            </w:r>
            <w:r>
              <w:rPr>
                <w:b/>
                <w:bCs/>
              </w:rPr>
              <w:t>Excel</w:t>
            </w:r>
            <w:r>
              <w:t xml:space="preserve"> option.)</w:t>
            </w:r>
          </w:p>
          <w:p w14:paraId="2ABFADC2" w14:textId="77777777" w:rsidR="004F169B" w:rsidRDefault="004F169B" w:rsidP="00432A28">
            <w:pPr>
              <w:pStyle w:val="BlockText"/>
            </w:pPr>
          </w:p>
          <w:p w14:paraId="1679A433" w14:textId="77777777" w:rsidR="004F169B" w:rsidRDefault="004F169B" w:rsidP="00432A28">
            <w:pPr>
              <w:pStyle w:val="BlockText"/>
            </w:pPr>
            <w:r>
              <w:rPr>
                <w:b/>
                <w:bCs/>
                <w:u w:val="single"/>
              </w:rPr>
              <w:t>Shortcut</w:t>
            </w:r>
            <w:r>
              <w:rPr>
                <w:b/>
                <w:bCs/>
              </w:rPr>
              <w:t>:</w:t>
            </w:r>
            <w:r>
              <w:t xml:space="preserve">  Press the </w:t>
            </w:r>
            <w:r w:rsidR="004A1E5D">
              <w:rPr>
                <w:b/>
                <w:bCs/>
              </w:rPr>
              <w:t>&lt;Alt</w:t>
            </w:r>
            <w:r>
              <w:rPr>
                <w:b/>
                <w:bCs/>
              </w:rPr>
              <w:t>&gt;</w:t>
            </w:r>
            <w:r>
              <w:t xml:space="preserve"> key + </w:t>
            </w:r>
            <w:r>
              <w:rPr>
                <w:b/>
                <w:bCs/>
              </w:rPr>
              <w:t>&lt;X&gt;</w:t>
            </w:r>
            <w:r>
              <w:t xml:space="preserve"> key to launch MS Excel.</w:t>
            </w:r>
          </w:p>
          <w:p w14:paraId="539CFF42" w14:textId="77777777" w:rsidR="004F169B" w:rsidRDefault="004F169B" w:rsidP="00432A28">
            <w:pPr>
              <w:pStyle w:val="BlockText"/>
            </w:pPr>
          </w:p>
          <w:p w14:paraId="48F972CC" w14:textId="77777777" w:rsidR="004F169B" w:rsidRPr="00415B56" w:rsidRDefault="004F169B" w:rsidP="00432A28">
            <w:pPr>
              <w:pStyle w:val="BlockText"/>
            </w:pPr>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w:t>
            </w:r>
            <w:r w:rsidR="00421FCD">
              <w:t>ViewBilling</w:t>
            </w:r>
            <w:r w:rsidRPr="00415B56">
              <w:t>Download</w:t>
            </w:r>
            <w:r>
              <w:t xml:space="preserve"> (which is </w:t>
            </w:r>
            <w:r w:rsidRPr="00415B56">
              <w:t>automatically created</w:t>
            </w:r>
            <w:r>
              <w:t>)</w:t>
            </w:r>
            <w:r w:rsidRPr="00415B56">
              <w:t>.  The file name is based on the date range.</w:t>
            </w:r>
          </w:p>
          <w:p w14:paraId="24B5E490" w14:textId="77777777" w:rsidR="004F169B" w:rsidRDefault="004F169B" w:rsidP="00432A28">
            <w:pPr>
              <w:pStyle w:val="BlockText"/>
            </w:pPr>
          </w:p>
          <w:p w14:paraId="710E23BA" w14:textId="77777777" w:rsidR="004F169B" w:rsidRDefault="004F169B" w:rsidP="00432A28">
            <w:pPr>
              <w:pStyle w:val="BlockText"/>
            </w:pPr>
            <w:r>
              <w:rPr>
                <w:b/>
                <w:bCs/>
                <w:u w:val="single"/>
              </w:rPr>
              <w:t>Example</w:t>
            </w:r>
            <w:r>
              <w:rPr>
                <w:b/>
                <w:bCs/>
              </w:rPr>
              <w:t>:</w:t>
            </w:r>
            <w:r>
              <w:t xml:space="preserve">  Jul 02, 2006_Aug 10, 2006.csv</w:t>
            </w:r>
          </w:p>
          <w:p w14:paraId="467D9859" w14:textId="77777777" w:rsidR="004F169B" w:rsidRDefault="004F169B" w:rsidP="00432A28">
            <w:pPr>
              <w:pStyle w:val="BlockText"/>
            </w:pPr>
          </w:p>
          <w:p w14:paraId="5B4A58E2" w14:textId="77777777" w:rsidR="004F169B" w:rsidRDefault="004F169B" w:rsidP="00432A28">
            <w:r w:rsidRPr="004C0830">
              <w:t>Prior to the display</w:t>
            </w:r>
            <w:r>
              <w:t>,</w:t>
            </w:r>
            <w:r w:rsidRPr="004C0830">
              <w:t xml:space="preserve"> you are notified that the information about to be exported may contain Patient Identifiable Information.  </w:t>
            </w:r>
          </w:p>
          <w:p w14:paraId="4E40CC0A" w14:textId="77777777" w:rsidR="004F169B" w:rsidRDefault="004F169B" w:rsidP="00432A28">
            <w:pPr>
              <w:pStyle w:val="BlockText"/>
            </w:pPr>
          </w:p>
        </w:tc>
      </w:tr>
    </w:tbl>
    <w:p w14:paraId="0B77BB19"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250DD509" w14:textId="77777777" w:rsidTr="00432A28">
        <w:trPr>
          <w:cantSplit/>
        </w:trPr>
        <w:tc>
          <w:tcPr>
            <w:tcW w:w="1728" w:type="dxa"/>
          </w:tcPr>
          <w:p w14:paraId="0B516F59" w14:textId="77777777" w:rsidR="004F169B" w:rsidRDefault="004F169B" w:rsidP="00432A28">
            <w:pPr>
              <w:pStyle w:val="BlockLabel"/>
            </w:pPr>
            <w:r>
              <w:t>Steps</w:t>
            </w:r>
          </w:p>
        </w:tc>
        <w:tc>
          <w:tcPr>
            <w:tcW w:w="7740" w:type="dxa"/>
          </w:tcPr>
          <w:p w14:paraId="4E2964D3" w14:textId="77777777" w:rsidR="004F169B" w:rsidRDefault="004F169B" w:rsidP="00432A28">
            <w:pPr>
              <w:pStyle w:val="BlockText"/>
            </w:pPr>
            <w:r>
              <w:t>To export data to Excel:</w:t>
            </w:r>
          </w:p>
        </w:tc>
      </w:tr>
    </w:tbl>
    <w:p w14:paraId="1EB280B4" w14:textId="77777777" w:rsidR="004F169B" w:rsidRDefault="004F169B" w:rsidP="004F169B">
      <w:pPr>
        <w:pStyle w:val="BlockLine"/>
      </w:pPr>
    </w:p>
    <w:tbl>
      <w:tblPr>
        <w:tblW w:w="0" w:type="auto"/>
        <w:tblInd w:w="1829" w:type="dxa"/>
        <w:tblLayout w:type="fixed"/>
        <w:tblLook w:val="0000" w:firstRow="0" w:lastRow="0" w:firstColumn="0" w:lastColumn="0" w:noHBand="0" w:noVBand="0"/>
      </w:tblPr>
      <w:tblGrid>
        <w:gridCol w:w="878"/>
        <w:gridCol w:w="6670"/>
      </w:tblGrid>
      <w:tr w:rsidR="004F169B" w14:paraId="003EDBA2"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1004957" w14:textId="77777777" w:rsidR="004F169B" w:rsidRDefault="004F169B" w:rsidP="00432A2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30A612D" w14:textId="77777777" w:rsidR="004F169B" w:rsidRDefault="004F169B" w:rsidP="00432A28">
            <w:pPr>
              <w:pStyle w:val="TableHeaderText"/>
            </w:pPr>
            <w:r>
              <w:t>Action</w:t>
            </w:r>
          </w:p>
        </w:tc>
      </w:tr>
      <w:tr w:rsidR="004F169B" w14:paraId="4537655D"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067C98FE" w14:textId="77777777" w:rsidR="004F169B" w:rsidRDefault="004F169B" w:rsidP="00432A28">
            <w:pPr>
              <w:pStyle w:val="TableText"/>
              <w:jc w:val="center"/>
            </w:pPr>
            <w:r>
              <w:t>1</w:t>
            </w:r>
          </w:p>
        </w:tc>
        <w:tc>
          <w:tcPr>
            <w:tcW w:w="6670" w:type="dxa"/>
            <w:tcBorders>
              <w:top w:val="single" w:sz="6" w:space="0" w:color="auto"/>
              <w:bottom w:val="single" w:sz="6" w:space="0" w:color="auto"/>
              <w:right w:val="single" w:sz="6" w:space="0" w:color="auto"/>
            </w:tcBorders>
          </w:tcPr>
          <w:p w14:paraId="7505F228" w14:textId="77777777" w:rsidR="004F169B" w:rsidRDefault="004F169B" w:rsidP="00432A28">
            <w:pPr>
              <w:pStyle w:val="TableText"/>
            </w:pPr>
            <w:r>
              <w:t xml:space="preserve">Click the </w:t>
            </w:r>
            <w:r>
              <w:rPr>
                <w:b/>
                <w:bCs/>
                <w:u w:val="single"/>
              </w:rPr>
              <w:t>E</w:t>
            </w:r>
            <w:r>
              <w:rPr>
                <w:b/>
                <w:bCs/>
              </w:rPr>
              <w:t>xcel</w:t>
            </w:r>
            <w:r>
              <w:t xml:space="preserve"> button on the </w:t>
            </w:r>
            <w:r w:rsidR="004A1E5D" w:rsidRPr="009862BC">
              <w:rPr>
                <w:b/>
              </w:rPr>
              <w:t xml:space="preserve">View Prosthetics </w:t>
            </w:r>
            <w:r w:rsidR="004A1E5D">
              <w:rPr>
                <w:b/>
                <w:bCs/>
              </w:rPr>
              <w:t>Billing Information</w:t>
            </w:r>
            <w:r w:rsidR="004A1E5D">
              <w:t xml:space="preserve"> </w:t>
            </w:r>
            <w:r>
              <w:t xml:space="preserve">window. </w:t>
            </w:r>
          </w:p>
          <w:p w14:paraId="0027E55A" w14:textId="77777777" w:rsidR="004F169B" w:rsidRDefault="004F169B" w:rsidP="00432A28">
            <w:pPr>
              <w:pStyle w:val="TableText"/>
            </w:pPr>
          </w:p>
          <w:p w14:paraId="159661EC" w14:textId="77777777" w:rsidR="004F169B" w:rsidRDefault="004F169B" w:rsidP="00432A28">
            <w:pPr>
              <w:pStyle w:val="TableText"/>
            </w:pPr>
            <w:r>
              <w:rPr>
                <w:b/>
                <w:bCs/>
                <w:u w:val="single"/>
              </w:rPr>
              <w:t>Shortcut</w:t>
            </w:r>
            <w:r>
              <w:rPr>
                <w:b/>
                <w:bCs/>
              </w:rPr>
              <w:t>:</w:t>
            </w:r>
            <w:r>
              <w:t xml:space="preserve">  Press the </w:t>
            </w:r>
            <w:r>
              <w:rPr>
                <w:b/>
                <w:bCs/>
              </w:rPr>
              <w:t>&lt;Alt&gt;</w:t>
            </w:r>
            <w:r>
              <w:t xml:space="preserve"> key + </w:t>
            </w:r>
            <w:r>
              <w:rPr>
                <w:b/>
                <w:bCs/>
              </w:rPr>
              <w:t>&lt;X&gt;</w:t>
            </w:r>
            <w:r>
              <w:t xml:space="preserve"> key. </w:t>
            </w:r>
          </w:p>
        </w:tc>
      </w:tr>
      <w:tr w:rsidR="004F169B" w14:paraId="783949E2"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793885B1" w14:textId="77777777" w:rsidR="004F169B" w:rsidRDefault="004F169B" w:rsidP="00432A28">
            <w:pPr>
              <w:pStyle w:val="TableText"/>
              <w:jc w:val="center"/>
            </w:pPr>
            <w:r>
              <w:t>2</w:t>
            </w:r>
          </w:p>
        </w:tc>
        <w:tc>
          <w:tcPr>
            <w:tcW w:w="6670" w:type="dxa"/>
            <w:tcBorders>
              <w:top w:val="single" w:sz="6" w:space="0" w:color="auto"/>
              <w:bottom w:val="single" w:sz="6" w:space="0" w:color="auto"/>
              <w:right w:val="single" w:sz="6" w:space="0" w:color="auto"/>
            </w:tcBorders>
          </w:tcPr>
          <w:p w14:paraId="086DD2B6" w14:textId="77777777" w:rsidR="004F169B" w:rsidRDefault="004F169B" w:rsidP="00432A28">
            <w:pPr>
              <w:pStyle w:val="TableText"/>
            </w:pPr>
            <w:r>
              <w:t xml:space="preserve">Click the </w:t>
            </w:r>
            <w:r>
              <w:rPr>
                <w:b/>
                <w:bCs/>
                <w:u w:val="single"/>
              </w:rPr>
              <w:t>O</w:t>
            </w:r>
            <w:r>
              <w:rPr>
                <w:b/>
                <w:bCs/>
              </w:rPr>
              <w:t>K</w:t>
            </w:r>
            <w:r>
              <w:t xml:space="preserve"> button on the security reminder.</w:t>
            </w:r>
          </w:p>
        </w:tc>
      </w:tr>
      <w:tr w:rsidR="004F169B" w14:paraId="57725E57"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48D46507" w14:textId="77777777" w:rsidR="004F169B" w:rsidRDefault="004F169B" w:rsidP="00432A28">
            <w:pPr>
              <w:pStyle w:val="TableText"/>
              <w:jc w:val="center"/>
            </w:pPr>
            <w:r>
              <w:t>3</w:t>
            </w:r>
          </w:p>
        </w:tc>
        <w:tc>
          <w:tcPr>
            <w:tcW w:w="6670" w:type="dxa"/>
            <w:tcBorders>
              <w:top w:val="single" w:sz="6" w:space="0" w:color="auto"/>
              <w:bottom w:val="single" w:sz="6" w:space="0" w:color="auto"/>
              <w:right w:val="single" w:sz="6" w:space="0" w:color="auto"/>
            </w:tcBorders>
          </w:tcPr>
          <w:p w14:paraId="17349630" w14:textId="77777777" w:rsidR="004F169B" w:rsidRDefault="004F169B" w:rsidP="00432A28">
            <w:pPr>
              <w:pStyle w:val="TableText"/>
            </w:pPr>
            <w:r>
              <w:t xml:space="preserve">Continue to the </w:t>
            </w:r>
            <w:r>
              <w:rPr>
                <w:b/>
              </w:rPr>
              <w:t xml:space="preserve">Select Directory </w:t>
            </w:r>
            <w:r>
              <w:t>window.</w:t>
            </w:r>
          </w:p>
        </w:tc>
      </w:tr>
    </w:tbl>
    <w:p w14:paraId="599A2491" w14:textId="77777777" w:rsidR="004F169B" w:rsidRDefault="004F169B" w:rsidP="004F169B">
      <w:pPr>
        <w:pStyle w:val="BlockLine"/>
      </w:pPr>
      <w:r>
        <w:t xml:space="preserve"> </w:t>
      </w:r>
    </w:p>
    <w:tbl>
      <w:tblPr>
        <w:tblW w:w="0" w:type="auto"/>
        <w:tblLayout w:type="fixed"/>
        <w:tblLook w:val="0000" w:firstRow="0" w:lastRow="0" w:firstColumn="0" w:lastColumn="0" w:noHBand="0" w:noVBand="0"/>
      </w:tblPr>
      <w:tblGrid>
        <w:gridCol w:w="1728"/>
        <w:gridCol w:w="7740"/>
      </w:tblGrid>
      <w:tr w:rsidR="004F169B" w14:paraId="386FE43B" w14:textId="77777777" w:rsidTr="00432A28">
        <w:trPr>
          <w:cantSplit/>
        </w:trPr>
        <w:tc>
          <w:tcPr>
            <w:tcW w:w="1728" w:type="dxa"/>
          </w:tcPr>
          <w:p w14:paraId="0979BD46" w14:textId="77777777" w:rsidR="004F169B" w:rsidRDefault="004F169B" w:rsidP="00432A28">
            <w:pPr>
              <w:pStyle w:val="BlockLabel"/>
            </w:pPr>
            <w:r>
              <w:t>Security Reminder</w:t>
            </w:r>
          </w:p>
        </w:tc>
        <w:tc>
          <w:tcPr>
            <w:tcW w:w="7740" w:type="dxa"/>
          </w:tcPr>
          <w:p w14:paraId="1E5EDDCE" w14:textId="657380C4" w:rsidR="004F169B" w:rsidRDefault="0048066A" w:rsidP="00432A28">
            <w:pPr>
              <w:pStyle w:val="BlockText"/>
            </w:pPr>
            <w:r>
              <w:rPr>
                <w:noProof/>
              </w:rPr>
              <w:drawing>
                <wp:inline distT="0" distB="0" distL="0" distR="0" wp14:anchorId="4A073BEB" wp14:editId="58523977">
                  <wp:extent cx="4572000" cy="680085"/>
                  <wp:effectExtent l="0" t="0" r="0" b="0"/>
                  <wp:docPr id="146" name="Picture 146"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curity Reminder popu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tbl>
    <w:p w14:paraId="37936E58" w14:textId="77777777" w:rsidR="004F169B" w:rsidRDefault="004F169B" w:rsidP="004F169B"/>
    <w:p w14:paraId="2DFD07AD" w14:textId="77777777" w:rsidR="004F169B" w:rsidRDefault="004F169B" w:rsidP="004F169B">
      <w:pPr>
        <w:pStyle w:val="ContinuedOnNextPa"/>
      </w:pPr>
    </w:p>
    <w:p w14:paraId="5F1C4C4A" w14:textId="77777777" w:rsidR="004F169B" w:rsidRDefault="004F169B" w:rsidP="004F169B"/>
    <w:tbl>
      <w:tblPr>
        <w:tblW w:w="0" w:type="auto"/>
        <w:tblInd w:w="1829" w:type="dxa"/>
        <w:tblLayout w:type="fixed"/>
        <w:tblLook w:val="0000" w:firstRow="0" w:lastRow="0" w:firstColumn="0" w:lastColumn="0" w:noHBand="0" w:noVBand="0"/>
      </w:tblPr>
      <w:tblGrid>
        <w:gridCol w:w="878"/>
        <w:gridCol w:w="6670"/>
      </w:tblGrid>
      <w:tr w:rsidR="004F169B" w14:paraId="7825C56F"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5BA7A7EB" w14:textId="77777777" w:rsidR="004F169B" w:rsidRDefault="004F169B" w:rsidP="00432A2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49E1D7EF" w14:textId="77777777" w:rsidR="004F169B" w:rsidRDefault="004F169B" w:rsidP="00432A28">
            <w:pPr>
              <w:pStyle w:val="TableHeaderText"/>
            </w:pPr>
            <w:r>
              <w:t>Action</w:t>
            </w:r>
          </w:p>
        </w:tc>
      </w:tr>
      <w:tr w:rsidR="004F169B" w14:paraId="0A92D730"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5C143CD1" w14:textId="77777777" w:rsidR="004F169B" w:rsidRDefault="004F169B" w:rsidP="00432A28">
            <w:pPr>
              <w:pStyle w:val="TableText"/>
              <w:jc w:val="center"/>
            </w:pPr>
            <w:r>
              <w:t>4</w:t>
            </w:r>
          </w:p>
        </w:tc>
        <w:tc>
          <w:tcPr>
            <w:tcW w:w="6670" w:type="dxa"/>
            <w:tcBorders>
              <w:top w:val="single" w:sz="6" w:space="0" w:color="auto"/>
              <w:bottom w:val="single" w:sz="6" w:space="0" w:color="auto"/>
              <w:right w:val="single" w:sz="6" w:space="0" w:color="auto"/>
            </w:tcBorders>
          </w:tcPr>
          <w:p w14:paraId="0F6E03C2" w14:textId="77777777" w:rsidR="004F169B" w:rsidRDefault="004F169B" w:rsidP="00432A28">
            <w:pPr>
              <w:pStyle w:val="TableText"/>
            </w:pPr>
            <w:r>
              <w:t xml:space="preserve">Navigate to the desired directory and select </w:t>
            </w:r>
            <w:r>
              <w:rPr>
                <w:b/>
                <w:bCs/>
                <w:u w:val="single"/>
              </w:rPr>
              <w:t>O</w:t>
            </w:r>
            <w:r>
              <w:rPr>
                <w:b/>
                <w:bCs/>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t xml:space="preserve">  </w:t>
            </w:r>
          </w:p>
        </w:tc>
      </w:tr>
    </w:tbl>
    <w:p w14:paraId="3E55F845" w14:textId="77777777" w:rsidR="004F169B" w:rsidRDefault="004F169B" w:rsidP="004F169B"/>
    <w:tbl>
      <w:tblPr>
        <w:tblW w:w="9468" w:type="dxa"/>
        <w:tblLayout w:type="fixed"/>
        <w:tblLook w:val="0000" w:firstRow="0" w:lastRow="0" w:firstColumn="0" w:lastColumn="0" w:noHBand="0" w:noVBand="0"/>
      </w:tblPr>
      <w:tblGrid>
        <w:gridCol w:w="1728"/>
        <w:gridCol w:w="7740"/>
      </w:tblGrid>
      <w:tr w:rsidR="004F169B" w14:paraId="5340167D" w14:textId="77777777" w:rsidTr="00432A28">
        <w:trPr>
          <w:cantSplit/>
        </w:trPr>
        <w:tc>
          <w:tcPr>
            <w:tcW w:w="1728" w:type="dxa"/>
          </w:tcPr>
          <w:p w14:paraId="032252E0" w14:textId="77777777" w:rsidR="004F169B" w:rsidRDefault="004F169B" w:rsidP="00432A28">
            <w:pPr>
              <w:pStyle w:val="BlockLabel"/>
            </w:pPr>
            <w:r>
              <w:lastRenderedPageBreak/>
              <w:t>Select Directory</w:t>
            </w:r>
          </w:p>
        </w:tc>
        <w:tc>
          <w:tcPr>
            <w:tcW w:w="7740" w:type="dxa"/>
          </w:tcPr>
          <w:p w14:paraId="56D20CC0" w14:textId="54715FD1" w:rsidR="004F169B" w:rsidRDefault="004F169B" w:rsidP="00432A28">
            <w:pPr>
              <w:pStyle w:val="BlockText"/>
            </w:pPr>
            <w:r w:rsidRPr="00741B15">
              <w:t xml:space="preserve"> </w:t>
            </w:r>
            <w:r w:rsidR="0048066A">
              <w:rPr>
                <w:noProof/>
              </w:rPr>
              <w:drawing>
                <wp:inline distT="0" distB="0" distL="0" distR="0" wp14:anchorId="1292725A" wp14:editId="5E072DB5">
                  <wp:extent cx="4096385" cy="27355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tbl>
    <w:p w14:paraId="5CABAA1A" w14:textId="77777777" w:rsidR="004F169B" w:rsidRDefault="004F169B" w:rsidP="004F169B"/>
    <w:p w14:paraId="40A9887A" w14:textId="77777777" w:rsidR="004F169B" w:rsidRDefault="004F169B" w:rsidP="004F169B"/>
    <w:tbl>
      <w:tblPr>
        <w:tblW w:w="0" w:type="auto"/>
        <w:tblInd w:w="1829" w:type="dxa"/>
        <w:tblLayout w:type="fixed"/>
        <w:tblLook w:val="0000" w:firstRow="0" w:lastRow="0" w:firstColumn="0" w:lastColumn="0" w:noHBand="0" w:noVBand="0"/>
      </w:tblPr>
      <w:tblGrid>
        <w:gridCol w:w="878"/>
        <w:gridCol w:w="6670"/>
      </w:tblGrid>
      <w:tr w:rsidR="004F169B" w14:paraId="3E46DD7E"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2E592C7" w14:textId="77777777" w:rsidR="004F169B" w:rsidRDefault="004F169B" w:rsidP="00432A28">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7C3CA9B1" w14:textId="77777777" w:rsidR="004F169B" w:rsidRDefault="004F169B" w:rsidP="00432A28">
            <w:pPr>
              <w:pStyle w:val="TableHeaderText"/>
            </w:pPr>
            <w:r>
              <w:t>Action</w:t>
            </w:r>
          </w:p>
        </w:tc>
      </w:tr>
      <w:tr w:rsidR="004F169B" w14:paraId="34210734"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3FABFDB8" w14:textId="77777777" w:rsidR="004F169B" w:rsidRDefault="004F169B" w:rsidP="00432A28">
            <w:pPr>
              <w:pStyle w:val="TableText"/>
              <w:jc w:val="center"/>
            </w:pPr>
            <w:r>
              <w:t>5</w:t>
            </w:r>
          </w:p>
        </w:tc>
        <w:tc>
          <w:tcPr>
            <w:tcW w:w="6670" w:type="dxa"/>
            <w:tcBorders>
              <w:top w:val="single" w:sz="6" w:space="0" w:color="auto"/>
              <w:bottom w:val="single" w:sz="6" w:space="0" w:color="auto"/>
              <w:right w:val="single" w:sz="6" w:space="0" w:color="auto"/>
            </w:tcBorders>
          </w:tcPr>
          <w:p w14:paraId="4431589B" w14:textId="77777777" w:rsidR="004F169B" w:rsidRDefault="004F169B" w:rsidP="00432A28">
            <w:pPr>
              <w:pStyle w:val="TableText"/>
            </w:pPr>
            <w:r>
              <w:t xml:space="preserve">Navigate to a secure location where the temporary Excel (.csv) file will be stored and then select </w:t>
            </w:r>
            <w:r>
              <w:rPr>
                <w:b/>
                <w:bCs/>
                <w:u w:val="single"/>
              </w:rPr>
              <w:t>O</w:t>
            </w:r>
            <w:r>
              <w:rPr>
                <w:b/>
                <w:bCs/>
              </w:rPr>
              <w:t>K</w:t>
            </w:r>
            <w:r>
              <w:t xml:space="preserve"> .  Excel will open and display the data. </w:t>
            </w:r>
          </w:p>
        </w:tc>
      </w:tr>
    </w:tbl>
    <w:p w14:paraId="721E2802" w14:textId="77777777" w:rsidR="004F169B" w:rsidRDefault="004F169B" w:rsidP="004F169B"/>
    <w:p w14:paraId="09F1D7EE"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7C9CDE09" w14:textId="77777777" w:rsidTr="00D80A89">
        <w:trPr>
          <w:cantSplit/>
        </w:trPr>
        <w:tc>
          <w:tcPr>
            <w:tcW w:w="1728" w:type="dxa"/>
          </w:tcPr>
          <w:p w14:paraId="1DF57B09" w14:textId="77777777" w:rsidR="004F169B" w:rsidRDefault="004F169B" w:rsidP="00432A28">
            <w:pPr>
              <w:pStyle w:val="BlockLabel"/>
            </w:pPr>
            <w:r>
              <w:t>MS Excel data</w:t>
            </w:r>
          </w:p>
        </w:tc>
        <w:tc>
          <w:tcPr>
            <w:tcW w:w="7740" w:type="dxa"/>
            <w:tcBorders>
              <w:bottom w:val="single" w:sz="4" w:space="0" w:color="auto"/>
            </w:tcBorders>
          </w:tcPr>
          <w:p w14:paraId="6D7DDD3C" w14:textId="379D83D8" w:rsidR="004F169B" w:rsidRDefault="0048066A" w:rsidP="00432A28">
            <w:pPr>
              <w:pStyle w:val="BlockText"/>
            </w:pPr>
            <w:r>
              <w:rPr>
                <w:noProof/>
                <w:sz w:val="20"/>
              </w:rPr>
              <mc:AlternateContent>
                <mc:Choice Requires="wps">
                  <w:drawing>
                    <wp:anchor distT="0" distB="0" distL="114300" distR="114300" simplePos="0" relativeHeight="251684864" behindDoc="0" locked="0" layoutInCell="1" allowOverlap="1" wp14:anchorId="1739A138" wp14:editId="1600CBF7">
                      <wp:simplePos x="0" y="0"/>
                      <wp:positionH relativeFrom="column">
                        <wp:posOffset>1430655</wp:posOffset>
                      </wp:positionH>
                      <wp:positionV relativeFrom="paragraph">
                        <wp:posOffset>3084195</wp:posOffset>
                      </wp:positionV>
                      <wp:extent cx="990600" cy="0"/>
                      <wp:effectExtent l="0" t="0" r="0" b="0"/>
                      <wp:wrapNone/>
                      <wp:docPr id="20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FC28" id="Line 3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242.85pt" to="190.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" strokeweight="3pt">
                      <v:stroke startarrow="block"/>
                    </v:line>
                  </w:pict>
                </mc:Fallback>
              </mc:AlternateContent>
            </w:r>
            <w:r>
              <w:rPr>
                <w:noProof/>
              </w:rPr>
              <w:drawing>
                <wp:inline distT="0" distB="0" distL="0" distR="0" wp14:anchorId="18EA8F81" wp14:editId="5666ACD1">
                  <wp:extent cx="4769485" cy="3291840"/>
                  <wp:effectExtent l="0" t="0" r="0" b="0"/>
                  <wp:docPr id="148" name="Picture 148" descr="File name based on the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ile name based on the date ran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9485" cy="3291840"/>
                          </a:xfrm>
                          <a:prstGeom prst="rect">
                            <a:avLst/>
                          </a:prstGeom>
                          <a:noFill/>
                          <a:ln>
                            <a:noFill/>
                          </a:ln>
                        </pic:spPr>
                      </pic:pic>
                    </a:graphicData>
                  </a:graphic>
                </wp:inline>
              </w:drawing>
            </w:r>
          </w:p>
          <w:p w14:paraId="109D4641" w14:textId="77777777" w:rsidR="00D80A89" w:rsidRDefault="00D80A89" w:rsidP="00432A28">
            <w:pPr>
              <w:pStyle w:val="BlockText"/>
            </w:pPr>
          </w:p>
        </w:tc>
      </w:tr>
    </w:tbl>
    <w:p w14:paraId="28FF08D7" w14:textId="77777777" w:rsidR="004F169B" w:rsidRDefault="004F169B" w:rsidP="004F169B"/>
    <w:p w14:paraId="5B02E676" w14:textId="77777777" w:rsidR="004F169B" w:rsidRDefault="004F169B" w:rsidP="004F169B">
      <w:r>
        <w:br w:type="page"/>
      </w:r>
    </w:p>
    <w:tbl>
      <w:tblPr>
        <w:tblW w:w="0" w:type="auto"/>
        <w:tblInd w:w="1829" w:type="dxa"/>
        <w:tblLayout w:type="fixed"/>
        <w:tblLook w:val="0000" w:firstRow="0" w:lastRow="0" w:firstColumn="0" w:lastColumn="0" w:noHBand="0" w:noVBand="0"/>
      </w:tblPr>
      <w:tblGrid>
        <w:gridCol w:w="878"/>
        <w:gridCol w:w="6670"/>
      </w:tblGrid>
      <w:tr w:rsidR="004F169B" w14:paraId="7175B89B"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9502C37" w14:textId="77777777" w:rsidR="004F169B" w:rsidRDefault="004F169B" w:rsidP="00432A28">
            <w:pPr>
              <w:pStyle w:val="TableHeaderText"/>
            </w:pPr>
            <w:r>
              <w:lastRenderedPageBreak/>
              <w:t>Step</w:t>
            </w:r>
          </w:p>
        </w:tc>
        <w:tc>
          <w:tcPr>
            <w:tcW w:w="6670" w:type="dxa"/>
            <w:tcBorders>
              <w:top w:val="single" w:sz="6" w:space="0" w:color="auto"/>
              <w:bottom w:val="single" w:sz="6" w:space="0" w:color="auto"/>
              <w:right w:val="single" w:sz="6" w:space="0" w:color="auto"/>
            </w:tcBorders>
            <w:shd w:val="clear" w:color="auto" w:fill="E6E6E6"/>
          </w:tcPr>
          <w:p w14:paraId="33BCEA4F" w14:textId="77777777" w:rsidR="004F169B" w:rsidRDefault="004F169B" w:rsidP="00432A28">
            <w:pPr>
              <w:pStyle w:val="TableHeaderText"/>
            </w:pPr>
            <w:r>
              <w:t>Action</w:t>
            </w:r>
          </w:p>
        </w:tc>
      </w:tr>
      <w:tr w:rsidR="004F169B" w14:paraId="25E31264"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4C37FF54" w14:textId="77777777" w:rsidR="004F169B" w:rsidRDefault="004F169B" w:rsidP="00432A28">
            <w:pPr>
              <w:pStyle w:val="TableText"/>
              <w:jc w:val="center"/>
            </w:pPr>
            <w:r>
              <w:t>6</w:t>
            </w:r>
          </w:p>
        </w:tc>
        <w:tc>
          <w:tcPr>
            <w:tcW w:w="6670" w:type="dxa"/>
            <w:tcBorders>
              <w:top w:val="single" w:sz="6" w:space="0" w:color="auto"/>
              <w:bottom w:val="single" w:sz="6" w:space="0" w:color="auto"/>
              <w:right w:val="single" w:sz="6" w:space="0" w:color="auto"/>
            </w:tcBorders>
          </w:tcPr>
          <w:p w14:paraId="1B4B1E72" w14:textId="77777777" w:rsidR="004A1E5D" w:rsidRDefault="004A1E5D" w:rsidP="004A1E5D">
            <w:pPr>
              <w:pStyle w:val="TableText"/>
              <w:rPr>
                <w:b/>
              </w:rPr>
            </w:pPr>
            <w:r>
              <w:t xml:space="preserve">This is only a temporary file so if you wish to save the data you must select </w:t>
            </w:r>
            <w:r>
              <w:rPr>
                <w:b/>
                <w:u w:val="single"/>
              </w:rPr>
              <w:t>F</w:t>
            </w:r>
            <w:r>
              <w:rPr>
                <w:b/>
              </w:rPr>
              <w:t xml:space="preserve">ile, </w:t>
            </w:r>
            <w:r>
              <w:t xml:space="preserve">then </w:t>
            </w:r>
            <w:r>
              <w:rPr>
                <w:b/>
              </w:rPr>
              <w:t xml:space="preserve">Save </w:t>
            </w:r>
            <w:r w:rsidRPr="007B36DA">
              <w:rPr>
                <w:b/>
                <w:u w:val="single"/>
              </w:rPr>
              <w:t>A</w:t>
            </w:r>
            <w:r>
              <w:rPr>
                <w:b/>
              </w:rPr>
              <w:t xml:space="preserve">s, </w:t>
            </w:r>
            <w:r w:rsidRPr="000A45BB">
              <w:t>then change the name of the file.</w:t>
            </w:r>
          </w:p>
          <w:p w14:paraId="2BDBC897" w14:textId="77777777" w:rsidR="004A1E5D" w:rsidRDefault="004A1E5D" w:rsidP="004A1E5D">
            <w:pPr>
              <w:pStyle w:val="TableText"/>
              <w:rPr>
                <w:b/>
              </w:rPr>
            </w:pPr>
          </w:p>
          <w:p w14:paraId="29AB2625" w14:textId="77777777" w:rsidR="004F169B" w:rsidRPr="007B36DA" w:rsidRDefault="004A1E5D" w:rsidP="004A1E5D">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t xml:space="preserve">NPPD </w:t>
            </w:r>
            <w:r w:rsidRPr="00CC7AF1">
              <w:t>window.</w:t>
            </w:r>
          </w:p>
        </w:tc>
      </w:tr>
    </w:tbl>
    <w:p w14:paraId="13453B9B" w14:textId="77777777" w:rsidR="004F169B" w:rsidRDefault="004F169B" w:rsidP="004F169B"/>
    <w:p w14:paraId="620C6267" w14:textId="77777777" w:rsidR="00C41FE5" w:rsidRPr="00E90883" w:rsidRDefault="00C41FE5" w:rsidP="004F169B"/>
    <w:tbl>
      <w:tblPr>
        <w:tblW w:w="0" w:type="auto"/>
        <w:tblLayout w:type="fixed"/>
        <w:tblLook w:val="0000" w:firstRow="0" w:lastRow="0" w:firstColumn="0" w:lastColumn="0" w:noHBand="0" w:noVBand="0"/>
      </w:tblPr>
      <w:tblGrid>
        <w:gridCol w:w="1728"/>
        <w:gridCol w:w="7740"/>
      </w:tblGrid>
      <w:tr w:rsidR="00C41FE5" w14:paraId="39ECB389" w14:textId="77777777" w:rsidTr="00C41FE5">
        <w:trPr>
          <w:cantSplit/>
        </w:trPr>
        <w:tc>
          <w:tcPr>
            <w:tcW w:w="1728" w:type="dxa"/>
          </w:tcPr>
          <w:p w14:paraId="1027F2FF" w14:textId="77777777" w:rsidR="00C41FE5" w:rsidRDefault="00C41FE5" w:rsidP="00775A49">
            <w:pPr>
              <w:pStyle w:val="BlockLabel"/>
            </w:pPr>
            <w:r>
              <w:t>Temp file location</w:t>
            </w:r>
          </w:p>
        </w:tc>
        <w:tc>
          <w:tcPr>
            <w:tcW w:w="7740" w:type="dxa"/>
            <w:tcBorders>
              <w:bottom w:val="single" w:sz="4" w:space="0" w:color="auto"/>
            </w:tcBorders>
          </w:tcPr>
          <w:p w14:paraId="67A1D17D" w14:textId="77777777" w:rsidR="00C41FE5" w:rsidRDefault="00C41FE5" w:rsidP="00775A49">
            <w:pPr>
              <w:pStyle w:val="BlockText"/>
            </w:pPr>
            <w:r>
              <w:t>Should you wish to check the location of the temp file, it displays on the View Prosthetic Billing window right above the Excel button.</w:t>
            </w:r>
          </w:p>
          <w:p w14:paraId="45EE92BC" w14:textId="77777777" w:rsidR="00C41FE5" w:rsidRDefault="00C41FE5" w:rsidP="00775A49">
            <w:pPr>
              <w:pStyle w:val="BlockText"/>
            </w:pPr>
          </w:p>
          <w:p w14:paraId="6C800678" w14:textId="31C3058F" w:rsidR="00C41FE5" w:rsidRDefault="0048066A" w:rsidP="00775A49">
            <w:pPr>
              <w:pStyle w:val="BlockText"/>
            </w:pPr>
            <w:r>
              <w:rPr>
                <w:noProof/>
              </w:rPr>
              <w:drawing>
                <wp:inline distT="0" distB="0" distL="0" distR="0" wp14:anchorId="798FF724" wp14:editId="1FEBBD1F">
                  <wp:extent cx="2523490" cy="848360"/>
                  <wp:effectExtent l="0" t="0" r="0" b="0"/>
                  <wp:docPr id="149" name="Picture 149" descr="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emp file locati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3490" cy="848360"/>
                          </a:xfrm>
                          <a:prstGeom prst="rect">
                            <a:avLst/>
                          </a:prstGeom>
                          <a:noFill/>
                          <a:ln>
                            <a:noFill/>
                          </a:ln>
                        </pic:spPr>
                      </pic:pic>
                    </a:graphicData>
                  </a:graphic>
                </wp:inline>
              </w:drawing>
            </w:r>
          </w:p>
          <w:p w14:paraId="06851113" w14:textId="77777777" w:rsidR="00C41FE5" w:rsidRPr="004C0830" w:rsidRDefault="00C41FE5" w:rsidP="00775A49">
            <w:pPr>
              <w:pStyle w:val="BlockText"/>
            </w:pPr>
          </w:p>
        </w:tc>
      </w:tr>
      <w:tr w:rsidR="004F169B" w14:paraId="18CC0F1C" w14:textId="77777777" w:rsidTr="00C41FE5">
        <w:trPr>
          <w:cantSplit/>
        </w:trPr>
        <w:tc>
          <w:tcPr>
            <w:tcW w:w="1728" w:type="dxa"/>
          </w:tcPr>
          <w:p w14:paraId="48B059FF" w14:textId="77777777" w:rsidR="004F169B" w:rsidRDefault="00C41FE5" w:rsidP="00432A28">
            <w:pPr>
              <w:pStyle w:val="BlockLabel"/>
            </w:pPr>
            <w:r>
              <w:br/>
            </w:r>
            <w:r w:rsidR="004F169B">
              <w:t>**Note**</w:t>
            </w:r>
          </w:p>
        </w:tc>
        <w:tc>
          <w:tcPr>
            <w:tcW w:w="7740" w:type="dxa"/>
            <w:tcBorders>
              <w:top w:val="single" w:sz="4" w:space="0" w:color="auto"/>
            </w:tcBorders>
          </w:tcPr>
          <w:p w14:paraId="30797390" w14:textId="77777777" w:rsidR="00C41FE5" w:rsidRDefault="00C41FE5" w:rsidP="00432A28">
            <w:pPr>
              <w:pStyle w:val="BlockText"/>
            </w:pPr>
          </w:p>
          <w:p w14:paraId="3E5332AE" w14:textId="77777777" w:rsidR="004F169B" w:rsidRPr="004C0830" w:rsidRDefault="004F169B" w:rsidP="00432A28">
            <w:pPr>
              <w:pStyle w:val="BlockText"/>
            </w:pPr>
            <w:r w:rsidRPr="004C0830">
              <w:t xml:space="preserve">You will be unable to export another report to Excel or navigate away from the </w:t>
            </w:r>
            <w:r w:rsidR="00421FCD">
              <w:t xml:space="preserve">View Prosthetic Billing Information window </w:t>
            </w:r>
            <w:r w:rsidRPr="004C0830">
              <w:t>until the current Excel (.csv) file is c</w:t>
            </w:r>
            <w:r>
              <w:t>losed.  Attempting to do so with</w:t>
            </w:r>
            <w:r w:rsidRPr="004C0830">
              <w:t xml:space="preserve">out first closing the file will result in one of the following errors depending on what action has taken place. If you do save a file with Patient Identifiable Info in it, don’t forget to delete it when you no longer need it.  </w:t>
            </w:r>
          </w:p>
        </w:tc>
      </w:tr>
    </w:tbl>
    <w:p w14:paraId="676C6D1A" w14:textId="77777777" w:rsidR="004F169B" w:rsidRDefault="004F169B" w:rsidP="004F169B">
      <w:pPr>
        <w:pStyle w:val="BlockLine"/>
      </w:pPr>
    </w:p>
    <w:tbl>
      <w:tblPr>
        <w:tblW w:w="9468" w:type="dxa"/>
        <w:tblLayout w:type="fixed"/>
        <w:tblLook w:val="0000" w:firstRow="0" w:lastRow="0" w:firstColumn="0" w:lastColumn="0" w:noHBand="0" w:noVBand="0"/>
      </w:tblPr>
      <w:tblGrid>
        <w:gridCol w:w="1728"/>
        <w:gridCol w:w="7740"/>
      </w:tblGrid>
      <w:tr w:rsidR="004F169B" w14:paraId="5DC02E32" w14:textId="77777777" w:rsidTr="00432A28">
        <w:trPr>
          <w:cantSplit/>
        </w:trPr>
        <w:tc>
          <w:tcPr>
            <w:tcW w:w="1728" w:type="dxa"/>
          </w:tcPr>
          <w:p w14:paraId="45A266AC" w14:textId="77777777" w:rsidR="004F169B" w:rsidRDefault="004F169B" w:rsidP="00432A28">
            <w:pPr>
              <w:pStyle w:val="BlockLabel"/>
            </w:pPr>
            <w:r>
              <w:t>Attempting to Open another report with temp file still open</w:t>
            </w:r>
          </w:p>
        </w:tc>
        <w:tc>
          <w:tcPr>
            <w:tcW w:w="7740" w:type="dxa"/>
          </w:tcPr>
          <w:p w14:paraId="0249A15D" w14:textId="6F7A93F8" w:rsidR="004F169B" w:rsidRDefault="0048066A" w:rsidP="00432A28">
            <w:pPr>
              <w:pStyle w:val="BlockText"/>
            </w:pPr>
            <w:r>
              <w:rPr>
                <w:noProof/>
              </w:rPr>
              <w:drawing>
                <wp:inline distT="0" distB="0" distL="0" distR="0" wp14:anchorId="23091186" wp14:editId="08A650E8">
                  <wp:extent cx="3511550" cy="11995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tbl>
    <w:p w14:paraId="30B923F6"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3F45D1E1" w14:textId="77777777" w:rsidTr="00D80A89">
        <w:trPr>
          <w:cantSplit/>
        </w:trPr>
        <w:tc>
          <w:tcPr>
            <w:tcW w:w="1728" w:type="dxa"/>
          </w:tcPr>
          <w:p w14:paraId="49A55F25" w14:textId="77777777" w:rsidR="004F169B" w:rsidRDefault="004F169B" w:rsidP="00432A28">
            <w:pPr>
              <w:pStyle w:val="BlockLabel"/>
            </w:pPr>
            <w:r>
              <w:t xml:space="preserve">Attempting to navigate away from </w:t>
            </w:r>
            <w:r w:rsidR="00421FCD">
              <w:t xml:space="preserve">the View Prosthetic Billing Information window </w:t>
            </w:r>
            <w:r>
              <w:t>with temp file still open</w:t>
            </w:r>
          </w:p>
        </w:tc>
        <w:tc>
          <w:tcPr>
            <w:tcW w:w="7740" w:type="dxa"/>
            <w:tcBorders>
              <w:bottom w:val="single" w:sz="4" w:space="0" w:color="auto"/>
            </w:tcBorders>
          </w:tcPr>
          <w:p w14:paraId="683FF2EB" w14:textId="23B12124" w:rsidR="004F169B" w:rsidRDefault="0048066A" w:rsidP="00432A28">
            <w:pPr>
              <w:pStyle w:val="BlockText"/>
            </w:pPr>
            <w:r>
              <w:rPr>
                <w:noProof/>
              </w:rPr>
              <w:drawing>
                <wp:inline distT="0" distB="0" distL="0" distR="0" wp14:anchorId="2DF1F575" wp14:editId="521FA95C">
                  <wp:extent cx="4191635" cy="119951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p w14:paraId="78571176" w14:textId="77777777" w:rsidR="00D80A89" w:rsidRDefault="00D80A89" w:rsidP="00432A28">
            <w:pPr>
              <w:pStyle w:val="BlockText"/>
            </w:pPr>
          </w:p>
        </w:tc>
      </w:tr>
    </w:tbl>
    <w:p w14:paraId="749181DF" w14:textId="77777777" w:rsidR="004F169B" w:rsidRDefault="004F169B" w:rsidP="004F169B"/>
    <w:p w14:paraId="0D303FC0" w14:textId="77777777" w:rsidR="005F7A8D" w:rsidRDefault="004F169B" w:rsidP="004F169B">
      <w:pPr>
        <w:pStyle w:val="ChapterTitle"/>
        <w:jc w:val="left"/>
        <w:rPr>
          <w:sz w:val="24"/>
        </w:rPr>
      </w:pPr>
      <w:r>
        <w:br w:type="page"/>
      </w:r>
      <w:bookmarkStart w:id="191" w:name="_Toc172537398"/>
      <w:r w:rsidR="00AB2043">
        <w:lastRenderedPageBreak/>
        <w:t>AutoFilter</w:t>
      </w:r>
      <w:bookmarkEnd w:id="191"/>
    </w:p>
    <w:p w14:paraId="0F0A666B" w14:textId="77777777" w:rsidR="005F7A8D" w:rsidRPr="00114CA1" w:rsidRDefault="005F7A8D" w:rsidP="005F7A8D">
      <w:pPr>
        <w:pStyle w:val="BlockLine"/>
      </w:pPr>
      <w:r>
        <w:t xml:space="preserve"> </w:t>
      </w:r>
    </w:p>
    <w:tbl>
      <w:tblPr>
        <w:tblW w:w="0" w:type="auto"/>
        <w:tblLayout w:type="fixed"/>
        <w:tblLook w:val="0000" w:firstRow="0" w:lastRow="0" w:firstColumn="0" w:lastColumn="0" w:noHBand="0" w:noVBand="0"/>
      </w:tblPr>
      <w:tblGrid>
        <w:gridCol w:w="1728"/>
        <w:gridCol w:w="7740"/>
      </w:tblGrid>
      <w:tr w:rsidR="005F7A8D" w14:paraId="45B26DA7" w14:textId="77777777">
        <w:trPr>
          <w:cantSplit/>
        </w:trPr>
        <w:tc>
          <w:tcPr>
            <w:tcW w:w="1728" w:type="dxa"/>
          </w:tcPr>
          <w:p w14:paraId="1D07DD28" w14:textId="77777777" w:rsidR="005F7A8D" w:rsidRPr="00C81A6D" w:rsidRDefault="005F7A8D" w:rsidP="005F7A8D">
            <w:pPr>
              <w:pStyle w:val="BlockLabel"/>
              <w:rPr>
                <w:highlight w:val="yellow"/>
              </w:rPr>
            </w:pPr>
            <w:r w:rsidRPr="00E029E0">
              <w:t>Auto</w:t>
            </w:r>
            <w:r>
              <w:t>F</w:t>
            </w:r>
            <w:r w:rsidRPr="00E029E0">
              <w:t>ilter</w:t>
            </w:r>
          </w:p>
        </w:tc>
        <w:tc>
          <w:tcPr>
            <w:tcW w:w="7740" w:type="dxa"/>
          </w:tcPr>
          <w:p w14:paraId="51BC098B" w14:textId="77777777" w:rsidR="005F7A8D" w:rsidRDefault="005F7A8D" w:rsidP="005F7A8D">
            <w:pPr>
              <w:pStyle w:val="BlockText"/>
            </w:pPr>
            <w:r w:rsidRPr="00E029E0">
              <w:t xml:space="preserve">The </w:t>
            </w:r>
            <w:r>
              <w:rPr>
                <w:b/>
              </w:rPr>
              <w:t>AutoF</w:t>
            </w:r>
            <w:r w:rsidRPr="00733676">
              <w:rPr>
                <w:b/>
              </w:rPr>
              <w:t>ilter</w:t>
            </w:r>
            <w:r w:rsidRPr="00E029E0">
              <w:t xml:space="preserve"> feature can limit what is displayed for your view which can be printed for reports.  Filtering is a quick and easy way to find and work with a subset of data in a</w:t>
            </w:r>
            <w:r>
              <w:t xml:space="preserve"> </w:t>
            </w:r>
            <w:r w:rsidRPr="00E029E0">
              <w:t xml:space="preserve">list. </w:t>
            </w:r>
            <w:r>
              <w:t xml:space="preserve"> </w:t>
            </w:r>
            <w:r w:rsidRPr="00E029E0">
              <w:t xml:space="preserve">A filtered list displays only the rows that meet the criteria you specify for a column.  </w:t>
            </w:r>
          </w:p>
          <w:p w14:paraId="35C6F44F" w14:textId="77777777" w:rsidR="005F7A8D" w:rsidRDefault="005F7A8D" w:rsidP="005F7A8D">
            <w:pPr>
              <w:pStyle w:val="BlockText"/>
            </w:pPr>
          </w:p>
          <w:p w14:paraId="2C975A3C" w14:textId="77777777" w:rsidR="005F7A8D" w:rsidRDefault="005F7A8D" w:rsidP="005F7A8D">
            <w:pPr>
              <w:pStyle w:val="BlockText"/>
            </w:pPr>
            <w:r w:rsidRPr="00513AEB">
              <w:rPr>
                <w:b/>
              </w:rPr>
              <w:t>Steps:</w:t>
            </w:r>
            <w:r>
              <w:t xml:space="preserve">  On the </w:t>
            </w:r>
            <w:r>
              <w:rPr>
                <w:b/>
                <w:bCs/>
              </w:rPr>
              <w:t>Data</w:t>
            </w:r>
            <w:r>
              <w:t xml:space="preserve"> menu, point to </w:t>
            </w:r>
            <w:r>
              <w:rPr>
                <w:b/>
                <w:bCs/>
              </w:rPr>
              <w:t>Filter</w:t>
            </w:r>
            <w:r>
              <w:t xml:space="preserve">, and then click </w:t>
            </w:r>
            <w:r>
              <w:rPr>
                <w:b/>
                <w:bCs/>
              </w:rPr>
              <w:t>AutoFilter</w:t>
            </w:r>
            <w:r>
              <w:t>.</w:t>
            </w:r>
          </w:p>
          <w:p w14:paraId="456D79FA" w14:textId="77777777" w:rsidR="005F7A8D" w:rsidRDefault="005F7A8D" w:rsidP="005F7A8D">
            <w:pPr>
              <w:pStyle w:val="BlockText"/>
            </w:pPr>
          </w:p>
          <w:p w14:paraId="13ED3EEB" w14:textId="77777777" w:rsidR="005F7A8D" w:rsidRDefault="005F7A8D" w:rsidP="005F7A8D">
            <w:pPr>
              <w:pStyle w:val="BlockText"/>
            </w:pPr>
            <w:r>
              <w:t xml:space="preserve">When you use the </w:t>
            </w:r>
            <w:r w:rsidRPr="00513AEB">
              <w:rPr>
                <w:b/>
              </w:rPr>
              <w:t>AutoFilter</w:t>
            </w:r>
            <w:r>
              <w:t xml:space="preserve"> command, arrows appear to the right of the column labels in the filtered list.  </w:t>
            </w:r>
          </w:p>
          <w:p w14:paraId="0F9381B5" w14:textId="77777777" w:rsidR="005F7A8D" w:rsidRPr="00E029E0" w:rsidRDefault="005F7A8D" w:rsidP="005F7A8D">
            <w:pPr>
              <w:pStyle w:val="BlockText"/>
            </w:pPr>
          </w:p>
          <w:p w14:paraId="28E3C968" w14:textId="77777777" w:rsidR="005F7A8D" w:rsidRPr="00E029E0" w:rsidRDefault="005F7A8D" w:rsidP="005F7A8D">
            <w:pPr>
              <w:pStyle w:val="BlockText"/>
            </w:pPr>
            <w:r w:rsidRPr="00513AEB">
              <w:rPr>
                <w:b/>
              </w:rPr>
              <w:t>Note:</w:t>
            </w:r>
            <w:r>
              <w:t xml:space="preserve">  </w:t>
            </w:r>
            <w:r w:rsidRPr="00E029E0">
              <w:t xml:space="preserve">Unlike sorting, filtering does not rearrange a list. </w:t>
            </w:r>
            <w:r>
              <w:t xml:space="preserve"> </w:t>
            </w:r>
            <w:r w:rsidRPr="00E029E0">
              <w:t>Filtering temporarily hides rows you do not want displayed.</w:t>
            </w:r>
            <w:r>
              <w:t xml:space="preserve">  </w:t>
            </w:r>
            <w:r w:rsidRPr="00E029E0">
              <w:t>When Excel filters rows, you can edit, format, chart, and print your list subset without rearranging or moving it.</w:t>
            </w:r>
          </w:p>
        </w:tc>
      </w:tr>
    </w:tbl>
    <w:p w14:paraId="69257575" w14:textId="77777777" w:rsidR="005F7A8D" w:rsidRPr="00E13777" w:rsidRDefault="005F7A8D" w:rsidP="005F7A8D">
      <w:pPr>
        <w:pStyle w:val="BlockLine"/>
      </w:pPr>
      <w:r>
        <w:t xml:space="preserve"> </w:t>
      </w:r>
    </w:p>
    <w:p w14:paraId="5D1808E1" w14:textId="77777777" w:rsidR="00966879" w:rsidRDefault="00966879" w:rsidP="005F7A8D">
      <w:pPr>
        <w:pStyle w:val="ChapterTitle"/>
        <w:sectPr w:rsidR="00966879" w:rsidSect="00EF7319">
          <w:type w:val="oddPage"/>
          <w:pgSz w:w="12240" w:h="15840" w:code="1"/>
          <w:pgMar w:top="1440" w:right="1440" w:bottom="1440" w:left="1440" w:header="720" w:footer="720" w:gutter="0"/>
          <w:cols w:space="720"/>
          <w:titlePg/>
        </w:sectPr>
      </w:pPr>
    </w:p>
    <w:p w14:paraId="7E1997D8" w14:textId="77777777" w:rsidR="005F7A8D" w:rsidRDefault="00654504" w:rsidP="005F7A8D">
      <w:pPr>
        <w:pStyle w:val="ChapterTitle"/>
      </w:pPr>
      <w:bookmarkStart w:id="192" w:name="_Toc172537399"/>
      <w:r>
        <w:lastRenderedPageBreak/>
        <w:t>Chapter</w:t>
      </w:r>
      <w:r w:rsidR="005F7A8D">
        <w:t xml:space="preserve"> 6 - Closing and Exiting</w:t>
      </w:r>
      <w:bookmarkEnd w:id="192"/>
    </w:p>
    <w:p w14:paraId="36E34031" w14:textId="77777777" w:rsidR="005F7A8D" w:rsidRDefault="005F7A8D" w:rsidP="005F7A8D">
      <w:pPr>
        <w:pStyle w:val="MapTitle"/>
      </w:pPr>
      <w:bookmarkStart w:id="193" w:name="_Toc172537400"/>
      <w:r>
        <w:t>Exit</w:t>
      </w:r>
      <w:r w:rsidR="008B4642">
        <w:t>ing</w:t>
      </w:r>
      <w:r w:rsidR="00403318">
        <w:t xml:space="preserve"> the View Prosthetic</w:t>
      </w:r>
      <w:r>
        <w:t xml:space="preserve"> Billing Information Window</w:t>
      </w:r>
      <w:bookmarkEnd w:id="193"/>
    </w:p>
    <w:p w14:paraId="4722620E"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ECC69A1" w14:textId="77777777">
        <w:trPr>
          <w:cantSplit/>
        </w:trPr>
        <w:tc>
          <w:tcPr>
            <w:tcW w:w="1728" w:type="dxa"/>
          </w:tcPr>
          <w:p w14:paraId="0D188D27" w14:textId="77777777" w:rsidR="005F7A8D" w:rsidRDefault="005F7A8D" w:rsidP="005F7A8D">
            <w:pPr>
              <w:pStyle w:val="BlockLabel"/>
            </w:pPr>
            <w:r>
              <w:t xml:space="preserve">Exit the </w:t>
            </w:r>
            <w:r w:rsidR="005F14CB">
              <w:t>Window</w:t>
            </w:r>
          </w:p>
        </w:tc>
        <w:tc>
          <w:tcPr>
            <w:tcW w:w="7740" w:type="dxa"/>
          </w:tcPr>
          <w:p w14:paraId="01EBD163" w14:textId="77777777" w:rsidR="005F7A8D" w:rsidRDefault="005F7A8D" w:rsidP="005F7A8D">
            <w:pPr>
              <w:pStyle w:val="BlockText"/>
            </w:pPr>
            <w:r>
              <w:t xml:space="preserve">You can exit the application by first clicking the </w:t>
            </w:r>
            <w:r w:rsidRPr="00311B55">
              <w:rPr>
                <w:b/>
              </w:rPr>
              <w:t>Menu</w:t>
            </w:r>
            <w:r>
              <w:t xml:space="preserve"> button on the </w:t>
            </w:r>
            <w:r w:rsidRPr="00F6007C">
              <w:rPr>
                <w:b/>
              </w:rPr>
              <w:t>View Prosthetic Billing Information</w:t>
            </w:r>
            <w:r>
              <w:t xml:space="preserve"> window.  </w:t>
            </w:r>
            <w:r w:rsidR="00403318">
              <w:t>This closes the View Prosthetic Billing Information window.</w:t>
            </w:r>
          </w:p>
        </w:tc>
      </w:tr>
    </w:tbl>
    <w:p w14:paraId="12FD14D8"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2889984A" w14:textId="77777777" w:rsidTr="00550398">
        <w:trPr>
          <w:cantSplit/>
        </w:trPr>
        <w:tc>
          <w:tcPr>
            <w:tcW w:w="1728" w:type="dxa"/>
          </w:tcPr>
          <w:p w14:paraId="1215544D" w14:textId="77777777" w:rsidR="00403318" w:rsidRDefault="00403318" w:rsidP="00550398">
            <w:pPr>
              <w:pStyle w:val="BlockLabel"/>
            </w:pPr>
            <w:r>
              <w:t>View Prosthetic Billing Information “Menu” button</w:t>
            </w:r>
          </w:p>
        </w:tc>
        <w:tc>
          <w:tcPr>
            <w:tcW w:w="7740" w:type="dxa"/>
          </w:tcPr>
          <w:p w14:paraId="574FB96E" w14:textId="74288BDC" w:rsidR="00403318" w:rsidRDefault="0048066A" w:rsidP="00550398">
            <w:pPr>
              <w:pStyle w:val="BlockText"/>
            </w:pPr>
            <w:r>
              <w:rPr>
                <w:noProof/>
              </w:rPr>
              <mc:AlternateContent>
                <mc:Choice Requires="wps">
                  <w:drawing>
                    <wp:anchor distT="0" distB="0" distL="114300" distR="114300" simplePos="0" relativeHeight="251677696" behindDoc="0" locked="0" layoutInCell="1" allowOverlap="1" wp14:anchorId="366250B0" wp14:editId="05C1BAD1">
                      <wp:simplePos x="0" y="0"/>
                      <wp:positionH relativeFrom="column">
                        <wp:posOffset>2573655</wp:posOffset>
                      </wp:positionH>
                      <wp:positionV relativeFrom="paragraph">
                        <wp:posOffset>3039745</wp:posOffset>
                      </wp:positionV>
                      <wp:extent cx="838200" cy="0"/>
                      <wp:effectExtent l="0" t="0" r="0" b="0"/>
                      <wp:wrapNone/>
                      <wp:docPr id="208" name="Line 340"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3E012" id="Line 340" o:spid="_x0000_s1026" alt="Arrow"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239.35pt" to="268.6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" strokeweight="2.25pt">
                      <v:stroke startarrow="block"/>
                    </v:line>
                  </w:pict>
                </mc:Fallback>
              </mc:AlternateContent>
            </w:r>
            <w:r>
              <w:rPr>
                <w:noProof/>
              </w:rPr>
              <w:drawing>
                <wp:inline distT="0" distB="0" distL="0" distR="0" wp14:anchorId="74BE38D7" wp14:editId="7B66F6F2">
                  <wp:extent cx="4572000" cy="3262630"/>
                  <wp:effectExtent l="0" t="0" r="0" b="0"/>
                  <wp:docPr id="152" name="Picture 152" descr="View Prosthetic Billing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iew Prosthetic Billing Information window"/>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0" cy="3262630"/>
                          </a:xfrm>
                          <a:prstGeom prst="rect">
                            <a:avLst/>
                          </a:prstGeom>
                          <a:noFill/>
                          <a:ln>
                            <a:noFill/>
                          </a:ln>
                        </pic:spPr>
                      </pic:pic>
                    </a:graphicData>
                  </a:graphic>
                </wp:inline>
              </w:drawing>
            </w:r>
          </w:p>
        </w:tc>
      </w:tr>
    </w:tbl>
    <w:p w14:paraId="41A414DE"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30AE897B" w14:textId="77777777" w:rsidTr="00550398">
        <w:trPr>
          <w:cantSplit/>
        </w:trPr>
        <w:tc>
          <w:tcPr>
            <w:tcW w:w="1728" w:type="dxa"/>
          </w:tcPr>
          <w:p w14:paraId="4EC15526" w14:textId="77777777" w:rsidR="00403318" w:rsidRPr="007B2AB9" w:rsidRDefault="005F14CB" w:rsidP="00550398">
            <w:pPr>
              <w:pStyle w:val="BlockLabel"/>
              <w:rPr>
                <w:highlight w:val="yellow"/>
              </w:rPr>
            </w:pPr>
            <w:r w:rsidRPr="005F14CB">
              <w:t>Exit the Application</w:t>
            </w:r>
          </w:p>
        </w:tc>
        <w:tc>
          <w:tcPr>
            <w:tcW w:w="7740" w:type="dxa"/>
          </w:tcPr>
          <w:p w14:paraId="69EC7E1A" w14:textId="77777777" w:rsidR="00403318" w:rsidRDefault="00403318" w:rsidP="00550398">
            <w:pPr>
              <w:pStyle w:val="BlockText"/>
            </w:pPr>
            <w:r>
              <w:t xml:space="preserve">Then click the </w:t>
            </w:r>
            <w:r w:rsidRPr="00311B55">
              <w:rPr>
                <w:b/>
              </w:rPr>
              <w:t>Close</w:t>
            </w:r>
            <w:r>
              <w:t xml:space="preserve"> button on the </w:t>
            </w:r>
            <w:r w:rsidRPr="00F6007C">
              <w:rPr>
                <w:b/>
              </w:rPr>
              <w:t>Prosthetics</w:t>
            </w:r>
            <w:r>
              <w:t xml:space="preserve"> </w:t>
            </w:r>
            <w:r w:rsidR="005F14CB" w:rsidRPr="005F14CB">
              <w:rPr>
                <w:b/>
              </w:rPr>
              <w:t>Main Menu</w:t>
            </w:r>
            <w:r w:rsidR="005F14CB">
              <w:t xml:space="preserve"> </w:t>
            </w:r>
            <w:r>
              <w:t>window:</w:t>
            </w:r>
          </w:p>
        </w:tc>
      </w:tr>
    </w:tbl>
    <w:p w14:paraId="32DD0BF3" w14:textId="77777777" w:rsidR="00403318" w:rsidRDefault="00403318" w:rsidP="00403318">
      <w:pPr>
        <w:pStyle w:val="BlockLine"/>
      </w:pPr>
    </w:p>
    <w:p w14:paraId="65204211" w14:textId="77777777" w:rsidR="005F14CB" w:rsidRDefault="005F14CB">
      <w:r>
        <w:rPr>
          <w:b/>
        </w:rPr>
        <w:br w:type="page"/>
      </w:r>
    </w:p>
    <w:tbl>
      <w:tblPr>
        <w:tblW w:w="0" w:type="auto"/>
        <w:tblLayout w:type="fixed"/>
        <w:tblLook w:val="0000" w:firstRow="0" w:lastRow="0" w:firstColumn="0" w:lastColumn="0" w:noHBand="0" w:noVBand="0"/>
      </w:tblPr>
      <w:tblGrid>
        <w:gridCol w:w="1728"/>
        <w:gridCol w:w="7740"/>
      </w:tblGrid>
      <w:tr w:rsidR="00403318" w14:paraId="0FCB985A" w14:textId="77777777" w:rsidTr="00550398">
        <w:trPr>
          <w:cantSplit/>
        </w:trPr>
        <w:tc>
          <w:tcPr>
            <w:tcW w:w="1728" w:type="dxa"/>
          </w:tcPr>
          <w:p w14:paraId="21936962" w14:textId="77777777" w:rsidR="00403318" w:rsidRPr="007B2AB9" w:rsidRDefault="00403318" w:rsidP="00550398">
            <w:pPr>
              <w:pStyle w:val="BlockLabel"/>
              <w:rPr>
                <w:highlight w:val="yellow"/>
              </w:rPr>
            </w:pPr>
          </w:p>
        </w:tc>
        <w:tc>
          <w:tcPr>
            <w:tcW w:w="7740" w:type="dxa"/>
          </w:tcPr>
          <w:p w14:paraId="2F3E9AF6" w14:textId="77777777" w:rsidR="00403318" w:rsidRDefault="00403318" w:rsidP="00550398">
            <w:pPr>
              <w:pStyle w:val="BlockText"/>
            </w:pPr>
          </w:p>
        </w:tc>
      </w:tr>
    </w:tbl>
    <w:p w14:paraId="10A06507"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5C707C04" w14:textId="77777777" w:rsidTr="00550398">
        <w:trPr>
          <w:cantSplit/>
        </w:trPr>
        <w:tc>
          <w:tcPr>
            <w:tcW w:w="1728" w:type="dxa"/>
          </w:tcPr>
          <w:p w14:paraId="74507716" w14:textId="77777777" w:rsidR="00403318" w:rsidRPr="007B2AB9" w:rsidRDefault="005F14CB" w:rsidP="00550398">
            <w:pPr>
              <w:pStyle w:val="BlockLabel"/>
              <w:rPr>
                <w:highlight w:val="yellow"/>
              </w:rPr>
            </w:pPr>
            <w:r w:rsidRPr="005F14CB">
              <w:t>Main Menu</w:t>
            </w:r>
            <w:r>
              <w:t xml:space="preserve"> “Close” button</w:t>
            </w:r>
          </w:p>
        </w:tc>
        <w:tc>
          <w:tcPr>
            <w:tcW w:w="7740" w:type="dxa"/>
          </w:tcPr>
          <w:p w14:paraId="4DF57403" w14:textId="5D46770A" w:rsidR="00403318" w:rsidRDefault="0048066A" w:rsidP="00550398">
            <w:pPr>
              <w:pStyle w:val="BlockText"/>
            </w:pPr>
            <w:r>
              <w:rPr>
                <w:noProof/>
              </w:rPr>
              <mc:AlternateContent>
                <mc:Choice Requires="wps">
                  <w:drawing>
                    <wp:anchor distT="0" distB="0" distL="114300" distR="114300" simplePos="0" relativeHeight="251678720" behindDoc="0" locked="0" layoutInCell="1" allowOverlap="1" wp14:anchorId="40978631" wp14:editId="3B0F83F7">
                      <wp:simplePos x="0" y="0"/>
                      <wp:positionH relativeFrom="column">
                        <wp:posOffset>2649855</wp:posOffset>
                      </wp:positionH>
                      <wp:positionV relativeFrom="paragraph">
                        <wp:posOffset>3012440</wp:posOffset>
                      </wp:positionV>
                      <wp:extent cx="838200" cy="0"/>
                      <wp:effectExtent l="0" t="0" r="0" b="0"/>
                      <wp:wrapNone/>
                      <wp:docPr id="207" name="Line 342"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C3CB" id="Line 342" o:spid="_x0000_s1026" alt="Arrow"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" strokeweight="2.25pt">
                      <v:stroke startarrow="block"/>
                    </v:line>
                  </w:pict>
                </mc:Fallback>
              </mc:AlternateContent>
            </w:r>
            <w:r>
              <w:rPr>
                <w:noProof/>
              </w:rPr>
              <w:drawing>
                <wp:inline distT="0" distB="0" distL="0" distR="0" wp14:anchorId="1003E9D5" wp14:editId="0741529A">
                  <wp:extent cx="4572000" cy="3269615"/>
                  <wp:effectExtent l="0" t="0" r="0" b="0"/>
                  <wp:docPr id="153" name="Picture 153"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rosthetics Suite Main Menu"/>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tbl>
    <w:p w14:paraId="625298FE"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0F4CC59E" w14:textId="77777777" w:rsidTr="00550398">
        <w:trPr>
          <w:cantSplit/>
        </w:trPr>
        <w:tc>
          <w:tcPr>
            <w:tcW w:w="1728" w:type="dxa"/>
          </w:tcPr>
          <w:p w14:paraId="15C42590" w14:textId="77777777" w:rsidR="00403318" w:rsidRDefault="005F14CB" w:rsidP="00550398">
            <w:pPr>
              <w:pStyle w:val="BlockLabel"/>
            </w:pPr>
            <w:r>
              <w:t>Confirmation window</w:t>
            </w:r>
          </w:p>
        </w:tc>
        <w:tc>
          <w:tcPr>
            <w:tcW w:w="7740" w:type="dxa"/>
          </w:tcPr>
          <w:p w14:paraId="20E1BE43" w14:textId="77777777" w:rsidR="00403318" w:rsidRDefault="005F14CB" w:rsidP="00550398">
            <w:pPr>
              <w:pStyle w:val="BlockText"/>
            </w:pPr>
            <w:r>
              <w:t xml:space="preserve">Click OK on the confirmation window to close the Prosthetics VistA Suite. </w:t>
            </w:r>
          </w:p>
        </w:tc>
      </w:tr>
    </w:tbl>
    <w:p w14:paraId="0F45F77F"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5F7A8D" w14:paraId="1A7D742F" w14:textId="77777777">
        <w:trPr>
          <w:cantSplit/>
        </w:trPr>
        <w:tc>
          <w:tcPr>
            <w:tcW w:w="1728" w:type="dxa"/>
          </w:tcPr>
          <w:p w14:paraId="0A34865A" w14:textId="77777777" w:rsidR="005F7A8D" w:rsidRDefault="005F7A8D" w:rsidP="005F7A8D">
            <w:pPr>
              <w:pStyle w:val="BlockLabel"/>
            </w:pPr>
          </w:p>
        </w:tc>
        <w:tc>
          <w:tcPr>
            <w:tcW w:w="7740" w:type="dxa"/>
          </w:tcPr>
          <w:p w14:paraId="1C12DB8D" w14:textId="5A342360" w:rsidR="005F7A8D" w:rsidRDefault="0048066A" w:rsidP="005F7A8D">
            <w:pPr>
              <w:pStyle w:val="BlockText"/>
            </w:pPr>
            <w:r>
              <w:rPr>
                <w:noProof/>
              </w:rPr>
              <w:drawing>
                <wp:inline distT="0" distB="0" distL="0" distR="0" wp14:anchorId="012E56AA" wp14:editId="67664A10">
                  <wp:extent cx="3686810" cy="1221740"/>
                  <wp:effectExtent l="0" t="0" r="0" b="0"/>
                  <wp:docPr id="154" name="Picture 154" descr="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nfirmation windo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tbl>
    <w:p w14:paraId="59DEFF3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DE8CE03" w14:textId="77777777">
        <w:trPr>
          <w:cantSplit/>
        </w:trPr>
        <w:tc>
          <w:tcPr>
            <w:tcW w:w="1728" w:type="dxa"/>
          </w:tcPr>
          <w:p w14:paraId="5AF2FB5D" w14:textId="77777777" w:rsidR="005F7A8D" w:rsidRDefault="005F7A8D" w:rsidP="005F7A8D">
            <w:pPr>
              <w:pStyle w:val="BlockLabel"/>
            </w:pPr>
            <w:r>
              <w:t>Cancel button</w:t>
            </w:r>
          </w:p>
        </w:tc>
        <w:tc>
          <w:tcPr>
            <w:tcW w:w="7740" w:type="dxa"/>
          </w:tcPr>
          <w:p w14:paraId="36A1F2B5" w14:textId="77777777" w:rsidR="005F7A8D" w:rsidRDefault="005F7A8D" w:rsidP="005F7A8D">
            <w:pPr>
              <w:pStyle w:val="BlockText"/>
            </w:pPr>
            <w:r>
              <w:t xml:space="preserve">If you click the </w:t>
            </w:r>
            <w:r w:rsidRPr="005800FF">
              <w:rPr>
                <w:b/>
              </w:rPr>
              <w:t>Cancel</w:t>
            </w:r>
            <w:r>
              <w:t xml:space="preserve"> button, you will remain in the application and can continue to work.</w:t>
            </w:r>
          </w:p>
        </w:tc>
      </w:tr>
    </w:tbl>
    <w:p w14:paraId="67343522" w14:textId="77777777" w:rsidR="005F7A8D" w:rsidRDefault="005F7A8D" w:rsidP="005F7A8D">
      <w:pPr>
        <w:pStyle w:val="BlockLine"/>
      </w:pPr>
      <w:r>
        <w:t xml:space="preserve"> </w:t>
      </w:r>
    </w:p>
    <w:p w14:paraId="58E756DB" w14:textId="77777777" w:rsidR="00966879" w:rsidRDefault="00966879" w:rsidP="005F7A8D">
      <w:pPr>
        <w:pStyle w:val="ChapterTitle"/>
        <w:sectPr w:rsidR="00966879" w:rsidSect="00EF7319">
          <w:footerReference w:type="default" r:id="rId135"/>
          <w:pgSz w:w="12240" w:h="15840" w:code="1"/>
          <w:pgMar w:top="1440" w:right="1440" w:bottom="1440" w:left="1440" w:header="720" w:footer="720" w:gutter="0"/>
          <w:cols w:space="720"/>
          <w:titlePg/>
        </w:sectPr>
      </w:pPr>
    </w:p>
    <w:p w14:paraId="3DFBF2EA" w14:textId="77777777" w:rsidR="00B44DF1" w:rsidRDefault="00B44DF1" w:rsidP="00B44DF1">
      <w:pPr>
        <w:pStyle w:val="ChapterTitle"/>
      </w:pPr>
      <w:bookmarkStart w:id="194" w:name="_Toc172537401"/>
      <w:r>
        <w:lastRenderedPageBreak/>
        <w:t>Section 5</w:t>
      </w:r>
      <w:bookmarkEnd w:id="194"/>
    </w:p>
    <w:p w14:paraId="05A2CF4E" w14:textId="77777777" w:rsidR="00B44DF1" w:rsidRDefault="00B44DF1" w:rsidP="00B44DF1">
      <w:pPr>
        <w:pStyle w:val="ChapterTitle"/>
      </w:pPr>
      <w:bookmarkStart w:id="195" w:name="_Toc172537402"/>
      <w:r>
        <w:t>Creating a Lab Work Order</w:t>
      </w:r>
      <w:bookmarkEnd w:id="195"/>
    </w:p>
    <w:p w14:paraId="51F7A413" w14:textId="77777777" w:rsidR="00A40E55" w:rsidRPr="00A40E55" w:rsidRDefault="00A40E55" w:rsidP="00A40E55">
      <w:pPr>
        <w:pStyle w:val="MapTitle"/>
      </w:pPr>
      <w:bookmarkStart w:id="196" w:name="_Toc172537403"/>
      <w:r>
        <w:t>Overview</w:t>
      </w:r>
      <w:bookmarkEnd w:id="196"/>
    </w:p>
    <w:p w14:paraId="245E4458" w14:textId="77777777" w:rsidR="00EE36DB" w:rsidRDefault="00EE36DB" w:rsidP="00EE36DB">
      <w:pPr>
        <w:pStyle w:val="BlockLine"/>
      </w:pPr>
    </w:p>
    <w:tbl>
      <w:tblPr>
        <w:tblW w:w="0" w:type="auto"/>
        <w:tblLayout w:type="fixed"/>
        <w:tblLook w:val="0000" w:firstRow="0" w:lastRow="0" w:firstColumn="0" w:lastColumn="0" w:noHBand="0" w:noVBand="0"/>
      </w:tblPr>
      <w:tblGrid>
        <w:gridCol w:w="1728"/>
        <w:gridCol w:w="7740"/>
      </w:tblGrid>
      <w:tr w:rsidR="00EE36DB" w14:paraId="72679601" w14:textId="77777777">
        <w:trPr>
          <w:cantSplit/>
        </w:trPr>
        <w:tc>
          <w:tcPr>
            <w:tcW w:w="1728" w:type="dxa"/>
          </w:tcPr>
          <w:p w14:paraId="4F70BCD5" w14:textId="77777777" w:rsidR="00EE36DB" w:rsidRDefault="00EE36DB" w:rsidP="008E4A77">
            <w:pPr>
              <w:pStyle w:val="BlockLabel"/>
            </w:pPr>
          </w:p>
        </w:tc>
        <w:tc>
          <w:tcPr>
            <w:tcW w:w="7740" w:type="dxa"/>
          </w:tcPr>
          <w:p w14:paraId="3309218E" w14:textId="77777777" w:rsidR="00EE36DB" w:rsidRDefault="00EE36DB" w:rsidP="00EE36DB">
            <w:pPr>
              <w:pStyle w:val="BlockText"/>
            </w:pPr>
            <w:r>
              <w:t xml:space="preserve">The Create application allows you to </w:t>
            </w:r>
            <w:r w:rsidRPr="00EE4C01">
              <w:t>create</w:t>
            </w:r>
            <w:r>
              <w:t xml:space="preserve"> an Orthotics Lab Work order</w:t>
            </w:r>
            <w:r w:rsidR="00823E5C">
              <w:t xml:space="preserve"> (OWL)</w:t>
            </w:r>
            <w:r>
              <w:t xml:space="preserve">. You may now Complete and Cancel a work order from the </w:t>
            </w:r>
            <w:r w:rsidR="00823E5C">
              <w:t>Graphical User Interface (</w:t>
            </w:r>
            <w:r>
              <w:t>GUI</w:t>
            </w:r>
            <w:r w:rsidR="00823E5C">
              <w:t>)</w:t>
            </w:r>
            <w:r>
              <w:t xml:space="preserve">. </w:t>
            </w:r>
            <w:r w:rsidR="0043081C">
              <w:t xml:space="preserve">The Create application also allows you view information associated with the current work order, such as 2319 information, CPRS data, and the initial Request. </w:t>
            </w:r>
          </w:p>
          <w:p w14:paraId="005906D4" w14:textId="77777777" w:rsidR="00713403" w:rsidRPr="00526580" w:rsidRDefault="00713403" w:rsidP="00EE36DB">
            <w:pPr>
              <w:pStyle w:val="BlockText"/>
            </w:pPr>
            <w:r>
              <w:t xml:space="preserve">The Create application is accessed from the Purchase Order Control window. </w:t>
            </w:r>
          </w:p>
        </w:tc>
      </w:tr>
    </w:tbl>
    <w:p w14:paraId="0AF29DE7" w14:textId="77777777" w:rsidR="0043081C" w:rsidRDefault="0043081C" w:rsidP="0043081C">
      <w:pPr>
        <w:pStyle w:val="BlockLine"/>
      </w:pPr>
    </w:p>
    <w:tbl>
      <w:tblPr>
        <w:tblW w:w="0" w:type="auto"/>
        <w:tblLayout w:type="fixed"/>
        <w:tblLook w:val="0000" w:firstRow="0" w:lastRow="0" w:firstColumn="0" w:lastColumn="0" w:noHBand="0" w:noVBand="0"/>
      </w:tblPr>
      <w:tblGrid>
        <w:gridCol w:w="1728"/>
        <w:gridCol w:w="7740"/>
      </w:tblGrid>
      <w:tr w:rsidR="0043081C" w14:paraId="4EB7568C" w14:textId="77777777" w:rsidTr="004148EE">
        <w:trPr>
          <w:cantSplit/>
        </w:trPr>
        <w:tc>
          <w:tcPr>
            <w:tcW w:w="1728" w:type="dxa"/>
          </w:tcPr>
          <w:p w14:paraId="18A05A3F" w14:textId="77777777" w:rsidR="0043081C" w:rsidRDefault="0043081C" w:rsidP="004148EE">
            <w:pPr>
              <w:pStyle w:val="BlockLabel"/>
            </w:pPr>
            <w:r>
              <w:t>Accessing the Create Lab Work Order window</w:t>
            </w:r>
          </w:p>
        </w:tc>
        <w:tc>
          <w:tcPr>
            <w:tcW w:w="7740" w:type="dxa"/>
          </w:tcPr>
          <w:p w14:paraId="5AB2E69F" w14:textId="77777777" w:rsidR="0043081C" w:rsidRDefault="0043081C" w:rsidP="004148EE">
            <w:pPr>
              <w:pStyle w:val="BlockText"/>
            </w:pPr>
            <w:r>
              <w:t>To access the Create Lab Work Order window from the Purchase Order Control window, do the following:</w:t>
            </w:r>
          </w:p>
          <w:p w14:paraId="1C464365" w14:textId="77777777" w:rsidR="0043081C" w:rsidRDefault="0043081C" w:rsidP="004148EE">
            <w:pPr>
              <w:pStyle w:val="BlockText"/>
            </w:pPr>
          </w:p>
          <w:p w14:paraId="4E94472B" w14:textId="77777777" w:rsidR="0043081C" w:rsidRDefault="0043081C" w:rsidP="004148EE">
            <w:pPr>
              <w:pStyle w:val="BlockText"/>
              <w:numPr>
                <w:ilvl w:val="0"/>
                <w:numId w:val="56"/>
              </w:numPr>
            </w:pPr>
            <w:r>
              <w:t xml:space="preserve">Highlight a work order in the Purchase Order Control listview. </w:t>
            </w:r>
          </w:p>
          <w:p w14:paraId="297B0F6B" w14:textId="77777777" w:rsidR="0043081C" w:rsidRDefault="0043081C" w:rsidP="004148EE">
            <w:pPr>
              <w:pStyle w:val="BlockText"/>
              <w:ind w:left="720"/>
              <w:rPr>
                <w:b/>
              </w:rPr>
            </w:pPr>
          </w:p>
          <w:p w14:paraId="710B4AB1" w14:textId="77777777" w:rsidR="0043081C" w:rsidRDefault="0043081C" w:rsidP="004148EE">
            <w:pPr>
              <w:pStyle w:val="BlockText"/>
              <w:ind w:left="720"/>
            </w:pPr>
            <w:r w:rsidRPr="00177423">
              <w:rPr>
                <w:b/>
              </w:rPr>
              <w:t>Note 1:</w:t>
            </w:r>
            <w:r>
              <w:t xml:space="preserve"> The patient must be defined in the PROSTHETICS PATIENT FILE. If you select a patient who is not already defined, a popup message alerts you to this fact. (Click </w:t>
            </w:r>
            <w:r w:rsidRPr="00804B2B">
              <w:rPr>
                <w:b/>
              </w:rPr>
              <w:t>OK</w:t>
            </w:r>
            <w:r>
              <w:t xml:space="preserve"> to clear the popup window.) Use the </w:t>
            </w:r>
            <w:r w:rsidRPr="00804B2B">
              <w:rPr>
                <w:b/>
              </w:rPr>
              <w:t>AP – Add/Edit Patient to Prosthetics</w:t>
            </w:r>
            <w:r>
              <w:t xml:space="preserve"> option to correct this issue. </w:t>
            </w:r>
          </w:p>
          <w:p w14:paraId="593D6BCC" w14:textId="77777777" w:rsidR="0043081C" w:rsidRDefault="0043081C" w:rsidP="004148EE">
            <w:pPr>
              <w:pStyle w:val="BlockText"/>
              <w:ind w:left="720"/>
              <w:rPr>
                <w:b/>
              </w:rPr>
            </w:pPr>
          </w:p>
          <w:p w14:paraId="245D68EC" w14:textId="77777777" w:rsidR="0043081C" w:rsidRDefault="0043081C" w:rsidP="004148EE">
            <w:pPr>
              <w:pStyle w:val="BlockText"/>
              <w:ind w:left="720"/>
            </w:pPr>
            <w:r w:rsidRPr="00177423">
              <w:rPr>
                <w:b/>
              </w:rPr>
              <w:t>Note 2:</w:t>
            </w:r>
            <w:r w:rsidRPr="00804B2B">
              <w:rPr>
                <w:b/>
                <w:i/>
              </w:rPr>
              <w:t xml:space="preserve"> </w:t>
            </w:r>
            <w:r>
              <w:t xml:space="preserve">A work order that displays LAB in the Type column has already been used to create a lab order and may not be reused for that purpose. </w:t>
            </w:r>
          </w:p>
          <w:p w14:paraId="2E8EEA38" w14:textId="77777777" w:rsidR="0043081C" w:rsidRDefault="0043081C" w:rsidP="004148EE">
            <w:pPr>
              <w:pStyle w:val="BlockText"/>
              <w:ind w:left="720"/>
            </w:pPr>
          </w:p>
          <w:p w14:paraId="3BBC40EF" w14:textId="77777777" w:rsidR="0043081C" w:rsidRDefault="0043081C" w:rsidP="004148EE">
            <w:pPr>
              <w:pStyle w:val="BlockText"/>
              <w:numPr>
                <w:ilvl w:val="0"/>
                <w:numId w:val="56"/>
              </w:numPr>
            </w:pPr>
            <w:r>
              <w:t xml:space="preserve">Click the </w:t>
            </w:r>
            <w:r w:rsidRPr="00177E70">
              <w:rPr>
                <w:b/>
              </w:rPr>
              <w:t>Create OWL</w:t>
            </w:r>
            <w:r>
              <w:t xml:space="preserve"> button. The Create Lab Work Order window displays.</w:t>
            </w:r>
          </w:p>
          <w:p w14:paraId="4013DB74" w14:textId="77777777" w:rsidR="0043081C" w:rsidRDefault="0043081C" w:rsidP="004148EE">
            <w:pPr>
              <w:pStyle w:val="BlockText"/>
            </w:pPr>
          </w:p>
          <w:p w14:paraId="54D6C7AF" w14:textId="03173DFF" w:rsidR="0043081C" w:rsidRDefault="0048066A" w:rsidP="004148EE">
            <w:pPr>
              <w:pStyle w:val="BlockText"/>
            </w:pPr>
            <w:r>
              <w:rPr>
                <w:noProof/>
              </w:rPr>
              <w:drawing>
                <wp:inline distT="0" distB="0" distL="0" distR="0" wp14:anchorId="69BF79C4" wp14:editId="1255DD4B">
                  <wp:extent cx="1075055" cy="241300"/>
                  <wp:effectExtent l="0" t="0" r="0" b="0"/>
                  <wp:docPr id="155" name="Picture 155" descr="Create OW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reate OWL butt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p>
        </w:tc>
      </w:tr>
    </w:tbl>
    <w:p w14:paraId="6A8007C2"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55820AA" w14:textId="77777777">
        <w:trPr>
          <w:cantSplit/>
        </w:trPr>
        <w:tc>
          <w:tcPr>
            <w:tcW w:w="1728" w:type="dxa"/>
          </w:tcPr>
          <w:p w14:paraId="4CB68195" w14:textId="77777777" w:rsidR="00B44DF1" w:rsidRDefault="00B44DF1" w:rsidP="00B44DF1">
            <w:pPr>
              <w:pStyle w:val="BlockLabel"/>
            </w:pPr>
            <w:r>
              <w:t xml:space="preserve">Create </w:t>
            </w:r>
            <w:r w:rsidR="00214489">
              <w:t>Lab Work Order window</w:t>
            </w:r>
          </w:p>
        </w:tc>
        <w:tc>
          <w:tcPr>
            <w:tcW w:w="7740" w:type="dxa"/>
          </w:tcPr>
          <w:p w14:paraId="1095FE62" w14:textId="77777777" w:rsidR="00B44DF1" w:rsidRDefault="00B44DF1" w:rsidP="00B44DF1">
            <w:pPr>
              <w:pStyle w:val="BlockText"/>
            </w:pPr>
            <w:r>
              <w:t xml:space="preserve">The </w:t>
            </w:r>
            <w:r>
              <w:rPr>
                <w:b/>
              </w:rPr>
              <w:t xml:space="preserve">Create Lab Work </w:t>
            </w:r>
            <w:r w:rsidRPr="007672D8">
              <w:rPr>
                <w:b/>
              </w:rPr>
              <w:t xml:space="preserve">Order </w:t>
            </w:r>
            <w:r>
              <w:t xml:space="preserve">window shown below displays the name and SSN of the patient that was highlighted on the Purchase Control window when you clicked the Create OWL button. </w:t>
            </w:r>
          </w:p>
          <w:p w14:paraId="654CB37E" w14:textId="77777777" w:rsidR="00B44DF1" w:rsidRDefault="00B44DF1" w:rsidP="00B44DF1">
            <w:pPr>
              <w:pStyle w:val="BlockText"/>
            </w:pPr>
          </w:p>
          <w:p w14:paraId="4A8EC3F6" w14:textId="77777777" w:rsidR="00B44DF1" w:rsidRDefault="00B44DF1" w:rsidP="00B44DF1">
            <w:pPr>
              <w:pStyle w:val="BlockText"/>
            </w:pPr>
            <w:r>
              <w:t xml:space="preserve">The name and SSN display in blue letters in the upper-left corner of the screen. The Create Date displays in a yellow field in the upper-right corner. </w:t>
            </w:r>
          </w:p>
          <w:p w14:paraId="62009061" w14:textId="77777777" w:rsidR="00B44DF1" w:rsidRDefault="00B44DF1" w:rsidP="00B44DF1">
            <w:pPr>
              <w:pStyle w:val="BlockText"/>
            </w:pPr>
          </w:p>
          <w:p w14:paraId="4AAFB52D" w14:textId="77777777" w:rsidR="00B44DF1" w:rsidRDefault="00B44DF1" w:rsidP="00B44DF1">
            <w:pPr>
              <w:pStyle w:val="BlockText"/>
            </w:pPr>
            <w:r>
              <w:t xml:space="preserve">You will create a Lab Work Order from this window for a specific patient. </w:t>
            </w:r>
          </w:p>
          <w:p w14:paraId="51C65451" w14:textId="77777777" w:rsidR="00B44DF1" w:rsidRDefault="00B44DF1" w:rsidP="00B44DF1">
            <w:pPr>
              <w:pStyle w:val="BlockText"/>
            </w:pPr>
          </w:p>
          <w:p w14:paraId="409D8084" w14:textId="77777777" w:rsidR="00B44DF1" w:rsidRPr="00526580" w:rsidRDefault="00B44DF1" w:rsidP="00B44DF1">
            <w:pPr>
              <w:pStyle w:val="BlockText"/>
            </w:pPr>
            <w:r w:rsidRPr="001D2A62">
              <w:rPr>
                <w:b/>
              </w:rPr>
              <w:t>Note:</w:t>
            </w:r>
            <w:r>
              <w:t xml:space="preserve"> On this screen, a field with a yellow background cannot be directly edited. The field </w:t>
            </w:r>
            <w:r w:rsidR="00890F98">
              <w:t xml:space="preserve">value </w:t>
            </w:r>
            <w:r>
              <w:t>defaults in, sometimes as a result of another selection you’ve made.</w:t>
            </w:r>
          </w:p>
        </w:tc>
      </w:tr>
    </w:tbl>
    <w:p w14:paraId="50EA1C5B"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49A5DC9" w14:textId="77777777">
        <w:trPr>
          <w:cantSplit/>
        </w:trPr>
        <w:tc>
          <w:tcPr>
            <w:tcW w:w="1728" w:type="dxa"/>
          </w:tcPr>
          <w:p w14:paraId="404EBFFA" w14:textId="77777777" w:rsidR="00B44DF1" w:rsidRDefault="00B44DF1" w:rsidP="00B44DF1">
            <w:pPr>
              <w:pStyle w:val="BlockLabel"/>
            </w:pPr>
            <w:r>
              <w:lastRenderedPageBreak/>
              <w:t>Create Lab Order window</w:t>
            </w:r>
          </w:p>
        </w:tc>
        <w:tc>
          <w:tcPr>
            <w:tcW w:w="7740" w:type="dxa"/>
          </w:tcPr>
          <w:p w14:paraId="2827A965" w14:textId="24A9A347" w:rsidR="00B44DF1" w:rsidRDefault="0048066A" w:rsidP="00B44DF1">
            <w:pPr>
              <w:pStyle w:val="BlockText"/>
            </w:pPr>
            <w:r>
              <w:rPr>
                <w:noProof/>
              </w:rPr>
              <w:drawing>
                <wp:inline distT="0" distB="0" distL="0" distR="0" wp14:anchorId="71AF5561" wp14:editId="2BD1A4BD">
                  <wp:extent cx="4769485" cy="2640965"/>
                  <wp:effectExtent l="0" t="0" r="0" b="0"/>
                  <wp:docPr id="156" name="Picture 156" descr="Create Lab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reate Lab Order window"/>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69485" cy="2640965"/>
                          </a:xfrm>
                          <a:prstGeom prst="rect">
                            <a:avLst/>
                          </a:prstGeom>
                          <a:noFill/>
                          <a:ln>
                            <a:noFill/>
                          </a:ln>
                        </pic:spPr>
                      </pic:pic>
                    </a:graphicData>
                  </a:graphic>
                </wp:inline>
              </w:drawing>
            </w:r>
          </w:p>
        </w:tc>
      </w:tr>
    </w:tbl>
    <w:p w14:paraId="010CB68C"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07DA8FE5" w14:textId="77777777">
        <w:trPr>
          <w:cantSplit/>
        </w:trPr>
        <w:tc>
          <w:tcPr>
            <w:tcW w:w="1728" w:type="dxa"/>
          </w:tcPr>
          <w:p w14:paraId="5FC3DA1F" w14:textId="77777777" w:rsidR="00B44DF1" w:rsidRDefault="00B44DF1" w:rsidP="00B44DF1">
            <w:pPr>
              <w:pStyle w:val="BlockLabel"/>
            </w:pPr>
            <w:r>
              <w:t>Quitting Work</w:t>
            </w:r>
          </w:p>
        </w:tc>
        <w:tc>
          <w:tcPr>
            <w:tcW w:w="7740" w:type="dxa"/>
          </w:tcPr>
          <w:p w14:paraId="7793B91E" w14:textId="77777777" w:rsidR="00B44DF1" w:rsidRDefault="00B44DF1" w:rsidP="00B44DF1">
            <w:pPr>
              <w:pStyle w:val="BlockText"/>
            </w:pPr>
            <w:r>
              <w:t xml:space="preserve">If you need to stop working at any point during the workflow, click the </w:t>
            </w:r>
            <w:r w:rsidRPr="00386E10">
              <w:rPr>
                <w:b/>
              </w:rPr>
              <w:t>Quit Work</w:t>
            </w:r>
            <w:r>
              <w:t xml:space="preserve"> button in the lower-right corner of the window.</w:t>
            </w:r>
            <w:r w:rsidR="00890F98">
              <w:t xml:space="preserve"> You will return to the Purchase Order Control window. </w:t>
            </w:r>
          </w:p>
          <w:p w14:paraId="7931A1BD" w14:textId="77777777" w:rsidR="00092BCE" w:rsidRDefault="00092BCE" w:rsidP="00B44DF1">
            <w:pPr>
              <w:pStyle w:val="BlockText"/>
            </w:pPr>
          </w:p>
          <w:p w14:paraId="0016DAF5" w14:textId="046CCDE9" w:rsidR="00092BCE" w:rsidRDefault="0048066A" w:rsidP="008C5787">
            <w:pPr>
              <w:pStyle w:val="BlockText"/>
            </w:pPr>
            <w:r>
              <w:rPr>
                <w:noProof/>
              </w:rPr>
              <w:drawing>
                <wp:inline distT="0" distB="0" distL="0" distR="0" wp14:anchorId="6E6B553C" wp14:editId="5379D853">
                  <wp:extent cx="1002030" cy="234315"/>
                  <wp:effectExtent l="0" t="0" r="0" b="0"/>
                  <wp:docPr id="157" name="Picture 157" descr="Quit W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uit Work butt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02030" cy="234315"/>
                          </a:xfrm>
                          <a:prstGeom prst="rect">
                            <a:avLst/>
                          </a:prstGeom>
                          <a:noFill/>
                          <a:ln>
                            <a:noFill/>
                          </a:ln>
                        </pic:spPr>
                      </pic:pic>
                    </a:graphicData>
                  </a:graphic>
                </wp:inline>
              </w:drawing>
            </w:r>
          </w:p>
        </w:tc>
      </w:tr>
    </w:tbl>
    <w:p w14:paraId="66CF0215" w14:textId="77777777" w:rsidR="00B44DF1" w:rsidRPr="00467E74" w:rsidRDefault="00B44DF1" w:rsidP="00B44DF1">
      <w:pPr>
        <w:pStyle w:val="BlockLine"/>
      </w:pPr>
    </w:p>
    <w:p w14:paraId="2E8FC879" w14:textId="77777777" w:rsidR="00B44DF1" w:rsidRDefault="00B44DF1" w:rsidP="00B44DF1">
      <w:pPr>
        <w:pStyle w:val="MapTitle"/>
      </w:pPr>
      <w:r>
        <w:br w:type="page"/>
      </w:r>
      <w:bookmarkStart w:id="197" w:name="_Toc172537404"/>
      <w:r>
        <w:lastRenderedPageBreak/>
        <w:t>Select</w:t>
      </w:r>
      <w:r w:rsidR="008B4642">
        <w:t>ing</w:t>
      </w:r>
      <w:r>
        <w:t xml:space="preserve"> a Lab Type</w:t>
      </w:r>
      <w:bookmarkEnd w:id="197"/>
    </w:p>
    <w:p w14:paraId="5D0AA059" w14:textId="77777777" w:rsidR="00B44DF1" w:rsidRPr="00534B26" w:rsidRDefault="00B44DF1" w:rsidP="00B44DF1">
      <w:pPr>
        <w:pStyle w:val="BlockLine"/>
        <w:rPr>
          <w:sz w:val="22"/>
          <w:szCs w:val="22"/>
        </w:rPr>
      </w:pPr>
      <w:r w:rsidRPr="00534B26">
        <w:rPr>
          <w:sz w:val="22"/>
          <w:szCs w:val="22"/>
        </w:rPr>
        <w:t xml:space="preserve"> </w:t>
      </w:r>
    </w:p>
    <w:tbl>
      <w:tblPr>
        <w:tblW w:w="0" w:type="auto"/>
        <w:tblLayout w:type="fixed"/>
        <w:tblLook w:val="0000" w:firstRow="0" w:lastRow="0" w:firstColumn="0" w:lastColumn="0" w:noHBand="0" w:noVBand="0"/>
      </w:tblPr>
      <w:tblGrid>
        <w:gridCol w:w="1728"/>
        <w:gridCol w:w="7740"/>
      </w:tblGrid>
      <w:tr w:rsidR="00B44DF1" w14:paraId="7383BBDA" w14:textId="77777777">
        <w:trPr>
          <w:cantSplit/>
        </w:trPr>
        <w:tc>
          <w:tcPr>
            <w:tcW w:w="1728" w:type="dxa"/>
          </w:tcPr>
          <w:p w14:paraId="7BB660BA" w14:textId="77777777" w:rsidR="00B44DF1" w:rsidRDefault="00B44DF1" w:rsidP="00B44DF1">
            <w:pPr>
              <w:pStyle w:val="BlockLabel"/>
            </w:pPr>
            <w:r>
              <w:t>Lab Type</w:t>
            </w:r>
          </w:p>
        </w:tc>
        <w:tc>
          <w:tcPr>
            <w:tcW w:w="7740" w:type="dxa"/>
          </w:tcPr>
          <w:p w14:paraId="1EA9BD14" w14:textId="77777777" w:rsidR="00B44DF1" w:rsidRDefault="00B44DF1" w:rsidP="00B44DF1">
            <w:pPr>
              <w:pStyle w:val="BlockText"/>
            </w:pPr>
            <w:r>
              <w:t xml:space="preserve">The first step to creating a Lab Order is to select a Lab Type.  Below the patient SSN there are four radio buttons that correspond to the following lab types: </w:t>
            </w:r>
          </w:p>
          <w:p w14:paraId="70C76554" w14:textId="77777777" w:rsidR="00B44DF1" w:rsidRDefault="00B44DF1" w:rsidP="00B44DF1">
            <w:pPr>
              <w:pStyle w:val="BlockText"/>
            </w:pPr>
          </w:p>
          <w:p w14:paraId="2C874925" w14:textId="77777777" w:rsidR="00B44DF1" w:rsidRDefault="00B44DF1" w:rsidP="00B44DF1">
            <w:pPr>
              <w:pStyle w:val="BlockText"/>
              <w:numPr>
                <w:ilvl w:val="0"/>
                <w:numId w:val="29"/>
              </w:numPr>
            </w:pPr>
            <w:r>
              <w:t>Orthotics/Prosthetics</w:t>
            </w:r>
          </w:p>
          <w:p w14:paraId="5D0DCD35" w14:textId="77777777" w:rsidR="00B44DF1" w:rsidRDefault="00B44DF1" w:rsidP="00B44DF1">
            <w:pPr>
              <w:pStyle w:val="BlockText"/>
              <w:numPr>
                <w:ilvl w:val="0"/>
                <w:numId w:val="29"/>
              </w:numPr>
            </w:pPr>
            <w:r>
              <w:t>Optical</w:t>
            </w:r>
          </w:p>
          <w:p w14:paraId="75865001" w14:textId="77777777" w:rsidR="00B44DF1" w:rsidRDefault="00B44DF1" w:rsidP="00B44DF1">
            <w:pPr>
              <w:pStyle w:val="BlockText"/>
              <w:numPr>
                <w:ilvl w:val="0"/>
                <w:numId w:val="29"/>
              </w:numPr>
            </w:pPr>
            <w:r>
              <w:t>Restoration</w:t>
            </w:r>
          </w:p>
          <w:p w14:paraId="3CB829D4" w14:textId="77777777" w:rsidR="00B44DF1" w:rsidRDefault="00B44DF1" w:rsidP="00B44DF1">
            <w:pPr>
              <w:pStyle w:val="BlockText"/>
              <w:numPr>
                <w:ilvl w:val="0"/>
                <w:numId w:val="29"/>
              </w:numPr>
            </w:pPr>
            <w:r>
              <w:t>Wheelchair</w:t>
            </w:r>
          </w:p>
          <w:p w14:paraId="0029806A" w14:textId="77777777" w:rsidR="00B44DF1" w:rsidRDefault="00B44DF1" w:rsidP="00B44DF1">
            <w:pPr>
              <w:pStyle w:val="BlockText"/>
            </w:pPr>
          </w:p>
          <w:p w14:paraId="5330002E" w14:textId="77777777" w:rsidR="00B44DF1" w:rsidRDefault="00B44DF1" w:rsidP="00B44DF1">
            <w:pPr>
              <w:pStyle w:val="BlockText"/>
            </w:pPr>
            <w:r>
              <w:t xml:space="preserve">Click one of the </w:t>
            </w:r>
            <w:r w:rsidRPr="00622F64">
              <w:rPr>
                <w:b/>
              </w:rPr>
              <w:t>Lab Type</w:t>
            </w:r>
            <w:r>
              <w:t xml:space="preserve"> radio buttons, then </w:t>
            </w:r>
            <w:r w:rsidR="00D509D2">
              <w:t xml:space="preserve">mouse click or </w:t>
            </w:r>
            <w:r>
              <w:t xml:space="preserve">press </w:t>
            </w:r>
            <w:r w:rsidR="00261FBF">
              <w:rPr>
                <w:b/>
              </w:rPr>
              <w:t>&lt;Tab&gt;</w:t>
            </w:r>
            <w:r>
              <w:t xml:space="preserve"> to go to the next field.</w:t>
            </w:r>
          </w:p>
        </w:tc>
      </w:tr>
    </w:tbl>
    <w:p w14:paraId="1FCA8BF0" w14:textId="77777777" w:rsidR="00B44DF1" w:rsidRPr="00534B26" w:rsidRDefault="00B44DF1" w:rsidP="00B44DF1">
      <w:pPr>
        <w:pStyle w:val="BlockLine"/>
        <w:rPr>
          <w:sz w:val="22"/>
          <w:szCs w:val="22"/>
        </w:rPr>
      </w:pPr>
      <w:r w:rsidRPr="00534B26">
        <w:rPr>
          <w:sz w:val="22"/>
          <w:szCs w:val="22"/>
        </w:rPr>
        <w:t xml:space="preserve"> </w:t>
      </w:r>
    </w:p>
    <w:tbl>
      <w:tblPr>
        <w:tblW w:w="0" w:type="auto"/>
        <w:tblLayout w:type="fixed"/>
        <w:tblLook w:val="0000" w:firstRow="0" w:lastRow="0" w:firstColumn="0" w:lastColumn="0" w:noHBand="0" w:noVBand="0"/>
      </w:tblPr>
      <w:tblGrid>
        <w:gridCol w:w="1728"/>
        <w:gridCol w:w="7740"/>
      </w:tblGrid>
      <w:tr w:rsidR="00B44DF1" w14:paraId="27D84C3E" w14:textId="77777777">
        <w:trPr>
          <w:cantSplit/>
        </w:trPr>
        <w:tc>
          <w:tcPr>
            <w:tcW w:w="1728" w:type="dxa"/>
          </w:tcPr>
          <w:p w14:paraId="386745D6" w14:textId="77777777" w:rsidR="00B44DF1" w:rsidRDefault="00B44DF1" w:rsidP="00B44DF1">
            <w:pPr>
              <w:pStyle w:val="BlockLabel"/>
            </w:pPr>
            <w:r>
              <w:t>Lab Type radio buttons</w:t>
            </w:r>
          </w:p>
        </w:tc>
        <w:tc>
          <w:tcPr>
            <w:tcW w:w="7740" w:type="dxa"/>
          </w:tcPr>
          <w:p w14:paraId="6CEEFFCD" w14:textId="72190E89" w:rsidR="00B44DF1" w:rsidRDefault="0048066A" w:rsidP="00B44DF1">
            <w:pPr>
              <w:pStyle w:val="BlockText"/>
            </w:pPr>
            <w:r>
              <w:rPr>
                <w:noProof/>
              </w:rPr>
              <w:drawing>
                <wp:inline distT="0" distB="0" distL="0" distR="0" wp14:anchorId="26B1C753" wp14:editId="3C4304B9">
                  <wp:extent cx="3072130" cy="658495"/>
                  <wp:effectExtent l="0" t="0" r="0" b="0"/>
                  <wp:docPr id="158" name="Picture 158" descr="Lab Type rad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ab Type radio button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72130" cy="658495"/>
                          </a:xfrm>
                          <a:prstGeom prst="rect">
                            <a:avLst/>
                          </a:prstGeom>
                          <a:noFill/>
                          <a:ln>
                            <a:noFill/>
                          </a:ln>
                        </pic:spPr>
                      </pic:pic>
                    </a:graphicData>
                  </a:graphic>
                </wp:inline>
              </w:drawing>
            </w:r>
          </w:p>
        </w:tc>
      </w:tr>
    </w:tbl>
    <w:p w14:paraId="2FF1A83D" w14:textId="77777777" w:rsidR="00DF1EE3" w:rsidRDefault="00DF1EE3" w:rsidP="00DF1EE3">
      <w:pPr>
        <w:pStyle w:val="BlockLine"/>
      </w:pPr>
    </w:p>
    <w:p w14:paraId="64CFEB19" w14:textId="77777777" w:rsidR="00B44DF1" w:rsidRDefault="00B44DF1" w:rsidP="00B44DF1">
      <w:pPr>
        <w:pStyle w:val="MapTitle"/>
      </w:pPr>
      <w:r>
        <w:br w:type="page"/>
      </w:r>
      <w:bookmarkStart w:id="198" w:name="_Toc172537405"/>
      <w:r>
        <w:lastRenderedPageBreak/>
        <w:t>Select</w:t>
      </w:r>
      <w:r w:rsidR="008B4642">
        <w:t>ing</w:t>
      </w:r>
      <w:r>
        <w:t xml:space="preserve"> Stations</w:t>
      </w:r>
      <w:bookmarkEnd w:id="198"/>
    </w:p>
    <w:p w14:paraId="177B0E1A"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rsidRPr="00930EF9" w14:paraId="734E7AD9" w14:textId="77777777">
        <w:trPr>
          <w:cantSplit/>
        </w:trPr>
        <w:tc>
          <w:tcPr>
            <w:tcW w:w="1728" w:type="dxa"/>
          </w:tcPr>
          <w:p w14:paraId="66D8C420" w14:textId="77777777" w:rsidR="00B44DF1" w:rsidRPr="00182D48" w:rsidRDefault="00B44DF1" w:rsidP="00B44DF1">
            <w:pPr>
              <w:pStyle w:val="BlockLabel"/>
              <w:rPr>
                <w:szCs w:val="22"/>
              </w:rPr>
            </w:pPr>
            <w:r>
              <w:rPr>
                <w:szCs w:val="22"/>
              </w:rPr>
              <w:t>NPPD Station</w:t>
            </w:r>
          </w:p>
        </w:tc>
        <w:tc>
          <w:tcPr>
            <w:tcW w:w="7740" w:type="dxa"/>
          </w:tcPr>
          <w:p w14:paraId="24E8E0CF" w14:textId="77777777" w:rsidR="00C97E1C" w:rsidRDefault="00C97E1C" w:rsidP="00B44DF1">
            <w:pPr>
              <w:pStyle w:val="BlockText"/>
            </w:pPr>
            <w:r>
              <w:t xml:space="preserve">The </w:t>
            </w:r>
            <w:r w:rsidRPr="00C97E1C">
              <w:t>National Prosthetic Patient Database (NPPD)</w:t>
            </w:r>
            <w:r>
              <w:t xml:space="preserve"> is a dynamic, comprehensive national database used to collect information on the disabled population’s use of prosthetic, orthotic, and sensory aids. This information allows for statistical analysis and oversight of the VA Prosthetic Service. The </w:t>
            </w:r>
            <w:r w:rsidR="007760CD">
              <w:t>NPPD compiles prosthetic data recorded at each VHA facility, or station.</w:t>
            </w:r>
          </w:p>
          <w:p w14:paraId="15052F3B" w14:textId="77777777" w:rsidR="00C97E1C" w:rsidRDefault="00C97E1C" w:rsidP="00B44DF1">
            <w:pPr>
              <w:pStyle w:val="BlockText"/>
            </w:pPr>
          </w:p>
          <w:p w14:paraId="02F1AF99" w14:textId="77777777" w:rsidR="00B44DF1" w:rsidRDefault="00B44DF1" w:rsidP="00B44DF1">
            <w:pPr>
              <w:pStyle w:val="BlockText"/>
            </w:pPr>
            <w:r>
              <w:t xml:space="preserve">Click the </w:t>
            </w:r>
            <w:r w:rsidRPr="00D57B08">
              <w:rPr>
                <w:b/>
              </w:rPr>
              <w:t>NPPD Station</w:t>
            </w:r>
            <w:r>
              <w:t xml:space="preserve"> drop-down arrow to display a list of stations for you to select one. </w:t>
            </w:r>
            <w:r w:rsidR="00D703BE">
              <w:t xml:space="preserve">A shortcut is to enter a partial spelling of the </w:t>
            </w:r>
            <w:r w:rsidR="00D703BE">
              <w:rPr>
                <w:b/>
              </w:rPr>
              <w:t>NPPD</w:t>
            </w:r>
            <w:r w:rsidR="00D703BE" w:rsidRPr="000B6012">
              <w:rPr>
                <w:b/>
              </w:rPr>
              <w:t xml:space="preserve"> Station</w:t>
            </w:r>
            <w:r w:rsidR="00D703BE">
              <w:t xml:space="preserve"> and click the drop-down arrow </w:t>
            </w:r>
            <w:r w:rsidR="00FA73DD">
              <w:t>(</w:t>
            </w:r>
            <w:r w:rsidR="00D703BE">
              <w:t xml:space="preserve">or </w:t>
            </w:r>
            <w:r w:rsidR="00CD00B1">
              <w:t xml:space="preserve">press the </w:t>
            </w:r>
            <w:r w:rsidR="00D703BE">
              <w:t xml:space="preserve">&lt;TAB&gt; </w:t>
            </w:r>
            <w:r w:rsidR="00FA73DD">
              <w:t xml:space="preserve">key) </w:t>
            </w:r>
            <w:r w:rsidR="00D703BE">
              <w:t>to select one beginning with the criteria that you entered.</w:t>
            </w:r>
          </w:p>
          <w:p w14:paraId="0CEA26CD" w14:textId="77777777" w:rsidR="00B44DF1" w:rsidRDefault="00B44DF1" w:rsidP="00B44DF1">
            <w:pPr>
              <w:pStyle w:val="BlockText"/>
            </w:pPr>
          </w:p>
          <w:p w14:paraId="0DDF2C04" w14:textId="77777777" w:rsidR="00B44DF1" w:rsidRDefault="00B44DF1" w:rsidP="00B44DF1">
            <w:pPr>
              <w:pStyle w:val="BlockText"/>
            </w:pPr>
            <w:r>
              <w:t>Once a station has been selected, the station name displays next to the NPPD Station label and the site number displays in the yellow field to the right.</w:t>
            </w:r>
          </w:p>
          <w:p w14:paraId="45A85FFF" w14:textId="77777777" w:rsidR="00152B0C" w:rsidRDefault="00152B0C" w:rsidP="00B44DF1">
            <w:pPr>
              <w:pStyle w:val="BlockText"/>
            </w:pPr>
          </w:p>
          <w:p w14:paraId="6777A053" w14:textId="77777777" w:rsidR="00152B0C" w:rsidRPr="00182D48" w:rsidRDefault="00152B0C" w:rsidP="00B44DF1">
            <w:pPr>
              <w:pStyle w:val="BlockText"/>
              <w:rPr>
                <w:szCs w:val="22"/>
              </w:rPr>
            </w:pPr>
            <w:r w:rsidRPr="00152B0C">
              <w:rPr>
                <w:b/>
              </w:rPr>
              <w:t>Note:</w:t>
            </w:r>
            <w:r>
              <w:t xml:space="preserve"> For a user at a station which does its own OWL, the NPPD Station, Receiving Station, and Requesting Station will all be the same.</w:t>
            </w:r>
          </w:p>
        </w:tc>
      </w:tr>
    </w:tbl>
    <w:p w14:paraId="24CBC9D9"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061BCFB" w14:textId="77777777">
        <w:trPr>
          <w:cantSplit/>
        </w:trPr>
        <w:tc>
          <w:tcPr>
            <w:tcW w:w="1728" w:type="dxa"/>
          </w:tcPr>
          <w:p w14:paraId="390B5CC7" w14:textId="77777777" w:rsidR="00B44DF1" w:rsidRDefault="00B44DF1" w:rsidP="00B44DF1">
            <w:pPr>
              <w:pStyle w:val="BlockLabel"/>
            </w:pPr>
            <w:r>
              <w:t>NPPD Station drop-down list</w:t>
            </w:r>
          </w:p>
        </w:tc>
        <w:tc>
          <w:tcPr>
            <w:tcW w:w="7740" w:type="dxa"/>
          </w:tcPr>
          <w:p w14:paraId="03F31B0F" w14:textId="536B15D7" w:rsidR="00B44DF1" w:rsidRDefault="0048066A" w:rsidP="00B44DF1">
            <w:pPr>
              <w:pStyle w:val="BlockText"/>
            </w:pPr>
            <w:r>
              <w:rPr>
                <w:noProof/>
              </w:rPr>
              <w:drawing>
                <wp:inline distT="0" distB="0" distL="0" distR="0" wp14:anchorId="0D387D9E" wp14:editId="10060E9B">
                  <wp:extent cx="3994150" cy="1089660"/>
                  <wp:effectExtent l="0" t="0" r="0" b="0"/>
                  <wp:docPr id="159" name="Picture 159" descr="Station drop-dow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tation drop-down lis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94150" cy="1089660"/>
                          </a:xfrm>
                          <a:prstGeom prst="rect">
                            <a:avLst/>
                          </a:prstGeom>
                          <a:noFill/>
                          <a:ln>
                            <a:noFill/>
                          </a:ln>
                        </pic:spPr>
                      </pic:pic>
                    </a:graphicData>
                  </a:graphic>
                </wp:inline>
              </w:drawing>
            </w:r>
          </w:p>
        </w:tc>
      </w:tr>
    </w:tbl>
    <w:p w14:paraId="609BBB4E" w14:textId="77777777" w:rsidR="00B44DF1" w:rsidRPr="006C3AB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BD275D6" w14:textId="77777777">
        <w:trPr>
          <w:cantSplit/>
        </w:trPr>
        <w:tc>
          <w:tcPr>
            <w:tcW w:w="1728" w:type="dxa"/>
          </w:tcPr>
          <w:p w14:paraId="516D7C2C" w14:textId="77777777" w:rsidR="00B44DF1" w:rsidRDefault="00B44DF1" w:rsidP="00B44DF1">
            <w:pPr>
              <w:pStyle w:val="BlockLabel"/>
            </w:pPr>
            <w:r>
              <w:t>Receiving Station</w:t>
            </w:r>
          </w:p>
        </w:tc>
        <w:tc>
          <w:tcPr>
            <w:tcW w:w="7740" w:type="dxa"/>
          </w:tcPr>
          <w:p w14:paraId="70417FD8" w14:textId="77777777" w:rsidR="00B44DF1" w:rsidRPr="007760CD" w:rsidRDefault="00B44DF1" w:rsidP="00B44DF1">
            <w:pPr>
              <w:pStyle w:val="BlockText"/>
            </w:pPr>
            <w:r>
              <w:t xml:space="preserve">Enter a partial spelling of the </w:t>
            </w:r>
            <w:r w:rsidRPr="000B6012">
              <w:rPr>
                <w:b/>
              </w:rPr>
              <w:t>Receiving Station</w:t>
            </w:r>
            <w:r>
              <w:t xml:space="preserve"> and click the drop-down arrow</w:t>
            </w:r>
            <w:r w:rsidR="00D703BE">
              <w:t xml:space="preserve"> </w:t>
            </w:r>
            <w:r w:rsidR="00FA73DD">
              <w:t>(</w:t>
            </w:r>
            <w:r w:rsidR="00D703BE">
              <w:t xml:space="preserve">or </w:t>
            </w:r>
            <w:r w:rsidR="00CD00B1">
              <w:t xml:space="preserve">press the </w:t>
            </w:r>
            <w:r w:rsidR="00D703BE">
              <w:t xml:space="preserve">&lt;TAB&gt; </w:t>
            </w:r>
            <w:r w:rsidR="00FA73DD">
              <w:t xml:space="preserve">key) </w:t>
            </w:r>
            <w:r>
              <w:t xml:space="preserve">to select </w:t>
            </w:r>
            <w:r w:rsidR="00520FA2">
              <w:t>an item beginning with the characters you entered</w:t>
            </w:r>
            <w:r>
              <w:t xml:space="preserve">. </w:t>
            </w:r>
            <w:r w:rsidR="007760CD" w:rsidRPr="007760CD">
              <w:t>The Receiving Station is the institution that will receive the VAF 10-2529-3 request for processing.</w:t>
            </w:r>
          </w:p>
        </w:tc>
      </w:tr>
    </w:tbl>
    <w:p w14:paraId="73FF49A9" w14:textId="77777777" w:rsidR="00B44DF1" w:rsidRPr="006C3AB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0E3C406" w14:textId="77777777">
        <w:trPr>
          <w:cantSplit/>
        </w:trPr>
        <w:tc>
          <w:tcPr>
            <w:tcW w:w="1728" w:type="dxa"/>
          </w:tcPr>
          <w:p w14:paraId="23B9DE12" w14:textId="77777777" w:rsidR="00B44DF1" w:rsidRDefault="00B44DF1" w:rsidP="00B44DF1">
            <w:pPr>
              <w:pStyle w:val="BlockLabel"/>
            </w:pPr>
            <w:r>
              <w:t>Requesting Station</w:t>
            </w:r>
          </w:p>
        </w:tc>
        <w:tc>
          <w:tcPr>
            <w:tcW w:w="7740" w:type="dxa"/>
          </w:tcPr>
          <w:p w14:paraId="2C890DD1" w14:textId="77777777" w:rsidR="00B44DF1" w:rsidRPr="007760CD" w:rsidRDefault="00B44DF1" w:rsidP="00B44DF1">
            <w:pPr>
              <w:pStyle w:val="BlockText"/>
            </w:pPr>
            <w:r>
              <w:t xml:space="preserve">Enter a partial spelling of the </w:t>
            </w:r>
            <w:r w:rsidRPr="000B6012">
              <w:rPr>
                <w:b/>
              </w:rPr>
              <w:t>Requesting Station</w:t>
            </w:r>
            <w:r>
              <w:t xml:space="preserve"> and click the drop-down arrow </w:t>
            </w:r>
            <w:r w:rsidR="00FA73DD">
              <w:t>(</w:t>
            </w:r>
            <w:r w:rsidR="00D703BE">
              <w:t xml:space="preserve">or </w:t>
            </w:r>
            <w:r w:rsidR="00520FA2">
              <w:t xml:space="preserve">press the &lt;TAB&gt; </w:t>
            </w:r>
            <w:r w:rsidR="00FA73DD">
              <w:t xml:space="preserve">key) </w:t>
            </w:r>
            <w:r w:rsidR="00520FA2">
              <w:t>to select an item beginning with the characters you entered.</w:t>
            </w:r>
            <w:r w:rsidR="007760CD">
              <w:t xml:space="preserve"> </w:t>
            </w:r>
            <w:r w:rsidR="007760CD" w:rsidRPr="007760CD">
              <w:t xml:space="preserve">The Requesting Station is the station requesting </w:t>
            </w:r>
            <w:r w:rsidR="007760CD">
              <w:t xml:space="preserve">the </w:t>
            </w:r>
            <w:r w:rsidR="007760CD" w:rsidRPr="007760CD">
              <w:t>services or appliances.</w:t>
            </w:r>
          </w:p>
        </w:tc>
      </w:tr>
    </w:tbl>
    <w:p w14:paraId="5CE3DD64" w14:textId="77777777" w:rsidR="00B44DF1" w:rsidRPr="006C3AB6" w:rsidRDefault="00B44DF1" w:rsidP="00B44DF1">
      <w:pPr>
        <w:pStyle w:val="BlockLine"/>
      </w:pPr>
    </w:p>
    <w:p w14:paraId="2CB11C8C" w14:textId="77777777" w:rsidR="00B44DF1" w:rsidRDefault="00B44DF1" w:rsidP="00B44DF1">
      <w:pPr>
        <w:pStyle w:val="MapTitle"/>
      </w:pPr>
      <w:r>
        <w:br w:type="page"/>
      </w:r>
      <w:bookmarkStart w:id="199" w:name="_Toc172537406"/>
      <w:r>
        <w:lastRenderedPageBreak/>
        <w:t>Patient Category and Type of Transaction</w:t>
      </w:r>
      <w:bookmarkEnd w:id="199"/>
    </w:p>
    <w:p w14:paraId="21A0EAD2" w14:textId="77777777" w:rsidR="00B44DF1" w:rsidRPr="00A378CA" w:rsidRDefault="00B44DF1" w:rsidP="00B44DF1">
      <w:pPr>
        <w:pStyle w:val="BlockLine"/>
        <w:rPr>
          <w:sz w:val="16"/>
          <w:szCs w:val="16"/>
        </w:rPr>
      </w:pPr>
      <w:r w:rsidRPr="00A378CA">
        <w:rPr>
          <w:sz w:val="16"/>
          <w:szCs w:val="16"/>
        </w:rPr>
        <w:t xml:space="preserve"> </w:t>
      </w:r>
    </w:p>
    <w:tbl>
      <w:tblPr>
        <w:tblW w:w="0" w:type="auto"/>
        <w:tblLayout w:type="fixed"/>
        <w:tblLook w:val="0000" w:firstRow="0" w:lastRow="0" w:firstColumn="0" w:lastColumn="0" w:noHBand="0" w:noVBand="0"/>
      </w:tblPr>
      <w:tblGrid>
        <w:gridCol w:w="1728"/>
        <w:gridCol w:w="7740"/>
      </w:tblGrid>
      <w:tr w:rsidR="00B44DF1" w14:paraId="38649DB0" w14:textId="77777777">
        <w:trPr>
          <w:cantSplit/>
        </w:trPr>
        <w:tc>
          <w:tcPr>
            <w:tcW w:w="1728" w:type="dxa"/>
          </w:tcPr>
          <w:p w14:paraId="355D4A77" w14:textId="77777777" w:rsidR="00B44DF1" w:rsidRDefault="00B44DF1" w:rsidP="00B44DF1">
            <w:pPr>
              <w:pStyle w:val="BlockLabel"/>
            </w:pPr>
            <w:r>
              <w:t>Patient Category</w:t>
            </w:r>
          </w:p>
        </w:tc>
        <w:tc>
          <w:tcPr>
            <w:tcW w:w="7740" w:type="dxa"/>
          </w:tcPr>
          <w:p w14:paraId="56FE7858" w14:textId="77777777" w:rsidR="00B44DF1" w:rsidRDefault="00B44DF1" w:rsidP="00B44DF1">
            <w:pPr>
              <w:pStyle w:val="BlockText"/>
            </w:pPr>
            <w:r>
              <w:t xml:space="preserve">The next step is to select a Patient Category. To the right of the patient SSN there are two radio buttons that correspond to the following patient categories: </w:t>
            </w:r>
          </w:p>
          <w:p w14:paraId="7B5B9BE3" w14:textId="77777777" w:rsidR="00B44DF1" w:rsidRDefault="00B44DF1" w:rsidP="00B44DF1">
            <w:pPr>
              <w:pStyle w:val="BlockText"/>
            </w:pPr>
          </w:p>
          <w:p w14:paraId="04783E17" w14:textId="77777777" w:rsidR="00B44DF1" w:rsidRDefault="00B44DF1" w:rsidP="00B44DF1">
            <w:pPr>
              <w:pStyle w:val="BlockText"/>
              <w:numPr>
                <w:ilvl w:val="0"/>
                <w:numId w:val="29"/>
              </w:numPr>
            </w:pPr>
            <w:r>
              <w:t>SC (service connected)</w:t>
            </w:r>
          </w:p>
          <w:p w14:paraId="13F2BE1E" w14:textId="77777777" w:rsidR="00B44DF1" w:rsidRDefault="00B44DF1" w:rsidP="00B44DF1">
            <w:pPr>
              <w:pStyle w:val="BlockText"/>
              <w:numPr>
                <w:ilvl w:val="0"/>
                <w:numId w:val="29"/>
              </w:numPr>
            </w:pPr>
            <w:r>
              <w:t>NSC (non-service connected)</w:t>
            </w:r>
          </w:p>
          <w:p w14:paraId="62743C7E" w14:textId="77777777" w:rsidR="00B44DF1" w:rsidRDefault="00B44DF1" w:rsidP="00B44DF1">
            <w:pPr>
              <w:pStyle w:val="BlockText"/>
            </w:pPr>
          </w:p>
          <w:p w14:paraId="2041A570" w14:textId="77777777" w:rsidR="00B44DF1" w:rsidRDefault="00B44DF1" w:rsidP="00B44DF1">
            <w:pPr>
              <w:pStyle w:val="BlockText"/>
            </w:pPr>
            <w:r>
              <w:t xml:space="preserve">Click one of the </w:t>
            </w:r>
            <w:r>
              <w:rPr>
                <w:b/>
              </w:rPr>
              <w:t>Patient Category</w:t>
            </w:r>
            <w:r>
              <w:t xml:space="preserve"> radio buttons.</w:t>
            </w:r>
          </w:p>
          <w:p w14:paraId="1174703D" w14:textId="77777777" w:rsidR="00CD00B1" w:rsidRDefault="00CD00B1" w:rsidP="00B44DF1">
            <w:pPr>
              <w:pStyle w:val="BlockText"/>
            </w:pPr>
          </w:p>
          <w:p w14:paraId="3B0290A1" w14:textId="77777777" w:rsidR="00CD00B1" w:rsidRDefault="00CD00B1" w:rsidP="00B44DF1">
            <w:pPr>
              <w:pStyle w:val="BlockText"/>
            </w:pPr>
            <w:r>
              <w:rPr>
                <w:b/>
                <w:bCs/>
              </w:rPr>
              <w:t>Shortcut:</w:t>
            </w:r>
            <w:r>
              <w:t xml:space="preserve">  Press the </w:t>
            </w:r>
            <w:r>
              <w:rPr>
                <w:b/>
                <w:bCs/>
              </w:rPr>
              <w:t>&lt;Tab&gt;</w:t>
            </w:r>
            <w:r>
              <w:t xml:space="preserve"> key to move focus to the Patient Category area, then use the arrow keys to select a Patient Category.</w:t>
            </w:r>
          </w:p>
          <w:p w14:paraId="6C733A5D" w14:textId="77777777" w:rsidR="00B44DF1" w:rsidRDefault="00B44DF1" w:rsidP="00B44DF1">
            <w:pPr>
              <w:pStyle w:val="BlockText"/>
            </w:pPr>
          </w:p>
          <w:p w14:paraId="1B9305BD" w14:textId="77777777" w:rsidR="00B44DF1" w:rsidRDefault="00B44DF1" w:rsidP="00B44DF1">
            <w:pPr>
              <w:pStyle w:val="BlockText"/>
            </w:pPr>
            <w:r>
              <w:t>For your reference, a listview to the right of the Patient Category area displays disabilities on record for the current patient. This listview displays the following three columns:</w:t>
            </w:r>
          </w:p>
          <w:p w14:paraId="724FD230" w14:textId="77777777" w:rsidR="00B44DF1" w:rsidRDefault="00B44DF1" w:rsidP="00B44DF1">
            <w:pPr>
              <w:pStyle w:val="BlockText"/>
            </w:pPr>
          </w:p>
          <w:p w14:paraId="7B3F73EB" w14:textId="77777777" w:rsidR="00B44DF1" w:rsidRDefault="00B44DF1" w:rsidP="00B44DF1">
            <w:pPr>
              <w:pStyle w:val="BlockText"/>
              <w:numPr>
                <w:ilvl w:val="0"/>
                <w:numId w:val="30"/>
              </w:numPr>
            </w:pPr>
            <w:r>
              <w:t>Disability</w:t>
            </w:r>
          </w:p>
          <w:p w14:paraId="4C4F0192" w14:textId="77777777" w:rsidR="00B44DF1" w:rsidRDefault="00B44DF1" w:rsidP="00B44DF1">
            <w:pPr>
              <w:pStyle w:val="BlockText"/>
              <w:numPr>
                <w:ilvl w:val="0"/>
                <w:numId w:val="30"/>
              </w:numPr>
            </w:pPr>
            <w:r>
              <w:t>%</w:t>
            </w:r>
            <w:r w:rsidR="00CD00B1">
              <w:t xml:space="preserve"> (percentage of disability)</w:t>
            </w:r>
          </w:p>
          <w:p w14:paraId="0DFC19FB" w14:textId="77777777" w:rsidR="00B44DF1" w:rsidRDefault="00B44DF1" w:rsidP="00B44DF1">
            <w:pPr>
              <w:pStyle w:val="BlockText"/>
              <w:numPr>
                <w:ilvl w:val="0"/>
                <w:numId w:val="30"/>
              </w:numPr>
            </w:pPr>
            <w:r>
              <w:t xml:space="preserve">SC </w:t>
            </w:r>
            <w:r w:rsidR="00CD00B1">
              <w:t>(service connected – yes or no)</w:t>
            </w:r>
          </w:p>
          <w:p w14:paraId="1B7D60CB" w14:textId="77777777" w:rsidR="009B7008" w:rsidRDefault="009B7008" w:rsidP="009B7008">
            <w:pPr>
              <w:tabs>
                <w:tab w:val="left" w:pos="0"/>
              </w:tabs>
              <w:rPr>
                <w:rFonts w:cs="Verdana"/>
                <w:color w:val="010100"/>
                <w:szCs w:val="18"/>
              </w:rPr>
            </w:pPr>
          </w:p>
          <w:p w14:paraId="33F6FE79" w14:textId="77777777" w:rsidR="009B7008" w:rsidRDefault="009B7008" w:rsidP="009B7008">
            <w:pPr>
              <w:tabs>
                <w:tab w:val="left" w:pos="0"/>
              </w:tabs>
              <w:rPr>
                <w:rFonts w:cs="Verdana"/>
                <w:color w:val="010100"/>
                <w:szCs w:val="18"/>
              </w:rPr>
            </w:pPr>
            <w:r>
              <w:rPr>
                <w:rFonts w:cs="Verdana"/>
                <w:color w:val="010100"/>
                <w:szCs w:val="18"/>
              </w:rPr>
              <w:t xml:space="preserve">The SC column displays YES if the disability is service connected and NO if otherwise. </w:t>
            </w:r>
          </w:p>
          <w:p w14:paraId="258D40AD" w14:textId="77777777" w:rsidR="00B44DF1" w:rsidRDefault="00B44DF1" w:rsidP="00B44DF1">
            <w:pPr>
              <w:pStyle w:val="BlockText"/>
            </w:pPr>
          </w:p>
          <w:p w14:paraId="36F6E2B9" w14:textId="77777777" w:rsidR="00B44DF1" w:rsidRDefault="00B44DF1" w:rsidP="00B44DF1">
            <w:pPr>
              <w:pStyle w:val="BlockText"/>
            </w:pPr>
            <w:r>
              <w:t xml:space="preserve">You may sort this display by clicking any one of the column headings. </w:t>
            </w:r>
          </w:p>
        </w:tc>
      </w:tr>
    </w:tbl>
    <w:p w14:paraId="0702318C" w14:textId="77777777" w:rsidR="00B44DF1" w:rsidRPr="00A378CA" w:rsidRDefault="00B44DF1" w:rsidP="00B44DF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B44DF1" w14:paraId="24D8F2ED" w14:textId="77777777">
        <w:trPr>
          <w:cantSplit/>
        </w:trPr>
        <w:tc>
          <w:tcPr>
            <w:tcW w:w="1728" w:type="dxa"/>
          </w:tcPr>
          <w:p w14:paraId="7A337BB5" w14:textId="77777777" w:rsidR="00B44DF1" w:rsidRDefault="00B44DF1" w:rsidP="00B44DF1">
            <w:pPr>
              <w:pStyle w:val="BlockLabel"/>
            </w:pPr>
            <w:r>
              <w:t>Patient Category area</w:t>
            </w:r>
          </w:p>
        </w:tc>
        <w:tc>
          <w:tcPr>
            <w:tcW w:w="7740" w:type="dxa"/>
          </w:tcPr>
          <w:p w14:paraId="241DC345" w14:textId="4E1112ED" w:rsidR="00B44DF1" w:rsidRDefault="0048066A" w:rsidP="00B44DF1">
            <w:pPr>
              <w:pStyle w:val="BlockText"/>
            </w:pPr>
            <w:r>
              <w:rPr>
                <w:noProof/>
              </w:rPr>
              <w:drawing>
                <wp:inline distT="0" distB="0" distL="0" distR="0" wp14:anchorId="4B37CE4B" wp14:editId="4D6F9E19">
                  <wp:extent cx="2860040" cy="1192530"/>
                  <wp:effectExtent l="0" t="0" r="0" b="0"/>
                  <wp:docPr id="160" name="Picture 160" descr="Patient Categor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tient Category are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60040" cy="1192530"/>
                          </a:xfrm>
                          <a:prstGeom prst="rect">
                            <a:avLst/>
                          </a:prstGeom>
                          <a:noFill/>
                          <a:ln>
                            <a:noFill/>
                          </a:ln>
                        </pic:spPr>
                      </pic:pic>
                    </a:graphicData>
                  </a:graphic>
                </wp:inline>
              </w:drawing>
            </w:r>
          </w:p>
        </w:tc>
      </w:tr>
    </w:tbl>
    <w:p w14:paraId="31EC452A" w14:textId="77777777" w:rsidR="00B44DF1" w:rsidRPr="00A378CA" w:rsidRDefault="00B44DF1" w:rsidP="00B44DF1">
      <w:pPr>
        <w:pStyle w:val="BlockLine"/>
        <w:rPr>
          <w:sz w:val="16"/>
          <w:szCs w:val="16"/>
        </w:rPr>
      </w:pPr>
      <w:r w:rsidRPr="00A378CA">
        <w:rPr>
          <w:sz w:val="16"/>
          <w:szCs w:val="16"/>
        </w:rPr>
        <w:t xml:space="preserve"> </w:t>
      </w:r>
    </w:p>
    <w:tbl>
      <w:tblPr>
        <w:tblW w:w="0" w:type="auto"/>
        <w:tblLayout w:type="fixed"/>
        <w:tblLook w:val="0000" w:firstRow="0" w:lastRow="0" w:firstColumn="0" w:lastColumn="0" w:noHBand="0" w:noVBand="0"/>
      </w:tblPr>
      <w:tblGrid>
        <w:gridCol w:w="1728"/>
        <w:gridCol w:w="7740"/>
      </w:tblGrid>
      <w:tr w:rsidR="00B44DF1" w14:paraId="55A36C6E" w14:textId="77777777">
        <w:trPr>
          <w:cantSplit/>
        </w:trPr>
        <w:tc>
          <w:tcPr>
            <w:tcW w:w="1728" w:type="dxa"/>
          </w:tcPr>
          <w:p w14:paraId="502638A5" w14:textId="77777777" w:rsidR="00B44DF1" w:rsidRDefault="00B44DF1" w:rsidP="00B44DF1">
            <w:pPr>
              <w:pStyle w:val="BlockLabel"/>
            </w:pPr>
            <w:r>
              <w:t>Type of Transaction</w:t>
            </w:r>
          </w:p>
        </w:tc>
        <w:tc>
          <w:tcPr>
            <w:tcW w:w="7740" w:type="dxa"/>
          </w:tcPr>
          <w:p w14:paraId="6557EA5B" w14:textId="77777777" w:rsidR="00B44DF1" w:rsidRDefault="00B44DF1" w:rsidP="00B44DF1">
            <w:pPr>
              <w:pStyle w:val="BlockText"/>
            </w:pPr>
            <w:r>
              <w:t xml:space="preserve">Below the Patient Category area there are two radio buttons that correspond to the following transaction types: </w:t>
            </w:r>
          </w:p>
          <w:p w14:paraId="78C68BC8" w14:textId="77777777" w:rsidR="00B44DF1" w:rsidRDefault="00B44DF1" w:rsidP="00B44DF1">
            <w:pPr>
              <w:pStyle w:val="BlockText"/>
            </w:pPr>
          </w:p>
          <w:p w14:paraId="73ED78FB" w14:textId="77777777" w:rsidR="00B44DF1" w:rsidRDefault="00B44DF1" w:rsidP="00B44DF1">
            <w:pPr>
              <w:pStyle w:val="BlockText"/>
              <w:numPr>
                <w:ilvl w:val="0"/>
                <w:numId w:val="29"/>
              </w:numPr>
            </w:pPr>
            <w:r>
              <w:t>New / Replace</w:t>
            </w:r>
          </w:p>
          <w:p w14:paraId="784722CD" w14:textId="77777777" w:rsidR="00B44DF1" w:rsidRDefault="00B44DF1" w:rsidP="00B44DF1">
            <w:pPr>
              <w:pStyle w:val="BlockText"/>
              <w:numPr>
                <w:ilvl w:val="0"/>
                <w:numId w:val="29"/>
              </w:numPr>
            </w:pPr>
            <w:r>
              <w:t xml:space="preserve">Repair / Service </w:t>
            </w:r>
          </w:p>
          <w:p w14:paraId="5C0F08C8" w14:textId="77777777" w:rsidR="00B44DF1" w:rsidRDefault="00B44DF1" w:rsidP="00B44DF1">
            <w:pPr>
              <w:pStyle w:val="BlockText"/>
            </w:pPr>
          </w:p>
          <w:p w14:paraId="47D0D9AA" w14:textId="77777777" w:rsidR="00B44DF1" w:rsidRDefault="00B44DF1" w:rsidP="00B44DF1">
            <w:pPr>
              <w:pStyle w:val="BlockText"/>
            </w:pPr>
            <w:r>
              <w:t xml:space="preserve">Click one of the </w:t>
            </w:r>
            <w:r w:rsidRPr="00C51565">
              <w:rPr>
                <w:b/>
              </w:rPr>
              <w:t>Type of Transaction</w:t>
            </w:r>
            <w:r>
              <w:t xml:space="preserve"> radio buttons.</w:t>
            </w:r>
          </w:p>
          <w:p w14:paraId="323B3603" w14:textId="77777777" w:rsidR="00CD00B1" w:rsidRDefault="00CD00B1" w:rsidP="00B44DF1">
            <w:pPr>
              <w:pStyle w:val="BlockText"/>
            </w:pPr>
          </w:p>
          <w:p w14:paraId="2493D01B" w14:textId="77777777" w:rsidR="00CD00B1" w:rsidRDefault="00CD00B1" w:rsidP="00B44DF1">
            <w:pPr>
              <w:pStyle w:val="BlockText"/>
            </w:pPr>
            <w:r>
              <w:rPr>
                <w:b/>
                <w:bCs/>
              </w:rPr>
              <w:t>Shortcut:</w:t>
            </w:r>
            <w:r>
              <w:t xml:space="preserve">  Press the </w:t>
            </w:r>
            <w:r>
              <w:rPr>
                <w:b/>
                <w:bCs/>
              </w:rPr>
              <w:t>&lt;Tab&gt;</w:t>
            </w:r>
            <w:r>
              <w:t xml:space="preserve"> key to move focus to the Type of Transaction area, then use the arrow keys to select a Type of Transaction.</w:t>
            </w:r>
          </w:p>
        </w:tc>
      </w:tr>
    </w:tbl>
    <w:p w14:paraId="7983A2E1" w14:textId="77777777" w:rsidR="00B44DF1" w:rsidRPr="00A378CA" w:rsidRDefault="00B44DF1" w:rsidP="00B44DF1">
      <w:pPr>
        <w:pStyle w:val="BlockLine"/>
        <w:rPr>
          <w:sz w:val="16"/>
          <w:szCs w:val="16"/>
        </w:rPr>
      </w:pPr>
    </w:p>
    <w:p w14:paraId="4A0C99A8" w14:textId="77777777" w:rsidR="00B44DF1" w:rsidRDefault="00B44DF1" w:rsidP="00B44DF1">
      <w:pPr>
        <w:pStyle w:val="MapTitle"/>
      </w:pPr>
      <w:r>
        <w:br w:type="page"/>
      </w:r>
      <w:bookmarkStart w:id="200" w:name="_Toc172537407"/>
      <w:r>
        <w:lastRenderedPageBreak/>
        <w:t>Primary Item Information</w:t>
      </w:r>
      <w:bookmarkEnd w:id="200"/>
    </w:p>
    <w:p w14:paraId="606FAF0D" w14:textId="77777777" w:rsidR="00B44DF1" w:rsidRDefault="00B44DF1" w:rsidP="00B44DF1">
      <w:pPr>
        <w:pStyle w:val="BlockLine"/>
        <w:rPr>
          <w:sz w:val="16"/>
        </w:rPr>
      </w:pPr>
    </w:p>
    <w:tbl>
      <w:tblPr>
        <w:tblW w:w="0" w:type="auto"/>
        <w:tblLayout w:type="fixed"/>
        <w:tblLook w:val="0000" w:firstRow="0" w:lastRow="0" w:firstColumn="0" w:lastColumn="0" w:noHBand="0" w:noVBand="0"/>
      </w:tblPr>
      <w:tblGrid>
        <w:gridCol w:w="1728"/>
        <w:gridCol w:w="7740"/>
      </w:tblGrid>
      <w:tr w:rsidR="00B44DF1" w14:paraId="233EB2DE" w14:textId="77777777">
        <w:trPr>
          <w:cantSplit/>
        </w:trPr>
        <w:tc>
          <w:tcPr>
            <w:tcW w:w="1728" w:type="dxa"/>
          </w:tcPr>
          <w:p w14:paraId="379B6A94" w14:textId="77777777" w:rsidR="00B44DF1" w:rsidRDefault="00B44DF1" w:rsidP="00B44DF1">
            <w:pPr>
              <w:pStyle w:val="BlockLabel"/>
            </w:pPr>
            <w:r>
              <w:t>Billing Item</w:t>
            </w:r>
          </w:p>
        </w:tc>
        <w:tc>
          <w:tcPr>
            <w:tcW w:w="7740" w:type="dxa"/>
          </w:tcPr>
          <w:p w14:paraId="605475F9" w14:textId="77777777" w:rsidR="00B44DF1" w:rsidRDefault="00B44DF1" w:rsidP="00B44DF1">
            <w:pPr>
              <w:pStyle w:val="BlockText"/>
            </w:pPr>
            <w:r>
              <w:t xml:space="preserve">Enter a partial spelling of the </w:t>
            </w:r>
            <w:r>
              <w:rPr>
                <w:b/>
              </w:rPr>
              <w:t>Billing Item</w:t>
            </w:r>
            <w:r>
              <w:t xml:space="preserve"> and click the drop-down arrow </w:t>
            </w:r>
            <w:r w:rsidR="00FA73DD">
              <w:t>(</w:t>
            </w:r>
            <w:r w:rsidR="00520FA2">
              <w:t>or press the &lt;Tab&gt; key</w:t>
            </w:r>
            <w:r w:rsidR="00FA73DD">
              <w:t>)</w:t>
            </w:r>
            <w:r w:rsidR="00520FA2">
              <w:t xml:space="preserve"> </w:t>
            </w:r>
            <w:r>
              <w:t xml:space="preserve">to select </w:t>
            </w:r>
            <w:r w:rsidR="00F51F38">
              <w:t xml:space="preserve">an item </w:t>
            </w:r>
            <w:r>
              <w:t xml:space="preserve">beginning with the </w:t>
            </w:r>
            <w:r w:rsidR="00F51F38">
              <w:t xml:space="preserve">characters </w:t>
            </w:r>
            <w:r>
              <w:t>you entered.</w:t>
            </w:r>
          </w:p>
        </w:tc>
      </w:tr>
    </w:tbl>
    <w:p w14:paraId="3760A738"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6A5EB403" w14:textId="77777777">
        <w:trPr>
          <w:cantSplit/>
        </w:trPr>
        <w:tc>
          <w:tcPr>
            <w:tcW w:w="1728" w:type="dxa"/>
          </w:tcPr>
          <w:p w14:paraId="11FBEE81" w14:textId="77777777" w:rsidR="00B44DF1" w:rsidRDefault="00B44DF1" w:rsidP="00B44DF1">
            <w:pPr>
              <w:pStyle w:val="BlockLabel"/>
            </w:pPr>
            <w:r>
              <w:t>HCPCS</w:t>
            </w:r>
          </w:p>
        </w:tc>
        <w:tc>
          <w:tcPr>
            <w:tcW w:w="7740" w:type="dxa"/>
          </w:tcPr>
          <w:p w14:paraId="08F99891" w14:textId="77777777" w:rsidR="00B44DF1" w:rsidRDefault="00B44DF1" w:rsidP="00B44DF1">
            <w:pPr>
              <w:pStyle w:val="BlockText"/>
            </w:pPr>
            <w:r>
              <w:t xml:space="preserve">Enter a partial spelling of the </w:t>
            </w:r>
            <w:r>
              <w:rPr>
                <w:b/>
              </w:rPr>
              <w:t>HCPCS</w:t>
            </w:r>
            <w:r>
              <w:t xml:space="preserve"> code or description and click the drop-down arrow </w:t>
            </w:r>
            <w:r w:rsidR="00FA73DD">
              <w:t xml:space="preserve">(or press the &lt;Tab&gt; key) </w:t>
            </w:r>
            <w:r>
              <w:t xml:space="preserve">to select </w:t>
            </w:r>
            <w:r w:rsidR="00F51F38">
              <w:t xml:space="preserve">a code </w:t>
            </w:r>
            <w:r>
              <w:t xml:space="preserve">containing the </w:t>
            </w:r>
            <w:r w:rsidR="00F51F38">
              <w:t xml:space="preserve">characters </w:t>
            </w:r>
            <w:r>
              <w:t>that you entered.</w:t>
            </w:r>
          </w:p>
        </w:tc>
      </w:tr>
    </w:tbl>
    <w:p w14:paraId="4E2CBFEA" w14:textId="77777777" w:rsidR="00B44DF1" w:rsidRPr="0065562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26B4A79" w14:textId="77777777">
        <w:trPr>
          <w:cantSplit/>
        </w:trPr>
        <w:tc>
          <w:tcPr>
            <w:tcW w:w="1728" w:type="dxa"/>
          </w:tcPr>
          <w:p w14:paraId="25CB5245" w14:textId="77777777" w:rsidR="00B44DF1" w:rsidRPr="00C46211" w:rsidRDefault="00B44DF1" w:rsidP="00B44DF1">
            <w:pPr>
              <w:pStyle w:val="BlockLabel"/>
            </w:pPr>
            <w:r>
              <w:t>CPT Modifier</w:t>
            </w:r>
          </w:p>
        </w:tc>
        <w:tc>
          <w:tcPr>
            <w:tcW w:w="7740" w:type="dxa"/>
          </w:tcPr>
          <w:p w14:paraId="041FE7E1" w14:textId="77777777" w:rsidR="00B44DF1" w:rsidRDefault="00B44DF1" w:rsidP="00B44DF1">
            <w:pPr>
              <w:pStyle w:val="BlockText"/>
            </w:pPr>
            <w:r>
              <w:t xml:space="preserve">Below the HCPCS field there are </w:t>
            </w:r>
            <w:r w:rsidR="008C5787">
              <w:t xml:space="preserve">four </w:t>
            </w:r>
            <w:r>
              <w:t xml:space="preserve">radio buttons that correspond to the following CPT Modifiers: </w:t>
            </w:r>
          </w:p>
          <w:p w14:paraId="570F48CD" w14:textId="77777777" w:rsidR="00B44DF1" w:rsidRDefault="00B44DF1" w:rsidP="00B44DF1">
            <w:pPr>
              <w:pStyle w:val="BlockText"/>
            </w:pPr>
          </w:p>
          <w:p w14:paraId="0068C4CE" w14:textId="77777777" w:rsidR="00B44DF1" w:rsidRDefault="00B44DF1" w:rsidP="00B44DF1">
            <w:pPr>
              <w:pStyle w:val="BlockText"/>
              <w:numPr>
                <w:ilvl w:val="0"/>
                <w:numId w:val="29"/>
              </w:numPr>
            </w:pPr>
            <w:r>
              <w:t>Left</w:t>
            </w:r>
          </w:p>
          <w:p w14:paraId="4E52CEA1" w14:textId="77777777" w:rsidR="00B44DF1" w:rsidRDefault="00B44DF1" w:rsidP="00B44DF1">
            <w:pPr>
              <w:pStyle w:val="BlockText"/>
              <w:numPr>
                <w:ilvl w:val="0"/>
                <w:numId w:val="29"/>
              </w:numPr>
            </w:pPr>
            <w:r>
              <w:t>Right</w:t>
            </w:r>
          </w:p>
          <w:p w14:paraId="59CDCE61" w14:textId="77777777" w:rsidR="00F51F38" w:rsidRDefault="00F51F38" w:rsidP="00B44DF1">
            <w:pPr>
              <w:pStyle w:val="BlockText"/>
              <w:numPr>
                <w:ilvl w:val="0"/>
                <w:numId w:val="29"/>
              </w:numPr>
            </w:pPr>
            <w:r>
              <w:t>Both</w:t>
            </w:r>
          </w:p>
          <w:p w14:paraId="477349F0" w14:textId="77777777" w:rsidR="00F51F38" w:rsidRDefault="00F51F38" w:rsidP="00B44DF1">
            <w:pPr>
              <w:pStyle w:val="BlockText"/>
              <w:numPr>
                <w:ilvl w:val="0"/>
                <w:numId w:val="29"/>
              </w:numPr>
            </w:pPr>
            <w:r>
              <w:t>N/A</w:t>
            </w:r>
          </w:p>
          <w:p w14:paraId="2CE848D7" w14:textId="77777777" w:rsidR="00B44DF1" w:rsidRDefault="00B44DF1" w:rsidP="00B44DF1">
            <w:pPr>
              <w:pStyle w:val="BlockText"/>
            </w:pPr>
          </w:p>
          <w:p w14:paraId="663F32F9" w14:textId="77777777" w:rsidR="00B44DF1" w:rsidRDefault="00B44DF1" w:rsidP="00B44DF1">
            <w:pPr>
              <w:pStyle w:val="BlockText"/>
            </w:pPr>
            <w:r>
              <w:t xml:space="preserve">Click </w:t>
            </w:r>
            <w:r w:rsidR="00F51F38">
              <w:t xml:space="preserve">the applicable </w:t>
            </w:r>
            <w:r>
              <w:rPr>
                <w:b/>
              </w:rPr>
              <w:t>CPT Modifier</w:t>
            </w:r>
            <w:r>
              <w:t xml:space="preserve"> radio bu</w:t>
            </w:r>
            <w:r w:rsidR="00F51F38">
              <w:t>tton</w:t>
            </w:r>
            <w:r>
              <w:t>.</w:t>
            </w:r>
            <w:r w:rsidR="00F51F38">
              <w:t xml:space="preserve"> </w:t>
            </w:r>
          </w:p>
          <w:p w14:paraId="2193769E" w14:textId="77777777" w:rsidR="008C5787" w:rsidRDefault="008C5787" w:rsidP="00B44DF1">
            <w:pPr>
              <w:pStyle w:val="BlockText"/>
            </w:pPr>
          </w:p>
          <w:p w14:paraId="313A3E0D" w14:textId="77777777" w:rsidR="008C5787" w:rsidRDefault="008C5787" w:rsidP="00B44DF1">
            <w:pPr>
              <w:pStyle w:val="BlockText"/>
            </w:pPr>
            <w:r>
              <w:rPr>
                <w:b/>
                <w:bCs/>
              </w:rPr>
              <w:t>Shortcut:</w:t>
            </w:r>
            <w:r>
              <w:t xml:space="preserve">  Press the </w:t>
            </w:r>
            <w:r>
              <w:rPr>
                <w:b/>
                <w:bCs/>
              </w:rPr>
              <w:t>&lt;Tab&gt;</w:t>
            </w:r>
            <w:r>
              <w:t xml:space="preserve"> key to move focus to the CPT Modifier area, then use the arrow keys to select a CPT Modifier.</w:t>
            </w:r>
          </w:p>
        </w:tc>
      </w:tr>
    </w:tbl>
    <w:p w14:paraId="0914BDF5"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364FCA69" w14:textId="77777777">
        <w:trPr>
          <w:cantSplit/>
        </w:trPr>
        <w:tc>
          <w:tcPr>
            <w:tcW w:w="1728" w:type="dxa"/>
          </w:tcPr>
          <w:p w14:paraId="7BC803BE" w14:textId="77777777" w:rsidR="00B44DF1" w:rsidRDefault="00B44DF1" w:rsidP="00B44DF1">
            <w:pPr>
              <w:pStyle w:val="BlockLabel"/>
            </w:pPr>
            <w:r>
              <w:t>Extended Description</w:t>
            </w:r>
          </w:p>
        </w:tc>
        <w:tc>
          <w:tcPr>
            <w:tcW w:w="7740" w:type="dxa"/>
          </w:tcPr>
          <w:p w14:paraId="43448284" w14:textId="77777777" w:rsidR="00B44DF1" w:rsidRPr="006F0667" w:rsidRDefault="00B44DF1" w:rsidP="00B44DF1">
            <w:pPr>
              <w:pStyle w:val="BlockText"/>
            </w:pPr>
            <w:r>
              <w:t xml:space="preserve">To enter a longer description of the item, click the </w:t>
            </w:r>
            <w:r w:rsidR="00F51F38">
              <w:rPr>
                <w:b/>
              </w:rPr>
              <w:t>Extended Desc.</w:t>
            </w:r>
            <w:r>
              <w:t xml:space="preserve"> button. The OWL Extended Description window shown below displays. You can type a free-text extended description of an unlimited maximum number of characters.</w:t>
            </w:r>
            <w:r w:rsidR="00F51F38">
              <w:t xml:space="preserve"> Click the </w:t>
            </w:r>
            <w:r w:rsidR="00F51F38" w:rsidRPr="00F51F38">
              <w:rPr>
                <w:b/>
              </w:rPr>
              <w:t>OK</w:t>
            </w:r>
            <w:r w:rsidR="00F51F38">
              <w:t xml:space="preserve"> button to close the window. </w:t>
            </w:r>
          </w:p>
        </w:tc>
      </w:tr>
    </w:tbl>
    <w:p w14:paraId="2E14EA6C"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E123ED1" w14:textId="77777777">
        <w:trPr>
          <w:cantSplit/>
        </w:trPr>
        <w:tc>
          <w:tcPr>
            <w:tcW w:w="1728" w:type="dxa"/>
          </w:tcPr>
          <w:p w14:paraId="737207A0" w14:textId="77777777" w:rsidR="00B44DF1" w:rsidRDefault="00B44DF1" w:rsidP="00B44DF1">
            <w:pPr>
              <w:pStyle w:val="BlockLabel"/>
            </w:pPr>
            <w:r>
              <w:t>Extended Description window</w:t>
            </w:r>
          </w:p>
        </w:tc>
        <w:tc>
          <w:tcPr>
            <w:tcW w:w="7740" w:type="dxa"/>
          </w:tcPr>
          <w:p w14:paraId="789B6F85" w14:textId="2D706633" w:rsidR="00B44DF1" w:rsidRDefault="0048066A" w:rsidP="00B44DF1">
            <w:pPr>
              <w:pStyle w:val="BlockText"/>
            </w:pPr>
            <w:r>
              <w:rPr>
                <w:noProof/>
              </w:rPr>
              <w:drawing>
                <wp:inline distT="0" distB="0" distL="0" distR="0" wp14:anchorId="36F2006B" wp14:editId="5BECFB45">
                  <wp:extent cx="4769485" cy="2252980"/>
                  <wp:effectExtent l="0" t="0" r="0" b="0"/>
                  <wp:docPr id="161" name="Picture 161" descr="Extended Descri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xtended Description window"/>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69485" cy="2252980"/>
                          </a:xfrm>
                          <a:prstGeom prst="rect">
                            <a:avLst/>
                          </a:prstGeom>
                          <a:noFill/>
                          <a:ln>
                            <a:noFill/>
                          </a:ln>
                        </pic:spPr>
                      </pic:pic>
                    </a:graphicData>
                  </a:graphic>
                </wp:inline>
              </w:drawing>
            </w:r>
          </w:p>
        </w:tc>
      </w:tr>
    </w:tbl>
    <w:p w14:paraId="1D00E1B9" w14:textId="77777777" w:rsidR="00B44DF1" w:rsidRPr="007921F3"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570C92F3" w14:textId="77777777">
        <w:trPr>
          <w:cantSplit/>
        </w:trPr>
        <w:tc>
          <w:tcPr>
            <w:tcW w:w="1728" w:type="dxa"/>
          </w:tcPr>
          <w:p w14:paraId="45E02B2E" w14:textId="77777777" w:rsidR="00B44DF1" w:rsidRDefault="00B44DF1" w:rsidP="00B44DF1">
            <w:pPr>
              <w:pStyle w:val="BlockLabel"/>
            </w:pPr>
            <w:r>
              <w:lastRenderedPageBreak/>
              <w:t xml:space="preserve">Unit of Issue </w:t>
            </w:r>
          </w:p>
        </w:tc>
        <w:tc>
          <w:tcPr>
            <w:tcW w:w="7740" w:type="dxa"/>
          </w:tcPr>
          <w:p w14:paraId="43E56DA9" w14:textId="77777777" w:rsidR="00B44DF1" w:rsidRDefault="008C5787" w:rsidP="00B44DF1">
            <w:pPr>
              <w:pStyle w:val="BlockText"/>
            </w:pPr>
            <w:r>
              <w:t xml:space="preserve">The Unit of Issue </w:t>
            </w:r>
            <w:r w:rsidR="00F23DE8">
              <w:t xml:space="preserve">is 1 by </w:t>
            </w:r>
            <w:r>
              <w:t xml:space="preserve">default </w:t>
            </w:r>
            <w:r w:rsidR="00B44DF1">
              <w:t>and cannot be changed.</w:t>
            </w:r>
          </w:p>
          <w:p w14:paraId="53ACC017" w14:textId="77777777" w:rsidR="00DF1EE3" w:rsidRDefault="00DF1EE3" w:rsidP="00B44DF1">
            <w:pPr>
              <w:pStyle w:val="BlockText"/>
            </w:pPr>
          </w:p>
          <w:p w14:paraId="25520813" w14:textId="77777777" w:rsidR="00DF1EE3" w:rsidRDefault="00DF1EE3" w:rsidP="00B44DF1">
            <w:pPr>
              <w:pStyle w:val="BlockText"/>
            </w:pPr>
            <w:r w:rsidRPr="00177423">
              <w:rPr>
                <w:b/>
              </w:rPr>
              <w:t>Note:</w:t>
            </w:r>
            <w:r>
              <w:t xml:space="preserve"> Any field on this screen with a yellow background is for display only and cannot be modified.</w:t>
            </w:r>
          </w:p>
        </w:tc>
      </w:tr>
    </w:tbl>
    <w:p w14:paraId="186E4A26"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9499771" w14:textId="77777777">
        <w:trPr>
          <w:cantSplit/>
        </w:trPr>
        <w:tc>
          <w:tcPr>
            <w:tcW w:w="1728" w:type="dxa"/>
          </w:tcPr>
          <w:p w14:paraId="5A1F4D6C" w14:textId="77777777" w:rsidR="00B44DF1" w:rsidRDefault="00B44DF1" w:rsidP="00B44DF1">
            <w:pPr>
              <w:pStyle w:val="BlockLabel"/>
            </w:pPr>
            <w:r>
              <w:t>Quantity</w:t>
            </w:r>
          </w:p>
        </w:tc>
        <w:tc>
          <w:tcPr>
            <w:tcW w:w="7740" w:type="dxa"/>
          </w:tcPr>
          <w:p w14:paraId="7DEA1C38" w14:textId="77777777" w:rsidR="00B44DF1" w:rsidRDefault="00B44DF1" w:rsidP="00B44DF1">
            <w:pPr>
              <w:pStyle w:val="BlockText"/>
            </w:pPr>
            <w:r>
              <w:t>The quantity</w:t>
            </w:r>
            <w:r w:rsidR="008C5787">
              <w:t xml:space="preserve"> defaults to 1 and cannot be changed.</w:t>
            </w:r>
          </w:p>
        </w:tc>
      </w:tr>
    </w:tbl>
    <w:p w14:paraId="374390B6" w14:textId="77777777" w:rsidR="00B44DF1" w:rsidRPr="006B1423" w:rsidRDefault="00B44DF1" w:rsidP="00B44DF1">
      <w:pPr>
        <w:pStyle w:val="BlockLine"/>
      </w:pPr>
    </w:p>
    <w:p w14:paraId="3613549C" w14:textId="77777777" w:rsidR="000A629D" w:rsidRDefault="00B44DF1" w:rsidP="00B44DF1">
      <w:pPr>
        <w:pStyle w:val="MapTitle"/>
      </w:pPr>
      <w:r>
        <w:br w:type="page"/>
      </w:r>
      <w:bookmarkStart w:id="201" w:name="_Toc172537408"/>
      <w:r w:rsidR="000A629D">
        <w:lastRenderedPageBreak/>
        <w:t>Changing the Date Required</w:t>
      </w:r>
      <w:bookmarkEnd w:id="201"/>
    </w:p>
    <w:p w14:paraId="1EA1AAE2" w14:textId="77777777" w:rsidR="000A629D" w:rsidRDefault="000A629D" w:rsidP="000A629D">
      <w:pPr>
        <w:pStyle w:val="BlockLine"/>
      </w:pPr>
    </w:p>
    <w:tbl>
      <w:tblPr>
        <w:tblW w:w="0" w:type="auto"/>
        <w:tblLayout w:type="fixed"/>
        <w:tblLook w:val="0000" w:firstRow="0" w:lastRow="0" w:firstColumn="0" w:lastColumn="0" w:noHBand="0" w:noVBand="0"/>
      </w:tblPr>
      <w:tblGrid>
        <w:gridCol w:w="1728"/>
        <w:gridCol w:w="7740"/>
      </w:tblGrid>
      <w:tr w:rsidR="000A629D" w14:paraId="28630ECC" w14:textId="77777777">
        <w:trPr>
          <w:cantSplit/>
        </w:trPr>
        <w:tc>
          <w:tcPr>
            <w:tcW w:w="1728" w:type="dxa"/>
          </w:tcPr>
          <w:p w14:paraId="3B255B25" w14:textId="77777777" w:rsidR="000A629D" w:rsidRPr="007B2AB9" w:rsidRDefault="000A629D" w:rsidP="0005088A">
            <w:pPr>
              <w:pStyle w:val="BlockLabel"/>
              <w:rPr>
                <w:highlight w:val="yellow"/>
              </w:rPr>
            </w:pPr>
            <w:r>
              <w:t>Change Date Required</w:t>
            </w:r>
          </w:p>
        </w:tc>
        <w:tc>
          <w:tcPr>
            <w:tcW w:w="7740" w:type="dxa"/>
          </w:tcPr>
          <w:p w14:paraId="23267961" w14:textId="77777777" w:rsidR="000A629D" w:rsidRDefault="000A629D" w:rsidP="0005088A">
            <w:pPr>
              <w:pStyle w:val="BlockText"/>
            </w:pPr>
            <w:r>
              <w:t xml:space="preserve">Today’s date defaults into the Date Required field. To select a different date, click the </w:t>
            </w:r>
            <w:r w:rsidRPr="000A629D">
              <w:rPr>
                <w:b/>
              </w:rPr>
              <w:t>Change Date Required</w:t>
            </w:r>
            <w:r>
              <w:t xml:space="preserve"> button. </w:t>
            </w:r>
          </w:p>
          <w:p w14:paraId="160B3709" w14:textId="77777777" w:rsidR="00EB036C" w:rsidRDefault="00EB036C" w:rsidP="0005088A">
            <w:pPr>
              <w:pStyle w:val="BlockText"/>
            </w:pPr>
          </w:p>
          <w:p w14:paraId="474B21F8" w14:textId="77777777" w:rsidR="00EB036C" w:rsidRDefault="00EB036C" w:rsidP="0005088A">
            <w:pPr>
              <w:pStyle w:val="BlockText"/>
            </w:pPr>
            <w:r w:rsidRPr="00EB036C">
              <w:rPr>
                <w:b/>
              </w:rPr>
              <w:t>Note:</w:t>
            </w:r>
            <w:r>
              <w:t xml:space="preserve"> You may only select today’s date or a future date. </w:t>
            </w:r>
          </w:p>
        </w:tc>
      </w:tr>
    </w:tbl>
    <w:p w14:paraId="7B3B6A91" w14:textId="77777777" w:rsidR="000A629D" w:rsidRDefault="000A629D" w:rsidP="000A629D">
      <w:pPr>
        <w:pStyle w:val="BlockLine"/>
      </w:pPr>
      <w:r>
        <w:t xml:space="preserve"> </w:t>
      </w:r>
    </w:p>
    <w:tbl>
      <w:tblPr>
        <w:tblW w:w="0" w:type="auto"/>
        <w:tblLayout w:type="fixed"/>
        <w:tblLook w:val="0000" w:firstRow="0" w:lastRow="0" w:firstColumn="0" w:lastColumn="0" w:noHBand="0" w:noVBand="0"/>
      </w:tblPr>
      <w:tblGrid>
        <w:gridCol w:w="1728"/>
        <w:gridCol w:w="7740"/>
      </w:tblGrid>
      <w:tr w:rsidR="000A629D" w14:paraId="36299DD3" w14:textId="77777777">
        <w:trPr>
          <w:cantSplit/>
        </w:trPr>
        <w:tc>
          <w:tcPr>
            <w:tcW w:w="1728" w:type="dxa"/>
          </w:tcPr>
          <w:p w14:paraId="3174414D" w14:textId="77777777" w:rsidR="000A629D" w:rsidRPr="007B2AB9" w:rsidRDefault="00EB036C" w:rsidP="0005088A">
            <w:pPr>
              <w:pStyle w:val="BlockLabel"/>
              <w:rPr>
                <w:highlight w:val="yellow"/>
              </w:rPr>
            </w:pPr>
            <w:r w:rsidRPr="00EB036C">
              <w:t xml:space="preserve">Please </w:t>
            </w:r>
            <w:r>
              <w:t>select a new Date Required</w:t>
            </w:r>
          </w:p>
        </w:tc>
        <w:tc>
          <w:tcPr>
            <w:tcW w:w="7740" w:type="dxa"/>
          </w:tcPr>
          <w:p w14:paraId="53F9EDEE" w14:textId="5191781A" w:rsidR="000A629D" w:rsidRDefault="0048066A" w:rsidP="0005088A">
            <w:pPr>
              <w:pStyle w:val="BlockText"/>
            </w:pPr>
            <w:r>
              <w:rPr>
                <w:noProof/>
              </w:rPr>
              <w:drawing>
                <wp:inline distT="0" distB="0" distL="0" distR="0" wp14:anchorId="7D06D54B" wp14:editId="26E8F1D0">
                  <wp:extent cx="4681855" cy="3818255"/>
                  <wp:effectExtent l="0" t="0" r="0" b="0"/>
                  <wp:docPr id="162" name="Picture 162" descr="Please select a new Date Requir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lease select a new Date Required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81855" cy="3818255"/>
                          </a:xfrm>
                          <a:prstGeom prst="rect">
                            <a:avLst/>
                          </a:prstGeom>
                          <a:noFill/>
                          <a:ln>
                            <a:noFill/>
                          </a:ln>
                        </pic:spPr>
                      </pic:pic>
                    </a:graphicData>
                  </a:graphic>
                </wp:inline>
              </w:drawing>
            </w:r>
          </w:p>
        </w:tc>
      </w:tr>
    </w:tbl>
    <w:p w14:paraId="759883BC" w14:textId="77777777" w:rsidR="000A629D" w:rsidRDefault="000A629D" w:rsidP="000A629D">
      <w:pPr>
        <w:pStyle w:val="BlockLine"/>
      </w:pPr>
    </w:p>
    <w:p w14:paraId="7702CC90" w14:textId="77777777" w:rsidR="000A629D" w:rsidRPr="000A629D" w:rsidRDefault="000A629D" w:rsidP="000A629D"/>
    <w:p w14:paraId="416EA786" w14:textId="77777777" w:rsidR="00B44DF1" w:rsidRDefault="008C5787" w:rsidP="00B44DF1">
      <w:pPr>
        <w:pStyle w:val="MapTitle"/>
      </w:pPr>
      <w:r>
        <w:br w:type="page"/>
      </w:r>
      <w:bookmarkStart w:id="202" w:name="_Toc172537409"/>
      <w:r w:rsidR="00B44DF1">
        <w:lastRenderedPageBreak/>
        <w:t>Changing the Print Location</w:t>
      </w:r>
      <w:bookmarkEnd w:id="202"/>
    </w:p>
    <w:p w14:paraId="4D1D9938"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2F1EE263" w14:textId="77777777">
        <w:trPr>
          <w:cantSplit/>
        </w:trPr>
        <w:tc>
          <w:tcPr>
            <w:tcW w:w="1728" w:type="dxa"/>
          </w:tcPr>
          <w:p w14:paraId="038BD582" w14:textId="77777777" w:rsidR="00B44DF1" w:rsidRDefault="00B44DF1" w:rsidP="00B44DF1">
            <w:pPr>
              <w:pStyle w:val="BlockLabel"/>
            </w:pPr>
            <w:r>
              <w:t>Request Receipt</w:t>
            </w:r>
          </w:p>
        </w:tc>
        <w:tc>
          <w:tcPr>
            <w:tcW w:w="7740" w:type="dxa"/>
          </w:tcPr>
          <w:p w14:paraId="268A9FBD" w14:textId="77777777" w:rsidR="00B44DF1" w:rsidRDefault="00B44DF1" w:rsidP="00B44DF1">
            <w:pPr>
              <w:pStyle w:val="BlockText"/>
            </w:pPr>
            <w:r>
              <w:t xml:space="preserve">Once you submit the lab work order, a request receipt will print automatically to the printer specified in the Print Location field. </w:t>
            </w:r>
          </w:p>
        </w:tc>
      </w:tr>
    </w:tbl>
    <w:p w14:paraId="4EDFC9CE"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32FF1CB3" w14:textId="77777777">
        <w:trPr>
          <w:cantSplit/>
        </w:trPr>
        <w:tc>
          <w:tcPr>
            <w:tcW w:w="1728" w:type="dxa"/>
          </w:tcPr>
          <w:p w14:paraId="7A4DB581" w14:textId="77777777" w:rsidR="00B44DF1" w:rsidRDefault="00B44DF1" w:rsidP="00B44DF1">
            <w:pPr>
              <w:pStyle w:val="BlockLabel"/>
            </w:pPr>
            <w:r>
              <w:t>Print Location area</w:t>
            </w:r>
          </w:p>
        </w:tc>
        <w:tc>
          <w:tcPr>
            <w:tcW w:w="7740" w:type="dxa"/>
          </w:tcPr>
          <w:p w14:paraId="1239159F" w14:textId="75125239" w:rsidR="00B44DF1" w:rsidRDefault="0048066A" w:rsidP="00B44DF1">
            <w:pPr>
              <w:pStyle w:val="BlockText"/>
            </w:pPr>
            <w:r>
              <w:rPr>
                <w:noProof/>
              </w:rPr>
              <w:drawing>
                <wp:inline distT="0" distB="0" distL="0" distR="0" wp14:anchorId="0A31A8F1" wp14:editId="3FAD43E4">
                  <wp:extent cx="2165350" cy="768350"/>
                  <wp:effectExtent l="0" t="0" r="0" b="0"/>
                  <wp:docPr id="163" name="Picture 163" descr="Print Lo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rint Location are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65350" cy="768350"/>
                          </a:xfrm>
                          <a:prstGeom prst="rect">
                            <a:avLst/>
                          </a:prstGeom>
                          <a:noFill/>
                          <a:ln>
                            <a:noFill/>
                          </a:ln>
                        </pic:spPr>
                      </pic:pic>
                    </a:graphicData>
                  </a:graphic>
                </wp:inline>
              </w:drawing>
            </w:r>
          </w:p>
        </w:tc>
      </w:tr>
    </w:tbl>
    <w:p w14:paraId="7FFCD1BF"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3F13E9E" w14:textId="77777777">
        <w:trPr>
          <w:cantSplit/>
        </w:trPr>
        <w:tc>
          <w:tcPr>
            <w:tcW w:w="1728" w:type="dxa"/>
          </w:tcPr>
          <w:p w14:paraId="21077A9C" w14:textId="77777777" w:rsidR="00B44DF1" w:rsidRDefault="00B44DF1" w:rsidP="00B44DF1">
            <w:pPr>
              <w:pStyle w:val="BlockLabel"/>
            </w:pPr>
            <w:r>
              <w:t>Change Print Location</w:t>
            </w:r>
          </w:p>
        </w:tc>
        <w:tc>
          <w:tcPr>
            <w:tcW w:w="7740" w:type="dxa"/>
          </w:tcPr>
          <w:p w14:paraId="36F76DA4" w14:textId="77777777" w:rsidR="00B44DF1" w:rsidRDefault="00B44DF1" w:rsidP="00B44DF1">
            <w:pPr>
              <w:pStyle w:val="BlockText"/>
            </w:pPr>
            <w:r>
              <w:t xml:space="preserve">To change the printer, click the </w:t>
            </w:r>
            <w:r w:rsidRPr="00AA3C93">
              <w:rPr>
                <w:b/>
              </w:rPr>
              <w:t>Change Print Location</w:t>
            </w:r>
            <w:r>
              <w:t xml:space="preserve"> button, located near the lower-left corner of the window.</w:t>
            </w:r>
          </w:p>
          <w:p w14:paraId="4D36048B" w14:textId="77777777" w:rsidR="00B44DF1" w:rsidRDefault="00B44DF1" w:rsidP="00B44DF1">
            <w:pPr>
              <w:pStyle w:val="BlockText"/>
            </w:pPr>
          </w:p>
          <w:p w14:paraId="2C592BC7" w14:textId="77777777" w:rsidR="00B44DF1" w:rsidRDefault="00B44DF1" w:rsidP="00B44DF1">
            <w:pPr>
              <w:pStyle w:val="BlockText"/>
            </w:pPr>
            <w:r>
              <w:t>The Please Select a Printer window displays.</w:t>
            </w:r>
          </w:p>
        </w:tc>
      </w:tr>
    </w:tbl>
    <w:p w14:paraId="08FC1EA0"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E273EBA" w14:textId="77777777">
        <w:trPr>
          <w:cantSplit/>
        </w:trPr>
        <w:tc>
          <w:tcPr>
            <w:tcW w:w="1728" w:type="dxa"/>
          </w:tcPr>
          <w:p w14:paraId="4B2F90E7" w14:textId="77777777" w:rsidR="00B44DF1" w:rsidRDefault="00B44DF1" w:rsidP="00B44DF1">
            <w:pPr>
              <w:pStyle w:val="BlockLabel"/>
            </w:pPr>
            <w:r>
              <w:t>Please Select a Printer window</w:t>
            </w:r>
          </w:p>
        </w:tc>
        <w:tc>
          <w:tcPr>
            <w:tcW w:w="7740" w:type="dxa"/>
          </w:tcPr>
          <w:p w14:paraId="7AD6D145" w14:textId="4B4BCF93" w:rsidR="00B44DF1" w:rsidRDefault="0048066A" w:rsidP="00B44DF1">
            <w:pPr>
              <w:pStyle w:val="BlockText"/>
            </w:pPr>
            <w:r>
              <w:rPr>
                <w:noProof/>
              </w:rPr>
              <w:drawing>
                <wp:inline distT="0" distB="0" distL="0" distR="0" wp14:anchorId="2E2AE16B" wp14:editId="30D3E02C">
                  <wp:extent cx="4769485" cy="1821180"/>
                  <wp:effectExtent l="0" t="0" r="0" b="0"/>
                  <wp:docPr id="164" name="Picture 164" descr="Please Select a Print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lease Select a Printer window"/>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9485" cy="1821180"/>
                          </a:xfrm>
                          <a:prstGeom prst="rect">
                            <a:avLst/>
                          </a:prstGeom>
                          <a:noFill/>
                          <a:ln>
                            <a:noFill/>
                          </a:ln>
                        </pic:spPr>
                      </pic:pic>
                    </a:graphicData>
                  </a:graphic>
                </wp:inline>
              </w:drawing>
            </w:r>
          </w:p>
        </w:tc>
      </w:tr>
    </w:tbl>
    <w:p w14:paraId="629E2662" w14:textId="77777777" w:rsidR="00B44DF1" w:rsidRPr="00A378CA"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6DD2BE2C" w14:textId="77777777">
        <w:trPr>
          <w:cantSplit/>
        </w:trPr>
        <w:tc>
          <w:tcPr>
            <w:tcW w:w="1728" w:type="dxa"/>
          </w:tcPr>
          <w:p w14:paraId="68335C02" w14:textId="77777777" w:rsidR="00B44DF1" w:rsidRDefault="00B44DF1" w:rsidP="00B44DF1">
            <w:pPr>
              <w:pStyle w:val="BlockLabel"/>
            </w:pPr>
            <w:r>
              <w:t>Select Printer Type</w:t>
            </w:r>
          </w:p>
        </w:tc>
        <w:tc>
          <w:tcPr>
            <w:tcW w:w="7740" w:type="dxa"/>
          </w:tcPr>
          <w:p w14:paraId="155DB3D6" w14:textId="77777777" w:rsidR="00B44DF1" w:rsidRDefault="00B44DF1" w:rsidP="00B44DF1">
            <w:pPr>
              <w:pStyle w:val="BlockText"/>
            </w:pPr>
            <w:r>
              <w:t>You may select one of the following three printer types:</w:t>
            </w:r>
          </w:p>
          <w:p w14:paraId="46C8DCED" w14:textId="77777777" w:rsidR="00B44DF1" w:rsidRDefault="00B44DF1" w:rsidP="00B44DF1">
            <w:pPr>
              <w:pStyle w:val="BlockText"/>
            </w:pPr>
            <w:r>
              <w:t xml:space="preserve"> </w:t>
            </w:r>
          </w:p>
          <w:p w14:paraId="22D0552E" w14:textId="77777777" w:rsidR="00B44DF1" w:rsidRDefault="00B44DF1" w:rsidP="00B44DF1">
            <w:pPr>
              <w:pStyle w:val="BlockText"/>
              <w:numPr>
                <w:ilvl w:val="0"/>
                <w:numId w:val="31"/>
              </w:numPr>
            </w:pPr>
            <w:r>
              <w:t>A Window Printer</w:t>
            </w:r>
          </w:p>
          <w:p w14:paraId="2D607A76" w14:textId="77777777" w:rsidR="00B754FF" w:rsidRDefault="00B754FF" w:rsidP="00B44DF1">
            <w:pPr>
              <w:pStyle w:val="BlockText"/>
              <w:numPr>
                <w:ilvl w:val="0"/>
                <w:numId w:val="31"/>
              </w:numPr>
            </w:pPr>
            <w:r>
              <w:t>A VistA Printer of your choice</w:t>
            </w:r>
          </w:p>
          <w:p w14:paraId="6946D5E9" w14:textId="77777777" w:rsidR="00B44DF1" w:rsidRDefault="00B44DF1" w:rsidP="00B44DF1">
            <w:pPr>
              <w:pStyle w:val="BlockText"/>
              <w:numPr>
                <w:ilvl w:val="0"/>
                <w:numId w:val="31"/>
              </w:numPr>
            </w:pPr>
            <w:r>
              <w:t xml:space="preserve">The Default </w:t>
            </w:r>
            <w:smartTag w:uri="urn:schemas-microsoft-com:office:smarttags" w:element="place">
              <w:r>
                <w:t>VistA</w:t>
              </w:r>
            </w:smartTag>
            <w:r>
              <w:t xml:space="preserve"> Printer</w:t>
            </w:r>
          </w:p>
          <w:p w14:paraId="5D892BB3" w14:textId="77777777" w:rsidR="001F68D4" w:rsidRDefault="001F68D4" w:rsidP="001F68D4">
            <w:pPr>
              <w:pStyle w:val="BlockText"/>
              <w:ind w:left="1080"/>
            </w:pPr>
            <w:r w:rsidRPr="001F68D4">
              <w:rPr>
                <w:b/>
              </w:rPr>
              <w:t>Note:</w:t>
            </w:r>
            <w:r>
              <w:t xml:space="preserve"> The default </w:t>
            </w:r>
            <w:smartTag w:uri="urn:schemas-microsoft-com:office:smarttags" w:element="place">
              <w:r>
                <w:t>VistA</w:t>
              </w:r>
            </w:smartTag>
            <w:r>
              <w:t xml:space="preserve"> printer is defined in file 669.9 PROSTHETICS SITE PARAMETER.</w:t>
            </w:r>
          </w:p>
          <w:p w14:paraId="725E6CFB" w14:textId="77777777" w:rsidR="00B44DF1" w:rsidRDefault="00B754FF" w:rsidP="00B754FF">
            <w:pPr>
              <w:pStyle w:val="BlockText"/>
              <w:ind w:left="1080"/>
            </w:pPr>
            <w:r>
              <w:t xml:space="preserve">Depending on the Lab Type you chose when the OWL was created, the </w:t>
            </w:r>
            <w:smartTag w:uri="urn:schemas-microsoft-com:office:smarttags" w:element="place">
              <w:r>
                <w:t>VistA</w:t>
              </w:r>
            </w:smartTag>
            <w:r>
              <w:t xml:space="preserve"> printer is defined in the following field:</w:t>
            </w:r>
          </w:p>
          <w:p w14:paraId="2B87DC29" w14:textId="77777777" w:rsidR="00B754FF" w:rsidRDefault="00B754FF" w:rsidP="00B754FF">
            <w:pPr>
              <w:pStyle w:val="BlockText"/>
              <w:numPr>
                <w:ilvl w:val="0"/>
                <w:numId w:val="62"/>
              </w:numPr>
            </w:pPr>
            <w:r>
              <w:t>Optical - 26 - EYE CLINIC LAB DEVICE</w:t>
            </w:r>
          </w:p>
          <w:p w14:paraId="1615D7DB" w14:textId="77777777" w:rsidR="00B754FF" w:rsidRDefault="00B754FF" w:rsidP="00B754FF">
            <w:pPr>
              <w:pStyle w:val="BlockText"/>
              <w:numPr>
                <w:ilvl w:val="0"/>
                <w:numId w:val="62"/>
              </w:numPr>
            </w:pPr>
            <w:r>
              <w:t>Orthotics/Prosthetics - 27 - ORTHOTIC LAB DEVICE</w:t>
            </w:r>
          </w:p>
          <w:p w14:paraId="5F06A08F" w14:textId="77777777" w:rsidR="00B754FF" w:rsidRDefault="00B754FF" w:rsidP="00B754FF">
            <w:pPr>
              <w:pStyle w:val="BlockText"/>
              <w:numPr>
                <w:ilvl w:val="0"/>
                <w:numId w:val="62"/>
              </w:numPr>
            </w:pPr>
            <w:r>
              <w:t>Restoration - 28 - RESTORATION CLINIC DEVICE</w:t>
            </w:r>
          </w:p>
          <w:p w14:paraId="1C4A6A0A" w14:textId="77777777" w:rsidR="00B754FF" w:rsidRDefault="00B754FF" w:rsidP="00B754FF">
            <w:pPr>
              <w:pStyle w:val="BlockText"/>
              <w:numPr>
                <w:ilvl w:val="0"/>
                <w:numId w:val="62"/>
              </w:numPr>
            </w:pPr>
            <w:r>
              <w:t>Wheelchair - 30 - WHEELCHAIR REPAIR SHOP DEVICE</w:t>
            </w:r>
          </w:p>
        </w:tc>
      </w:tr>
    </w:tbl>
    <w:p w14:paraId="48D69532"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1015F5F9" w14:textId="77777777">
        <w:trPr>
          <w:cantSplit/>
        </w:trPr>
        <w:tc>
          <w:tcPr>
            <w:tcW w:w="1728" w:type="dxa"/>
          </w:tcPr>
          <w:p w14:paraId="6B2678B3" w14:textId="77777777" w:rsidR="00B44DF1" w:rsidRDefault="00B44DF1" w:rsidP="00B44DF1">
            <w:pPr>
              <w:pStyle w:val="BlockLabel"/>
            </w:pPr>
            <w:r>
              <w:lastRenderedPageBreak/>
              <w:t>Windows Printer</w:t>
            </w:r>
          </w:p>
        </w:tc>
        <w:tc>
          <w:tcPr>
            <w:tcW w:w="7740" w:type="dxa"/>
          </w:tcPr>
          <w:p w14:paraId="3DF16D8E" w14:textId="77777777" w:rsidR="00B44DF1" w:rsidRDefault="00B44DF1" w:rsidP="00B44DF1">
            <w:pPr>
              <w:pStyle w:val="BlockText"/>
            </w:pPr>
            <w:r>
              <w:t xml:space="preserve">To select a Windows printer, click the </w:t>
            </w:r>
            <w:r w:rsidRPr="00A203F5">
              <w:rPr>
                <w:b/>
              </w:rPr>
              <w:t>Windows Printer</w:t>
            </w:r>
            <w:r>
              <w:t xml:space="preserve"> button in the </w:t>
            </w:r>
            <w:r w:rsidR="008C5787">
              <w:t xml:space="preserve">Change </w:t>
            </w:r>
            <w:r>
              <w:t xml:space="preserve">Print Location area. The Windows Print dialog displays. </w:t>
            </w:r>
          </w:p>
          <w:p w14:paraId="7204A43E" w14:textId="77777777" w:rsidR="00B44DF1" w:rsidRDefault="00B44DF1" w:rsidP="00B44DF1">
            <w:pPr>
              <w:pStyle w:val="BlockText"/>
            </w:pPr>
          </w:p>
          <w:p w14:paraId="371DDF8D" w14:textId="77777777" w:rsidR="00B44DF1" w:rsidRPr="00564989" w:rsidRDefault="00B44DF1" w:rsidP="00B44DF1">
            <w:pPr>
              <w:pStyle w:val="BlockText"/>
            </w:pPr>
            <w:r>
              <w:t xml:space="preserve">Select the desired printer from the </w:t>
            </w:r>
            <w:r w:rsidRPr="00564989">
              <w:rPr>
                <w:b/>
              </w:rPr>
              <w:t>Name</w:t>
            </w:r>
            <w:r>
              <w:t xml:space="preserve"> dropdown, then click </w:t>
            </w:r>
            <w:r w:rsidRPr="00EE292C">
              <w:rPr>
                <w:b/>
              </w:rPr>
              <w:t>OK</w:t>
            </w:r>
            <w:r>
              <w:t>.</w:t>
            </w:r>
          </w:p>
        </w:tc>
      </w:tr>
    </w:tbl>
    <w:p w14:paraId="358A0B74"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19A64DE9" w14:textId="77777777">
        <w:trPr>
          <w:cantSplit/>
        </w:trPr>
        <w:tc>
          <w:tcPr>
            <w:tcW w:w="1728" w:type="dxa"/>
          </w:tcPr>
          <w:p w14:paraId="0BE62B40" w14:textId="77777777" w:rsidR="00B44DF1" w:rsidRDefault="00B44DF1" w:rsidP="00B44DF1">
            <w:pPr>
              <w:pStyle w:val="BlockLabel"/>
            </w:pPr>
            <w:r>
              <w:t>Windows Printer selection window</w:t>
            </w:r>
          </w:p>
        </w:tc>
        <w:tc>
          <w:tcPr>
            <w:tcW w:w="7740" w:type="dxa"/>
          </w:tcPr>
          <w:p w14:paraId="1815DC04" w14:textId="782B2094" w:rsidR="00B44DF1" w:rsidRPr="002171BB" w:rsidRDefault="0048066A" w:rsidP="00B44DF1">
            <w:pPr>
              <w:pStyle w:val="BlockText"/>
              <w:rPr>
                <w:szCs w:val="22"/>
              </w:rPr>
            </w:pPr>
            <w:r>
              <w:rPr>
                <w:noProof/>
                <w:szCs w:val="22"/>
              </w:rPr>
              <w:drawing>
                <wp:inline distT="0" distB="0" distL="0" distR="0" wp14:anchorId="3E16A4BB" wp14:editId="20159CBF">
                  <wp:extent cx="4169410" cy="3116580"/>
                  <wp:effectExtent l="0" t="0" r="0" b="0"/>
                  <wp:docPr id="165" name="Picture 165" descr="Windows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indows Printer selection window"/>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69410" cy="3116580"/>
                          </a:xfrm>
                          <a:prstGeom prst="rect">
                            <a:avLst/>
                          </a:prstGeom>
                          <a:noFill/>
                          <a:ln>
                            <a:noFill/>
                          </a:ln>
                        </pic:spPr>
                      </pic:pic>
                    </a:graphicData>
                  </a:graphic>
                </wp:inline>
              </w:drawing>
            </w:r>
          </w:p>
        </w:tc>
      </w:tr>
    </w:tbl>
    <w:p w14:paraId="1C07AFED"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6BC82ED3" w14:textId="77777777">
        <w:trPr>
          <w:cantSplit/>
        </w:trPr>
        <w:tc>
          <w:tcPr>
            <w:tcW w:w="1728" w:type="dxa"/>
          </w:tcPr>
          <w:p w14:paraId="6DF4C720" w14:textId="77777777" w:rsidR="00B44DF1" w:rsidRDefault="00B44DF1" w:rsidP="00B44DF1">
            <w:pPr>
              <w:pStyle w:val="BlockLabel"/>
            </w:pPr>
            <w:r>
              <w:t xml:space="preserve">Default </w:t>
            </w:r>
            <w:smartTag w:uri="urn:schemas-microsoft-com:office:smarttags" w:element="place">
              <w:r>
                <w:t>VistA</w:t>
              </w:r>
            </w:smartTag>
            <w:r>
              <w:t xml:space="preserve"> Printer</w:t>
            </w:r>
          </w:p>
        </w:tc>
        <w:tc>
          <w:tcPr>
            <w:tcW w:w="7740" w:type="dxa"/>
          </w:tcPr>
          <w:p w14:paraId="62880105" w14:textId="77777777" w:rsidR="00B44DF1" w:rsidRDefault="00B44DF1" w:rsidP="00B44DF1">
            <w:pPr>
              <w:pStyle w:val="BlockText"/>
            </w:pPr>
            <w:r>
              <w:t xml:space="preserve">To print to the Default VistA Printer, click the </w:t>
            </w:r>
            <w:r w:rsidRPr="00A203F5">
              <w:rPr>
                <w:b/>
              </w:rPr>
              <w:t>Default VistA Printer</w:t>
            </w:r>
            <w:r>
              <w:t xml:space="preserve"> button, then click </w:t>
            </w:r>
            <w:r w:rsidRPr="00EE292C">
              <w:rPr>
                <w:b/>
              </w:rPr>
              <w:t>OK</w:t>
            </w:r>
            <w:r>
              <w:t>.</w:t>
            </w:r>
          </w:p>
          <w:p w14:paraId="169C1A53" w14:textId="77777777" w:rsidR="00B44DF1" w:rsidRDefault="00B44DF1" w:rsidP="00B44DF1">
            <w:pPr>
              <w:pStyle w:val="BlockText"/>
            </w:pPr>
          </w:p>
          <w:p w14:paraId="7DAA9F24" w14:textId="77777777" w:rsidR="00B44DF1" w:rsidRDefault="00B44DF1" w:rsidP="00B44DF1">
            <w:pPr>
              <w:pStyle w:val="BlockText"/>
            </w:pPr>
            <w:r w:rsidRPr="00C22AAB">
              <w:rPr>
                <w:b/>
              </w:rPr>
              <w:t>Note</w:t>
            </w:r>
            <w:r w:rsidR="00381B14">
              <w:rPr>
                <w:b/>
              </w:rPr>
              <w:t>s</w:t>
            </w:r>
            <w:r w:rsidRPr="00C22AAB">
              <w:rPr>
                <w:b/>
              </w:rPr>
              <w:t>:</w:t>
            </w:r>
            <w:r>
              <w:t xml:space="preserve"> The Default VistA Printer is the default print location, so you don’t have to do anything unless you’ve already changed the printer before. </w:t>
            </w:r>
            <w:r w:rsidR="00381B14" w:rsidRPr="00381B14">
              <w:t xml:space="preserve">The default </w:t>
            </w:r>
            <w:smartTag w:uri="urn:schemas-microsoft-com:office:smarttags" w:element="place">
              <w:r w:rsidR="00381B14" w:rsidRPr="00381B14">
                <w:t>VistA</w:t>
              </w:r>
            </w:smartTag>
            <w:r w:rsidR="00381B14" w:rsidRPr="00381B14">
              <w:t xml:space="preserve"> printer is defined in file 669.9 PROSTHETICS SITE PARAMETER.</w:t>
            </w:r>
          </w:p>
          <w:p w14:paraId="15A822BD" w14:textId="77777777" w:rsidR="003070CD" w:rsidRDefault="003070CD" w:rsidP="003070CD">
            <w:pPr>
              <w:pStyle w:val="BlockText"/>
            </w:pPr>
          </w:p>
          <w:p w14:paraId="6E496D78" w14:textId="77777777" w:rsidR="003070CD" w:rsidRDefault="003070CD" w:rsidP="003070CD">
            <w:pPr>
              <w:pStyle w:val="BlockText"/>
            </w:pPr>
            <w:r>
              <w:t xml:space="preserve">Depending on the Lab Type you chose when the OWL was created, the </w:t>
            </w:r>
            <w:smartTag w:uri="urn:schemas-microsoft-com:office:smarttags" w:element="place">
              <w:r>
                <w:t>VistA</w:t>
              </w:r>
            </w:smartTag>
            <w:r>
              <w:t xml:space="preserve"> printer is defined in the following field:</w:t>
            </w:r>
          </w:p>
          <w:p w14:paraId="11F9995F" w14:textId="77777777" w:rsidR="003070CD" w:rsidRDefault="003070CD" w:rsidP="003070CD">
            <w:pPr>
              <w:pStyle w:val="BlockText"/>
              <w:numPr>
                <w:ilvl w:val="0"/>
                <w:numId w:val="63"/>
              </w:numPr>
            </w:pPr>
            <w:r>
              <w:t>Optical - 26 - EYE CLINIC LAB DEVICE</w:t>
            </w:r>
          </w:p>
          <w:p w14:paraId="2F7D7FE5" w14:textId="77777777" w:rsidR="003070CD" w:rsidRDefault="003070CD" w:rsidP="003070CD">
            <w:pPr>
              <w:pStyle w:val="BlockText"/>
              <w:numPr>
                <w:ilvl w:val="0"/>
                <w:numId w:val="63"/>
              </w:numPr>
            </w:pPr>
            <w:r>
              <w:t>Orthotics/Prosthetics - 27 - ORTHOTIC LAB DEVICE</w:t>
            </w:r>
          </w:p>
          <w:p w14:paraId="7CA0385F" w14:textId="77777777" w:rsidR="003070CD" w:rsidRDefault="003070CD" w:rsidP="003070CD">
            <w:pPr>
              <w:pStyle w:val="BlockText"/>
              <w:numPr>
                <w:ilvl w:val="0"/>
                <w:numId w:val="63"/>
              </w:numPr>
            </w:pPr>
            <w:r>
              <w:t>Restoration - 28 - RESTORATION CLINIC DEVICE</w:t>
            </w:r>
          </w:p>
          <w:p w14:paraId="299F9FF4" w14:textId="77777777" w:rsidR="003070CD" w:rsidRPr="00381B14" w:rsidRDefault="003070CD" w:rsidP="003070CD">
            <w:pPr>
              <w:pStyle w:val="BlockText"/>
              <w:numPr>
                <w:ilvl w:val="0"/>
                <w:numId w:val="63"/>
              </w:numPr>
            </w:pPr>
            <w:r>
              <w:t>Wheelchair - 30 - WHEELCHAIR REPAIR SHOP DEVICE</w:t>
            </w:r>
          </w:p>
        </w:tc>
      </w:tr>
    </w:tbl>
    <w:p w14:paraId="79B95706"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53FF1A2" w14:textId="77777777">
        <w:trPr>
          <w:cantSplit/>
        </w:trPr>
        <w:tc>
          <w:tcPr>
            <w:tcW w:w="1728" w:type="dxa"/>
          </w:tcPr>
          <w:p w14:paraId="564C837B" w14:textId="77777777" w:rsidR="00B44DF1" w:rsidRDefault="00B44DF1" w:rsidP="00B44DF1">
            <w:pPr>
              <w:pStyle w:val="BlockLabel"/>
            </w:pPr>
            <w:r>
              <w:t xml:space="preserve">Choose a </w:t>
            </w:r>
            <w:smartTag w:uri="urn:schemas-microsoft-com:office:smarttags" w:element="place">
              <w:r>
                <w:t>VistA</w:t>
              </w:r>
            </w:smartTag>
            <w:r>
              <w:t xml:space="preserve"> Printer</w:t>
            </w:r>
          </w:p>
        </w:tc>
        <w:tc>
          <w:tcPr>
            <w:tcW w:w="7740" w:type="dxa"/>
          </w:tcPr>
          <w:p w14:paraId="505CDABA" w14:textId="77777777" w:rsidR="00B44DF1" w:rsidRDefault="00B44DF1" w:rsidP="00B44DF1">
            <w:pPr>
              <w:pStyle w:val="BlockText"/>
            </w:pPr>
            <w:r>
              <w:t xml:space="preserve">To select a particular VistA Printer, choose a from the </w:t>
            </w:r>
            <w:r w:rsidRPr="00245546">
              <w:rPr>
                <w:b/>
              </w:rPr>
              <w:t>VistA Printer</w:t>
            </w:r>
            <w:r>
              <w:t xml:space="preserve"> dropdown list, then click </w:t>
            </w:r>
            <w:r>
              <w:rPr>
                <w:b/>
              </w:rPr>
              <w:t>OK</w:t>
            </w:r>
            <w:r>
              <w:t>.</w:t>
            </w:r>
          </w:p>
        </w:tc>
      </w:tr>
    </w:tbl>
    <w:p w14:paraId="51258215"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5100920C" w14:textId="77777777">
        <w:trPr>
          <w:cantSplit/>
        </w:trPr>
        <w:tc>
          <w:tcPr>
            <w:tcW w:w="1728" w:type="dxa"/>
          </w:tcPr>
          <w:p w14:paraId="26FC3C3E" w14:textId="77777777" w:rsidR="00B44DF1" w:rsidRDefault="00B44DF1" w:rsidP="00B44DF1">
            <w:pPr>
              <w:pStyle w:val="BlockLabel"/>
            </w:pPr>
            <w:smartTag w:uri="urn:schemas-microsoft-com:office:smarttags" w:element="place">
              <w:r>
                <w:lastRenderedPageBreak/>
                <w:t>VistA</w:t>
              </w:r>
            </w:smartTag>
            <w:r>
              <w:t xml:space="preserve"> Printer dropdown list</w:t>
            </w:r>
          </w:p>
        </w:tc>
        <w:tc>
          <w:tcPr>
            <w:tcW w:w="7740" w:type="dxa"/>
          </w:tcPr>
          <w:p w14:paraId="359FDD7B" w14:textId="3594084D" w:rsidR="00B44DF1" w:rsidRPr="002171BB" w:rsidRDefault="0048066A" w:rsidP="00B44DF1">
            <w:pPr>
              <w:pStyle w:val="BlockText"/>
              <w:rPr>
                <w:szCs w:val="22"/>
              </w:rPr>
            </w:pPr>
            <w:r>
              <w:rPr>
                <w:noProof/>
                <w:szCs w:val="22"/>
              </w:rPr>
              <w:drawing>
                <wp:inline distT="0" distB="0" distL="0" distR="0" wp14:anchorId="05BA7221" wp14:editId="45F726B0">
                  <wp:extent cx="2121535" cy="2655570"/>
                  <wp:effectExtent l="0" t="0" r="0" b="0"/>
                  <wp:docPr id="166" name="Picture 166" descr="VistA Prin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istA Printer dropdow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21535" cy="2655570"/>
                          </a:xfrm>
                          <a:prstGeom prst="rect">
                            <a:avLst/>
                          </a:prstGeom>
                          <a:noFill/>
                          <a:ln>
                            <a:noFill/>
                          </a:ln>
                        </pic:spPr>
                      </pic:pic>
                    </a:graphicData>
                  </a:graphic>
                </wp:inline>
              </w:drawing>
            </w:r>
          </w:p>
        </w:tc>
      </w:tr>
    </w:tbl>
    <w:p w14:paraId="1DEFB273"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2E7DEAAE" w14:textId="77777777">
        <w:trPr>
          <w:cantSplit/>
        </w:trPr>
        <w:tc>
          <w:tcPr>
            <w:tcW w:w="1728" w:type="dxa"/>
          </w:tcPr>
          <w:p w14:paraId="0F9DA253" w14:textId="77777777" w:rsidR="00B44DF1" w:rsidRDefault="00B44DF1" w:rsidP="00B44DF1">
            <w:pPr>
              <w:pStyle w:val="BlockLabel"/>
            </w:pPr>
            <w:r>
              <w:t>Selected Printer</w:t>
            </w:r>
          </w:p>
        </w:tc>
        <w:tc>
          <w:tcPr>
            <w:tcW w:w="7740" w:type="dxa"/>
          </w:tcPr>
          <w:p w14:paraId="2D68F4A3" w14:textId="77777777" w:rsidR="00B44DF1" w:rsidRDefault="00B44DF1" w:rsidP="00B44DF1">
            <w:pPr>
              <w:pStyle w:val="BlockText"/>
            </w:pPr>
            <w:r>
              <w:t>After you click OK, the name of the selected printer displays in the Print Location field.</w:t>
            </w:r>
          </w:p>
        </w:tc>
      </w:tr>
    </w:tbl>
    <w:p w14:paraId="2FA0EA68"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564FA248" w14:textId="77777777">
        <w:trPr>
          <w:cantSplit/>
        </w:trPr>
        <w:tc>
          <w:tcPr>
            <w:tcW w:w="1728" w:type="dxa"/>
          </w:tcPr>
          <w:p w14:paraId="4B4D5F6A" w14:textId="77777777" w:rsidR="00B44DF1" w:rsidRDefault="00B44DF1" w:rsidP="00B44DF1">
            <w:pPr>
              <w:pStyle w:val="BlockLabel"/>
            </w:pPr>
            <w:r>
              <w:t>Print Location area</w:t>
            </w:r>
          </w:p>
        </w:tc>
        <w:tc>
          <w:tcPr>
            <w:tcW w:w="7740" w:type="dxa"/>
          </w:tcPr>
          <w:p w14:paraId="725231DB" w14:textId="1FDAA2E0" w:rsidR="00B44DF1" w:rsidRDefault="0048066A" w:rsidP="00B44DF1">
            <w:pPr>
              <w:pStyle w:val="BlockText"/>
            </w:pPr>
            <w:r>
              <w:rPr>
                <w:noProof/>
              </w:rPr>
              <w:drawing>
                <wp:inline distT="0" distB="0" distL="0" distR="0" wp14:anchorId="5CB90772" wp14:editId="66F9FFE3">
                  <wp:extent cx="2165350" cy="768350"/>
                  <wp:effectExtent l="0" t="0" r="0" b="0"/>
                  <wp:docPr id="167" name="Picture 167" descr="Print Lo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int Location are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5350" cy="768350"/>
                          </a:xfrm>
                          <a:prstGeom prst="rect">
                            <a:avLst/>
                          </a:prstGeom>
                          <a:noFill/>
                          <a:ln>
                            <a:noFill/>
                          </a:ln>
                        </pic:spPr>
                      </pic:pic>
                    </a:graphicData>
                  </a:graphic>
                </wp:inline>
              </w:drawing>
            </w:r>
          </w:p>
        </w:tc>
      </w:tr>
    </w:tbl>
    <w:p w14:paraId="48118A95" w14:textId="77777777" w:rsidR="00B44DF1" w:rsidRPr="006B1423" w:rsidRDefault="00B44DF1" w:rsidP="00B44DF1">
      <w:pPr>
        <w:pStyle w:val="BlockLine"/>
      </w:pPr>
      <w:r>
        <w:t xml:space="preserve"> </w:t>
      </w:r>
    </w:p>
    <w:p w14:paraId="63FE5B94" w14:textId="77777777" w:rsidR="00B44DF1" w:rsidRDefault="00B44DF1" w:rsidP="00B44DF1">
      <w:pPr>
        <w:pStyle w:val="MapTitle"/>
      </w:pPr>
      <w:r>
        <w:br w:type="page"/>
      </w:r>
      <w:bookmarkStart w:id="203" w:name="_Toc172537410"/>
      <w:r>
        <w:lastRenderedPageBreak/>
        <w:t>Viewing Additional Information</w:t>
      </w:r>
      <w:bookmarkEnd w:id="203"/>
    </w:p>
    <w:p w14:paraId="300C3AB9"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3B521AF7" w14:textId="77777777">
        <w:trPr>
          <w:cantSplit/>
        </w:trPr>
        <w:tc>
          <w:tcPr>
            <w:tcW w:w="1728" w:type="dxa"/>
          </w:tcPr>
          <w:p w14:paraId="60358BA5" w14:textId="77777777" w:rsidR="00B44DF1" w:rsidRDefault="00B44DF1" w:rsidP="00B44DF1">
            <w:pPr>
              <w:pStyle w:val="BlockLabel"/>
            </w:pPr>
          </w:p>
        </w:tc>
        <w:tc>
          <w:tcPr>
            <w:tcW w:w="7740" w:type="dxa"/>
          </w:tcPr>
          <w:p w14:paraId="013B1AE0" w14:textId="77777777" w:rsidR="00B44DF1" w:rsidRDefault="00B44DF1" w:rsidP="00B44DF1">
            <w:pPr>
              <w:pStyle w:val="BlockText"/>
            </w:pPr>
            <w:r>
              <w:t>The lower-left corner of the Create Lab Work Order screen contains the following three buttons:</w:t>
            </w:r>
          </w:p>
          <w:p w14:paraId="5382C65C" w14:textId="77777777" w:rsidR="00B44DF1" w:rsidRDefault="00B44DF1" w:rsidP="00B44DF1">
            <w:pPr>
              <w:pStyle w:val="BlockText"/>
            </w:pPr>
          </w:p>
          <w:p w14:paraId="5B00A019" w14:textId="77777777" w:rsidR="00B44DF1" w:rsidRDefault="00B44DF1" w:rsidP="00B44DF1">
            <w:pPr>
              <w:pStyle w:val="BlockText"/>
              <w:numPr>
                <w:ilvl w:val="0"/>
                <w:numId w:val="32"/>
              </w:numPr>
            </w:pPr>
            <w:r>
              <w:t>2319</w:t>
            </w:r>
          </w:p>
          <w:p w14:paraId="420ABADF" w14:textId="77777777" w:rsidR="00B44DF1" w:rsidRDefault="00B44DF1" w:rsidP="00B44DF1">
            <w:pPr>
              <w:pStyle w:val="BlockText"/>
              <w:numPr>
                <w:ilvl w:val="0"/>
                <w:numId w:val="32"/>
              </w:numPr>
            </w:pPr>
            <w:r>
              <w:t>CPRS</w:t>
            </w:r>
          </w:p>
          <w:p w14:paraId="30AFC40C" w14:textId="77777777" w:rsidR="00B44DF1" w:rsidRDefault="00B44DF1" w:rsidP="00B44DF1">
            <w:pPr>
              <w:pStyle w:val="BlockText"/>
              <w:numPr>
                <w:ilvl w:val="0"/>
                <w:numId w:val="32"/>
              </w:numPr>
            </w:pPr>
            <w:r>
              <w:t>Request</w:t>
            </w:r>
          </w:p>
          <w:p w14:paraId="6200BB54" w14:textId="77777777" w:rsidR="00B44DF1" w:rsidRDefault="00B44DF1" w:rsidP="00B44DF1">
            <w:pPr>
              <w:pStyle w:val="BlockText"/>
            </w:pPr>
          </w:p>
          <w:p w14:paraId="511F5D7B" w14:textId="77777777" w:rsidR="00B44DF1" w:rsidRDefault="00B44DF1" w:rsidP="00B44DF1">
            <w:pPr>
              <w:pStyle w:val="BlockText"/>
            </w:pPr>
            <w:r>
              <w:t>These buttons, described briefly below, function just as they do on the Purchase Order Control window. For more information, see Section 1 of this manual.</w:t>
            </w:r>
          </w:p>
        </w:tc>
      </w:tr>
    </w:tbl>
    <w:p w14:paraId="57E1430E"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7877E571" w14:textId="77777777">
        <w:trPr>
          <w:cantSplit/>
        </w:trPr>
        <w:tc>
          <w:tcPr>
            <w:tcW w:w="1728" w:type="dxa"/>
          </w:tcPr>
          <w:p w14:paraId="77D65B4E" w14:textId="77777777" w:rsidR="00B44DF1" w:rsidRDefault="00B44DF1" w:rsidP="00B44DF1">
            <w:pPr>
              <w:pStyle w:val="BlockLabel"/>
            </w:pPr>
            <w:r>
              <w:t>2319 button</w:t>
            </w:r>
          </w:p>
        </w:tc>
        <w:tc>
          <w:tcPr>
            <w:tcW w:w="7740" w:type="dxa"/>
          </w:tcPr>
          <w:p w14:paraId="7579BCC3" w14:textId="77777777" w:rsidR="00B44DF1" w:rsidRDefault="00B44DF1" w:rsidP="00B44DF1">
            <w:pPr>
              <w:pStyle w:val="BlockText"/>
            </w:pPr>
            <w:r>
              <w:t xml:space="preserve">To view all eight tabs of 2319 data for a patient, click the </w:t>
            </w:r>
            <w:r w:rsidRPr="00617AF3">
              <w:rPr>
                <w:b/>
              </w:rPr>
              <w:t>2319</w:t>
            </w:r>
            <w:r>
              <w:t xml:space="preserve"> button.</w:t>
            </w:r>
          </w:p>
          <w:p w14:paraId="5A4B87BD" w14:textId="77777777" w:rsidR="00B44DF1" w:rsidRDefault="00B44DF1" w:rsidP="00B44DF1">
            <w:pPr>
              <w:pStyle w:val="BlockText"/>
            </w:pPr>
          </w:p>
          <w:p w14:paraId="1EA34417" w14:textId="77777777" w:rsidR="00B44DF1" w:rsidRPr="002171BB" w:rsidRDefault="00B44DF1" w:rsidP="00B44DF1">
            <w:pPr>
              <w:pStyle w:val="BlockText"/>
              <w:rPr>
                <w:szCs w:val="22"/>
              </w:rPr>
            </w:pPr>
            <w:r>
              <w:t>For more information, see Chapter 4 in Section 1 of this manual.</w:t>
            </w:r>
          </w:p>
        </w:tc>
      </w:tr>
    </w:tbl>
    <w:p w14:paraId="2AAA1E02"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445E8D5B" w14:textId="77777777">
        <w:trPr>
          <w:cantSplit/>
        </w:trPr>
        <w:tc>
          <w:tcPr>
            <w:tcW w:w="1728" w:type="dxa"/>
          </w:tcPr>
          <w:p w14:paraId="5B4DF33D" w14:textId="77777777" w:rsidR="00B44DF1" w:rsidRDefault="00B44DF1" w:rsidP="00B44DF1">
            <w:pPr>
              <w:pStyle w:val="BlockLabel"/>
            </w:pPr>
            <w:r>
              <w:t>CPRS button</w:t>
            </w:r>
          </w:p>
        </w:tc>
        <w:tc>
          <w:tcPr>
            <w:tcW w:w="7740" w:type="dxa"/>
          </w:tcPr>
          <w:p w14:paraId="5879540F" w14:textId="77777777" w:rsidR="00B44DF1" w:rsidRDefault="00B44DF1" w:rsidP="00B44DF1">
            <w:pPr>
              <w:pStyle w:val="BlockText"/>
            </w:pPr>
            <w:r>
              <w:t xml:space="preserve">To view the CPRS record for a patient, click the </w:t>
            </w:r>
            <w:r w:rsidRPr="00617AF3">
              <w:rPr>
                <w:b/>
              </w:rPr>
              <w:t>CPRS</w:t>
            </w:r>
            <w:r>
              <w:t xml:space="preserve"> button.</w:t>
            </w:r>
          </w:p>
          <w:p w14:paraId="419AA8AD" w14:textId="77777777" w:rsidR="00B44DF1" w:rsidRDefault="00B44DF1" w:rsidP="00B44DF1">
            <w:pPr>
              <w:pStyle w:val="BlockText"/>
            </w:pPr>
          </w:p>
          <w:p w14:paraId="6545DDE5" w14:textId="77777777" w:rsidR="00B44DF1" w:rsidRDefault="00B44DF1" w:rsidP="00B44DF1">
            <w:pPr>
              <w:pStyle w:val="BlockText"/>
            </w:pPr>
            <w:r>
              <w:t>For more information, see Chapter 5 in Section 1 of this manual.</w:t>
            </w:r>
          </w:p>
        </w:tc>
      </w:tr>
    </w:tbl>
    <w:p w14:paraId="7A61BCDD"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442CE183" w14:textId="77777777">
        <w:trPr>
          <w:cantSplit/>
        </w:trPr>
        <w:tc>
          <w:tcPr>
            <w:tcW w:w="1728" w:type="dxa"/>
          </w:tcPr>
          <w:p w14:paraId="12975E34" w14:textId="77777777" w:rsidR="00B44DF1" w:rsidRDefault="00B44DF1" w:rsidP="00B44DF1">
            <w:pPr>
              <w:pStyle w:val="BlockLabel"/>
            </w:pPr>
            <w:r>
              <w:t>Request button</w:t>
            </w:r>
          </w:p>
        </w:tc>
        <w:tc>
          <w:tcPr>
            <w:tcW w:w="7740" w:type="dxa"/>
          </w:tcPr>
          <w:p w14:paraId="5405A45E" w14:textId="77777777" w:rsidR="00B44DF1" w:rsidRDefault="00B44DF1" w:rsidP="00B44DF1">
            <w:pPr>
              <w:pStyle w:val="BlockText"/>
              <w:rPr>
                <w:szCs w:val="22"/>
              </w:rPr>
            </w:pPr>
            <w:r>
              <w:rPr>
                <w:szCs w:val="22"/>
              </w:rPr>
              <w:t xml:space="preserve">To view the request (if information is available for this patient), click the </w:t>
            </w:r>
            <w:r w:rsidRPr="00617AF3">
              <w:rPr>
                <w:b/>
                <w:szCs w:val="22"/>
              </w:rPr>
              <w:t>Request</w:t>
            </w:r>
            <w:r>
              <w:rPr>
                <w:szCs w:val="22"/>
              </w:rPr>
              <w:t xml:space="preserve"> button.</w:t>
            </w:r>
          </w:p>
          <w:p w14:paraId="777F7BD1" w14:textId="77777777" w:rsidR="00B44DF1" w:rsidRDefault="00B44DF1" w:rsidP="00B44DF1">
            <w:pPr>
              <w:pStyle w:val="BlockText"/>
              <w:rPr>
                <w:szCs w:val="22"/>
              </w:rPr>
            </w:pPr>
          </w:p>
          <w:p w14:paraId="70BE00AD" w14:textId="77777777" w:rsidR="00B44DF1" w:rsidRDefault="00B44DF1" w:rsidP="00B44DF1">
            <w:pPr>
              <w:pStyle w:val="BlockText"/>
            </w:pPr>
            <w:r>
              <w:t>For more information, see Chapter 6 of Section 1 of this manual.</w:t>
            </w:r>
          </w:p>
        </w:tc>
      </w:tr>
    </w:tbl>
    <w:p w14:paraId="08D43164" w14:textId="77777777" w:rsidR="00B44DF1" w:rsidRDefault="00B44DF1" w:rsidP="00B44DF1">
      <w:pPr>
        <w:pStyle w:val="BlockLine"/>
      </w:pPr>
      <w:r>
        <w:t xml:space="preserve"> </w:t>
      </w:r>
    </w:p>
    <w:p w14:paraId="4F7771CA" w14:textId="77777777" w:rsidR="00B44DF1" w:rsidRDefault="00B44DF1" w:rsidP="00B44DF1">
      <w:pPr>
        <w:pStyle w:val="MapTitle"/>
      </w:pPr>
      <w:r>
        <w:br w:type="page"/>
      </w:r>
      <w:bookmarkStart w:id="204" w:name="_Toc172537411"/>
      <w:r>
        <w:lastRenderedPageBreak/>
        <w:t>Submitting the Lab Work Order</w:t>
      </w:r>
      <w:bookmarkEnd w:id="204"/>
    </w:p>
    <w:p w14:paraId="34552F85" w14:textId="77777777" w:rsidR="00B44DF1" w:rsidRDefault="00B44DF1" w:rsidP="00B44DF1">
      <w:pPr>
        <w:pStyle w:val="BlockLine"/>
      </w:pPr>
      <w:r>
        <w:t xml:space="preserve"> </w:t>
      </w:r>
    </w:p>
    <w:tbl>
      <w:tblPr>
        <w:tblW w:w="0" w:type="auto"/>
        <w:tblLayout w:type="fixed"/>
        <w:tblLook w:val="0000" w:firstRow="0" w:lastRow="0" w:firstColumn="0" w:lastColumn="0" w:noHBand="0" w:noVBand="0"/>
      </w:tblPr>
      <w:tblGrid>
        <w:gridCol w:w="1728"/>
        <w:gridCol w:w="7740"/>
      </w:tblGrid>
      <w:tr w:rsidR="00B44DF1" w14:paraId="11C41DB4" w14:textId="77777777">
        <w:trPr>
          <w:cantSplit/>
        </w:trPr>
        <w:tc>
          <w:tcPr>
            <w:tcW w:w="1728" w:type="dxa"/>
          </w:tcPr>
          <w:p w14:paraId="430CD2B0" w14:textId="77777777" w:rsidR="00B44DF1" w:rsidRDefault="00B44DF1" w:rsidP="00B44DF1">
            <w:pPr>
              <w:pStyle w:val="BlockLabel"/>
            </w:pPr>
            <w:r>
              <w:t>Create Lab Work Order button</w:t>
            </w:r>
          </w:p>
        </w:tc>
        <w:tc>
          <w:tcPr>
            <w:tcW w:w="7740" w:type="dxa"/>
          </w:tcPr>
          <w:p w14:paraId="5DFB8DD1" w14:textId="77777777" w:rsidR="00B44DF1" w:rsidRDefault="00B754FF" w:rsidP="00B44DF1">
            <w:pPr>
              <w:pStyle w:val="BlockText"/>
            </w:pPr>
            <w:r>
              <w:t xml:space="preserve">To submit the </w:t>
            </w:r>
            <w:r w:rsidR="00B44DF1">
              <w:t>Lab Work Order</w:t>
            </w:r>
            <w:r w:rsidR="00D87C44">
              <w:t>,</w:t>
            </w:r>
            <w:r w:rsidR="00B44DF1">
              <w:t xml:space="preserve"> click the </w:t>
            </w:r>
            <w:r w:rsidR="00B44DF1" w:rsidRPr="001F7E6B">
              <w:rPr>
                <w:b/>
              </w:rPr>
              <w:t>Create Lab Work Order</w:t>
            </w:r>
            <w:r w:rsidR="00B44DF1">
              <w:t xml:space="preserve"> button, in the lower-right corner of the Create Lab Work Order window.</w:t>
            </w:r>
          </w:p>
          <w:p w14:paraId="167C69A3" w14:textId="77777777" w:rsidR="008C5787" w:rsidRDefault="008C5787" w:rsidP="00B44DF1">
            <w:pPr>
              <w:pStyle w:val="BlockText"/>
            </w:pPr>
          </w:p>
          <w:p w14:paraId="3DED5C78" w14:textId="2716B0C0" w:rsidR="008C5787" w:rsidRDefault="0048066A" w:rsidP="008C5787">
            <w:pPr>
              <w:pStyle w:val="BlockText"/>
            </w:pPr>
            <w:r>
              <w:rPr>
                <w:noProof/>
              </w:rPr>
              <w:drawing>
                <wp:inline distT="0" distB="0" distL="0" distR="0" wp14:anchorId="415F87BE" wp14:editId="1D642CC8">
                  <wp:extent cx="1631315" cy="307340"/>
                  <wp:effectExtent l="0" t="0" r="0" b="0"/>
                  <wp:docPr id="168" name="Picture 168" descr="Create Lab Work 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reate Lab Work Order butt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31315" cy="307340"/>
                          </a:xfrm>
                          <a:prstGeom prst="rect">
                            <a:avLst/>
                          </a:prstGeom>
                          <a:noFill/>
                          <a:ln>
                            <a:noFill/>
                          </a:ln>
                        </pic:spPr>
                      </pic:pic>
                    </a:graphicData>
                  </a:graphic>
                </wp:inline>
              </w:drawing>
            </w:r>
          </w:p>
          <w:p w14:paraId="560141A8" w14:textId="77777777" w:rsidR="00B44DF1" w:rsidRDefault="00B44DF1" w:rsidP="00B44DF1">
            <w:pPr>
              <w:pStyle w:val="BlockText"/>
            </w:pPr>
          </w:p>
          <w:p w14:paraId="0940B09D" w14:textId="77777777" w:rsidR="00B44DF1" w:rsidRDefault="00B44DF1" w:rsidP="00B44DF1">
            <w:pPr>
              <w:pStyle w:val="BlockText"/>
            </w:pPr>
            <w:r>
              <w:t>The request receipt will print to the printer specified in the Print Location area.</w:t>
            </w:r>
          </w:p>
        </w:tc>
      </w:tr>
    </w:tbl>
    <w:p w14:paraId="2BB42B61" w14:textId="77777777" w:rsidR="00B44DF1" w:rsidRDefault="00B44DF1" w:rsidP="00B44DF1">
      <w:pPr>
        <w:pStyle w:val="BlockLine"/>
      </w:pPr>
      <w:r>
        <w:t xml:space="preserve"> </w:t>
      </w:r>
    </w:p>
    <w:p w14:paraId="39F0E96D" w14:textId="77777777" w:rsidR="00B44DF1" w:rsidRDefault="00B44DF1" w:rsidP="005F7A8D">
      <w:pPr>
        <w:pStyle w:val="ChapterTitle"/>
        <w:sectPr w:rsidR="00B44DF1" w:rsidSect="00EF7319">
          <w:type w:val="oddPage"/>
          <w:pgSz w:w="12240" w:h="15840" w:code="1"/>
          <w:pgMar w:top="1440" w:right="1440" w:bottom="1440" w:left="1440" w:header="720" w:footer="720" w:gutter="0"/>
          <w:cols w:space="720"/>
          <w:titlePg/>
        </w:sectPr>
      </w:pPr>
    </w:p>
    <w:p w14:paraId="6A37D57C" w14:textId="77777777" w:rsidR="0060078C" w:rsidRDefault="0060078C" w:rsidP="0060078C">
      <w:pPr>
        <w:pStyle w:val="ChapterTitle"/>
      </w:pPr>
      <w:bookmarkStart w:id="205" w:name="_Toc172537412"/>
      <w:r>
        <w:lastRenderedPageBreak/>
        <w:t>Section 6</w:t>
      </w:r>
      <w:bookmarkEnd w:id="205"/>
    </w:p>
    <w:p w14:paraId="7B05DC8C" w14:textId="77777777" w:rsidR="0060078C" w:rsidRDefault="000C4177" w:rsidP="0060078C">
      <w:pPr>
        <w:pStyle w:val="ChapterTitle"/>
      </w:pPr>
      <w:bookmarkStart w:id="206" w:name="_Toc172537413"/>
      <w:r>
        <w:t>Orthotic Lab &amp; Work Order</w:t>
      </w:r>
      <w:bookmarkEnd w:id="206"/>
    </w:p>
    <w:p w14:paraId="2AEAD348" w14:textId="77777777" w:rsidR="00571B6E" w:rsidRPr="00571B6E" w:rsidRDefault="00571B6E" w:rsidP="00571B6E">
      <w:pPr>
        <w:pStyle w:val="MapTitle"/>
      </w:pPr>
      <w:bookmarkStart w:id="207" w:name="_Toc172537414"/>
      <w:r>
        <w:t>Overview</w:t>
      </w:r>
      <w:bookmarkEnd w:id="207"/>
    </w:p>
    <w:p w14:paraId="0DB844B4" w14:textId="77777777" w:rsidR="0060078C" w:rsidRDefault="0060078C" w:rsidP="0060078C">
      <w:pPr>
        <w:pStyle w:val="BlockLine"/>
      </w:pPr>
      <w:r>
        <w:t xml:space="preserve"> </w:t>
      </w:r>
    </w:p>
    <w:tbl>
      <w:tblPr>
        <w:tblW w:w="0" w:type="auto"/>
        <w:tblLayout w:type="fixed"/>
        <w:tblLook w:val="0000" w:firstRow="0" w:lastRow="0" w:firstColumn="0" w:lastColumn="0" w:noHBand="0" w:noVBand="0"/>
      </w:tblPr>
      <w:tblGrid>
        <w:gridCol w:w="1728"/>
        <w:gridCol w:w="7740"/>
      </w:tblGrid>
      <w:tr w:rsidR="0060078C" w14:paraId="20B9DB8E" w14:textId="77777777">
        <w:trPr>
          <w:cantSplit/>
        </w:trPr>
        <w:tc>
          <w:tcPr>
            <w:tcW w:w="1728" w:type="dxa"/>
          </w:tcPr>
          <w:p w14:paraId="7130752B" w14:textId="77777777" w:rsidR="0060078C" w:rsidRDefault="00AA4723" w:rsidP="0060078C">
            <w:pPr>
              <w:pStyle w:val="BlockLabel"/>
            </w:pPr>
            <w:r>
              <w:t xml:space="preserve">Accessing the </w:t>
            </w:r>
            <w:r w:rsidR="000C4177">
              <w:t xml:space="preserve">Orthotics </w:t>
            </w:r>
            <w:r w:rsidR="0060078C">
              <w:t xml:space="preserve">Work Order </w:t>
            </w:r>
            <w:r w:rsidR="000C4177">
              <w:t xml:space="preserve">and Lab </w:t>
            </w:r>
            <w:r w:rsidR="0060078C">
              <w:t>window</w:t>
            </w:r>
          </w:p>
        </w:tc>
        <w:tc>
          <w:tcPr>
            <w:tcW w:w="7740" w:type="dxa"/>
          </w:tcPr>
          <w:p w14:paraId="6B0BF345" w14:textId="77777777" w:rsidR="005C6292" w:rsidRDefault="005C6292" w:rsidP="00135DEE">
            <w:pPr>
              <w:pStyle w:val="BlockText"/>
            </w:pPr>
            <w:r w:rsidRPr="00C77699">
              <w:t xml:space="preserve">The OWL window is accessible from two different locations: </w:t>
            </w:r>
          </w:p>
          <w:p w14:paraId="448099A0" w14:textId="77777777" w:rsidR="005C6292" w:rsidRPr="00C77699" w:rsidRDefault="005C6292" w:rsidP="00135DEE">
            <w:pPr>
              <w:pStyle w:val="BlockText"/>
            </w:pPr>
          </w:p>
          <w:p w14:paraId="149256D6" w14:textId="77777777" w:rsidR="005C6292" w:rsidRPr="005B2244" w:rsidRDefault="005C6292" w:rsidP="00135DEE">
            <w:pPr>
              <w:pStyle w:val="BlockText"/>
              <w:rPr>
                <w:b/>
              </w:rPr>
            </w:pPr>
            <w:r w:rsidRPr="005B2244">
              <w:rPr>
                <w:b/>
              </w:rPr>
              <w:t>Method 1 – Accessing OWL from the Prosthetics Main Menu</w:t>
            </w:r>
          </w:p>
          <w:p w14:paraId="4D19FCB3" w14:textId="77777777" w:rsidR="00C142E2" w:rsidRDefault="00C142E2" w:rsidP="00135DEE">
            <w:pPr>
              <w:pStyle w:val="BlockText"/>
            </w:pPr>
          </w:p>
          <w:p w14:paraId="79003844" w14:textId="77777777" w:rsidR="005C6292" w:rsidRPr="008A6752" w:rsidRDefault="005C6292" w:rsidP="00135DEE">
            <w:pPr>
              <w:pStyle w:val="BlockText"/>
            </w:pPr>
            <w:r w:rsidRPr="008A6752">
              <w:t xml:space="preserve">At the Prosthetics Main Menu, click the </w:t>
            </w:r>
            <w:r w:rsidRPr="008A6752">
              <w:rPr>
                <w:b/>
              </w:rPr>
              <w:t>Orthotic Lab &amp; Work Order</w:t>
            </w:r>
            <w:r w:rsidRPr="008A6752">
              <w:t xml:space="preserve"> button. The OWL window displays. </w:t>
            </w:r>
          </w:p>
          <w:p w14:paraId="187B6F5C" w14:textId="77777777" w:rsidR="00394C09" w:rsidRDefault="00394C09" w:rsidP="00394C09">
            <w:pPr>
              <w:pStyle w:val="BlockText"/>
            </w:pPr>
          </w:p>
          <w:p w14:paraId="526BCA34" w14:textId="4A21C766" w:rsidR="005C6292" w:rsidRDefault="0048066A" w:rsidP="00394C09">
            <w:pPr>
              <w:pStyle w:val="BlockText"/>
            </w:pPr>
            <w:r>
              <w:rPr>
                <w:noProof/>
              </w:rPr>
              <w:drawing>
                <wp:inline distT="0" distB="0" distL="0" distR="0" wp14:anchorId="08E74A03" wp14:editId="476D60A7">
                  <wp:extent cx="2136140" cy="387985"/>
                  <wp:effectExtent l="0" t="0" r="0" b="0"/>
                  <wp:docPr id="169" name="Picture 169" descr="Main Menu Orthotic Lab &amp; Work 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in Menu Orthotic Lab &amp; Work Order butt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36140" cy="387985"/>
                          </a:xfrm>
                          <a:prstGeom prst="rect">
                            <a:avLst/>
                          </a:prstGeom>
                          <a:noFill/>
                          <a:ln>
                            <a:noFill/>
                          </a:ln>
                        </pic:spPr>
                      </pic:pic>
                    </a:graphicData>
                  </a:graphic>
                </wp:inline>
              </w:drawing>
            </w:r>
          </w:p>
          <w:p w14:paraId="0C39060F" w14:textId="77777777" w:rsidR="005C6292" w:rsidRDefault="005C6292" w:rsidP="00135DEE">
            <w:pPr>
              <w:pStyle w:val="BlockText"/>
            </w:pPr>
          </w:p>
          <w:p w14:paraId="02AA26C6" w14:textId="77777777" w:rsidR="005C6292" w:rsidRPr="005B2244" w:rsidRDefault="005C6292" w:rsidP="00135DEE">
            <w:pPr>
              <w:pStyle w:val="BlockText"/>
              <w:rPr>
                <w:b/>
              </w:rPr>
            </w:pPr>
            <w:r w:rsidRPr="005B2244">
              <w:rPr>
                <w:b/>
              </w:rPr>
              <w:t xml:space="preserve">Method 2 – Accessing OWL from the Purchase Control </w:t>
            </w:r>
            <w:r w:rsidR="00C142E2" w:rsidRPr="005B2244">
              <w:rPr>
                <w:b/>
              </w:rPr>
              <w:t>w</w:t>
            </w:r>
            <w:r w:rsidRPr="005B2244">
              <w:rPr>
                <w:b/>
              </w:rPr>
              <w:t>indow</w:t>
            </w:r>
          </w:p>
          <w:p w14:paraId="549E2BAE" w14:textId="77777777" w:rsidR="00C142E2" w:rsidRDefault="00C142E2" w:rsidP="00135DEE">
            <w:pPr>
              <w:pStyle w:val="BlockText"/>
            </w:pPr>
          </w:p>
          <w:p w14:paraId="52FEA36E" w14:textId="7FC02EA6" w:rsidR="008D58E2" w:rsidRDefault="0048066A" w:rsidP="00135DEE">
            <w:pPr>
              <w:pStyle w:val="BlockText"/>
            </w:pPr>
            <w:r>
              <w:rPr>
                <w:noProof/>
              </w:rPr>
              <mc:AlternateContent>
                <mc:Choice Requires="wps">
                  <w:drawing>
                    <wp:anchor distT="0" distB="0" distL="114300" distR="114300" simplePos="0" relativeHeight="251675648" behindDoc="0" locked="0" layoutInCell="1" allowOverlap="1" wp14:anchorId="2C0EFB3B" wp14:editId="6CD3430D">
                      <wp:simplePos x="0" y="0"/>
                      <wp:positionH relativeFrom="column">
                        <wp:posOffset>2040255</wp:posOffset>
                      </wp:positionH>
                      <wp:positionV relativeFrom="paragraph">
                        <wp:posOffset>2783840</wp:posOffset>
                      </wp:positionV>
                      <wp:extent cx="1257300" cy="0"/>
                      <wp:effectExtent l="0" t="0" r="0" b="0"/>
                      <wp:wrapNone/>
                      <wp:docPr id="206" name="Line 331" descr="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4A148" id="Line 331" o:spid="_x0000_s1026" alt="Red arrow"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19.2pt" to="259.6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" strokecolor="red">
                      <v:stroke endarrow="block"/>
                    </v:line>
                  </w:pict>
                </mc:Fallback>
              </mc:AlternateContent>
            </w:r>
            <w:r>
              <w:rPr>
                <w:noProof/>
              </w:rPr>
              <w:drawing>
                <wp:inline distT="0" distB="0" distL="0" distR="0" wp14:anchorId="55C8CB5E" wp14:editId="68B0D59A">
                  <wp:extent cx="4769485" cy="3211195"/>
                  <wp:effectExtent l="0" t="0" r="0" b="0"/>
                  <wp:docPr id="170" name="Picture 170"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urchase Order Control window"/>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p w14:paraId="0DD08F0D" w14:textId="77777777" w:rsidR="008D58E2" w:rsidRDefault="008D58E2" w:rsidP="00394C09">
            <w:pPr>
              <w:pStyle w:val="BlockText"/>
            </w:pPr>
          </w:p>
          <w:p w14:paraId="150CA245" w14:textId="77777777" w:rsidR="0060078C" w:rsidRPr="00526580" w:rsidRDefault="005C6292" w:rsidP="00394C09">
            <w:pPr>
              <w:pStyle w:val="BlockText"/>
            </w:pPr>
            <w:r w:rsidRPr="006810EC">
              <w:t xml:space="preserve">At the Purchase Order Control window, click the </w:t>
            </w:r>
            <w:r w:rsidRPr="006810EC">
              <w:rPr>
                <w:b/>
              </w:rPr>
              <w:t>OWL.</w:t>
            </w:r>
            <w:r w:rsidRPr="006810EC">
              <w:t xml:space="preserve"> b</w:t>
            </w:r>
            <w:r w:rsidR="008D58E2">
              <w:t>utton. The OWL window displays.</w:t>
            </w:r>
          </w:p>
        </w:tc>
      </w:tr>
    </w:tbl>
    <w:p w14:paraId="152889B1" w14:textId="77777777" w:rsidR="008D58E2" w:rsidRDefault="008D58E2" w:rsidP="008D58E2">
      <w:pPr>
        <w:pStyle w:val="BlockLine"/>
      </w:pPr>
    </w:p>
    <w:p w14:paraId="4F36FA21" w14:textId="77777777" w:rsidR="008D58E2" w:rsidRDefault="008D58E2">
      <w:r>
        <w:rPr>
          <w:b/>
        </w:rPr>
        <w:br w:type="page"/>
      </w:r>
    </w:p>
    <w:p w14:paraId="0B26B1FD"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36283749" w14:textId="77777777">
        <w:trPr>
          <w:cantSplit/>
        </w:trPr>
        <w:tc>
          <w:tcPr>
            <w:tcW w:w="1728" w:type="dxa"/>
          </w:tcPr>
          <w:p w14:paraId="6686DCE6" w14:textId="77777777" w:rsidR="0060078C" w:rsidRDefault="000C4177" w:rsidP="0060078C">
            <w:pPr>
              <w:pStyle w:val="BlockLabel"/>
            </w:pPr>
            <w:r>
              <w:t>Orthotics Work Order and Lab window</w:t>
            </w:r>
          </w:p>
        </w:tc>
        <w:tc>
          <w:tcPr>
            <w:tcW w:w="7740" w:type="dxa"/>
          </w:tcPr>
          <w:p w14:paraId="5ED540EA" w14:textId="53773E03" w:rsidR="0060078C" w:rsidRDefault="0048066A" w:rsidP="0060078C">
            <w:pPr>
              <w:pStyle w:val="BlockText"/>
            </w:pPr>
            <w:r>
              <w:rPr>
                <w:noProof/>
              </w:rPr>
              <w:drawing>
                <wp:inline distT="0" distB="0" distL="0" distR="0" wp14:anchorId="132EB330" wp14:editId="4F002423">
                  <wp:extent cx="4769485" cy="3262630"/>
                  <wp:effectExtent l="0" t="0" r="0" b="0"/>
                  <wp:docPr id="171" name="Picture 171" descr="Orthotics Work Order and Lab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Orthotics Work Order and Lab window"/>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9485" cy="3262630"/>
                          </a:xfrm>
                          <a:prstGeom prst="rect">
                            <a:avLst/>
                          </a:prstGeom>
                          <a:noFill/>
                          <a:ln>
                            <a:noFill/>
                          </a:ln>
                        </pic:spPr>
                      </pic:pic>
                    </a:graphicData>
                  </a:graphic>
                </wp:inline>
              </w:drawing>
            </w:r>
          </w:p>
        </w:tc>
      </w:tr>
    </w:tbl>
    <w:p w14:paraId="3FDDC309"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16C12114" w14:textId="77777777">
        <w:trPr>
          <w:cantSplit/>
        </w:trPr>
        <w:tc>
          <w:tcPr>
            <w:tcW w:w="1728" w:type="dxa"/>
          </w:tcPr>
          <w:p w14:paraId="3990101B" w14:textId="77777777" w:rsidR="0060078C" w:rsidRDefault="0060078C" w:rsidP="0060078C">
            <w:pPr>
              <w:pStyle w:val="BlockLabel"/>
            </w:pPr>
            <w:r>
              <w:t>Quitting Work</w:t>
            </w:r>
          </w:p>
        </w:tc>
        <w:tc>
          <w:tcPr>
            <w:tcW w:w="7740" w:type="dxa"/>
          </w:tcPr>
          <w:p w14:paraId="66C69B7F" w14:textId="77777777" w:rsidR="0060078C" w:rsidRDefault="0060078C" w:rsidP="0060078C">
            <w:pPr>
              <w:pStyle w:val="BlockText"/>
            </w:pPr>
            <w:r>
              <w:t xml:space="preserve">If you need to stop working at any point during the workflow, click the </w:t>
            </w:r>
            <w:r w:rsidR="000C4177">
              <w:rPr>
                <w:b/>
              </w:rPr>
              <w:t>Close</w:t>
            </w:r>
            <w:r>
              <w:t xml:space="preserve"> button in the lower-right corner of the window. You will return to the </w:t>
            </w:r>
            <w:r w:rsidR="000C4177">
              <w:t>Main Menu</w:t>
            </w:r>
            <w:r>
              <w:t xml:space="preserve">. </w:t>
            </w:r>
          </w:p>
          <w:p w14:paraId="6C48401C" w14:textId="77777777" w:rsidR="00580184" w:rsidRDefault="00580184" w:rsidP="0060078C">
            <w:pPr>
              <w:pStyle w:val="BlockText"/>
            </w:pPr>
          </w:p>
          <w:p w14:paraId="2AD05E5F" w14:textId="678FFFB8" w:rsidR="00580184" w:rsidRDefault="0048066A" w:rsidP="0060078C">
            <w:pPr>
              <w:pStyle w:val="BlockText"/>
            </w:pPr>
            <w:r>
              <w:rPr>
                <w:noProof/>
              </w:rPr>
              <w:drawing>
                <wp:inline distT="0" distB="0" distL="0" distR="0" wp14:anchorId="019CEA58" wp14:editId="492D3D28">
                  <wp:extent cx="848360" cy="270510"/>
                  <wp:effectExtent l="0" t="0" r="0" b="0"/>
                  <wp:docPr id="172" name="Picture 172"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lose butt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48360" cy="270510"/>
                          </a:xfrm>
                          <a:prstGeom prst="rect">
                            <a:avLst/>
                          </a:prstGeom>
                          <a:noFill/>
                          <a:ln>
                            <a:noFill/>
                          </a:ln>
                        </pic:spPr>
                      </pic:pic>
                    </a:graphicData>
                  </a:graphic>
                </wp:inline>
              </w:drawing>
            </w:r>
          </w:p>
        </w:tc>
      </w:tr>
    </w:tbl>
    <w:p w14:paraId="0A1EC972" w14:textId="77777777" w:rsidR="0060078C" w:rsidRPr="00467E74" w:rsidRDefault="0060078C" w:rsidP="0060078C">
      <w:pPr>
        <w:pStyle w:val="BlockLine"/>
      </w:pPr>
    </w:p>
    <w:p w14:paraId="5A22D156" w14:textId="77777777" w:rsidR="004E4D11" w:rsidRDefault="004E4D11" w:rsidP="004A347E">
      <w:pPr>
        <w:pStyle w:val="ChapterTitle"/>
      </w:pPr>
      <w:r>
        <w:br w:type="page"/>
      </w:r>
      <w:bookmarkStart w:id="208" w:name="_Toc172537415"/>
      <w:r>
        <w:lastRenderedPageBreak/>
        <w:t>O</w:t>
      </w:r>
      <w:r w:rsidR="009E4C60">
        <w:t xml:space="preserve">rthotic Lab &amp; Work Order </w:t>
      </w:r>
      <w:r>
        <w:t>Window Areas</w:t>
      </w:r>
      <w:bookmarkEnd w:id="208"/>
    </w:p>
    <w:p w14:paraId="04C5AF8E"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201F67C0" w14:textId="77777777">
        <w:trPr>
          <w:cantSplit/>
        </w:trPr>
        <w:tc>
          <w:tcPr>
            <w:tcW w:w="1728" w:type="dxa"/>
          </w:tcPr>
          <w:p w14:paraId="2EEC8FDC" w14:textId="77777777" w:rsidR="00394C09" w:rsidRDefault="00394C09" w:rsidP="004A347E">
            <w:pPr>
              <w:pStyle w:val="BlockLabel"/>
            </w:pPr>
            <w:r>
              <w:t>Seven Major window areas</w:t>
            </w:r>
          </w:p>
        </w:tc>
        <w:tc>
          <w:tcPr>
            <w:tcW w:w="7740" w:type="dxa"/>
          </w:tcPr>
          <w:p w14:paraId="4457CA61" w14:textId="77777777" w:rsidR="00394C09" w:rsidRDefault="00394C09" w:rsidP="004A347E">
            <w:pPr>
              <w:pStyle w:val="BlockText"/>
            </w:pPr>
            <w:r>
              <w:t>The OWL window contains seven major areas where you can view information or enter data. These areas are described below.</w:t>
            </w:r>
          </w:p>
          <w:p w14:paraId="76FBD4CF" w14:textId="77777777" w:rsidR="00394C09" w:rsidRDefault="00394C09" w:rsidP="004A347E"/>
          <w:p w14:paraId="362006C8" w14:textId="77777777" w:rsidR="00394C09" w:rsidRDefault="00394C09" w:rsidP="004A347E">
            <w:pPr>
              <w:pStyle w:val="BlockText"/>
              <w:numPr>
                <w:ilvl w:val="0"/>
                <w:numId w:val="33"/>
              </w:numPr>
            </w:pPr>
            <w:r>
              <w:t>Title bar</w:t>
            </w:r>
          </w:p>
          <w:p w14:paraId="05B0EA9F" w14:textId="77777777" w:rsidR="00394C09" w:rsidRDefault="00394C09" w:rsidP="004A347E">
            <w:pPr>
              <w:pStyle w:val="BlockText"/>
              <w:numPr>
                <w:ilvl w:val="0"/>
                <w:numId w:val="33"/>
              </w:numPr>
            </w:pPr>
            <w:r>
              <w:t>Menu bar</w:t>
            </w:r>
          </w:p>
          <w:p w14:paraId="6F257F92" w14:textId="77777777" w:rsidR="00394C09" w:rsidRDefault="00394C09" w:rsidP="004A347E">
            <w:pPr>
              <w:pStyle w:val="BlockText"/>
              <w:numPr>
                <w:ilvl w:val="0"/>
                <w:numId w:val="33"/>
              </w:numPr>
            </w:pPr>
            <w:r>
              <w:t>Work Orders listview</w:t>
            </w:r>
          </w:p>
          <w:p w14:paraId="0C9BEB85" w14:textId="77777777" w:rsidR="00394C09" w:rsidRDefault="00394C09" w:rsidP="004A347E">
            <w:pPr>
              <w:pStyle w:val="BlockText"/>
              <w:numPr>
                <w:ilvl w:val="0"/>
                <w:numId w:val="33"/>
              </w:numPr>
            </w:pPr>
            <w:r>
              <w:t>HCPCS area</w:t>
            </w:r>
          </w:p>
          <w:p w14:paraId="54A6FAF2" w14:textId="77777777" w:rsidR="00394C09" w:rsidRDefault="00394C09" w:rsidP="004A347E">
            <w:pPr>
              <w:pStyle w:val="BlockText"/>
              <w:numPr>
                <w:ilvl w:val="0"/>
                <w:numId w:val="33"/>
              </w:numPr>
            </w:pPr>
            <w:r>
              <w:t>Command Buttons</w:t>
            </w:r>
          </w:p>
          <w:p w14:paraId="24F60782" w14:textId="77777777" w:rsidR="00394C09" w:rsidRDefault="00394C09" w:rsidP="004A347E">
            <w:pPr>
              <w:pStyle w:val="BlockText"/>
              <w:numPr>
                <w:ilvl w:val="0"/>
                <w:numId w:val="33"/>
              </w:numPr>
            </w:pPr>
            <w:r>
              <w:t>HCPCS Materials area</w:t>
            </w:r>
          </w:p>
          <w:p w14:paraId="0D8AC7CB" w14:textId="77777777" w:rsidR="00394C09" w:rsidRDefault="00394C09" w:rsidP="004A347E">
            <w:pPr>
              <w:pStyle w:val="BlockText"/>
              <w:numPr>
                <w:ilvl w:val="0"/>
                <w:numId w:val="33"/>
              </w:numPr>
            </w:pPr>
            <w:r>
              <w:t>HCPCS Labor area</w:t>
            </w:r>
          </w:p>
        </w:tc>
      </w:tr>
    </w:tbl>
    <w:p w14:paraId="6FDC02A5" w14:textId="77777777" w:rsidR="00394C09" w:rsidRPr="00534B26" w:rsidRDefault="00394C09" w:rsidP="00394C09">
      <w:pPr>
        <w:pStyle w:val="BlockLine"/>
        <w:rPr>
          <w:sz w:val="22"/>
          <w:szCs w:val="22"/>
        </w:rPr>
      </w:pPr>
    </w:p>
    <w:p w14:paraId="665E623C" w14:textId="77777777" w:rsidR="004D436F" w:rsidRPr="004D436F" w:rsidRDefault="00394C09" w:rsidP="004D436F">
      <w:pPr>
        <w:pStyle w:val="MapTitle"/>
      </w:pPr>
      <w:bookmarkStart w:id="209" w:name="_Toc172537416"/>
      <w:r>
        <w:t>Title Bar</w:t>
      </w:r>
      <w:bookmarkEnd w:id="209"/>
    </w:p>
    <w:p w14:paraId="4DEB8006"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5D047A72" w14:textId="77777777">
        <w:trPr>
          <w:cantSplit/>
        </w:trPr>
        <w:tc>
          <w:tcPr>
            <w:tcW w:w="1728" w:type="dxa"/>
          </w:tcPr>
          <w:p w14:paraId="5E9B330E" w14:textId="77777777" w:rsidR="00394C09" w:rsidRDefault="00394C09" w:rsidP="004A347E">
            <w:pPr>
              <w:pStyle w:val="BlockLabel"/>
            </w:pPr>
            <w:r>
              <w:t>Title Bar</w:t>
            </w:r>
          </w:p>
        </w:tc>
        <w:tc>
          <w:tcPr>
            <w:tcW w:w="7740" w:type="dxa"/>
          </w:tcPr>
          <w:p w14:paraId="030287DE" w14:textId="5EA9B615" w:rsidR="004D436F" w:rsidRDefault="0048066A" w:rsidP="004A347E">
            <w:pPr>
              <w:pStyle w:val="BlockText"/>
            </w:pPr>
            <w:r>
              <w:rPr>
                <w:noProof/>
              </w:rPr>
              <w:drawing>
                <wp:inline distT="0" distB="0" distL="0" distR="0" wp14:anchorId="7BD6E464" wp14:editId="3C031E2F">
                  <wp:extent cx="3131185" cy="248920"/>
                  <wp:effectExtent l="0" t="0" r="0" b="0"/>
                  <wp:docPr id="173" name="Picture 173" descr="Tit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itle ba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31185" cy="248920"/>
                          </a:xfrm>
                          <a:prstGeom prst="rect">
                            <a:avLst/>
                          </a:prstGeom>
                          <a:noFill/>
                          <a:ln>
                            <a:noFill/>
                          </a:ln>
                        </pic:spPr>
                      </pic:pic>
                    </a:graphicData>
                  </a:graphic>
                </wp:inline>
              </w:drawing>
            </w:r>
          </w:p>
          <w:p w14:paraId="1322F2B8" w14:textId="77777777" w:rsidR="004D436F" w:rsidRDefault="004D436F" w:rsidP="004A347E">
            <w:pPr>
              <w:pStyle w:val="BlockText"/>
            </w:pPr>
          </w:p>
          <w:p w14:paraId="3EC6309F" w14:textId="77777777" w:rsidR="00394C09" w:rsidRDefault="00394C09" w:rsidP="004A347E">
            <w:pPr>
              <w:pStyle w:val="BlockText"/>
            </w:pPr>
            <w:r>
              <w:t xml:space="preserve">The title bar runs along the top edge of the OWL window. Its default color is blue and it contains the name of the application. </w:t>
            </w:r>
          </w:p>
          <w:p w14:paraId="544421F2" w14:textId="77777777" w:rsidR="00394C09" w:rsidRDefault="00394C09" w:rsidP="004A347E">
            <w:pPr>
              <w:pStyle w:val="BlockText"/>
            </w:pPr>
          </w:p>
          <w:p w14:paraId="54D7271E" w14:textId="77777777" w:rsidR="00394C09" w:rsidRDefault="00394C09" w:rsidP="004A347E">
            <w:pPr>
              <w:pStyle w:val="BlockText"/>
            </w:pPr>
            <w:r>
              <w:t>The three buttons at the far right of the title bar allow you to minimize, maximize/restore, and close the window.</w:t>
            </w:r>
          </w:p>
        </w:tc>
      </w:tr>
    </w:tbl>
    <w:p w14:paraId="0FDA4B5F" w14:textId="77777777" w:rsidR="00394C09" w:rsidRPr="00534B26" w:rsidRDefault="00394C09" w:rsidP="00394C09">
      <w:pPr>
        <w:pStyle w:val="BlockLine"/>
        <w:rPr>
          <w:sz w:val="22"/>
          <w:szCs w:val="22"/>
        </w:rPr>
      </w:pPr>
    </w:p>
    <w:p w14:paraId="448A3AD4" w14:textId="77777777" w:rsidR="00394C09" w:rsidRPr="00394C09" w:rsidRDefault="00AD1BEE" w:rsidP="00394C09">
      <w:pPr>
        <w:pStyle w:val="MapTitle"/>
      </w:pPr>
      <w:r>
        <w:br w:type="page"/>
      </w:r>
      <w:bookmarkStart w:id="210" w:name="_Toc172537417"/>
      <w:r w:rsidR="00394C09">
        <w:lastRenderedPageBreak/>
        <w:t>Menu Bar</w:t>
      </w:r>
      <w:bookmarkEnd w:id="210"/>
    </w:p>
    <w:p w14:paraId="05FF9D27"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22E29D99" w14:textId="77777777">
        <w:trPr>
          <w:cantSplit/>
        </w:trPr>
        <w:tc>
          <w:tcPr>
            <w:tcW w:w="1728" w:type="dxa"/>
          </w:tcPr>
          <w:p w14:paraId="3A3C953E" w14:textId="77777777" w:rsidR="00E27FB2" w:rsidRDefault="00E27FB2" w:rsidP="00E30F78">
            <w:pPr>
              <w:pStyle w:val="BlockLabel"/>
            </w:pPr>
            <w:r>
              <w:t>Menu Bar</w:t>
            </w:r>
          </w:p>
        </w:tc>
        <w:tc>
          <w:tcPr>
            <w:tcW w:w="7740" w:type="dxa"/>
          </w:tcPr>
          <w:p w14:paraId="41364E94" w14:textId="037D4B07" w:rsidR="004D436F" w:rsidRDefault="0048066A" w:rsidP="00E27FB2">
            <w:pPr>
              <w:pStyle w:val="BlockText"/>
            </w:pPr>
            <w:r>
              <w:rPr>
                <w:noProof/>
              </w:rPr>
              <w:drawing>
                <wp:inline distT="0" distB="0" distL="0" distR="0" wp14:anchorId="7E04D9E5" wp14:editId="4919F29D">
                  <wp:extent cx="3759835" cy="219710"/>
                  <wp:effectExtent l="0" t="0" r="0" b="0"/>
                  <wp:docPr id="174" name="Picture 174" descr="Tit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itle ba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59835" cy="219710"/>
                          </a:xfrm>
                          <a:prstGeom prst="rect">
                            <a:avLst/>
                          </a:prstGeom>
                          <a:noFill/>
                          <a:ln>
                            <a:noFill/>
                          </a:ln>
                        </pic:spPr>
                      </pic:pic>
                    </a:graphicData>
                  </a:graphic>
                </wp:inline>
              </w:drawing>
            </w:r>
          </w:p>
          <w:p w14:paraId="5B71628C" w14:textId="77777777" w:rsidR="004D436F" w:rsidRDefault="004D436F" w:rsidP="00E27FB2">
            <w:pPr>
              <w:pStyle w:val="BlockText"/>
            </w:pPr>
          </w:p>
          <w:p w14:paraId="27DE8C72" w14:textId="77777777" w:rsidR="00E27FB2" w:rsidRDefault="00E27FB2" w:rsidP="00E27FB2">
            <w:pPr>
              <w:pStyle w:val="BlockText"/>
            </w:pPr>
            <w:r>
              <w:t xml:space="preserve">The menu bar lies below the title bar. The OWL  title bar contains eight options: File, Select &amp; Display, View, Work Order, HCPCS, Materials, Labor, and Help. Click an option on the menu bar to list all the operations you can perform from within that menu. Click the desired option to execute a specific function. </w:t>
            </w:r>
          </w:p>
          <w:p w14:paraId="1FBEC75C" w14:textId="77777777" w:rsidR="00E27FB2" w:rsidRDefault="00E27FB2" w:rsidP="00E27FB2">
            <w:pPr>
              <w:pStyle w:val="BlockText"/>
            </w:pPr>
          </w:p>
          <w:p w14:paraId="74F2D502" w14:textId="77777777" w:rsidR="00E27FB2" w:rsidRDefault="00E27FB2" w:rsidP="00E27FB2">
            <w:pPr>
              <w:pStyle w:val="BlockText"/>
            </w:pPr>
            <w:r>
              <w:t>Each menu option and its corresponding suboptions display as listed below:</w:t>
            </w:r>
          </w:p>
        </w:tc>
      </w:tr>
    </w:tbl>
    <w:p w14:paraId="6AC4B166"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4EF062D9" w14:textId="77777777">
        <w:trPr>
          <w:cantSplit/>
        </w:trPr>
        <w:tc>
          <w:tcPr>
            <w:tcW w:w="1728" w:type="dxa"/>
          </w:tcPr>
          <w:p w14:paraId="16D68673" w14:textId="77777777" w:rsidR="00E27FB2" w:rsidRDefault="00E27FB2" w:rsidP="00E30F78">
            <w:pPr>
              <w:pStyle w:val="BlockLabel"/>
            </w:pPr>
            <w:r>
              <w:t>File menu</w:t>
            </w:r>
          </w:p>
        </w:tc>
        <w:tc>
          <w:tcPr>
            <w:tcW w:w="7740" w:type="dxa"/>
          </w:tcPr>
          <w:p w14:paraId="3EF0AEF0" w14:textId="77777777" w:rsidR="00E27FB2" w:rsidRDefault="00E27FB2" w:rsidP="00E27FB2">
            <w:pPr>
              <w:pStyle w:val="BlockText"/>
            </w:pPr>
            <w:r>
              <w:t>The following options are available from the File menu:</w:t>
            </w:r>
          </w:p>
          <w:p w14:paraId="3273F9C4" w14:textId="77777777" w:rsidR="00E27FB2" w:rsidRDefault="00E27FB2" w:rsidP="00E27FB2">
            <w:pPr>
              <w:pStyle w:val="BlockText"/>
            </w:pPr>
          </w:p>
          <w:p w14:paraId="2641A01B" w14:textId="77777777" w:rsidR="00E27FB2" w:rsidRDefault="00E27FB2" w:rsidP="00E27FB2">
            <w:pPr>
              <w:pStyle w:val="BlockText"/>
              <w:numPr>
                <w:ilvl w:val="0"/>
                <w:numId w:val="34"/>
              </w:numPr>
            </w:pPr>
            <w:r w:rsidRPr="00176AAD">
              <w:rPr>
                <w:b/>
              </w:rPr>
              <w:t>Print OWL:</w:t>
            </w:r>
            <w:r>
              <w:t xml:space="preserve"> Print the selected lab work order. </w:t>
            </w:r>
          </w:p>
          <w:p w14:paraId="3EA805B9" w14:textId="77777777" w:rsidR="00E27FB2" w:rsidRDefault="00E27FB2" w:rsidP="00E30F78">
            <w:pPr>
              <w:pStyle w:val="BlockText"/>
              <w:numPr>
                <w:ilvl w:val="0"/>
                <w:numId w:val="34"/>
              </w:numPr>
            </w:pPr>
            <w:r w:rsidRPr="00176AAD">
              <w:rPr>
                <w:b/>
              </w:rPr>
              <w:t>Exit:</w:t>
            </w:r>
            <w:r>
              <w:t xml:space="preserve"> Save current data and close the OWL window.</w:t>
            </w:r>
          </w:p>
        </w:tc>
      </w:tr>
    </w:tbl>
    <w:p w14:paraId="770CF419"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63C0A6C4" w14:textId="77777777">
        <w:trPr>
          <w:cantSplit/>
        </w:trPr>
        <w:tc>
          <w:tcPr>
            <w:tcW w:w="1728" w:type="dxa"/>
          </w:tcPr>
          <w:p w14:paraId="46FD580C" w14:textId="77777777" w:rsidR="00E27FB2" w:rsidRPr="00E27FB2" w:rsidRDefault="00E27FB2" w:rsidP="00E27FB2">
            <w:pPr>
              <w:pStyle w:val="BlockLabel"/>
            </w:pPr>
            <w:r w:rsidRPr="00E27FB2">
              <w:t>Select &amp; Displa</w:t>
            </w:r>
            <w:r>
              <w:t>y menu</w:t>
            </w:r>
          </w:p>
        </w:tc>
        <w:tc>
          <w:tcPr>
            <w:tcW w:w="7740" w:type="dxa"/>
          </w:tcPr>
          <w:p w14:paraId="00278CAB" w14:textId="77777777" w:rsidR="00E27FB2" w:rsidRDefault="00E27FB2" w:rsidP="00E27FB2">
            <w:pPr>
              <w:pStyle w:val="BlockText"/>
            </w:pPr>
            <w:r>
              <w:t>The following options are available from the Select &amp; Display menu:</w:t>
            </w:r>
          </w:p>
          <w:p w14:paraId="084C3A77" w14:textId="77777777" w:rsidR="00E27FB2" w:rsidRDefault="00E27FB2" w:rsidP="00E27FB2">
            <w:pPr>
              <w:pStyle w:val="BlockText"/>
            </w:pPr>
          </w:p>
          <w:p w14:paraId="6F6B9F80" w14:textId="77777777" w:rsidR="00E27FB2" w:rsidRDefault="00E27FB2" w:rsidP="00E27FB2">
            <w:pPr>
              <w:pStyle w:val="BlockText"/>
              <w:numPr>
                <w:ilvl w:val="0"/>
                <w:numId w:val="35"/>
              </w:numPr>
            </w:pPr>
            <w:r>
              <w:rPr>
                <w:b/>
              </w:rPr>
              <w:t>Pending Assignment</w:t>
            </w:r>
            <w:r w:rsidRPr="00176AAD">
              <w:rPr>
                <w:b/>
              </w:rPr>
              <w:t>:</w:t>
            </w:r>
            <w:r>
              <w:t xml:space="preserve"> Toggle </w:t>
            </w:r>
            <w:r w:rsidRPr="00C142E2">
              <w:t>Pending Assignment</w:t>
            </w:r>
            <w:r>
              <w:t xml:space="preserve"> box checked/unchecked. Check box to display lab work orders not assigned to a tech.</w:t>
            </w:r>
          </w:p>
          <w:p w14:paraId="0ED2E987" w14:textId="77777777" w:rsidR="00E27FB2" w:rsidRDefault="00E27FB2" w:rsidP="00E27FB2">
            <w:pPr>
              <w:pStyle w:val="BlockText"/>
              <w:numPr>
                <w:ilvl w:val="0"/>
                <w:numId w:val="35"/>
              </w:numPr>
            </w:pPr>
            <w:r>
              <w:rPr>
                <w:b/>
              </w:rPr>
              <w:t>Assigned</w:t>
            </w:r>
            <w:r w:rsidRPr="00176AAD">
              <w:rPr>
                <w:b/>
              </w:rPr>
              <w:t>:</w:t>
            </w:r>
            <w:r>
              <w:t xml:space="preserve"> Toggle </w:t>
            </w:r>
            <w:r w:rsidRPr="00C142E2">
              <w:t>Assigned</w:t>
            </w:r>
            <w:r>
              <w:t xml:space="preserve"> box checked/unchecked. Check box to display lab work orders assigned to a tech.</w:t>
            </w:r>
          </w:p>
          <w:p w14:paraId="4C55AA4C" w14:textId="77777777" w:rsidR="00E27FB2" w:rsidRPr="008E111F" w:rsidRDefault="00E27FB2" w:rsidP="00E27FB2">
            <w:pPr>
              <w:pStyle w:val="BlockText"/>
              <w:numPr>
                <w:ilvl w:val="0"/>
                <w:numId w:val="35"/>
              </w:numPr>
              <w:rPr>
                <w:b/>
              </w:rPr>
            </w:pPr>
            <w:r w:rsidRPr="008E111F">
              <w:rPr>
                <w:b/>
              </w:rPr>
              <w:t xml:space="preserve">Completed: </w:t>
            </w:r>
            <w:r>
              <w:t xml:space="preserve">Toggle </w:t>
            </w:r>
            <w:r w:rsidRPr="00C142E2">
              <w:t>Completed</w:t>
            </w:r>
            <w:r>
              <w:t xml:space="preserve"> box checked/unchecked. Check box to display lab work orders with a Completed status. </w:t>
            </w:r>
          </w:p>
          <w:p w14:paraId="0D72FFAD" w14:textId="77777777" w:rsidR="00E27FB2" w:rsidRPr="008E111F" w:rsidRDefault="00E27FB2" w:rsidP="00E27FB2">
            <w:pPr>
              <w:pStyle w:val="BlockText"/>
              <w:numPr>
                <w:ilvl w:val="0"/>
                <w:numId w:val="35"/>
              </w:numPr>
              <w:rPr>
                <w:b/>
              </w:rPr>
            </w:pPr>
            <w:r w:rsidRPr="008E111F">
              <w:rPr>
                <w:b/>
              </w:rPr>
              <w:t xml:space="preserve">Cancelled: </w:t>
            </w:r>
            <w:r>
              <w:t xml:space="preserve">Toggle </w:t>
            </w:r>
            <w:r w:rsidRPr="00C142E2">
              <w:t>Cancelled</w:t>
            </w:r>
            <w:r>
              <w:t xml:space="preserve"> box checked/unchecked. Check box to display lab work orders with a Cancelled status.</w:t>
            </w:r>
          </w:p>
          <w:p w14:paraId="0FC75011" w14:textId="77777777" w:rsidR="00E27FB2" w:rsidRPr="00A10993" w:rsidRDefault="00E27FB2" w:rsidP="00E27FB2">
            <w:pPr>
              <w:pStyle w:val="BlockText"/>
              <w:numPr>
                <w:ilvl w:val="0"/>
                <w:numId w:val="35"/>
              </w:numPr>
            </w:pPr>
            <w:r w:rsidRPr="008E111F">
              <w:rPr>
                <w:b/>
              </w:rPr>
              <w:t xml:space="preserve">Display/Refresh: </w:t>
            </w:r>
            <w:r w:rsidR="00C142E2" w:rsidRPr="00C142E2">
              <w:t>Refresh the Work Orders Listview display.</w:t>
            </w:r>
          </w:p>
          <w:p w14:paraId="6C5742D6" w14:textId="77777777" w:rsidR="00E27FB2" w:rsidRDefault="00E27FB2" w:rsidP="00E27FB2">
            <w:pPr>
              <w:pStyle w:val="BlockText"/>
            </w:pPr>
          </w:p>
          <w:p w14:paraId="6AAC0174" w14:textId="77777777" w:rsidR="00E27FB2" w:rsidRDefault="00E27FB2" w:rsidP="00E27FB2">
            <w:pPr>
              <w:pStyle w:val="BlockText"/>
            </w:pPr>
            <w:r>
              <w:t xml:space="preserve">For more information on using the Work Orders listview, see “Filtering the Work Orders Listview,” </w:t>
            </w:r>
            <w:r w:rsidRPr="00A10993">
              <w:rPr>
                <w:vanish/>
              </w:rPr>
              <w:t>Fi</w:t>
            </w:r>
            <w:r>
              <w:rPr>
                <w:vanish/>
              </w:rPr>
              <w:t>ltering_the_Work_Orders_Listv</w:t>
            </w:r>
            <w:r>
              <w:t>later in this chapter.</w:t>
            </w:r>
          </w:p>
        </w:tc>
      </w:tr>
    </w:tbl>
    <w:p w14:paraId="70CA8F0F"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78F399E0" w14:textId="77777777">
        <w:trPr>
          <w:cantSplit/>
        </w:trPr>
        <w:tc>
          <w:tcPr>
            <w:tcW w:w="1728" w:type="dxa"/>
          </w:tcPr>
          <w:p w14:paraId="25DF14D5" w14:textId="77777777" w:rsidR="00E27FB2" w:rsidRPr="00E27FB2" w:rsidRDefault="00E27FB2" w:rsidP="00E27FB2">
            <w:pPr>
              <w:pStyle w:val="BlockLabel"/>
            </w:pPr>
            <w:r w:rsidRPr="00EF7468">
              <w:t>View</w:t>
            </w:r>
            <w:r>
              <w:t xml:space="preserve"> menu</w:t>
            </w:r>
          </w:p>
        </w:tc>
        <w:tc>
          <w:tcPr>
            <w:tcW w:w="7740" w:type="dxa"/>
          </w:tcPr>
          <w:p w14:paraId="7A2EF5E2" w14:textId="77777777" w:rsidR="00E27FB2" w:rsidRDefault="00E27FB2" w:rsidP="00E27FB2">
            <w:pPr>
              <w:pStyle w:val="BlockText"/>
            </w:pPr>
            <w:r>
              <w:t>The following options are available from the View menu:</w:t>
            </w:r>
          </w:p>
          <w:p w14:paraId="769BDC61" w14:textId="77777777" w:rsidR="00E27FB2" w:rsidRDefault="00E27FB2" w:rsidP="00E27FB2">
            <w:pPr>
              <w:pStyle w:val="BlockText"/>
            </w:pPr>
          </w:p>
          <w:p w14:paraId="54626A0D" w14:textId="77777777" w:rsidR="00E27FB2" w:rsidRDefault="00E27FB2" w:rsidP="00E27FB2">
            <w:pPr>
              <w:pStyle w:val="BlockText"/>
              <w:numPr>
                <w:ilvl w:val="0"/>
                <w:numId w:val="36"/>
              </w:numPr>
            </w:pPr>
            <w:r w:rsidRPr="00275C90">
              <w:rPr>
                <w:b/>
              </w:rPr>
              <w:t>View 2319:</w:t>
            </w:r>
            <w:r>
              <w:t xml:space="preserve"> Display 2319 information for the selected lab work order. </w:t>
            </w:r>
          </w:p>
          <w:p w14:paraId="5E8B5574" w14:textId="77777777" w:rsidR="00E27FB2" w:rsidRDefault="00E27FB2" w:rsidP="00E27FB2">
            <w:pPr>
              <w:pStyle w:val="BlockText"/>
              <w:numPr>
                <w:ilvl w:val="0"/>
                <w:numId w:val="36"/>
              </w:numPr>
            </w:pPr>
            <w:r w:rsidRPr="00275C90">
              <w:rPr>
                <w:b/>
              </w:rPr>
              <w:t>View CPRS:</w:t>
            </w:r>
            <w:r>
              <w:t xml:space="preserve"> Display CPRS information for the selected lab work order. </w:t>
            </w:r>
          </w:p>
          <w:p w14:paraId="225A3017" w14:textId="77777777" w:rsidR="00E27FB2" w:rsidRPr="00E27FB2" w:rsidRDefault="00E27FB2" w:rsidP="00E30F78">
            <w:pPr>
              <w:pStyle w:val="BlockText"/>
              <w:numPr>
                <w:ilvl w:val="0"/>
                <w:numId w:val="36"/>
              </w:numPr>
              <w:rPr>
                <w:b/>
              </w:rPr>
            </w:pPr>
            <w:r w:rsidRPr="00275C90">
              <w:rPr>
                <w:b/>
              </w:rPr>
              <w:t>View Request:</w:t>
            </w:r>
            <w:r w:rsidRPr="00904480">
              <w:t xml:space="preserve"> Display request information for the selected lab work order. </w:t>
            </w:r>
          </w:p>
        </w:tc>
      </w:tr>
    </w:tbl>
    <w:p w14:paraId="34631711" w14:textId="77777777" w:rsidR="0084306C" w:rsidRDefault="0084306C" w:rsidP="0084306C">
      <w:pPr>
        <w:pStyle w:val="BlockLine"/>
      </w:pPr>
    </w:p>
    <w:p w14:paraId="5878C835" w14:textId="77777777" w:rsidR="00E27FB2" w:rsidRPr="00534B26" w:rsidRDefault="0084306C" w:rsidP="00E27FB2">
      <w:pPr>
        <w:pStyle w:val="BlockLine"/>
        <w:rPr>
          <w:sz w:val="22"/>
          <w:szCs w:val="22"/>
        </w:rPr>
      </w:pPr>
      <w:r>
        <w:br w:type="page"/>
      </w:r>
    </w:p>
    <w:tbl>
      <w:tblPr>
        <w:tblW w:w="0" w:type="auto"/>
        <w:tblLayout w:type="fixed"/>
        <w:tblLook w:val="0000" w:firstRow="0" w:lastRow="0" w:firstColumn="0" w:lastColumn="0" w:noHBand="0" w:noVBand="0"/>
      </w:tblPr>
      <w:tblGrid>
        <w:gridCol w:w="1728"/>
        <w:gridCol w:w="7740"/>
      </w:tblGrid>
      <w:tr w:rsidR="00E27FB2" w14:paraId="7EE041AC" w14:textId="77777777">
        <w:trPr>
          <w:cantSplit/>
        </w:trPr>
        <w:tc>
          <w:tcPr>
            <w:tcW w:w="1728" w:type="dxa"/>
          </w:tcPr>
          <w:p w14:paraId="2CA57BB6" w14:textId="77777777" w:rsidR="00E27FB2" w:rsidRPr="00F54B06" w:rsidRDefault="00F54B06" w:rsidP="00F54B06">
            <w:pPr>
              <w:pStyle w:val="BlockLabel"/>
            </w:pPr>
            <w:r>
              <w:lastRenderedPageBreak/>
              <w:t>Work Order menu</w:t>
            </w:r>
          </w:p>
        </w:tc>
        <w:tc>
          <w:tcPr>
            <w:tcW w:w="7740" w:type="dxa"/>
          </w:tcPr>
          <w:p w14:paraId="6387C284" w14:textId="77777777" w:rsidR="00F54B06" w:rsidRDefault="00F54B06" w:rsidP="00F54B06">
            <w:pPr>
              <w:pStyle w:val="BlockText"/>
            </w:pPr>
            <w:r>
              <w:t xml:space="preserve">The following options are available from the Work Order menu: </w:t>
            </w:r>
          </w:p>
          <w:p w14:paraId="6A3E3424" w14:textId="77777777" w:rsidR="00F54B06" w:rsidRDefault="00F54B06" w:rsidP="00F54B06">
            <w:pPr>
              <w:pStyle w:val="BlockText"/>
            </w:pPr>
          </w:p>
          <w:p w14:paraId="6F634262" w14:textId="77777777" w:rsidR="00F54B06" w:rsidRPr="008E111F" w:rsidRDefault="00F54B06" w:rsidP="00F54B06">
            <w:pPr>
              <w:pStyle w:val="BlockText"/>
              <w:numPr>
                <w:ilvl w:val="0"/>
                <w:numId w:val="37"/>
              </w:numPr>
              <w:rPr>
                <w:b/>
              </w:rPr>
            </w:pPr>
            <w:r w:rsidRPr="008E111F">
              <w:rPr>
                <w:b/>
              </w:rPr>
              <w:t xml:space="preserve">OWL Detail: </w:t>
            </w:r>
            <w:r w:rsidRPr="005F5EAA">
              <w:t>Display lab work order detail.</w:t>
            </w:r>
            <w:r>
              <w:rPr>
                <w:b/>
              </w:rPr>
              <w:t xml:space="preserve"> </w:t>
            </w:r>
          </w:p>
          <w:p w14:paraId="4DF6ACBA" w14:textId="77777777" w:rsidR="00F54B06" w:rsidRPr="008E111F" w:rsidRDefault="00F54B06" w:rsidP="00F54B06">
            <w:pPr>
              <w:pStyle w:val="BlockText"/>
              <w:numPr>
                <w:ilvl w:val="0"/>
                <w:numId w:val="37"/>
              </w:numPr>
              <w:rPr>
                <w:b/>
              </w:rPr>
            </w:pPr>
            <w:r w:rsidRPr="008E111F">
              <w:rPr>
                <w:b/>
              </w:rPr>
              <w:t xml:space="preserve">Assign Tech: </w:t>
            </w:r>
            <w:r w:rsidRPr="005F5EAA">
              <w:t>Assign a technician to the selected lab work order.</w:t>
            </w:r>
            <w:r>
              <w:rPr>
                <w:b/>
              </w:rPr>
              <w:t xml:space="preserve"> </w:t>
            </w:r>
          </w:p>
          <w:p w14:paraId="0B4D309E" w14:textId="77777777" w:rsidR="00F54B06" w:rsidRPr="008E111F" w:rsidRDefault="00F54B06" w:rsidP="00F54B06">
            <w:pPr>
              <w:pStyle w:val="BlockText"/>
              <w:numPr>
                <w:ilvl w:val="0"/>
                <w:numId w:val="37"/>
              </w:numPr>
              <w:rPr>
                <w:b/>
              </w:rPr>
            </w:pPr>
            <w:r w:rsidRPr="008E111F">
              <w:rPr>
                <w:b/>
              </w:rPr>
              <w:t xml:space="preserve">Complete OWL: </w:t>
            </w:r>
            <w:r w:rsidRPr="005F5EAA">
              <w:t>Complete the selected work order.</w:t>
            </w:r>
            <w:r>
              <w:rPr>
                <w:b/>
              </w:rPr>
              <w:t xml:space="preserve"> </w:t>
            </w:r>
          </w:p>
          <w:p w14:paraId="2B4ED718" w14:textId="77777777" w:rsidR="00F54B06" w:rsidRPr="008E111F" w:rsidRDefault="00F54B06" w:rsidP="00F54B06">
            <w:pPr>
              <w:pStyle w:val="BlockText"/>
              <w:numPr>
                <w:ilvl w:val="0"/>
                <w:numId w:val="37"/>
              </w:numPr>
              <w:rPr>
                <w:b/>
              </w:rPr>
            </w:pPr>
            <w:r w:rsidRPr="008E111F">
              <w:rPr>
                <w:b/>
              </w:rPr>
              <w:t xml:space="preserve">Cancel OWL: </w:t>
            </w:r>
            <w:r w:rsidRPr="005F5EAA">
              <w:t>Cancel the selected work order.</w:t>
            </w:r>
            <w:r>
              <w:rPr>
                <w:b/>
              </w:rPr>
              <w:t xml:space="preserve"> </w:t>
            </w:r>
          </w:p>
          <w:p w14:paraId="0A9E8851" w14:textId="77777777" w:rsidR="00E27FB2" w:rsidRDefault="00F54B06" w:rsidP="00E30F78">
            <w:pPr>
              <w:pStyle w:val="BlockText"/>
              <w:numPr>
                <w:ilvl w:val="0"/>
                <w:numId w:val="37"/>
              </w:numPr>
            </w:pPr>
            <w:r w:rsidRPr="008E111F">
              <w:rPr>
                <w:b/>
              </w:rPr>
              <w:t xml:space="preserve">Print OWL: </w:t>
            </w:r>
            <w:r w:rsidRPr="005F5EAA">
              <w:t>Display the Print Lab Work Order dialog.</w:t>
            </w:r>
            <w:r>
              <w:rPr>
                <w:b/>
              </w:rPr>
              <w:t xml:space="preserve"> </w:t>
            </w:r>
          </w:p>
        </w:tc>
      </w:tr>
    </w:tbl>
    <w:p w14:paraId="7C4450CD"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1089B7CA" w14:textId="77777777">
        <w:trPr>
          <w:cantSplit/>
        </w:trPr>
        <w:tc>
          <w:tcPr>
            <w:tcW w:w="1728" w:type="dxa"/>
          </w:tcPr>
          <w:p w14:paraId="63DCC946" w14:textId="77777777" w:rsidR="00E27FB2" w:rsidRDefault="00F54B06" w:rsidP="00E30F78">
            <w:pPr>
              <w:pStyle w:val="BlockLabel"/>
            </w:pPr>
            <w:r>
              <w:t>HCPCS menu</w:t>
            </w:r>
          </w:p>
        </w:tc>
        <w:tc>
          <w:tcPr>
            <w:tcW w:w="7740" w:type="dxa"/>
          </w:tcPr>
          <w:p w14:paraId="28226590" w14:textId="77777777" w:rsidR="00F54B06" w:rsidRDefault="00F54B06" w:rsidP="00F54B06">
            <w:pPr>
              <w:pStyle w:val="BlockText"/>
            </w:pPr>
            <w:r>
              <w:t>The following options are available from the HCPCS menu:</w:t>
            </w:r>
          </w:p>
          <w:p w14:paraId="4A9F04B4" w14:textId="77777777" w:rsidR="00F54B06" w:rsidRDefault="00F54B06" w:rsidP="00F54B06">
            <w:pPr>
              <w:pStyle w:val="BlockText"/>
            </w:pPr>
          </w:p>
          <w:p w14:paraId="51843A7E" w14:textId="77777777" w:rsidR="00F54B06" w:rsidRPr="008E111F" w:rsidRDefault="00F54B06" w:rsidP="00F54B06">
            <w:pPr>
              <w:pStyle w:val="BlockText"/>
              <w:numPr>
                <w:ilvl w:val="0"/>
                <w:numId w:val="34"/>
              </w:numPr>
              <w:rPr>
                <w:b/>
              </w:rPr>
            </w:pPr>
            <w:r w:rsidRPr="008E111F">
              <w:rPr>
                <w:b/>
              </w:rPr>
              <w:t xml:space="preserve">Detail / Edit: </w:t>
            </w:r>
            <w:r w:rsidRPr="005F5EAA">
              <w:t>Display OWL Material</w:t>
            </w:r>
            <w:r>
              <w:rPr>
                <w:b/>
              </w:rPr>
              <w:t xml:space="preserve"> </w:t>
            </w:r>
            <w:r w:rsidRPr="005F5EAA">
              <w:t>dialog.</w:t>
            </w:r>
            <w:r>
              <w:rPr>
                <w:b/>
              </w:rPr>
              <w:t xml:space="preserve"> </w:t>
            </w:r>
          </w:p>
          <w:p w14:paraId="58C4CA17" w14:textId="77777777" w:rsidR="00E27FB2" w:rsidRDefault="00F54B06" w:rsidP="00F54B06">
            <w:pPr>
              <w:pStyle w:val="BlockText"/>
              <w:numPr>
                <w:ilvl w:val="0"/>
                <w:numId w:val="34"/>
              </w:numPr>
            </w:pPr>
            <w:r w:rsidRPr="008E111F">
              <w:rPr>
                <w:b/>
              </w:rPr>
              <w:t xml:space="preserve">Add HCPCS: </w:t>
            </w:r>
            <w:r w:rsidRPr="005F5EAA">
              <w:t xml:space="preserve">Add secondary HCPCS </w:t>
            </w:r>
            <w:r>
              <w:t>items</w:t>
            </w:r>
            <w:r w:rsidRPr="005F5EAA">
              <w:t>.</w:t>
            </w:r>
            <w:r>
              <w:rPr>
                <w:b/>
              </w:rPr>
              <w:t xml:space="preserve"> </w:t>
            </w:r>
          </w:p>
        </w:tc>
      </w:tr>
    </w:tbl>
    <w:p w14:paraId="0E5C7549"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54D35BAA" w14:textId="77777777">
        <w:trPr>
          <w:cantSplit/>
        </w:trPr>
        <w:tc>
          <w:tcPr>
            <w:tcW w:w="1728" w:type="dxa"/>
          </w:tcPr>
          <w:p w14:paraId="0C0C2E24" w14:textId="77777777" w:rsidR="00F54B06" w:rsidRDefault="00F54B06" w:rsidP="00E30F78">
            <w:pPr>
              <w:pStyle w:val="BlockLabel"/>
            </w:pPr>
            <w:r>
              <w:t>Materials menu</w:t>
            </w:r>
          </w:p>
        </w:tc>
        <w:tc>
          <w:tcPr>
            <w:tcW w:w="7740" w:type="dxa"/>
          </w:tcPr>
          <w:p w14:paraId="4A52CC88" w14:textId="77777777" w:rsidR="00F54B06" w:rsidRDefault="00F54B06" w:rsidP="00F54B06">
            <w:pPr>
              <w:pStyle w:val="BlockText"/>
            </w:pPr>
            <w:r>
              <w:t>The following options are available from the Materials menu:</w:t>
            </w:r>
          </w:p>
          <w:p w14:paraId="657D52BF" w14:textId="77777777" w:rsidR="00F54B06" w:rsidRDefault="00F54B06" w:rsidP="00F54B06">
            <w:pPr>
              <w:pStyle w:val="BlockText"/>
            </w:pPr>
          </w:p>
          <w:p w14:paraId="13DC6552" w14:textId="77777777" w:rsidR="00F54B06" w:rsidRPr="008E111F" w:rsidRDefault="00F54B06" w:rsidP="00F54B06">
            <w:pPr>
              <w:pStyle w:val="BlockText"/>
              <w:numPr>
                <w:ilvl w:val="0"/>
                <w:numId w:val="38"/>
              </w:numPr>
              <w:rPr>
                <w:b/>
              </w:rPr>
            </w:pPr>
            <w:r w:rsidRPr="008E111F">
              <w:rPr>
                <w:b/>
              </w:rPr>
              <w:t>Detail / Edit:</w:t>
            </w:r>
            <w:r w:rsidRPr="00A10993">
              <w:t xml:space="preserve"> View/edit </w:t>
            </w:r>
            <w:r>
              <w:t xml:space="preserve">the selected </w:t>
            </w:r>
            <w:r w:rsidRPr="00A10993">
              <w:t xml:space="preserve">HCPCS materials. </w:t>
            </w:r>
          </w:p>
          <w:p w14:paraId="0927BEE7" w14:textId="77777777" w:rsidR="00F54B06" w:rsidRDefault="00F54B06" w:rsidP="00F54B06">
            <w:pPr>
              <w:pStyle w:val="BlockText"/>
              <w:numPr>
                <w:ilvl w:val="0"/>
                <w:numId w:val="38"/>
              </w:numPr>
            </w:pPr>
            <w:r w:rsidRPr="008E111F">
              <w:rPr>
                <w:b/>
              </w:rPr>
              <w:t xml:space="preserve">Add Material: </w:t>
            </w:r>
            <w:r w:rsidRPr="005F5EAA">
              <w:t>Add secondary HCPCS materials.</w:t>
            </w:r>
          </w:p>
        </w:tc>
      </w:tr>
    </w:tbl>
    <w:p w14:paraId="4B7067FE"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1D3EE42E" w14:textId="77777777">
        <w:trPr>
          <w:cantSplit/>
        </w:trPr>
        <w:tc>
          <w:tcPr>
            <w:tcW w:w="1728" w:type="dxa"/>
          </w:tcPr>
          <w:p w14:paraId="32524FF2" w14:textId="77777777" w:rsidR="00F54B06" w:rsidRPr="00F54B06" w:rsidRDefault="00F54B06" w:rsidP="00F54B06">
            <w:pPr>
              <w:pStyle w:val="BlockLabel"/>
            </w:pPr>
            <w:r>
              <w:t>Labor menu</w:t>
            </w:r>
          </w:p>
        </w:tc>
        <w:tc>
          <w:tcPr>
            <w:tcW w:w="7740" w:type="dxa"/>
          </w:tcPr>
          <w:p w14:paraId="1AD1B422" w14:textId="77777777" w:rsidR="00F54B06" w:rsidRDefault="00F54B06" w:rsidP="00F54B06">
            <w:pPr>
              <w:pStyle w:val="BlockText"/>
            </w:pPr>
            <w:r>
              <w:t>The following options are available from the Labor menu:</w:t>
            </w:r>
          </w:p>
          <w:p w14:paraId="79F83F2F" w14:textId="77777777" w:rsidR="00F54B06" w:rsidRDefault="00F54B06" w:rsidP="00F54B06">
            <w:pPr>
              <w:pStyle w:val="BlockText"/>
            </w:pPr>
          </w:p>
          <w:p w14:paraId="439CEF2D" w14:textId="77777777" w:rsidR="00F54B06" w:rsidRPr="008E111F" w:rsidRDefault="00F54B06" w:rsidP="00F54B06">
            <w:pPr>
              <w:pStyle w:val="BlockText"/>
              <w:numPr>
                <w:ilvl w:val="0"/>
                <w:numId w:val="39"/>
              </w:numPr>
              <w:rPr>
                <w:b/>
              </w:rPr>
            </w:pPr>
            <w:r w:rsidRPr="008E111F">
              <w:rPr>
                <w:b/>
              </w:rPr>
              <w:t xml:space="preserve">Detail / Edit: </w:t>
            </w:r>
            <w:r w:rsidRPr="00A10993">
              <w:t xml:space="preserve">View/edit </w:t>
            </w:r>
            <w:r>
              <w:t xml:space="preserve">the selected </w:t>
            </w:r>
            <w:r w:rsidRPr="00A10993">
              <w:t xml:space="preserve">HCPCS </w:t>
            </w:r>
            <w:r>
              <w:t>labor</w:t>
            </w:r>
            <w:r w:rsidRPr="00A10993">
              <w:t>.</w:t>
            </w:r>
          </w:p>
          <w:p w14:paraId="769069FC" w14:textId="77777777" w:rsidR="00F54B06" w:rsidRDefault="00F54B06" w:rsidP="00F54B06">
            <w:pPr>
              <w:pStyle w:val="BlockText"/>
              <w:numPr>
                <w:ilvl w:val="0"/>
                <w:numId w:val="39"/>
              </w:numPr>
            </w:pPr>
            <w:r w:rsidRPr="008E111F">
              <w:rPr>
                <w:b/>
              </w:rPr>
              <w:t>Add Labor:</w:t>
            </w:r>
            <w:r>
              <w:rPr>
                <w:b/>
              </w:rPr>
              <w:t xml:space="preserve"> </w:t>
            </w:r>
            <w:r w:rsidRPr="00A10993">
              <w:t>Add labor hours for HCPCS item.</w:t>
            </w:r>
            <w:r>
              <w:rPr>
                <w:b/>
              </w:rPr>
              <w:t xml:space="preserve"> </w:t>
            </w:r>
          </w:p>
        </w:tc>
      </w:tr>
    </w:tbl>
    <w:p w14:paraId="10C48777"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5D59D127" w14:textId="77777777">
        <w:trPr>
          <w:cantSplit/>
        </w:trPr>
        <w:tc>
          <w:tcPr>
            <w:tcW w:w="1728" w:type="dxa"/>
          </w:tcPr>
          <w:p w14:paraId="5E8D9008" w14:textId="77777777" w:rsidR="00F54B06" w:rsidRPr="00F54B06" w:rsidRDefault="00F54B06" w:rsidP="00F54B06">
            <w:pPr>
              <w:pStyle w:val="BlockLabel"/>
            </w:pPr>
            <w:r w:rsidRPr="004E4D11">
              <w:t>Help</w:t>
            </w:r>
            <w:r>
              <w:t xml:space="preserve"> menu</w:t>
            </w:r>
          </w:p>
        </w:tc>
        <w:tc>
          <w:tcPr>
            <w:tcW w:w="7740" w:type="dxa"/>
          </w:tcPr>
          <w:p w14:paraId="77DB7EC2" w14:textId="77777777" w:rsidR="00F54B06" w:rsidRDefault="00F54B06" w:rsidP="00F54B06">
            <w:pPr>
              <w:pStyle w:val="BlockText"/>
            </w:pPr>
            <w:r>
              <w:t>The following options are available from the Help menu:</w:t>
            </w:r>
          </w:p>
          <w:p w14:paraId="3A9AE258" w14:textId="77777777" w:rsidR="00F54B06" w:rsidRDefault="00F54B06" w:rsidP="00F54B06">
            <w:pPr>
              <w:pStyle w:val="BlockText"/>
            </w:pPr>
          </w:p>
          <w:p w14:paraId="62EA2C33" w14:textId="77777777" w:rsidR="00F54B06" w:rsidRDefault="00F54B06" w:rsidP="00F54B06">
            <w:pPr>
              <w:pStyle w:val="BlockText"/>
              <w:numPr>
                <w:ilvl w:val="0"/>
                <w:numId w:val="39"/>
              </w:numPr>
            </w:pPr>
            <w:r w:rsidRPr="00275C90">
              <w:rPr>
                <w:b/>
              </w:rPr>
              <w:t>Contents:</w:t>
            </w:r>
            <w:r>
              <w:t xml:space="preserve"> Display this online Help file.</w:t>
            </w:r>
          </w:p>
          <w:p w14:paraId="4CAE7F63" w14:textId="77777777" w:rsidR="00F54B06" w:rsidRDefault="00F54B06" w:rsidP="00F54B06">
            <w:pPr>
              <w:pStyle w:val="BlockText"/>
              <w:numPr>
                <w:ilvl w:val="0"/>
                <w:numId w:val="39"/>
              </w:numPr>
            </w:pPr>
            <w:r w:rsidRPr="00275C90">
              <w:rPr>
                <w:b/>
              </w:rPr>
              <w:t>About:</w:t>
            </w:r>
            <w:r>
              <w:t xml:space="preserve"> Display Prosthetics VistA Suite version # and compilation date.</w:t>
            </w:r>
          </w:p>
        </w:tc>
      </w:tr>
    </w:tbl>
    <w:p w14:paraId="59B9BD5A" w14:textId="77777777" w:rsidR="004E4D11" w:rsidRDefault="004E4D11" w:rsidP="004E4D11">
      <w:pPr>
        <w:pStyle w:val="BlockLine"/>
      </w:pPr>
    </w:p>
    <w:p w14:paraId="45A20D05" w14:textId="77777777" w:rsidR="00394C09" w:rsidRPr="00394C09" w:rsidRDefault="00AD1BEE" w:rsidP="00394C09">
      <w:pPr>
        <w:pStyle w:val="MapTitle"/>
      </w:pPr>
      <w:r>
        <w:br w:type="page"/>
      </w:r>
      <w:bookmarkStart w:id="211" w:name="_Toc172537418"/>
      <w:r w:rsidR="00394C09">
        <w:lastRenderedPageBreak/>
        <w:t>Work Orders Listview</w:t>
      </w:r>
      <w:bookmarkEnd w:id="211"/>
    </w:p>
    <w:p w14:paraId="74DA6529"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029B2286" w14:textId="77777777">
        <w:trPr>
          <w:cantSplit/>
        </w:trPr>
        <w:tc>
          <w:tcPr>
            <w:tcW w:w="1728" w:type="dxa"/>
          </w:tcPr>
          <w:p w14:paraId="7967C8C2" w14:textId="77777777" w:rsidR="00394C09" w:rsidRDefault="00394C09" w:rsidP="004A347E">
            <w:pPr>
              <w:pStyle w:val="BlockLabel"/>
            </w:pPr>
            <w:r>
              <w:t xml:space="preserve">Work Orders </w:t>
            </w:r>
            <w:r w:rsidR="00E65462">
              <w:t>L</w:t>
            </w:r>
            <w:r>
              <w:t>istview</w:t>
            </w:r>
          </w:p>
        </w:tc>
        <w:tc>
          <w:tcPr>
            <w:tcW w:w="7740" w:type="dxa"/>
          </w:tcPr>
          <w:p w14:paraId="1D8DA5DA" w14:textId="77777777" w:rsidR="00394C09" w:rsidRDefault="00AD1BEE" w:rsidP="004A347E">
            <w:pPr>
              <w:pStyle w:val="BlockText"/>
            </w:pPr>
            <w:r>
              <w:t xml:space="preserve">Use this area of the screen to view, filter, and sort work orders. </w:t>
            </w:r>
            <w:r w:rsidR="004A347E">
              <w:t xml:space="preserve">It contains four checkboxes, a command button, a sortable listview, and a display of the total number of work orders. </w:t>
            </w:r>
          </w:p>
          <w:p w14:paraId="5E205AE9" w14:textId="77777777" w:rsidR="00AD1BEE" w:rsidRDefault="00AD1BEE" w:rsidP="004A347E">
            <w:pPr>
              <w:pStyle w:val="BlockText"/>
            </w:pPr>
          </w:p>
          <w:p w14:paraId="1A4C77C3" w14:textId="77777777" w:rsidR="00AD1BEE" w:rsidRDefault="00AD1BEE" w:rsidP="004A347E">
            <w:pPr>
              <w:pStyle w:val="BlockText"/>
            </w:pPr>
            <w:r>
              <w:t>For more information, see the “Filtering Lab Work Orders”</w:t>
            </w:r>
            <w:r w:rsidR="00C47BA3">
              <w:t xml:space="preserve"> section on page 181 of this manual. </w:t>
            </w:r>
          </w:p>
        </w:tc>
      </w:tr>
    </w:tbl>
    <w:p w14:paraId="14882861"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33AD9F82" w14:textId="77777777">
        <w:trPr>
          <w:cantSplit/>
        </w:trPr>
        <w:tc>
          <w:tcPr>
            <w:tcW w:w="1728" w:type="dxa"/>
          </w:tcPr>
          <w:p w14:paraId="4681BF79" w14:textId="77777777" w:rsidR="00AD1BEE" w:rsidRPr="007B2AB9" w:rsidRDefault="00AD1BEE" w:rsidP="004A347E">
            <w:pPr>
              <w:pStyle w:val="BlockLabel"/>
              <w:rPr>
                <w:highlight w:val="yellow"/>
              </w:rPr>
            </w:pPr>
            <w:r w:rsidRPr="00CD5C74">
              <w:t xml:space="preserve">Work Orders </w:t>
            </w:r>
            <w:r w:rsidR="00E65462">
              <w:t>L</w:t>
            </w:r>
            <w:r w:rsidRPr="00CD5C74">
              <w:t>istview</w:t>
            </w:r>
          </w:p>
        </w:tc>
        <w:tc>
          <w:tcPr>
            <w:tcW w:w="7740" w:type="dxa"/>
          </w:tcPr>
          <w:p w14:paraId="7A9B5234" w14:textId="3D870505" w:rsidR="00AD1BEE" w:rsidRDefault="0048066A" w:rsidP="004A347E">
            <w:pPr>
              <w:pStyle w:val="BlockText"/>
            </w:pPr>
            <w:r>
              <w:rPr>
                <w:noProof/>
              </w:rPr>
              <w:drawing>
                <wp:inline distT="0" distB="0" distL="0" distR="0" wp14:anchorId="1B281E74" wp14:editId="783C549D">
                  <wp:extent cx="4777105" cy="1024255"/>
                  <wp:effectExtent l="0" t="0" r="0" b="0"/>
                  <wp:docPr id="175" name="Picture 175" descr="Work Orders lis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k Orders listview"/>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77105" cy="1024255"/>
                          </a:xfrm>
                          <a:prstGeom prst="rect">
                            <a:avLst/>
                          </a:prstGeom>
                          <a:noFill/>
                          <a:ln>
                            <a:noFill/>
                          </a:ln>
                        </pic:spPr>
                      </pic:pic>
                    </a:graphicData>
                  </a:graphic>
                </wp:inline>
              </w:drawing>
            </w:r>
          </w:p>
        </w:tc>
      </w:tr>
    </w:tbl>
    <w:p w14:paraId="26CD1991" w14:textId="77777777" w:rsidR="00394C09" w:rsidRPr="00534B26" w:rsidRDefault="00394C09" w:rsidP="00394C09">
      <w:pPr>
        <w:pStyle w:val="BlockLine"/>
        <w:rPr>
          <w:sz w:val="22"/>
          <w:szCs w:val="22"/>
        </w:rPr>
      </w:pPr>
    </w:p>
    <w:p w14:paraId="255A9343" w14:textId="77777777" w:rsidR="00AD1BEE" w:rsidRPr="00394C09" w:rsidRDefault="008F6134" w:rsidP="00AD1BEE">
      <w:pPr>
        <w:pStyle w:val="MapTitle"/>
      </w:pPr>
      <w:r>
        <w:br w:type="page"/>
      </w:r>
      <w:bookmarkStart w:id="212" w:name="_Toc172537419"/>
      <w:r w:rsidR="00AD1BEE">
        <w:lastRenderedPageBreak/>
        <w:t>HCPCS Area</w:t>
      </w:r>
      <w:bookmarkEnd w:id="212"/>
    </w:p>
    <w:p w14:paraId="1ED04509"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8CCC6F8" w14:textId="77777777">
        <w:trPr>
          <w:cantSplit/>
        </w:trPr>
        <w:tc>
          <w:tcPr>
            <w:tcW w:w="1728" w:type="dxa"/>
          </w:tcPr>
          <w:p w14:paraId="36F53FFD" w14:textId="77777777" w:rsidR="00AD1BEE" w:rsidRDefault="008F6134" w:rsidP="004A347E">
            <w:pPr>
              <w:pStyle w:val="BlockLabel"/>
            </w:pPr>
            <w:r>
              <w:t>Overview</w:t>
            </w:r>
          </w:p>
        </w:tc>
        <w:tc>
          <w:tcPr>
            <w:tcW w:w="7740" w:type="dxa"/>
          </w:tcPr>
          <w:p w14:paraId="79A49EF4" w14:textId="77777777" w:rsidR="000B6C0E" w:rsidRDefault="00AD1BEE" w:rsidP="004A347E">
            <w:pPr>
              <w:pStyle w:val="BlockText"/>
            </w:pPr>
            <w:r>
              <w:t xml:space="preserve">Use this area of the screen to add, edit, and delete HCPCS items. It contains a sortable listview and two buttons. </w:t>
            </w:r>
          </w:p>
          <w:p w14:paraId="3B72F2DF" w14:textId="77777777" w:rsidR="000B6C0E" w:rsidRDefault="000B6C0E" w:rsidP="004A347E">
            <w:pPr>
              <w:pStyle w:val="BlockText"/>
            </w:pPr>
          </w:p>
          <w:p w14:paraId="43DC3525" w14:textId="77777777" w:rsidR="00AD1BEE" w:rsidRDefault="00AD1BEE" w:rsidP="004A347E">
            <w:pPr>
              <w:pStyle w:val="BlockText"/>
            </w:pPr>
            <w:r>
              <w:t xml:space="preserve">The total number of HCPCS items and the total cost of HCPCS for the selected work order display below the listview. </w:t>
            </w:r>
          </w:p>
          <w:p w14:paraId="71EFA800" w14:textId="77777777" w:rsidR="004A347E" w:rsidRDefault="004A347E" w:rsidP="004A347E">
            <w:pPr>
              <w:pStyle w:val="BlockText"/>
            </w:pPr>
          </w:p>
          <w:p w14:paraId="120D06DB" w14:textId="77777777" w:rsidR="004A347E" w:rsidRDefault="004A347E" w:rsidP="004A347E">
            <w:pPr>
              <w:pStyle w:val="BlockText"/>
            </w:pPr>
            <w:r>
              <w:t xml:space="preserve">For more information, see the </w:t>
            </w:r>
            <w:r w:rsidR="00C47BA3">
              <w:t>“Managing HCPCS Items</w:t>
            </w:r>
            <w:r>
              <w:t>”</w:t>
            </w:r>
            <w:r w:rsidR="00C47BA3">
              <w:t xml:space="preserve"> section on page 184 of this manual.</w:t>
            </w:r>
          </w:p>
        </w:tc>
      </w:tr>
    </w:tbl>
    <w:p w14:paraId="02F9CF8B" w14:textId="77777777" w:rsidR="008F6134" w:rsidRPr="00534B26" w:rsidRDefault="008F6134" w:rsidP="008F6134">
      <w:pPr>
        <w:pStyle w:val="BlockLine"/>
        <w:rPr>
          <w:sz w:val="22"/>
          <w:szCs w:val="22"/>
        </w:rPr>
      </w:pPr>
    </w:p>
    <w:tbl>
      <w:tblPr>
        <w:tblW w:w="0" w:type="auto"/>
        <w:tblLayout w:type="fixed"/>
        <w:tblLook w:val="0000" w:firstRow="0" w:lastRow="0" w:firstColumn="0" w:lastColumn="0" w:noHBand="0" w:noVBand="0"/>
      </w:tblPr>
      <w:tblGrid>
        <w:gridCol w:w="1728"/>
        <w:gridCol w:w="7740"/>
      </w:tblGrid>
      <w:tr w:rsidR="008F6134" w14:paraId="5C3AF733" w14:textId="77777777" w:rsidTr="008F6134">
        <w:trPr>
          <w:cantSplit/>
        </w:trPr>
        <w:tc>
          <w:tcPr>
            <w:tcW w:w="1728" w:type="dxa"/>
          </w:tcPr>
          <w:p w14:paraId="449BCADB" w14:textId="77777777" w:rsidR="008F6134" w:rsidRDefault="008F6134" w:rsidP="008F6134">
            <w:pPr>
              <w:pStyle w:val="BlockLabel"/>
            </w:pPr>
            <w:r>
              <w:t>HCPCS Area</w:t>
            </w:r>
          </w:p>
        </w:tc>
        <w:tc>
          <w:tcPr>
            <w:tcW w:w="7740" w:type="dxa"/>
          </w:tcPr>
          <w:p w14:paraId="27C218B7" w14:textId="360F3D14" w:rsidR="008F6134" w:rsidRDefault="0048066A" w:rsidP="008F6134">
            <w:pPr>
              <w:pStyle w:val="BlockText"/>
            </w:pPr>
            <w:r>
              <w:rPr>
                <w:noProof/>
              </w:rPr>
              <w:drawing>
                <wp:inline distT="0" distB="0" distL="0" distR="0" wp14:anchorId="6D251025" wp14:editId="6480A38D">
                  <wp:extent cx="4769485" cy="1221740"/>
                  <wp:effectExtent l="0" t="0" r="0" b="0"/>
                  <wp:docPr id="176" name="Picture 176" descr="HCPC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CPCS are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69485" cy="1221740"/>
                          </a:xfrm>
                          <a:prstGeom prst="rect">
                            <a:avLst/>
                          </a:prstGeom>
                          <a:noFill/>
                          <a:ln>
                            <a:noFill/>
                          </a:ln>
                        </pic:spPr>
                      </pic:pic>
                    </a:graphicData>
                  </a:graphic>
                </wp:inline>
              </w:drawing>
            </w:r>
          </w:p>
        </w:tc>
      </w:tr>
    </w:tbl>
    <w:p w14:paraId="5D2A4DBF" w14:textId="77777777" w:rsidR="008F6134" w:rsidRPr="00A378CA" w:rsidRDefault="008F6134" w:rsidP="008F6134">
      <w:pPr>
        <w:pStyle w:val="BlockLine"/>
        <w:rPr>
          <w:sz w:val="16"/>
          <w:szCs w:val="16"/>
        </w:rPr>
      </w:pPr>
    </w:p>
    <w:tbl>
      <w:tblPr>
        <w:tblW w:w="0" w:type="auto"/>
        <w:tblLayout w:type="fixed"/>
        <w:tblLook w:val="0000" w:firstRow="0" w:lastRow="0" w:firstColumn="0" w:lastColumn="0" w:noHBand="0" w:noVBand="0"/>
      </w:tblPr>
      <w:tblGrid>
        <w:gridCol w:w="1728"/>
        <w:gridCol w:w="7740"/>
      </w:tblGrid>
      <w:tr w:rsidR="008F6134" w14:paraId="5C62518D" w14:textId="77777777" w:rsidTr="008F6134">
        <w:trPr>
          <w:cantSplit/>
        </w:trPr>
        <w:tc>
          <w:tcPr>
            <w:tcW w:w="1728" w:type="dxa"/>
          </w:tcPr>
          <w:p w14:paraId="3AF579A5" w14:textId="77777777" w:rsidR="008F6134" w:rsidRDefault="008F6134" w:rsidP="008F6134">
            <w:pPr>
              <w:pStyle w:val="BlockLabel"/>
            </w:pPr>
            <w:r>
              <w:t>HCPCS Listview</w:t>
            </w:r>
          </w:p>
        </w:tc>
        <w:tc>
          <w:tcPr>
            <w:tcW w:w="7740" w:type="dxa"/>
          </w:tcPr>
          <w:p w14:paraId="76487FF0" w14:textId="77777777" w:rsidR="008F6134" w:rsidRDefault="008F6134" w:rsidP="008F6134">
            <w:pPr>
              <w:pStyle w:val="BlockText"/>
            </w:pPr>
            <w:r>
              <w:t>The following list provides an overview of some of the main features of the HCPCS listview:</w:t>
            </w:r>
          </w:p>
          <w:p w14:paraId="56610196" w14:textId="77777777" w:rsidR="008F6134" w:rsidRDefault="008F6134" w:rsidP="008F6134">
            <w:pPr>
              <w:pStyle w:val="BlockText"/>
            </w:pPr>
          </w:p>
          <w:p w14:paraId="6286CACE" w14:textId="77777777" w:rsidR="008F6134" w:rsidRPr="00F47B0F" w:rsidRDefault="008F6134" w:rsidP="008F6134">
            <w:pPr>
              <w:pStyle w:val="BlockText"/>
              <w:numPr>
                <w:ilvl w:val="0"/>
                <w:numId w:val="43"/>
              </w:numPr>
            </w:pPr>
            <w:r w:rsidRPr="006810EC">
              <w:rPr>
                <w:bCs/>
              </w:rPr>
              <w:t xml:space="preserve">The number </w:t>
            </w:r>
            <w:r>
              <w:rPr>
                <w:bCs/>
              </w:rPr>
              <w:t xml:space="preserve">following </w:t>
            </w:r>
            <w:r w:rsidRPr="006810EC">
              <w:rPr>
                <w:bCs/>
              </w:rPr>
              <w:t xml:space="preserve">the </w:t>
            </w:r>
            <w:r w:rsidRPr="006810EC">
              <w:rPr>
                <w:b/>
                <w:bCs/>
              </w:rPr>
              <w:t>HCPCS for Work Order</w:t>
            </w:r>
            <w:r w:rsidRPr="006810EC">
              <w:rPr>
                <w:bCs/>
              </w:rPr>
              <w:t xml:space="preserve"> </w:t>
            </w:r>
            <w:r>
              <w:rPr>
                <w:bCs/>
              </w:rPr>
              <w:t xml:space="preserve">label </w:t>
            </w:r>
            <w:r w:rsidRPr="006810EC">
              <w:rPr>
                <w:bCs/>
              </w:rPr>
              <w:t xml:space="preserve">matches the </w:t>
            </w:r>
            <w:r w:rsidR="00971A84">
              <w:rPr>
                <w:bCs/>
              </w:rPr>
              <w:t>Lab Work Order (</w:t>
            </w:r>
            <w:r w:rsidRPr="006810EC">
              <w:rPr>
                <w:bCs/>
              </w:rPr>
              <w:t>LWO</w:t>
            </w:r>
            <w:r w:rsidR="00971A84">
              <w:rPr>
                <w:bCs/>
              </w:rPr>
              <w:t>)</w:t>
            </w:r>
            <w:r w:rsidRPr="006810EC">
              <w:rPr>
                <w:bCs/>
              </w:rPr>
              <w:t xml:space="preserve"> </w:t>
            </w:r>
            <w:r>
              <w:rPr>
                <w:bCs/>
              </w:rPr>
              <w:t>N</w:t>
            </w:r>
            <w:r w:rsidRPr="006810EC">
              <w:rPr>
                <w:bCs/>
              </w:rPr>
              <w:t xml:space="preserve">umber of the row highlighted </w:t>
            </w:r>
            <w:r>
              <w:rPr>
                <w:bCs/>
              </w:rPr>
              <w:t xml:space="preserve">above </w:t>
            </w:r>
            <w:r w:rsidRPr="006810EC">
              <w:rPr>
                <w:bCs/>
              </w:rPr>
              <w:t>in the Work Orders listview.</w:t>
            </w:r>
          </w:p>
          <w:p w14:paraId="681F2F94" w14:textId="77777777" w:rsidR="008F6134" w:rsidRPr="00F47B0F" w:rsidRDefault="008F6134" w:rsidP="008F6134">
            <w:pPr>
              <w:pStyle w:val="BlockText"/>
              <w:numPr>
                <w:ilvl w:val="0"/>
                <w:numId w:val="43"/>
              </w:numPr>
            </w:pPr>
            <w:r>
              <w:rPr>
                <w:bCs/>
              </w:rPr>
              <w:t>T</w:t>
            </w:r>
            <w:r w:rsidRPr="006810EC">
              <w:rPr>
                <w:bCs/>
              </w:rPr>
              <w:t xml:space="preserve">he primary HCPCS item </w:t>
            </w:r>
            <w:r>
              <w:rPr>
                <w:bCs/>
              </w:rPr>
              <w:t>i</w:t>
            </w:r>
            <w:r w:rsidRPr="006810EC">
              <w:rPr>
                <w:bCs/>
              </w:rPr>
              <w:t xml:space="preserve">s indicated by a YES in the </w:t>
            </w:r>
            <w:r w:rsidRPr="006810EC">
              <w:rPr>
                <w:b/>
                <w:bCs/>
              </w:rPr>
              <w:t>Pri</w:t>
            </w:r>
            <w:r w:rsidRPr="006810EC">
              <w:rPr>
                <w:bCs/>
              </w:rPr>
              <w:t xml:space="preserve"> column</w:t>
            </w:r>
            <w:r>
              <w:rPr>
                <w:bCs/>
              </w:rPr>
              <w:t xml:space="preserve"> of </w:t>
            </w:r>
            <w:r w:rsidRPr="006810EC">
              <w:rPr>
                <w:bCs/>
              </w:rPr>
              <w:t xml:space="preserve">the HCPCS listview. This HCPCS code matches the code selected when the work order was created. </w:t>
            </w:r>
          </w:p>
          <w:p w14:paraId="0F712C71" w14:textId="77777777" w:rsidR="008F6134" w:rsidRPr="008F713B" w:rsidRDefault="008F6134" w:rsidP="008F6134">
            <w:pPr>
              <w:pStyle w:val="BlockText"/>
              <w:numPr>
                <w:ilvl w:val="0"/>
                <w:numId w:val="43"/>
              </w:numPr>
            </w:pPr>
            <w:r w:rsidRPr="006810EC">
              <w:rPr>
                <w:bCs/>
              </w:rPr>
              <w:t xml:space="preserve">Click the </w:t>
            </w:r>
            <w:r w:rsidRPr="006810EC">
              <w:rPr>
                <w:b/>
                <w:bCs/>
              </w:rPr>
              <w:t>Detail/Edit</w:t>
            </w:r>
            <w:r w:rsidRPr="006810EC">
              <w:rPr>
                <w:bCs/>
              </w:rPr>
              <w:t xml:space="preserve"> button</w:t>
            </w:r>
            <w:r>
              <w:rPr>
                <w:bCs/>
              </w:rPr>
              <w:t xml:space="preserve"> to view or edit the item highlighted in the HCPCS listview. T</w:t>
            </w:r>
            <w:r w:rsidRPr="006810EC">
              <w:rPr>
                <w:bCs/>
              </w:rPr>
              <w:t>he OWL HCPCS window</w:t>
            </w:r>
            <w:r>
              <w:rPr>
                <w:bCs/>
              </w:rPr>
              <w:t xml:space="preserve"> displays</w:t>
            </w:r>
            <w:r w:rsidRPr="006810EC">
              <w:rPr>
                <w:bCs/>
              </w:rPr>
              <w:t xml:space="preserve">. </w:t>
            </w:r>
            <w:r>
              <w:rPr>
                <w:bCs/>
              </w:rPr>
              <w:t xml:space="preserve"> </w:t>
            </w:r>
            <w:r w:rsidRPr="006810EC">
              <w:rPr>
                <w:bCs/>
              </w:rPr>
              <w:t xml:space="preserve">You can edit all fields </w:t>
            </w:r>
            <w:r>
              <w:rPr>
                <w:bCs/>
              </w:rPr>
              <w:t>on t</w:t>
            </w:r>
            <w:r w:rsidRPr="008F713B">
              <w:rPr>
                <w:bCs/>
              </w:rPr>
              <w:t xml:space="preserve"> </w:t>
            </w:r>
            <w:r w:rsidRPr="006810EC">
              <w:rPr>
                <w:bCs/>
              </w:rPr>
              <w:t>he OWL HCPCS window</w:t>
            </w:r>
            <w:r>
              <w:rPr>
                <w:bCs/>
              </w:rPr>
              <w:t xml:space="preserve"> </w:t>
            </w:r>
            <w:r w:rsidRPr="006810EC">
              <w:rPr>
                <w:bCs/>
              </w:rPr>
              <w:t xml:space="preserve">except </w:t>
            </w:r>
            <w:r>
              <w:rPr>
                <w:bCs/>
              </w:rPr>
              <w:t xml:space="preserve">Qty, </w:t>
            </w:r>
            <w:r w:rsidRPr="006810EC">
              <w:rPr>
                <w:bCs/>
              </w:rPr>
              <w:t>Unit of Issue</w:t>
            </w:r>
            <w:r>
              <w:rPr>
                <w:bCs/>
              </w:rPr>
              <w:t>,</w:t>
            </w:r>
            <w:r w:rsidRPr="006810EC">
              <w:rPr>
                <w:bCs/>
              </w:rPr>
              <w:t xml:space="preserve"> and Total Cost.</w:t>
            </w:r>
            <w:r>
              <w:rPr>
                <w:bCs/>
              </w:rPr>
              <w:t xml:space="preserve"> (See Editing a HCPCS Item.) </w:t>
            </w:r>
          </w:p>
          <w:p w14:paraId="03C29F34" w14:textId="77777777" w:rsidR="008F6134" w:rsidRDefault="008F6134" w:rsidP="008F6134">
            <w:pPr>
              <w:pStyle w:val="BlockText"/>
              <w:numPr>
                <w:ilvl w:val="0"/>
                <w:numId w:val="43"/>
              </w:numPr>
            </w:pPr>
            <w:r>
              <w:rPr>
                <w:bCs/>
              </w:rPr>
              <w:t xml:space="preserve">Click </w:t>
            </w:r>
            <w:r w:rsidRPr="00FA5DA3">
              <w:rPr>
                <w:b/>
                <w:bCs/>
              </w:rPr>
              <w:t>Add HCPCS</w:t>
            </w:r>
            <w:r>
              <w:rPr>
                <w:bCs/>
              </w:rPr>
              <w:t xml:space="preserve"> to add secondary HCPCS items to the work order. (See “Adding a HCPCS Item.”)</w:t>
            </w:r>
          </w:p>
        </w:tc>
      </w:tr>
    </w:tbl>
    <w:p w14:paraId="42DF68E3" w14:textId="77777777" w:rsidR="00AD1BEE" w:rsidRPr="00534B26" w:rsidRDefault="00AD1BEE" w:rsidP="00AD1BEE">
      <w:pPr>
        <w:pStyle w:val="BlockLine"/>
        <w:rPr>
          <w:sz w:val="22"/>
          <w:szCs w:val="22"/>
        </w:rPr>
      </w:pPr>
    </w:p>
    <w:p w14:paraId="0FC79E11" w14:textId="77777777" w:rsidR="00AD1BEE" w:rsidRPr="00394C09" w:rsidRDefault="000B6C0E" w:rsidP="00AD1BEE">
      <w:pPr>
        <w:pStyle w:val="MapTitle"/>
      </w:pPr>
      <w:r>
        <w:br w:type="page"/>
      </w:r>
      <w:bookmarkStart w:id="213" w:name="_Toc172537420"/>
      <w:r w:rsidR="00AD1BEE">
        <w:lastRenderedPageBreak/>
        <w:t>Command Buttons</w:t>
      </w:r>
      <w:r>
        <w:t xml:space="preserve"> Area</w:t>
      </w:r>
      <w:bookmarkEnd w:id="213"/>
    </w:p>
    <w:p w14:paraId="78079E3B"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603516D" w14:textId="77777777">
        <w:trPr>
          <w:cantSplit/>
        </w:trPr>
        <w:tc>
          <w:tcPr>
            <w:tcW w:w="1728" w:type="dxa"/>
          </w:tcPr>
          <w:p w14:paraId="574E3624" w14:textId="77777777" w:rsidR="00AD1BEE" w:rsidRDefault="00AD1BEE" w:rsidP="004A347E">
            <w:pPr>
              <w:pStyle w:val="BlockLabel"/>
            </w:pPr>
            <w:r>
              <w:t>Command buttons</w:t>
            </w:r>
            <w:r w:rsidR="000B6C0E">
              <w:t xml:space="preserve"> area</w:t>
            </w:r>
          </w:p>
        </w:tc>
        <w:tc>
          <w:tcPr>
            <w:tcW w:w="7740" w:type="dxa"/>
          </w:tcPr>
          <w:p w14:paraId="6E7FF4E4" w14:textId="77777777" w:rsidR="00AD1BEE" w:rsidRDefault="00DD3D2B" w:rsidP="004A347E">
            <w:pPr>
              <w:pStyle w:val="BlockText"/>
            </w:pPr>
            <w:r>
              <w:t xml:space="preserve">A command button is a large button which, when clicked, executes a command. </w:t>
            </w:r>
            <w:r w:rsidR="000B6C0E">
              <w:t>The Command Buttons area contains the following eight buttons:</w:t>
            </w:r>
          </w:p>
          <w:p w14:paraId="3DE2CBA9" w14:textId="77777777" w:rsidR="000B6C0E" w:rsidRDefault="000B6C0E" w:rsidP="004A347E">
            <w:pPr>
              <w:pStyle w:val="BlockText"/>
            </w:pPr>
          </w:p>
          <w:p w14:paraId="40ABDD8C" w14:textId="77777777" w:rsidR="000B6C0E" w:rsidRDefault="000B6C0E" w:rsidP="000B6C0E">
            <w:pPr>
              <w:pStyle w:val="BlockText"/>
              <w:numPr>
                <w:ilvl w:val="0"/>
                <w:numId w:val="59"/>
              </w:numPr>
            </w:pPr>
            <w:r>
              <w:t>OWL Detail</w:t>
            </w:r>
          </w:p>
          <w:p w14:paraId="1C5F24D2" w14:textId="77777777" w:rsidR="000B6C0E" w:rsidRDefault="000B6C0E" w:rsidP="000B6C0E">
            <w:pPr>
              <w:pStyle w:val="BlockText"/>
              <w:numPr>
                <w:ilvl w:val="0"/>
                <w:numId w:val="59"/>
              </w:numPr>
            </w:pPr>
            <w:r>
              <w:t>2319</w:t>
            </w:r>
          </w:p>
          <w:p w14:paraId="0914416B" w14:textId="77777777" w:rsidR="000B6C0E" w:rsidRDefault="000B6C0E" w:rsidP="000B6C0E">
            <w:pPr>
              <w:pStyle w:val="BlockText"/>
              <w:numPr>
                <w:ilvl w:val="0"/>
                <w:numId w:val="59"/>
              </w:numPr>
            </w:pPr>
            <w:r>
              <w:t>CPRS</w:t>
            </w:r>
          </w:p>
          <w:p w14:paraId="691E5107" w14:textId="77777777" w:rsidR="000B6C0E" w:rsidRDefault="000B6C0E" w:rsidP="000B6C0E">
            <w:pPr>
              <w:pStyle w:val="BlockText"/>
              <w:numPr>
                <w:ilvl w:val="0"/>
                <w:numId w:val="59"/>
              </w:numPr>
            </w:pPr>
            <w:r>
              <w:t>Request</w:t>
            </w:r>
          </w:p>
          <w:p w14:paraId="4B176B5C" w14:textId="77777777" w:rsidR="000B6C0E" w:rsidRDefault="000B6C0E" w:rsidP="000B6C0E">
            <w:pPr>
              <w:pStyle w:val="BlockText"/>
              <w:numPr>
                <w:ilvl w:val="0"/>
                <w:numId w:val="59"/>
              </w:numPr>
            </w:pPr>
            <w:r>
              <w:t>Assign Tech</w:t>
            </w:r>
          </w:p>
          <w:p w14:paraId="5C7E7EE3" w14:textId="77777777" w:rsidR="000B6C0E" w:rsidRDefault="000B6C0E" w:rsidP="000B6C0E">
            <w:pPr>
              <w:pStyle w:val="BlockText"/>
              <w:numPr>
                <w:ilvl w:val="0"/>
                <w:numId w:val="59"/>
              </w:numPr>
            </w:pPr>
            <w:r>
              <w:t>Complete OWL</w:t>
            </w:r>
          </w:p>
          <w:p w14:paraId="7BD6BBD4" w14:textId="77777777" w:rsidR="000B6C0E" w:rsidRDefault="000B6C0E" w:rsidP="000B6C0E">
            <w:pPr>
              <w:pStyle w:val="BlockText"/>
              <w:numPr>
                <w:ilvl w:val="0"/>
                <w:numId w:val="59"/>
              </w:numPr>
            </w:pPr>
            <w:r>
              <w:t>Cancel OWL</w:t>
            </w:r>
          </w:p>
          <w:p w14:paraId="77F0AD65" w14:textId="77777777" w:rsidR="000B6C0E" w:rsidRDefault="000B6C0E" w:rsidP="000B6C0E">
            <w:pPr>
              <w:pStyle w:val="BlockText"/>
              <w:numPr>
                <w:ilvl w:val="0"/>
                <w:numId w:val="59"/>
              </w:numPr>
            </w:pPr>
            <w:r>
              <w:t>Print OWL</w:t>
            </w:r>
          </w:p>
          <w:p w14:paraId="673905C8" w14:textId="77777777" w:rsidR="000B6C0E" w:rsidRDefault="000B6C0E" w:rsidP="000B6C0E">
            <w:pPr>
              <w:pStyle w:val="BlockText"/>
            </w:pPr>
          </w:p>
          <w:p w14:paraId="119FC0DF" w14:textId="77777777" w:rsidR="004A347E" w:rsidRDefault="000B6C0E" w:rsidP="004A347E">
            <w:pPr>
              <w:pStyle w:val="BlockText"/>
            </w:pPr>
            <w:r>
              <w:t xml:space="preserve">Their functions are described in the Workflows section </w:t>
            </w:r>
            <w:r w:rsidR="00A86398">
              <w:t xml:space="preserve">starting </w:t>
            </w:r>
            <w:r w:rsidR="00A86398" w:rsidRPr="00A86398">
              <w:t>on page 181 of this manual.</w:t>
            </w:r>
            <w:r>
              <w:t>.</w:t>
            </w:r>
            <w:r w:rsidR="004A347E">
              <w:t xml:space="preserve"> For more information, see the following sections:</w:t>
            </w:r>
          </w:p>
          <w:p w14:paraId="38B6DE1D" w14:textId="77777777" w:rsidR="004A347E" w:rsidRDefault="004A347E" w:rsidP="004A347E">
            <w:pPr>
              <w:pStyle w:val="BlockText"/>
            </w:pPr>
          </w:p>
          <w:p w14:paraId="5A73D3BA" w14:textId="77777777" w:rsidR="00DD3D2B" w:rsidRDefault="00DD3D2B" w:rsidP="004A347E">
            <w:pPr>
              <w:pStyle w:val="BlockText"/>
              <w:numPr>
                <w:ilvl w:val="0"/>
                <w:numId w:val="60"/>
              </w:numPr>
            </w:pPr>
            <w:r>
              <w:t>Managing Lab Technicians</w:t>
            </w:r>
            <w:r w:rsidR="00A86398">
              <w:t xml:space="preserve"> (page 182)</w:t>
            </w:r>
          </w:p>
          <w:p w14:paraId="288E7491" w14:textId="77777777" w:rsidR="004A347E" w:rsidRDefault="004A347E" w:rsidP="004A347E">
            <w:pPr>
              <w:pStyle w:val="BlockText"/>
              <w:numPr>
                <w:ilvl w:val="0"/>
                <w:numId w:val="60"/>
              </w:numPr>
            </w:pPr>
            <w:r>
              <w:t>Printing the OWL</w:t>
            </w:r>
            <w:r w:rsidR="00A86398">
              <w:t xml:space="preserve"> (page 193)</w:t>
            </w:r>
          </w:p>
          <w:p w14:paraId="7C1AAB06" w14:textId="77777777" w:rsidR="004A347E" w:rsidRDefault="004A347E" w:rsidP="004A347E">
            <w:pPr>
              <w:pStyle w:val="BlockText"/>
              <w:numPr>
                <w:ilvl w:val="0"/>
                <w:numId w:val="60"/>
              </w:numPr>
            </w:pPr>
            <w:r>
              <w:t>Completing the OWL</w:t>
            </w:r>
            <w:r w:rsidR="00A86398">
              <w:t xml:space="preserve"> (page 194)</w:t>
            </w:r>
          </w:p>
          <w:p w14:paraId="262008E8" w14:textId="77777777" w:rsidR="004A347E" w:rsidRDefault="004A347E" w:rsidP="004A347E">
            <w:pPr>
              <w:pStyle w:val="BlockText"/>
              <w:numPr>
                <w:ilvl w:val="0"/>
                <w:numId w:val="60"/>
              </w:numPr>
            </w:pPr>
            <w:r>
              <w:t>Cancelling the OWL</w:t>
            </w:r>
            <w:r w:rsidR="00A86398">
              <w:t xml:space="preserve"> (page 195)</w:t>
            </w:r>
          </w:p>
          <w:p w14:paraId="36026C59" w14:textId="77777777" w:rsidR="000B6C0E" w:rsidRDefault="008B7EF2" w:rsidP="004A347E">
            <w:pPr>
              <w:pStyle w:val="BlockText"/>
              <w:numPr>
                <w:ilvl w:val="0"/>
                <w:numId w:val="60"/>
              </w:numPr>
            </w:pPr>
            <w:r>
              <w:t xml:space="preserve">Closing the OWL </w:t>
            </w:r>
            <w:r w:rsidR="00A86398">
              <w:t xml:space="preserve"> (page 196)</w:t>
            </w:r>
          </w:p>
        </w:tc>
      </w:tr>
    </w:tbl>
    <w:p w14:paraId="185773D4"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76D8FBF6" w14:textId="77777777">
        <w:trPr>
          <w:cantSplit/>
        </w:trPr>
        <w:tc>
          <w:tcPr>
            <w:tcW w:w="1728" w:type="dxa"/>
          </w:tcPr>
          <w:p w14:paraId="6E034C74" w14:textId="77777777" w:rsidR="00AD1BEE" w:rsidRDefault="000B6C0E" w:rsidP="004A347E">
            <w:pPr>
              <w:pStyle w:val="BlockLabel"/>
            </w:pPr>
            <w:r>
              <w:t>Command buttons</w:t>
            </w:r>
          </w:p>
        </w:tc>
        <w:tc>
          <w:tcPr>
            <w:tcW w:w="7740" w:type="dxa"/>
          </w:tcPr>
          <w:p w14:paraId="0F98E013" w14:textId="7F616D70" w:rsidR="00AD1BEE" w:rsidRDefault="0048066A" w:rsidP="004A347E">
            <w:pPr>
              <w:pStyle w:val="BlockText"/>
            </w:pPr>
            <w:r>
              <w:rPr>
                <w:noProof/>
              </w:rPr>
              <w:drawing>
                <wp:inline distT="0" distB="0" distL="0" distR="0" wp14:anchorId="41E94AA3" wp14:editId="4483625D">
                  <wp:extent cx="2494280" cy="1353185"/>
                  <wp:effectExtent l="0" t="0" r="0" b="0"/>
                  <wp:docPr id="177" name="Picture 177" descr="Comm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mmand button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94280" cy="1353185"/>
                          </a:xfrm>
                          <a:prstGeom prst="rect">
                            <a:avLst/>
                          </a:prstGeom>
                          <a:noFill/>
                          <a:ln>
                            <a:noFill/>
                          </a:ln>
                        </pic:spPr>
                      </pic:pic>
                    </a:graphicData>
                  </a:graphic>
                </wp:inline>
              </w:drawing>
            </w:r>
          </w:p>
        </w:tc>
      </w:tr>
    </w:tbl>
    <w:p w14:paraId="7D46FC02" w14:textId="77777777" w:rsidR="00646D8D" w:rsidRPr="00534B26" w:rsidRDefault="00646D8D" w:rsidP="00646D8D">
      <w:pPr>
        <w:pStyle w:val="BlockLine"/>
        <w:rPr>
          <w:sz w:val="22"/>
          <w:szCs w:val="22"/>
        </w:rPr>
      </w:pPr>
    </w:p>
    <w:tbl>
      <w:tblPr>
        <w:tblW w:w="0" w:type="auto"/>
        <w:tblLayout w:type="fixed"/>
        <w:tblLook w:val="0000" w:firstRow="0" w:lastRow="0" w:firstColumn="0" w:lastColumn="0" w:noHBand="0" w:noVBand="0"/>
      </w:tblPr>
      <w:tblGrid>
        <w:gridCol w:w="1728"/>
        <w:gridCol w:w="7740"/>
      </w:tblGrid>
      <w:tr w:rsidR="00646D8D" w14:paraId="0267014C" w14:textId="77777777">
        <w:trPr>
          <w:cantSplit/>
        </w:trPr>
        <w:tc>
          <w:tcPr>
            <w:tcW w:w="1728" w:type="dxa"/>
          </w:tcPr>
          <w:p w14:paraId="273ECB72" w14:textId="77777777" w:rsidR="00646D8D" w:rsidRDefault="00646D8D" w:rsidP="00B153CE">
            <w:pPr>
              <w:pStyle w:val="BlockLabel"/>
            </w:pPr>
            <w:r>
              <w:t>OWL Detail button</w:t>
            </w:r>
          </w:p>
        </w:tc>
        <w:tc>
          <w:tcPr>
            <w:tcW w:w="7740" w:type="dxa"/>
          </w:tcPr>
          <w:p w14:paraId="2F0F8B7D" w14:textId="77777777" w:rsidR="00646D8D" w:rsidRDefault="00646D8D" w:rsidP="00B153CE">
            <w:pPr>
              <w:pStyle w:val="BlockText"/>
            </w:pPr>
            <w:r>
              <w:t xml:space="preserve">Click the OWL Detail button to display information about the work order currently highlighted in the Work Order listview. </w:t>
            </w:r>
          </w:p>
        </w:tc>
      </w:tr>
    </w:tbl>
    <w:p w14:paraId="44A96DA4" w14:textId="77777777" w:rsidR="00E75032" w:rsidRDefault="00E75032" w:rsidP="00E75032">
      <w:pPr>
        <w:pStyle w:val="BlockLine"/>
      </w:pPr>
    </w:p>
    <w:p w14:paraId="32E00CCA" w14:textId="77777777" w:rsidR="00E75032" w:rsidRDefault="00E75032">
      <w:r>
        <w:rPr>
          <w:b/>
        </w:rPr>
        <w:br w:type="page"/>
      </w:r>
    </w:p>
    <w:p w14:paraId="5857748D" w14:textId="77777777" w:rsidR="00646D8D" w:rsidRPr="00534B26" w:rsidRDefault="00646D8D" w:rsidP="00646D8D">
      <w:pPr>
        <w:pStyle w:val="BlockLine"/>
        <w:rPr>
          <w:sz w:val="22"/>
          <w:szCs w:val="22"/>
        </w:rPr>
      </w:pPr>
    </w:p>
    <w:tbl>
      <w:tblPr>
        <w:tblW w:w="0" w:type="auto"/>
        <w:tblLayout w:type="fixed"/>
        <w:tblLook w:val="0000" w:firstRow="0" w:lastRow="0" w:firstColumn="0" w:lastColumn="0" w:noHBand="0" w:noVBand="0"/>
      </w:tblPr>
      <w:tblGrid>
        <w:gridCol w:w="1728"/>
        <w:gridCol w:w="7740"/>
      </w:tblGrid>
      <w:tr w:rsidR="00646D8D" w14:paraId="730A820B" w14:textId="77777777">
        <w:trPr>
          <w:cantSplit/>
        </w:trPr>
        <w:tc>
          <w:tcPr>
            <w:tcW w:w="1728" w:type="dxa"/>
          </w:tcPr>
          <w:p w14:paraId="2E1F36E4" w14:textId="77777777" w:rsidR="00646D8D" w:rsidRDefault="00646D8D" w:rsidP="00B153CE">
            <w:pPr>
              <w:pStyle w:val="BlockLabel"/>
            </w:pPr>
            <w:r>
              <w:t>OWL Detail</w:t>
            </w:r>
          </w:p>
        </w:tc>
        <w:tc>
          <w:tcPr>
            <w:tcW w:w="7740" w:type="dxa"/>
          </w:tcPr>
          <w:p w14:paraId="7E89915B" w14:textId="27EB78C4" w:rsidR="0007284C" w:rsidRDefault="0048066A" w:rsidP="00B153CE">
            <w:pPr>
              <w:pStyle w:val="BlockText"/>
            </w:pPr>
            <w:r>
              <w:rPr>
                <w:noProof/>
              </w:rPr>
              <w:drawing>
                <wp:inline distT="0" distB="0" distL="0" distR="0" wp14:anchorId="2DE117F9" wp14:editId="65487633">
                  <wp:extent cx="4769485" cy="3218815"/>
                  <wp:effectExtent l="0" t="0" r="0" b="0"/>
                  <wp:docPr id="178" name="Picture 178" descr="OWL Lab Work Ord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WL Lab Work Order Detail"/>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p w14:paraId="7E9A49AA" w14:textId="77777777" w:rsidR="0007284C" w:rsidRDefault="0007284C" w:rsidP="00B153CE">
            <w:pPr>
              <w:pStyle w:val="BlockText"/>
            </w:pPr>
          </w:p>
          <w:p w14:paraId="0008F779" w14:textId="77777777" w:rsidR="00646D8D" w:rsidRDefault="0007284C" w:rsidP="00B153CE">
            <w:pPr>
              <w:pStyle w:val="BlockText"/>
            </w:pPr>
            <w:r>
              <w:t>The information on this screen is for display only and cannot be modified from this screen.</w:t>
            </w:r>
          </w:p>
        </w:tc>
      </w:tr>
    </w:tbl>
    <w:p w14:paraId="752BDCD3" w14:textId="77777777" w:rsidR="00AD1BEE" w:rsidRPr="00534B26" w:rsidRDefault="00AD1BEE" w:rsidP="00AD1BEE">
      <w:pPr>
        <w:pStyle w:val="BlockLine"/>
        <w:rPr>
          <w:sz w:val="22"/>
          <w:szCs w:val="22"/>
        </w:rPr>
      </w:pPr>
    </w:p>
    <w:p w14:paraId="2EC389CF" w14:textId="77777777" w:rsidR="00AD1BEE" w:rsidRPr="00394C09" w:rsidRDefault="0060078C" w:rsidP="00AD1BEE">
      <w:pPr>
        <w:pStyle w:val="MapTitle"/>
      </w:pPr>
      <w:r>
        <w:br w:type="page"/>
      </w:r>
      <w:bookmarkStart w:id="214" w:name="_Toc172537421"/>
      <w:r w:rsidR="00AD1BEE">
        <w:lastRenderedPageBreak/>
        <w:t>HCPCS Materials Area</w:t>
      </w:r>
      <w:bookmarkEnd w:id="214"/>
    </w:p>
    <w:p w14:paraId="1E8A871E"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0A2B0635" w14:textId="77777777">
        <w:trPr>
          <w:cantSplit/>
        </w:trPr>
        <w:tc>
          <w:tcPr>
            <w:tcW w:w="1728" w:type="dxa"/>
          </w:tcPr>
          <w:p w14:paraId="436E5739" w14:textId="77777777" w:rsidR="00AD1BEE" w:rsidRDefault="00AD1BEE" w:rsidP="004A347E">
            <w:pPr>
              <w:pStyle w:val="BlockLabel"/>
            </w:pPr>
            <w:r>
              <w:t>HCPCS Materials Area</w:t>
            </w:r>
          </w:p>
        </w:tc>
        <w:tc>
          <w:tcPr>
            <w:tcW w:w="7740" w:type="dxa"/>
          </w:tcPr>
          <w:p w14:paraId="7B1510ED" w14:textId="77777777" w:rsidR="00A7405E" w:rsidRDefault="00A7405E" w:rsidP="00A7405E">
            <w:pPr>
              <w:pStyle w:val="BlockText"/>
            </w:pPr>
            <w:r>
              <w:t xml:space="preserve">Use this area of the screen to add, edit, and delete </w:t>
            </w:r>
            <w:r w:rsidR="00571B6E">
              <w:t xml:space="preserve">materials related to </w:t>
            </w:r>
            <w:r>
              <w:t xml:space="preserve">HCPCS items. It contains a sortable listview and two buttons. </w:t>
            </w:r>
          </w:p>
          <w:p w14:paraId="72375186" w14:textId="77777777" w:rsidR="00A7405E" w:rsidRDefault="00A7405E" w:rsidP="00A7405E">
            <w:pPr>
              <w:pStyle w:val="BlockText"/>
            </w:pPr>
          </w:p>
          <w:p w14:paraId="4F3F8494" w14:textId="77777777" w:rsidR="00DD3D2B" w:rsidRDefault="00A7405E" w:rsidP="00DD3D2B">
            <w:pPr>
              <w:pStyle w:val="BlockText"/>
            </w:pPr>
            <w:r>
              <w:t xml:space="preserve">The total number of </w:t>
            </w:r>
            <w:r w:rsidR="00571B6E">
              <w:t xml:space="preserve">Material Entries </w:t>
            </w:r>
            <w:r>
              <w:t xml:space="preserve">and the total cost of </w:t>
            </w:r>
            <w:r w:rsidR="00571B6E">
              <w:t xml:space="preserve">materials </w:t>
            </w:r>
            <w:r>
              <w:t xml:space="preserve">for the selected </w:t>
            </w:r>
            <w:r w:rsidR="00571B6E">
              <w:t xml:space="preserve">HCPCS item </w:t>
            </w:r>
            <w:r>
              <w:t>display below the listview.</w:t>
            </w:r>
            <w:r w:rsidR="00DD3D2B">
              <w:t xml:space="preserve"> </w:t>
            </w:r>
          </w:p>
          <w:p w14:paraId="52CE0831" w14:textId="77777777" w:rsidR="00DD3D2B" w:rsidRDefault="00DD3D2B" w:rsidP="00DD3D2B">
            <w:pPr>
              <w:pStyle w:val="BlockText"/>
            </w:pPr>
          </w:p>
          <w:p w14:paraId="451D2541" w14:textId="77777777" w:rsidR="00AD1BEE" w:rsidRPr="00396BDB" w:rsidRDefault="00DD3D2B" w:rsidP="00DD3D2B">
            <w:pPr>
              <w:pStyle w:val="BlockText"/>
            </w:pPr>
            <w:r>
              <w:t>For more information, see the “HCPCS Materials”</w:t>
            </w:r>
            <w:r w:rsidR="00396BDB">
              <w:t xml:space="preserve"> </w:t>
            </w:r>
            <w:r w:rsidR="00396BDB" w:rsidRPr="00396BDB">
              <w:t>section on page 18</w:t>
            </w:r>
            <w:r w:rsidR="00396BDB">
              <w:t>7</w:t>
            </w:r>
            <w:r w:rsidR="00396BDB" w:rsidRPr="00396BDB">
              <w:t xml:space="preserve"> of this manual.</w:t>
            </w:r>
          </w:p>
        </w:tc>
      </w:tr>
    </w:tbl>
    <w:p w14:paraId="2F99DFB2"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F83A455" w14:textId="77777777">
        <w:trPr>
          <w:cantSplit/>
        </w:trPr>
        <w:tc>
          <w:tcPr>
            <w:tcW w:w="1728" w:type="dxa"/>
          </w:tcPr>
          <w:p w14:paraId="3D276B3C" w14:textId="77777777" w:rsidR="00AD1BEE" w:rsidRDefault="00AD1BEE" w:rsidP="004A347E">
            <w:pPr>
              <w:pStyle w:val="BlockLabel"/>
            </w:pPr>
            <w:r>
              <w:t>HCPCS Materials Area</w:t>
            </w:r>
          </w:p>
        </w:tc>
        <w:tc>
          <w:tcPr>
            <w:tcW w:w="7740" w:type="dxa"/>
          </w:tcPr>
          <w:p w14:paraId="2C499FC9" w14:textId="78FC752A" w:rsidR="00AD1BEE" w:rsidRDefault="0048066A" w:rsidP="004A347E">
            <w:pPr>
              <w:pStyle w:val="BlockText"/>
            </w:pPr>
            <w:r>
              <w:rPr>
                <w:noProof/>
              </w:rPr>
              <w:drawing>
                <wp:inline distT="0" distB="0" distL="0" distR="0" wp14:anchorId="2F616D3F" wp14:editId="31ADF0D2">
                  <wp:extent cx="3642995" cy="1579880"/>
                  <wp:effectExtent l="0" t="0" r="0" b="0"/>
                  <wp:docPr id="179" name="Picture 179" descr="HCPCS Material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CPCS Materials Are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42995" cy="1579880"/>
                          </a:xfrm>
                          <a:prstGeom prst="rect">
                            <a:avLst/>
                          </a:prstGeom>
                          <a:noFill/>
                          <a:ln>
                            <a:noFill/>
                          </a:ln>
                        </pic:spPr>
                      </pic:pic>
                    </a:graphicData>
                  </a:graphic>
                </wp:inline>
              </w:drawing>
            </w:r>
          </w:p>
        </w:tc>
      </w:tr>
    </w:tbl>
    <w:p w14:paraId="18442134" w14:textId="77777777" w:rsidR="00AD1BEE" w:rsidRPr="00534B26" w:rsidRDefault="00AD1BEE" w:rsidP="00AD1BEE">
      <w:pPr>
        <w:pStyle w:val="BlockLine"/>
        <w:rPr>
          <w:sz w:val="22"/>
          <w:szCs w:val="22"/>
        </w:rPr>
      </w:pPr>
    </w:p>
    <w:p w14:paraId="08BA96F2" w14:textId="77777777" w:rsidR="00AD1BEE" w:rsidRPr="00394C09" w:rsidRDefault="00AD1BEE" w:rsidP="00AD1BEE">
      <w:pPr>
        <w:pStyle w:val="MapTitle"/>
      </w:pPr>
      <w:bookmarkStart w:id="215" w:name="_Toc172537422"/>
      <w:r>
        <w:t>HCPCS Labor Area</w:t>
      </w:r>
      <w:bookmarkEnd w:id="215"/>
    </w:p>
    <w:p w14:paraId="793D673A"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5708431F" w14:textId="77777777">
        <w:trPr>
          <w:cantSplit/>
        </w:trPr>
        <w:tc>
          <w:tcPr>
            <w:tcW w:w="1728" w:type="dxa"/>
          </w:tcPr>
          <w:p w14:paraId="43AE0771" w14:textId="77777777" w:rsidR="00AD1BEE" w:rsidRDefault="00AD1BEE" w:rsidP="004A347E">
            <w:pPr>
              <w:pStyle w:val="BlockLabel"/>
            </w:pPr>
            <w:r>
              <w:t>HCPCS Labor Area</w:t>
            </w:r>
          </w:p>
        </w:tc>
        <w:tc>
          <w:tcPr>
            <w:tcW w:w="7740" w:type="dxa"/>
          </w:tcPr>
          <w:p w14:paraId="06605F22" w14:textId="77777777" w:rsidR="00571B6E" w:rsidRDefault="00571B6E" w:rsidP="00571B6E">
            <w:pPr>
              <w:pStyle w:val="BlockText"/>
            </w:pPr>
            <w:r>
              <w:t xml:space="preserve">Use this area of the screen to add, edit, and delete labor related to HCPCS items. It contains a sortable listview and two buttons. </w:t>
            </w:r>
          </w:p>
          <w:p w14:paraId="3A2E501A" w14:textId="77777777" w:rsidR="00571B6E" w:rsidRDefault="00571B6E" w:rsidP="00571B6E">
            <w:pPr>
              <w:pStyle w:val="BlockText"/>
            </w:pPr>
          </w:p>
          <w:p w14:paraId="1DC3CA7E" w14:textId="77777777" w:rsidR="00DD3D2B" w:rsidRDefault="00571B6E" w:rsidP="00DD3D2B">
            <w:pPr>
              <w:pStyle w:val="BlockText"/>
            </w:pPr>
            <w:r>
              <w:t>The total number of Labor Entries and the total cost of labor for the selected HCPCS item display below the listview.</w:t>
            </w:r>
            <w:r w:rsidR="00DD3D2B">
              <w:t xml:space="preserve"> </w:t>
            </w:r>
          </w:p>
          <w:p w14:paraId="7B3BFD77" w14:textId="77777777" w:rsidR="00DD3D2B" w:rsidRDefault="00DD3D2B" w:rsidP="00DD3D2B">
            <w:pPr>
              <w:pStyle w:val="BlockText"/>
            </w:pPr>
          </w:p>
          <w:p w14:paraId="4777B930" w14:textId="77777777" w:rsidR="00AD1BEE" w:rsidRDefault="00DD3D2B" w:rsidP="00DD3D2B">
            <w:pPr>
              <w:pStyle w:val="BlockText"/>
            </w:pPr>
            <w:r>
              <w:t>For more information, see the section “HCPCS Labor.”</w:t>
            </w:r>
          </w:p>
        </w:tc>
      </w:tr>
    </w:tbl>
    <w:p w14:paraId="7303F08C"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503031A1" w14:textId="77777777">
        <w:trPr>
          <w:cantSplit/>
        </w:trPr>
        <w:tc>
          <w:tcPr>
            <w:tcW w:w="1728" w:type="dxa"/>
          </w:tcPr>
          <w:p w14:paraId="79302776" w14:textId="77777777" w:rsidR="00AD1BEE" w:rsidRDefault="00AD1BEE" w:rsidP="004A347E">
            <w:pPr>
              <w:pStyle w:val="BlockLabel"/>
            </w:pPr>
            <w:r>
              <w:t xml:space="preserve">HCPCS </w:t>
            </w:r>
            <w:r w:rsidR="00A7405E">
              <w:t>Labor</w:t>
            </w:r>
            <w:r>
              <w:t xml:space="preserve"> Area</w:t>
            </w:r>
          </w:p>
        </w:tc>
        <w:tc>
          <w:tcPr>
            <w:tcW w:w="7740" w:type="dxa"/>
          </w:tcPr>
          <w:p w14:paraId="4766DCC4" w14:textId="7F720A23" w:rsidR="00AD1BEE" w:rsidRDefault="0048066A" w:rsidP="004A347E">
            <w:pPr>
              <w:pStyle w:val="BlockText"/>
            </w:pPr>
            <w:r>
              <w:rPr>
                <w:noProof/>
              </w:rPr>
              <w:drawing>
                <wp:inline distT="0" distB="0" distL="0" distR="0" wp14:anchorId="47A8CFCB" wp14:editId="015A4768">
                  <wp:extent cx="3204210" cy="1375410"/>
                  <wp:effectExtent l="0" t="0" r="0" b="0"/>
                  <wp:docPr id="180" name="Picture 180" descr="HCPCS Lab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CPCS Labor Area"/>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4210" cy="1375410"/>
                          </a:xfrm>
                          <a:prstGeom prst="rect">
                            <a:avLst/>
                          </a:prstGeom>
                          <a:noFill/>
                          <a:ln>
                            <a:noFill/>
                          </a:ln>
                        </pic:spPr>
                      </pic:pic>
                    </a:graphicData>
                  </a:graphic>
                </wp:inline>
              </w:drawing>
            </w:r>
          </w:p>
        </w:tc>
      </w:tr>
    </w:tbl>
    <w:p w14:paraId="63ECD2F0" w14:textId="77777777" w:rsidR="00AD1BEE" w:rsidRPr="00534B26" w:rsidRDefault="00AD1BEE" w:rsidP="00AD1BEE">
      <w:pPr>
        <w:pStyle w:val="BlockLine"/>
        <w:rPr>
          <w:sz w:val="22"/>
          <w:szCs w:val="22"/>
        </w:rPr>
      </w:pPr>
    </w:p>
    <w:p w14:paraId="0F653F25" w14:textId="77777777" w:rsidR="00E86A27" w:rsidRDefault="00AD1BEE" w:rsidP="00E86A27">
      <w:pPr>
        <w:pStyle w:val="ChapterTitle"/>
      </w:pPr>
      <w:r>
        <w:br w:type="page"/>
      </w:r>
      <w:bookmarkStart w:id="216" w:name="_Toc172537423"/>
      <w:r w:rsidR="00E86A27">
        <w:lastRenderedPageBreak/>
        <w:t>Workflows</w:t>
      </w:r>
      <w:bookmarkEnd w:id="216"/>
    </w:p>
    <w:p w14:paraId="3A342EE1" w14:textId="77777777" w:rsidR="0060078C" w:rsidRDefault="00AA4723" w:rsidP="0060078C">
      <w:pPr>
        <w:pStyle w:val="MapTitle"/>
      </w:pPr>
      <w:bookmarkStart w:id="217" w:name="_Toc172537424"/>
      <w:r>
        <w:t>Filtering Lab Work Orders</w:t>
      </w:r>
      <w:bookmarkEnd w:id="217"/>
    </w:p>
    <w:p w14:paraId="7EF74FAB" w14:textId="77777777" w:rsidR="0060078C" w:rsidRPr="00534B26" w:rsidRDefault="0060078C" w:rsidP="0060078C">
      <w:pPr>
        <w:pStyle w:val="BlockLine"/>
        <w:rPr>
          <w:sz w:val="22"/>
          <w:szCs w:val="22"/>
        </w:rPr>
      </w:pPr>
    </w:p>
    <w:tbl>
      <w:tblPr>
        <w:tblW w:w="0" w:type="auto"/>
        <w:tblLayout w:type="fixed"/>
        <w:tblLook w:val="0000" w:firstRow="0" w:lastRow="0" w:firstColumn="0" w:lastColumn="0" w:noHBand="0" w:noVBand="0"/>
      </w:tblPr>
      <w:tblGrid>
        <w:gridCol w:w="1728"/>
        <w:gridCol w:w="7740"/>
      </w:tblGrid>
      <w:tr w:rsidR="0060078C" w14:paraId="5420D734" w14:textId="77777777">
        <w:trPr>
          <w:cantSplit/>
        </w:trPr>
        <w:tc>
          <w:tcPr>
            <w:tcW w:w="1728" w:type="dxa"/>
          </w:tcPr>
          <w:p w14:paraId="70B83C78" w14:textId="77777777" w:rsidR="0060078C" w:rsidRDefault="004E4D11" w:rsidP="0060078C">
            <w:pPr>
              <w:pStyle w:val="BlockLabel"/>
            </w:pPr>
            <w:r>
              <w:t>Work Orders listview checkboxes</w:t>
            </w:r>
          </w:p>
        </w:tc>
        <w:tc>
          <w:tcPr>
            <w:tcW w:w="7740" w:type="dxa"/>
          </w:tcPr>
          <w:p w14:paraId="66F4B06B" w14:textId="77777777" w:rsidR="005C6292" w:rsidRDefault="005C6292" w:rsidP="00CD5C74">
            <w:pPr>
              <w:pStyle w:val="BlockText"/>
            </w:pPr>
            <w:r w:rsidRPr="00EF0F67">
              <w:t>Four ch</w:t>
            </w:r>
            <w:r>
              <w:t>eckboxes allow you to filter the Work Orders listview. The Pending Assignment and Assigned che</w:t>
            </w:r>
            <w:r w:rsidR="00CD5C74">
              <w:t>ckboxes are checked by default.</w:t>
            </w:r>
          </w:p>
        </w:tc>
      </w:tr>
    </w:tbl>
    <w:p w14:paraId="0AECDA08" w14:textId="77777777" w:rsidR="00CD5C74" w:rsidRDefault="00CD5C74" w:rsidP="00CD5C74">
      <w:pPr>
        <w:pStyle w:val="BlockLine"/>
      </w:pPr>
      <w:r>
        <w:t xml:space="preserve"> </w:t>
      </w:r>
    </w:p>
    <w:tbl>
      <w:tblPr>
        <w:tblW w:w="0" w:type="auto"/>
        <w:tblLayout w:type="fixed"/>
        <w:tblLook w:val="0000" w:firstRow="0" w:lastRow="0" w:firstColumn="0" w:lastColumn="0" w:noHBand="0" w:noVBand="0"/>
      </w:tblPr>
      <w:tblGrid>
        <w:gridCol w:w="1728"/>
        <w:gridCol w:w="7740"/>
      </w:tblGrid>
      <w:tr w:rsidR="00CD5C74" w14:paraId="535A096C" w14:textId="77777777">
        <w:trPr>
          <w:cantSplit/>
        </w:trPr>
        <w:tc>
          <w:tcPr>
            <w:tcW w:w="1728" w:type="dxa"/>
          </w:tcPr>
          <w:p w14:paraId="3B752D36" w14:textId="77777777" w:rsidR="00CD5C74" w:rsidRPr="007B2AB9" w:rsidRDefault="00CD5C74" w:rsidP="004A347E">
            <w:pPr>
              <w:pStyle w:val="BlockLabel"/>
              <w:rPr>
                <w:highlight w:val="yellow"/>
              </w:rPr>
            </w:pPr>
            <w:r w:rsidRPr="00CD5C74">
              <w:t>Work Orders listview</w:t>
            </w:r>
          </w:p>
        </w:tc>
        <w:tc>
          <w:tcPr>
            <w:tcW w:w="7740" w:type="dxa"/>
          </w:tcPr>
          <w:p w14:paraId="19545553" w14:textId="7EB6FF83" w:rsidR="00CD5C74" w:rsidRDefault="0048066A" w:rsidP="004A347E">
            <w:pPr>
              <w:pStyle w:val="BlockText"/>
            </w:pPr>
            <w:r>
              <w:rPr>
                <w:noProof/>
              </w:rPr>
              <w:drawing>
                <wp:inline distT="0" distB="0" distL="0" distR="0" wp14:anchorId="32388AA5" wp14:editId="61FE956A">
                  <wp:extent cx="4777105" cy="1024255"/>
                  <wp:effectExtent l="0" t="0" r="0" b="0"/>
                  <wp:docPr id="181" name="Picture 181" descr="Work Orders lis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ork Orders listview"/>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77105" cy="1024255"/>
                          </a:xfrm>
                          <a:prstGeom prst="rect">
                            <a:avLst/>
                          </a:prstGeom>
                          <a:noFill/>
                          <a:ln>
                            <a:noFill/>
                          </a:ln>
                        </pic:spPr>
                      </pic:pic>
                    </a:graphicData>
                  </a:graphic>
                </wp:inline>
              </w:drawing>
            </w:r>
          </w:p>
        </w:tc>
      </w:tr>
    </w:tbl>
    <w:p w14:paraId="40285DE2" w14:textId="77777777" w:rsidR="00CD5C74" w:rsidRDefault="00CD5C74" w:rsidP="00CD5C74">
      <w:pPr>
        <w:pStyle w:val="BlockLine"/>
      </w:pPr>
    </w:p>
    <w:tbl>
      <w:tblPr>
        <w:tblW w:w="0" w:type="auto"/>
        <w:tblLayout w:type="fixed"/>
        <w:tblLook w:val="0000" w:firstRow="0" w:lastRow="0" w:firstColumn="0" w:lastColumn="0" w:noHBand="0" w:noVBand="0"/>
      </w:tblPr>
      <w:tblGrid>
        <w:gridCol w:w="1728"/>
        <w:gridCol w:w="7740"/>
      </w:tblGrid>
      <w:tr w:rsidR="00CD5C74" w14:paraId="09BEEB7B" w14:textId="77777777">
        <w:trPr>
          <w:cantSplit/>
        </w:trPr>
        <w:tc>
          <w:tcPr>
            <w:tcW w:w="1728" w:type="dxa"/>
          </w:tcPr>
          <w:p w14:paraId="67A68549" w14:textId="77777777" w:rsidR="00CD5C74" w:rsidRPr="007B2AB9" w:rsidRDefault="00CD5C74" w:rsidP="004A347E">
            <w:pPr>
              <w:pStyle w:val="BlockLabel"/>
              <w:rPr>
                <w:highlight w:val="yellow"/>
              </w:rPr>
            </w:pPr>
            <w:r w:rsidRPr="00CD5C74">
              <w:t>Workflow</w:t>
            </w:r>
          </w:p>
        </w:tc>
        <w:tc>
          <w:tcPr>
            <w:tcW w:w="7740" w:type="dxa"/>
          </w:tcPr>
          <w:p w14:paraId="7A5427B8" w14:textId="77777777" w:rsidR="00CD5C74" w:rsidRDefault="00CD5C74" w:rsidP="00CD5C74">
            <w:pPr>
              <w:pStyle w:val="BlockText"/>
            </w:pPr>
            <w:r>
              <w:t>To filter the Work Orders listview, do the following:</w:t>
            </w:r>
          </w:p>
          <w:p w14:paraId="0984B4C2" w14:textId="77777777" w:rsidR="00CD5C74" w:rsidRDefault="00CD5C74" w:rsidP="00CD5C74">
            <w:pPr>
              <w:pStyle w:val="BlockText"/>
            </w:pPr>
          </w:p>
          <w:p w14:paraId="43173425" w14:textId="77777777" w:rsidR="00CD5C74" w:rsidRDefault="00997058" w:rsidP="00CD5C74">
            <w:pPr>
              <w:pStyle w:val="BlockText"/>
              <w:numPr>
                <w:ilvl w:val="0"/>
                <w:numId w:val="57"/>
              </w:numPr>
            </w:pPr>
            <w:r>
              <w:t>Check the desired boxes</w:t>
            </w:r>
            <w:r w:rsidR="00394C09">
              <w:t>:</w:t>
            </w:r>
          </w:p>
          <w:p w14:paraId="6C3835B9" w14:textId="77777777" w:rsidR="00CD5C74" w:rsidRDefault="00CD5C74" w:rsidP="00CD5C74">
            <w:pPr>
              <w:pStyle w:val="BlockText"/>
            </w:pPr>
          </w:p>
          <w:p w14:paraId="4371E295" w14:textId="77777777" w:rsidR="00CD5C74" w:rsidRDefault="00CD5C74" w:rsidP="00CD5C74">
            <w:pPr>
              <w:pStyle w:val="BlockText"/>
              <w:numPr>
                <w:ilvl w:val="0"/>
                <w:numId w:val="58"/>
              </w:numPr>
            </w:pPr>
            <w:r w:rsidRPr="007563F7">
              <w:rPr>
                <w:b/>
              </w:rPr>
              <w:t>Pending Assignment:</w:t>
            </w:r>
            <w:r>
              <w:t xml:space="preserve"> Display work orders with a Status of PENDING ASSIGNMENT (i.e., work orders with no Assigned Tech). </w:t>
            </w:r>
          </w:p>
          <w:p w14:paraId="030E4905" w14:textId="77777777" w:rsidR="00CD5C74" w:rsidRDefault="00CD5C74" w:rsidP="00CD5C74">
            <w:pPr>
              <w:pStyle w:val="BlockText"/>
              <w:numPr>
                <w:ilvl w:val="0"/>
                <w:numId w:val="58"/>
              </w:numPr>
            </w:pPr>
            <w:r w:rsidRPr="007563F7">
              <w:rPr>
                <w:b/>
              </w:rPr>
              <w:t>Assigned:</w:t>
            </w:r>
            <w:r>
              <w:t xml:space="preserve"> Display work orders with a Status of ASSIGNED TO TECHNICIAN.</w:t>
            </w:r>
          </w:p>
          <w:p w14:paraId="561404F4" w14:textId="77777777" w:rsidR="00CD5C74" w:rsidRDefault="00CD5C74" w:rsidP="00CD5C74">
            <w:pPr>
              <w:pStyle w:val="BlockText"/>
              <w:numPr>
                <w:ilvl w:val="0"/>
                <w:numId w:val="58"/>
              </w:numPr>
            </w:pPr>
            <w:r w:rsidRPr="004244E3">
              <w:rPr>
                <w:b/>
              </w:rPr>
              <w:t>Completed:</w:t>
            </w:r>
            <w:r>
              <w:t xml:space="preserve"> Display work orders with a Status of COMPLETED. </w:t>
            </w:r>
          </w:p>
          <w:p w14:paraId="590EF110" w14:textId="77777777" w:rsidR="00CD5C74" w:rsidRDefault="00CD5C74" w:rsidP="00CD5C74">
            <w:pPr>
              <w:pStyle w:val="BlockText"/>
              <w:numPr>
                <w:ilvl w:val="0"/>
                <w:numId w:val="58"/>
              </w:numPr>
            </w:pPr>
            <w:r w:rsidRPr="000A3685">
              <w:rPr>
                <w:b/>
              </w:rPr>
              <w:t>Cancelled:</w:t>
            </w:r>
            <w:r>
              <w:t xml:space="preserve"> Display work orders with a Status of CANCELLED.</w:t>
            </w:r>
          </w:p>
          <w:p w14:paraId="2D42DD49" w14:textId="77777777" w:rsidR="00CD5C74" w:rsidRDefault="00CD5C74" w:rsidP="00CD5C74">
            <w:pPr>
              <w:pStyle w:val="BlockText"/>
              <w:rPr>
                <w:bCs/>
              </w:rPr>
            </w:pPr>
          </w:p>
          <w:p w14:paraId="793017A0" w14:textId="77777777" w:rsidR="00997058" w:rsidRDefault="00CD5C74" w:rsidP="00CD5C74">
            <w:pPr>
              <w:pStyle w:val="BlockText"/>
              <w:ind w:left="720"/>
              <w:rPr>
                <w:bCs/>
              </w:rPr>
            </w:pPr>
            <w:r>
              <w:rPr>
                <w:bCs/>
              </w:rPr>
              <w:t>T</w:t>
            </w:r>
            <w:r w:rsidRPr="006810EC">
              <w:rPr>
                <w:bCs/>
              </w:rPr>
              <w:t xml:space="preserve">he four checkboxes </w:t>
            </w:r>
            <w:r>
              <w:rPr>
                <w:bCs/>
              </w:rPr>
              <w:t xml:space="preserve">work </w:t>
            </w:r>
            <w:r w:rsidRPr="006810EC">
              <w:rPr>
                <w:bCs/>
              </w:rPr>
              <w:t>in various combinations.</w:t>
            </w:r>
            <w:r>
              <w:rPr>
                <w:bCs/>
              </w:rPr>
              <w:t xml:space="preserve"> Checking more than one checkbox displays the selected results connected by the Boolean operator OR. For example, if you check the boxes Assigned and Cancelled, then click Display/Refresh, the listview displays work orders with a Status of ASSIGNED TO TECHNICIAN </w:t>
            </w:r>
            <w:r w:rsidRPr="00EC1935">
              <w:rPr>
                <w:b/>
                <w:bCs/>
              </w:rPr>
              <w:t>or</w:t>
            </w:r>
            <w:r>
              <w:rPr>
                <w:bCs/>
              </w:rPr>
              <w:t xml:space="preserve"> CANCELLED. </w:t>
            </w:r>
          </w:p>
          <w:p w14:paraId="45075AB9" w14:textId="77777777" w:rsidR="00394C09" w:rsidRDefault="00394C09" w:rsidP="00CD5C74">
            <w:pPr>
              <w:pStyle w:val="BlockText"/>
              <w:ind w:left="720"/>
              <w:rPr>
                <w:bCs/>
              </w:rPr>
            </w:pPr>
          </w:p>
          <w:p w14:paraId="46303FF3" w14:textId="77777777" w:rsidR="00CD5C74" w:rsidRPr="00997058" w:rsidRDefault="00997058" w:rsidP="00997058">
            <w:pPr>
              <w:pStyle w:val="BlockText"/>
              <w:numPr>
                <w:ilvl w:val="0"/>
                <w:numId w:val="57"/>
              </w:numPr>
              <w:rPr>
                <w:bCs/>
              </w:rPr>
            </w:pPr>
            <w:r>
              <w:t xml:space="preserve">Click </w:t>
            </w:r>
            <w:r w:rsidRPr="007563F7">
              <w:rPr>
                <w:b/>
              </w:rPr>
              <w:t>Display/Refresh</w:t>
            </w:r>
            <w:r>
              <w:rPr>
                <w:b/>
              </w:rPr>
              <w:t>.</w:t>
            </w:r>
          </w:p>
          <w:p w14:paraId="441237D3" w14:textId="77777777" w:rsidR="00997058" w:rsidRDefault="00997058" w:rsidP="00997058">
            <w:pPr>
              <w:pStyle w:val="BlockText"/>
              <w:rPr>
                <w:b/>
              </w:rPr>
            </w:pPr>
          </w:p>
          <w:p w14:paraId="09F47EBC" w14:textId="2AE1172D" w:rsidR="00997058" w:rsidRDefault="0048066A" w:rsidP="00394C09">
            <w:pPr>
              <w:pStyle w:val="BlockText"/>
              <w:ind w:left="720"/>
              <w:rPr>
                <w:b/>
              </w:rPr>
            </w:pPr>
            <w:r>
              <w:rPr>
                <w:b/>
                <w:noProof/>
              </w:rPr>
              <w:drawing>
                <wp:inline distT="0" distB="0" distL="0" distR="0" wp14:anchorId="3E2BA4FF" wp14:editId="4FB6978F">
                  <wp:extent cx="1207135" cy="241300"/>
                  <wp:effectExtent l="0" t="0" r="0" b="0"/>
                  <wp:docPr id="182" name="Picture 182" descr="Display/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isplay/Refresh butto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07135" cy="241300"/>
                          </a:xfrm>
                          <a:prstGeom prst="rect">
                            <a:avLst/>
                          </a:prstGeom>
                          <a:noFill/>
                          <a:ln>
                            <a:noFill/>
                          </a:ln>
                        </pic:spPr>
                      </pic:pic>
                    </a:graphicData>
                  </a:graphic>
                </wp:inline>
              </w:drawing>
            </w:r>
          </w:p>
          <w:p w14:paraId="03AEA70D" w14:textId="77777777" w:rsidR="00997058" w:rsidRDefault="00997058" w:rsidP="00997058">
            <w:pPr>
              <w:pStyle w:val="BlockText"/>
              <w:rPr>
                <w:bCs/>
              </w:rPr>
            </w:pPr>
          </w:p>
          <w:p w14:paraId="5E4B4C67" w14:textId="77777777" w:rsidR="00CD5C74" w:rsidRDefault="00CD5C74" w:rsidP="00CD5C74">
            <w:pPr>
              <w:pStyle w:val="BlockText"/>
            </w:pPr>
            <w:r w:rsidRPr="006810EC">
              <w:rPr>
                <w:b/>
                <w:bCs/>
              </w:rPr>
              <w:t>Note</w:t>
            </w:r>
            <w:r w:rsidR="0007284C">
              <w:rPr>
                <w:b/>
                <w:bCs/>
              </w:rPr>
              <w:t>s</w:t>
            </w:r>
            <w:r w:rsidRPr="006810EC">
              <w:rPr>
                <w:b/>
                <w:bCs/>
              </w:rPr>
              <w:t>:</w:t>
            </w:r>
            <w:r w:rsidRPr="006810EC">
              <w:rPr>
                <w:bCs/>
              </w:rPr>
              <w:t xml:space="preserve"> This listview only displays completed and cancelled work orders that were created in </w:t>
            </w:r>
            <w:r>
              <w:rPr>
                <w:bCs/>
              </w:rPr>
              <w:t xml:space="preserve">GUI </w:t>
            </w:r>
            <w:r w:rsidRPr="006810EC">
              <w:rPr>
                <w:bCs/>
              </w:rPr>
              <w:t xml:space="preserve">OWL. </w:t>
            </w:r>
            <w:r w:rsidR="00396BDB">
              <w:rPr>
                <w:bCs/>
              </w:rPr>
              <w:br/>
            </w:r>
            <w:r w:rsidRPr="00396BDB">
              <w:rPr>
                <w:b/>
                <w:bCs/>
                <w:sz w:val="28"/>
                <w:szCs w:val="28"/>
              </w:rPr>
              <w:t>Work orders created in roll &amp; scroll will not display here.</w:t>
            </w:r>
          </w:p>
        </w:tc>
      </w:tr>
    </w:tbl>
    <w:p w14:paraId="7C5C7BE9" w14:textId="77777777" w:rsidR="0060078C" w:rsidRDefault="0060078C" w:rsidP="0060078C">
      <w:pPr>
        <w:pStyle w:val="BlockLine"/>
      </w:pPr>
    </w:p>
    <w:p w14:paraId="030A9CA0" w14:textId="77777777" w:rsidR="0060078C" w:rsidRDefault="0060078C" w:rsidP="0060078C">
      <w:pPr>
        <w:pStyle w:val="MapTitle"/>
      </w:pPr>
      <w:r>
        <w:br w:type="page"/>
      </w:r>
      <w:bookmarkStart w:id="218" w:name="_Toc172537425"/>
      <w:r w:rsidR="00694C9C">
        <w:lastRenderedPageBreak/>
        <w:t xml:space="preserve">Managing Lab </w:t>
      </w:r>
      <w:r w:rsidR="004E4D11">
        <w:t>Technicians</w:t>
      </w:r>
      <w:bookmarkEnd w:id="218"/>
    </w:p>
    <w:p w14:paraId="492746B8" w14:textId="77777777" w:rsidR="0060078C" w:rsidRDefault="0060078C" w:rsidP="0060078C">
      <w:pPr>
        <w:pStyle w:val="BlockLine"/>
      </w:pPr>
      <w:r>
        <w:t xml:space="preserve"> </w:t>
      </w:r>
    </w:p>
    <w:tbl>
      <w:tblPr>
        <w:tblW w:w="0" w:type="auto"/>
        <w:tblLayout w:type="fixed"/>
        <w:tblLook w:val="0000" w:firstRow="0" w:lastRow="0" w:firstColumn="0" w:lastColumn="0" w:noHBand="0" w:noVBand="0"/>
      </w:tblPr>
      <w:tblGrid>
        <w:gridCol w:w="1728"/>
        <w:gridCol w:w="7740"/>
      </w:tblGrid>
      <w:tr w:rsidR="0060078C" w:rsidRPr="00930EF9" w14:paraId="67AC01CB" w14:textId="77777777">
        <w:trPr>
          <w:cantSplit/>
        </w:trPr>
        <w:tc>
          <w:tcPr>
            <w:tcW w:w="1728" w:type="dxa"/>
          </w:tcPr>
          <w:p w14:paraId="02D0DB37" w14:textId="77777777" w:rsidR="0060078C" w:rsidRPr="00182D48" w:rsidRDefault="004E4D11" w:rsidP="0060078C">
            <w:pPr>
              <w:pStyle w:val="BlockLabel"/>
              <w:rPr>
                <w:szCs w:val="22"/>
              </w:rPr>
            </w:pPr>
            <w:r>
              <w:t>Assigning a Tech</w:t>
            </w:r>
          </w:p>
        </w:tc>
        <w:tc>
          <w:tcPr>
            <w:tcW w:w="7740" w:type="dxa"/>
          </w:tcPr>
          <w:p w14:paraId="21767359" w14:textId="77777777" w:rsidR="004E4D11" w:rsidRDefault="004E4D11" w:rsidP="00694C9C">
            <w:pPr>
              <w:pStyle w:val="BlockText"/>
            </w:pPr>
            <w:r>
              <w:t>To assign a technician to a work order that is pending assignment, do the following:</w:t>
            </w:r>
          </w:p>
          <w:p w14:paraId="5833D0CF" w14:textId="77777777" w:rsidR="00694C9C" w:rsidRPr="00E50360" w:rsidRDefault="00694C9C" w:rsidP="00694C9C">
            <w:pPr>
              <w:pStyle w:val="BlockText"/>
            </w:pPr>
          </w:p>
          <w:p w14:paraId="56DE7DDF" w14:textId="77777777" w:rsidR="004E4D11" w:rsidRPr="00394C09" w:rsidRDefault="004E4D11" w:rsidP="00694C9C">
            <w:pPr>
              <w:pStyle w:val="BlockText"/>
              <w:numPr>
                <w:ilvl w:val="0"/>
                <w:numId w:val="41"/>
              </w:numPr>
            </w:pPr>
            <w:r w:rsidRPr="006810EC">
              <w:rPr>
                <w:bCs/>
              </w:rPr>
              <w:t xml:space="preserve">Highlight a work order with a status of </w:t>
            </w:r>
            <w:r w:rsidRPr="006810EC">
              <w:rPr>
                <w:b/>
                <w:bCs/>
              </w:rPr>
              <w:t>Pending Assignment</w:t>
            </w:r>
            <w:r w:rsidRPr="006810EC">
              <w:rPr>
                <w:bCs/>
              </w:rPr>
              <w:t xml:space="preserve">, then click the </w:t>
            </w:r>
            <w:r w:rsidRPr="006810EC">
              <w:rPr>
                <w:b/>
                <w:bCs/>
              </w:rPr>
              <w:t>Assign Tech</w:t>
            </w:r>
            <w:r w:rsidRPr="006810EC">
              <w:rPr>
                <w:bCs/>
              </w:rPr>
              <w:t xml:space="preserve"> </w:t>
            </w:r>
            <w:r w:rsidR="00394C09">
              <w:rPr>
                <w:bCs/>
              </w:rPr>
              <w:t xml:space="preserve">command </w:t>
            </w:r>
            <w:r w:rsidRPr="006810EC">
              <w:rPr>
                <w:bCs/>
              </w:rPr>
              <w:t>button. The Assign Technician window displays.</w:t>
            </w:r>
          </w:p>
          <w:p w14:paraId="308FCAB3" w14:textId="77777777" w:rsidR="00394C09" w:rsidRDefault="00394C09" w:rsidP="00394C09">
            <w:pPr>
              <w:pStyle w:val="BlockText"/>
              <w:rPr>
                <w:bCs/>
              </w:rPr>
            </w:pPr>
          </w:p>
          <w:p w14:paraId="17600414" w14:textId="1A929EFC" w:rsidR="00394C09" w:rsidRDefault="0048066A" w:rsidP="00394C09">
            <w:pPr>
              <w:pStyle w:val="BlockText"/>
              <w:ind w:left="720"/>
            </w:pPr>
            <w:r>
              <w:rPr>
                <w:noProof/>
              </w:rPr>
              <w:drawing>
                <wp:inline distT="0" distB="0" distL="0" distR="0" wp14:anchorId="2B65A84C" wp14:editId="6E2B9F7E">
                  <wp:extent cx="4118610" cy="1404620"/>
                  <wp:effectExtent l="0" t="0" r="0" b="0"/>
                  <wp:docPr id="183" name="Picture 183" descr="Assign Technici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ssign Technician window"/>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8610" cy="1404620"/>
                          </a:xfrm>
                          <a:prstGeom prst="rect">
                            <a:avLst/>
                          </a:prstGeom>
                          <a:noFill/>
                          <a:ln>
                            <a:noFill/>
                          </a:ln>
                        </pic:spPr>
                      </pic:pic>
                    </a:graphicData>
                  </a:graphic>
                </wp:inline>
              </w:drawing>
            </w:r>
          </w:p>
          <w:p w14:paraId="59893EF1" w14:textId="77777777" w:rsidR="00394C09" w:rsidRPr="006810EC" w:rsidRDefault="00394C09" w:rsidP="00394C09">
            <w:pPr>
              <w:pStyle w:val="BlockText"/>
            </w:pPr>
          </w:p>
          <w:p w14:paraId="01408EED" w14:textId="77777777" w:rsidR="004E4D11" w:rsidRPr="006810EC" w:rsidRDefault="004E4D11" w:rsidP="00694C9C">
            <w:pPr>
              <w:pStyle w:val="BlockText"/>
              <w:numPr>
                <w:ilvl w:val="0"/>
                <w:numId w:val="41"/>
              </w:numPr>
            </w:pPr>
            <w:r w:rsidRPr="006810EC">
              <w:rPr>
                <w:bCs/>
              </w:rPr>
              <w:t xml:space="preserve">Type a few </w:t>
            </w:r>
            <w:r w:rsidRPr="006810EC">
              <w:rPr>
                <w:b/>
                <w:bCs/>
              </w:rPr>
              <w:t>characters</w:t>
            </w:r>
            <w:r w:rsidRPr="006810EC">
              <w:rPr>
                <w:bCs/>
              </w:rPr>
              <w:t xml:space="preserve"> of </w:t>
            </w:r>
            <w:r>
              <w:rPr>
                <w:bCs/>
              </w:rPr>
              <w:t>the</w:t>
            </w:r>
            <w:r w:rsidRPr="006810EC">
              <w:rPr>
                <w:bCs/>
              </w:rPr>
              <w:t xml:space="preserve"> tech’s name, then press </w:t>
            </w:r>
            <w:r w:rsidR="00261FBF">
              <w:rPr>
                <w:b/>
                <w:bCs/>
              </w:rPr>
              <w:t>&lt;Tab&gt;</w:t>
            </w:r>
            <w:r w:rsidRPr="006810EC">
              <w:rPr>
                <w:bCs/>
              </w:rPr>
              <w:t xml:space="preserve"> or click the down arrow button to display names drop-down list. Select a </w:t>
            </w:r>
            <w:r w:rsidRPr="006810EC">
              <w:rPr>
                <w:b/>
                <w:bCs/>
              </w:rPr>
              <w:t>name</w:t>
            </w:r>
            <w:r w:rsidRPr="006810EC">
              <w:rPr>
                <w:bCs/>
              </w:rPr>
              <w:t xml:space="preserve">. </w:t>
            </w:r>
          </w:p>
          <w:p w14:paraId="24B7D8BD" w14:textId="77777777" w:rsidR="004E4D11" w:rsidRPr="00694C9C" w:rsidRDefault="004E4D11" w:rsidP="00694C9C">
            <w:pPr>
              <w:pStyle w:val="BlockText"/>
              <w:numPr>
                <w:ilvl w:val="0"/>
                <w:numId w:val="41"/>
              </w:numPr>
            </w:pPr>
            <w:r>
              <w:rPr>
                <w:bCs/>
              </w:rPr>
              <w:t>C</w:t>
            </w:r>
            <w:r w:rsidRPr="006810EC">
              <w:rPr>
                <w:bCs/>
              </w:rPr>
              <w:t xml:space="preserve">lick </w:t>
            </w:r>
            <w:r w:rsidRPr="006810EC">
              <w:rPr>
                <w:b/>
                <w:bCs/>
              </w:rPr>
              <w:t xml:space="preserve">Assign. </w:t>
            </w:r>
            <w:r w:rsidRPr="006810EC">
              <w:rPr>
                <w:bCs/>
              </w:rPr>
              <w:t xml:space="preserve">The Assign Technician window closes and the </w:t>
            </w:r>
            <w:r>
              <w:rPr>
                <w:bCs/>
              </w:rPr>
              <w:t>W</w:t>
            </w:r>
            <w:r w:rsidRPr="006810EC">
              <w:rPr>
                <w:bCs/>
              </w:rPr>
              <w:t xml:space="preserve">ork </w:t>
            </w:r>
            <w:r>
              <w:rPr>
                <w:bCs/>
              </w:rPr>
              <w:t>O</w:t>
            </w:r>
            <w:r w:rsidRPr="006810EC">
              <w:rPr>
                <w:bCs/>
              </w:rPr>
              <w:t>rder</w:t>
            </w:r>
            <w:r>
              <w:rPr>
                <w:bCs/>
              </w:rPr>
              <w:t>s listview</w:t>
            </w:r>
            <w:r w:rsidRPr="006810EC">
              <w:rPr>
                <w:bCs/>
              </w:rPr>
              <w:t xml:space="preserve"> displays the chosen tech’s name in the Assigned Tech column.</w:t>
            </w:r>
          </w:p>
          <w:p w14:paraId="3C029ECE" w14:textId="77777777" w:rsidR="00694C9C" w:rsidRPr="00694C9C" w:rsidRDefault="00694C9C" w:rsidP="00694C9C">
            <w:pPr>
              <w:pStyle w:val="BlockText"/>
            </w:pPr>
          </w:p>
          <w:p w14:paraId="4B932980" w14:textId="77777777" w:rsidR="0060078C" w:rsidRPr="00182D48" w:rsidRDefault="004E4D11" w:rsidP="00694C9C">
            <w:pPr>
              <w:pStyle w:val="BlockText"/>
              <w:ind w:left="720"/>
              <w:rPr>
                <w:szCs w:val="22"/>
              </w:rPr>
            </w:pPr>
            <w:r w:rsidRPr="008F3A5C">
              <w:rPr>
                <w:b/>
              </w:rPr>
              <w:t>Note:</w:t>
            </w:r>
            <w:r>
              <w:t xml:space="preserve"> Because the listview automatically refreshes after you click Assign, the Assigned box must be checked for you to see the work order with the newly-assigned tech. If the Assigned box is not checked, the work order disappears from the listview. To see it, check the </w:t>
            </w:r>
            <w:r w:rsidRPr="008F3A5C">
              <w:rPr>
                <w:b/>
              </w:rPr>
              <w:t>Assigned</w:t>
            </w:r>
            <w:r>
              <w:t xml:space="preserve"> box, then click </w:t>
            </w:r>
            <w:r w:rsidRPr="008F3A5C">
              <w:rPr>
                <w:b/>
              </w:rPr>
              <w:t>Display/Refresh</w:t>
            </w:r>
            <w:r>
              <w:t>.</w:t>
            </w:r>
          </w:p>
        </w:tc>
      </w:tr>
    </w:tbl>
    <w:p w14:paraId="4CCDB0F9"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7147A2EA" w14:textId="77777777">
        <w:trPr>
          <w:cantSplit/>
        </w:trPr>
        <w:tc>
          <w:tcPr>
            <w:tcW w:w="1728" w:type="dxa"/>
          </w:tcPr>
          <w:p w14:paraId="0A0B0D56" w14:textId="77777777" w:rsidR="0060078C" w:rsidRDefault="004E4D11" w:rsidP="0060078C">
            <w:pPr>
              <w:pStyle w:val="BlockLabel"/>
            </w:pPr>
            <w:r>
              <w:lastRenderedPageBreak/>
              <w:t>Editing a Tech</w:t>
            </w:r>
          </w:p>
        </w:tc>
        <w:tc>
          <w:tcPr>
            <w:tcW w:w="7740" w:type="dxa"/>
          </w:tcPr>
          <w:p w14:paraId="650B5DA7" w14:textId="77777777" w:rsidR="004E4D11" w:rsidRDefault="004E4D11" w:rsidP="00694C9C">
            <w:pPr>
              <w:pStyle w:val="BlockText"/>
            </w:pPr>
            <w:r>
              <w:t>To change the technician on a work order that already has an assigned tech, do the following:</w:t>
            </w:r>
          </w:p>
          <w:p w14:paraId="0014BF77" w14:textId="77777777" w:rsidR="00694C9C" w:rsidRPr="008F3A5C" w:rsidRDefault="00694C9C" w:rsidP="00694C9C">
            <w:pPr>
              <w:pStyle w:val="BlockText"/>
            </w:pPr>
          </w:p>
          <w:p w14:paraId="3701EC02" w14:textId="77777777" w:rsidR="004E4D11" w:rsidRPr="006810EC" w:rsidRDefault="004E4D11" w:rsidP="00694C9C">
            <w:pPr>
              <w:pStyle w:val="BlockText"/>
              <w:numPr>
                <w:ilvl w:val="0"/>
                <w:numId w:val="42"/>
              </w:numPr>
              <w:rPr>
                <w:bCs/>
              </w:rPr>
            </w:pPr>
            <w:r w:rsidRPr="006810EC">
              <w:rPr>
                <w:bCs/>
              </w:rPr>
              <w:t xml:space="preserve">Highlight </w:t>
            </w:r>
            <w:r>
              <w:rPr>
                <w:bCs/>
              </w:rPr>
              <w:t xml:space="preserve">the </w:t>
            </w:r>
            <w:r w:rsidRPr="006810EC">
              <w:rPr>
                <w:bCs/>
              </w:rPr>
              <w:t xml:space="preserve">work order with an Assigned Tech, then click the </w:t>
            </w:r>
            <w:r w:rsidRPr="006810EC">
              <w:rPr>
                <w:b/>
                <w:bCs/>
              </w:rPr>
              <w:t>Assign Tech</w:t>
            </w:r>
            <w:r w:rsidRPr="006810EC">
              <w:rPr>
                <w:bCs/>
              </w:rPr>
              <w:t xml:space="preserve"> </w:t>
            </w:r>
            <w:r w:rsidR="00394C09">
              <w:rPr>
                <w:bCs/>
              </w:rPr>
              <w:t xml:space="preserve">command </w:t>
            </w:r>
            <w:r w:rsidRPr="006810EC">
              <w:rPr>
                <w:bCs/>
              </w:rPr>
              <w:t>button. A pop</w:t>
            </w:r>
            <w:r>
              <w:rPr>
                <w:bCs/>
              </w:rPr>
              <w:t>up</w:t>
            </w:r>
            <w:r w:rsidRPr="006810EC">
              <w:rPr>
                <w:bCs/>
              </w:rPr>
              <w:t xml:space="preserve"> window displays </w:t>
            </w:r>
            <w:r>
              <w:rPr>
                <w:bCs/>
              </w:rPr>
              <w:t>the following</w:t>
            </w:r>
            <w:r w:rsidRPr="006810EC">
              <w:rPr>
                <w:bCs/>
              </w:rPr>
              <w:t xml:space="preserve"> confirmation message</w:t>
            </w:r>
            <w:r>
              <w:rPr>
                <w:bCs/>
              </w:rPr>
              <w:t>:</w:t>
            </w:r>
            <w:r w:rsidRPr="006810EC">
              <w:rPr>
                <w:bCs/>
              </w:rPr>
              <w:t xml:space="preserve"> </w:t>
            </w:r>
            <w:r>
              <w:rPr>
                <w:bCs/>
              </w:rPr>
              <w:t>“T</w:t>
            </w:r>
            <w:r w:rsidRPr="006810EC">
              <w:rPr>
                <w:bCs/>
              </w:rPr>
              <w:t>his Work Order has already been assigned.</w:t>
            </w:r>
            <w:r>
              <w:rPr>
                <w:bCs/>
              </w:rPr>
              <w:t xml:space="preserve"> Do you wish to change the assignment?”</w:t>
            </w:r>
          </w:p>
          <w:p w14:paraId="5FC7CFE9" w14:textId="77777777" w:rsidR="004E4D11" w:rsidRDefault="004E4D11" w:rsidP="00694C9C">
            <w:pPr>
              <w:pStyle w:val="BlockText"/>
              <w:numPr>
                <w:ilvl w:val="0"/>
                <w:numId w:val="42"/>
              </w:numPr>
              <w:rPr>
                <w:bCs/>
              </w:rPr>
            </w:pPr>
            <w:r w:rsidRPr="006810EC">
              <w:rPr>
                <w:bCs/>
              </w:rPr>
              <w:t xml:space="preserve">Click </w:t>
            </w:r>
            <w:r w:rsidRPr="006810EC">
              <w:rPr>
                <w:b/>
                <w:bCs/>
              </w:rPr>
              <w:t>Yes</w:t>
            </w:r>
            <w:r w:rsidRPr="006810EC">
              <w:rPr>
                <w:bCs/>
              </w:rPr>
              <w:t xml:space="preserve"> to close the popup. The Assign Technician window displays. </w:t>
            </w:r>
          </w:p>
          <w:p w14:paraId="0F7FF431" w14:textId="77777777" w:rsidR="008F6134" w:rsidRDefault="008F6134" w:rsidP="008F6134">
            <w:pPr>
              <w:pStyle w:val="BlockText"/>
              <w:rPr>
                <w:bCs/>
              </w:rPr>
            </w:pPr>
          </w:p>
          <w:p w14:paraId="3AC7A769" w14:textId="01998A9D" w:rsidR="008F6134" w:rsidRDefault="0048066A" w:rsidP="008F6134">
            <w:pPr>
              <w:pStyle w:val="BlockText"/>
              <w:ind w:left="720"/>
            </w:pPr>
            <w:r>
              <w:rPr>
                <w:noProof/>
              </w:rPr>
              <w:drawing>
                <wp:inline distT="0" distB="0" distL="0" distR="0" wp14:anchorId="75F64765" wp14:editId="1082B655">
                  <wp:extent cx="4118610" cy="1404620"/>
                  <wp:effectExtent l="0" t="0" r="0" b="0"/>
                  <wp:docPr id="184" name="Picture 184" descr="Assign Technici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ssign Technician window"/>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8610" cy="1404620"/>
                          </a:xfrm>
                          <a:prstGeom prst="rect">
                            <a:avLst/>
                          </a:prstGeom>
                          <a:noFill/>
                          <a:ln>
                            <a:noFill/>
                          </a:ln>
                        </pic:spPr>
                      </pic:pic>
                    </a:graphicData>
                  </a:graphic>
                </wp:inline>
              </w:drawing>
            </w:r>
          </w:p>
          <w:p w14:paraId="186E360C" w14:textId="77777777" w:rsidR="008F6134" w:rsidRPr="006810EC" w:rsidRDefault="008F6134" w:rsidP="008F6134">
            <w:pPr>
              <w:pStyle w:val="BlockText"/>
              <w:ind w:left="720"/>
              <w:rPr>
                <w:bCs/>
              </w:rPr>
            </w:pPr>
          </w:p>
          <w:p w14:paraId="571C2819" w14:textId="77777777" w:rsidR="004E4D11" w:rsidRPr="004B0622" w:rsidRDefault="004E4D11" w:rsidP="00694C9C">
            <w:pPr>
              <w:pStyle w:val="BlockText"/>
              <w:numPr>
                <w:ilvl w:val="0"/>
                <w:numId w:val="42"/>
              </w:numPr>
              <w:rPr>
                <w:bCs/>
              </w:rPr>
            </w:pPr>
            <w:r w:rsidRPr="006810EC">
              <w:rPr>
                <w:bCs/>
              </w:rPr>
              <w:t xml:space="preserve">Type a few </w:t>
            </w:r>
            <w:r w:rsidRPr="006810EC">
              <w:rPr>
                <w:b/>
                <w:bCs/>
              </w:rPr>
              <w:t>characters</w:t>
            </w:r>
            <w:r w:rsidRPr="006810EC">
              <w:rPr>
                <w:bCs/>
              </w:rPr>
              <w:t xml:space="preserve"> of </w:t>
            </w:r>
            <w:r>
              <w:rPr>
                <w:bCs/>
              </w:rPr>
              <w:t>the</w:t>
            </w:r>
            <w:r w:rsidRPr="006810EC">
              <w:rPr>
                <w:bCs/>
              </w:rPr>
              <w:t xml:space="preserve"> tech’s name, then press </w:t>
            </w:r>
            <w:r w:rsidR="00261FBF">
              <w:rPr>
                <w:b/>
                <w:bCs/>
              </w:rPr>
              <w:t>&lt;Tab&gt;</w:t>
            </w:r>
            <w:r w:rsidRPr="006810EC">
              <w:rPr>
                <w:bCs/>
              </w:rPr>
              <w:t xml:space="preserve"> or click the down arrow button to display names drop-down list. Select a</w:t>
            </w:r>
            <w:r>
              <w:rPr>
                <w:bCs/>
              </w:rPr>
              <w:t xml:space="preserve"> new</w:t>
            </w:r>
            <w:r w:rsidRPr="006810EC">
              <w:rPr>
                <w:bCs/>
              </w:rPr>
              <w:t xml:space="preserve"> </w:t>
            </w:r>
            <w:r w:rsidRPr="006810EC">
              <w:rPr>
                <w:b/>
                <w:bCs/>
              </w:rPr>
              <w:t>name</w:t>
            </w:r>
            <w:r>
              <w:rPr>
                <w:b/>
                <w:bCs/>
              </w:rPr>
              <w:t xml:space="preserve"> </w:t>
            </w:r>
            <w:r w:rsidRPr="006810EC">
              <w:rPr>
                <w:bCs/>
              </w:rPr>
              <w:t>from the drop-down list</w:t>
            </w:r>
            <w:r>
              <w:rPr>
                <w:bCs/>
              </w:rPr>
              <w:t>.</w:t>
            </w:r>
          </w:p>
          <w:p w14:paraId="6E3B3AB2" w14:textId="77777777" w:rsidR="0060078C" w:rsidRDefault="004E4D11" w:rsidP="00694C9C">
            <w:pPr>
              <w:pStyle w:val="BlockText"/>
              <w:numPr>
                <w:ilvl w:val="0"/>
                <w:numId w:val="42"/>
              </w:numPr>
            </w:pPr>
            <w:r>
              <w:rPr>
                <w:bCs/>
              </w:rPr>
              <w:t>C</w:t>
            </w:r>
            <w:r w:rsidRPr="006810EC">
              <w:rPr>
                <w:bCs/>
              </w:rPr>
              <w:t xml:space="preserve">lick </w:t>
            </w:r>
            <w:r w:rsidRPr="006810EC">
              <w:rPr>
                <w:b/>
                <w:bCs/>
              </w:rPr>
              <w:t>Assign</w:t>
            </w:r>
            <w:r w:rsidRPr="006810EC">
              <w:rPr>
                <w:bCs/>
              </w:rPr>
              <w:t xml:space="preserve">. The Assign Technician window closes and the </w:t>
            </w:r>
            <w:r>
              <w:rPr>
                <w:bCs/>
              </w:rPr>
              <w:t>W</w:t>
            </w:r>
            <w:r w:rsidRPr="006810EC">
              <w:rPr>
                <w:bCs/>
              </w:rPr>
              <w:t xml:space="preserve">ork </w:t>
            </w:r>
            <w:r>
              <w:rPr>
                <w:bCs/>
              </w:rPr>
              <w:t>O</w:t>
            </w:r>
            <w:r w:rsidRPr="006810EC">
              <w:rPr>
                <w:bCs/>
              </w:rPr>
              <w:t>rder</w:t>
            </w:r>
            <w:r>
              <w:rPr>
                <w:bCs/>
              </w:rPr>
              <w:t>s listview</w:t>
            </w:r>
            <w:r w:rsidRPr="006810EC">
              <w:rPr>
                <w:bCs/>
              </w:rPr>
              <w:t xml:space="preserve"> displays the chosen tech’s name in the Assigned Tech column.</w:t>
            </w:r>
          </w:p>
        </w:tc>
      </w:tr>
    </w:tbl>
    <w:p w14:paraId="6441ECB5" w14:textId="77777777" w:rsidR="0060078C" w:rsidRPr="006C3AB6" w:rsidRDefault="0060078C" w:rsidP="0060078C">
      <w:pPr>
        <w:pStyle w:val="BlockLine"/>
      </w:pPr>
    </w:p>
    <w:p w14:paraId="5022C5C7" w14:textId="77777777" w:rsidR="0060078C" w:rsidRDefault="0060078C" w:rsidP="0060078C">
      <w:pPr>
        <w:pStyle w:val="MapTitle"/>
      </w:pPr>
      <w:r>
        <w:br w:type="page"/>
      </w:r>
      <w:bookmarkStart w:id="219" w:name="_Toc172537426"/>
      <w:r w:rsidR="00694C9C">
        <w:lastRenderedPageBreak/>
        <w:t xml:space="preserve">Managing </w:t>
      </w:r>
      <w:r w:rsidR="00EF7468">
        <w:t>HCPCS</w:t>
      </w:r>
      <w:r w:rsidR="00694C9C">
        <w:t xml:space="preserve"> Items</w:t>
      </w:r>
      <w:bookmarkEnd w:id="219"/>
    </w:p>
    <w:p w14:paraId="610A3DF4" w14:textId="77777777" w:rsidR="0060078C" w:rsidRPr="00A378CA" w:rsidRDefault="0060078C" w:rsidP="0060078C">
      <w:pPr>
        <w:pStyle w:val="BlockLine"/>
        <w:rPr>
          <w:sz w:val="16"/>
          <w:szCs w:val="16"/>
        </w:rPr>
      </w:pPr>
    </w:p>
    <w:tbl>
      <w:tblPr>
        <w:tblW w:w="0" w:type="auto"/>
        <w:tblLayout w:type="fixed"/>
        <w:tblLook w:val="0000" w:firstRow="0" w:lastRow="0" w:firstColumn="0" w:lastColumn="0" w:noHBand="0" w:noVBand="0"/>
      </w:tblPr>
      <w:tblGrid>
        <w:gridCol w:w="1728"/>
        <w:gridCol w:w="7740"/>
      </w:tblGrid>
      <w:tr w:rsidR="0060078C" w14:paraId="15E6310F" w14:textId="77777777">
        <w:trPr>
          <w:cantSplit/>
        </w:trPr>
        <w:tc>
          <w:tcPr>
            <w:tcW w:w="1728" w:type="dxa"/>
          </w:tcPr>
          <w:p w14:paraId="60F7B199" w14:textId="77777777" w:rsidR="0060078C" w:rsidRDefault="00C82954" w:rsidP="0060078C">
            <w:pPr>
              <w:pStyle w:val="BlockLabel"/>
            </w:pPr>
            <w:r>
              <w:lastRenderedPageBreak/>
              <w:t>Adding a HCPCS Item</w:t>
            </w:r>
          </w:p>
        </w:tc>
        <w:tc>
          <w:tcPr>
            <w:tcW w:w="7740" w:type="dxa"/>
          </w:tcPr>
          <w:p w14:paraId="1965335E" w14:textId="77777777" w:rsidR="00C82954" w:rsidRDefault="00C82954" w:rsidP="00694C9C">
            <w:pPr>
              <w:pStyle w:val="BlockText"/>
            </w:pPr>
            <w:r>
              <w:t>To add a secondary HCPCS item, do the following:</w:t>
            </w:r>
          </w:p>
          <w:p w14:paraId="5A706F7E" w14:textId="77777777" w:rsidR="00694C9C" w:rsidRPr="00F47B0F" w:rsidRDefault="00694C9C" w:rsidP="00694C9C">
            <w:pPr>
              <w:pStyle w:val="BlockText"/>
            </w:pPr>
          </w:p>
          <w:p w14:paraId="26722684" w14:textId="77777777" w:rsidR="00C82954" w:rsidRPr="00A237BA" w:rsidRDefault="00C82954" w:rsidP="00694C9C">
            <w:pPr>
              <w:pStyle w:val="BlockText"/>
              <w:numPr>
                <w:ilvl w:val="0"/>
                <w:numId w:val="44"/>
              </w:numPr>
            </w:pPr>
            <w:r w:rsidRPr="006810EC">
              <w:rPr>
                <w:bCs/>
              </w:rPr>
              <w:t xml:space="preserve">Click the </w:t>
            </w:r>
            <w:r w:rsidRPr="006810EC">
              <w:rPr>
                <w:b/>
                <w:bCs/>
              </w:rPr>
              <w:t>Add HCPCS</w:t>
            </w:r>
            <w:r w:rsidRPr="006810EC">
              <w:rPr>
                <w:bCs/>
              </w:rPr>
              <w:t xml:space="preserve"> button to add an additional HCPCS item. The OWL HCPCS Add </w:t>
            </w:r>
            <w:r>
              <w:rPr>
                <w:bCs/>
              </w:rPr>
              <w:t>O</w:t>
            </w:r>
            <w:r w:rsidRPr="006810EC">
              <w:rPr>
                <w:bCs/>
              </w:rPr>
              <w:t>n Item window displays.</w:t>
            </w:r>
          </w:p>
          <w:p w14:paraId="043C6575" w14:textId="77777777" w:rsidR="00A237BA" w:rsidRDefault="00A237BA" w:rsidP="00A237BA">
            <w:pPr>
              <w:pStyle w:val="BlockText"/>
              <w:rPr>
                <w:bCs/>
              </w:rPr>
            </w:pPr>
          </w:p>
          <w:p w14:paraId="1C0CE244" w14:textId="00288C64" w:rsidR="00A237BA" w:rsidRDefault="0048066A" w:rsidP="00A237BA">
            <w:pPr>
              <w:pStyle w:val="BlockText"/>
              <w:ind w:left="720"/>
              <w:rPr>
                <w:bCs/>
              </w:rPr>
            </w:pPr>
            <w:r>
              <w:rPr>
                <w:bCs/>
                <w:noProof/>
              </w:rPr>
              <w:drawing>
                <wp:inline distT="0" distB="0" distL="0" distR="0" wp14:anchorId="041DDB17" wp14:editId="155F32B2">
                  <wp:extent cx="4118610" cy="3387090"/>
                  <wp:effectExtent l="0" t="0" r="0" b="0"/>
                  <wp:docPr id="185" name="Picture 185" descr="OWL HCPCS Add On Item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WL HCPCS Add On Item window (ad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35511D5A" w14:textId="77777777" w:rsidR="00A237BA" w:rsidRPr="006810EC" w:rsidRDefault="00A237BA" w:rsidP="00A237BA">
            <w:pPr>
              <w:pStyle w:val="BlockText"/>
            </w:pPr>
          </w:p>
          <w:p w14:paraId="03DFC696" w14:textId="77777777" w:rsidR="00C82954" w:rsidRPr="006810EC" w:rsidRDefault="00C82954" w:rsidP="00694C9C">
            <w:pPr>
              <w:pStyle w:val="BlockText"/>
              <w:numPr>
                <w:ilvl w:val="0"/>
                <w:numId w:val="44"/>
              </w:numPr>
            </w:pPr>
            <w:r>
              <w:rPr>
                <w:bCs/>
              </w:rPr>
              <w:t xml:space="preserve">Type a few characters in the </w:t>
            </w:r>
            <w:r w:rsidRPr="008E60E4">
              <w:rPr>
                <w:b/>
                <w:bCs/>
              </w:rPr>
              <w:t>Billing Item</w:t>
            </w:r>
            <w:r w:rsidRPr="006810EC">
              <w:rPr>
                <w:bCs/>
              </w:rPr>
              <w:t xml:space="preserve"> </w:t>
            </w:r>
            <w:r>
              <w:rPr>
                <w:bCs/>
              </w:rPr>
              <w:t xml:space="preserve">dropdown list, then press </w:t>
            </w:r>
            <w:r w:rsidR="00261FBF">
              <w:rPr>
                <w:b/>
                <w:bCs/>
              </w:rPr>
              <w:t>&lt;Tab&gt;</w:t>
            </w:r>
            <w:r w:rsidRPr="008E60E4">
              <w:rPr>
                <w:bCs/>
              </w:rPr>
              <w:t xml:space="preserve"> to s</w:t>
            </w:r>
            <w:r w:rsidRPr="006810EC">
              <w:rPr>
                <w:bCs/>
              </w:rPr>
              <w:t xml:space="preserve">elect a </w:t>
            </w:r>
            <w:r w:rsidRPr="00680B96">
              <w:rPr>
                <w:bCs/>
              </w:rPr>
              <w:t>Billing Item</w:t>
            </w:r>
            <w:r w:rsidRPr="006810EC">
              <w:rPr>
                <w:bCs/>
              </w:rPr>
              <w:t xml:space="preserve"> from the dropdown list.</w:t>
            </w:r>
          </w:p>
          <w:p w14:paraId="3AD22782" w14:textId="77777777" w:rsidR="00C82954" w:rsidRPr="006810EC" w:rsidRDefault="00C82954" w:rsidP="00694C9C">
            <w:pPr>
              <w:pStyle w:val="BlockText"/>
              <w:numPr>
                <w:ilvl w:val="0"/>
                <w:numId w:val="44"/>
              </w:numPr>
            </w:pPr>
            <w:r>
              <w:rPr>
                <w:bCs/>
              </w:rPr>
              <w:t xml:space="preserve">Type a few characters in the </w:t>
            </w:r>
            <w:r>
              <w:rPr>
                <w:b/>
                <w:bCs/>
              </w:rPr>
              <w:t>HCPCS</w:t>
            </w:r>
            <w:r w:rsidRPr="006810EC">
              <w:rPr>
                <w:bCs/>
              </w:rPr>
              <w:t xml:space="preserve"> </w:t>
            </w:r>
            <w:r>
              <w:rPr>
                <w:bCs/>
              </w:rPr>
              <w:t xml:space="preserve">dropdown list, then press </w:t>
            </w:r>
            <w:r w:rsidR="00261FBF">
              <w:rPr>
                <w:b/>
                <w:bCs/>
              </w:rPr>
              <w:t>&lt;Tab&gt;</w:t>
            </w:r>
            <w:r w:rsidRPr="008E60E4">
              <w:rPr>
                <w:bCs/>
              </w:rPr>
              <w:t xml:space="preserve"> to s</w:t>
            </w:r>
            <w:r w:rsidRPr="006810EC">
              <w:rPr>
                <w:bCs/>
              </w:rPr>
              <w:t xml:space="preserve">elect a </w:t>
            </w:r>
            <w:r w:rsidRPr="00680B96">
              <w:rPr>
                <w:bCs/>
              </w:rPr>
              <w:t>HCPCS</w:t>
            </w:r>
            <w:r w:rsidRPr="006810EC">
              <w:rPr>
                <w:bCs/>
              </w:rPr>
              <w:t xml:space="preserve"> code.</w:t>
            </w:r>
          </w:p>
          <w:p w14:paraId="2B4276DA" w14:textId="77777777" w:rsidR="00C82954" w:rsidRPr="002E743A" w:rsidRDefault="00C82954" w:rsidP="00694C9C">
            <w:pPr>
              <w:pStyle w:val="BlockText"/>
              <w:numPr>
                <w:ilvl w:val="0"/>
                <w:numId w:val="44"/>
              </w:numPr>
            </w:pPr>
            <w:r>
              <w:rPr>
                <w:bCs/>
              </w:rPr>
              <w:t xml:space="preserve">Optionally check </w:t>
            </w:r>
            <w:r w:rsidRPr="006810EC">
              <w:rPr>
                <w:bCs/>
              </w:rPr>
              <w:t xml:space="preserve">the </w:t>
            </w:r>
            <w:r w:rsidRPr="006810EC">
              <w:rPr>
                <w:b/>
                <w:bCs/>
              </w:rPr>
              <w:t>Hi-Tech Item</w:t>
            </w:r>
            <w:r w:rsidRPr="006810EC">
              <w:rPr>
                <w:bCs/>
              </w:rPr>
              <w:t xml:space="preserve"> checkbox. </w:t>
            </w:r>
            <w:r w:rsidR="00AC772C">
              <w:rPr>
                <w:bCs/>
              </w:rPr>
              <w:br/>
            </w:r>
          </w:p>
          <w:p w14:paraId="2FD64DC2" w14:textId="77777777" w:rsidR="002E743A" w:rsidRPr="006810EC" w:rsidRDefault="002E743A" w:rsidP="002E743A">
            <w:pPr>
              <w:pStyle w:val="BlockText"/>
              <w:ind w:left="720"/>
            </w:pPr>
            <w:r w:rsidRPr="002E743A">
              <w:rPr>
                <w:b/>
                <w:bCs/>
              </w:rPr>
              <w:t>Note:</w:t>
            </w:r>
            <w:r>
              <w:rPr>
                <w:bCs/>
              </w:rPr>
              <w:t xml:space="preserve"> Hi-Tech items are HCPCS that are flagged by the user to be using high technology. The list of Hi-Tech items is provided by VACO and DVG. To obtain the latest list of approved Hi-Tech items, contact the Prosthetics and Clinical Logistics Office (10FP).</w:t>
            </w:r>
            <w:r w:rsidR="00AC772C">
              <w:rPr>
                <w:bCs/>
              </w:rPr>
              <w:br/>
            </w:r>
          </w:p>
          <w:p w14:paraId="4B71C6AB" w14:textId="77777777" w:rsidR="00C82954" w:rsidRPr="006810EC" w:rsidRDefault="00C82954" w:rsidP="00694C9C">
            <w:pPr>
              <w:pStyle w:val="BlockText"/>
              <w:numPr>
                <w:ilvl w:val="0"/>
                <w:numId w:val="44"/>
              </w:numPr>
            </w:pPr>
            <w:r>
              <w:rPr>
                <w:bCs/>
              </w:rPr>
              <w:t xml:space="preserve">Select </w:t>
            </w:r>
            <w:r w:rsidRPr="006810EC">
              <w:rPr>
                <w:bCs/>
              </w:rPr>
              <w:t>the</w:t>
            </w:r>
            <w:r>
              <w:rPr>
                <w:bCs/>
              </w:rPr>
              <w:t xml:space="preserve"> appropriate</w:t>
            </w:r>
            <w:r w:rsidRPr="006810EC">
              <w:rPr>
                <w:bCs/>
              </w:rPr>
              <w:t xml:space="preserve"> </w:t>
            </w:r>
            <w:r w:rsidRPr="006810EC">
              <w:rPr>
                <w:b/>
                <w:bCs/>
              </w:rPr>
              <w:t>CPT Modifier</w:t>
            </w:r>
            <w:r>
              <w:rPr>
                <w:bCs/>
              </w:rPr>
              <w:t xml:space="preserve"> radio button. This is required. </w:t>
            </w:r>
          </w:p>
          <w:p w14:paraId="66DF7AFD" w14:textId="77777777" w:rsidR="00C82954" w:rsidRPr="006810EC" w:rsidRDefault="00C82954" w:rsidP="00694C9C">
            <w:pPr>
              <w:pStyle w:val="BlockText"/>
              <w:numPr>
                <w:ilvl w:val="0"/>
                <w:numId w:val="44"/>
              </w:numPr>
            </w:pPr>
            <w:r>
              <w:rPr>
                <w:bCs/>
              </w:rPr>
              <w:t>Optionally e</w:t>
            </w:r>
            <w:r w:rsidRPr="006810EC">
              <w:rPr>
                <w:bCs/>
              </w:rPr>
              <w:t xml:space="preserve">nter a </w:t>
            </w:r>
            <w:r>
              <w:rPr>
                <w:bCs/>
              </w:rPr>
              <w:t>b</w:t>
            </w:r>
            <w:r w:rsidRPr="00680B96">
              <w:rPr>
                <w:bCs/>
              </w:rPr>
              <w:t xml:space="preserve">rief </w:t>
            </w:r>
            <w:r>
              <w:rPr>
                <w:bCs/>
              </w:rPr>
              <w:t>d</w:t>
            </w:r>
            <w:r w:rsidRPr="00680B96">
              <w:rPr>
                <w:bCs/>
              </w:rPr>
              <w:t>escription</w:t>
            </w:r>
            <w:r>
              <w:rPr>
                <w:bCs/>
              </w:rPr>
              <w:t xml:space="preserve"> in the </w:t>
            </w:r>
            <w:r w:rsidRPr="00680B96">
              <w:rPr>
                <w:b/>
                <w:bCs/>
              </w:rPr>
              <w:t>Brief Desc</w:t>
            </w:r>
            <w:r>
              <w:rPr>
                <w:bCs/>
              </w:rPr>
              <w:t xml:space="preserve"> field. </w:t>
            </w:r>
          </w:p>
          <w:p w14:paraId="267E3931" w14:textId="77777777" w:rsidR="00C82954" w:rsidRPr="006810EC" w:rsidRDefault="00C82954" w:rsidP="00694C9C">
            <w:pPr>
              <w:pStyle w:val="BlockText"/>
              <w:numPr>
                <w:ilvl w:val="0"/>
                <w:numId w:val="44"/>
              </w:numPr>
            </w:pPr>
            <w:r>
              <w:rPr>
                <w:bCs/>
              </w:rPr>
              <w:t xml:space="preserve">The </w:t>
            </w:r>
            <w:r w:rsidRPr="006810EC">
              <w:rPr>
                <w:b/>
                <w:bCs/>
              </w:rPr>
              <w:t>Qty</w:t>
            </w:r>
            <w:r w:rsidRPr="006810EC">
              <w:rPr>
                <w:bCs/>
              </w:rPr>
              <w:t xml:space="preserve"> field</w:t>
            </w:r>
            <w:r>
              <w:rPr>
                <w:bCs/>
              </w:rPr>
              <w:t xml:space="preserve"> defaults to 1 and cannot be modified</w:t>
            </w:r>
            <w:r w:rsidRPr="006810EC">
              <w:rPr>
                <w:bCs/>
              </w:rPr>
              <w:t>.</w:t>
            </w:r>
          </w:p>
          <w:p w14:paraId="5364DB40" w14:textId="77777777" w:rsidR="00C82954" w:rsidRPr="009B5742" w:rsidRDefault="00C82954" w:rsidP="00694C9C">
            <w:pPr>
              <w:pStyle w:val="BlockText"/>
              <w:numPr>
                <w:ilvl w:val="0"/>
                <w:numId w:val="44"/>
              </w:numPr>
            </w:pPr>
            <w:r>
              <w:rPr>
                <w:bCs/>
              </w:rPr>
              <w:t xml:space="preserve">The </w:t>
            </w:r>
            <w:r w:rsidRPr="006810EC">
              <w:rPr>
                <w:b/>
                <w:bCs/>
              </w:rPr>
              <w:t>Unit of Issue</w:t>
            </w:r>
            <w:r>
              <w:rPr>
                <w:bCs/>
              </w:rPr>
              <w:t xml:space="preserve"> defaults to EA (each) and cannot be edited</w:t>
            </w:r>
            <w:r w:rsidRPr="009B5742">
              <w:rPr>
                <w:bCs/>
              </w:rPr>
              <w:t xml:space="preserve">. </w:t>
            </w:r>
          </w:p>
          <w:p w14:paraId="5F3C06E8" w14:textId="77777777" w:rsidR="00C82954" w:rsidRPr="006810EC" w:rsidRDefault="00C82954" w:rsidP="00694C9C">
            <w:pPr>
              <w:pStyle w:val="BlockText"/>
              <w:numPr>
                <w:ilvl w:val="0"/>
                <w:numId w:val="44"/>
              </w:numPr>
            </w:pPr>
            <w:r w:rsidRPr="009B5742">
              <w:rPr>
                <w:bCs/>
              </w:rPr>
              <w:t xml:space="preserve">The </w:t>
            </w:r>
            <w:r w:rsidRPr="006810EC">
              <w:rPr>
                <w:b/>
                <w:bCs/>
              </w:rPr>
              <w:t>Total cost</w:t>
            </w:r>
            <w:r w:rsidRPr="006810EC">
              <w:rPr>
                <w:bCs/>
              </w:rPr>
              <w:t xml:space="preserve"> </w:t>
            </w:r>
            <w:r>
              <w:rPr>
                <w:bCs/>
              </w:rPr>
              <w:t xml:space="preserve">defaults and </w:t>
            </w:r>
            <w:r w:rsidRPr="006810EC">
              <w:rPr>
                <w:bCs/>
              </w:rPr>
              <w:t>cannot be edited.</w:t>
            </w:r>
          </w:p>
          <w:p w14:paraId="1CE1D843" w14:textId="77777777" w:rsidR="00C82954" w:rsidRPr="006810EC" w:rsidRDefault="00C82954" w:rsidP="00694C9C">
            <w:pPr>
              <w:pStyle w:val="BlockText"/>
              <w:numPr>
                <w:ilvl w:val="0"/>
                <w:numId w:val="44"/>
              </w:numPr>
            </w:pPr>
            <w:r>
              <w:rPr>
                <w:bCs/>
              </w:rPr>
              <w:t>Optionally e</w:t>
            </w:r>
            <w:r w:rsidRPr="006810EC">
              <w:rPr>
                <w:bCs/>
              </w:rPr>
              <w:t xml:space="preserve">nter a </w:t>
            </w:r>
            <w:r>
              <w:rPr>
                <w:b/>
                <w:bCs/>
              </w:rPr>
              <w:t>Se</w:t>
            </w:r>
            <w:r w:rsidRPr="006810EC">
              <w:rPr>
                <w:b/>
                <w:bCs/>
              </w:rPr>
              <w:t xml:space="preserve">rial </w:t>
            </w:r>
            <w:r>
              <w:rPr>
                <w:b/>
                <w:bCs/>
              </w:rPr>
              <w:t>N</w:t>
            </w:r>
            <w:r w:rsidRPr="006810EC">
              <w:rPr>
                <w:b/>
                <w:bCs/>
              </w:rPr>
              <w:t>umber</w:t>
            </w:r>
            <w:r w:rsidRPr="006810EC">
              <w:rPr>
                <w:bCs/>
              </w:rPr>
              <w:t xml:space="preserve">. </w:t>
            </w:r>
          </w:p>
          <w:p w14:paraId="1F323DFC" w14:textId="77777777" w:rsidR="00C82954" w:rsidRPr="006810EC" w:rsidRDefault="00C82954" w:rsidP="00694C9C">
            <w:pPr>
              <w:pStyle w:val="BlockText"/>
              <w:numPr>
                <w:ilvl w:val="0"/>
                <w:numId w:val="44"/>
              </w:numPr>
            </w:pPr>
            <w:r>
              <w:rPr>
                <w:bCs/>
              </w:rPr>
              <w:t>Optionally type</w:t>
            </w:r>
            <w:r w:rsidRPr="006810EC">
              <w:rPr>
                <w:bCs/>
              </w:rPr>
              <w:t xml:space="preserve"> </w:t>
            </w:r>
            <w:r>
              <w:rPr>
                <w:bCs/>
              </w:rPr>
              <w:t xml:space="preserve">or paste text into </w:t>
            </w:r>
            <w:r w:rsidRPr="006810EC">
              <w:rPr>
                <w:bCs/>
              </w:rPr>
              <w:t xml:space="preserve">the </w:t>
            </w:r>
            <w:r w:rsidRPr="006810EC">
              <w:rPr>
                <w:b/>
                <w:bCs/>
              </w:rPr>
              <w:t>Extended Description</w:t>
            </w:r>
            <w:r w:rsidRPr="006810EC">
              <w:rPr>
                <w:bCs/>
              </w:rPr>
              <w:t xml:space="preserve"> field</w:t>
            </w:r>
            <w:r>
              <w:rPr>
                <w:bCs/>
              </w:rPr>
              <w:t xml:space="preserve">. </w:t>
            </w:r>
          </w:p>
          <w:p w14:paraId="6580B680" w14:textId="77777777" w:rsidR="0060078C" w:rsidRDefault="00C82954" w:rsidP="00694C9C">
            <w:pPr>
              <w:pStyle w:val="BlockText"/>
              <w:numPr>
                <w:ilvl w:val="0"/>
                <w:numId w:val="44"/>
              </w:numPr>
            </w:pPr>
            <w:r w:rsidRPr="006810EC">
              <w:rPr>
                <w:bCs/>
              </w:rPr>
              <w:t xml:space="preserve">Click the </w:t>
            </w:r>
            <w:r w:rsidRPr="006810EC">
              <w:rPr>
                <w:b/>
                <w:bCs/>
              </w:rPr>
              <w:t>Quit</w:t>
            </w:r>
            <w:r w:rsidRPr="006810EC">
              <w:rPr>
                <w:bCs/>
              </w:rPr>
              <w:t xml:space="preserve"> button</w:t>
            </w:r>
            <w:r>
              <w:rPr>
                <w:bCs/>
              </w:rPr>
              <w:t xml:space="preserve"> to close t</w:t>
            </w:r>
            <w:r w:rsidRPr="006810EC">
              <w:rPr>
                <w:bCs/>
              </w:rPr>
              <w:t xml:space="preserve">he Add On Item window </w:t>
            </w:r>
            <w:r>
              <w:rPr>
                <w:bCs/>
              </w:rPr>
              <w:t xml:space="preserve">without saving </w:t>
            </w:r>
            <w:r w:rsidRPr="006810EC">
              <w:rPr>
                <w:bCs/>
              </w:rPr>
              <w:t>changes</w:t>
            </w:r>
            <w:r>
              <w:rPr>
                <w:bCs/>
              </w:rPr>
              <w:t>, or c</w:t>
            </w:r>
            <w:r w:rsidRPr="006810EC">
              <w:rPr>
                <w:bCs/>
              </w:rPr>
              <w:t xml:space="preserve">lick </w:t>
            </w:r>
            <w:r w:rsidRPr="006810EC">
              <w:rPr>
                <w:b/>
                <w:bCs/>
              </w:rPr>
              <w:t>Add</w:t>
            </w:r>
            <w:r w:rsidRPr="006810EC">
              <w:rPr>
                <w:bCs/>
              </w:rPr>
              <w:t xml:space="preserve">. </w:t>
            </w:r>
            <w:r>
              <w:rPr>
                <w:bCs/>
              </w:rPr>
              <w:t>After you click Add, t</w:t>
            </w:r>
            <w:r w:rsidRPr="006810EC">
              <w:rPr>
                <w:bCs/>
              </w:rPr>
              <w:t xml:space="preserve">he </w:t>
            </w:r>
            <w:r>
              <w:rPr>
                <w:bCs/>
              </w:rPr>
              <w:t xml:space="preserve">Add On Item window closes and the </w:t>
            </w:r>
            <w:r w:rsidRPr="006810EC">
              <w:rPr>
                <w:bCs/>
              </w:rPr>
              <w:t>HCPCS item is added to the HCPCS listview.</w:t>
            </w:r>
          </w:p>
        </w:tc>
      </w:tr>
    </w:tbl>
    <w:p w14:paraId="3AF4B6C9" w14:textId="77777777" w:rsidR="0084306C" w:rsidRDefault="0084306C" w:rsidP="0084306C">
      <w:pPr>
        <w:pStyle w:val="BlockLine"/>
      </w:pPr>
    </w:p>
    <w:p w14:paraId="5915088C" w14:textId="77777777" w:rsidR="0084306C" w:rsidRDefault="0084306C" w:rsidP="0084306C">
      <w:pPr>
        <w:pStyle w:val="BlockLine"/>
      </w:pPr>
      <w:r>
        <w:lastRenderedPageBreak/>
        <w:br w:type="page"/>
      </w:r>
    </w:p>
    <w:tbl>
      <w:tblPr>
        <w:tblW w:w="0" w:type="auto"/>
        <w:tblLayout w:type="fixed"/>
        <w:tblLook w:val="0000" w:firstRow="0" w:lastRow="0" w:firstColumn="0" w:lastColumn="0" w:noHBand="0" w:noVBand="0"/>
      </w:tblPr>
      <w:tblGrid>
        <w:gridCol w:w="1728"/>
        <w:gridCol w:w="7740"/>
      </w:tblGrid>
      <w:tr w:rsidR="0060078C" w14:paraId="6AACBE12" w14:textId="77777777">
        <w:trPr>
          <w:cantSplit/>
        </w:trPr>
        <w:tc>
          <w:tcPr>
            <w:tcW w:w="1728" w:type="dxa"/>
          </w:tcPr>
          <w:p w14:paraId="16F5C04C" w14:textId="77777777" w:rsidR="0060078C" w:rsidRDefault="00C82954" w:rsidP="0060078C">
            <w:pPr>
              <w:pStyle w:val="BlockLabel"/>
            </w:pPr>
            <w:r>
              <w:lastRenderedPageBreak/>
              <w:t>Editing a HCPCS Item</w:t>
            </w:r>
          </w:p>
        </w:tc>
        <w:tc>
          <w:tcPr>
            <w:tcW w:w="7740" w:type="dxa"/>
          </w:tcPr>
          <w:p w14:paraId="6CDEEA7D" w14:textId="77777777" w:rsidR="00C82954" w:rsidRDefault="00C82954" w:rsidP="00694C9C">
            <w:pPr>
              <w:pStyle w:val="BlockText"/>
            </w:pPr>
            <w:r>
              <w:t>To edit a HCPCS item, do the following:</w:t>
            </w:r>
          </w:p>
          <w:p w14:paraId="3ED6B72B" w14:textId="77777777" w:rsidR="00694C9C" w:rsidRDefault="00694C9C" w:rsidP="00694C9C">
            <w:pPr>
              <w:pStyle w:val="BlockText"/>
            </w:pPr>
          </w:p>
          <w:p w14:paraId="4E3DCCE7" w14:textId="77777777" w:rsidR="00C82954" w:rsidRDefault="00C82954" w:rsidP="00694C9C">
            <w:pPr>
              <w:pStyle w:val="BlockText"/>
              <w:numPr>
                <w:ilvl w:val="0"/>
                <w:numId w:val="45"/>
              </w:numPr>
            </w:pPr>
            <w:r w:rsidRPr="006810EC">
              <w:t>Highlight the row of the HCPCS item</w:t>
            </w:r>
            <w:r>
              <w:t xml:space="preserve"> to be edited</w:t>
            </w:r>
            <w:r w:rsidRPr="006810EC">
              <w:t xml:space="preserve">, then click </w:t>
            </w:r>
            <w:r w:rsidRPr="006810EC">
              <w:rPr>
                <w:b/>
              </w:rPr>
              <w:t>Detail/Edit</w:t>
            </w:r>
            <w:r w:rsidRPr="006810EC">
              <w:t>.</w:t>
            </w:r>
            <w:r>
              <w:t xml:space="preserve"> The OWL HCPCS window </w:t>
            </w:r>
            <w:r w:rsidRPr="00A236A7">
              <w:t xml:space="preserve">displays. </w:t>
            </w:r>
          </w:p>
          <w:p w14:paraId="33EAA36B" w14:textId="77777777" w:rsidR="00A237BA" w:rsidRDefault="00A237BA" w:rsidP="00A237BA">
            <w:pPr>
              <w:pStyle w:val="BlockText"/>
            </w:pPr>
          </w:p>
          <w:p w14:paraId="4B8C101E" w14:textId="0ABC58C1" w:rsidR="00A237BA" w:rsidRDefault="0048066A" w:rsidP="00A237BA">
            <w:pPr>
              <w:pStyle w:val="BlockText"/>
              <w:ind w:left="720"/>
            </w:pPr>
            <w:r>
              <w:rPr>
                <w:noProof/>
              </w:rPr>
              <w:drawing>
                <wp:inline distT="0" distB="0" distL="0" distR="0" wp14:anchorId="086ABC54" wp14:editId="35DD6D71">
                  <wp:extent cx="4118610" cy="3387090"/>
                  <wp:effectExtent l="0" t="0" r="0" b="0"/>
                  <wp:docPr id="186" name="Picture 186" descr="OWL HCPCS Add On Item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OWL HCPCS Add On Item window (edi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57533D57" w14:textId="77777777" w:rsidR="00A237BA" w:rsidRPr="00A236A7" w:rsidRDefault="00A237BA" w:rsidP="00A237BA">
            <w:pPr>
              <w:pStyle w:val="BlockText"/>
            </w:pPr>
          </w:p>
          <w:p w14:paraId="2F6528C5" w14:textId="77777777" w:rsidR="00C82954" w:rsidRDefault="00C82954" w:rsidP="00694C9C">
            <w:pPr>
              <w:pStyle w:val="BlockText"/>
              <w:numPr>
                <w:ilvl w:val="0"/>
                <w:numId w:val="45"/>
              </w:numPr>
            </w:pPr>
            <w:r w:rsidRPr="00A236A7">
              <w:t>You can edit the data in all fields except for the following three:</w:t>
            </w:r>
          </w:p>
          <w:p w14:paraId="56D9D233" w14:textId="77777777" w:rsidR="00694C9C" w:rsidRPr="00A236A7" w:rsidRDefault="00694C9C" w:rsidP="00694C9C">
            <w:pPr>
              <w:pStyle w:val="BlockText"/>
            </w:pPr>
          </w:p>
          <w:p w14:paraId="7D61D70D" w14:textId="77777777" w:rsidR="00C82954" w:rsidRPr="00A236A7" w:rsidRDefault="00C82954" w:rsidP="00694C9C">
            <w:pPr>
              <w:pStyle w:val="BlockText"/>
              <w:numPr>
                <w:ilvl w:val="1"/>
                <w:numId w:val="45"/>
              </w:numPr>
            </w:pPr>
            <w:r w:rsidRPr="00A236A7">
              <w:t>Qty</w:t>
            </w:r>
          </w:p>
          <w:p w14:paraId="2D83F679" w14:textId="77777777" w:rsidR="00C82954" w:rsidRPr="00A236A7" w:rsidRDefault="00C82954" w:rsidP="00694C9C">
            <w:pPr>
              <w:pStyle w:val="BlockText"/>
              <w:numPr>
                <w:ilvl w:val="1"/>
                <w:numId w:val="45"/>
              </w:numPr>
            </w:pPr>
            <w:r w:rsidRPr="00A236A7">
              <w:t>Unit of Issue</w:t>
            </w:r>
          </w:p>
          <w:p w14:paraId="3A935766" w14:textId="77777777" w:rsidR="00C82954" w:rsidRDefault="00C82954" w:rsidP="00694C9C">
            <w:pPr>
              <w:pStyle w:val="BlockText"/>
              <w:numPr>
                <w:ilvl w:val="1"/>
                <w:numId w:val="45"/>
              </w:numPr>
            </w:pPr>
            <w:r w:rsidRPr="00A236A7">
              <w:t>Total Cost</w:t>
            </w:r>
          </w:p>
          <w:p w14:paraId="418CBCEB" w14:textId="77777777" w:rsidR="00694C9C" w:rsidRPr="00A236A7" w:rsidRDefault="00694C9C" w:rsidP="00694C9C">
            <w:pPr>
              <w:pStyle w:val="BlockText"/>
              <w:ind w:left="720"/>
            </w:pPr>
          </w:p>
          <w:p w14:paraId="4F386D8B" w14:textId="77777777" w:rsidR="00C82954" w:rsidRDefault="00C82954" w:rsidP="00694C9C">
            <w:pPr>
              <w:pStyle w:val="BlockText"/>
              <w:numPr>
                <w:ilvl w:val="0"/>
                <w:numId w:val="45"/>
              </w:numPr>
            </w:pPr>
            <w:r w:rsidRPr="00A236A7">
              <w:t>To finish the workflow, click one of the following buttons:</w:t>
            </w:r>
          </w:p>
          <w:p w14:paraId="42CF5619" w14:textId="77777777" w:rsidR="00694C9C" w:rsidRPr="00A236A7" w:rsidRDefault="00694C9C" w:rsidP="00694C9C">
            <w:pPr>
              <w:pStyle w:val="BlockText"/>
            </w:pPr>
          </w:p>
          <w:p w14:paraId="2726C670" w14:textId="77777777" w:rsidR="00C82954" w:rsidRPr="00680B96" w:rsidRDefault="00C82954" w:rsidP="00694C9C">
            <w:pPr>
              <w:pStyle w:val="BlockText"/>
              <w:numPr>
                <w:ilvl w:val="0"/>
                <w:numId w:val="46"/>
              </w:numPr>
            </w:pPr>
            <w:r w:rsidRPr="006810EC">
              <w:t xml:space="preserve">Click </w:t>
            </w:r>
            <w:r w:rsidRPr="006810EC">
              <w:rPr>
                <w:b/>
              </w:rPr>
              <w:t>Update</w:t>
            </w:r>
            <w:r w:rsidRPr="006810EC">
              <w:t xml:space="preserve"> </w:t>
            </w:r>
            <w:r>
              <w:t xml:space="preserve">to save </w:t>
            </w:r>
            <w:r w:rsidRPr="006810EC">
              <w:t>all changes</w:t>
            </w:r>
            <w:r>
              <w:t xml:space="preserve"> and close the OWL HCPCS window</w:t>
            </w:r>
            <w:r w:rsidRPr="006810EC">
              <w:t xml:space="preserve">. </w:t>
            </w:r>
          </w:p>
          <w:p w14:paraId="159789DC" w14:textId="77777777" w:rsidR="00C82954" w:rsidRPr="00680B96" w:rsidRDefault="00C82954" w:rsidP="00694C9C">
            <w:pPr>
              <w:pStyle w:val="BlockText"/>
              <w:numPr>
                <w:ilvl w:val="0"/>
                <w:numId w:val="46"/>
              </w:numPr>
            </w:pPr>
            <w:r>
              <w:t xml:space="preserve">Click </w:t>
            </w:r>
            <w:r w:rsidRPr="00680B96">
              <w:rPr>
                <w:b/>
              </w:rPr>
              <w:t>Quit</w:t>
            </w:r>
            <w:r>
              <w:t xml:space="preserve"> to discard changes and close the OWL HCPCS window. </w:t>
            </w:r>
          </w:p>
          <w:p w14:paraId="71908839" w14:textId="77777777" w:rsidR="00C82954" w:rsidRDefault="00C82954" w:rsidP="00694C9C">
            <w:pPr>
              <w:pStyle w:val="BlockText"/>
              <w:numPr>
                <w:ilvl w:val="0"/>
                <w:numId w:val="46"/>
              </w:numPr>
            </w:pPr>
            <w:r>
              <w:t xml:space="preserve">Click </w:t>
            </w:r>
            <w:r w:rsidRPr="00680B96">
              <w:rPr>
                <w:b/>
              </w:rPr>
              <w:t>Delete</w:t>
            </w:r>
            <w:r>
              <w:t xml:space="preserve"> to remove this HCPCS item from the work order. </w:t>
            </w:r>
          </w:p>
          <w:p w14:paraId="50C6E19A" w14:textId="77777777" w:rsidR="00C82954" w:rsidRPr="008F713B" w:rsidRDefault="00C82954" w:rsidP="00694C9C">
            <w:pPr>
              <w:pStyle w:val="BlockText"/>
            </w:pPr>
          </w:p>
          <w:p w14:paraId="78C9A430" w14:textId="77777777" w:rsidR="0060078C" w:rsidRDefault="00C82954" w:rsidP="00694C9C">
            <w:pPr>
              <w:pStyle w:val="BlockText"/>
              <w:ind w:left="720"/>
            </w:pPr>
            <w:r w:rsidRPr="008F713B">
              <w:rPr>
                <w:b/>
                <w:i/>
              </w:rPr>
              <w:t>Note:</w:t>
            </w:r>
            <w:r>
              <w:t xml:space="preserve"> </w:t>
            </w:r>
            <w:r w:rsidRPr="006810EC">
              <w:t xml:space="preserve">The </w:t>
            </w:r>
            <w:r w:rsidRPr="00F47B0F">
              <w:rPr>
                <w:b/>
              </w:rPr>
              <w:t>Delete</w:t>
            </w:r>
            <w:r w:rsidRPr="006810EC">
              <w:t xml:space="preserve"> button is disabled for the Primary HCPCS item, which can be edited but not deleted.</w:t>
            </w:r>
          </w:p>
        </w:tc>
      </w:tr>
    </w:tbl>
    <w:p w14:paraId="0004A377" w14:textId="77777777" w:rsidR="00A237BA" w:rsidRDefault="00A237BA" w:rsidP="00A237BA">
      <w:pPr>
        <w:pStyle w:val="BlockLine"/>
      </w:pPr>
    </w:p>
    <w:p w14:paraId="4CFFC76C" w14:textId="77777777" w:rsidR="00A237BA" w:rsidRDefault="00A237BA">
      <w:r>
        <w:rPr>
          <w:b/>
        </w:rPr>
        <w:br w:type="page"/>
      </w:r>
    </w:p>
    <w:p w14:paraId="0B92671C" w14:textId="77777777" w:rsidR="00C82954" w:rsidRPr="00A378CA" w:rsidRDefault="00C82954" w:rsidP="00C82954">
      <w:pPr>
        <w:pStyle w:val="BlockLine"/>
        <w:rPr>
          <w:sz w:val="16"/>
          <w:szCs w:val="16"/>
        </w:rPr>
      </w:pPr>
    </w:p>
    <w:tbl>
      <w:tblPr>
        <w:tblW w:w="0" w:type="auto"/>
        <w:tblLayout w:type="fixed"/>
        <w:tblLook w:val="0000" w:firstRow="0" w:lastRow="0" w:firstColumn="0" w:lastColumn="0" w:noHBand="0" w:noVBand="0"/>
      </w:tblPr>
      <w:tblGrid>
        <w:gridCol w:w="1728"/>
        <w:gridCol w:w="7740"/>
      </w:tblGrid>
      <w:tr w:rsidR="00C82954" w14:paraId="6DDC83AA" w14:textId="77777777">
        <w:trPr>
          <w:cantSplit/>
        </w:trPr>
        <w:tc>
          <w:tcPr>
            <w:tcW w:w="1728" w:type="dxa"/>
          </w:tcPr>
          <w:p w14:paraId="0A8A5B97" w14:textId="77777777" w:rsidR="00C82954" w:rsidRDefault="00C82954" w:rsidP="002B69BF">
            <w:pPr>
              <w:pStyle w:val="BlockLabel"/>
            </w:pPr>
            <w:r>
              <w:t>Deleting a HCPCS Item</w:t>
            </w:r>
          </w:p>
        </w:tc>
        <w:tc>
          <w:tcPr>
            <w:tcW w:w="7740" w:type="dxa"/>
          </w:tcPr>
          <w:p w14:paraId="78E86F18" w14:textId="77777777" w:rsidR="00C82954" w:rsidRDefault="00C82954" w:rsidP="004B0F48">
            <w:pPr>
              <w:pStyle w:val="BlockText"/>
            </w:pPr>
            <w:r>
              <w:t>To delete a HCPCS item from the work order, do the following:</w:t>
            </w:r>
          </w:p>
          <w:p w14:paraId="07FAD140" w14:textId="77777777" w:rsidR="004B0F48" w:rsidRPr="00A236A7" w:rsidRDefault="004B0F48" w:rsidP="004B0F48">
            <w:pPr>
              <w:pStyle w:val="BlockText"/>
            </w:pPr>
          </w:p>
          <w:p w14:paraId="3C3A3C86" w14:textId="77777777" w:rsidR="00C82954" w:rsidRPr="004B0F48" w:rsidRDefault="00C82954" w:rsidP="004B0F48">
            <w:pPr>
              <w:pStyle w:val="BlockText"/>
              <w:numPr>
                <w:ilvl w:val="0"/>
                <w:numId w:val="47"/>
              </w:numPr>
            </w:pPr>
            <w:r>
              <w:rPr>
                <w:bCs/>
              </w:rPr>
              <w:t xml:space="preserve">Highlight </w:t>
            </w:r>
            <w:r w:rsidRPr="006810EC">
              <w:rPr>
                <w:bCs/>
              </w:rPr>
              <w:t xml:space="preserve">the HCPCS item </w:t>
            </w:r>
            <w:r>
              <w:rPr>
                <w:bCs/>
              </w:rPr>
              <w:t>in the HCPCS listview on the OWL window</w:t>
            </w:r>
            <w:r w:rsidRPr="006810EC">
              <w:rPr>
                <w:bCs/>
              </w:rPr>
              <w:t xml:space="preserve">, then click </w:t>
            </w:r>
            <w:r w:rsidRPr="006810EC">
              <w:rPr>
                <w:b/>
                <w:bCs/>
              </w:rPr>
              <w:t xml:space="preserve">Detail/Edit. </w:t>
            </w:r>
            <w:r w:rsidRPr="006810EC">
              <w:rPr>
                <w:bCs/>
              </w:rPr>
              <w:t xml:space="preserve">The Add On Item window displays. </w:t>
            </w:r>
          </w:p>
          <w:p w14:paraId="2130A3F8" w14:textId="77777777" w:rsidR="004B0F48" w:rsidRPr="00A236A7" w:rsidRDefault="004B0F48" w:rsidP="004B0F48">
            <w:pPr>
              <w:pStyle w:val="BlockText"/>
            </w:pPr>
          </w:p>
          <w:p w14:paraId="620F18EA" w14:textId="77777777" w:rsidR="00C82954" w:rsidRDefault="00C82954" w:rsidP="004B0F48">
            <w:pPr>
              <w:pStyle w:val="BlockText"/>
              <w:ind w:left="720"/>
              <w:rPr>
                <w:bCs/>
              </w:rPr>
            </w:pPr>
            <w:r w:rsidRPr="00A236A7">
              <w:rPr>
                <w:b/>
                <w:bCs/>
              </w:rPr>
              <w:t>Note:</w:t>
            </w:r>
            <w:r>
              <w:rPr>
                <w:bCs/>
              </w:rPr>
              <w:t xml:space="preserve"> </w:t>
            </w:r>
            <w:r w:rsidRPr="006810EC">
              <w:rPr>
                <w:bCs/>
              </w:rPr>
              <w:t xml:space="preserve">The Delete button is </w:t>
            </w:r>
            <w:r>
              <w:rPr>
                <w:bCs/>
              </w:rPr>
              <w:t>dis</w:t>
            </w:r>
            <w:r w:rsidRPr="006810EC">
              <w:rPr>
                <w:bCs/>
              </w:rPr>
              <w:t>abled for Primary HCPCS items.</w:t>
            </w:r>
            <w:r>
              <w:rPr>
                <w:bCs/>
              </w:rPr>
              <w:t xml:space="preserve"> You may only delete Add-On HCPCS items this way. </w:t>
            </w:r>
          </w:p>
          <w:p w14:paraId="783BAF35" w14:textId="77777777" w:rsidR="004B0F48" w:rsidRDefault="004B0F48" w:rsidP="004B0F48">
            <w:pPr>
              <w:pStyle w:val="BlockText"/>
              <w:ind w:left="720"/>
            </w:pPr>
          </w:p>
          <w:p w14:paraId="24BD7B2B" w14:textId="1720A078" w:rsidR="00A237BA" w:rsidRDefault="0048066A" w:rsidP="004B0F48">
            <w:pPr>
              <w:pStyle w:val="BlockText"/>
              <w:ind w:left="720"/>
            </w:pPr>
            <w:r>
              <w:rPr>
                <w:noProof/>
              </w:rPr>
              <w:drawing>
                <wp:inline distT="0" distB="0" distL="0" distR="0" wp14:anchorId="01C7941F" wp14:editId="1CEBA4DE">
                  <wp:extent cx="4118610" cy="3387090"/>
                  <wp:effectExtent l="0" t="0" r="0" b="0"/>
                  <wp:docPr id="187" name="Picture 187" descr="OWL HCPCS Add On Item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WL HCPCS Add On Item window (delet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142ADE4A" w14:textId="77777777" w:rsidR="00A237BA" w:rsidRPr="006810EC" w:rsidRDefault="00A237BA" w:rsidP="004B0F48">
            <w:pPr>
              <w:pStyle w:val="BlockText"/>
              <w:ind w:left="720"/>
            </w:pPr>
          </w:p>
          <w:p w14:paraId="4B9E832A" w14:textId="77777777" w:rsidR="00C82954" w:rsidRPr="006810EC" w:rsidRDefault="00C82954" w:rsidP="004B0F48">
            <w:pPr>
              <w:pStyle w:val="BlockText"/>
              <w:numPr>
                <w:ilvl w:val="0"/>
                <w:numId w:val="47"/>
              </w:numPr>
            </w:pPr>
            <w:r w:rsidRPr="006810EC">
              <w:rPr>
                <w:bCs/>
              </w:rPr>
              <w:t xml:space="preserve">Click </w:t>
            </w:r>
            <w:r w:rsidRPr="006810EC">
              <w:rPr>
                <w:b/>
                <w:bCs/>
              </w:rPr>
              <w:t xml:space="preserve">Delete. </w:t>
            </w:r>
            <w:r w:rsidRPr="006810EC">
              <w:rPr>
                <w:bCs/>
              </w:rPr>
              <w:t>A popup window asked you to confirm the deletion.</w:t>
            </w:r>
          </w:p>
          <w:p w14:paraId="1B1ACAA3" w14:textId="77777777" w:rsidR="00C82954" w:rsidRDefault="00C82954" w:rsidP="004B0F48">
            <w:pPr>
              <w:pStyle w:val="BlockText"/>
              <w:numPr>
                <w:ilvl w:val="0"/>
                <w:numId w:val="47"/>
              </w:numPr>
            </w:pPr>
            <w:r w:rsidRPr="006810EC">
              <w:rPr>
                <w:bCs/>
              </w:rPr>
              <w:t xml:space="preserve">Click </w:t>
            </w:r>
            <w:r w:rsidRPr="006810EC">
              <w:rPr>
                <w:b/>
                <w:bCs/>
              </w:rPr>
              <w:t xml:space="preserve">Yes. </w:t>
            </w:r>
            <w:r w:rsidRPr="006810EC">
              <w:rPr>
                <w:bCs/>
              </w:rPr>
              <w:t>The HCPCS item is removed from the HCPCS listview.</w:t>
            </w:r>
          </w:p>
        </w:tc>
      </w:tr>
    </w:tbl>
    <w:p w14:paraId="3FB3F04B" w14:textId="77777777" w:rsidR="00C82954" w:rsidRPr="00A378CA" w:rsidRDefault="00C82954" w:rsidP="00C82954">
      <w:pPr>
        <w:pStyle w:val="BlockLine"/>
        <w:rPr>
          <w:sz w:val="16"/>
          <w:szCs w:val="16"/>
        </w:rPr>
      </w:pPr>
    </w:p>
    <w:p w14:paraId="7516377F" w14:textId="77777777" w:rsidR="0060078C" w:rsidRDefault="0060078C" w:rsidP="0060078C">
      <w:pPr>
        <w:pStyle w:val="MapTitle"/>
      </w:pPr>
      <w:r>
        <w:br w:type="page"/>
      </w:r>
      <w:bookmarkStart w:id="220" w:name="_Toc172537427"/>
      <w:r w:rsidR="00C82954">
        <w:lastRenderedPageBreak/>
        <w:t>HCPCS Materials</w:t>
      </w:r>
      <w:bookmarkEnd w:id="220"/>
    </w:p>
    <w:p w14:paraId="705C0390" w14:textId="77777777" w:rsidR="0060078C" w:rsidRDefault="0060078C" w:rsidP="0060078C">
      <w:pPr>
        <w:pStyle w:val="BlockLine"/>
        <w:rPr>
          <w:sz w:val="16"/>
        </w:rPr>
      </w:pPr>
    </w:p>
    <w:tbl>
      <w:tblPr>
        <w:tblW w:w="0" w:type="auto"/>
        <w:tblLayout w:type="fixed"/>
        <w:tblLook w:val="0000" w:firstRow="0" w:lastRow="0" w:firstColumn="0" w:lastColumn="0" w:noHBand="0" w:noVBand="0"/>
      </w:tblPr>
      <w:tblGrid>
        <w:gridCol w:w="1728"/>
        <w:gridCol w:w="7740"/>
      </w:tblGrid>
      <w:tr w:rsidR="0060078C" w14:paraId="3D69BC32" w14:textId="77777777">
        <w:trPr>
          <w:cantSplit/>
        </w:trPr>
        <w:tc>
          <w:tcPr>
            <w:tcW w:w="1728" w:type="dxa"/>
          </w:tcPr>
          <w:p w14:paraId="1501920B" w14:textId="77777777" w:rsidR="0060078C" w:rsidRDefault="00C82954" w:rsidP="0060078C">
            <w:pPr>
              <w:pStyle w:val="BlockLabel"/>
            </w:pPr>
            <w:r>
              <w:t>Adding Materials for a HCPCS Item</w:t>
            </w:r>
          </w:p>
        </w:tc>
        <w:tc>
          <w:tcPr>
            <w:tcW w:w="7740" w:type="dxa"/>
          </w:tcPr>
          <w:p w14:paraId="784C64AB" w14:textId="77777777" w:rsidR="00C82954" w:rsidRDefault="00C82954" w:rsidP="004B0F48">
            <w:pPr>
              <w:pStyle w:val="BlockText"/>
            </w:pPr>
            <w:r>
              <w:t>To add materials for a HCPCS item, do the following:</w:t>
            </w:r>
          </w:p>
          <w:p w14:paraId="25BEE890" w14:textId="77777777" w:rsidR="004B0F48" w:rsidRPr="0048254F" w:rsidRDefault="004B0F48" w:rsidP="004B0F48">
            <w:pPr>
              <w:pStyle w:val="BlockText"/>
            </w:pPr>
          </w:p>
          <w:p w14:paraId="27EC9A48" w14:textId="77777777" w:rsidR="00C82954" w:rsidRPr="006810EC" w:rsidRDefault="00C82954" w:rsidP="004B0F48">
            <w:pPr>
              <w:pStyle w:val="BlockText"/>
              <w:numPr>
                <w:ilvl w:val="0"/>
                <w:numId w:val="48"/>
              </w:numPr>
            </w:pPr>
            <w:r w:rsidRPr="006810EC">
              <w:rPr>
                <w:bCs/>
              </w:rPr>
              <w:t xml:space="preserve">Highlight an item in the HCPCS listview. </w:t>
            </w:r>
          </w:p>
          <w:p w14:paraId="3AE777F3" w14:textId="77777777" w:rsidR="00C82954" w:rsidRPr="00A237BA" w:rsidRDefault="00C82954" w:rsidP="004B0F48">
            <w:pPr>
              <w:pStyle w:val="BlockText"/>
              <w:numPr>
                <w:ilvl w:val="0"/>
                <w:numId w:val="48"/>
              </w:numPr>
            </w:pPr>
            <w:r w:rsidRPr="006810EC">
              <w:rPr>
                <w:bCs/>
              </w:rPr>
              <w:t xml:space="preserve">Click the </w:t>
            </w:r>
            <w:r w:rsidRPr="006810EC">
              <w:rPr>
                <w:b/>
                <w:bCs/>
              </w:rPr>
              <w:t>Add Material</w:t>
            </w:r>
            <w:r w:rsidRPr="006810EC">
              <w:rPr>
                <w:bCs/>
              </w:rPr>
              <w:t xml:space="preserve"> button. The OWL Material window displays.</w:t>
            </w:r>
          </w:p>
          <w:p w14:paraId="5CF17D2B" w14:textId="77777777" w:rsidR="00A237BA" w:rsidRDefault="00A237BA" w:rsidP="00A237BA">
            <w:pPr>
              <w:pStyle w:val="BlockText"/>
              <w:rPr>
                <w:bCs/>
              </w:rPr>
            </w:pPr>
          </w:p>
          <w:p w14:paraId="375BB6EF" w14:textId="53D23E96" w:rsidR="00A237BA" w:rsidRDefault="0048066A" w:rsidP="00A237BA">
            <w:pPr>
              <w:pStyle w:val="BlockText"/>
              <w:ind w:left="720"/>
              <w:rPr>
                <w:bCs/>
              </w:rPr>
            </w:pPr>
            <w:r>
              <w:rPr>
                <w:bCs/>
                <w:noProof/>
              </w:rPr>
              <w:drawing>
                <wp:inline distT="0" distB="0" distL="0" distR="0" wp14:anchorId="608A262D" wp14:editId="3C884BD7">
                  <wp:extent cx="4118610" cy="2589530"/>
                  <wp:effectExtent l="0" t="0" r="0" b="0"/>
                  <wp:docPr id="188" name="Picture 188" descr="OWL Material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WL Material window (ad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5485C045" w14:textId="77777777" w:rsidR="00A237BA" w:rsidRPr="006810EC" w:rsidRDefault="00A237BA" w:rsidP="00A237BA">
            <w:pPr>
              <w:pStyle w:val="BlockText"/>
            </w:pPr>
          </w:p>
          <w:p w14:paraId="2A2E01EA" w14:textId="77777777" w:rsidR="00C82954" w:rsidRPr="004B0F48" w:rsidRDefault="00C82954" w:rsidP="004B0F48">
            <w:pPr>
              <w:pStyle w:val="BlockText"/>
              <w:numPr>
                <w:ilvl w:val="0"/>
                <w:numId w:val="48"/>
              </w:numPr>
            </w:pPr>
            <w:r w:rsidRPr="006810EC">
              <w:rPr>
                <w:bCs/>
              </w:rPr>
              <w:t xml:space="preserve">Type a few letters in the </w:t>
            </w:r>
            <w:r w:rsidRPr="0048254F">
              <w:rPr>
                <w:b/>
                <w:bCs/>
              </w:rPr>
              <w:t>Material</w:t>
            </w:r>
            <w:r w:rsidRPr="006810EC">
              <w:rPr>
                <w:bCs/>
              </w:rPr>
              <w:t xml:space="preserve"> field, then press </w:t>
            </w:r>
            <w:r w:rsidR="00261FBF">
              <w:rPr>
                <w:b/>
                <w:bCs/>
              </w:rPr>
              <w:t>&lt;Tab&gt;</w:t>
            </w:r>
            <w:r w:rsidRPr="006810EC">
              <w:rPr>
                <w:bCs/>
              </w:rPr>
              <w:t xml:space="preserve"> and select a material from the drop-down list. Examples: Velcro, plaster, rivets, leather.</w:t>
            </w:r>
          </w:p>
          <w:p w14:paraId="420C4899" w14:textId="77777777" w:rsidR="004B0F48" w:rsidRPr="006810EC" w:rsidRDefault="004B0F48" w:rsidP="004B0F48">
            <w:pPr>
              <w:pStyle w:val="BlockText"/>
            </w:pPr>
          </w:p>
          <w:p w14:paraId="6C49E035" w14:textId="77777777" w:rsidR="00C82954" w:rsidRDefault="00C82954" w:rsidP="004B0F48">
            <w:pPr>
              <w:pStyle w:val="BlockText"/>
              <w:ind w:left="720"/>
              <w:rPr>
                <w:bCs/>
              </w:rPr>
            </w:pPr>
            <w:r w:rsidRPr="006810EC">
              <w:rPr>
                <w:b/>
                <w:bCs/>
              </w:rPr>
              <w:t>Note:</w:t>
            </w:r>
            <w:r w:rsidRPr="006810EC">
              <w:rPr>
                <w:bCs/>
              </w:rPr>
              <w:t xml:space="preserve"> The material must be loaded in the local item file or it won’t display in the drop-down list.</w:t>
            </w:r>
          </w:p>
          <w:p w14:paraId="692B4E28" w14:textId="77777777" w:rsidR="004B0F48" w:rsidRPr="006810EC" w:rsidRDefault="004B0F48" w:rsidP="004B0F48">
            <w:pPr>
              <w:pStyle w:val="BlockText"/>
              <w:ind w:left="720"/>
            </w:pPr>
          </w:p>
          <w:p w14:paraId="3D624CF1" w14:textId="77777777" w:rsidR="00C82954" w:rsidRPr="006810EC" w:rsidRDefault="00C82954" w:rsidP="004B0F48">
            <w:pPr>
              <w:pStyle w:val="BlockText"/>
              <w:numPr>
                <w:ilvl w:val="0"/>
                <w:numId w:val="48"/>
              </w:numPr>
            </w:pPr>
            <w:r w:rsidRPr="006810EC">
              <w:rPr>
                <w:bCs/>
              </w:rPr>
              <w:t xml:space="preserve">Enter a quantity in the </w:t>
            </w:r>
            <w:r w:rsidRPr="006810EC">
              <w:rPr>
                <w:b/>
                <w:bCs/>
              </w:rPr>
              <w:t>Qty</w:t>
            </w:r>
            <w:r w:rsidRPr="006810EC">
              <w:rPr>
                <w:bCs/>
              </w:rPr>
              <w:t xml:space="preserve"> field.</w:t>
            </w:r>
          </w:p>
          <w:p w14:paraId="7F2E8F6A" w14:textId="77777777" w:rsidR="00C82954" w:rsidRPr="006810EC" w:rsidRDefault="00C82954" w:rsidP="004B0F48">
            <w:pPr>
              <w:pStyle w:val="BlockText"/>
              <w:numPr>
                <w:ilvl w:val="0"/>
                <w:numId w:val="48"/>
              </w:numPr>
            </w:pPr>
            <w:r w:rsidRPr="006810EC">
              <w:rPr>
                <w:bCs/>
              </w:rPr>
              <w:t xml:space="preserve">Specify a </w:t>
            </w:r>
            <w:r w:rsidRPr="006810EC">
              <w:rPr>
                <w:b/>
                <w:bCs/>
              </w:rPr>
              <w:t>Unit of Issue</w:t>
            </w:r>
            <w:r w:rsidRPr="006810EC">
              <w:rPr>
                <w:bCs/>
              </w:rPr>
              <w:t>.</w:t>
            </w:r>
          </w:p>
          <w:p w14:paraId="3840DBDB" w14:textId="77777777" w:rsidR="00C82954" w:rsidRPr="006810EC" w:rsidRDefault="00C82954" w:rsidP="004B0F48">
            <w:pPr>
              <w:pStyle w:val="BlockText"/>
              <w:numPr>
                <w:ilvl w:val="0"/>
                <w:numId w:val="48"/>
              </w:numPr>
            </w:pPr>
            <w:r w:rsidRPr="006810EC">
              <w:rPr>
                <w:bCs/>
              </w:rPr>
              <w:t xml:space="preserve">Enter a </w:t>
            </w:r>
            <w:r w:rsidRPr="006810EC">
              <w:rPr>
                <w:b/>
                <w:bCs/>
              </w:rPr>
              <w:t>Cost.</w:t>
            </w:r>
          </w:p>
          <w:p w14:paraId="2B3F2E43" w14:textId="77777777" w:rsidR="00C82954" w:rsidRPr="006810EC" w:rsidRDefault="00C82954" w:rsidP="004B0F48">
            <w:pPr>
              <w:pStyle w:val="BlockText"/>
              <w:numPr>
                <w:ilvl w:val="0"/>
                <w:numId w:val="48"/>
              </w:numPr>
            </w:pPr>
            <w:r>
              <w:rPr>
                <w:bCs/>
              </w:rPr>
              <w:t>Optionally e</w:t>
            </w:r>
            <w:r w:rsidRPr="006810EC">
              <w:rPr>
                <w:bCs/>
              </w:rPr>
              <w:t xml:space="preserve">nter a </w:t>
            </w:r>
            <w:r w:rsidRPr="006810EC">
              <w:rPr>
                <w:b/>
                <w:bCs/>
              </w:rPr>
              <w:t>Serial Number</w:t>
            </w:r>
            <w:r w:rsidRPr="00A42F6F">
              <w:rPr>
                <w:bCs/>
              </w:rPr>
              <w:t xml:space="preserve">. </w:t>
            </w:r>
          </w:p>
          <w:p w14:paraId="31DE81AE" w14:textId="77777777" w:rsidR="00C82954" w:rsidRPr="006810EC" w:rsidRDefault="00C82954" w:rsidP="004B0F48">
            <w:pPr>
              <w:pStyle w:val="BlockText"/>
              <w:numPr>
                <w:ilvl w:val="0"/>
                <w:numId w:val="48"/>
              </w:numPr>
            </w:pPr>
            <w:r>
              <w:rPr>
                <w:bCs/>
              </w:rPr>
              <w:t>Optionally s</w:t>
            </w:r>
            <w:r w:rsidRPr="006810EC">
              <w:rPr>
                <w:bCs/>
              </w:rPr>
              <w:t xml:space="preserve">elect a </w:t>
            </w:r>
            <w:r w:rsidRPr="006810EC">
              <w:rPr>
                <w:b/>
                <w:bCs/>
              </w:rPr>
              <w:t xml:space="preserve">Vendor. </w:t>
            </w:r>
          </w:p>
          <w:p w14:paraId="4021B2AC" w14:textId="77777777" w:rsidR="00C82954" w:rsidRPr="006810EC" w:rsidRDefault="00C82954" w:rsidP="004B0F48">
            <w:pPr>
              <w:pStyle w:val="BlockText"/>
              <w:numPr>
                <w:ilvl w:val="0"/>
                <w:numId w:val="48"/>
              </w:numPr>
            </w:pPr>
            <w:r w:rsidRPr="006810EC">
              <w:rPr>
                <w:bCs/>
              </w:rPr>
              <w:t>Optional</w:t>
            </w:r>
            <w:r>
              <w:rPr>
                <w:bCs/>
              </w:rPr>
              <w:t>ly</w:t>
            </w:r>
            <w:r w:rsidRPr="006810EC">
              <w:rPr>
                <w:bCs/>
              </w:rPr>
              <w:t xml:space="preserve"> </w:t>
            </w:r>
            <w:r>
              <w:rPr>
                <w:bCs/>
              </w:rPr>
              <w:t>e</w:t>
            </w:r>
            <w:r w:rsidRPr="006810EC">
              <w:rPr>
                <w:bCs/>
              </w:rPr>
              <w:t xml:space="preserve">nter </w:t>
            </w:r>
            <w:r w:rsidRPr="006810EC">
              <w:rPr>
                <w:b/>
                <w:bCs/>
              </w:rPr>
              <w:t xml:space="preserve">Remarks. </w:t>
            </w:r>
          </w:p>
          <w:p w14:paraId="67D04EBE" w14:textId="77777777" w:rsidR="0060078C" w:rsidRDefault="00C82954" w:rsidP="004B0F48">
            <w:pPr>
              <w:pStyle w:val="BlockText"/>
              <w:numPr>
                <w:ilvl w:val="0"/>
                <w:numId w:val="48"/>
              </w:numPr>
            </w:pPr>
            <w:r>
              <w:rPr>
                <w:bCs/>
              </w:rPr>
              <w:t>C</w:t>
            </w:r>
            <w:r w:rsidRPr="006810EC">
              <w:rPr>
                <w:bCs/>
              </w:rPr>
              <w:t xml:space="preserve">lick </w:t>
            </w:r>
            <w:r w:rsidRPr="006810EC">
              <w:rPr>
                <w:b/>
                <w:bCs/>
              </w:rPr>
              <w:t>Add</w:t>
            </w:r>
            <w:r w:rsidRPr="006810EC">
              <w:rPr>
                <w:bCs/>
              </w:rPr>
              <w:t>. T</w:t>
            </w:r>
            <w:r>
              <w:rPr>
                <w:bCs/>
              </w:rPr>
              <w:t>he OWL Materials window closes and t</w:t>
            </w:r>
            <w:r w:rsidRPr="006810EC">
              <w:rPr>
                <w:bCs/>
              </w:rPr>
              <w:t>he material is added to the Materials listview. Any cost is added to the Cost field.</w:t>
            </w:r>
          </w:p>
        </w:tc>
      </w:tr>
    </w:tbl>
    <w:p w14:paraId="1C659698" w14:textId="77777777" w:rsidR="00A237BA" w:rsidRDefault="00A237BA" w:rsidP="00A237BA">
      <w:pPr>
        <w:pStyle w:val="BlockLine"/>
      </w:pPr>
    </w:p>
    <w:p w14:paraId="004F0330" w14:textId="77777777" w:rsidR="00A237BA" w:rsidRDefault="00A237BA">
      <w:r>
        <w:rPr>
          <w:b/>
        </w:rPr>
        <w:br w:type="page"/>
      </w:r>
    </w:p>
    <w:p w14:paraId="723A043A"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683B9BE9" w14:textId="77777777">
        <w:trPr>
          <w:cantSplit/>
        </w:trPr>
        <w:tc>
          <w:tcPr>
            <w:tcW w:w="1728" w:type="dxa"/>
          </w:tcPr>
          <w:p w14:paraId="36C12354" w14:textId="77777777" w:rsidR="0060078C" w:rsidRDefault="00C82954" w:rsidP="0060078C">
            <w:pPr>
              <w:pStyle w:val="BlockLabel"/>
            </w:pPr>
            <w:r>
              <w:t xml:space="preserve">Updating Materials for a </w:t>
            </w:r>
            <w:r w:rsidR="0060078C">
              <w:t>HCPCS</w:t>
            </w:r>
            <w:r>
              <w:t xml:space="preserve"> Item</w:t>
            </w:r>
          </w:p>
        </w:tc>
        <w:tc>
          <w:tcPr>
            <w:tcW w:w="7740" w:type="dxa"/>
          </w:tcPr>
          <w:p w14:paraId="2A7511ED" w14:textId="77777777" w:rsidR="00C82954" w:rsidRDefault="00C82954" w:rsidP="00756AE6">
            <w:pPr>
              <w:pStyle w:val="BlockText"/>
            </w:pPr>
            <w:r>
              <w:t>To edit materials for a HCPCS item, do the following:</w:t>
            </w:r>
          </w:p>
          <w:p w14:paraId="683D84B7" w14:textId="77777777" w:rsidR="00756AE6" w:rsidRPr="00DC0810" w:rsidRDefault="00756AE6" w:rsidP="00756AE6">
            <w:pPr>
              <w:pStyle w:val="BlockText"/>
            </w:pPr>
          </w:p>
          <w:p w14:paraId="1B195599" w14:textId="77777777" w:rsidR="00C82954" w:rsidRPr="00A237BA" w:rsidRDefault="00C82954" w:rsidP="00756AE6">
            <w:pPr>
              <w:pStyle w:val="BlockText"/>
              <w:numPr>
                <w:ilvl w:val="0"/>
                <w:numId w:val="49"/>
              </w:numPr>
            </w:pPr>
            <w:r w:rsidRPr="006810EC">
              <w:rPr>
                <w:bCs/>
              </w:rPr>
              <w:t xml:space="preserve">Highlight </w:t>
            </w:r>
            <w:r>
              <w:rPr>
                <w:bCs/>
              </w:rPr>
              <w:t>a row in the M</w:t>
            </w:r>
            <w:r w:rsidRPr="006810EC">
              <w:rPr>
                <w:bCs/>
              </w:rPr>
              <w:t>aterial</w:t>
            </w:r>
            <w:r>
              <w:rPr>
                <w:bCs/>
              </w:rPr>
              <w:t>s listview</w:t>
            </w:r>
            <w:r w:rsidRPr="006810EC">
              <w:rPr>
                <w:bCs/>
              </w:rPr>
              <w:t xml:space="preserve">, then click </w:t>
            </w:r>
            <w:r w:rsidRPr="006810EC">
              <w:rPr>
                <w:b/>
                <w:bCs/>
              </w:rPr>
              <w:t xml:space="preserve">Detail/Edit. </w:t>
            </w:r>
            <w:r w:rsidRPr="006810EC">
              <w:rPr>
                <w:bCs/>
              </w:rPr>
              <w:t>The OWL Material window displays.</w:t>
            </w:r>
            <w:r>
              <w:rPr>
                <w:bCs/>
              </w:rPr>
              <w:t xml:space="preserve"> </w:t>
            </w:r>
          </w:p>
          <w:p w14:paraId="35F57E63" w14:textId="77777777" w:rsidR="00A237BA" w:rsidRDefault="00A237BA" w:rsidP="00A237BA">
            <w:pPr>
              <w:pStyle w:val="BlockText"/>
              <w:rPr>
                <w:bCs/>
              </w:rPr>
            </w:pPr>
          </w:p>
          <w:p w14:paraId="25FE7176" w14:textId="7007C607" w:rsidR="00A237BA" w:rsidRDefault="0048066A" w:rsidP="00A237BA">
            <w:pPr>
              <w:pStyle w:val="BlockText"/>
              <w:ind w:left="720"/>
              <w:rPr>
                <w:bCs/>
              </w:rPr>
            </w:pPr>
            <w:r>
              <w:rPr>
                <w:bCs/>
                <w:noProof/>
              </w:rPr>
              <w:drawing>
                <wp:inline distT="0" distB="0" distL="0" distR="0" wp14:anchorId="2EE7800A" wp14:editId="4652C2CB">
                  <wp:extent cx="4118610" cy="2589530"/>
                  <wp:effectExtent l="0" t="0" r="0" b="0"/>
                  <wp:docPr id="189" name="Picture 189" descr="OWL Material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WL Material window (edi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2D537903" w14:textId="77777777" w:rsidR="00A237BA" w:rsidRPr="00DC0810" w:rsidRDefault="00A237BA" w:rsidP="00A237BA">
            <w:pPr>
              <w:pStyle w:val="BlockText"/>
            </w:pPr>
          </w:p>
          <w:p w14:paraId="765623F4" w14:textId="77777777" w:rsidR="00C82954" w:rsidRPr="00DC0810" w:rsidRDefault="00C82954" w:rsidP="00756AE6">
            <w:pPr>
              <w:pStyle w:val="BlockText"/>
              <w:numPr>
                <w:ilvl w:val="0"/>
                <w:numId w:val="49"/>
              </w:numPr>
            </w:pPr>
            <w:r w:rsidRPr="00A236A7">
              <w:rPr>
                <w:bCs/>
              </w:rPr>
              <w:t xml:space="preserve">You can edit the data in </w:t>
            </w:r>
            <w:r>
              <w:rPr>
                <w:bCs/>
              </w:rPr>
              <w:t xml:space="preserve">any field on this window. </w:t>
            </w:r>
          </w:p>
          <w:p w14:paraId="61AE4CDD" w14:textId="77777777" w:rsidR="00C82954" w:rsidRPr="00A236A7" w:rsidRDefault="00C82954" w:rsidP="00756AE6">
            <w:pPr>
              <w:pStyle w:val="BlockText"/>
              <w:numPr>
                <w:ilvl w:val="0"/>
                <w:numId w:val="49"/>
              </w:numPr>
              <w:rPr>
                <w:bCs/>
              </w:rPr>
            </w:pPr>
            <w:r w:rsidRPr="00A236A7">
              <w:rPr>
                <w:bCs/>
              </w:rPr>
              <w:t>To finish the workflow, click one of the following buttons:</w:t>
            </w:r>
          </w:p>
          <w:p w14:paraId="76C7929F" w14:textId="77777777" w:rsidR="00C82954" w:rsidRPr="00680B96" w:rsidRDefault="00C82954" w:rsidP="00756AE6">
            <w:pPr>
              <w:pStyle w:val="BlockText"/>
              <w:numPr>
                <w:ilvl w:val="0"/>
                <w:numId w:val="49"/>
              </w:numPr>
              <w:rPr>
                <w:bCs/>
              </w:rPr>
            </w:pPr>
            <w:r w:rsidRPr="006810EC">
              <w:rPr>
                <w:bCs/>
              </w:rPr>
              <w:t xml:space="preserve">Click </w:t>
            </w:r>
            <w:r w:rsidRPr="006810EC">
              <w:rPr>
                <w:b/>
                <w:bCs/>
              </w:rPr>
              <w:t>Update</w:t>
            </w:r>
            <w:r w:rsidRPr="006810EC">
              <w:rPr>
                <w:bCs/>
              </w:rPr>
              <w:t xml:space="preserve"> </w:t>
            </w:r>
            <w:r>
              <w:rPr>
                <w:bCs/>
              </w:rPr>
              <w:t xml:space="preserve">to save </w:t>
            </w:r>
            <w:r w:rsidRPr="006810EC">
              <w:rPr>
                <w:bCs/>
              </w:rPr>
              <w:t>all changes</w:t>
            </w:r>
            <w:r>
              <w:rPr>
                <w:bCs/>
              </w:rPr>
              <w:t xml:space="preserve"> and close t</w:t>
            </w:r>
            <w:r w:rsidRPr="006810EC">
              <w:rPr>
                <w:bCs/>
              </w:rPr>
              <w:t xml:space="preserve">he OWL Material window. </w:t>
            </w:r>
          </w:p>
          <w:p w14:paraId="6150E3E2" w14:textId="77777777" w:rsidR="00C82954" w:rsidRPr="00680B96" w:rsidRDefault="00C82954" w:rsidP="00756AE6">
            <w:pPr>
              <w:pStyle w:val="BlockText"/>
              <w:numPr>
                <w:ilvl w:val="0"/>
                <w:numId w:val="49"/>
              </w:numPr>
              <w:rPr>
                <w:bCs/>
              </w:rPr>
            </w:pPr>
            <w:r>
              <w:rPr>
                <w:bCs/>
              </w:rPr>
              <w:t xml:space="preserve">Click </w:t>
            </w:r>
            <w:r w:rsidRPr="00680B96">
              <w:rPr>
                <w:b/>
                <w:bCs/>
              </w:rPr>
              <w:t>Quit</w:t>
            </w:r>
            <w:r>
              <w:rPr>
                <w:bCs/>
              </w:rPr>
              <w:t xml:space="preserve"> to discard changes and return to the OWL window. </w:t>
            </w:r>
          </w:p>
          <w:p w14:paraId="77433455" w14:textId="77777777" w:rsidR="0060078C" w:rsidRDefault="00C82954" w:rsidP="00756AE6">
            <w:pPr>
              <w:pStyle w:val="BlockText"/>
              <w:numPr>
                <w:ilvl w:val="0"/>
                <w:numId w:val="49"/>
              </w:numPr>
            </w:pPr>
            <w:r>
              <w:rPr>
                <w:bCs/>
              </w:rPr>
              <w:t xml:space="preserve">Click </w:t>
            </w:r>
            <w:r w:rsidRPr="00680B96">
              <w:rPr>
                <w:b/>
                <w:bCs/>
              </w:rPr>
              <w:t>Delete</w:t>
            </w:r>
            <w:r>
              <w:rPr>
                <w:bCs/>
              </w:rPr>
              <w:t xml:space="preserve"> to remove this material from the HCPCS item. </w:t>
            </w:r>
          </w:p>
        </w:tc>
      </w:tr>
    </w:tbl>
    <w:p w14:paraId="51D91D60" w14:textId="77777777" w:rsidR="00A237BA" w:rsidRDefault="00A237BA" w:rsidP="00A237BA">
      <w:pPr>
        <w:pStyle w:val="BlockLine"/>
      </w:pPr>
    </w:p>
    <w:p w14:paraId="1148BCA7" w14:textId="77777777" w:rsidR="00A237BA" w:rsidRDefault="00A237BA">
      <w:r>
        <w:rPr>
          <w:b/>
        </w:rPr>
        <w:br w:type="page"/>
      </w:r>
    </w:p>
    <w:p w14:paraId="2E79FECD" w14:textId="77777777" w:rsidR="0060078C" w:rsidRPr="00655626"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0DA4C3D7" w14:textId="77777777">
        <w:trPr>
          <w:cantSplit/>
        </w:trPr>
        <w:tc>
          <w:tcPr>
            <w:tcW w:w="1728" w:type="dxa"/>
          </w:tcPr>
          <w:p w14:paraId="1930D7CA" w14:textId="77777777" w:rsidR="0060078C" w:rsidRPr="00C46211" w:rsidRDefault="00C82954" w:rsidP="0060078C">
            <w:pPr>
              <w:pStyle w:val="BlockLabel"/>
            </w:pPr>
            <w:r>
              <w:t>Deleting Materials for a HCPCS Item</w:t>
            </w:r>
          </w:p>
        </w:tc>
        <w:tc>
          <w:tcPr>
            <w:tcW w:w="7740" w:type="dxa"/>
          </w:tcPr>
          <w:p w14:paraId="01D327A5" w14:textId="77777777" w:rsidR="00C82954" w:rsidRDefault="00C82954" w:rsidP="00756AE6">
            <w:pPr>
              <w:pStyle w:val="BlockText"/>
            </w:pPr>
            <w:r>
              <w:t>To delete material from a HCPCS item, do the following:</w:t>
            </w:r>
          </w:p>
          <w:p w14:paraId="1CA48E74" w14:textId="77777777" w:rsidR="00756AE6" w:rsidRDefault="00756AE6" w:rsidP="00756AE6">
            <w:pPr>
              <w:pStyle w:val="BlockText"/>
            </w:pPr>
          </w:p>
          <w:p w14:paraId="6FF9C3BE" w14:textId="77777777" w:rsidR="00C82954" w:rsidRDefault="00C82954" w:rsidP="00756AE6">
            <w:pPr>
              <w:pStyle w:val="BlockText"/>
              <w:numPr>
                <w:ilvl w:val="0"/>
                <w:numId w:val="50"/>
              </w:numPr>
            </w:pPr>
            <w:r w:rsidRPr="006810EC">
              <w:t xml:space="preserve">Highlight </w:t>
            </w:r>
            <w:r>
              <w:t>a row in the M</w:t>
            </w:r>
            <w:r w:rsidRPr="006810EC">
              <w:t>aterial</w:t>
            </w:r>
            <w:r>
              <w:t>s listview</w:t>
            </w:r>
            <w:r w:rsidRPr="006810EC">
              <w:t xml:space="preserve">, then click </w:t>
            </w:r>
            <w:r w:rsidRPr="006810EC">
              <w:rPr>
                <w:b/>
              </w:rPr>
              <w:t xml:space="preserve">Detail/Edit. </w:t>
            </w:r>
            <w:r w:rsidRPr="006810EC">
              <w:t>The OWL Material window displays.</w:t>
            </w:r>
          </w:p>
          <w:p w14:paraId="5BD74B6E" w14:textId="77777777" w:rsidR="00A237BA" w:rsidRDefault="00A237BA" w:rsidP="00A237BA">
            <w:pPr>
              <w:pStyle w:val="BlockText"/>
            </w:pPr>
          </w:p>
          <w:p w14:paraId="6D759B17" w14:textId="67F9F724" w:rsidR="00A237BA" w:rsidRDefault="0048066A" w:rsidP="00A237BA">
            <w:pPr>
              <w:pStyle w:val="BlockText"/>
              <w:ind w:left="720"/>
            </w:pPr>
            <w:r>
              <w:rPr>
                <w:bCs/>
                <w:noProof/>
              </w:rPr>
              <w:drawing>
                <wp:inline distT="0" distB="0" distL="0" distR="0" wp14:anchorId="0227DB80" wp14:editId="7A569E0B">
                  <wp:extent cx="4118610" cy="2589530"/>
                  <wp:effectExtent l="0" t="0" r="0" b="0"/>
                  <wp:docPr id="190" name="Picture 190" descr="OWL Material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OWL Material window (delet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53CBC348" w14:textId="77777777" w:rsidR="00A237BA" w:rsidRPr="007B5213" w:rsidRDefault="00A237BA" w:rsidP="00A237BA">
            <w:pPr>
              <w:pStyle w:val="BlockText"/>
            </w:pPr>
          </w:p>
          <w:p w14:paraId="4B0F79CC" w14:textId="77777777" w:rsidR="00C82954" w:rsidRPr="007B5213" w:rsidRDefault="00C82954" w:rsidP="00756AE6">
            <w:pPr>
              <w:pStyle w:val="BlockText"/>
              <w:numPr>
                <w:ilvl w:val="0"/>
                <w:numId w:val="50"/>
              </w:numPr>
            </w:pPr>
            <w:r>
              <w:t xml:space="preserve">Click </w:t>
            </w:r>
            <w:r w:rsidRPr="007B5213">
              <w:rPr>
                <w:b/>
              </w:rPr>
              <w:t>Delete</w:t>
            </w:r>
            <w:r>
              <w:t xml:space="preserve">. A confirmation pop-up window displays. </w:t>
            </w:r>
          </w:p>
          <w:p w14:paraId="2BC05C61" w14:textId="77777777" w:rsidR="0060078C" w:rsidRDefault="00C82954" w:rsidP="00756AE6">
            <w:pPr>
              <w:pStyle w:val="BlockText"/>
              <w:numPr>
                <w:ilvl w:val="0"/>
                <w:numId w:val="50"/>
              </w:numPr>
            </w:pPr>
            <w:r>
              <w:t xml:space="preserve">Click </w:t>
            </w:r>
            <w:r w:rsidRPr="007B5213">
              <w:rPr>
                <w:b/>
              </w:rPr>
              <w:t>Yes</w:t>
            </w:r>
            <w:r>
              <w:t xml:space="preserve"> to delete the material. </w:t>
            </w:r>
            <w:r w:rsidRPr="006810EC">
              <w:t>The OWL Material window closes and the material is removed from the listview.</w:t>
            </w:r>
          </w:p>
        </w:tc>
      </w:tr>
    </w:tbl>
    <w:p w14:paraId="04F9D757" w14:textId="77777777" w:rsidR="0060078C" w:rsidRPr="006B1423" w:rsidRDefault="0060078C" w:rsidP="0060078C">
      <w:pPr>
        <w:pStyle w:val="BlockLine"/>
      </w:pPr>
    </w:p>
    <w:p w14:paraId="7FC6DBF9" w14:textId="77777777" w:rsidR="0060078C" w:rsidRDefault="0060078C" w:rsidP="0060078C">
      <w:pPr>
        <w:pStyle w:val="MapTitle"/>
      </w:pPr>
      <w:r>
        <w:br w:type="page"/>
      </w:r>
      <w:bookmarkStart w:id="221" w:name="_Toc172537428"/>
      <w:r w:rsidR="00C82954">
        <w:t>HCPCS Labor</w:t>
      </w:r>
      <w:bookmarkEnd w:id="221"/>
    </w:p>
    <w:p w14:paraId="0AF1E894"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00B4A117" w14:textId="77777777">
        <w:trPr>
          <w:cantSplit/>
        </w:trPr>
        <w:tc>
          <w:tcPr>
            <w:tcW w:w="1728" w:type="dxa"/>
          </w:tcPr>
          <w:p w14:paraId="7D7438D3" w14:textId="77777777" w:rsidR="0060078C" w:rsidRPr="007B2AB9" w:rsidRDefault="00C82954" w:rsidP="0060078C">
            <w:pPr>
              <w:pStyle w:val="BlockLabel"/>
              <w:rPr>
                <w:highlight w:val="yellow"/>
              </w:rPr>
            </w:pPr>
            <w:r>
              <w:t>Adding labor</w:t>
            </w:r>
          </w:p>
        </w:tc>
        <w:tc>
          <w:tcPr>
            <w:tcW w:w="7740" w:type="dxa"/>
          </w:tcPr>
          <w:p w14:paraId="6EB4E64B" w14:textId="77777777" w:rsidR="00C82954" w:rsidRDefault="00C82954" w:rsidP="00020DA9">
            <w:pPr>
              <w:pStyle w:val="BlockText"/>
            </w:pPr>
            <w:r>
              <w:t>To add labor costs to a HCPCS item, do the following:</w:t>
            </w:r>
          </w:p>
          <w:p w14:paraId="2CF3BDF6" w14:textId="77777777" w:rsidR="00020DA9" w:rsidRPr="00B4393B" w:rsidRDefault="00020DA9" w:rsidP="00020DA9">
            <w:pPr>
              <w:pStyle w:val="BlockText"/>
            </w:pPr>
          </w:p>
          <w:p w14:paraId="1DCB63CE" w14:textId="77777777" w:rsidR="00C82954" w:rsidRPr="006C3016" w:rsidRDefault="00C82954" w:rsidP="00020DA9">
            <w:pPr>
              <w:pStyle w:val="BlockText"/>
              <w:numPr>
                <w:ilvl w:val="0"/>
                <w:numId w:val="51"/>
              </w:numPr>
            </w:pPr>
            <w:r w:rsidRPr="006810EC">
              <w:rPr>
                <w:bCs/>
              </w:rPr>
              <w:t xml:space="preserve">Highlight an item from the HCPCS listview, then click </w:t>
            </w:r>
            <w:r w:rsidRPr="006810EC">
              <w:rPr>
                <w:b/>
                <w:bCs/>
              </w:rPr>
              <w:t xml:space="preserve">Add Labor. </w:t>
            </w:r>
            <w:r w:rsidRPr="006810EC">
              <w:rPr>
                <w:bCs/>
              </w:rPr>
              <w:t>The OWL Labor window displays.</w:t>
            </w:r>
          </w:p>
          <w:p w14:paraId="1EC09CB8" w14:textId="77777777" w:rsidR="006C3016" w:rsidRDefault="006C3016" w:rsidP="006C3016">
            <w:pPr>
              <w:pStyle w:val="BlockText"/>
              <w:rPr>
                <w:bCs/>
              </w:rPr>
            </w:pPr>
          </w:p>
          <w:p w14:paraId="5E49123D" w14:textId="0E7898EE" w:rsidR="006C3016" w:rsidRDefault="0048066A" w:rsidP="006C3016">
            <w:pPr>
              <w:pStyle w:val="BlockText"/>
              <w:ind w:left="720"/>
              <w:rPr>
                <w:bCs/>
              </w:rPr>
            </w:pPr>
            <w:r>
              <w:rPr>
                <w:bCs/>
                <w:noProof/>
              </w:rPr>
              <w:drawing>
                <wp:inline distT="0" distB="0" distL="0" distR="0" wp14:anchorId="4E1C6523" wp14:editId="09FB7307">
                  <wp:extent cx="3452495" cy="2582545"/>
                  <wp:effectExtent l="0" t="0" r="0" b="0"/>
                  <wp:docPr id="191" name="Picture 191" descr="OWL Labor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WL Labor window (ad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344D8E5E" w14:textId="77777777" w:rsidR="006C3016" w:rsidRPr="006810EC" w:rsidRDefault="006C3016" w:rsidP="006C3016">
            <w:pPr>
              <w:pStyle w:val="BlockText"/>
            </w:pPr>
          </w:p>
          <w:p w14:paraId="1E5B8EAE" w14:textId="77777777" w:rsidR="00C82954" w:rsidRPr="00020DA9" w:rsidRDefault="00C82954" w:rsidP="00020DA9">
            <w:pPr>
              <w:pStyle w:val="BlockText"/>
              <w:numPr>
                <w:ilvl w:val="0"/>
                <w:numId w:val="51"/>
              </w:numPr>
            </w:pPr>
            <w:r w:rsidRPr="006810EC">
              <w:rPr>
                <w:bCs/>
              </w:rPr>
              <w:t xml:space="preserve">Type </w:t>
            </w:r>
            <w:r>
              <w:rPr>
                <w:bCs/>
              </w:rPr>
              <w:t xml:space="preserve">the first few </w:t>
            </w:r>
            <w:r w:rsidRPr="006810EC">
              <w:rPr>
                <w:bCs/>
              </w:rPr>
              <w:t xml:space="preserve">letters of a tech’s </w:t>
            </w:r>
            <w:r>
              <w:rPr>
                <w:bCs/>
              </w:rPr>
              <w:t xml:space="preserve">last </w:t>
            </w:r>
            <w:r w:rsidRPr="006810EC">
              <w:rPr>
                <w:bCs/>
              </w:rPr>
              <w:t xml:space="preserve">name, press </w:t>
            </w:r>
            <w:r w:rsidR="00261FBF">
              <w:rPr>
                <w:b/>
                <w:bCs/>
              </w:rPr>
              <w:t>&lt;Tab&gt;</w:t>
            </w:r>
            <w:r w:rsidRPr="006810EC">
              <w:rPr>
                <w:bCs/>
              </w:rPr>
              <w:t>, then select a technician from the drop-down list.</w:t>
            </w:r>
          </w:p>
          <w:p w14:paraId="397D7D95" w14:textId="77777777" w:rsidR="00020DA9" w:rsidRPr="00141903" w:rsidRDefault="00020DA9" w:rsidP="00020DA9">
            <w:pPr>
              <w:pStyle w:val="BlockText"/>
            </w:pPr>
          </w:p>
          <w:p w14:paraId="1E4784D6" w14:textId="77777777" w:rsidR="00C82954" w:rsidRDefault="00C82954" w:rsidP="00020DA9">
            <w:pPr>
              <w:pStyle w:val="BlockText"/>
              <w:ind w:left="720"/>
            </w:pPr>
            <w:r w:rsidRPr="00141903">
              <w:rPr>
                <w:b/>
              </w:rPr>
              <w:t>Note:</w:t>
            </w:r>
            <w:r>
              <w:t xml:space="preserve"> If only one tech name matches the letters you entered, that name is selected as soon as you press </w:t>
            </w:r>
            <w:r w:rsidR="00261FBF">
              <w:t>&lt;Tab&gt;</w:t>
            </w:r>
            <w:r>
              <w:t xml:space="preserve">, and your cursor focus moves to the Date field. </w:t>
            </w:r>
          </w:p>
          <w:p w14:paraId="38BFD910" w14:textId="77777777" w:rsidR="00020DA9" w:rsidRPr="006810EC" w:rsidRDefault="00020DA9" w:rsidP="00020DA9">
            <w:pPr>
              <w:pStyle w:val="BlockText"/>
              <w:ind w:left="720"/>
            </w:pPr>
          </w:p>
          <w:p w14:paraId="32F7140E" w14:textId="77777777" w:rsidR="00C82954" w:rsidRPr="006810EC" w:rsidRDefault="00C82954" w:rsidP="00020DA9">
            <w:pPr>
              <w:pStyle w:val="BlockText"/>
              <w:numPr>
                <w:ilvl w:val="0"/>
                <w:numId w:val="51"/>
              </w:numPr>
            </w:pPr>
            <w:r>
              <w:rPr>
                <w:bCs/>
              </w:rPr>
              <w:t>Optionally c</w:t>
            </w:r>
            <w:r w:rsidRPr="006810EC">
              <w:rPr>
                <w:bCs/>
              </w:rPr>
              <w:t xml:space="preserve">hange the </w:t>
            </w:r>
            <w:r w:rsidRPr="00141903">
              <w:rPr>
                <w:b/>
                <w:bCs/>
              </w:rPr>
              <w:t>Date</w:t>
            </w:r>
            <w:r w:rsidRPr="006810EC">
              <w:rPr>
                <w:bCs/>
              </w:rPr>
              <w:t xml:space="preserve">. </w:t>
            </w:r>
          </w:p>
          <w:p w14:paraId="4BC91D60" w14:textId="77777777" w:rsidR="00C82954" w:rsidRPr="006810EC" w:rsidRDefault="00C82954" w:rsidP="00020DA9">
            <w:pPr>
              <w:pStyle w:val="BlockText"/>
              <w:numPr>
                <w:ilvl w:val="0"/>
                <w:numId w:val="51"/>
              </w:numPr>
            </w:pPr>
            <w:r w:rsidRPr="006810EC">
              <w:rPr>
                <w:bCs/>
              </w:rPr>
              <w:t xml:space="preserve">Enter the number of </w:t>
            </w:r>
            <w:r w:rsidRPr="006810EC">
              <w:rPr>
                <w:b/>
                <w:bCs/>
              </w:rPr>
              <w:t>Hours.</w:t>
            </w:r>
          </w:p>
          <w:p w14:paraId="7D78BFDE" w14:textId="77777777" w:rsidR="00C82954" w:rsidRPr="006810EC" w:rsidRDefault="00C82954" w:rsidP="00020DA9">
            <w:pPr>
              <w:pStyle w:val="BlockText"/>
              <w:numPr>
                <w:ilvl w:val="0"/>
                <w:numId w:val="51"/>
              </w:numPr>
            </w:pPr>
            <w:r w:rsidRPr="006810EC">
              <w:rPr>
                <w:bCs/>
              </w:rPr>
              <w:t xml:space="preserve">Enter the hourly </w:t>
            </w:r>
            <w:r w:rsidRPr="006810EC">
              <w:rPr>
                <w:b/>
                <w:bCs/>
              </w:rPr>
              <w:t>Rate.</w:t>
            </w:r>
          </w:p>
          <w:p w14:paraId="1C65993E" w14:textId="77777777" w:rsidR="0060078C" w:rsidRDefault="00C82954" w:rsidP="00020DA9">
            <w:pPr>
              <w:pStyle w:val="BlockText"/>
              <w:numPr>
                <w:ilvl w:val="0"/>
                <w:numId w:val="51"/>
              </w:numPr>
            </w:pPr>
            <w:r w:rsidRPr="006810EC">
              <w:rPr>
                <w:bCs/>
              </w:rPr>
              <w:t xml:space="preserve">Click </w:t>
            </w:r>
            <w:r w:rsidRPr="006810EC">
              <w:rPr>
                <w:b/>
                <w:bCs/>
              </w:rPr>
              <w:t xml:space="preserve">Add. </w:t>
            </w:r>
            <w:r w:rsidRPr="006810EC">
              <w:rPr>
                <w:bCs/>
              </w:rPr>
              <w:t>T</w:t>
            </w:r>
            <w:r>
              <w:rPr>
                <w:bCs/>
              </w:rPr>
              <w:t>he labor displays in the Labor for HCPCS l</w:t>
            </w:r>
            <w:r w:rsidRPr="006810EC">
              <w:rPr>
                <w:bCs/>
              </w:rPr>
              <w:t>istview and the labor cost is added to the Cost field.</w:t>
            </w:r>
          </w:p>
        </w:tc>
      </w:tr>
    </w:tbl>
    <w:p w14:paraId="2C94A05C" w14:textId="77777777" w:rsidR="006C3016" w:rsidRDefault="006C3016" w:rsidP="006C3016">
      <w:pPr>
        <w:pStyle w:val="BlockLine"/>
      </w:pPr>
    </w:p>
    <w:p w14:paraId="5CD8BB51" w14:textId="77777777" w:rsidR="006C3016" w:rsidRDefault="006C3016">
      <w:r>
        <w:rPr>
          <w:b/>
        </w:rPr>
        <w:br w:type="page"/>
      </w:r>
    </w:p>
    <w:p w14:paraId="01970C3A"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0E7B4830" w14:textId="77777777">
        <w:trPr>
          <w:cantSplit/>
        </w:trPr>
        <w:tc>
          <w:tcPr>
            <w:tcW w:w="1728" w:type="dxa"/>
          </w:tcPr>
          <w:p w14:paraId="1ABCB72F" w14:textId="77777777" w:rsidR="0060078C" w:rsidRPr="007B2AB9" w:rsidRDefault="00C82954" w:rsidP="0060078C">
            <w:pPr>
              <w:pStyle w:val="BlockLabel"/>
              <w:rPr>
                <w:highlight w:val="yellow"/>
              </w:rPr>
            </w:pPr>
            <w:r>
              <w:t>Editing Labor</w:t>
            </w:r>
          </w:p>
        </w:tc>
        <w:tc>
          <w:tcPr>
            <w:tcW w:w="7740" w:type="dxa"/>
          </w:tcPr>
          <w:p w14:paraId="54CC3CB2" w14:textId="77777777" w:rsidR="00C82954" w:rsidRDefault="00C82954" w:rsidP="00C82954">
            <w:pPr>
              <w:pStyle w:val="BlockText"/>
            </w:pPr>
            <w:r>
              <w:t>To edit labor costs for a HCPCS item, do the following:</w:t>
            </w:r>
          </w:p>
          <w:p w14:paraId="3A416DF7" w14:textId="77777777" w:rsidR="00C82954" w:rsidRPr="00B4393B" w:rsidRDefault="00C82954" w:rsidP="00C82954">
            <w:pPr>
              <w:pStyle w:val="BlockText"/>
            </w:pPr>
          </w:p>
          <w:p w14:paraId="7B247119" w14:textId="77777777" w:rsidR="00C82954" w:rsidRPr="006C3016" w:rsidRDefault="00C82954" w:rsidP="00C82954">
            <w:pPr>
              <w:pStyle w:val="BlockText"/>
              <w:numPr>
                <w:ilvl w:val="0"/>
                <w:numId w:val="40"/>
              </w:numPr>
            </w:pPr>
            <w:r w:rsidRPr="006810EC">
              <w:rPr>
                <w:bCs/>
              </w:rPr>
              <w:t xml:space="preserve">Highlight a row in the Labor listview, then click </w:t>
            </w:r>
            <w:r w:rsidRPr="006810EC">
              <w:rPr>
                <w:b/>
                <w:bCs/>
              </w:rPr>
              <w:t>Detail/Edit</w:t>
            </w:r>
            <w:r w:rsidRPr="006810EC">
              <w:rPr>
                <w:bCs/>
              </w:rPr>
              <w:t>. The OWL Labor window displays.</w:t>
            </w:r>
          </w:p>
          <w:p w14:paraId="4013BA27" w14:textId="77777777" w:rsidR="006C3016" w:rsidRDefault="006C3016" w:rsidP="006C3016">
            <w:pPr>
              <w:pStyle w:val="BlockText"/>
              <w:rPr>
                <w:bCs/>
              </w:rPr>
            </w:pPr>
          </w:p>
          <w:p w14:paraId="4FD93D90" w14:textId="104BF620" w:rsidR="006C3016" w:rsidRDefault="0048066A" w:rsidP="006C3016">
            <w:pPr>
              <w:pStyle w:val="BlockText"/>
              <w:ind w:left="720"/>
              <w:rPr>
                <w:bCs/>
              </w:rPr>
            </w:pPr>
            <w:r>
              <w:rPr>
                <w:bCs/>
                <w:noProof/>
              </w:rPr>
              <w:drawing>
                <wp:inline distT="0" distB="0" distL="0" distR="0" wp14:anchorId="3260CCEE" wp14:editId="0C96CD3B">
                  <wp:extent cx="3452495" cy="2582545"/>
                  <wp:effectExtent l="0" t="0" r="0" b="0"/>
                  <wp:docPr id="192" name="Picture 192" descr="OWL Labor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OWL Labor window (edi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5C1B9D85" w14:textId="77777777" w:rsidR="006C3016" w:rsidRPr="006810EC" w:rsidRDefault="006C3016" w:rsidP="006C3016">
            <w:pPr>
              <w:pStyle w:val="BlockText"/>
            </w:pPr>
          </w:p>
          <w:p w14:paraId="2A76D9D9" w14:textId="77777777" w:rsidR="00C82954" w:rsidRPr="00020DA9" w:rsidRDefault="00C82954" w:rsidP="00C82954">
            <w:pPr>
              <w:pStyle w:val="BlockText"/>
              <w:numPr>
                <w:ilvl w:val="0"/>
                <w:numId w:val="40"/>
              </w:numPr>
            </w:pPr>
            <w:r w:rsidRPr="006810EC">
              <w:rPr>
                <w:bCs/>
              </w:rPr>
              <w:t xml:space="preserve">Edit the </w:t>
            </w:r>
            <w:r>
              <w:rPr>
                <w:bCs/>
              </w:rPr>
              <w:t>information as desired</w:t>
            </w:r>
            <w:r w:rsidRPr="006810EC">
              <w:rPr>
                <w:bCs/>
              </w:rPr>
              <w:t xml:space="preserve">. </w:t>
            </w:r>
          </w:p>
          <w:p w14:paraId="2C902E34" w14:textId="77777777" w:rsidR="00020DA9" w:rsidRPr="00A177CC" w:rsidRDefault="00020DA9" w:rsidP="00020DA9">
            <w:pPr>
              <w:pStyle w:val="BlockText"/>
            </w:pPr>
          </w:p>
          <w:p w14:paraId="32494899" w14:textId="77777777" w:rsidR="00C82954" w:rsidRDefault="00C82954" w:rsidP="00C82954">
            <w:pPr>
              <w:pStyle w:val="BlockText"/>
              <w:ind w:left="720"/>
              <w:rPr>
                <w:bCs/>
              </w:rPr>
            </w:pPr>
            <w:r w:rsidRPr="00A177CC">
              <w:rPr>
                <w:b/>
                <w:bCs/>
              </w:rPr>
              <w:t>Note:</w:t>
            </w:r>
            <w:r>
              <w:rPr>
                <w:bCs/>
              </w:rPr>
              <w:t xml:space="preserve"> </w:t>
            </w:r>
            <w:r w:rsidRPr="006810EC">
              <w:rPr>
                <w:bCs/>
              </w:rPr>
              <w:t xml:space="preserve">Once a technician has been added, </w:t>
            </w:r>
            <w:r>
              <w:rPr>
                <w:bCs/>
              </w:rPr>
              <w:t xml:space="preserve">you cannot change the tech the next time </w:t>
            </w:r>
            <w:r w:rsidRPr="006810EC">
              <w:rPr>
                <w:bCs/>
              </w:rPr>
              <w:t xml:space="preserve">you return to edit HCPCS labor. To change the technician on HCPCS labor, you must delete the labor and </w:t>
            </w:r>
            <w:r>
              <w:rPr>
                <w:bCs/>
              </w:rPr>
              <w:t>add it back with the correct tech.</w:t>
            </w:r>
            <w:r w:rsidR="00020DA9">
              <w:rPr>
                <w:bCs/>
              </w:rPr>
              <w:t xml:space="preserve"> </w:t>
            </w:r>
          </w:p>
          <w:p w14:paraId="4072E8E7" w14:textId="77777777" w:rsidR="00020DA9" w:rsidRPr="006810EC" w:rsidRDefault="00020DA9" w:rsidP="00C82954">
            <w:pPr>
              <w:pStyle w:val="BlockText"/>
              <w:ind w:left="720"/>
            </w:pPr>
          </w:p>
          <w:p w14:paraId="135DBF29" w14:textId="77777777" w:rsidR="0060078C" w:rsidRDefault="00C82954" w:rsidP="00C82954">
            <w:pPr>
              <w:pStyle w:val="BlockText"/>
              <w:numPr>
                <w:ilvl w:val="0"/>
                <w:numId w:val="40"/>
              </w:numPr>
            </w:pPr>
            <w:r w:rsidRPr="006810EC">
              <w:rPr>
                <w:bCs/>
              </w:rPr>
              <w:t xml:space="preserve">Click </w:t>
            </w:r>
            <w:r w:rsidRPr="006810EC">
              <w:rPr>
                <w:b/>
                <w:bCs/>
              </w:rPr>
              <w:t xml:space="preserve">Update. </w:t>
            </w:r>
            <w:r w:rsidRPr="006810EC">
              <w:rPr>
                <w:bCs/>
              </w:rPr>
              <w:t>The OWL Labor window closes and changes are saved.</w:t>
            </w:r>
          </w:p>
        </w:tc>
      </w:tr>
    </w:tbl>
    <w:p w14:paraId="2A8D0712" w14:textId="77777777" w:rsidR="006C3016" w:rsidRDefault="006C3016" w:rsidP="006C3016">
      <w:pPr>
        <w:pStyle w:val="BlockLine"/>
      </w:pPr>
    </w:p>
    <w:p w14:paraId="7F5508C3" w14:textId="77777777" w:rsidR="006C3016" w:rsidRDefault="006C3016" w:rsidP="006C3016">
      <w:pPr>
        <w:pStyle w:val="BlockLine"/>
      </w:pPr>
      <w:r>
        <w:br w:type="page"/>
      </w:r>
    </w:p>
    <w:tbl>
      <w:tblPr>
        <w:tblW w:w="0" w:type="auto"/>
        <w:tblLayout w:type="fixed"/>
        <w:tblLook w:val="0000" w:firstRow="0" w:lastRow="0" w:firstColumn="0" w:lastColumn="0" w:noHBand="0" w:noVBand="0"/>
      </w:tblPr>
      <w:tblGrid>
        <w:gridCol w:w="1728"/>
        <w:gridCol w:w="7740"/>
      </w:tblGrid>
      <w:tr w:rsidR="006C3016" w14:paraId="16BA5B2C" w14:textId="77777777" w:rsidTr="006C3016">
        <w:trPr>
          <w:cantSplit/>
        </w:trPr>
        <w:tc>
          <w:tcPr>
            <w:tcW w:w="1728" w:type="dxa"/>
          </w:tcPr>
          <w:p w14:paraId="7C3E2F20" w14:textId="77777777" w:rsidR="006C3016" w:rsidRPr="007B2AB9" w:rsidRDefault="006C3016" w:rsidP="006C3016">
            <w:pPr>
              <w:pStyle w:val="BlockLabel"/>
              <w:rPr>
                <w:highlight w:val="yellow"/>
              </w:rPr>
            </w:pPr>
            <w:r w:rsidRPr="006C3016">
              <w:t>Deleting Labor</w:t>
            </w:r>
          </w:p>
        </w:tc>
        <w:tc>
          <w:tcPr>
            <w:tcW w:w="7740" w:type="dxa"/>
          </w:tcPr>
          <w:p w14:paraId="78A2DC6D" w14:textId="77777777" w:rsidR="006C3016" w:rsidRDefault="006C3016" w:rsidP="006C3016">
            <w:pPr>
              <w:pStyle w:val="BlockText"/>
            </w:pPr>
            <w:r>
              <w:t>To delete labor costs for a HCPCS item, do the following:</w:t>
            </w:r>
          </w:p>
          <w:p w14:paraId="1AEF40E7" w14:textId="77777777" w:rsidR="006C3016" w:rsidRPr="00B4393B" w:rsidRDefault="006C3016" w:rsidP="006C3016">
            <w:pPr>
              <w:pStyle w:val="BlockText"/>
            </w:pPr>
          </w:p>
          <w:p w14:paraId="6799A8C5" w14:textId="77777777" w:rsidR="006C3016" w:rsidRPr="006C3016" w:rsidRDefault="006C3016" w:rsidP="006C3016">
            <w:pPr>
              <w:pStyle w:val="BlockText"/>
              <w:numPr>
                <w:ilvl w:val="0"/>
                <w:numId w:val="61"/>
              </w:numPr>
            </w:pPr>
            <w:r w:rsidRPr="006810EC">
              <w:rPr>
                <w:bCs/>
              </w:rPr>
              <w:t xml:space="preserve">Highlight a row in the Labor listview, then click </w:t>
            </w:r>
            <w:r w:rsidRPr="006810EC">
              <w:rPr>
                <w:b/>
                <w:bCs/>
              </w:rPr>
              <w:t>Detail/Edit</w:t>
            </w:r>
            <w:r w:rsidRPr="006810EC">
              <w:rPr>
                <w:bCs/>
              </w:rPr>
              <w:t>. The OWL Labor window displays.</w:t>
            </w:r>
          </w:p>
          <w:p w14:paraId="0CEC7904" w14:textId="77777777" w:rsidR="006C3016" w:rsidRDefault="006C3016" w:rsidP="006C3016">
            <w:pPr>
              <w:pStyle w:val="BlockText"/>
              <w:rPr>
                <w:bCs/>
              </w:rPr>
            </w:pPr>
          </w:p>
          <w:p w14:paraId="66EB540F" w14:textId="31D87080" w:rsidR="006C3016" w:rsidRDefault="0048066A" w:rsidP="006C3016">
            <w:pPr>
              <w:pStyle w:val="BlockText"/>
              <w:ind w:left="720"/>
              <w:rPr>
                <w:bCs/>
              </w:rPr>
            </w:pPr>
            <w:r>
              <w:rPr>
                <w:bCs/>
                <w:noProof/>
              </w:rPr>
              <w:drawing>
                <wp:inline distT="0" distB="0" distL="0" distR="0" wp14:anchorId="46A28F71" wp14:editId="58864380">
                  <wp:extent cx="3452495" cy="2582545"/>
                  <wp:effectExtent l="0" t="0" r="0" b="0"/>
                  <wp:docPr id="193" name="Picture 193" descr="OWL Labor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WL Labor window (delet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6D04B9D5" w14:textId="77777777" w:rsidR="006C3016" w:rsidRPr="006C3016" w:rsidRDefault="006C3016" w:rsidP="006C3016">
            <w:pPr>
              <w:pStyle w:val="BlockText"/>
            </w:pPr>
          </w:p>
          <w:p w14:paraId="695A2048" w14:textId="77777777" w:rsidR="006C3016" w:rsidRPr="007B5213" w:rsidRDefault="006C3016" w:rsidP="006C3016">
            <w:pPr>
              <w:pStyle w:val="BlockText"/>
              <w:numPr>
                <w:ilvl w:val="0"/>
                <w:numId w:val="61"/>
              </w:numPr>
            </w:pPr>
            <w:r>
              <w:t xml:space="preserve">Click </w:t>
            </w:r>
            <w:r w:rsidRPr="007B5213">
              <w:rPr>
                <w:b/>
              </w:rPr>
              <w:t>Delete</w:t>
            </w:r>
            <w:r>
              <w:t xml:space="preserve">. A confirmation pop-up window displays. </w:t>
            </w:r>
          </w:p>
          <w:p w14:paraId="41954665" w14:textId="77777777" w:rsidR="006C3016" w:rsidRDefault="006C3016" w:rsidP="006C3016">
            <w:pPr>
              <w:pStyle w:val="BlockText"/>
              <w:numPr>
                <w:ilvl w:val="0"/>
                <w:numId w:val="61"/>
              </w:numPr>
            </w:pPr>
            <w:r>
              <w:t xml:space="preserve">Click </w:t>
            </w:r>
            <w:r w:rsidRPr="007B5213">
              <w:rPr>
                <w:b/>
              </w:rPr>
              <w:t>Yes</w:t>
            </w:r>
            <w:r>
              <w:t xml:space="preserve"> to delete the labor. </w:t>
            </w:r>
            <w:r w:rsidRPr="006810EC">
              <w:t xml:space="preserve">The OWL </w:t>
            </w:r>
            <w:r>
              <w:t xml:space="preserve">Labor </w:t>
            </w:r>
            <w:r w:rsidRPr="006810EC">
              <w:t xml:space="preserve">window closes and the </w:t>
            </w:r>
            <w:r>
              <w:t xml:space="preserve">labor </w:t>
            </w:r>
            <w:r w:rsidRPr="006810EC">
              <w:t>is removed from the listview.</w:t>
            </w:r>
          </w:p>
        </w:tc>
      </w:tr>
    </w:tbl>
    <w:p w14:paraId="06486F98" w14:textId="77777777" w:rsidR="0060078C" w:rsidRDefault="0060078C" w:rsidP="0060078C">
      <w:pPr>
        <w:pStyle w:val="BlockLine"/>
      </w:pPr>
    </w:p>
    <w:p w14:paraId="23EDCE12" w14:textId="77777777" w:rsidR="0060078C" w:rsidRDefault="00C82954" w:rsidP="0060078C">
      <w:pPr>
        <w:pStyle w:val="MapTitle"/>
      </w:pPr>
      <w:r>
        <w:br w:type="page"/>
      </w:r>
      <w:bookmarkStart w:id="222" w:name="_Toc172537429"/>
      <w:r w:rsidR="0060078C">
        <w:t>Print</w:t>
      </w:r>
      <w:r>
        <w:t>ing the OWL</w:t>
      </w:r>
      <w:bookmarkEnd w:id="222"/>
    </w:p>
    <w:p w14:paraId="750756B0" w14:textId="77777777" w:rsidR="0060078C" w:rsidRDefault="0060078C" w:rsidP="0060078C">
      <w:pPr>
        <w:pStyle w:val="BlockLine"/>
      </w:pPr>
      <w:r>
        <w:t xml:space="preserve"> </w:t>
      </w:r>
    </w:p>
    <w:tbl>
      <w:tblPr>
        <w:tblW w:w="0" w:type="auto"/>
        <w:tblLayout w:type="fixed"/>
        <w:tblLook w:val="0000" w:firstRow="0" w:lastRow="0" w:firstColumn="0" w:lastColumn="0" w:noHBand="0" w:noVBand="0"/>
      </w:tblPr>
      <w:tblGrid>
        <w:gridCol w:w="1728"/>
        <w:gridCol w:w="7740"/>
      </w:tblGrid>
      <w:tr w:rsidR="0060078C" w14:paraId="2234B6CF" w14:textId="77777777">
        <w:trPr>
          <w:cantSplit/>
        </w:trPr>
        <w:tc>
          <w:tcPr>
            <w:tcW w:w="1728" w:type="dxa"/>
          </w:tcPr>
          <w:p w14:paraId="35958916" w14:textId="77777777" w:rsidR="0060078C" w:rsidRDefault="0060078C" w:rsidP="0060078C">
            <w:pPr>
              <w:pStyle w:val="BlockLabel"/>
            </w:pPr>
            <w:r>
              <w:t>Printing a Request Receipt</w:t>
            </w:r>
          </w:p>
        </w:tc>
        <w:tc>
          <w:tcPr>
            <w:tcW w:w="7740" w:type="dxa"/>
          </w:tcPr>
          <w:p w14:paraId="44B8E13E" w14:textId="77777777" w:rsidR="00C82954" w:rsidRDefault="00C82954" w:rsidP="00020DA9">
            <w:pPr>
              <w:pStyle w:val="BlockText"/>
            </w:pPr>
            <w:r>
              <w:t>To print a lab work order, do the following:</w:t>
            </w:r>
          </w:p>
          <w:p w14:paraId="03A5CF9C" w14:textId="77777777" w:rsidR="00020DA9" w:rsidRDefault="00020DA9" w:rsidP="00020DA9">
            <w:pPr>
              <w:pStyle w:val="BlockText"/>
            </w:pPr>
          </w:p>
          <w:p w14:paraId="0B1A3D1C" w14:textId="77777777" w:rsidR="00C82954" w:rsidRDefault="00C82954" w:rsidP="00020DA9">
            <w:pPr>
              <w:pStyle w:val="BlockText"/>
              <w:numPr>
                <w:ilvl w:val="0"/>
                <w:numId w:val="52"/>
              </w:numPr>
            </w:pPr>
            <w:r>
              <w:t xml:space="preserve">Highlight the desired </w:t>
            </w:r>
            <w:r w:rsidRPr="0000723B">
              <w:rPr>
                <w:b/>
              </w:rPr>
              <w:t>lab work order</w:t>
            </w:r>
            <w:r>
              <w:t xml:space="preserve"> in the Work Orders listview.</w:t>
            </w:r>
          </w:p>
          <w:p w14:paraId="08A71FCF" w14:textId="77777777" w:rsidR="00C82954" w:rsidRDefault="00C82954" w:rsidP="00020DA9">
            <w:pPr>
              <w:pStyle w:val="BlockText"/>
              <w:numPr>
                <w:ilvl w:val="0"/>
                <w:numId w:val="52"/>
              </w:numPr>
            </w:pPr>
            <w:r>
              <w:t xml:space="preserve">Click the </w:t>
            </w:r>
            <w:r w:rsidRPr="0000723B">
              <w:rPr>
                <w:b/>
              </w:rPr>
              <w:t>Print OWL</w:t>
            </w:r>
            <w:r>
              <w:t xml:space="preserve"> button.  The OWL Print Lab Work Order window displays. </w:t>
            </w:r>
          </w:p>
          <w:p w14:paraId="0E7C0A5D" w14:textId="77777777" w:rsidR="006C3016" w:rsidRDefault="006C3016" w:rsidP="006C3016">
            <w:pPr>
              <w:pStyle w:val="BlockText"/>
            </w:pPr>
          </w:p>
          <w:p w14:paraId="47A6542C" w14:textId="6CE98505" w:rsidR="006C3016" w:rsidRDefault="0048066A" w:rsidP="006C3016">
            <w:pPr>
              <w:pStyle w:val="BlockText"/>
              <w:ind w:left="720"/>
            </w:pPr>
            <w:r>
              <w:rPr>
                <w:noProof/>
              </w:rPr>
              <w:drawing>
                <wp:inline distT="0" distB="0" distL="0" distR="0" wp14:anchorId="6565B8BE" wp14:editId="6918866A">
                  <wp:extent cx="4118610" cy="1572895"/>
                  <wp:effectExtent l="0" t="0" r="0" b="0"/>
                  <wp:docPr id="194" name="Picture 194" descr="OWL Print Lab Work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OWL Print Lab Work Order window"/>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18610" cy="1572895"/>
                          </a:xfrm>
                          <a:prstGeom prst="rect">
                            <a:avLst/>
                          </a:prstGeom>
                          <a:noFill/>
                          <a:ln>
                            <a:noFill/>
                          </a:ln>
                        </pic:spPr>
                      </pic:pic>
                    </a:graphicData>
                  </a:graphic>
                </wp:inline>
              </w:drawing>
            </w:r>
          </w:p>
          <w:p w14:paraId="52F7F346" w14:textId="77777777" w:rsidR="006C3016" w:rsidRDefault="006C3016" w:rsidP="006C3016">
            <w:pPr>
              <w:pStyle w:val="BlockText"/>
            </w:pPr>
          </w:p>
          <w:p w14:paraId="0D3CB5BA" w14:textId="77777777" w:rsidR="00C82954" w:rsidRDefault="00C82954" w:rsidP="00020DA9">
            <w:pPr>
              <w:pStyle w:val="BlockText"/>
              <w:numPr>
                <w:ilvl w:val="0"/>
                <w:numId w:val="52"/>
              </w:numPr>
            </w:pPr>
            <w:r>
              <w:t xml:space="preserve">The OWL will print on the printer listed in the Current Print Location field. To print to the default printer, skip to step 5. To change printers, continue with step 4. </w:t>
            </w:r>
          </w:p>
          <w:p w14:paraId="6D144642" w14:textId="77777777" w:rsidR="00C82954" w:rsidRDefault="00C82954" w:rsidP="00020DA9">
            <w:pPr>
              <w:pStyle w:val="BlockText"/>
              <w:numPr>
                <w:ilvl w:val="0"/>
                <w:numId w:val="52"/>
              </w:numPr>
            </w:pPr>
            <w:r>
              <w:t xml:space="preserve">This window provides three printer options: </w:t>
            </w:r>
          </w:p>
          <w:p w14:paraId="3DD839D4" w14:textId="77777777" w:rsidR="00020DA9" w:rsidRDefault="00020DA9" w:rsidP="00020DA9">
            <w:pPr>
              <w:pStyle w:val="BlockText"/>
            </w:pPr>
          </w:p>
          <w:p w14:paraId="2B2F4A91" w14:textId="77777777" w:rsidR="00C82954" w:rsidRDefault="00C82954" w:rsidP="00020DA9">
            <w:pPr>
              <w:pStyle w:val="BlockText"/>
              <w:numPr>
                <w:ilvl w:val="1"/>
                <w:numId w:val="52"/>
              </w:numPr>
            </w:pPr>
            <w:r>
              <w:t xml:space="preserve">To select a Windows Printer, click the </w:t>
            </w:r>
            <w:r w:rsidRPr="00F90D09">
              <w:rPr>
                <w:b/>
              </w:rPr>
              <w:t>Windows Printer</w:t>
            </w:r>
            <w:r>
              <w:t xml:space="preserve"> button. Select a printer from the </w:t>
            </w:r>
            <w:r w:rsidRPr="00F90D09">
              <w:rPr>
                <w:b/>
              </w:rPr>
              <w:t>Name</w:t>
            </w:r>
            <w:r>
              <w:t xml:space="preserve"> drop-down list, then click </w:t>
            </w:r>
            <w:r w:rsidRPr="00F90D09">
              <w:rPr>
                <w:b/>
              </w:rPr>
              <w:t>OK</w:t>
            </w:r>
            <w:r>
              <w:t>. Proceed to step 5.</w:t>
            </w:r>
          </w:p>
          <w:p w14:paraId="504C5A44" w14:textId="77777777" w:rsidR="00CE78CB" w:rsidRDefault="00CE78CB" w:rsidP="00CE78CB">
            <w:pPr>
              <w:pStyle w:val="BlockText"/>
              <w:numPr>
                <w:ilvl w:val="1"/>
                <w:numId w:val="52"/>
              </w:numPr>
            </w:pPr>
            <w:r>
              <w:t xml:space="preserve">To select a VistA Printer other than the default, select a printer from the </w:t>
            </w:r>
            <w:r w:rsidRPr="00F90D09">
              <w:rPr>
                <w:b/>
              </w:rPr>
              <w:t>VistA Printer</w:t>
            </w:r>
            <w:r>
              <w:t xml:space="preserve"> drop-down list. Proceed to step 5.</w:t>
            </w:r>
          </w:p>
          <w:p w14:paraId="1C2FC862" w14:textId="77777777" w:rsidR="00C82954" w:rsidRDefault="00C82954" w:rsidP="00020DA9">
            <w:pPr>
              <w:pStyle w:val="BlockText"/>
              <w:numPr>
                <w:ilvl w:val="1"/>
                <w:numId w:val="52"/>
              </w:numPr>
            </w:pPr>
            <w:r>
              <w:t xml:space="preserve">To select the default VistA Printer, click the </w:t>
            </w:r>
            <w:r>
              <w:rPr>
                <w:b/>
              </w:rPr>
              <w:t>Default VistA Printer</w:t>
            </w:r>
            <w:r>
              <w:t xml:space="preserve"> button. Proceed to step 5.</w:t>
            </w:r>
            <w:r w:rsidR="00381B14">
              <w:br/>
            </w:r>
            <w:r w:rsidR="00381B14" w:rsidRPr="001F68D4">
              <w:rPr>
                <w:b/>
              </w:rPr>
              <w:t>Note:</w:t>
            </w:r>
            <w:r w:rsidR="00381B14">
              <w:t xml:space="preserve"> The default </w:t>
            </w:r>
            <w:smartTag w:uri="urn:schemas-microsoft-com:office:smarttags" w:element="place">
              <w:r w:rsidR="00381B14">
                <w:t>VistA</w:t>
              </w:r>
            </w:smartTag>
            <w:r w:rsidR="00381B14">
              <w:t xml:space="preserve"> printer is defined in file 669.9 PROSTHETICS SITE PARAMETER.</w:t>
            </w:r>
          </w:p>
          <w:p w14:paraId="70271DBB" w14:textId="77777777" w:rsidR="00B754FF" w:rsidRDefault="00B754FF" w:rsidP="00B754FF">
            <w:pPr>
              <w:pStyle w:val="BlockText"/>
              <w:ind w:left="1440"/>
            </w:pPr>
            <w:r>
              <w:t xml:space="preserve">Depending on the Lab Type you chose when the OWL was created, the </w:t>
            </w:r>
            <w:smartTag w:uri="urn:schemas-microsoft-com:office:smarttags" w:element="place">
              <w:r>
                <w:t>VistA</w:t>
              </w:r>
            </w:smartTag>
            <w:r>
              <w:t xml:space="preserve"> printer is defined in the following field:</w:t>
            </w:r>
          </w:p>
          <w:p w14:paraId="27AC8FBD" w14:textId="77777777" w:rsidR="00B754FF" w:rsidRDefault="00B754FF" w:rsidP="00B754FF">
            <w:pPr>
              <w:pStyle w:val="BlockText"/>
              <w:numPr>
                <w:ilvl w:val="0"/>
                <w:numId w:val="62"/>
              </w:numPr>
              <w:ind w:left="2160"/>
            </w:pPr>
            <w:r>
              <w:t>Optical - 26 - EYE CLINIC LAB DEVICE</w:t>
            </w:r>
          </w:p>
          <w:p w14:paraId="2213026E" w14:textId="77777777" w:rsidR="00B754FF" w:rsidRDefault="00B754FF" w:rsidP="00B754FF">
            <w:pPr>
              <w:pStyle w:val="BlockText"/>
              <w:numPr>
                <w:ilvl w:val="0"/>
                <w:numId w:val="62"/>
              </w:numPr>
              <w:ind w:left="2160"/>
            </w:pPr>
            <w:r>
              <w:t>Orthotics/Prosthetics - 27 - ORTHOTIC LAB DEVICE</w:t>
            </w:r>
          </w:p>
          <w:p w14:paraId="4E50F55A" w14:textId="77777777" w:rsidR="00B754FF" w:rsidRDefault="00B754FF" w:rsidP="00B754FF">
            <w:pPr>
              <w:pStyle w:val="BlockText"/>
              <w:numPr>
                <w:ilvl w:val="0"/>
                <w:numId w:val="62"/>
              </w:numPr>
              <w:ind w:left="2160"/>
            </w:pPr>
            <w:r>
              <w:t>Restoration - 28 - RESTORATION CLINIC DEVICE</w:t>
            </w:r>
          </w:p>
          <w:p w14:paraId="12E14ACD" w14:textId="77777777" w:rsidR="00B754FF" w:rsidRDefault="00B754FF" w:rsidP="00CE78CB">
            <w:pPr>
              <w:pStyle w:val="BlockText"/>
              <w:numPr>
                <w:ilvl w:val="0"/>
                <w:numId w:val="62"/>
              </w:numPr>
              <w:ind w:left="2160"/>
            </w:pPr>
            <w:r>
              <w:t>Wheelchair - 30 - WHEELCHAIR REPAIR SHOP DEVICE</w:t>
            </w:r>
          </w:p>
          <w:p w14:paraId="67FF4A6D" w14:textId="77777777" w:rsidR="00020DA9" w:rsidRDefault="00020DA9" w:rsidP="00020DA9">
            <w:pPr>
              <w:pStyle w:val="BlockText"/>
              <w:ind w:left="720"/>
            </w:pPr>
          </w:p>
          <w:p w14:paraId="47D71B07" w14:textId="77777777" w:rsidR="0060078C" w:rsidRDefault="00C82954" w:rsidP="00020DA9">
            <w:pPr>
              <w:pStyle w:val="BlockText"/>
              <w:numPr>
                <w:ilvl w:val="0"/>
                <w:numId w:val="52"/>
              </w:numPr>
            </w:pPr>
            <w:r>
              <w:t xml:space="preserve">Click </w:t>
            </w:r>
            <w:r w:rsidRPr="0000723B">
              <w:rPr>
                <w:b/>
              </w:rPr>
              <w:t>Print Lab Work Order</w:t>
            </w:r>
            <w:r>
              <w:t>.  The work order prints and the OWL Print Lab Work Order window closes.</w:t>
            </w:r>
          </w:p>
        </w:tc>
      </w:tr>
    </w:tbl>
    <w:p w14:paraId="5B55DFD1" w14:textId="77777777" w:rsidR="0060078C" w:rsidRPr="006B1423" w:rsidRDefault="0060078C" w:rsidP="0060078C">
      <w:pPr>
        <w:pStyle w:val="BlockLine"/>
      </w:pPr>
    </w:p>
    <w:p w14:paraId="08782CBF" w14:textId="77777777" w:rsidR="00780CD9" w:rsidRPr="00780CD9" w:rsidRDefault="0060078C" w:rsidP="00B10FBA">
      <w:pPr>
        <w:pStyle w:val="MapTitle"/>
      </w:pPr>
      <w:r>
        <w:br w:type="page"/>
      </w:r>
      <w:bookmarkStart w:id="223" w:name="_Toc172537430"/>
      <w:r w:rsidR="00780CD9">
        <w:t>Completing the OWL</w:t>
      </w:r>
      <w:bookmarkEnd w:id="223"/>
    </w:p>
    <w:p w14:paraId="05594A5F" w14:textId="77777777" w:rsidR="00780CD9" w:rsidRDefault="00780CD9" w:rsidP="00780CD9">
      <w:pPr>
        <w:pStyle w:val="BlockLine"/>
      </w:pPr>
      <w:r>
        <w:t xml:space="preserve"> </w:t>
      </w:r>
    </w:p>
    <w:tbl>
      <w:tblPr>
        <w:tblW w:w="0" w:type="auto"/>
        <w:tblLayout w:type="fixed"/>
        <w:tblLook w:val="0000" w:firstRow="0" w:lastRow="0" w:firstColumn="0" w:lastColumn="0" w:noHBand="0" w:noVBand="0"/>
      </w:tblPr>
      <w:tblGrid>
        <w:gridCol w:w="1728"/>
        <w:gridCol w:w="7740"/>
      </w:tblGrid>
      <w:tr w:rsidR="00780CD9" w14:paraId="524A8E3A" w14:textId="77777777">
        <w:trPr>
          <w:cantSplit/>
        </w:trPr>
        <w:tc>
          <w:tcPr>
            <w:tcW w:w="1728" w:type="dxa"/>
          </w:tcPr>
          <w:p w14:paraId="4D86CDB7" w14:textId="77777777" w:rsidR="00780CD9" w:rsidRDefault="00780CD9" w:rsidP="00335937">
            <w:pPr>
              <w:pStyle w:val="BlockLabel"/>
            </w:pPr>
            <w:r>
              <w:t>Completing the OWL</w:t>
            </w:r>
          </w:p>
        </w:tc>
        <w:tc>
          <w:tcPr>
            <w:tcW w:w="7740" w:type="dxa"/>
          </w:tcPr>
          <w:p w14:paraId="478ECFF4" w14:textId="77777777" w:rsidR="00780CD9" w:rsidRDefault="00780CD9" w:rsidP="00335937">
            <w:pPr>
              <w:pStyle w:val="BlockText"/>
            </w:pPr>
            <w:r>
              <w:t>To complete the OWL, do the following:</w:t>
            </w:r>
          </w:p>
          <w:p w14:paraId="4CCCA1C0" w14:textId="77777777" w:rsidR="00780CD9" w:rsidRDefault="00780CD9" w:rsidP="00335937">
            <w:pPr>
              <w:pStyle w:val="BlockText"/>
            </w:pPr>
          </w:p>
          <w:p w14:paraId="616621FB" w14:textId="77777777" w:rsidR="00780CD9" w:rsidRDefault="00780CD9" w:rsidP="00335937">
            <w:pPr>
              <w:pStyle w:val="BlockText"/>
              <w:numPr>
                <w:ilvl w:val="0"/>
                <w:numId w:val="53"/>
              </w:numPr>
            </w:pPr>
            <w:r>
              <w:t xml:space="preserve">Highlight the desired </w:t>
            </w:r>
            <w:r w:rsidRPr="009218CE">
              <w:rPr>
                <w:b/>
              </w:rPr>
              <w:t>lab work order</w:t>
            </w:r>
            <w:r>
              <w:t xml:space="preserve"> in the Work Orders listview. </w:t>
            </w:r>
          </w:p>
          <w:p w14:paraId="26329538" w14:textId="77777777" w:rsidR="00780CD9" w:rsidRDefault="00780CD9" w:rsidP="00335937">
            <w:pPr>
              <w:pStyle w:val="BlockText"/>
              <w:numPr>
                <w:ilvl w:val="0"/>
                <w:numId w:val="53"/>
              </w:numPr>
            </w:pPr>
            <w:r>
              <w:t xml:space="preserve">Click the </w:t>
            </w:r>
            <w:r w:rsidRPr="009218CE">
              <w:rPr>
                <w:b/>
              </w:rPr>
              <w:t>Complete OWL</w:t>
            </w:r>
            <w:r>
              <w:t xml:space="preserve"> button. The OWL Complete window displays. This window displays the lab work order number, patient name, and patient SSN. It also informs you of the following three things:</w:t>
            </w:r>
          </w:p>
          <w:p w14:paraId="7D93428F" w14:textId="77777777" w:rsidR="00780CD9" w:rsidRDefault="00780CD9" w:rsidP="00335937">
            <w:pPr>
              <w:pStyle w:val="BlockText"/>
            </w:pPr>
          </w:p>
          <w:p w14:paraId="156D5127" w14:textId="77777777" w:rsidR="00780CD9" w:rsidRDefault="00780CD9" w:rsidP="00335937">
            <w:pPr>
              <w:pStyle w:val="BlockText"/>
              <w:numPr>
                <w:ilvl w:val="1"/>
                <w:numId w:val="53"/>
              </w:numPr>
            </w:pPr>
            <w:r>
              <w:t>You are about to COMPLETE this work order.</w:t>
            </w:r>
          </w:p>
          <w:p w14:paraId="1DCEF98C" w14:textId="77777777" w:rsidR="00780CD9" w:rsidRDefault="00780CD9" w:rsidP="00335937">
            <w:pPr>
              <w:pStyle w:val="BlockText"/>
              <w:numPr>
                <w:ilvl w:val="1"/>
                <w:numId w:val="53"/>
              </w:numPr>
            </w:pPr>
            <w:r>
              <w:t>You are about to CLOSE the original consult.</w:t>
            </w:r>
          </w:p>
          <w:p w14:paraId="28482210" w14:textId="77777777" w:rsidR="00780CD9" w:rsidRDefault="00780CD9" w:rsidP="00335937">
            <w:pPr>
              <w:pStyle w:val="BlockText"/>
              <w:numPr>
                <w:ilvl w:val="1"/>
                <w:numId w:val="53"/>
              </w:numPr>
            </w:pPr>
            <w:r>
              <w:t xml:space="preserve">This will prevent any further OWL activities or purchasing for this work order. </w:t>
            </w:r>
          </w:p>
          <w:p w14:paraId="724F8E1C" w14:textId="77777777" w:rsidR="00780CD9" w:rsidRDefault="00780CD9" w:rsidP="00335937">
            <w:pPr>
              <w:pStyle w:val="BlockText"/>
              <w:ind w:left="720"/>
            </w:pPr>
          </w:p>
          <w:p w14:paraId="710BC141" w14:textId="2CE69251" w:rsidR="006C3016" w:rsidRDefault="0048066A" w:rsidP="00335937">
            <w:pPr>
              <w:pStyle w:val="BlockText"/>
              <w:ind w:left="720"/>
            </w:pPr>
            <w:r>
              <w:rPr>
                <w:noProof/>
              </w:rPr>
              <w:drawing>
                <wp:inline distT="0" distB="0" distL="0" distR="0" wp14:anchorId="0A6D30EF" wp14:editId="75C8A172">
                  <wp:extent cx="4118610" cy="3167380"/>
                  <wp:effectExtent l="0" t="0" r="0" b="0"/>
                  <wp:docPr id="195" name="Picture 195" descr="OWL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WL Complete window"/>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18610" cy="3167380"/>
                          </a:xfrm>
                          <a:prstGeom prst="rect">
                            <a:avLst/>
                          </a:prstGeom>
                          <a:noFill/>
                          <a:ln>
                            <a:noFill/>
                          </a:ln>
                        </pic:spPr>
                      </pic:pic>
                    </a:graphicData>
                  </a:graphic>
                </wp:inline>
              </w:drawing>
            </w:r>
          </w:p>
          <w:p w14:paraId="6B01C8D5" w14:textId="77777777" w:rsidR="006C3016" w:rsidRDefault="006C3016" w:rsidP="00335937">
            <w:pPr>
              <w:pStyle w:val="BlockText"/>
              <w:ind w:left="720"/>
            </w:pPr>
          </w:p>
          <w:p w14:paraId="3E8274B6" w14:textId="77777777" w:rsidR="00780CD9" w:rsidRDefault="00780CD9" w:rsidP="00335937">
            <w:pPr>
              <w:pStyle w:val="BlockText"/>
              <w:numPr>
                <w:ilvl w:val="0"/>
                <w:numId w:val="53"/>
              </w:numPr>
            </w:pPr>
            <w:r>
              <w:t xml:space="preserve">Optionally enter text in the </w:t>
            </w:r>
            <w:r w:rsidRPr="009218CE">
              <w:rPr>
                <w:b/>
              </w:rPr>
              <w:t>Post note to CPRS</w:t>
            </w:r>
            <w:r>
              <w:t xml:space="preserve"> field. </w:t>
            </w:r>
          </w:p>
          <w:p w14:paraId="2DC44229" w14:textId="77777777" w:rsidR="00780CD9" w:rsidRDefault="00780CD9" w:rsidP="00335937">
            <w:pPr>
              <w:pStyle w:val="BlockText"/>
              <w:numPr>
                <w:ilvl w:val="0"/>
                <w:numId w:val="53"/>
              </w:numPr>
            </w:pPr>
            <w:r>
              <w:t xml:space="preserve">Click the </w:t>
            </w:r>
            <w:r w:rsidRPr="009218CE">
              <w:rPr>
                <w:b/>
              </w:rPr>
              <w:t>Complete</w:t>
            </w:r>
            <w:r>
              <w:t xml:space="preserve"> button to complete the work order and close the original consult. A Confirm window displays. </w:t>
            </w:r>
          </w:p>
          <w:p w14:paraId="5D2AE2C7" w14:textId="77777777" w:rsidR="00780CD9" w:rsidRDefault="00780CD9" w:rsidP="00335937">
            <w:pPr>
              <w:pStyle w:val="BlockText"/>
              <w:numPr>
                <w:ilvl w:val="0"/>
                <w:numId w:val="53"/>
              </w:numPr>
            </w:pPr>
            <w:r>
              <w:t xml:space="preserve">Click </w:t>
            </w:r>
            <w:r w:rsidRPr="00DF6D68">
              <w:rPr>
                <w:b/>
              </w:rPr>
              <w:t>Yes</w:t>
            </w:r>
            <w:r>
              <w:t xml:space="preserve"> to complete this work order. A Prosthetics VistA Suite window pops up to display the following information: </w:t>
            </w:r>
          </w:p>
          <w:p w14:paraId="514ADBDC" w14:textId="77777777" w:rsidR="00780CD9" w:rsidRDefault="00780CD9" w:rsidP="00335937">
            <w:pPr>
              <w:pStyle w:val="BlockText"/>
            </w:pPr>
          </w:p>
          <w:p w14:paraId="3FE17285" w14:textId="77777777" w:rsidR="00780CD9" w:rsidRDefault="00780CD9" w:rsidP="00335937">
            <w:pPr>
              <w:pStyle w:val="BlockText"/>
              <w:numPr>
                <w:ilvl w:val="0"/>
                <w:numId w:val="54"/>
              </w:numPr>
            </w:pPr>
            <w:r>
              <w:t xml:space="preserve">Completed Suspense Action. </w:t>
            </w:r>
          </w:p>
          <w:p w14:paraId="46F32BDD" w14:textId="77777777" w:rsidR="00780CD9" w:rsidRDefault="00780CD9" w:rsidP="00335937">
            <w:pPr>
              <w:pStyle w:val="BlockText"/>
              <w:numPr>
                <w:ilvl w:val="0"/>
                <w:numId w:val="54"/>
              </w:numPr>
            </w:pPr>
            <w:r>
              <w:t xml:space="preserve">Posted note to CPRS Consult. </w:t>
            </w:r>
          </w:p>
          <w:p w14:paraId="79E68510" w14:textId="77777777" w:rsidR="00780CD9" w:rsidRDefault="00780CD9" w:rsidP="00335937">
            <w:pPr>
              <w:pStyle w:val="BlockText"/>
              <w:numPr>
                <w:ilvl w:val="0"/>
                <w:numId w:val="54"/>
              </w:numPr>
            </w:pPr>
            <w:r>
              <w:t>Suspense status has been updated to CLOSED.</w:t>
            </w:r>
          </w:p>
          <w:p w14:paraId="1B8BB778" w14:textId="77777777" w:rsidR="00780CD9" w:rsidRDefault="00780CD9" w:rsidP="00335937">
            <w:pPr>
              <w:pStyle w:val="BlockText"/>
              <w:ind w:left="360"/>
            </w:pPr>
          </w:p>
          <w:p w14:paraId="5A0A256C" w14:textId="77777777" w:rsidR="00780CD9" w:rsidRDefault="00780CD9" w:rsidP="00335937">
            <w:pPr>
              <w:pStyle w:val="BlockText"/>
              <w:numPr>
                <w:ilvl w:val="0"/>
                <w:numId w:val="53"/>
              </w:numPr>
            </w:pPr>
            <w:r>
              <w:t xml:space="preserve">Click </w:t>
            </w:r>
            <w:r w:rsidRPr="00DF6D68">
              <w:rPr>
                <w:b/>
              </w:rPr>
              <w:t>OK</w:t>
            </w:r>
            <w:r>
              <w:t xml:space="preserve"> to close the Prosthetics VistA Suite window.</w:t>
            </w:r>
          </w:p>
        </w:tc>
      </w:tr>
    </w:tbl>
    <w:p w14:paraId="113F39CA" w14:textId="77777777" w:rsidR="00780CD9" w:rsidRDefault="00780CD9" w:rsidP="00780CD9">
      <w:pPr>
        <w:pStyle w:val="BlockLine"/>
      </w:pPr>
    </w:p>
    <w:p w14:paraId="4198B161" w14:textId="77777777" w:rsidR="00780CD9" w:rsidRPr="00780CD9" w:rsidRDefault="00335937" w:rsidP="00780CD9">
      <w:pPr>
        <w:pStyle w:val="MapTitle"/>
      </w:pPr>
      <w:r>
        <w:br w:type="page"/>
      </w:r>
      <w:bookmarkStart w:id="224" w:name="_Toc172537431"/>
      <w:r w:rsidR="00780CD9">
        <w:t>Cancelling the OWL</w:t>
      </w:r>
      <w:bookmarkEnd w:id="224"/>
    </w:p>
    <w:p w14:paraId="19D9BC85" w14:textId="77777777" w:rsidR="00780CD9" w:rsidRDefault="00780CD9" w:rsidP="00780CD9">
      <w:pPr>
        <w:pStyle w:val="BlockLine"/>
      </w:pPr>
      <w:r>
        <w:t xml:space="preserve"> </w:t>
      </w:r>
    </w:p>
    <w:tbl>
      <w:tblPr>
        <w:tblW w:w="0" w:type="auto"/>
        <w:tblLayout w:type="fixed"/>
        <w:tblLook w:val="0000" w:firstRow="0" w:lastRow="0" w:firstColumn="0" w:lastColumn="0" w:noHBand="0" w:noVBand="0"/>
      </w:tblPr>
      <w:tblGrid>
        <w:gridCol w:w="1728"/>
        <w:gridCol w:w="7740"/>
      </w:tblGrid>
      <w:tr w:rsidR="00780CD9" w14:paraId="43078964" w14:textId="77777777">
        <w:trPr>
          <w:cantSplit/>
        </w:trPr>
        <w:tc>
          <w:tcPr>
            <w:tcW w:w="1728" w:type="dxa"/>
          </w:tcPr>
          <w:p w14:paraId="5121EB78" w14:textId="77777777" w:rsidR="00780CD9" w:rsidRDefault="00780CD9" w:rsidP="00335937">
            <w:pPr>
              <w:pStyle w:val="BlockLabel"/>
            </w:pPr>
            <w:r>
              <w:t>Cancelling the OWL</w:t>
            </w:r>
          </w:p>
        </w:tc>
        <w:tc>
          <w:tcPr>
            <w:tcW w:w="7740" w:type="dxa"/>
          </w:tcPr>
          <w:p w14:paraId="1D533A6E" w14:textId="77777777" w:rsidR="00780CD9" w:rsidRDefault="00780CD9" w:rsidP="00780CD9">
            <w:pPr>
              <w:pStyle w:val="BlockText"/>
            </w:pPr>
            <w:r>
              <w:t>To cancel an OWL lab work order, do the following:</w:t>
            </w:r>
          </w:p>
          <w:p w14:paraId="1CF54DA7" w14:textId="77777777" w:rsidR="00780CD9" w:rsidRDefault="00780CD9" w:rsidP="00780CD9">
            <w:pPr>
              <w:pStyle w:val="BlockText"/>
            </w:pPr>
          </w:p>
          <w:p w14:paraId="09B0C248" w14:textId="77777777" w:rsidR="00780CD9" w:rsidRDefault="00780CD9" w:rsidP="00780CD9">
            <w:pPr>
              <w:pStyle w:val="BlockText"/>
              <w:numPr>
                <w:ilvl w:val="0"/>
                <w:numId w:val="55"/>
              </w:numPr>
            </w:pPr>
            <w:r>
              <w:t xml:space="preserve">Highlight the desired </w:t>
            </w:r>
            <w:r w:rsidRPr="009218CE">
              <w:rPr>
                <w:b/>
              </w:rPr>
              <w:t>lab work order</w:t>
            </w:r>
            <w:r>
              <w:t xml:space="preserve"> in the Work Orders listview.</w:t>
            </w:r>
          </w:p>
          <w:p w14:paraId="5D1A09FD" w14:textId="77777777" w:rsidR="00780CD9" w:rsidRDefault="00780CD9" w:rsidP="00780CD9">
            <w:pPr>
              <w:pStyle w:val="BlockText"/>
              <w:numPr>
                <w:ilvl w:val="0"/>
                <w:numId w:val="55"/>
              </w:numPr>
            </w:pPr>
            <w:r>
              <w:t xml:space="preserve">Click the </w:t>
            </w:r>
            <w:r w:rsidRPr="006E1198">
              <w:rPr>
                <w:b/>
              </w:rPr>
              <w:t>Cancel OWL</w:t>
            </w:r>
            <w:r>
              <w:t xml:space="preserve"> button. The OWL Cancel window displays. </w:t>
            </w:r>
            <w:r w:rsidR="00E63B85">
              <w:t xml:space="preserve">(See image at the top of </w:t>
            </w:r>
            <w:r w:rsidR="00971A84">
              <w:t>the next page</w:t>
            </w:r>
            <w:r w:rsidR="00E63B85">
              <w:t xml:space="preserve">.) </w:t>
            </w:r>
            <w:r>
              <w:t>This window displays the lab work order number, patient name, and patient SSN. It also informs you of the following three things:</w:t>
            </w:r>
          </w:p>
          <w:p w14:paraId="4AFE13D7" w14:textId="77777777" w:rsidR="00780CD9" w:rsidRDefault="00780CD9" w:rsidP="00780CD9">
            <w:pPr>
              <w:pStyle w:val="BlockText"/>
            </w:pPr>
          </w:p>
          <w:p w14:paraId="104BEC49" w14:textId="77777777" w:rsidR="00780CD9" w:rsidRDefault="00780CD9" w:rsidP="00780CD9">
            <w:pPr>
              <w:pStyle w:val="BlockText"/>
              <w:numPr>
                <w:ilvl w:val="1"/>
                <w:numId w:val="55"/>
              </w:numPr>
            </w:pPr>
            <w:r>
              <w:t>You are about to CANCEL this work order.</w:t>
            </w:r>
          </w:p>
          <w:p w14:paraId="4BB46371" w14:textId="77777777" w:rsidR="00780CD9" w:rsidRDefault="00780CD9" w:rsidP="00780CD9">
            <w:pPr>
              <w:pStyle w:val="BlockText"/>
              <w:numPr>
                <w:ilvl w:val="1"/>
                <w:numId w:val="55"/>
              </w:numPr>
            </w:pPr>
            <w:r>
              <w:t>You are about to CLOSE the original consult.</w:t>
            </w:r>
          </w:p>
          <w:p w14:paraId="6257C55C" w14:textId="77777777" w:rsidR="00780CD9" w:rsidRDefault="00780CD9" w:rsidP="00780CD9">
            <w:pPr>
              <w:pStyle w:val="BlockText"/>
              <w:numPr>
                <w:ilvl w:val="1"/>
                <w:numId w:val="55"/>
              </w:numPr>
            </w:pPr>
            <w:r>
              <w:t>This will prevent any further OWL activities or purchasing for this work order.</w:t>
            </w:r>
          </w:p>
          <w:p w14:paraId="5C3B360F" w14:textId="77777777" w:rsidR="00A86398" w:rsidRDefault="00A86398" w:rsidP="00A86398">
            <w:pPr>
              <w:pStyle w:val="BlockText"/>
              <w:ind w:left="1440"/>
            </w:pPr>
          </w:p>
          <w:p w14:paraId="6695BCE8" w14:textId="77777777" w:rsidR="00780CD9" w:rsidRDefault="00780CD9" w:rsidP="00780CD9">
            <w:pPr>
              <w:pStyle w:val="BlockText"/>
              <w:numPr>
                <w:ilvl w:val="0"/>
                <w:numId w:val="55"/>
              </w:numPr>
            </w:pPr>
            <w:r>
              <w:t xml:space="preserve">Optionally enter text in the </w:t>
            </w:r>
            <w:r w:rsidRPr="009218CE">
              <w:rPr>
                <w:b/>
              </w:rPr>
              <w:t>P</w:t>
            </w:r>
            <w:r>
              <w:rPr>
                <w:b/>
              </w:rPr>
              <w:t xml:space="preserve">lease enter a CPRS </w:t>
            </w:r>
            <w:r w:rsidRPr="009218CE">
              <w:rPr>
                <w:b/>
              </w:rPr>
              <w:t xml:space="preserve">note </w:t>
            </w:r>
            <w:r>
              <w:rPr>
                <w:b/>
              </w:rPr>
              <w:t xml:space="preserve">about this cancellation </w:t>
            </w:r>
            <w:r>
              <w:t xml:space="preserve">field (such as a reason for the cancellation). </w:t>
            </w:r>
          </w:p>
          <w:p w14:paraId="197CF9DC" w14:textId="77777777" w:rsidR="00780CD9" w:rsidRDefault="00780CD9" w:rsidP="00780CD9">
            <w:pPr>
              <w:pStyle w:val="BlockText"/>
              <w:numPr>
                <w:ilvl w:val="0"/>
                <w:numId w:val="55"/>
              </w:numPr>
            </w:pPr>
            <w:r>
              <w:t xml:space="preserve">To create a clone of this consult, check the box following the question </w:t>
            </w:r>
            <w:r w:rsidRPr="00625A76">
              <w:rPr>
                <w:b/>
              </w:rPr>
              <w:t>Do you wish to create a CLONE of this consult for future use?</w:t>
            </w:r>
            <w:r>
              <w:t xml:space="preserve"> </w:t>
            </w:r>
            <w:r w:rsidR="00381B14">
              <w:br/>
            </w:r>
            <w:r w:rsidR="00381B14" w:rsidRPr="00381B14">
              <w:rPr>
                <w:b/>
              </w:rPr>
              <w:t>Note:</w:t>
            </w:r>
            <w:r w:rsidR="00381B14">
              <w:t xml:space="preserve"> You may wish to clone a consult in the event that you need to make another purchase on the closed consult. </w:t>
            </w:r>
          </w:p>
          <w:p w14:paraId="6A8A1DC6" w14:textId="77777777" w:rsidR="00780CD9" w:rsidRDefault="00780CD9" w:rsidP="00780CD9">
            <w:pPr>
              <w:pStyle w:val="BlockText"/>
              <w:numPr>
                <w:ilvl w:val="0"/>
                <w:numId w:val="55"/>
              </w:numPr>
            </w:pPr>
            <w:r>
              <w:t xml:space="preserve">Click the </w:t>
            </w:r>
            <w:r w:rsidRPr="00625A76">
              <w:rPr>
                <w:b/>
              </w:rPr>
              <w:t xml:space="preserve">Cancel </w:t>
            </w:r>
            <w:r>
              <w:rPr>
                <w:b/>
              </w:rPr>
              <w:t>W</w:t>
            </w:r>
            <w:r w:rsidRPr="00625A76">
              <w:rPr>
                <w:b/>
              </w:rPr>
              <w:t>ork Order</w:t>
            </w:r>
            <w:r>
              <w:t xml:space="preserve"> button. A confirmation window pops up to display the question Are you sure you wish to CANCEL this Work Order?</w:t>
            </w:r>
          </w:p>
          <w:p w14:paraId="4FA51F41" w14:textId="77777777" w:rsidR="00780CD9" w:rsidRDefault="00780CD9" w:rsidP="00780CD9">
            <w:pPr>
              <w:pStyle w:val="BlockText"/>
              <w:numPr>
                <w:ilvl w:val="0"/>
                <w:numId w:val="55"/>
              </w:numPr>
            </w:pPr>
            <w:r>
              <w:t xml:space="preserve">Click </w:t>
            </w:r>
            <w:r w:rsidRPr="00625A76">
              <w:rPr>
                <w:b/>
              </w:rPr>
              <w:t>Yes</w:t>
            </w:r>
            <w:r>
              <w:t xml:space="preserve"> to cancel the work order</w:t>
            </w:r>
            <w:r w:rsidRPr="00625A76">
              <w:t>.</w:t>
            </w:r>
            <w:r>
              <w:t xml:space="preserve"> A Prosthetics VistA Suite window pops up to display the following information: </w:t>
            </w:r>
          </w:p>
          <w:p w14:paraId="0CACD0CA" w14:textId="77777777" w:rsidR="00780CD9" w:rsidRDefault="00780CD9" w:rsidP="00780CD9">
            <w:pPr>
              <w:pStyle w:val="BlockText"/>
            </w:pPr>
          </w:p>
          <w:p w14:paraId="5CD2967E" w14:textId="77777777" w:rsidR="00780CD9" w:rsidRDefault="00780CD9" w:rsidP="00780CD9">
            <w:pPr>
              <w:pStyle w:val="BlockText"/>
              <w:numPr>
                <w:ilvl w:val="1"/>
                <w:numId w:val="55"/>
              </w:numPr>
            </w:pPr>
            <w:r>
              <w:t>Complete Suspense Action.</w:t>
            </w:r>
          </w:p>
          <w:p w14:paraId="15E45A0F" w14:textId="77777777" w:rsidR="00780CD9" w:rsidRDefault="00780CD9" w:rsidP="00780CD9">
            <w:pPr>
              <w:pStyle w:val="BlockText"/>
              <w:numPr>
                <w:ilvl w:val="1"/>
                <w:numId w:val="55"/>
              </w:numPr>
            </w:pPr>
            <w:r>
              <w:t>Posted note to CPRS Consult.</w:t>
            </w:r>
          </w:p>
          <w:p w14:paraId="745FB5B5" w14:textId="77777777" w:rsidR="00780CD9" w:rsidRDefault="00780CD9" w:rsidP="00780CD9">
            <w:pPr>
              <w:pStyle w:val="BlockText"/>
              <w:numPr>
                <w:ilvl w:val="1"/>
                <w:numId w:val="55"/>
              </w:numPr>
            </w:pPr>
            <w:r>
              <w:t>Suspense status has been updated to CANCELLED.</w:t>
            </w:r>
          </w:p>
          <w:p w14:paraId="16CACCCE" w14:textId="77777777" w:rsidR="00780CD9" w:rsidRDefault="00780CD9" w:rsidP="00780CD9">
            <w:pPr>
              <w:pStyle w:val="BlockText"/>
              <w:ind w:left="720"/>
            </w:pPr>
          </w:p>
          <w:p w14:paraId="7D1FAB9C" w14:textId="77777777" w:rsidR="00780CD9" w:rsidRDefault="00780CD9" w:rsidP="00780CD9">
            <w:pPr>
              <w:pStyle w:val="BlockText"/>
              <w:numPr>
                <w:ilvl w:val="0"/>
                <w:numId w:val="53"/>
              </w:numPr>
            </w:pPr>
            <w:r>
              <w:t xml:space="preserve">Click </w:t>
            </w:r>
            <w:r w:rsidRPr="00DF6D68">
              <w:rPr>
                <w:b/>
              </w:rPr>
              <w:t>OK</w:t>
            </w:r>
            <w:r>
              <w:t xml:space="preserve"> to close the Prosthetics VistA Suite window.</w:t>
            </w:r>
          </w:p>
        </w:tc>
      </w:tr>
    </w:tbl>
    <w:p w14:paraId="132E95C6" w14:textId="77777777" w:rsidR="00A86398" w:rsidRDefault="00A86398" w:rsidP="00A86398">
      <w:pPr>
        <w:pStyle w:val="BlockLine"/>
      </w:pPr>
    </w:p>
    <w:tbl>
      <w:tblPr>
        <w:tblW w:w="0" w:type="auto"/>
        <w:tblLayout w:type="fixed"/>
        <w:tblLook w:val="0000" w:firstRow="0" w:lastRow="0" w:firstColumn="0" w:lastColumn="0" w:noHBand="0" w:noVBand="0"/>
      </w:tblPr>
      <w:tblGrid>
        <w:gridCol w:w="1728"/>
        <w:gridCol w:w="7740"/>
      </w:tblGrid>
      <w:tr w:rsidR="00A86398" w14:paraId="1A4A4CEB" w14:textId="77777777" w:rsidTr="00A86398">
        <w:trPr>
          <w:cantSplit/>
        </w:trPr>
        <w:tc>
          <w:tcPr>
            <w:tcW w:w="1728" w:type="dxa"/>
          </w:tcPr>
          <w:p w14:paraId="7D349B9A" w14:textId="77777777" w:rsidR="00A86398" w:rsidRDefault="00A86398" w:rsidP="00A86398">
            <w:pPr>
              <w:pStyle w:val="BlockLabel"/>
            </w:pPr>
            <w:r>
              <w:t>OWL Cancel window</w:t>
            </w:r>
          </w:p>
        </w:tc>
        <w:tc>
          <w:tcPr>
            <w:tcW w:w="7740" w:type="dxa"/>
          </w:tcPr>
          <w:p w14:paraId="66425881" w14:textId="188E42F4" w:rsidR="00A86398" w:rsidRDefault="0048066A" w:rsidP="00A86398">
            <w:pPr>
              <w:pStyle w:val="BlockText"/>
            </w:pPr>
            <w:r>
              <w:rPr>
                <w:noProof/>
              </w:rPr>
              <w:drawing>
                <wp:inline distT="0" distB="0" distL="0" distR="0" wp14:anchorId="19FB077C" wp14:editId="7B020BDE">
                  <wp:extent cx="3657600" cy="2691765"/>
                  <wp:effectExtent l="0" t="0" r="0" b="0"/>
                  <wp:docPr id="196" name="Picture 196" descr="OWL Cance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OWL Cancel window"/>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57600" cy="2691765"/>
                          </a:xfrm>
                          <a:prstGeom prst="rect">
                            <a:avLst/>
                          </a:prstGeom>
                          <a:noFill/>
                          <a:ln>
                            <a:noFill/>
                          </a:ln>
                        </pic:spPr>
                      </pic:pic>
                    </a:graphicData>
                  </a:graphic>
                </wp:inline>
              </w:drawing>
            </w:r>
          </w:p>
        </w:tc>
      </w:tr>
    </w:tbl>
    <w:p w14:paraId="2F75971C" w14:textId="77777777" w:rsidR="00780CD9" w:rsidRDefault="00780CD9" w:rsidP="00780CD9">
      <w:pPr>
        <w:pStyle w:val="BlockLine"/>
      </w:pPr>
    </w:p>
    <w:p w14:paraId="4D32C871" w14:textId="77777777" w:rsidR="00780CD9" w:rsidRPr="00780CD9" w:rsidRDefault="00780CD9" w:rsidP="00780CD9">
      <w:pPr>
        <w:pStyle w:val="MapTitle"/>
      </w:pPr>
      <w:bookmarkStart w:id="225" w:name="_Toc172537432"/>
      <w:r>
        <w:t>Closing the OWL</w:t>
      </w:r>
      <w:bookmarkEnd w:id="225"/>
    </w:p>
    <w:p w14:paraId="30406487" w14:textId="77777777" w:rsidR="0060078C" w:rsidRDefault="0060078C" w:rsidP="0060078C">
      <w:pPr>
        <w:pStyle w:val="BlockLine"/>
      </w:pPr>
      <w:r>
        <w:t xml:space="preserve"> </w:t>
      </w:r>
    </w:p>
    <w:tbl>
      <w:tblPr>
        <w:tblW w:w="0" w:type="auto"/>
        <w:tblLayout w:type="fixed"/>
        <w:tblLook w:val="0000" w:firstRow="0" w:lastRow="0" w:firstColumn="0" w:lastColumn="0" w:noHBand="0" w:noVBand="0"/>
      </w:tblPr>
      <w:tblGrid>
        <w:gridCol w:w="1728"/>
        <w:gridCol w:w="7740"/>
      </w:tblGrid>
      <w:tr w:rsidR="0060078C" w14:paraId="50FAC885" w14:textId="77777777">
        <w:trPr>
          <w:cantSplit/>
        </w:trPr>
        <w:tc>
          <w:tcPr>
            <w:tcW w:w="1728" w:type="dxa"/>
          </w:tcPr>
          <w:p w14:paraId="315D61D7" w14:textId="77777777" w:rsidR="0060078C" w:rsidRDefault="00780CD9" w:rsidP="00552640">
            <w:pPr>
              <w:pStyle w:val="BlockLabel"/>
            </w:pPr>
            <w:r>
              <w:t xml:space="preserve">Closing </w:t>
            </w:r>
            <w:r w:rsidR="002B69BF">
              <w:t>the OWL</w:t>
            </w:r>
          </w:p>
        </w:tc>
        <w:tc>
          <w:tcPr>
            <w:tcW w:w="7740" w:type="dxa"/>
          </w:tcPr>
          <w:p w14:paraId="667F43EE" w14:textId="77777777" w:rsidR="00302510" w:rsidRDefault="002E24A9" w:rsidP="00302510">
            <w:pPr>
              <w:pStyle w:val="BlockText"/>
            </w:pPr>
            <w:r>
              <w:t xml:space="preserve">To exit the OWL window, </w:t>
            </w:r>
            <w:r w:rsidR="00302510">
              <w:t xml:space="preserve">click the </w:t>
            </w:r>
            <w:r w:rsidR="00302510">
              <w:rPr>
                <w:b/>
              </w:rPr>
              <w:t>Close</w:t>
            </w:r>
            <w:r w:rsidR="00302510">
              <w:t xml:space="preserve"> button in the lower-right corner of the window. </w:t>
            </w:r>
            <w:r w:rsidR="00B96764">
              <w:rPr>
                <w:rFonts w:cs="Verdana"/>
                <w:color w:val="010100"/>
                <w:szCs w:val="18"/>
              </w:rPr>
              <w:t xml:space="preserve">The OWL window closes and you return to the Prosthetics Main Menu. </w:t>
            </w:r>
            <w:r w:rsidR="00302510">
              <w:t xml:space="preserve"> </w:t>
            </w:r>
          </w:p>
          <w:p w14:paraId="3B5DDE99" w14:textId="77777777" w:rsidR="00302510" w:rsidRDefault="00302510" w:rsidP="00302510">
            <w:pPr>
              <w:pStyle w:val="BlockText"/>
            </w:pPr>
          </w:p>
          <w:p w14:paraId="1B3164F5" w14:textId="0A77C05C" w:rsidR="0060078C" w:rsidRDefault="0048066A" w:rsidP="00302510">
            <w:pPr>
              <w:pStyle w:val="BlockText"/>
            </w:pPr>
            <w:r>
              <w:rPr>
                <w:noProof/>
              </w:rPr>
              <w:drawing>
                <wp:inline distT="0" distB="0" distL="0" distR="0" wp14:anchorId="4E5ADE89" wp14:editId="4C12DB66">
                  <wp:extent cx="848360" cy="270510"/>
                  <wp:effectExtent l="0" t="0" r="0" b="0"/>
                  <wp:docPr id="197" name="Picture 197"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lose butt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48360" cy="270510"/>
                          </a:xfrm>
                          <a:prstGeom prst="rect">
                            <a:avLst/>
                          </a:prstGeom>
                          <a:noFill/>
                          <a:ln>
                            <a:noFill/>
                          </a:ln>
                        </pic:spPr>
                      </pic:pic>
                    </a:graphicData>
                  </a:graphic>
                </wp:inline>
              </w:drawing>
            </w:r>
          </w:p>
        </w:tc>
      </w:tr>
    </w:tbl>
    <w:p w14:paraId="3FEB7507" w14:textId="77777777" w:rsidR="0060078C" w:rsidRDefault="0060078C" w:rsidP="0060078C">
      <w:pPr>
        <w:pStyle w:val="BlockLine"/>
      </w:pPr>
    </w:p>
    <w:p w14:paraId="46F557CC" w14:textId="77777777" w:rsidR="0060078C" w:rsidRDefault="0060078C" w:rsidP="0060078C">
      <w:pPr>
        <w:pStyle w:val="ChapterTitle"/>
        <w:sectPr w:rsidR="0060078C" w:rsidSect="00EF7319">
          <w:type w:val="oddPage"/>
          <w:pgSz w:w="12240" w:h="15840" w:code="1"/>
          <w:pgMar w:top="1440" w:right="1440" w:bottom="1440" w:left="1440" w:header="720" w:footer="720" w:gutter="0"/>
          <w:cols w:space="720"/>
          <w:titlePg/>
        </w:sectPr>
      </w:pPr>
    </w:p>
    <w:p w14:paraId="4D36072C" w14:textId="77777777" w:rsidR="00416BAA" w:rsidRDefault="00416BAA" w:rsidP="005F7A8D">
      <w:pPr>
        <w:pStyle w:val="ChapterTitle"/>
      </w:pPr>
      <w:bookmarkStart w:id="226" w:name="_Toc172537433"/>
      <w:r>
        <w:t>Appendix A</w:t>
      </w:r>
      <w:bookmarkEnd w:id="226"/>
    </w:p>
    <w:p w14:paraId="2CBE0990" w14:textId="77777777" w:rsidR="00416BAA" w:rsidRDefault="00416BAA" w:rsidP="00416BAA">
      <w:pPr>
        <w:pStyle w:val="MapTitle"/>
      </w:pPr>
      <w:bookmarkStart w:id="227" w:name="_Toc89754798"/>
      <w:bookmarkStart w:id="228" w:name="_Toc172537434"/>
      <w:r>
        <w:t>Getting Help</w:t>
      </w:r>
      <w:bookmarkEnd w:id="227"/>
      <w:bookmarkEnd w:id="228"/>
    </w:p>
    <w:p w14:paraId="1181A658" w14:textId="77777777" w:rsidR="00416BAA" w:rsidRDefault="00416BAA" w:rsidP="00416BAA">
      <w:pPr>
        <w:pStyle w:val="BlockLine"/>
      </w:pPr>
      <w:r>
        <w:t xml:space="preserve"> </w:t>
      </w:r>
    </w:p>
    <w:tbl>
      <w:tblPr>
        <w:tblW w:w="0" w:type="auto"/>
        <w:tblLayout w:type="fixed"/>
        <w:tblLook w:val="0000" w:firstRow="0" w:lastRow="0" w:firstColumn="0" w:lastColumn="0" w:noHBand="0" w:noVBand="0"/>
      </w:tblPr>
      <w:tblGrid>
        <w:gridCol w:w="1728"/>
        <w:gridCol w:w="7740"/>
      </w:tblGrid>
      <w:tr w:rsidR="00416BAA" w14:paraId="7EE466C0" w14:textId="77777777">
        <w:trPr>
          <w:cantSplit/>
        </w:trPr>
        <w:tc>
          <w:tcPr>
            <w:tcW w:w="1728" w:type="dxa"/>
          </w:tcPr>
          <w:p w14:paraId="35D726F5" w14:textId="77777777" w:rsidR="00416BAA" w:rsidRDefault="00416BAA" w:rsidP="00416BAA">
            <w:pPr>
              <w:pStyle w:val="BlockLabel"/>
            </w:pPr>
            <w:r>
              <w:t>F1 Key</w:t>
            </w:r>
          </w:p>
        </w:tc>
        <w:tc>
          <w:tcPr>
            <w:tcW w:w="7740" w:type="dxa"/>
          </w:tcPr>
          <w:p w14:paraId="19FE4632" w14:textId="77777777" w:rsidR="00416BAA" w:rsidRDefault="00416BAA" w:rsidP="00416BAA">
            <w:pPr>
              <w:pStyle w:val="BlockText"/>
            </w:pPr>
            <w:r>
              <w:t xml:space="preserve">Online Help can be accessed in three methods:  </w:t>
            </w:r>
          </w:p>
          <w:p w14:paraId="4AD7A0B0" w14:textId="77777777" w:rsidR="00416BAA" w:rsidRDefault="00416BAA" w:rsidP="00416BAA">
            <w:pPr>
              <w:pStyle w:val="BlockText"/>
            </w:pPr>
          </w:p>
          <w:p w14:paraId="4D3C6670" w14:textId="77777777" w:rsidR="00416BAA" w:rsidRDefault="00416BAA" w:rsidP="00416BAA">
            <w:pPr>
              <w:pStyle w:val="BlockText"/>
              <w:numPr>
                <w:ilvl w:val="0"/>
                <w:numId w:val="6"/>
              </w:numPr>
            </w:pPr>
            <w:r>
              <w:t xml:space="preserve">Click the </w:t>
            </w:r>
            <w:r>
              <w:rPr>
                <w:b/>
                <w:bCs/>
              </w:rPr>
              <w:t>Help</w:t>
            </w:r>
            <w:r>
              <w:t xml:space="preserve"> Menu (located in the upper left corner of the menu bar) and the </w:t>
            </w:r>
            <w:r>
              <w:rPr>
                <w:b/>
                <w:bCs/>
              </w:rPr>
              <w:t>Contents</w:t>
            </w:r>
            <w:r>
              <w:t xml:space="preserve"> option.</w:t>
            </w:r>
          </w:p>
          <w:p w14:paraId="2132C31C" w14:textId="77777777" w:rsidR="00416BAA" w:rsidRDefault="00416BAA" w:rsidP="00416BAA">
            <w:pPr>
              <w:pStyle w:val="BlockText"/>
              <w:numPr>
                <w:ilvl w:val="0"/>
                <w:numId w:val="6"/>
              </w:numPr>
            </w:pPr>
            <w:r>
              <w:t xml:space="preserve">Press the </w:t>
            </w:r>
            <w:r>
              <w:rPr>
                <w:b/>
                <w:bCs/>
              </w:rPr>
              <w:t>&lt;F1&gt;</w:t>
            </w:r>
            <w:r>
              <w:t xml:space="preserve"> key.</w:t>
            </w:r>
          </w:p>
          <w:p w14:paraId="3373DCA5" w14:textId="77777777" w:rsidR="00416BAA" w:rsidRDefault="00416BAA" w:rsidP="00416BAA">
            <w:pPr>
              <w:pStyle w:val="BlockText"/>
              <w:numPr>
                <w:ilvl w:val="0"/>
                <w:numId w:val="6"/>
              </w:numPr>
            </w:pPr>
            <w:r>
              <w:t xml:space="preserve">Press the </w:t>
            </w:r>
            <w:r>
              <w:rPr>
                <w:b/>
                <w:bCs/>
              </w:rPr>
              <w:t>&lt;Alt&gt;</w:t>
            </w:r>
            <w:r>
              <w:t xml:space="preserve"> key + </w:t>
            </w:r>
            <w:r>
              <w:rPr>
                <w:b/>
                <w:bCs/>
              </w:rPr>
              <w:t>&lt;H&gt;</w:t>
            </w:r>
            <w:r>
              <w:t xml:space="preserve"> key.  (This activates the </w:t>
            </w:r>
            <w:r>
              <w:rPr>
                <w:b/>
                <w:bCs/>
              </w:rPr>
              <w:t>Help</w:t>
            </w:r>
            <w:r>
              <w:t xml:space="preserve"> Menu, not the Billing contents.)</w:t>
            </w:r>
          </w:p>
        </w:tc>
      </w:tr>
    </w:tbl>
    <w:p w14:paraId="1B46D887" w14:textId="77777777"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1F711BBD" w14:textId="77777777">
        <w:trPr>
          <w:cantSplit/>
        </w:trPr>
        <w:tc>
          <w:tcPr>
            <w:tcW w:w="1728" w:type="dxa"/>
          </w:tcPr>
          <w:p w14:paraId="07ED616D" w14:textId="77777777" w:rsidR="00416BAA" w:rsidRPr="00416BAA" w:rsidRDefault="00416BAA" w:rsidP="00416BAA">
            <w:pPr>
              <w:pStyle w:val="BlockLabel"/>
            </w:pPr>
            <w:r w:rsidRPr="00416BAA">
              <w:t>Help Men</w:t>
            </w:r>
            <w:r>
              <w:t>u</w:t>
            </w:r>
          </w:p>
        </w:tc>
        <w:tc>
          <w:tcPr>
            <w:tcW w:w="7740" w:type="dxa"/>
          </w:tcPr>
          <w:p w14:paraId="38BF56C8" w14:textId="25427808" w:rsidR="00416BAA" w:rsidRDefault="0048066A" w:rsidP="00416BAA">
            <w:pPr>
              <w:pStyle w:val="BlockText"/>
            </w:pPr>
            <w:r>
              <w:rPr>
                <w:noProof/>
                <w:sz w:val="20"/>
              </w:rPr>
              <mc:AlternateContent>
                <mc:Choice Requires="wps">
                  <w:drawing>
                    <wp:anchor distT="0" distB="0" distL="114300" distR="114300" simplePos="0" relativeHeight="251642880" behindDoc="0" locked="0" layoutInCell="1" allowOverlap="1" wp14:anchorId="0F181A58" wp14:editId="3EBE4AA5">
                      <wp:simplePos x="0" y="0"/>
                      <wp:positionH relativeFrom="column">
                        <wp:posOffset>440055</wp:posOffset>
                      </wp:positionH>
                      <wp:positionV relativeFrom="paragraph">
                        <wp:posOffset>192405</wp:posOffset>
                      </wp:positionV>
                      <wp:extent cx="609600" cy="0"/>
                      <wp:effectExtent l="0" t="0" r="0" b="0"/>
                      <wp:wrapNone/>
                      <wp:docPr id="20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FFAF0" id="Line 20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5.15pt" to="82.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" strokeweight="6pt">
                      <v:stroke startarrow="block"/>
                    </v:line>
                  </w:pict>
                </mc:Fallback>
              </mc:AlternateContent>
            </w:r>
            <w:r>
              <w:rPr>
                <w:noProof/>
              </w:rPr>
              <w:drawing>
                <wp:inline distT="0" distB="0" distL="0" distR="0" wp14:anchorId="2AB75D04" wp14:editId="6A938804">
                  <wp:extent cx="4777105" cy="33648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77105" cy="3364865"/>
                          </a:xfrm>
                          <a:prstGeom prst="rect">
                            <a:avLst/>
                          </a:prstGeom>
                          <a:noFill/>
                          <a:ln>
                            <a:noFill/>
                          </a:ln>
                        </pic:spPr>
                      </pic:pic>
                    </a:graphicData>
                  </a:graphic>
                </wp:inline>
              </w:drawing>
            </w:r>
          </w:p>
        </w:tc>
      </w:tr>
    </w:tbl>
    <w:p w14:paraId="5141D669" w14:textId="77777777" w:rsidR="00416BAA" w:rsidRDefault="00416BAA" w:rsidP="00416BAA">
      <w:pPr>
        <w:pStyle w:val="BlockLine"/>
      </w:pPr>
      <w:r>
        <w:t xml:space="preserve"> </w:t>
      </w:r>
    </w:p>
    <w:p w14:paraId="65CB4F30" w14:textId="77777777" w:rsidR="00416BAA" w:rsidRDefault="00416BAA" w:rsidP="00416BAA"/>
    <w:p w14:paraId="43A9C47F" w14:textId="77777777" w:rsidR="00966879" w:rsidRDefault="00966879" w:rsidP="00455927">
      <w:pPr>
        <w:pStyle w:val="ChapterTitle"/>
        <w:sectPr w:rsidR="00966879" w:rsidSect="00EF7319">
          <w:type w:val="oddPage"/>
          <w:pgSz w:w="12240" w:h="15840" w:code="1"/>
          <w:pgMar w:top="1440" w:right="1440" w:bottom="1440" w:left="1440" w:header="720" w:footer="720" w:gutter="0"/>
          <w:cols w:space="720"/>
          <w:titlePg/>
        </w:sectPr>
      </w:pPr>
      <w:bookmarkStart w:id="229" w:name="_Toc44299392"/>
      <w:bookmarkStart w:id="230" w:name="_Toc89754799"/>
      <w:bookmarkStart w:id="231" w:name="_Toc24938082"/>
    </w:p>
    <w:p w14:paraId="62E410BB" w14:textId="77777777" w:rsidR="00455927" w:rsidRDefault="00455927" w:rsidP="00455927">
      <w:pPr>
        <w:pStyle w:val="ChapterTitle"/>
      </w:pPr>
      <w:bookmarkStart w:id="232" w:name="_Toc172537435"/>
      <w:r>
        <w:t>Appendix B</w:t>
      </w:r>
      <w:bookmarkEnd w:id="232"/>
    </w:p>
    <w:p w14:paraId="6262B28B" w14:textId="77777777" w:rsidR="00455927" w:rsidRDefault="00455927" w:rsidP="00455927">
      <w:pPr>
        <w:pStyle w:val="MapTitle"/>
      </w:pPr>
      <w:bookmarkStart w:id="233" w:name="_Toc172537436"/>
      <w:r>
        <w:t>Using the Menus</w:t>
      </w:r>
      <w:bookmarkEnd w:id="229"/>
      <w:bookmarkEnd w:id="233"/>
    </w:p>
    <w:p w14:paraId="7F686BD0" w14:textId="77777777" w:rsidR="00455927" w:rsidRDefault="00455927" w:rsidP="00455927">
      <w:pPr>
        <w:pStyle w:val="BlockLine"/>
      </w:pPr>
      <w:r>
        <w:t xml:space="preserve"> </w:t>
      </w:r>
    </w:p>
    <w:tbl>
      <w:tblPr>
        <w:tblW w:w="0" w:type="auto"/>
        <w:tblLayout w:type="fixed"/>
        <w:tblLook w:val="0000" w:firstRow="0" w:lastRow="0" w:firstColumn="0" w:lastColumn="0" w:noHBand="0" w:noVBand="0"/>
      </w:tblPr>
      <w:tblGrid>
        <w:gridCol w:w="1728"/>
        <w:gridCol w:w="7740"/>
      </w:tblGrid>
      <w:tr w:rsidR="00455927" w14:paraId="60C33871" w14:textId="77777777">
        <w:trPr>
          <w:cantSplit/>
        </w:trPr>
        <w:tc>
          <w:tcPr>
            <w:tcW w:w="1728" w:type="dxa"/>
          </w:tcPr>
          <w:p w14:paraId="63FD0B4A" w14:textId="77777777" w:rsidR="00455927" w:rsidRDefault="00455927" w:rsidP="00EA58F5">
            <w:pPr>
              <w:pStyle w:val="BlockLabel"/>
            </w:pPr>
            <w:r>
              <w:t>Menus</w:t>
            </w:r>
          </w:p>
        </w:tc>
        <w:tc>
          <w:tcPr>
            <w:tcW w:w="7740" w:type="dxa"/>
          </w:tcPr>
          <w:p w14:paraId="7DA6F21E" w14:textId="77777777" w:rsidR="00455927" w:rsidRDefault="00455927" w:rsidP="00EA58F5">
            <w:pPr>
              <w:pStyle w:val="BlockText"/>
            </w:pPr>
            <w:r>
              <w:t xml:space="preserve">Below are the different menus and menu options that are available to be used instead of the corresponding buttons.  You can use these menu options alternatively.  </w:t>
            </w:r>
          </w:p>
          <w:p w14:paraId="08A359BF" w14:textId="77777777" w:rsidR="00455927" w:rsidRDefault="00455927" w:rsidP="00EA58F5">
            <w:pPr>
              <w:pStyle w:val="BlockText"/>
            </w:pPr>
          </w:p>
          <w:p w14:paraId="7DB696C6" w14:textId="77777777" w:rsidR="00455927" w:rsidRDefault="00455927" w:rsidP="00EA58F5">
            <w:pPr>
              <w:pStyle w:val="BlockText"/>
            </w:pPr>
            <w:r>
              <w:t xml:space="preserve">The </w:t>
            </w:r>
            <w:r>
              <w:rPr>
                <w:b/>
                <w:bCs/>
              </w:rPr>
              <w:t>Help</w:t>
            </w:r>
            <w:r>
              <w:t xml:space="preserve"> Menu is the only menu that does not have a corresponding button.  This menu leads you to online help through the </w:t>
            </w:r>
            <w:r>
              <w:rPr>
                <w:b/>
                <w:bCs/>
              </w:rPr>
              <w:t>Contents</w:t>
            </w:r>
            <w:r>
              <w:t xml:space="preserve"> option.  The </w:t>
            </w:r>
            <w:r>
              <w:rPr>
                <w:b/>
                <w:bCs/>
              </w:rPr>
              <w:t>Section 508</w:t>
            </w:r>
            <w:r>
              <w:t xml:space="preserve"> option is described more in Appendix B. </w:t>
            </w:r>
          </w:p>
        </w:tc>
      </w:tr>
    </w:tbl>
    <w:p w14:paraId="3C593379"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2376B257" w14:textId="77777777">
        <w:trPr>
          <w:cantSplit/>
        </w:trPr>
        <w:tc>
          <w:tcPr>
            <w:tcW w:w="1728" w:type="dxa"/>
          </w:tcPr>
          <w:p w14:paraId="45187C6D" w14:textId="77777777" w:rsidR="00455927" w:rsidRPr="007B2AB9" w:rsidRDefault="00455927" w:rsidP="00EA58F5">
            <w:pPr>
              <w:pStyle w:val="BlockLabel"/>
              <w:rPr>
                <w:highlight w:val="yellow"/>
              </w:rPr>
            </w:pPr>
            <w:r w:rsidRPr="00455927">
              <w:t>File Menu</w:t>
            </w:r>
          </w:p>
        </w:tc>
        <w:tc>
          <w:tcPr>
            <w:tcW w:w="7740" w:type="dxa"/>
          </w:tcPr>
          <w:p w14:paraId="576A48C6" w14:textId="443B3FBD" w:rsidR="00455927" w:rsidRDefault="0048066A" w:rsidP="00EA58F5">
            <w:pPr>
              <w:pStyle w:val="BlockText"/>
            </w:pPr>
            <w:r>
              <w:rPr>
                <w:noProof/>
              </w:rPr>
              <w:drawing>
                <wp:inline distT="0" distB="0" distL="0" distR="0" wp14:anchorId="57781B06" wp14:editId="50BED697">
                  <wp:extent cx="4769485" cy="9804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4">
                            <a:extLst>
                              <a:ext uri="{28A0092B-C50C-407E-A947-70E740481C1C}">
                                <a14:useLocalDpi xmlns:a14="http://schemas.microsoft.com/office/drawing/2010/main" val="0"/>
                              </a:ext>
                            </a:extLst>
                          </a:blip>
                          <a:srcRect l="10579" t="12837" r="11177" b="65944"/>
                          <a:stretch>
                            <a:fillRect/>
                          </a:stretch>
                        </pic:blipFill>
                        <pic:spPr bwMode="auto">
                          <a:xfrm>
                            <a:off x="0" y="0"/>
                            <a:ext cx="4769485" cy="980440"/>
                          </a:xfrm>
                          <a:prstGeom prst="rect">
                            <a:avLst/>
                          </a:prstGeom>
                          <a:noFill/>
                          <a:ln>
                            <a:noFill/>
                          </a:ln>
                        </pic:spPr>
                      </pic:pic>
                    </a:graphicData>
                  </a:graphic>
                </wp:inline>
              </w:drawing>
            </w:r>
          </w:p>
        </w:tc>
      </w:tr>
    </w:tbl>
    <w:p w14:paraId="1BA4885A" w14:textId="77777777" w:rsidR="00455927" w:rsidRDefault="00455927" w:rsidP="00455927">
      <w:pPr>
        <w:pStyle w:val="BlockLine"/>
      </w:pPr>
      <w:r>
        <w:t xml:space="preserve"> </w:t>
      </w:r>
    </w:p>
    <w:tbl>
      <w:tblPr>
        <w:tblW w:w="0" w:type="auto"/>
        <w:tblLayout w:type="fixed"/>
        <w:tblLook w:val="0000" w:firstRow="0" w:lastRow="0" w:firstColumn="0" w:lastColumn="0" w:noHBand="0" w:noVBand="0"/>
      </w:tblPr>
      <w:tblGrid>
        <w:gridCol w:w="1728"/>
        <w:gridCol w:w="7740"/>
      </w:tblGrid>
      <w:tr w:rsidR="00455927" w14:paraId="7B95C109" w14:textId="77777777">
        <w:trPr>
          <w:cantSplit/>
        </w:trPr>
        <w:tc>
          <w:tcPr>
            <w:tcW w:w="1728" w:type="dxa"/>
          </w:tcPr>
          <w:p w14:paraId="120FA8E2" w14:textId="77777777" w:rsidR="00455927" w:rsidRPr="007B2AB9" w:rsidRDefault="00455927" w:rsidP="00EA58F5">
            <w:pPr>
              <w:pStyle w:val="BlockLabel"/>
              <w:rPr>
                <w:highlight w:val="yellow"/>
              </w:rPr>
            </w:pPr>
            <w:r w:rsidRPr="00455927">
              <w:t>Select and Display Menu</w:t>
            </w:r>
          </w:p>
        </w:tc>
        <w:tc>
          <w:tcPr>
            <w:tcW w:w="7740" w:type="dxa"/>
          </w:tcPr>
          <w:p w14:paraId="7DCEA4D0" w14:textId="798EF6FC" w:rsidR="00455927" w:rsidRDefault="0048066A" w:rsidP="00EA58F5">
            <w:pPr>
              <w:pStyle w:val="BlockText"/>
            </w:pPr>
            <w:r>
              <w:rPr>
                <w:noProof/>
              </w:rPr>
              <w:drawing>
                <wp:inline distT="0" distB="0" distL="0" distR="0" wp14:anchorId="35B19457" wp14:editId="799C3AF6">
                  <wp:extent cx="4850130" cy="114109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5">
                            <a:extLst>
                              <a:ext uri="{28A0092B-C50C-407E-A947-70E740481C1C}">
                                <a14:useLocalDpi xmlns:a14="http://schemas.microsoft.com/office/drawing/2010/main" val="0"/>
                              </a:ext>
                            </a:extLst>
                          </a:blip>
                          <a:srcRect l="10579" t="12431" r="9581" b="62549"/>
                          <a:stretch>
                            <a:fillRect/>
                          </a:stretch>
                        </pic:blipFill>
                        <pic:spPr bwMode="auto">
                          <a:xfrm>
                            <a:off x="0" y="0"/>
                            <a:ext cx="4850130" cy="1141095"/>
                          </a:xfrm>
                          <a:prstGeom prst="rect">
                            <a:avLst/>
                          </a:prstGeom>
                          <a:noFill/>
                          <a:ln>
                            <a:noFill/>
                          </a:ln>
                        </pic:spPr>
                      </pic:pic>
                    </a:graphicData>
                  </a:graphic>
                </wp:inline>
              </w:drawing>
            </w:r>
          </w:p>
        </w:tc>
      </w:tr>
    </w:tbl>
    <w:p w14:paraId="3B1B71AD"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5F3270E0" w14:textId="77777777">
        <w:trPr>
          <w:cantSplit/>
        </w:trPr>
        <w:tc>
          <w:tcPr>
            <w:tcW w:w="1728" w:type="dxa"/>
          </w:tcPr>
          <w:p w14:paraId="26E4D9FC" w14:textId="77777777" w:rsidR="00455927" w:rsidRPr="007B2AB9" w:rsidRDefault="00455927" w:rsidP="00EA58F5">
            <w:pPr>
              <w:pStyle w:val="BlockLabel"/>
              <w:rPr>
                <w:highlight w:val="yellow"/>
              </w:rPr>
            </w:pPr>
            <w:r w:rsidRPr="00455927">
              <w:t>View Menu</w:t>
            </w:r>
          </w:p>
        </w:tc>
        <w:tc>
          <w:tcPr>
            <w:tcW w:w="7740" w:type="dxa"/>
          </w:tcPr>
          <w:p w14:paraId="348B4DBF" w14:textId="3FE1940D" w:rsidR="00455927" w:rsidRDefault="0048066A" w:rsidP="00EA58F5">
            <w:pPr>
              <w:pStyle w:val="BlockText"/>
            </w:pPr>
            <w:r>
              <w:rPr>
                <w:noProof/>
              </w:rPr>
              <w:drawing>
                <wp:inline distT="0" distB="0" distL="0" distR="0" wp14:anchorId="78949B4E" wp14:editId="32DF6990">
                  <wp:extent cx="4850130" cy="9658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6">
                            <a:extLst>
                              <a:ext uri="{28A0092B-C50C-407E-A947-70E740481C1C}">
                                <a14:useLocalDpi xmlns:a14="http://schemas.microsoft.com/office/drawing/2010/main" val="0"/>
                              </a:ext>
                            </a:extLst>
                          </a:blip>
                          <a:srcRect r="22356" b="79393"/>
                          <a:stretch>
                            <a:fillRect/>
                          </a:stretch>
                        </pic:blipFill>
                        <pic:spPr bwMode="auto">
                          <a:xfrm>
                            <a:off x="0" y="0"/>
                            <a:ext cx="4850130" cy="965835"/>
                          </a:xfrm>
                          <a:prstGeom prst="rect">
                            <a:avLst/>
                          </a:prstGeom>
                          <a:noFill/>
                          <a:ln>
                            <a:noFill/>
                          </a:ln>
                        </pic:spPr>
                      </pic:pic>
                    </a:graphicData>
                  </a:graphic>
                </wp:inline>
              </w:drawing>
            </w:r>
          </w:p>
        </w:tc>
      </w:tr>
    </w:tbl>
    <w:p w14:paraId="2D212F12"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0169C190" w14:textId="77777777">
        <w:trPr>
          <w:cantSplit/>
        </w:trPr>
        <w:tc>
          <w:tcPr>
            <w:tcW w:w="1728" w:type="dxa"/>
          </w:tcPr>
          <w:p w14:paraId="6D179C61" w14:textId="77777777" w:rsidR="00455927" w:rsidRDefault="00455927" w:rsidP="00EA58F5">
            <w:pPr>
              <w:pStyle w:val="BlockLabel"/>
            </w:pPr>
            <w:r>
              <w:t>Help Menu</w:t>
            </w:r>
          </w:p>
        </w:tc>
        <w:tc>
          <w:tcPr>
            <w:tcW w:w="7740" w:type="dxa"/>
          </w:tcPr>
          <w:p w14:paraId="3DD72315" w14:textId="6F78612D" w:rsidR="00455927" w:rsidRDefault="0048066A" w:rsidP="00EA58F5">
            <w:pPr>
              <w:pStyle w:val="BlockText"/>
            </w:pPr>
            <w:r>
              <w:rPr>
                <w:noProof/>
              </w:rPr>
              <w:drawing>
                <wp:inline distT="0" distB="0" distL="0" distR="0" wp14:anchorId="7816E709" wp14:editId="09A73A68">
                  <wp:extent cx="4850130" cy="6877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7">
                            <a:extLst>
                              <a:ext uri="{28A0092B-C50C-407E-A947-70E740481C1C}">
                                <a14:useLocalDpi xmlns:a14="http://schemas.microsoft.com/office/drawing/2010/main" val="0"/>
                              </a:ext>
                            </a:extLst>
                          </a:blip>
                          <a:srcRect l="10579" t="12721" r="9581" b="72256"/>
                          <a:stretch>
                            <a:fillRect/>
                          </a:stretch>
                        </pic:blipFill>
                        <pic:spPr bwMode="auto">
                          <a:xfrm>
                            <a:off x="0" y="0"/>
                            <a:ext cx="4850130" cy="687705"/>
                          </a:xfrm>
                          <a:prstGeom prst="rect">
                            <a:avLst/>
                          </a:prstGeom>
                          <a:noFill/>
                          <a:ln>
                            <a:noFill/>
                          </a:ln>
                        </pic:spPr>
                      </pic:pic>
                    </a:graphicData>
                  </a:graphic>
                </wp:inline>
              </w:drawing>
            </w:r>
          </w:p>
        </w:tc>
      </w:tr>
    </w:tbl>
    <w:p w14:paraId="51335820" w14:textId="77777777" w:rsidR="00455927" w:rsidRDefault="00455927" w:rsidP="00455927">
      <w:pPr>
        <w:pStyle w:val="BlockLine"/>
      </w:pPr>
      <w:r>
        <w:t xml:space="preserve"> </w:t>
      </w:r>
    </w:p>
    <w:p w14:paraId="39C8A0EA" w14:textId="77777777" w:rsidR="00966879" w:rsidRDefault="00966879" w:rsidP="00455927">
      <w:pPr>
        <w:pStyle w:val="ChapterTitle"/>
        <w:sectPr w:rsidR="00966879" w:rsidSect="00EF7319">
          <w:type w:val="oddPage"/>
          <w:pgSz w:w="12240" w:h="15840" w:code="1"/>
          <w:pgMar w:top="1440" w:right="1440" w:bottom="1440" w:left="1440" w:header="720" w:footer="720" w:gutter="0"/>
          <w:cols w:space="720"/>
          <w:titlePg/>
        </w:sectPr>
      </w:pPr>
    </w:p>
    <w:p w14:paraId="60D1F56A" w14:textId="77777777" w:rsidR="00416BAA" w:rsidRDefault="00416BAA" w:rsidP="00455927">
      <w:pPr>
        <w:pStyle w:val="ChapterTitle"/>
      </w:pPr>
      <w:bookmarkStart w:id="234" w:name="_Toc172537437"/>
      <w:r>
        <w:t xml:space="preserve">Appendix </w:t>
      </w:r>
      <w:bookmarkEnd w:id="230"/>
      <w:r w:rsidR="00455927">
        <w:t>C</w:t>
      </w:r>
      <w:bookmarkEnd w:id="234"/>
    </w:p>
    <w:p w14:paraId="71C0DD7D" w14:textId="77777777" w:rsidR="00416BAA" w:rsidRDefault="00416BAA" w:rsidP="00416BAA">
      <w:pPr>
        <w:pStyle w:val="MapTitle"/>
      </w:pPr>
      <w:bookmarkStart w:id="235" w:name="_Toc89754800"/>
      <w:bookmarkStart w:id="236" w:name="_Toc172537438"/>
      <w:r>
        <w:t>Activate Section 508 Assistance</w:t>
      </w:r>
      <w:bookmarkEnd w:id="231"/>
      <w:bookmarkEnd w:id="235"/>
      <w:bookmarkEnd w:id="236"/>
    </w:p>
    <w:p w14:paraId="0EFDF987" w14:textId="77777777" w:rsidR="00416BAA" w:rsidRDefault="00416BAA" w:rsidP="00416BAA">
      <w:pPr>
        <w:pStyle w:val="BlockLine"/>
      </w:pPr>
      <w:r>
        <w:t xml:space="preserve"> </w:t>
      </w:r>
    </w:p>
    <w:tbl>
      <w:tblPr>
        <w:tblW w:w="0" w:type="auto"/>
        <w:tblLayout w:type="fixed"/>
        <w:tblLook w:val="0000" w:firstRow="0" w:lastRow="0" w:firstColumn="0" w:lastColumn="0" w:noHBand="0" w:noVBand="0"/>
      </w:tblPr>
      <w:tblGrid>
        <w:gridCol w:w="1728"/>
        <w:gridCol w:w="7740"/>
      </w:tblGrid>
      <w:tr w:rsidR="00416BAA" w14:paraId="7521AF91" w14:textId="77777777">
        <w:trPr>
          <w:cantSplit/>
        </w:trPr>
        <w:tc>
          <w:tcPr>
            <w:tcW w:w="1728" w:type="dxa"/>
          </w:tcPr>
          <w:p w14:paraId="405A5FEC" w14:textId="77777777" w:rsidR="00416BAA" w:rsidRDefault="00416BAA" w:rsidP="00416BAA">
            <w:pPr>
              <w:pStyle w:val="BlockLabel"/>
            </w:pPr>
            <w:r>
              <w:t>Introduction</w:t>
            </w:r>
          </w:p>
        </w:tc>
        <w:tc>
          <w:tcPr>
            <w:tcW w:w="7740" w:type="dxa"/>
          </w:tcPr>
          <w:p w14:paraId="661EBD32" w14:textId="77777777" w:rsidR="00416BAA" w:rsidRDefault="00416BAA" w:rsidP="00416BAA">
            <w:pPr>
              <w:pStyle w:val="BlockText"/>
            </w:pPr>
            <w:r>
              <w:t xml:space="preserve">You can change the colors of the screen to black/white, which is required for Section 508 requirements to be read by visually and hearing impaired veterans.  </w:t>
            </w:r>
          </w:p>
          <w:p w14:paraId="444D068C" w14:textId="77777777" w:rsidR="00416BAA" w:rsidRDefault="00416BAA" w:rsidP="00416BAA">
            <w:pPr>
              <w:pStyle w:val="BlockText"/>
            </w:pPr>
          </w:p>
          <w:p w14:paraId="5A010B77" w14:textId="77777777" w:rsidR="00416BAA" w:rsidRDefault="00416BAA" w:rsidP="00416BAA">
            <w:pPr>
              <w:pStyle w:val="BlockText"/>
            </w:pPr>
            <w:r>
              <w:t xml:space="preserve">This feature can be updated from the </w:t>
            </w:r>
            <w:r>
              <w:rPr>
                <w:b/>
                <w:bCs/>
              </w:rPr>
              <w:t>Help</w:t>
            </w:r>
            <w:r>
              <w:t xml:space="preserve"> Menu.  It provides a toggle to go back and forth between using the colors or the black/white screens depending on your needs.</w:t>
            </w:r>
          </w:p>
        </w:tc>
      </w:tr>
    </w:tbl>
    <w:p w14:paraId="285937A0" w14:textId="77777777"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2A3A508F" w14:textId="77777777">
        <w:trPr>
          <w:cantSplit/>
        </w:trPr>
        <w:tc>
          <w:tcPr>
            <w:tcW w:w="1728" w:type="dxa"/>
          </w:tcPr>
          <w:p w14:paraId="01B7C8F9" w14:textId="77777777" w:rsidR="00416BAA" w:rsidRDefault="00416BAA" w:rsidP="00416BAA">
            <w:pPr>
              <w:pStyle w:val="BlockLabel"/>
            </w:pPr>
            <w:r>
              <w:t xml:space="preserve">Steps </w:t>
            </w:r>
          </w:p>
        </w:tc>
        <w:tc>
          <w:tcPr>
            <w:tcW w:w="7740" w:type="dxa"/>
          </w:tcPr>
          <w:p w14:paraId="02A5B5C1" w14:textId="77777777" w:rsidR="00416BAA" w:rsidRDefault="00416BAA" w:rsidP="00416BAA">
            <w:pPr>
              <w:pStyle w:val="BlockText"/>
            </w:pPr>
            <w:r>
              <w:t>To activate the Section 508 assistance, follow these steps:</w:t>
            </w:r>
          </w:p>
        </w:tc>
      </w:tr>
    </w:tbl>
    <w:p w14:paraId="1A314534" w14:textId="77777777" w:rsidR="00416BAA" w:rsidRDefault="00416BAA" w:rsidP="00416BAA">
      <w:pPr>
        <w:pStyle w:val="BlockLine"/>
      </w:pPr>
    </w:p>
    <w:tbl>
      <w:tblPr>
        <w:tblW w:w="0" w:type="auto"/>
        <w:tblInd w:w="1829" w:type="dxa"/>
        <w:tblLayout w:type="fixed"/>
        <w:tblLook w:val="0000" w:firstRow="0" w:lastRow="0" w:firstColumn="0" w:lastColumn="0" w:noHBand="0" w:noVBand="0"/>
      </w:tblPr>
      <w:tblGrid>
        <w:gridCol w:w="878"/>
        <w:gridCol w:w="6670"/>
      </w:tblGrid>
      <w:tr w:rsidR="00416BAA" w14:paraId="0A681779"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F38A41E" w14:textId="77777777" w:rsidR="00416BAA" w:rsidRDefault="00416BAA" w:rsidP="00416BAA">
            <w:pPr>
              <w:pStyle w:val="TableHeaderText"/>
            </w:pPr>
            <w:r>
              <w:t>Step</w:t>
            </w:r>
          </w:p>
        </w:tc>
        <w:tc>
          <w:tcPr>
            <w:tcW w:w="6670" w:type="dxa"/>
            <w:tcBorders>
              <w:top w:val="single" w:sz="6" w:space="0" w:color="auto"/>
              <w:bottom w:val="single" w:sz="6" w:space="0" w:color="auto"/>
              <w:right w:val="single" w:sz="6" w:space="0" w:color="auto"/>
            </w:tcBorders>
            <w:shd w:val="clear" w:color="auto" w:fill="E6E6E6"/>
          </w:tcPr>
          <w:p w14:paraId="6AFD16FF" w14:textId="77777777" w:rsidR="00416BAA" w:rsidRDefault="00416BAA" w:rsidP="00416BAA">
            <w:pPr>
              <w:pStyle w:val="TableHeaderText"/>
            </w:pPr>
            <w:r>
              <w:t>Action</w:t>
            </w:r>
          </w:p>
        </w:tc>
      </w:tr>
      <w:tr w:rsidR="00416BAA" w14:paraId="7341E799" w14:textId="77777777">
        <w:trPr>
          <w:cantSplit/>
        </w:trPr>
        <w:tc>
          <w:tcPr>
            <w:tcW w:w="878" w:type="dxa"/>
            <w:tcBorders>
              <w:top w:val="single" w:sz="6" w:space="0" w:color="auto"/>
              <w:left w:val="single" w:sz="6" w:space="0" w:color="auto"/>
              <w:bottom w:val="single" w:sz="6" w:space="0" w:color="auto"/>
              <w:right w:val="single" w:sz="6" w:space="0" w:color="auto"/>
            </w:tcBorders>
          </w:tcPr>
          <w:p w14:paraId="5659208C" w14:textId="77777777" w:rsidR="00416BAA" w:rsidRDefault="00416BAA" w:rsidP="00416BAA">
            <w:pPr>
              <w:pStyle w:val="TableText"/>
              <w:jc w:val="center"/>
            </w:pPr>
            <w:r>
              <w:t>1</w:t>
            </w:r>
          </w:p>
        </w:tc>
        <w:tc>
          <w:tcPr>
            <w:tcW w:w="6670" w:type="dxa"/>
            <w:tcBorders>
              <w:top w:val="single" w:sz="6" w:space="0" w:color="auto"/>
              <w:bottom w:val="single" w:sz="6" w:space="0" w:color="auto"/>
              <w:right w:val="single" w:sz="6" w:space="0" w:color="auto"/>
            </w:tcBorders>
          </w:tcPr>
          <w:p w14:paraId="34427F6A" w14:textId="77777777" w:rsidR="00416BAA" w:rsidRDefault="00416BAA" w:rsidP="00416BAA">
            <w:pPr>
              <w:pStyle w:val="TableText"/>
            </w:pPr>
            <w:r>
              <w:t xml:space="preserve">Click the </w:t>
            </w:r>
            <w:r>
              <w:rPr>
                <w:b/>
                <w:bCs/>
              </w:rPr>
              <w:t>Help</w:t>
            </w:r>
            <w:r>
              <w:t xml:space="preserve"> Menu, and click the </w:t>
            </w:r>
            <w:r>
              <w:rPr>
                <w:b/>
                <w:bCs/>
              </w:rPr>
              <w:t>Section 508</w:t>
            </w:r>
            <w:r>
              <w:t xml:space="preserve"> option.  </w:t>
            </w:r>
          </w:p>
          <w:p w14:paraId="761ED634" w14:textId="49BDD34A" w:rsidR="00416BAA" w:rsidRDefault="0048066A" w:rsidP="00416BAA">
            <w:pPr>
              <w:pStyle w:val="TableText"/>
            </w:pPr>
            <w:r>
              <w:rPr>
                <w:noProof/>
              </w:rPr>
              <w:drawing>
                <wp:inline distT="0" distB="0" distL="0" distR="0" wp14:anchorId="21AA2D19" wp14:editId="12F12FA7">
                  <wp:extent cx="862965" cy="6877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8">
                            <a:extLst>
                              <a:ext uri="{28A0092B-C50C-407E-A947-70E740481C1C}">
                                <a14:useLocalDpi xmlns:a14="http://schemas.microsoft.com/office/drawing/2010/main" val="0"/>
                              </a:ext>
                            </a:extLst>
                          </a:blip>
                          <a:srcRect l="13437" t="5617" r="71024" b="77666"/>
                          <a:stretch>
                            <a:fillRect/>
                          </a:stretch>
                        </pic:blipFill>
                        <pic:spPr bwMode="auto">
                          <a:xfrm>
                            <a:off x="0" y="0"/>
                            <a:ext cx="862965" cy="687705"/>
                          </a:xfrm>
                          <a:prstGeom prst="rect">
                            <a:avLst/>
                          </a:prstGeom>
                          <a:noFill/>
                          <a:ln>
                            <a:noFill/>
                          </a:ln>
                        </pic:spPr>
                      </pic:pic>
                    </a:graphicData>
                  </a:graphic>
                </wp:inline>
              </w:drawing>
            </w:r>
          </w:p>
          <w:p w14:paraId="180C7AC9" w14:textId="77777777" w:rsidR="00416BAA" w:rsidRDefault="00416BAA" w:rsidP="00416BAA">
            <w:pPr>
              <w:pStyle w:val="TableText"/>
            </w:pPr>
          </w:p>
          <w:p w14:paraId="31CF2818" w14:textId="77777777" w:rsidR="00416BAA" w:rsidRDefault="00416BAA" w:rsidP="00416BAA">
            <w:pPr>
              <w:pStyle w:val="TableText"/>
            </w:pPr>
            <w:r>
              <w:rPr>
                <w:b/>
                <w:bCs/>
                <w:u w:val="single"/>
              </w:rPr>
              <w:t>Shortcut</w:t>
            </w:r>
            <w:r>
              <w:rPr>
                <w:b/>
                <w:bCs/>
              </w:rPr>
              <w:t>:</w:t>
            </w:r>
            <w:r>
              <w:t xml:space="preserve">  Press the </w:t>
            </w:r>
            <w:r>
              <w:rPr>
                <w:b/>
                <w:bCs/>
              </w:rPr>
              <w:t>&lt;Ctrl&gt;</w:t>
            </w:r>
            <w:r>
              <w:t xml:space="preserve"> key + </w:t>
            </w:r>
            <w:r>
              <w:rPr>
                <w:b/>
                <w:bCs/>
              </w:rPr>
              <w:t>&lt;S&gt;</w:t>
            </w:r>
            <w:r>
              <w:t xml:space="preserve"> key.</w:t>
            </w:r>
          </w:p>
        </w:tc>
      </w:tr>
      <w:tr w:rsidR="00416BAA" w14:paraId="17AB74F7" w14:textId="77777777">
        <w:trPr>
          <w:cantSplit/>
        </w:trPr>
        <w:tc>
          <w:tcPr>
            <w:tcW w:w="878" w:type="dxa"/>
            <w:tcBorders>
              <w:top w:val="single" w:sz="6" w:space="0" w:color="auto"/>
              <w:left w:val="single" w:sz="6" w:space="0" w:color="auto"/>
              <w:bottom w:val="single" w:sz="6" w:space="0" w:color="auto"/>
              <w:right w:val="single" w:sz="6" w:space="0" w:color="auto"/>
            </w:tcBorders>
          </w:tcPr>
          <w:p w14:paraId="425ED257" w14:textId="77777777" w:rsidR="00416BAA" w:rsidRDefault="00416BAA" w:rsidP="00416BAA">
            <w:pPr>
              <w:pStyle w:val="TableText"/>
              <w:jc w:val="center"/>
            </w:pPr>
            <w:r>
              <w:t>2</w:t>
            </w:r>
          </w:p>
        </w:tc>
        <w:tc>
          <w:tcPr>
            <w:tcW w:w="6670" w:type="dxa"/>
            <w:tcBorders>
              <w:top w:val="single" w:sz="6" w:space="0" w:color="auto"/>
              <w:bottom w:val="single" w:sz="6" w:space="0" w:color="auto"/>
              <w:right w:val="single" w:sz="6" w:space="0" w:color="auto"/>
            </w:tcBorders>
          </w:tcPr>
          <w:p w14:paraId="4AB833E3" w14:textId="77777777" w:rsidR="00416BAA" w:rsidRDefault="00416BAA" w:rsidP="00416BAA">
            <w:pPr>
              <w:pStyle w:val="TableText"/>
            </w:pPr>
            <w:r>
              <w:t xml:space="preserve">Click </w:t>
            </w:r>
            <w:r>
              <w:rPr>
                <w:b/>
                <w:bCs/>
              </w:rPr>
              <w:t>OK</w:t>
            </w:r>
            <w:r>
              <w:t xml:space="preserve"> on the confirmation message dialog box as shown below.</w:t>
            </w:r>
          </w:p>
        </w:tc>
      </w:tr>
      <w:tr w:rsidR="00416BAA" w14:paraId="0C42A081" w14:textId="77777777">
        <w:trPr>
          <w:cantSplit/>
        </w:trPr>
        <w:tc>
          <w:tcPr>
            <w:tcW w:w="878" w:type="dxa"/>
            <w:tcBorders>
              <w:top w:val="single" w:sz="6" w:space="0" w:color="auto"/>
              <w:left w:val="single" w:sz="6" w:space="0" w:color="auto"/>
              <w:bottom w:val="single" w:sz="6" w:space="0" w:color="auto"/>
              <w:right w:val="single" w:sz="6" w:space="0" w:color="auto"/>
            </w:tcBorders>
          </w:tcPr>
          <w:p w14:paraId="27B2F7FB" w14:textId="77777777" w:rsidR="00416BAA" w:rsidRDefault="00416BAA" w:rsidP="00416BAA">
            <w:pPr>
              <w:pStyle w:val="TableText"/>
              <w:jc w:val="center"/>
            </w:pPr>
            <w:r>
              <w:t>3</w:t>
            </w:r>
          </w:p>
        </w:tc>
        <w:tc>
          <w:tcPr>
            <w:tcW w:w="6670" w:type="dxa"/>
            <w:tcBorders>
              <w:top w:val="single" w:sz="6" w:space="0" w:color="auto"/>
              <w:bottom w:val="single" w:sz="6" w:space="0" w:color="auto"/>
              <w:right w:val="single" w:sz="6" w:space="0" w:color="auto"/>
            </w:tcBorders>
          </w:tcPr>
          <w:p w14:paraId="17E02044" w14:textId="77777777" w:rsidR="00416BAA" w:rsidRDefault="00416BAA" w:rsidP="00416BAA">
            <w:pPr>
              <w:pStyle w:val="TableText"/>
            </w:pPr>
            <w:r>
              <w:t xml:space="preserve">Click </w:t>
            </w:r>
            <w:r>
              <w:rPr>
                <w:b/>
                <w:bCs/>
              </w:rPr>
              <w:t xml:space="preserve">OK </w:t>
            </w:r>
            <w:r>
              <w:t>again to exit out of the system and restart to activate the changes.</w:t>
            </w:r>
          </w:p>
        </w:tc>
      </w:tr>
    </w:tbl>
    <w:p w14:paraId="7314397F" w14:textId="77777777" w:rsidR="00416BAA" w:rsidRDefault="00416BAA" w:rsidP="00416BAA">
      <w:pPr>
        <w:pStyle w:val="BlockLine"/>
      </w:pPr>
      <w:r>
        <w:t xml:space="preserve"> </w:t>
      </w:r>
    </w:p>
    <w:tbl>
      <w:tblPr>
        <w:tblW w:w="0" w:type="auto"/>
        <w:tblLayout w:type="fixed"/>
        <w:tblLook w:val="0000" w:firstRow="0" w:lastRow="0" w:firstColumn="0" w:lastColumn="0" w:noHBand="0" w:noVBand="0"/>
      </w:tblPr>
      <w:tblGrid>
        <w:gridCol w:w="1728"/>
        <w:gridCol w:w="7740"/>
      </w:tblGrid>
      <w:tr w:rsidR="00416BAA" w14:paraId="1C119B9B" w14:textId="77777777">
        <w:trPr>
          <w:cantSplit/>
        </w:trPr>
        <w:tc>
          <w:tcPr>
            <w:tcW w:w="1728" w:type="dxa"/>
          </w:tcPr>
          <w:p w14:paraId="69EEA5A9" w14:textId="77777777" w:rsidR="00416BAA" w:rsidRDefault="00416BAA" w:rsidP="00416BAA">
            <w:pPr>
              <w:pStyle w:val="BlockLabel"/>
            </w:pPr>
            <w:r>
              <w:t>Confirmation message</w:t>
            </w:r>
          </w:p>
        </w:tc>
        <w:tc>
          <w:tcPr>
            <w:tcW w:w="7740" w:type="dxa"/>
          </w:tcPr>
          <w:p w14:paraId="03562D39" w14:textId="53142C5A" w:rsidR="00416BAA" w:rsidRDefault="0048066A" w:rsidP="00416BAA">
            <w:pPr>
              <w:pStyle w:val="BlockText"/>
            </w:pPr>
            <w:r>
              <w:rPr>
                <w:noProof/>
              </w:rPr>
              <w:drawing>
                <wp:inline distT="0" distB="0" distL="0" distR="0" wp14:anchorId="1890D00E" wp14:editId="24CC7794">
                  <wp:extent cx="2926080" cy="11633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26080" cy="1163320"/>
                          </a:xfrm>
                          <a:prstGeom prst="rect">
                            <a:avLst/>
                          </a:prstGeom>
                          <a:noFill/>
                          <a:ln>
                            <a:noFill/>
                          </a:ln>
                        </pic:spPr>
                      </pic:pic>
                    </a:graphicData>
                  </a:graphic>
                </wp:inline>
              </w:drawing>
            </w:r>
          </w:p>
        </w:tc>
      </w:tr>
    </w:tbl>
    <w:p w14:paraId="6A8B501D" w14:textId="77777777" w:rsidR="00416BAA" w:rsidRDefault="00416BAA" w:rsidP="00416BAA">
      <w:pPr>
        <w:pStyle w:val="BlockLine"/>
      </w:pPr>
    </w:p>
    <w:p w14:paraId="7D8D5B52" w14:textId="77777777" w:rsidR="00FF7DD0" w:rsidRPr="00FF7DD0" w:rsidRDefault="00FF7DD0" w:rsidP="00FF7DD0"/>
    <w:sectPr w:rsidR="00FF7DD0" w:rsidRPr="00FF7DD0" w:rsidSect="00EF7319">
      <w:type w:val="oddPage"/>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F1AC8" w14:textId="77777777" w:rsidR="000515AD" w:rsidRDefault="000515AD">
      <w:r>
        <w:separator/>
      </w:r>
    </w:p>
  </w:endnote>
  <w:endnote w:type="continuationSeparator" w:id="0">
    <w:p w14:paraId="52CE8886" w14:textId="77777777" w:rsidR="000515AD" w:rsidRDefault="0005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78E06" w14:textId="77777777" w:rsidR="00CB572A" w:rsidRDefault="00CB572A" w:rsidP="00631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73061DC" w14:textId="77777777" w:rsidR="00CB572A" w:rsidRPr="00496626" w:rsidRDefault="00CB572A" w:rsidP="00DD47E4">
    <w:pPr>
      <w:pStyle w:val="Footer"/>
      <w:tabs>
        <w:tab w:val="clear" w:pos="4320"/>
        <w:tab w:val="clear" w:pos="8640"/>
        <w:tab w:val="center" w:pos="4500"/>
        <w:tab w:val="right" w:pos="9360"/>
      </w:tabs>
      <w:ind w:right="360"/>
      <w:rPr>
        <w:sz w:val="20"/>
        <w:szCs w:val="20"/>
      </w:rPr>
    </w:pPr>
    <w:r>
      <w:rPr>
        <w:sz w:val="20"/>
        <w:szCs w:val="20"/>
      </w:rPr>
      <w:t>March 2005</w:t>
    </w:r>
    <w:r>
      <w:rPr>
        <w:sz w:val="20"/>
        <w:szCs w:val="20"/>
      </w:rPr>
      <w:tab/>
      <w:t>Prosthetics Application Suite User Manual</w:t>
    </w:r>
    <w:r>
      <w:rPr>
        <w:sz w:val="20"/>
        <w:szCs w:val="20"/>
      </w:rPr>
      <w:tab/>
    </w:r>
  </w:p>
  <w:p w14:paraId="0626FB0F" w14:textId="77777777" w:rsidR="00CB572A" w:rsidRPr="00BD7214" w:rsidRDefault="00CB572A" w:rsidP="00496626">
    <w:pPr>
      <w:pStyle w:val="Footer"/>
      <w:tabs>
        <w:tab w:val="clear" w:pos="4320"/>
        <w:tab w:val="center" w:pos="4500"/>
      </w:tabs>
      <w:ind w:right="360"/>
      <w:rPr>
        <w:sz w:val="20"/>
        <w:szCs w:val="20"/>
      </w:rPr>
    </w:pPr>
    <w:r>
      <w:rPr>
        <w:sz w:val="20"/>
        <w:szCs w:val="20"/>
      </w:rPr>
      <w:tab/>
      <w:t>RMPR*3*90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B51BD" w14:textId="77777777" w:rsidR="00CB572A" w:rsidRPr="00CC20EB" w:rsidRDefault="00CB572A" w:rsidP="008B1727">
    <w:pPr>
      <w:pStyle w:val="Footer"/>
      <w:tabs>
        <w:tab w:val="clear" w:pos="4320"/>
        <w:tab w:val="clear" w:pos="8640"/>
        <w:tab w:val="center" w:pos="4500"/>
        <w:tab w:val="right" w:pos="9360"/>
      </w:tabs>
      <w:ind w:right="360"/>
      <w:rPr>
        <w:rStyle w:val="PageNumber"/>
        <w:sz w:val="20"/>
        <w:szCs w:val="20"/>
      </w:rPr>
    </w:pPr>
    <w:r>
      <w:rPr>
        <w:sz w:val="20"/>
        <w:szCs w:val="20"/>
      </w:rPr>
      <w:t>March 2005</w:t>
    </w:r>
    <w:r w:rsidRPr="00CC20EB">
      <w:rPr>
        <w:sz w:val="20"/>
        <w:szCs w:val="20"/>
      </w:rPr>
      <w:tab/>
    </w:r>
    <w:r w:rsidRPr="00EF7319">
      <w:rPr>
        <w:sz w:val="20"/>
        <w:szCs w:val="20"/>
      </w:rPr>
      <w:t>Prosthetics</w:t>
    </w:r>
    <w:r>
      <w:rPr>
        <w:sz w:val="20"/>
        <w:szCs w:val="20"/>
      </w:rPr>
      <w:t xml:space="preserve"> VistA Suite (GUI)</w:t>
    </w:r>
    <w:r w:rsidRPr="00CC20EB">
      <w:rPr>
        <w:sz w:val="20"/>
        <w:szCs w:val="20"/>
      </w:rPr>
      <w:tab/>
    </w:r>
    <w:r w:rsidRPr="00CC20EB">
      <w:rPr>
        <w:rStyle w:val="PageNumber"/>
        <w:sz w:val="20"/>
        <w:szCs w:val="20"/>
      </w:rPr>
      <w:fldChar w:fldCharType="begin"/>
    </w:r>
    <w:r w:rsidRPr="00CC20EB">
      <w:rPr>
        <w:rStyle w:val="PageNumber"/>
        <w:sz w:val="20"/>
        <w:szCs w:val="20"/>
      </w:rPr>
      <w:instrText xml:space="preserve"> PAGE </w:instrText>
    </w:r>
    <w:r w:rsidRPr="00CC20EB">
      <w:rPr>
        <w:rStyle w:val="PageNumber"/>
        <w:sz w:val="20"/>
        <w:szCs w:val="20"/>
      </w:rPr>
      <w:fldChar w:fldCharType="separate"/>
    </w:r>
    <w:r w:rsidR="00853266">
      <w:rPr>
        <w:rStyle w:val="PageNumber"/>
        <w:noProof/>
        <w:sz w:val="20"/>
        <w:szCs w:val="20"/>
      </w:rPr>
      <w:t>99</w:t>
    </w:r>
    <w:r w:rsidRPr="00CC20EB">
      <w:rPr>
        <w:rStyle w:val="PageNumber"/>
        <w:sz w:val="20"/>
        <w:szCs w:val="20"/>
      </w:rPr>
      <w:fldChar w:fldCharType="end"/>
    </w:r>
  </w:p>
  <w:p w14:paraId="63CB7814" w14:textId="77777777" w:rsidR="00CB572A" w:rsidRPr="00FA4904" w:rsidRDefault="00CB572A" w:rsidP="00CC20EB">
    <w:pPr>
      <w:pStyle w:val="Footer"/>
      <w:tabs>
        <w:tab w:val="clear" w:pos="4320"/>
        <w:tab w:val="clear" w:pos="8640"/>
        <w:tab w:val="center" w:pos="4500"/>
        <w:tab w:val="right" w:pos="9360"/>
      </w:tabs>
      <w:ind w:right="360"/>
      <w:jc w:val="center"/>
    </w:pPr>
    <w:r w:rsidRPr="00CC20EB">
      <w:rPr>
        <w:rStyle w:val="PageNumber"/>
        <w:sz w:val="20"/>
        <w:szCs w:val="20"/>
      </w:rPr>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1723" w14:textId="77777777" w:rsidR="00CB572A" w:rsidRPr="00EF7319" w:rsidRDefault="00CB572A" w:rsidP="00EF7319">
    <w:pPr>
      <w:pStyle w:val="Footer"/>
      <w:tabs>
        <w:tab w:val="clear" w:pos="4320"/>
        <w:tab w:val="clear" w:pos="8640"/>
        <w:tab w:val="center" w:pos="4680"/>
        <w:tab w:val="right" w:pos="9360"/>
      </w:tabs>
      <w:ind w:right="360"/>
      <w:rPr>
        <w:sz w:val="20"/>
        <w:szCs w:val="20"/>
      </w:rPr>
    </w:pPr>
    <w:r>
      <w:rPr>
        <w:sz w:val="20"/>
        <w:szCs w:val="20"/>
      </w:rPr>
      <w:t xml:space="preserve">March </w:t>
    </w:r>
    <w:r w:rsidRPr="00EF7319">
      <w:rPr>
        <w:sz w:val="20"/>
        <w:szCs w:val="20"/>
      </w:rPr>
      <w:t>200</w:t>
    </w:r>
    <w:r>
      <w:rPr>
        <w:sz w:val="20"/>
        <w:szCs w:val="20"/>
      </w:rPr>
      <w:t>5</w:t>
    </w:r>
    <w:r w:rsidRPr="00EF7319">
      <w:rPr>
        <w:sz w:val="20"/>
        <w:szCs w:val="20"/>
      </w:rPr>
      <w:tab/>
      <w:t>Prosthetics</w:t>
    </w:r>
    <w:r>
      <w:rPr>
        <w:sz w:val="20"/>
        <w:szCs w:val="20"/>
      </w:rPr>
      <w:t xml:space="preserve"> </w:t>
    </w:r>
    <w:smartTag w:uri="urn:schemas-microsoft-com:office:smarttags" w:element="place">
      <w:r>
        <w:rPr>
          <w:sz w:val="20"/>
          <w:szCs w:val="20"/>
        </w:rPr>
        <w:t>VistA</w:t>
      </w:r>
    </w:smartTag>
    <w:r>
      <w:rPr>
        <w:sz w:val="20"/>
        <w:szCs w:val="20"/>
      </w:rPr>
      <w:t xml:space="preserve"> Suite (GUI)</w:t>
    </w:r>
    <w:r w:rsidRPr="00EF7319">
      <w:rPr>
        <w:sz w:val="20"/>
        <w:szCs w:val="20"/>
      </w:rPr>
      <w:tab/>
    </w:r>
  </w:p>
  <w:p w14:paraId="1E9F80AB" w14:textId="77777777" w:rsidR="00CB572A" w:rsidRDefault="00CB572A" w:rsidP="00EF7319">
    <w:pPr>
      <w:tabs>
        <w:tab w:val="center" w:pos="4680"/>
        <w:tab w:val="right" w:pos="9360"/>
      </w:tabs>
    </w:pPr>
    <w:r w:rsidRPr="00EF7319">
      <w:rPr>
        <w:rStyle w:val="PageNumber"/>
        <w:sz w:val="20"/>
        <w:szCs w:val="20"/>
      </w:rPr>
      <w:tab/>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803B" w14:textId="77777777" w:rsidR="00CB572A" w:rsidRPr="00CC20EB" w:rsidRDefault="00CB572A" w:rsidP="00EF7319">
    <w:pPr>
      <w:pStyle w:val="Footer"/>
      <w:tabs>
        <w:tab w:val="clear" w:pos="4320"/>
        <w:tab w:val="clear" w:pos="8640"/>
        <w:tab w:val="center" w:pos="4680"/>
        <w:tab w:val="right" w:pos="9360"/>
      </w:tabs>
      <w:ind w:right="360"/>
      <w:rPr>
        <w:sz w:val="20"/>
        <w:szCs w:val="20"/>
      </w:rPr>
    </w:pPr>
    <w:r w:rsidRPr="00CC20EB">
      <w:rPr>
        <w:rStyle w:val="PageNumber"/>
        <w:sz w:val="20"/>
        <w:szCs w:val="20"/>
      </w:rPr>
      <w:fldChar w:fldCharType="begin"/>
    </w:r>
    <w:r w:rsidRPr="00CC20EB">
      <w:rPr>
        <w:rStyle w:val="PageNumber"/>
        <w:sz w:val="20"/>
        <w:szCs w:val="20"/>
      </w:rPr>
      <w:instrText xml:space="preserve"> PAGE </w:instrText>
    </w:r>
    <w:r w:rsidRPr="00CC20EB">
      <w:rPr>
        <w:rStyle w:val="PageNumber"/>
        <w:sz w:val="20"/>
        <w:szCs w:val="20"/>
      </w:rPr>
      <w:fldChar w:fldCharType="separate"/>
    </w:r>
    <w:r w:rsidR="00853266">
      <w:rPr>
        <w:rStyle w:val="PageNumber"/>
        <w:noProof/>
        <w:sz w:val="20"/>
        <w:szCs w:val="20"/>
      </w:rPr>
      <w:t>212</w:t>
    </w:r>
    <w:r w:rsidRPr="00CC20EB">
      <w:rPr>
        <w:rStyle w:val="PageNumber"/>
        <w:sz w:val="20"/>
        <w:szCs w:val="20"/>
      </w:rPr>
      <w:fldChar w:fldCharType="end"/>
    </w:r>
    <w:r w:rsidRPr="00CC20EB">
      <w:rPr>
        <w:sz w:val="20"/>
        <w:szCs w:val="20"/>
      </w:rPr>
      <w:tab/>
    </w:r>
    <w:r w:rsidRPr="00EF7319">
      <w:rPr>
        <w:sz w:val="20"/>
        <w:szCs w:val="20"/>
      </w:rPr>
      <w:t>Prosthetics</w:t>
    </w:r>
    <w:r>
      <w:rPr>
        <w:sz w:val="20"/>
        <w:szCs w:val="20"/>
      </w:rPr>
      <w:t xml:space="preserve"> </w:t>
    </w:r>
    <w:smartTag w:uri="urn:schemas-microsoft-com:office:smarttags" w:element="place">
      <w:r>
        <w:rPr>
          <w:sz w:val="20"/>
          <w:szCs w:val="20"/>
        </w:rPr>
        <w:t>VistA</w:t>
      </w:r>
    </w:smartTag>
    <w:r>
      <w:rPr>
        <w:sz w:val="20"/>
        <w:szCs w:val="20"/>
      </w:rPr>
      <w:t xml:space="preserve"> Suite (GUI)</w:t>
    </w:r>
    <w:r w:rsidRPr="00CC20EB">
      <w:rPr>
        <w:sz w:val="20"/>
        <w:szCs w:val="20"/>
      </w:rPr>
      <w:tab/>
    </w:r>
    <w:r>
      <w:rPr>
        <w:sz w:val="20"/>
        <w:szCs w:val="20"/>
      </w:rPr>
      <w:t>March 2005</w:t>
    </w:r>
  </w:p>
  <w:p w14:paraId="28C640DC" w14:textId="77777777" w:rsidR="00CB572A" w:rsidRDefault="00CB572A" w:rsidP="00EF7319">
    <w:pPr>
      <w:pStyle w:val="Footer"/>
      <w:jc w:val="center"/>
    </w:pPr>
    <w:r w:rsidRPr="00CC20EB">
      <w:rPr>
        <w:rStyle w:val="PageNumber"/>
        <w:sz w:val="20"/>
        <w:szCs w:val="20"/>
      </w:rPr>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D3F6" w14:textId="77777777" w:rsidR="00CB572A" w:rsidRPr="00E27FB2" w:rsidRDefault="00CB572A" w:rsidP="00EF7319">
    <w:pPr>
      <w:pStyle w:val="Footer"/>
      <w:tabs>
        <w:tab w:val="clear" w:pos="4320"/>
        <w:tab w:val="clear" w:pos="8640"/>
        <w:tab w:val="center" w:pos="4680"/>
        <w:tab w:val="right" w:pos="9360"/>
      </w:tabs>
      <w:ind w:right="360"/>
      <w:rPr>
        <w:sz w:val="20"/>
        <w:szCs w:val="20"/>
      </w:rPr>
    </w:pPr>
    <w:r>
      <w:rPr>
        <w:sz w:val="20"/>
        <w:szCs w:val="20"/>
      </w:rPr>
      <w:t>March 2005</w:t>
    </w:r>
    <w:r w:rsidRPr="00E27FB2">
      <w:rPr>
        <w:sz w:val="20"/>
        <w:szCs w:val="20"/>
      </w:rPr>
      <w:tab/>
      <w:t xml:space="preserve">Prosthetics </w:t>
    </w:r>
    <w:smartTag w:uri="urn:schemas-microsoft-com:office:smarttags" w:element="place">
      <w:r>
        <w:rPr>
          <w:sz w:val="20"/>
          <w:szCs w:val="20"/>
        </w:rPr>
        <w:t>VistA</w:t>
      </w:r>
    </w:smartTag>
    <w:r>
      <w:rPr>
        <w:sz w:val="20"/>
        <w:szCs w:val="20"/>
      </w:rPr>
      <w:t xml:space="preserve"> Suite (GUI)</w:t>
    </w:r>
    <w:r w:rsidRPr="00E27FB2">
      <w:rPr>
        <w:sz w:val="20"/>
        <w:szCs w:val="20"/>
      </w:rPr>
      <w:tab/>
    </w:r>
    <w:r w:rsidRPr="00E27FB2">
      <w:rPr>
        <w:rStyle w:val="PageNumber"/>
        <w:sz w:val="20"/>
        <w:szCs w:val="20"/>
      </w:rPr>
      <w:fldChar w:fldCharType="begin"/>
    </w:r>
    <w:r w:rsidRPr="00E27FB2">
      <w:rPr>
        <w:rStyle w:val="PageNumber"/>
        <w:sz w:val="20"/>
        <w:szCs w:val="20"/>
      </w:rPr>
      <w:instrText xml:space="preserve"> PAGE </w:instrText>
    </w:r>
    <w:r w:rsidRPr="00E27FB2">
      <w:rPr>
        <w:rStyle w:val="PageNumber"/>
        <w:sz w:val="20"/>
        <w:szCs w:val="20"/>
      </w:rPr>
      <w:fldChar w:fldCharType="separate"/>
    </w:r>
    <w:r w:rsidR="00853266">
      <w:rPr>
        <w:rStyle w:val="PageNumber"/>
        <w:noProof/>
        <w:sz w:val="20"/>
        <w:szCs w:val="20"/>
      </w:rPr>
      <w:t>217</w:t>
    </w:r>
    <w:r w:rsidRPr="00E27FB2">
      <w:rPr>
        <w:rStyle w:val="PageNumber"/>
        <w:sz w:val="20"/>
        <w:szCs w:val="20"/>
      </w:rPr>
      <w:fldChar w:fldCharType="end"/>
    </w:r>
  </w:p>
  <w:p w14:paraId="79847608" w14:textId="77777777" w:rsidR="00CB572A" w:rsidRDefault="00CB572A" w:rsidP="00EF7319">
    <w:pPr>
      <w:tabs>
        <w:tab w:val="center" w:pos="4680"/>
        <w:tab w:val="right" w:pos="9360"/>
      </w:tabs>
    </w:pPr>
    <w:r w:rsidRPr="00CC20EB">
      <w:rPr>
        <w:rStyle w:val="PageNumber"/>
        <w:sz w:val="20"/>
        <w:szCs w:val="20"/>
      </w:rPr>
      <w:ta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22EB8" w14:textId="77777777" w:rsidR="00CB572A" w:rsidRPr="00CC20EB" w:rsidRDefault="00CB572A" w:rsidP="00550398">
    <w:pPr>
      <w:pStyle w:val="Footer"/>
      <w:tabs>
        <w:tab w:val="clear" w:pos="4320"/>
        <w:tab w:val="clear" w:pos="8640"/>
        <w:tab w:val="center" w:pos="4680"/>
        <w:tab w:val="right" w:pos="9360"/>
      </w:tabs>
      <w:ind w:right="360"/>
      <w:rPr>
        <w:sz w:val="20"/>
      </w:rPr>
    </w:pPr>
    <w:r>
      <w:rPr>
        <w:sz w:val="20"/>
      </w:rPr>
      <w:t>March 2005</w:t>
    </w:r>
    <w:r w:rsidRPr="00CC20EB">
      <w:rPr>
        <w:sz w:val="20"/>
      </w:rPr>
      <w:tab/>
    </w:r>
    <w:r w:rsidRPr="00EF7319">
      <w:rPr>
        <w:sz w:val="20"/>
      </w:rPr>
      <w:t>Prosthetics</w:t>
    </w:r>
    <w:r>
      <w:rPr>
        <w:sz w:val="20"/>
      </w:rPr>
      <w:t xml:space="preserve"> </w:t>
    </w:r>
    <w:smartTag w:uri="urn:schemas-microsoft-com:office:smarttags" w:element="place">
      <w:r>
        <w:rPr>
          <w:sz w:val="20"/>
        </w:rPr>
        <w:t>VistA</w:t>
      </w:r>
    </w:smartTag>
    <w:r>
      <w:rPr>
        <w:sz w:val="20"/>
      </w:rPr>
      <w:t xml:space="preserve"> Suite (GUI)</w:t>
    </w:r>
    <w:r w:rsidRPr="00CC20EB">
      <w:rPr>
        <w:sz w:val="20"/>
      </w:rPr>
      <w:tab/>
    </w:r>
    <w:r w:rsidRPr="00CC20EB">
      <w:rPr>
        <w:rStyle w:val="PageNumber"/>
        <w:sz w:val="20"/>
      </w:rPr>
      <w:fldChar w:fldCharType="begin"/>
    </w:r>
    <w:r w:rsidRPr="00CC20EB">
      <w:rPr>
        <w:rStyle w:val="PageNumber"/>
        <w:sz w:val="20"/>
      </w:rPr>
      <w:instrText xml:space="preserve"> PAGE </w:instrText>
    </w:r>
    <w:r w:rsidRPr="00CC20EB">
      <w:rPr>
        <w:rStyle w:val="PageNumber"/>
        <w:sz w:val="20"/>
      </w:rPr>
      <w:fldChar w:fldCharType="separate"/>
    </w:r>
    <w:r w:rsidR="00853266">
      <w:rPr>
        <w:rStyle w:val="PageNumber"/>
        <w:noProof/>
        <w:sz w:val="20"/>
      </w:rPr>
      <w:t>119</w:t>
    </w:r>
    <w:r w:rsidRPr="00CC20EB">
      <w:rPr>
        <w:rStyle w:val="PageNumber"/>
        <w:sz w:val="20"/>
      </w:rPr>
      <w:fldChar w:fldCharType="end"/>
    </w:r>
  </w:p>
  <w:p w14:paraId="59D71B1D" w14:textId="77777777" w:rsidR="00CB572A" w:rsidRPr="00CC20EB" w:rsidRDefault="00CB572A" w:rsidP="00550398">
    <w:pPr>
      <w:pStyle w:val="Footer"/>
      <w:jc w:val="center"/>
    </w:pPr>
    <w:r w:rsidRPr="00CC20EB">
      <w:rPr>
        <w:rStyle w:val="PageNumber"/>
        <w:sz w:val="20"/>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33451" w14:textId="77777777" w:rsidR="00CB572A" w:rsidRPr="00CC20EB" w:rsidRDefault="00CB572A" w:rsidP="00550398">
    <w:pPr>
      <w:pStyle w:val="Footer"/>
      <w:tabs>
        <w:tab w:val="clear" w:pos="4320"/>
        <w:tab w:val="clear" w:pos="8640"/>
        <w:tab w:val="center" w:pos="4680"/>
        <w:tab w:val="right" w:pos="9360"/>
      </w:tabs>
      <w:ind w:right="360"/>
      <w:rPr>
        <w:sz w:val="20"/>
      </w:rPr>
    </w:pPr>
    <w:r>
      <w:rPr>
        <w:sz w:val="20"/>
      </w:rPr>
      <w:t>March 2005</w:t>
    </w:r>
    <w:r w:rsidRPr="00CC20EB">
      <w:rPr>
        <w:sz w:val="20"/>
      </w:rPr>
      <w:tab/>
    </w:r>
    <w:r w:rsidRPr="00EF7319">
      <w:rPr>
        <w:sz w:val="20"/>
      </w:rPr>
      <w:t>Prosthetics</w:t>
    </w:r>
    <w:r>
      <w:rPr>
        <w:sz w:val="20"/>
      </w:rPr>
      <w:t xml:space="preserve"> </w:t>
    </w:r>
    <w:smartTag w:uri="urn:schemas-microsoft-com:office:smarttags" w:element="place">
      <w:r>
        <w:rPr>
          <w:sz w:val="20"/>
        </w:rPr>
        <w:t>VistA</w:t>
      </w:r>
    </w:smartTag>
    <w:r>
      <w:rPr>
        <w:sz w:val="20"/>
      </w:rPr>
      <w:t xml:space="preserve"> Suite (GUI)</w:t>
    </w:r>
    <w:r w:rsidRPr="00CC20EB">
      <w:rPr>
        <w:sz w:val="20"/>
      </w:rPr>
      <w:tab/>
    </w:r>
    <w:r w:rsidRPr="00CC20EB">
      <w:rPr>
        <w:rStyle w:val="PageNumber"/>
        <w:sz w:val="20"/>
      </w:rPr>
      <w:fldChar w:fldCharType="begin"/>
    </w:r>
    <w:r w:rsidRPr="00CC20EB">
      <w:rPr>
        <w:rStyle w:val="PageNumber"/>
        <w:sz w:val="20"/>
      </w:rPr>
      <w:instrText xml:space="preserve"> PAGE </w:instrText>
    </w:r>
    <w:r w:rsidRPr="00CC20EB">
      <w:rPr>
        <w:rStyle w:val="PageNumber"/>
        <w:sz w:val="20"/>
      </w:rPr>
      <w:fldChar w:fldCharType="separate"/>
    </w:r>
    <w:r w:rsidR="00853266">
      <w:rPr>
        <w:rStyle w:val="PageNumber"/>
        <w:noProof/>
        <w:sz w:val="20"/>
      </w:rPr>
      <w:t>161</w:t>
    </w:r>
    <w:r w:rsidRPr="00CC20EB">
      <w:rPr>
        <w:rStyle w:val="PageNumber"/>
        <w:sz w:val="20"/>
      </w:rPr>
      <w:fldChar w:fldCharType="end"/>
    </w:r>
  </w:p>
  <w:p w14:paraId="279AFC8A" w14:textId="77777777" w:rsidR="00CB572A" w:rsidRPr="00CC20EB" w:rsidRDefault="00CB572A" w:rsidP="00550398">
    <w:pPr>
      <w:pStyle w:val="Footer"/>
      <w:jc w:val="center"/>
    </w:pPr>
    <w:r w:rsidRPr="00CC20EB">
      <w:rPr>
        <w:rStyle w:val="PageNumber"/>
        <w:sz w:val="20"/>
      </w:rPr>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0F55" w14:textId="77777777" w:rsidR="00CB572A" w:rsidRPr="00CC20EB" w:rsidRDefault="00CB572A" w:rsidP="00CC20EB">
    <w:pPr>
      <w:pStyle w:val="Footer"/>
      <w:tabs>
        <w:tab w:val="clear" w:pos="4320"/>
        <w:tab w:val="clear" w:pos="8640"/>
        <w:tab w:val="center" w:pos="4680"/>
        <w:tab w:val="right" w:pos="9360"/>
      </w:tabs>
      <w:ind w:right="360"/>
      <w:rPr>
        <w:sz w:val="20"/>
        <w:szCs w:val="20"/>
      </w:rPr>
    </w:pPr>
    <w:r>
      <w:rPr>
        <w:sz w:val="20"/>
        <w:szCs w:val="20"/>
      </w:rPr>
      <w:t>March 2005</w:t>
    </w:r>
    <w:r w:rsidRPr="00CC20EB">
      <w:rPr>
        <w:sz w:val="20"/>
        <w:szCs w:val="20"/>
      </w:rPr>
      <w:tab/>
    </w:r>
    <w:r w:rsidRPr="00EF7319">
      <w:rPr>
        <w:sz w:val="20"/>
        <w:szCs w:val="20"/>
      </w:rPr>
      <w:t>Prosthetics</w:t>
    </w:r>
    <w:r>
      <w:rPr>
        <w:sz w:val="20"/>
        <w:szCs w:val="20"/>
      </w:rPr>
      <w:t xml:space="preserve"> </w:t>
    </w:r>
    <w:smartTag w:uri="urn:schemas-microsoft-com:office:smarttags" w:element="place">
      <w:r>
        <w:rPr>
          <w:sz w:val="20"/>
          <w:szCs w:val="20"/>
        </w:rPr>
        <w:t>VistA</w:t>
      </w:r>
    </w:smartTag>
    <w:r>
      <w:rPr>
        <w:sz w:val="20"/>
        <w:szCs w:val="20"/>
      </w:rPr>
      <w:t xml:space="preserve"> Suite (GUI)</w:t>
    </w:r>
    <w:r w:rsidRPr="00CC20EB">
      <w:rPr>
        <w:sz w:val="20"/>
        <w:szCs w:val="20"/>
      </w:rPr>
      <w:tab/>
    </w:r>
    <w:r w:rsidRPr="00CC20EB">
      <w:rPr>
        <w:rStyle w:val="PageNumber"/>
        <w:sz w:val="20"/>
        <w:szCs w:val="20"/>
      </w:rPr>
      <w:fldChar w:fldCharType="begin"/>
    </w:r>
    <w:r w:rsidRPr="00CC20EB">
      <w:rPr>
        <w:rStyle w:val="PageNumber"/>
        <w:sz w:val="20"/>
        <w:szCs w:val="20"/>
      </w:rPr>
      <w:instrText xml:space="preserve"> PAGE </w:instrText>
    </w:r>
    <w:r w:rsidRPr="00CC20EB">
      <w:rPr>
        <w:rStyle w:val="PageNumber"/>
        <w:sz w:val="20"/>
        <w:szCs w:val="20"/>
      </w:rPr>
      <w:fldChar w:fldCharType="separate"/>
    </w:r>
    <w:r w:rsidR="00853266">
      <w:rPr>
        <w:rStyle w:val="PageNumber"/>
        <w:noProof/>
        <w:sz w:val="20"/>
        <w:szCs w:val="20"/>
      </w:rPr>
      <w:t>213</w:t>
    </w:r>
    <w:r w:rsidRPr="00CC20EB">
      <w:rPr>
        <w:rStyle w:val="PageNumber"/>
        <w:sz w:val="20"/>
        <w:szCs w:val="20"/>
      </w:rPr>
      <w:fldChar w:fldCharType="end"/>
    </w:r>
  </w:p>
  <w:p w14:paraId="160535C7" w14:textId="77777777" w:rsidR="00CB572A" w:rsidRPr="00CC20EB" w:rsidRDefault="00CB572A" w:rsidP="00CC20EB">
    <w:pPr>
      <w:pStyle w:val="Footer"/>
      <w:jc w:val="center"/>
      <w:rPr>
        <w:szCs w:val="20"/>
      </w:rPr>
    </w:pPr>
    <w:r w:rsidRPr="00CC20EB">
      <w:rPr>
        <w:rStyle w:val="PageNumber"/>
        <w:sz w:val="20"/>
        <w:szCs w:val="20"/>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A76DE" w14:textId="77777777" w:rsidR="000515AD" w:rsidRDefault="000515AD">
      <w:r>
        <w:separator/>
      </w:r>
    </w:p>
  </w:footnote>
  <w:footnote w:type="continuationSeparator" w:id="0">
    <w:p w14:paraId="30C8B98F" w14:textId="77777777" w:rsidR="000515AD" w:rsidRDefault="00051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A6E1378"/>
    <w:lvl w:ilvl="0">
      <w:numFmt w:val="bullet"/>
      <w:lvlText w:val="*"/>
      <w:lvlJc w:val="left"/>
    </w:lvl>
  </w:abstractNum>
  <w:abstractNum w:abstractNumId="1" w15:restartNumberingAfterBreak="0">
    <w:nsid w:val="00EF0B65"/>
    <w:multiLevelType w:val="hybridMultilevel"/>
    <w:tmpl w:val="CB586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513745"/>
    <w:multiLevelType w:val="hybridMultilevel"/>
    <w:tmpl w:val="11369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850AA5"/>
    <w:multiLevelType w:val="hybridMultilevel"/>
    <w:tmpl w:val="F918BA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837CDF"/>
    <w:multiLevelType w:val="hybridMultilevel"/>
    <w:tmpl w:val="945C1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5010C7"/>
    <w:multiLevelType w:val="hybridMultilevel"/>
    <w:tmpl w:val="A68851EA"/>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108CB"/>
    <w:multiLevelType w:val="hybridMultilevel"/>
    <w:tmpl w:val="482E959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1B4761"/>
    <w:multiLevelType w:val="hybridMultilevel"/>
    <w:tmpl w:val="5566A7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2C43D7"/>
    <w:multiLevelType w:val="hybridMultilevel"/>
    <w:tmpl w:val="94F6467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41E1C"/>
    <w:multiLevelType w:val="hybridMultilevel"/>
    <w:tmpl w:val="C5224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2E344D"/>
    <w:multiLevelType w:val="hybridMultilevel"/>
    <w:tmpl w:val="46D24064"/>
    <w:lvl w:ilvl="0" w:tplc="0C72D7D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253EF6"/>
    <w:multiLevelType w:val="hybridMultilevel"/>
    <w:tmpl w:val="2BD855D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3090A"/>
    <w:multiLevelType w:val="hybridMultilevel"/>
    <w:tmpl w:val="0BEA89F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EB473E"/>
    <w:multiLevelType w:val="hybridMultilevel"/>
    <w:tmpl w:val="94503B7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341CDF"/>
    <w:multiLevelType w:val="hybridMultilevel"/>
    <w:tmpl w:val="20FE22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5A63E51"/>
    <w:multiLevelType w:val="hybridMultilevel"/>
    <w:tmpl w:val="7814F3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377A0A"/>
    <w:multiLevelType w:val="hybridMultilevel"/>
    <w:tmpl w:val="0F80F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8F2C6C"/>
    <w:multiLevelType w:val="hybridMultilevel"/>
    <w:tmpl w:val="51A6DEB4"/>
    <w:lvl w:ilvl="0" w:tplc="0C72D7DA">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9F1A7D"/>
    <w:multiLevelType w:val="hybridMultilevel"/>
    <w:tmpl w:val="D1EE18E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93860"/>
    <w:multiLevelType w:val="hybridMultilevel"/>
    <w:tmpl w:val="DF6CCEF2"/>
    <w:lvl w:ilvl="0" w:tplc="0C72D7D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99F648B"/>
    <w:multiLevelType w:val="hybridMultilevel"/>
    <w:tmpl w:val="0C7E9D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DF5EEA"/>
    <w:multiLevelType w:val="hybridMultilevel"/>
    <w:tmpl w:val="28AE0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CF59E9"/>
    <w:multiLevelType w:val="hybridMultilevel"/>
    <w:tmpl w:val="8070E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1F522B"/>
    <w:multiLevelType w:val="hybridMultilevel"/>
    <w:tmpl w:val="E69A5E4E"/>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F67FCD"/>
    <w:multiLevelType w:val="hybridMultilevel"/>
    <w:tmpl w:val="523EA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E5C30D3"/>
    <w:multiLevelType w:val="hybridMultilevel"/>
    <w:tmpl w:val="9B3A8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EB0BEA"/>
    <w:multiLevelType w:val="hybridMultilevel"/>
    <w:tmpl w:val="659465F8"/>
    <w:lvl w:ilvl="0" w:tplc="0C72D7D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1264874"/>
    <w:multiLevelType w:val="hybridMultilevel"/>
    <w:tmpl w:val="ABBA9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2C27940"/>
    <w:multiLevelType w:val="hybridMultilevel"/>
    <w:tmpl w:val="B8007F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1546D2"/>
    <w:multiLevelType w:val="hybridMultilevel"/>
    <w:tmpl w:val="3104DF66"/>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E90B1D"/>
    <w:multiLevelType w:val="hybridMultilevel"/>
    <w:tmpl w:val="483A3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7F27C8E"/>
    <w:multiLevelType w:val="hybridMultilevel"/>
    <w:tmpl w:val="41F4B31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48509D"/>
    <w:multiLevelType w:val="hybridMultilevel"/>
    <w:tmpl w:val="14322C84"/>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D4F3421"/>
    <w:multiLevelType w:val="hybridMultilevel"/>
    <w:tmpl w:val="0B10D1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F056DA1"/>
    <w:multiLevelType w:val="hybridMultilevel"/>
    <w:tmpl w:val="1F847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60317C"/>
    <w:multiLevelType w:val="hybridMultilevel"/>
    <w:tmpl w:val="014297EA"/>
    <w:lvl w:ilvl="0" w:tplc="04090001">
      <w:start w:val="1"/>
      <w:numFmt w:val="bullet"/>
      <w:lvlText w:val=""/>
      <w:lvlJc w:val="left"/>
      <w:pPr>
        <w:tabs>
          <w:tab w:val="num" w:pos="360"/>
        </w:tabs>
        <w:ind w:left="360" w:hanging="360"/>
      </w:pPr>
      <w:rPr>
        <w:rFonts w:ascii="Symbol" w:hAnsi="Symbol" w:hint="default"/>
      </w:rPr>
    </w:lvl>
    <w:lvl w:ilvl="1" w:tplc="914C8080">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4203C50"/>
    <w:multiLevelType w:val="hybridMultilevel"/>
    <w:tmpl w:val="021EA016"/>
    <w:lvl w:ilvl="0" w:tplc="2C368B9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6D644CC"/>
    <w:multiLevelType w:val="hybridMultilevel"/>
    <w:tmpl w:val="136EE880"/>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2E0655"/>
    <w:multiLevelType w:val="hybridMultilevel"/>
    <w:tmpl w:val="C1CE6D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9AF787B"/>
    <w:multiLevelType w:val="hybridMultilevel"/>
    <w:tmpl w:val="BC905016"/>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B74BBE"/>
    <w:multiLevelType w:val="hybridMultilevel"/>
    <w:tmpl w:val="E9C27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B753F0"/>
    <w:multiLevelType w:val="hybridMultilevel"/>
    <w:tmpl w:val="BA2A85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627504B"/>
    <w:multiLevelType w:val="hybridMultilevel"/>
    <w:tmpl w:val="27F8A6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73A0B50"/>
    <w:multiLevelType w:val="hybridMultilevel"/>
    <w:tmpl w:val="F0B2629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F779D0"/>
    <w:multiLevelType w:val="hybridMultilevel"/>
    <w:tmpl w:val="08561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CC3240"/>
    <w:multiLevelType w:val="hybridMultilevel"/>
    <w:tmpl w:val="C7AEDF5E"/>
    <w:lvl w:ilvl="0" w:tplc="3BC8C174">
      <w:start w:val="1"/>
      <w:numFmt w:val="bullet"/>
      <w:lvlText w:val=""/>
      <w:lvlJc w:val="left"/>
      <w:pPr>
        <w:tabs>
          <w:tab w:val="num" w:pos="1800"/>
        </w:tabs>
        <w:ind w:left="1800" w:hanging="144"/>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EB815FD"/>
    <w:multiLevelType w:val="hybridMultilevel"/>
    <w:tmpl w:val="5D785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2D00D9"/>
    <w:multiLevelType w:val="hybridMultilevel"/>
    <w:tmpl w:val="46884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68B40AA"/>
    <w:multiLevelType w:val="hybridMultilevel"/>
    <w:tmpl w:val="46DA87E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6DF575D"/>
    <w:multiLevelType w:val="hybridMultilevel"/>
    <w:tmpl w:val="A40A92B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77B1D9F"/>
    <w:multiLevelType w:val="hybridMultilevel"/>
    <w:tmpl w:val="1B247E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C70597"/>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67E32C03"/>
    <w:multiLevelType w:val="hybridMultilevel"/>
    <w:tmpl w:val="0978C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8271E0"/>
    <w:multiLevelType w:val="hybridMultilevel"/>
    <w:tmpl w:val="F7D8C3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A31261F"/>
    <w:multiLevelType w:val="hybridMultilevel"/>
    <w:tmpl w:val="7AA21D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AAB67D5"/>
    <w:multiLevelType w:val="hybridMultilevel"/>
    <w:tmpl w:val="6B04EE3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6D276C"/>
    <w:multiLevelType w:val="hybridMultilevel"/>
    <w:tmpl w:val="5142C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258712F"/>
    <w:multiLevelType w:val="hybridMultilevel"/>
    <w:tmpl w:val="DF043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4E3687E"/>
    <w:multiLevelType w:val="hybridMultilevel"/>
    <w:tmpl w:val="D150A4D2"/>
    <w:lvl w:ilvl="0" w:tplc="04090005">
      <w:start w:val="1"/>
      <w:numFmt w:val="bullet"/>
      <w:lvlText w:val=""/>
      <w:lvlJc w:val="left"/>
      <w:pPr>
        <w:tabs>
          <w:tab w:val="num" w:pos="773"/>
        </w:tabs>
        <w:ind w:left="773" w:hanging="360"/>
      </w:pPr>
      <w:rPr>
        <w:rFonts w:ascii="Wingdings" w:hAnsi="Wingdings" w:hint="default"/>
        <w:color w:val="auto"/>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9" w15:restartNumberingAfterBreak="0">
    <w:nsid w:val="757319D9"/>
    <w:multiLevelType w:val="hybridMultilevel"/>
    <w:tmpl w:val="A888DB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98362BA"/>
    <w:multiLevelType w:val="hybridMultilevel"/>
    <w:tmpl w:val="899212F0"/>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0B5611"/>
    <w:multiLevelType w:val="hybridMultilevel"/>
    <w:tmpl w:val="373EA312"/>
    <w:lvl w:ilvl="0" w:tplc="B1B03890">
      <w:start w:val="1"/>
      <w:numFmt w:val="decimal"/>
      <w:lvlText w:val="%1."/>
      <w:lvlJc w:val="left"/>
      <w:pPr>
        <w:tabs>
          <w:tab w:val="num" w:pos="720"/>
        </w:tabs>
        <w:ind w:left="720" w:hanging="360"/>
      </w:pPr>
    </w:lvl>
    <w:lvl w:ilvl="1" w:tplc="6472E510" w:tentative="1">
      <w:start w:val="1"/>
      <w:numFmt w:val="lowerLetter"/>
      <w:lvlText w:val="%2."/>
      <w:lvlJc w:val="left"/>
      <w:pPr>
        <w:tabs>
          <w:tab w:val="num" w:pos="1440"/>
        </w:tabs>
        <w:ind w:left="1440" w:hanging="360"/>
      </w:pPr>
    </w:lvl>
    <w:lvl w:ilvl="2" w:tplc="57D616D0" w:tentative="1">
      <w:start w:val="1"/>
      <w:numFmt w:val="lowerRoman"/>
      <w:lvlText w:val="%3."/>
      <w:lvlJc w:val="right"/>
      <w:pPr>
        <w:tabs>
          <w:tab w:val="num" w:pos="2160"/>
        </w:tabs>
        <w:ind w:left="2160" w:hanging="180"/>
      </w:pPr>
    </w:lvl>
    <w:lvl w:ilvl="3" w:tplc="7FEE555A" w:tentative="1">
      <w:start w:val="1"/>
      <w:numFmt w:val="decimal"/>
      <w:lvlText w:val="%4."/>
      <w:lvlJc w:val="left"/>
      <w:pPr>
        <w:tabs>
          <w:tab w:val="num" w:pos="2880"/>
        </w:tabs>
        <w:ind w:left="2880" w:hanging="360"/>
      </w:pPr>
    </w:lvl>
    <w:lvl w:ilvl="4" w:tplc="BD029E30" w:tentative="1">
      <w:start w:val="1"/>
      <w:numFmt w:val="lowerLetter"/>
      <w:lvlText w:val="%5."/>
      <w:lvlJc w:val="left"/>
      <w:pPr>
        <w:tabs>
          <w:tab w:val="num" w:pos="3600"/>
        </w:tabs>
        <w:ind w:left="3600" w:hanging="360"/>
      </w:pPr>
    </w:lvl>
    <w:lvl w:ilvl="5" w:tplc="3080E918" w:tentative="1">
      <w:start w:val="1"/>
      <w:numFmt w:val="lowerRoman"/>
      <w:lvlText w:val="%6."/>
      <w:lvlJc w:val="right"/>
      <w:pPr>
        <w:tabs>
          <w:tab w:val="num" w:pos="4320"/>
        </w:tabs>
        <w:ind w:left="4320" w:hanging="180"/>
      </w:pPr>
    </w:lvl>
    <w:lvl w:ilvl="6" w:tplc="EE1C4402" w:tentative="1">
      <w:start w:val="1"/>
      <w:numFmt w:val="decimal"/>
      <w:lvlText w:val="%7."/>
      <w:lvlJc w:val="left"/>
      <w:pPr>
        <w:tabs>
          <w:tab w:val="num" w:pos="5040"/>
        </w:tabs>
        <w:ind w:left="5040" w:hanging="360"/>
      </w:pPr>
    </w:lvl>
    <w:lvl w:ilvl="7" w:tplc="6C1CF140" w:tentative="1">
      <w:start w:val="1"/>
      <w:numFmt w:val="lowerLetter"/>
      <w:lvlText w:val="%8."/>
      <w:lvlJc w:val="left"/>
      <w:pPr>
        <w:tabs>
          <w:tab w:val="num" w:pos="5760"/>
        </w:tabs>
        <w:ind w:left="5760" w:hanging="360"/>
      </w:pPr>
    </w:lvl>
    <w:lvl w:ilvl="8" w:tplc="D4902ED4" w:tentative="1">
      <w:start w:val="1"/>
      <w:numFmt w:val="lowerRoman"/>
      <w:lvlText w:val="%9."/>
      <w:lvlJc w:val="right"/>
      <w:pPr>
        <w:tabs>
          <w:tab w:val="num" w:pos="6480"/>
        </w:tabs>
        <w:ind w:left="6480" w:hanging="180"/>
      </w:pPr>
    </w:lvl>
  </w:abstractNum>
  <w:abstractNum w:abstractNumId="62" w15:restartNumberingAfterBreak="0">
    <w:nsid w:val="7CC305C5"/>
    <w:multiLevelType w:val="hybridMultilevel"/>
    <w:tmpl w:val="1A3A9E2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BE24C1"/>
    <w:multiLevelType w:val="hybridMultilevel"/>
    <w:tmpl w:val="4AEEE7A8"/>
    <w:lvl w:ilvl="0" w:tplc="B1907B6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2"/>
  </w:num>
  <w:num w:numId="3">
    <w:abstractNumId w:val="61"/>
  </w:num>
  <w:num w:numId="4">
    <w:abstractNumId w:val="52"/>
  </w:num>
  <w:num w:numId="5">
    <w:abstractNumId w:val="20"/>
  </w:num>
  <w:num w:numId="6">
    <w:abstractNumId w:val="4"/>
  </w:num>
  <w:num w:numId="7">
    <w:abstractNumId w:val="0"/>
    <w:lvlOverride w:ilvl="0">
      <w:lvl w:ilvl="0">
        <w:numFmt w:val="bullet"/>
        <w:lvlText w:val=""/>
        <w:legacy w:legacy="1" w:legacySpace="0" w:legacyIndent="0"/>
        <w:lvlJc w:val="left"/>
        <w:rPr>
          <w:rFonts w:ascii="Symbol" w:hAnsi="Symbol" w:hint="default"/>
        </w:rPr>
      </w:lvl>
    </w:lvlOverride>
  </w:num>
  <w:num w:numId="8">
    <w:abstractNumId w:val="55"/>
  </w:num>
  <w:num w:numId="9">
    <w:abstractNumId w:val="33"/>
  </w:num>
  <w:num w:numId="10">
    <w:abstractNumId w:val="14"/>
  </w:num>
  <w:num w:numId="11">
    <w:abstractNumId w:val="63"/>
  </w:num>
  <w:num w:numId="12">
    <w:abstractNumId w:val="21"/>
  </w:num>
  <w:num w:numId="13">
    <w:abstractNumId w:val="15"/>
  </w:num>
  <w:num w:numId="14">
    <w:abstractNumId w:val="34"/>
  </w:num>
  <w:num w:numId="15">
    <w:abstractNumId w:val="44"/>
  </w:num>
  <w:num w:numId="16">
    <w:abstractNumId w:val="50"/>
  </w:num>
  <w:num w:numId="17">
    <w:abstractNumId w:val="36"/>
  </w:num>
  <w:num w:numId="18">
    <w:abstractNumId w:val="51"/>
  </w:num>
  <w:num w:numId="19">
    <w:abstractNumId w:val="59"/>
  </w:num>
  <w:num w:numId="20">
    <w:abstractNumId w:val="40"/>
  </w:num>
  <w:num w:numId="21">
    <w:abstractNumId w:val="9"/>
  </w:num>
  <w:num w:numId="22">
    <w:abstractNumId w:val="25"/>
  </w:num>
  <w:num w:numId="23">
    <w:abstractNumId w:val="56"/>
  </w:num>
  <w:num w:numId="24">
    <w:abstractNumId w:val="46"/>
  </w:num>
  <w:num w:numId="25">
    <w:abstractNumId w:val="58"/>
  </w:num>
  <w:num w:numId="26">
    <w:abstractNumId w:val="7"/>
  </w:num>
  <w:num w:numId="27">
    <w:abstractNumId w:val="3"/>
  </w:num>
  <w:num w:numId="28">
    <w:abstractNumId w:val="53"/>
  </w:num>
  <w:num w:numId="29">
    <w:abstractNumId w:val="60"/>
  </w:num>
  <w:num w:numId="30">
    <w:abstractNumId w:val="37"/>
  </w:num>
  <w:num w:numId="31">
    <w:abstractNumId w:val="10"/>
  </w:num>
  <w:num w:numId="32">
    <w:abstractNumId w:val="49"/>
  </w:num>
  <w:num w:numId="33">
    <w:abstractNumId w:val="8"/>
  </w:num>
  <w:num w:numId="34">
    <w:abstractNumId w:val="13"/>
  </w:num>
  <w:num w:numId="35">
    <w:abstractNumId w:val="62"/>
  </w:num>
  <w:num w:numId="36">
    <w:abstractNumId w:val="31"/>
  </w:num>
  <w:num w:numId="37">
    <w:abstractNumId w:val="18"/>
  </w:num>
  <w:num w:numId="38">
    <w:abstractNumId w:val="43"/>
  </w:num>
  <w:num w:numId="39">
    <w:abstractNumId w:val="11"/>
  </w:num>
  <w:num w:numId="40">
    <w:abstractNumId w:val="38"/>
  </w:num>
  <w:num w:numId="41">
    <w:abstractNumId w:val="41"/>
  </w:num>
  <w:num w:numId="42">
    <w:abstractNumId w:val="1"/>
  </w:num>
  <w:num w:numId="43">
    <w:abstractNumId w:val="12"/>
  </w:num>
  <w:num w:numId="44">
    <w:abstractNumId w:val="57"/>
  </w:num>
  <w:num w:numId="45">
    <w:abstractNumId w:val="48"/>
  </w:num>
  <w:num w:numId="46">
    <w:abstractNumId w:val="19"/>
  </w:num>
  <w:num w:numId="47">
    <w:abstractNumId w:val="47"/>
  </w:num>
  <w:num w:numId="48">
    <w:abstractNumId w:val="24"/>
  </w:num>
  <w:num w:numId="49">
    <w:abstractNumId w:val="42"/>
  </w:num>
  <w:num w:numId="50">
    <w:abstractNumId w:val="54"/>
  </w:num>
  <w:num w:numId="51">
    <w:abstractNumId w:val="27"/>
  </w:num>
  <w:num w:numId="52">
    <w:abstractNumId w:val="23"/>
  </w:num>
  <w:num w:numId="53">
    <w:abstractNumId w:val="32"/>
  </w:num>
  <w:num w:numId="54">
    <w:abstractNumId w:val="26"/>
  </w:num>
  <w:num w:numId="55">
    <w:abstractNumId w:val="6"/>
  </w:num>
  <w:num w:numId="56">
    <w:abstractNumId w:val="30"/>
  </w:num>
  <w:num w:numId="57">
    <w:abstractNumId w:val="16"/>
  </w:num>
  <w:num w:numId="58">
    <w:abstractNumId w:val="17"/>
  </w:num>
  <w:num w:numId="59">
    <w:abstractNumId w:val="28"/>
  </w:num>
  <w:num w:numId="60">
    <w:abstractNumId w:val="5"/>
  </w:num>
  <w:num w:numId="61">
    <w:abstractNumId w:val="2"/>
  </w:num>
  <w:num w:numId="62">
    <w:abstractNumId w:val="45"/>
  </w:num>
  <w:num w:numId="63">
    <w:abstractNumId w:val="29"/>
  </w:num>
  <w:num w:numId="64">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5E"/>
    <w:rsid w:val="0000549E"/>
    <w:rsid w:val="00006B58"/>
    <w:rsid w:val="00006C33"/>
    <w:rsid w:val="000072CD"/>
    <w:rsid w:val="00012B21"/>
    <w:rsid w:val="00017A4B"/>
    <w:rsid w:val="00017DA8"/>
    <w:rsid w:val="00020DA9"/>
    <w:rsid w:val="00026750"/>
    <w:rsid w:val="0002694E"/>
    <w:rsid w:val="00026D85"/>
    <w:rsid w:val="0005088A"/>
    <w:rsid w:val="000515AD"/>
    <w:rsid w:val="0005327E"/>
    <w:rsid w:val="00054A98"/>
    <w:rsid w:val="00054D16"/>
    <w:rsid w:val="00055456"/>
    <w:rsid w:val="00056C53"/>
    <w:rsid w:val="0006038E"/>
    <w:rsid w:val="00066939"/>
    <w:rsid w:val="00070985"/>
    <w:rsid w:val="00071BB4"/>
    <w:rsid w:val="00072776"/>
    <w:rsid w:val="0007284C"/>
    <w:rsid w:val="00072E3A"/>
    <w:rsid w:val="000737DC"/>
    <w:rsid w:val="000739CA"/>
    <w:rsid w:val="00074D22"/>
    <w:rsid w:val="00076FA9"/>
    <w:rsid w:val="000834F5"/>
    <w:rsid w:val="00084161"/>
    <w:rsid w:val="00092BCE"/>
    <w:rsid w:val="00093612"/>
    <w:rsid w:val="0009373E"/>
    <w:rsid w:val="000938B2"/>
    <w:rsid w:val="0009494F"/>
    <w:rsid w:val="0009579A"/>
    <w:rsid w:val="000A44EE"/>
    <w:rsid w:val="000A45BB"/>
    <w:rsid w:val="000A629D"/>
    <w:rsid w:val="000B0B1E"/>
    <w:rsid w:val="000B60CC"/>
    <w:rsid w:val="000B6C0E"/>
    <w:rsid w:val="000C4177"/>
    <w:rsid w:val="000C515D"/>
    <w:rsid w:val="000F1AF4"/>
    <w:rsid w:val="000F2CCB"/>
    <w:rsid w:val="000F37AE"/>
    <w:rsid w:val="000F3B67"/>
    <w:rsid w:val="000F520A"/>
    <w:rsid w:val="000F659D"/>
    <w:rsid w:val="0010088A"/>
    <w:rsid w:val="00101651"/>
    <w:rsid w:val="00105BB5"/>
    <w:rsid w:val="0010613C"/>
    <w:rsid w:val="00111F2C"/>
    <w:rsid w:val="00111F40"/>
    <w:rsid w:val="00113CF7"/>
    <w:rsid w:val="0011591D"/>
    <w:rsid w:val="00117381"/>
    <w:rsid w:val="00120690"/>
    <w:rsid w:val="00121853"/>
    <w:rsid w:val="00121D1F"/>
    <w:rsid w:val="00122E08"/>
    <w:rsid w:val="00130764"/>
    <w:rsid w:val="00131007"/>
    <w:rsid w:val="00135DEE"/>
    <w:rsid w:val="0014086F"/>
    <w:rsid w:val="00140FF6"/>
    <w:rsid w:val="00141506"/>
    <w:rsid w:val="001415A2"/>
    <w:rsid w:val="001428A9"/>
    <w:rsid w:val="00142CA9"/>
    <w:rsid w:val="001472B7"/>
    <w:rsid w:val="00152B0C"/>
    <w:rsid w:val="001535A5"/>
    <w:rsid w:val="001546C0"/>
    <w:rsid w:val="0015483F"/>
    <w:rsid w:val="00154843"/>
    <w:rsid w:val="001639D1"/>
    <w:rsid w:val="00172C8B"/>
    <w:rsid w:val="00173160"/>
    <w:rsid w:val="00175A5A"/>
    <w:rsid w:val="001771F7"/>
    <w:rsid w:val="00182D48"/>
    <w:rsid w:val="00184F5F"/>
    <w:rsid w:val="00186084"/>
    <w:rsid w:val="00192B30"/>
    <w:rsid w:val="00193306"/>
    <w:rsid w:val="00194BBE"/>
    <w:rsid w:val="00195788"/>
    <w:rsid w:val="001967B2"/>
    <w:rsid w:val="001A0C47"/>
    <w:rsid w:val="001A0F66"/>
    <w:rsid w:val="001A369F"/>
    <w:rsid w:val="001A4AD2"/>
    <w:rsid w:val="001A5D06"/>
    <w:rsid w:val="001A70BD"/>
    <w:rsid w:val="001B3815"/>
    <w:rsid w:val="001C01D6"/>
    <w:rsid w:val="001C5893"/>
    <w:rsid w:val="001D049E"/>
    <w:rsid w:val="001D07B3"/>
    <w:rsid w:val="001D1D89"/>
    <w:rsid w:val="001D26BB"/>
    <w:rsid w:val="001D4B60"/>
    <w:rsid w:val="001D4BD6"/>
    <w:rsid w:val="001E00DB"/>
    <w:rsid w:val="001E028B"/>
    <w:rsid w:val="001F1D18"/>
    <w:rsid w:val="001F312F"/>
    <w:rsid w:val="001F4DFF"/>
    <w:rsid w:val="001F5B46"/>
    <w:rsid w:val="001F68D4"/>
    <w:rsid w:val="00200483"/>
    <w:rsid w:val="00201ABF"/>
    <w:rsid w:val="002052C8"/>
    <w:rsid w:val="00206E49"/>
    <w:rsid w:val="002136D9"/>
    <w:rsid w:val="00214489"/>
    <w:rsid w:val="00215902"/>
    <w:rsid w:val="00216BE2"/>
    <w:rsid w:val="002171BB"/>
    <w:rsid w:val="00224B79"/>
    <w:rsid w:val="00227176"/>
    <w:rsid w:val="00231C22"/>
    <w:rsid w:val="00233625"/>
    <w:rsid w:val="00237DDF"/>
    <w:rsid w:val="00240D4A"/>
    <w:rsid w:val="00240ED1"/>
    <w:rsid w:val="00241699"/>
    <w:rsid w:val="00241846"/>
    <w:rsid w:val="00242338"/>
    <w:rsid w:val="00245215"/>
    <w:rsid w:val="0024678D"/>
    <w:rsid w:val="00246A83"/>
    <w:rsid w:val="00247F4D"/>
    <w:rsid w:val="00250217"/>
    <w:rsid w:val="00251DF6"/>
    <w:rsid w:val="0025593D"/>
    <w:rsid w:val="002611EE"/>
    <w:rsid w:val="00261511"/>
    <w:rsid w:val="00261FBF"/>
    <w:rsid w:val="002623E5"/>
    <w:rsid w:val="00266A80"/>
    <w:rsid w:val="00266CF4"/>
    <w:rsid w:val="00274411"/>
    <w:rsid w:val="00275620"/>
    <w:rsid w:val="00275C1B"/>
    <w:rsid w:val="00275D15"/>
    <w:rsid w:val="002761F7"/>
    <w:rsid w:val="00277C52"/>
    <w:rsid w:val="00277C63"/>
    <w:rsid w:val="002813E5"/>
    <w:rsid w:val="00283B1E"/>
    <w:rsid w:val="00285780"/>
    <w:rsid w:val="00286FE6"/>
    <w:rsid w:val="00287816"/>
    <w:rsid w:val="002913EB"/>
    <w:rsid w:val="00293553"/>
    <w:rsid w:val="00293E97"/>
    <w:rsid w:val="00296EAF"/>
    <w:rsid w:val="00297CFE"/>
    <w:rsid w:val="002A1B1C"/>
    <w:rsid w:val="002A40BC"/>
    <w:rsid w:val="002A75A0"/>
    <w:rsid w:val="002B05A0"/>
    <w:rsid w:val="002B1FA9"/>
    <w:rsid w:val="002B228E"/>
    <w:rsid w:val="002B2B0A"/>
    <w:rsid w:val="002B69BF"/>
    <w:rsid w:val="002C335C"/>
    <w:rsid w:val="002C3BED"/>
    <w:rsid w:val="002C6CB2"/>
    <w:rsid w:val="002D5B95"/>
    <w:rsid w:val="002D6445"/>
    <w:rsid w:val="002E24A9"/>
    <w:rsid w:val="002E33A1"/>
    <w:rsid w:val="002E743A"/>
    <w:rsid w:val="002F0DF7"/>
    <w:rsid w:val="002F3050"/>
    <w:rsid w:val="002F3066"/>
    <w:rsid w:val="002F5B3F"/>
    <w:rsid w:val="002F7418"/>
    <w:rsid w:val="00302231"/>
    <w:rsid w:val="00302510"/>
    <w:rsid w:val="003049B3"/>
    <w:rsid w:val="00306432"/>
    <w:rsid w:val="00306E68"/>
    <w:rsid w:val="003070CD"/>
    <w:rsid w:val="00310B02"/>
    <w:rsid w:val="00312260"/>
    <w:rsid w:val="003215A4"/>
    <w:rsid w:val="00321DC2"/>
    <w:rsid w:val="003242B5"/>
    <w:rsid w:val="003260A4"/>
    <w:rsid w:val="00326D02"/>
    <w:rsid w:val="00330EFA"/>
    <w:rsid w:val="0033569A"/>
    <w:rsid w:val="00335937"/>
    <w:rsid w:val="003368D0"/>
    <w:rsid w:val="00336C17"/>
    <w:rsid w:val="00342EF1"/>
    <w:rsid w:val="0034338A"/>
    <w:rsid w:val="00343EA0"/>
    <w:rsid w:val="00344E1D"/>
    <w:rsid w:val="00345299"/>
    <w:rsid w:val="00347048"/>
    <w:rsid w:val="003547D8"/>
    <w:rsid w:val="00354D40"/>
    <w:rsid w:val="00355F24"/>
    <w:rsid w:val="00361199"/>
    <w:rsid w:val="00361E52"/>
    <w:rsid w:val="00364863"/>
    <w:rsid w:val="00365F01"/>
    <w:rsid w:val="00365F77"/>
    <w:rsid w:val="003714ED"/>
    <w:rsid w:val="003716C2"/>
    <w:rsid w:val="00373142"/>
    <w:rsid w:val="0037365A"/>
    <w:rsid w:val="0037374A"/>
    <w:rsid w:val="0037468F"/>
    <w:rsid w:val="00375894"/>
    <w:rsid w:val="0037674A"/>
    <w:rsid w:val="00377F11"/>
    <w:rsid w:val="00381B14"/>
    <w:rsid w:val="003825F4"/>
    <w:rsid w:val="00384C1B"/>
    <w:rsid w:val="00385D8D"/>
    <w:rsid w:val="00385E0F"/>
    <w:rsid w:val="00390E26"/>
    <w:rsid w:val="00391D0C"/>
    <w:rsid w:val="00392ED2"/>
    <w:rsid w:val="00393194"/>
    <w:rsid w:val="00394829"/>
    <w:rsid w:val="00394C09"/>
    <w:rsid w:val="00395E78"/>
    <w:rsid w:val="00396BDB"/>
    <w:rsid w:val="0039799B"/>
    <w:rsid w:val="00397BE5"/>
    <w:rsid w:val="003A049D"/>
    <w:rsid w:val="003A3A22"/>
    <w:rsid w:val="003B21B1"/>
    <w:rsid w:val="003B420A"/>
    <w:rsid w:val="003B422E"/>
    <w:rsid w:val="003C0E05"/>
    <w:rsid w:val="003C1A30"/>
    <w:rsid w:val="003C5D6B"/>
    <w:rsid w:val="003C645C"/>
    <w:rsid w:val="003C74EC"/>
    <w:rsid w:val="003D17F6"/>
    <w:rsid w:val="003D2743"/>
    <w:rsid w:val="003D497E"/>
    <w:rsid w:val="003D699B"/>
    <w:rsid w:val="003E0E60"/>
    <w:rsid w:val="003E1CBD"/>
    <w:rsid w:val="003E5065"/>
    <w:rsid w:val="003E7214"/>
    <w:rsid w:val="003F5936"/>
    <w:rsid w:val="003F7BC5"/>
    <w:rsid w:val="00403318"/>
    <w:rsid w:val="0040477E"/>
    <w:rsid w:val="00407757"/>
    <w:rsid w:val="00410B78"/>
    <w:rsid w:val="004119FD"/>
    <w:rsid w:val="00411B77"/>
    <w:rsid w:val="004148EE"/>
    <w:rsid w:val="00415B56"/>
    <w:rsid w:val="00416BAA"/>
    <w:rsid w:val="00417485"/>
    <w:rsid w:val="00420A1E"/>
    <w:rsid w:val="0042165E"/>
    <w:rsid w:val="00421FCD"/>
    <w:rsid w:val="00423512"/>
    <w:rsid w:val="0043081C"/>
    <w:rsid w:val="00431E13"/>
    <w:rsid w:val="00432A28"/>
    <w:rsid w:val="00433B89"/>
    <w:rsid w:val="0043458F"/>
    <w:rsid w:val="004407D0"/>
    <w:rsid w:val="0044198B"/>
    <w:rsid w:val="004460D2"/>
    <w:rsid w:val="0044672E"/>
    <w:rsid w:val="00447EE4"/>
    <w:rsid w:val="00452197"/>
    <w:rsid w:val="00455927"/>
    <w:rsid w:val="00456654"/>
    <w:rsid w:val="00462110"/>
    <w:rsid w:val="004638F1"/>
    <w:rsid w:val="00467E74"/>
    <w:rsid w:val="00470E08"/>
    <w:rsid w:val="00472B3A"/>
    <w:rsid w:val="00473D2B"/>
    <w:rsid w:val="0048066A"/>
    <w:rsid w:val="0048097E"/>
    <w:rsid w:val="00481617"/>
    <w:rsid w:val="00484765"/>
    <w:rsid w:val="00484B55"/>
    <w:rsid w:val="00485A40"/>
    <w:rsid w:val="00485FEE"/>
    <w:rsid w:val="0049005B"/>
    <w:rsid w:val="00491E84"/>
    <w:rsid w:val="0049203A"/>
    <w:rsid w:val="00493440"/>
    <w:rsid w:val="00493D7F"/>
    <w:rsid w:val="00496626"/>
    <w:rsid w:val="00497707"/>
    <w:rsid w:val="004978A2"/>
    <w:rsid w:val="004979FF"/>
    <w:rsid w:val="004A1E5D"/>
    <w:rsid w:val="004A289B"/>
    <w:rsid w:val="004A2EE0"/>
    <w:rsid w:val="004A347E"/>
    <w:rsid w:val="004A771B"/>
    <w:rsid w:val="004B0F48"/>
    <w:rsid w:val="004B12D8"/>
    <w:rsid w:val="004B2211"/>
    <w:rsid w:val="004B238F"/>
    <w:rsid w:val="004B2607"/>
    <w:rsid w:val="004B3B55"/>
    <w:rsid w:val="004B4311"/>
    <w:rsid w:val="004B49ED"/>
    <w:rsid w:val="004B4C0B"/>
    <w:rsid w:val="004B7035"/>
    <w:rsid w:val="004C1435"/>
    <w:rsid w:val="004C23E0"/>
    <w:rsid w:val="004C624D"/>
    <w:rsid w:val="004D2A9F"/>
    <w:rsid w:val="004D2ACE"/>
    <w:rsid w:val="004D436F"/>
    <w:rsid w:val="004D7FEE"/>
    <w:rsid w:val="004E0FAD"/>
    <w:rsid w:val="004E1113"/>
    <w:rsid w:val="004E30AE"/>
    <w:rsid w:val="004E4D11"/>
    <w:rsid w:val="004E4D1A"/>
    <w:rsid w:val="004E78C1"/>
    <w:rsid w:val="004F02C4"/>
    <w:rsid w:val="004F09EB"/>
    <w:rsid w:val="004F0C61"/>
    <w:rsid w:val="004F169B"/>
    <w:rsid w:val="004F26CF"/>
    <w:rsid w:val="004F283C"/>
    <w:rsid w:val="004F340A"/>
    <w:rsid w:val="004F67B8"/>
    <w:rsid w:val="00500B24"/>
    <w:rsid w:val="0050145B"/>
    <w:rsid w:val="00503834"/>
    <w:rsid w:val="00505878"/>
    <w:rsid w:val="0051063E"/>
    <w:rsid w:val="00511C34"/>
    <w:rsid w:val="00512A21"/>
    <w:rsid w:val="00512BCA"/>
    <w:rsid w:val="00520FA2"/>
    <w:rsid w:val="00522416"/>
    <w:rsid w:val="00523AB9"/>
    <w:rsid w:val="00526580"/>
    <w:rsid w:val="00527F96"/>
    <w:rsid w:val="00527FAC"/>
    <w:rsid w:val="00530E10"/>
    <w:rsid w:val="005318A5"/>
    <w:rsid w:val="0053232F"/>
    <w:rsid w:val="00532387"/>
    <w:rsid w:val="005328DD"/>
    <w:rsid w:val="00533354"/>
    <w:rsid w:val="00533EB2"/>
    <w:rsid w:val="00534B26"/>
    <w:rsid w:val="005365C3"/>
    <w:rsid w:val="00537135"/>
    <w:rsid w:val="00541AE6"/>
    <w:rsid w:val="00542C4A"/>
    <w:rsid w:val="0054313A"/>
    <w:rsid w:val="00544747"/>
    <w:rsid w:val="00544FF0"/>
    <w:rsid w:val="00545431"/>
    <w:rsid w:val="00545D9B"/>
    <w:rsid w:val="00547BEB"/>
    <w:rsid w:val="00550398"/>
    <w:rsid w:val="00550932"/>
    <w:rsid w:val="00550C88"/>
    <w:rsid w:val="00551139"/>
    <w:rsid w:val="00552640"/>
    <w:rsid w:val="005538D5"/>
    <w:rsid w:val="00553A24"/>
    <w:rsid w:val="0055444F"/>
    <w:rsid w:val="00560D83"/>
    <w:rsid w:val="00560F7C"/>
    <w:rsid w:val="00561690"/>
    <w:rsid w:val="00561B3A"/>
    <w:rsid w:val="00561F90"/>
    <w:rsid w:val="0056579D"/>
    <w:rsid w:val="005677F0"/>
    <w:rsid w:val="00570EEF"/>
    <w:rsid w:val="00570FAE"/>
    <w:rsid w:val="00571567"/>
    <w:rsid w:val="00571B6E"/>
    <w:rsid w:val="00571F66"/>
    <w:rsid w:val="00575213"/>
    <w:rsid w:val="00576C6C"/>
    <w:rsid w:val="00580184"/>
    <w:rsid w:val="00581B5F"/>
    <w:rsid w:val="00582F15"/>
    <w:rsid w:val="005837F9"/>
    <w:rsid w:val="00586734"/>
    <w:rsid w:val="00587553"/>
    <w:rsid w:val="00590C6B"/>
    <w:rsid w:val="00592EF6"/>
    <w:rsid w:val="00593583"/>
    <w:rsid w:val="00595248"/>
    <w:rsid w:val="005966E3"/>
    <w:rsid w:val="005A205D"/>
    <w:rsid w:val="005A7396"/>
    <w:rsid w:val="005A7490"/>
    <w:rsid w:val="005B1BDF"/>
    <w:rsid w:val="005B1E3D"/>
    <w:rsid w:val="005B1F75"/>
    <w:rsid w:val="005B2244"/>
    <w:rsid w:val="005B6E09"/>
    <w:rsid w:val="005C15DB"/>
    <w:rsid w:val="005C6292"/>
    <w:rsid w:val="005D0E4E"/>
    <w:rsid w:val="005D171F"/>
    <w:rsid w:val="005D2C83"/>
    <w:rsid w:val="005D3A37"/>
    <w:rsid w:val="005D67F3"/>
    <w:rsid w:val="005E036F"/>
    <w:rsid w:val="005E08CB"/>
    <w:rsid w:val="005F14CB"/>
    <w:rsid w:val="005F4E77"/>
    <w:rsid w:val="005F7A8D"/>
    <w:rsid w:val="006002F4"/>
    <w:rsid w:val="0060078C"/>
    <w:rsid w:val="006065E8"/>
    <w:rsid w:val="00610ADA"/>
    <w:rsid w:val="00612135"/>
    <w:rsid w:val="0061221C"/>
    <w:rsid w:val="00612D64"/>
    <w:rsid w:val="00613D01"/>
    <w:rsid w:val="0061511D"/>
    <w:rsid w:val="0061698A"/>
    <w:rsid w:val="0062200D"/>
    <w:rsid w:val="0062297C"/>
    <w:rsid w:val="00622F49"/>
    <w:rsid w:val="00624E1D"/>
    <w:rsid w:val="0063029B"/>
    <w:rsid w:val="006310E8"/>
    <w:rsid w:val="00631567"/>
    <w:rsid w:val="00640B0C"/>
    <w:rsid w:val="00646D8D"/>
    <w:rsid w:val="006504C8"/>
    <w:rsid w:val="006519E0"/>
    <w:rsid w:val="00654504"/>
    <w:rsid w:val="0065525C"/>
    <w:rsid w:val="00656296"/>
    <w:rsid w:val="00662A44"/>
    <w:rsid w:val="00662AB0"/>
    <w:rsid w:val="00664779"/>
    <w:rsid w:val="0066618F"/>
    <w:rsid w:val="006661B7"/>
    <w:rsid w:val="00667912"/>
    <w:rsid w:val="00667B2A"/>
    <w:rsid w:val="00670A06"/>
    <w:rsid w:val="00682B47"/>
    <w:rsid w:val="006930A1"/>
    <w:rsid w:val="00694C9C"/>
    <w:rsid w:val="00697DB5"/>
    <w:rsid w:val="006A00B8"/>
    <w:rsid w:val="006A0C72"/>
    <w:rsid w:val="006A32EA"/>
    <w:rsid w:val="006A4999"/>
    <w:rsid w:val="006A535A"/>
    <w:rsid w:val="006B1423"/>
    <w:rsid w:val="006B3772"/>
    <w:rsid w:val="006B6CAC"/>
    <w:rsid w:val="006C2BC8"/>
    <w:rsid w:val="006C3016"/>
    <w:rsid w:val="006C3AB6"/>
    <w:rsid w:val="006D001F"/>
    <w:rsid w:val="006D032E"/>
    <w:rsid w:val="006D0C28"/>
    <w:rsid w:val="006D578F"/>
    <w:rsid w:val="006D57DD"/>
    <w:rsid w:val="006D57F5"/>
    <w:rsid w:val="006D6554"/>
    <w:rsid w:val="006D6638"/>
    <w:rsid w:val="006E1EC6"/>
    <w:rsid w:val="006E52A2"/>
    <w:rsid w:val="006F005B"/>
    <w:rsid w:val="006F11C2"/>
    <w:rsid w:val="006F31A2"/>
    <w:rsid w:val="006F3595"/>
    <w:rsid w:val="006F58B3"/>
    <w:rsid w:val="006F601D"/>
    <w:rsid w:val="00702204"/>
    <w:rsid w:val="00703B09"/>
    <w:rsid w:val="00703BFA"/>
    <w:rsid w:val="007041B8"/>
    <w:rsid w:val="00704E6B"/>
    <w:rsid w:val="00705069"/>
    <w:rsid w:val="00706E7F"/>
    <w:rsid w:val="00713403"/>
    <w:rsid w:val="00713AD9"/>
    <w:rsid w:val="00714526"/>
    <w:rsid w:val="00716E4F"/>
    <w:rsid w:val="0072285C"/>
    <w:rsid w:val="007235BD"/>
    <w:rsid w:val="007263F9"/>
    <w:rsid w:val="007330B8"/>
    <w:rsid w:val="00736155"/>
    <w:rsid w:val="00736FBE"/>
    <w:rsid w:val="00747905"/>
    <w:rsid w:val="00750E59"/>
    <w:rsid w:val="007521F1"/>
    <w:rsid w:val="00752B7F"/>
    <w:rsid w:val="00753B83"/>
    <w:rsid w:val="007568FC"/>
    <w:rsid w:val="00756AE6"/>
    <w:rsid w:val="00756EDA"/>
    <w:rsid w:val="007614E3"/>
    <w:rsid w:val="00761C03"/>
    <w:rsid w:val="00762FAB"/>
    <w:rsid w:val="00766B39"/>
    <w:rsid w:val="007672D8"/>
    <w:rsid w:val="00767DB3"/>
    <w:rsid w:val="00773F24"/>
    <w:rsid w:val="00775A49"/>
    <w:rsid w:val="007760CD"/>
    <w:rsid w:val="0077644B"/>
    <w:rsid w:val="00780CD9"/>
    <w:rsid w:val="0078443E"/>
    <w:rsid w:val="00785430"/>
    <w:rsid w:val="00785C29"/>
    <w:rsid w:val="0078666D"/>
    <w:rsid w:val="00790BB5"/>
    <w:rsid w:val="00790C63"/>
    <w:rsid w:val="007921F3"/>
    <w:rsid w:val="007A2B3B"/>
    <w:rsid w:val="007B01FA"/>
    <w:rsid w:val="007B2AB9"/>
    <w:rsid w:val="007B3FDA"/>
    <w:rsid w:val="007B72BC"/>
    <w:rsid w:val="007D0C96"/>
    <w:rsid w:val="007D3960"/>
    <w:rsid w:val="007D3EC7"/>
    <w:rsid w:val="007D4C98"/>
    <w:rsid w:val="007D67A6"/>
    <w:rsid w:val="007E125A"/>
    <w:rsid w:val="007E182E"/>
    <w:rsid w:val="007E2B39"/>
    <w:rsid w:val="007E509F"/>
    <w:rsid w:val="007F1DA6"/>
    <w:rsid w:val="007F339B"/>
    <w:rsid w:val="007F5B41"/>
    <w:rsid w:val="007F63F7"/>
    <w:rsid w:val="007F7ED1"/>
    <w:rsid w:val="00804C92"/>
    <w:rsid w:val="00812BA2"/>
    <w:rsid w:val="008204AE"/>
    <w:rsid w:val="00820A60"/>
    <w:rsid w:val="00821A74"/>
    <w:rsid w:val="00823E5C"/>
    <w:rsid w:val="008247BE"/>
    <w:rsid w:val="00825A64"/>
    <w:rsid w:val="00831AC0"/>
    <w:rsid w:val="008327D5"/>
    <w:rsid w:val="008356B3"/>
    <w:rsid w:val="0084306C"/>
    <w:rsid w:val="00843F74"/>
    <w:rsid w:val="008440C1"/>
    <w:rsid w:val="008515E3"/>
    <w:rsid w:val="00852CCB"/>
    <w:rsid w:val="00853266"/>
    <w:rsid w:val="00856899"/>
    <w:rsid w:val="00863674"/>
    <w:rsid w:val="00866E94"/>
    <w:rsid w:val="00872755"/>
    <w:rsid w:val="00875536"/>
    <w:rsid w:val="008768BF"/>
    <w:rsid w:val="00881903"/>
    <w:rsid w:val="00883953"/>
    <w:rsid w:val="00884C50"/>
    <w:rsid w:val="00886885"/>
    <w:rsid w:val="0088790F"/>
    <w:rsid w:val="00890F98"/>
    <w:rsid w:val="008920BB"/>
    <w:rsid w:val="008961FB"/>
    <w:rsid w:val="00897887"/>
    <w:rsid w:val="008A470D"/>
    <w:rsid w:val="008A6301"/>
    <w:rsid w:val="008A7536"/>
    <w:rsid w:val="008B1727"/>
    <w:rsid w:val="008B21AB"/>
    <w:rsid w:val="008B4294"/>
    <w:rsid w:val="008B4642"/>
    <w:rsid w:val="008B5CE9"/>
    <w:rsid w:val="008B7154"/>
    <w:rsid w:val="008B7EF2"/>
    <w:rsid w:val="008C147A"/>
    <w:rsid w:val="008C2701"/>
    <w:rsid w:val="008C5787"/>
    <w:rsid w:val="008C634A"/>
    <w:rsid w:val="008C7A3B"/>
    <w:rsid w:val="008C7B0A"/>
    <w:rsid w:val="008D186D"/>
    <w:rsid w:val="008D2A9E"/>
    <w:rsid w:val="008D4D38"/>
    <w:rsid w:val="008D517D"/>
    <w:rsid w:val="008D5405"/>
    <w:rsid w:val="008D58E2"/>
    <w:rsid w:val="008D6CD5"/>
    <w:rsid w:val="008E09F1"/>
    <w:rsid w:val="008E4A77"/>
    <w:rsid w:val="008E655E"/>
    <w:rsid w:val="008F3411"/>
    <w:rsid w:val="008F467A"/>
    <w:rsid w:val="008F6134"/>
    <w:rsid w:val="0090337D"/>
    <w:rsid w:val="00920E05"/>
    <w:rsid w:val="00922DE5"/>
    <w:rsid w:val="00925954"/>
    <w:rsid w:val="00925E9B"/>
    <w:rsid w:val="00927A4D"/>
    <w:rsid w:val="00930EAB"/>
    <w:rsid w:val="00930EF9"/>
    <w:rsid w:val="00930F5B"/>
    <w:rsid w:val="00937FC1"/>
    <w:rsid w:val="00940BED"/>
    <w:rsid w:val="00941B56"/>
    <w:rsid w:val="00942457"/>
    <w:rsid w:val="00947347"/>
    <w:rsid w:val="00950003"/>
    <w:rsid w:val="00951172"/>
    <w:rsid w:val="00955EE8"/>
    <w:rsid w:val="009601FC"/>
    <w:rsid w:val="00960839"/>
    <w:rsid w:val="00961C41"/>
    <w:rsid w:val="009644A1"/>
    <w:rsid w:val="00966879"/>
    <w:rsid w:val="00971A84"/>
    <w:rsid w:val="009722B8"/>
    <w:rsid w:val="00974E71"/>
    <w:rsid w:val="0097626D"/>
    <w:rsid w:val="00981B76"/>
    <w:rsid w:val="00982740"/>
    <w:rsid w:val="00983863"/>
    <w:rsid w:val="0098391C"/>
    <w:rsid w:val="00987FA1"/>
    <w:rsid w:val="00992DC1"/>
    <w:rsid w:val="00995670"/>
    <w:rsid w:val="00997058"/>
    <w:rsid w:val="009A15B2"/>
    <w:rsid w:val="009A24AD"/>
    <w:rsid w:val="009A2C9A"/>
    <w:rsid w:val="009A2ED5"/>
    <w:rsid w:val="009A6B8E"/>
    <w:rsid w:val="009B17C1"/>
    <w:rsid w:val="009B31BD"/>
    <w:rsid w:val="009B499B"/>
    <w:rsid w:val="009B52EB"/>
    <w:rsid w:val="009B6484"/>
    <w:rsid w:val="009B7008"/>
    <w:rsid w:val="009C1053"/>
    <w:rsid w:val="009C116A"/>
    <w:rsid w:val="009C2895"/>
    <w:rsid w:val="009C6F0D"/>
    <w:rsid w:val="009D4078"/>
    <w:rsid w:val="009D4F41"/>
    <w:rsid w:val="009D5D14"/>
    <w:rsid w:val="009E07BE"/>
    <w:rsid w:val="009E256F"/>
    <w:rsid w:val="009E41B1"/>
    <w:rsid w:val="009E4314"/>
    <w:rsid w:val="009E4C60"/>
    <w:rsid w:val="009E6B6C"/>
    <w:rsid w:val="009F284D"/>
    <w:rsid w:val="009F2F26"/>
    <w:rsid w:val="009F46CD"/>
    <w:rsid w:val="009F5E51"/>
    <w:rsid w:val="009F65ED"/>
    <w:rsid w:val="009F6A6E"/>
    <w:rsid w:val="009F7B22"/>
    <w:rsid w:val="009F7BB5"/>
    <w:rsid w:val="00A00D35"/>
    <w:rsid w:val="00A00DB5"/>
    <w:rsid w:val="00A0415C"/>
    <w:rsid w:val="00A12AD0"/>
    <w:rsid w:val="00A13A7D"/>
    <w:rsid w:val="00A20249"/>
    <w:rsid w:val="00A237BA"/>
    <w:rsid w:val="00A257DC"/>
    <w:rsid w:val="00A31296"/>
    <w:rsid w:val="00A31841"/>
    <w:rsid w:val="00A34EEB"/>
    <w:rsid w:val="00A3619E"/>
    <w:rsid w:val="00A362D3"/>
    <w:rsid w:val="00A373C0"/>
    <w:rsid w:val="00A378CA"/>
    <w:rsid w:val="00A37E2E"/>
    <w:rsid w:val="00A40140"/>
    <w:rsid w:val="00A40E55"/>
    <w:rsid w:val="00A44175"/>
    <w:rsid w:val="00A46102"/>
    <w:rsid w:val="00A52662"/>
    <w:rsid w:val="00A52A4B"/>
    <w:rsid w:val="00A55EAC"/>
    <w:rsid w:val="00A56834"/>
    <w:rsid w:val="00A62165"/>
    <w:rsid w:val="00A64E95"/>
    <w:rsid w:val="00A64FE3"/>
    <w:rsid w:val="00A67F99"/>
    <w:rsid w:val="00A70047"/>
    <w:rsid w:val="00A7405E"/>
    <w:rsid w:val="00A75224"/>
    <w:rsid w:val="00A75A1B"/>
    <w:rsid w:val="00A84854"/>
    <w:rsid w:val="00A85395"/>
    <w:rsid w:val="00A86398"/>
    <w:rsid w:val="00A90048"/>
    <w:rsid w:val="00A93442"/>
    <w:rsid w:val="00A9391F"/>
    <w:rsid w:val="00A944D4"/>
    <w:rsid w:val="00A94E55"/>
    <w:rsid w:val="00A961D5"/>
    <w:rsid w:val="00A9758F"/>
    <w:rsid w:val="00AA13EE"/>
    <w:rsid w:val="00AA3C2E"/>
    <w:rsid w:val="00AA4723"/>
    <w:rsid w:val="00AA4ECE"/>
    <w:rsid w:val="00AA6BF4"/>
    <w:rsid w:val="00AA7A2D"/>
    <w:rsid w:val="00AA7CA1"/>
    <w:rsid w:val="00AB12D9"/>
    <w:rsid w:val="00AB1C20"/>
    <w:rsid w:val="00AB2043"/>
    <w:rsid w:val="00AB2117"/>
    <w:rsid w:val="00AB5C65"/>
    <w:rsid w:val="00AB5DC0"/>
    <w:rsid w:val="00AB758C"/>
    <w:rsid w:val="00AC0631"/>
    <w:rsid w:val="00AC101A"/>
    <w:rsid w:val="00AC5BFE"/>
    <w:rsid w:val="00AC7187"/>
    <w:rsid w:val="00AC772C"/>
    <w:rsid w:val="00AD1BEE"/>
    <w:rsid w:val="00AD2B52"/>
    <w:rsid w:val="00AD340E"/>
    <w:rsid w:val="00AD345F"/>
    <w:rsid w:val="00AD3B17"/>
    <w:rsid w:val="00AD4A93"/>
    <w:rsid w:val="00AE1B3C"/>
    <w:rsid w:val="00AE543B"/>
    <w:rsid w:val="00AE72CF"/>
    <w:rsid w:val="00AF32FD"/>
    <w:rsid w:val="00AF723E"/>
    <w:rsid w:val="00B02452"/>
    <w:rsid w:val="00B05590"/>
    <w:rsid w:val="00B0621A"/>
    <w:rsid w:val="00B06A3B"/>
    <w:rsid w:val="00B103E1"/>
    <w:rsid w:val="00B10939"/>
    <w:rsid w:val="00B10FBA"/>
    <w:rsid w:val="00B11C2E"/>
    <w:rsid w:val="00B153CE"/>
    <w:rsid w:val="00B1757D"/>
    <w:rsid w:val="00B21600"/>
    <w:rsid w:val="00B23210"/>
    <w:rsid w:val="00B23CFB"/>
    <w:rsid w:val="00B30D16"/>
    <w:rsid w:val="00B313D2"/>
    <w:rsid w:val="00B347EB"/>
    <w:rsid w:val="00B37376"/>
    <w:rsid w:val="00B40AC1"/>
    <w:rsid w:val="00B4157E"/>
    <w:rsid w:val="00B422C0"/>
    <w:rsid w:val="00B44DF1"/>
    <w:rsid w:val="00B45C8A"/>
    <w:rsid w:val="00B562D3"/>
    <w:rsid w:val="00B60DF1"/>
    <w:rsid w:val="00B72AD8"/>
    <w:rsid w:val="00B7300E"/>
    <w:rsid w:val="00B74290"/>
    <w:rsid w:val="00B754FF"/>
    <w:rsid w:val="00B80745"/>
    <w:rsid w:val="00B8193A"/>
    <w:rsid w:val="00B84146"/>
    <w:rsid w:val="00B84DF0"/>
    <w:rsid w:val="00B85B7E"/>
    <w:rsid w:val="00B86E47"/>
    <w:rsid w:val="00B912FA"/>
    <w:rsid w:val="00B96764"/>
    <w:rsid w:val="00BA04CE"/>
    <w:rsid w:val="00BA1410"/>
    <w:rsid w:val="00BA1EC8"/>
    <w:rsid w:val="00BA35DF"/>
    <w:rsid w:val="00BA7CB5"/>
    <w:rsid w:val="00BB04F0"/>
    <w:rsid w:val="00BB074C"/>
    <w:rsid w:val="00BB3A1C"/>
    <w:rsid w:val="00BB4E93"/>
    <w:rsid w:val="00BC31BC"/>
    <w:rsid w:val="00BC6D4E"/>
    <w:rsid w:val="00BC7681"/>
    <w:rsid w:val="00BD0D2C"/>
    <w:rsid w:val="00BD2D1F"/>
    <w:rsid w:val="00BD4020"/>
    <w:rsid w:val="00BD7214"/>
    <w:rsid w:val="00BD74BA"/>
    <w:rsid w:val="00BE4277"/>
    <w:rsid w:val="00BE5A92"/>
    <w:rsid w:val="00BE7F3F"/>
    <w:rsid w:val="00BF0009"/>
    <w:rsid w:val="00BF2090"/>
    <w:rsid w:val="00BF488B"/>
    <w:rsid w:val="00BF5D40"/>
    <w:rsid w:val="00BF737A"/>
    <w:rsid w:val="00C035C1"/>
    <w:rsid w:val="00C04DDA"/>
    <w:rsid w:val="00C0646B"/>
    <w:rsid w:val="00C0703C"/>
    <w:rsid w:val="00C12399"/>
    <w:rsid w:val="00C142E2"/>
    <w:rsid w:val="00C161F3"/>
    <w:rsid w:val="00C16F4C"/>
    <w:rsid w:val="00C20026"/>
    <w:rsid w:val="00C22FB3"/>
    <w:rsid w:val="00C307E5"/>
    <w:rsid w:val="00C361F0"/>
    <w:rsid w:val="00C365AE"/>
    <w:rsid w:val="00C41FE5"/>
    <w:rsid w:val="00C42535"/>
    <w:rsid w:val="00C46211"/>
    <w:rsid w:val="00C46D43"/>
    <w:rsid w:val="00C4724A"/>
    <w:rsid w:val="00C47BA3"/>
    <w:rsid w:val="00C521DF"/>
    <w:rsid w:val="00C552B0"/>
    <w:rsid w:val="00C55384"/>
    <w:rsid w:val="00C56ED9"/>
    <w:rsid w:val="00C650ED"/>
    <w:rsid w:val="00C65CDF"/>
    <w:rsid w:val="00C71884"/>
    <w:rsid w:val="00C7633D"/>
    <w:rsid w:val="00C8086F"/>
    <w:rsid w:val="00C826FF"/>
    <w:rsid w:val="00C82954"/>
    <w:rsid w:val="00C82AA0"/>
    <w:rsid w:val="00C86CDC"/>
    <w:rsid w:val="00C915D2"/>
    <w:rsid w:val="00C934A3"/>
    <w:rsid w:val="00C941C2"/>
    <w:rsid w:val="00C94C85"/>
    <w:rsid w:val="00C96B9A"/>
    <w:rsid w:val="00C97E1C"/>
    <w:rsid w:val="00CA2E2A"/>
    <w:rsid w:val="00CA35B7"/>
    <w:rsid w:val="00CA6877"/>
    <w:rsid w:val="00CB04E9"/>
    <w:rsid w:val="00CB1AAF"/>
    <w:rsid w:val="00CB4B78"/>
    <w:rsid w:val="00CB572A"/>
    <w:rsid w:val="00CC0496"/>
    <w:rsid w:val="00CC084F"/>
    <w:rsid w:val="00CC20EB"/>
    <w:rsid w:val="00CC25C2"/>
    <w:rsid w:val="00CC4E88"/>
    <w:rsid w:val="00CC6C95"/>
    <w:rsid w:val="00CC7AF1"/>
    <w:rsid w:val="00CD00B1"/>
    <w:rsid w:val="00CD1F2A"/>
    <w:rsid w:val="00CD2EBD"/>
    <w:rsid w:val="00CD5C74"/>
    <w:rsid w:val="00CE1FB1"/>
    <w:rsid w:val="00CE42D6"/>
    <w:rsid w:val="00CE78CB"/>
    <w:rsid w:val="00CF2524"/>
    <w:rsid w:val="00CF3627"/>
    <w:rsid w:val="00CF4898"/>
    <w:rsid w:val="00CF4CB2"/>
    <w:rsid w:val="00CF6FF8"/>
    <w:rsid w:val="00CF718A"/>
    <w:rsid w:val="00D035DE"/>
    <w:rsid w:val="00D06F96"/>
    <w:rsid w:val="00D12E59"/>
    <w:rsid w:val="00D14A55"/>
    <w:rsid w:val="00D161A4"/>
    <w:rsid w:val="00D20A71"/>
    <w:rsid w:val="00D22970"/>
    <w:rsid w:val="00D24CC6"/>
    <w:rsid w:val="00D27A9C"/>
    <w:rsid w:val="00D30E13"/>
    <w:rsid w:val="00D3405E"/>
    <w:rsid w:val="00D37E14"/>
    <w:rsid w:val="00D40064"/>
    <w:rsid w:val="00D43F41"/>
    <w:rsid w:val="00D462AE"/>
    <w:rsid w:val="00D46E2B"/>
    <w:rsid w:val="00D507D0"/>
    <w:rsid w:val="00D509D2"/>
    <w:rsid w:val="00D50EC5"/>
    <w:rsid w:val="00D52752"/>
    <w:rsid w:val="00D539D7"/>
    <w:rsid w:val="00D6018A"/>
    <w:rsid w:val="00D6235C"/>
    <w:rsid w:val="00D6317D"/>
    <w:rsid w:val="00D65A03"/>
    <w:rsid w:val="00D703BE"/>
    <w:rsid w:val="00D70CED"/>
    <w:rsid w:val="00D73E11"/>
    <w:rsid w:val="00D75C24"/>
    <w:rsid w:val="00D77D1C"/>
    <w:rsid w:val="00D803C7"/>
    <w:rsid w:val="00D8055F"/>
    <w:rsid w:val="00D80A89"/>
    <w:rsid w:val="00D83AF8"/>
    <w:rsid w:val="00D8644E"/>
    <w:rsid w:val="00D87C44"/>
    <w:rsid w:val="00D90210"/>
    <w:rsid w:val="00D90619"/>
    <w:rsid w:val="00D90BCE"/>
    <w:rsid w:val="00D96572"/>
    <w:rsid w:val="00D965F5"/>
    <w:rsid w:val="00D9726A"/>
    <w:rsid w:val="00DA063A"/>
    <w:rsid w:val="00DA2965"/>
    <w:rsid w:val="00DA2D9A"/>
    <w:rsid w:val="00DA7125"/>
    <w:rsid w:val="00DB2689"/>
    <w:rsid w:val="00DB4773"/>
    <w:rsid w:val="00DB7777"/>
    <w:rsid w:val="00DC0206"/>
    <w:rsid w:val="00DC0480"/>
    <w:rsid w:val="00DC0A86"/>
    <w:rsid w:val="00DC0E26"/>
    <w:rsid w:val="00DC34DD"/>
    <w:rsid w:val="00DC7390"/>
    <w:rsid w:val="00DD3D2B"/>
    <w:rsid w:val="00DD3D3F"/>
    <w:rsid w:val="00DD47E4"/>
    <w:rsid w:val="00DD481D"/>
    <w:rsid w:val="00DD513B"/>
    <w:rsid w:val="00DD6E90"/>
    <w:rsid w:val="00DE35D4"/>
    <w:rsid w:val="00DE3F09"/>
    <w:rsid w:val="00DE4A6F"/>
    <w:rsid w:val="00DE5045"/>
    <w:rsid w:val="00DE5957"/>
    <w:rsid w:val="00DE5E7E"/>
    <w:rsid w:val="00DE6AD0"/>
    <w:rsid w:val="00DE7A01"/>
    <w:rsid w:val="00DE7CCB"/>
    <w:rsid w:val="00DF1EE3"/>
    <w:rsid w:val="00E02776"/>
    <w:rsid w:val="00E036A2"/>
    <w:rsid w:val="00E04861"/>
    <w:rsid w:val="00E11AB4"/>
    <w:rsid w:val="00E1413C"/>
    <w:rsid w:val="00E2232F"/>
    <w:rsid w:val="00E22664"/>
    <w:rsid w:val="00E27B51"/>
    <w:rsid w:val="00E27FB2"/>
    <w:rsid w:val="00E30F78"/>
    <w:rsid w:val="00E322C2"/>
    <w:rsid w:val="00E328BE"/>
    <w:rsid w:val="00E32F14"/>
    <w:rsid w:val="00E34FCA"/>
    <w:rsid w:val="00E400E7"/>
    <w:rsid w:val="00E40554"/>
    <w:rsid w:val="00E424C3"/>
    <w:rsid w:val="00E43B1E"/>
    <w:rsid w:val="00E500BE"/>
    <w:rsid w:val="00E50E6A"/>
    <w:rsid w:val="00E52232"/>
    <w:rsid w:val="00E52804"/>
    <w:rsid w:val="00E623D0"/>
    <w:rsid w:val="00E63051"/>
    <w:rsid w:val="00E631C5"/>
    <w:rsid w:val="00E63B85"/>
    <w:rsid w:val="00E65462"/>
    <w:rsid w:val="00E7203F"/>
    <w:rsid w:val="00E72604"/>
    <w:rsid w:val="00E72FD9"/>
    <w:rsid w:val="00E75032"/>
    <w:rsid w:val="00E7663A"/>
    <w:rsid w:val="00E77160"/>
    <w:rsid w:val="00E812D2"/>
    <w:rsid w:val="00E81ABA"/>
    <w:rsid w:val="00E82718"/>
    <w:rsid w:val="00E8289F"/>
    <w:rsid w:val="00E8526B"/>
    <w:rsid w:val="00E85355"/>
    <w:rsid w:val="00E86A27"/>
    <w:rsid w:val="00E86D9D"/>
    <w:rsid w:val="00E86F18"/>
    <w:rsid w:val="00E92B53"/>
    <w:rsid w:val="00E9304A"/>
    <w:rsid w:val="00E93C13"/>
    <w:rsid w:val="00E94248"/>
    <w:rsid w:val="00E951BD"/>
    <w:rsid w:val="00E952F8"/>
    <w:rsid w:val="00E95B72"/>
    <w:rsid w:val="00E95F80"/>
    <w:rsid w:val="00EA2214"/>
    <w:rsid w:val="00EA58F5"/>
    <w:rsid w:val="00EA7748"/>
    <w:rsid w:val="00EB036C"/>
    <w:rsid w:val="00EB23DE"/>
    <w:rsid w:val="00EB256A"/>
    <w:rsid w:val="00EB4D0D"/>
    <w:rsid w:val="00EB5898"/>
    <w:rsid w:val="00EB5CDE"/>
    <w:rsid w:val="00EB605B"/>
    <w:rsid w:val="00EB7B3B"/>
    <w:rsid w:val="00EC0639"/>
    <w:rsid w:val="00EC226D"/>
    <w:rsid w:val="00EC5662"/>
    <w:rsid w:val="00EC6310"/>
    <w:rsid w:val="00ED256B"/>
    <w:rsid w:val="00ED3688"/>
    <w:rsid w:val="00ED392C"/>
    <w:rsid w:val="00EE36DB"/>
    <w:rsid w:val="00EE796D"/>
    <w:rsid w:val="00EF6B3B"/>
    <w:rsid w:val="00EF7319"/>
    <w:rsid w:val="00EF7468"/>
    <w:rsid w:val="00F0049A"/>
    <w:rsid w:val="00F0564B"/>
    <w:rsid w:val="00F06669"/>
    <w:rsid w:val="00F06876"/>
    <w:rsid w:val="00F0740C"/>
    <w:rsid w:val="00F141FF"/>
    <w:rsid w:val="00F16390"/>
    <w:rsid w:val="00F23DE8"/>
    <w:rsid w:val="00F40322"/>
    <w:rsid w:val="00F42FEC"/>
    <w:rsid w:val="00F4423F"/>
    <w:rsid w:val="00F47C74"/>
    <w:rsid w:val="00F51C21"/>
    <w:rsid w:val="00F51F38"/>
    <w:rsid w:val="00F5342E"/>
    <w:rsid w:val="00F53C1D"/>
    <w:rsid w:val="00F54B06"/>
    <w:rsid w:val="00F575D5"/>
    <w:rsid w:val="00F72BF9"/>
    <w:rsid w:val="00F72D55"/>
    <w:rsid w:val="00F73C19"/>
    <w:rsid w:val="00F74211"/>
    <w:rsid w:val="00F74715"/>
    <w:rsid w:val="00F7681D"/>
    <w:rsid w:val="00F77771"/>
    <w:rsid w:val="00F77E90"/>
    <w:rsid w:val="00F808B5"/>
    <w:rsid w:val="00F8170B"/>
    <w:rsid w:val="00F84399"/>
    <w:rsid w:val="00F85208"/>
    <w:rsid w:val="00F865B7"/>
    <w:rsid w:val="00F8700C"/>
    <w:rsid w:val="00F8707A"/>
    <w:rsid w:val="00F905DF"/>
    <w:rsid w:val="00F91F0B"/>
    <w:rsid w:val="00F92598"/>
    <w:rsid w:val="00F93047"/>
    <w:rsid w:val="00F93225"/>
    <w:rsid w:val="00F96A68"/>
    <w:rsid w:val="00FA4904"/>
    <w:rsid w:val="00FA49B8"/>
    <w:rsid w:val="00FA571F"/>
    <w:rsid w:val="00FA6F71"/>
    <w:rsid w:val="00FA73DD"/>
    <w:rsid w:val="00FA7CA9"/>
    <w:rsid w:val="00FB0974"/>
    <w:rsid w:val="00FB11EE"/>
    <w:rsid w:val="00FB3DCF"/>
    <w:rsid w:val="00FB43F8"/>
    <w:rsid w:val="00FC115A"/>
    <w:rsid w:val="00FC35E6"/>
    <w:rsid w:val="00FC371E"/>
    <w:rsid w:val="00FC4322"/>
    <w:rsid w:val="00FC5BC5"/>
    <w:rsid w:val="00FD146A"/>
    <w:rsid w:val="00FD27DF"/>
    <w:rsid w:val="00FD6993"/>
    <w:rsid w:val="00FD6C08"/>
    <w:rsid w:val="00FD7133"/>
    <w:rsid w:val="00FD731E"/>
    <w:rsid w:val="00FD7C27"/>
    <w:rsid w:val="00FE3846"/>
    <w:rsid w:val="00FF167F"/>
    <w:rsid w:val="00FF44EF"/>
    <w:rsid w:val="00FF6FFF"/>
    <w:rsid w:val="00FF7027"/>
    <w:rsid w:val="00FF7C04"/>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7169"/>
    <o:shapelayout v:ext="edit">
      <o:idmap v:ext="edit" data="1"/>
    </o:shapelayout>
  </w:shapeDefaults>
  <w:decimalSymbol w:val="."/>
  <w:listSeparator w:val=","/>
  <w14:docId w14:val="3115432A"/>
  <w15:chartTrackingRefBased/>
  <w15:docId w15:val="{0538CAF3-18C2-490B-942D-9EF3F46C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4A3"/>
    <w:rPr>
      <w:sz w:val="24"/>
      <w:szCs w:val="24"/>
    </w:rPr>
  </w:style>
  <w:style w:type="paragraph" w:styleId="Heading1">
    <w:name w:val="heading 1"/>
    <w:basedOn w:val="ChapterTitle"/>
    <w:next w:val="ChapterTitle"/>
    <w:qFormat/>
    <w:pPr>
      <w:keepNext/>
      <w:outlineLvl w:val="0"/>
    </w:pPr>
    <w:rPr>
      <w:rFonts w:ascii="Arial" w:hAnsi="Arial"/>
      <w:kern w:val="28"/>
    </w:rPr>
  </w:style>
  <w:style w:type="paragraph" w:styleId="Heading2">
    <w:name w:val="heading 2"/>
    <w:basedOn w:val="Normal"/>
    <w:next w:val="Normal"/>
    <w:qFormat/>
    <w:rsid w:val="009D4F4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E4D11"/>
    <w:pPr>
      <w:keepNext/>
      <w:spacing w:before="240" w:after="60"/>
      <w:outlineLvl w:val="2"/>
    </w:pPr>
    <w:rPr>
      <w:rFonts w:ascii="Arial" w:hAnsi="Arial" w:cs="Arial"/>
      <w:b/>
      <w:bCs/>
      <w:sz w:val="26"/>
      <w:szCs w:val="26"/>
    </w:rPr>
  </w:style>
  <w:style w:type="paragraph" w:styleId="Heading4">
    <w:name w:val="heading 4"/>
    <w:basedOn w:val="Normal"/>
    <w:next w:val="Normal"/>
    <w:qFormat/>
    <w:rsid w:val="00550932"/>
    <w:pPr>
      <w:keepNext/>
      <w:spacing w:before="240" w:after="60"/>
      <w:outlineLvl w:val="3"/>
    </w:pPr>
    <w:rPr>
      <w:b/>
      <w:bCs/>
      <w:sz w:val="28"/>
      <w:szCs w:val="28"/>
    </w:rPr>
  </w:style>
  <w:style w:type="paragraph" w:styleId="Heading5">
    <w:name w:val="heading 5"/>
    <w:basedOn w:val="Normal"/>
    <w:next w:val="Normal"/>
    <w:qFormat/>
    <w:rsid w:val="004C23E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MapTitle"/>
    <w:pPr>
      <w:spacing w:after="240"/>
      <w:jc w:val="center"/>
    </w:pPr>
    <w:rPr>
      <w:rFonts w:ascii="Helvetica" w:hAnsi="Helvetica"/>
      <w:b/>
      <w:sz w:val="32"/>
    </w:rPr>
  </w:style>
  <w:style w:type="paragraph" w:customStyle="1" w:styleId="MapTitle">
    <w:name w:val="Map Title"/>
    <w:basedOn w:val="Normal"/>
    <w:next w:val="Normal"/>
    <w:pPr>
      <w:spacing w:after="240"/>
    </w:pPr>
    <w:rPr>
      <w:rFonts w:ascii="Helvetica" w:hAnsi="Helvetica"/>
      <w:b/>
      <w:sz w:val="32"/>
    </w:rPr>
  </w:style>
  <w:style w:type="paragraph" w:customStyle="1" w:styleId="BlockLabel">
    <w:name w:val="Block Label"/>
    <w:basedOn w:val="Normal"/>
    <w:next w:val="Normal"/>
    <w:rPr>
      <w:b/>
      <w:sz w:val="22"/>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rsid w:val="0042165E"/>
    <w:rPr>
      <w:sz w:val="22"/>
    </w:rPr>
  </w:style>
  <w:style w:type="paragraph" w:customStyle="1" w:styleId="BulletText1">
    <w:name w:val="Bullet Text 1"/>
    <w:basedOn w:val="Normal"/>
    <w:pPr>
      <w:ind w:left="180" w:hanging="187"/>
    </w:pPr>
  </w:style>
  <w:style w:type="paragraph" w:customStyle="1" w:styleId="BulletText2">
    <w:name w:val="Bullet Text 2"/>
    <w:basedOn w:val="BulletText1"/>
    <w:pPr>
      <w:ind w:left="360"/>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BlockLabel"/>
  </w:style>
  <w:style w:type="paragraph" w:customStyle="1" w:styleId="MapTitleContinued">
    <w:name w:val="Map Title. Continued"/>
    <w:basedOn w:val="MapTitle"/>
  </w:style>
  <w:style w:type="paragraph" w:customStyle="1" w:styleId="MemoLine">
    <w:name w:val="Memo Line"/>
    <w:basedOn w:val="BlockLine"/>
    <w:next w:val="Normal"/>
    <w:pPr>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ableText">
    <w:name w:val="Table Text"/>
    <w:basedOn w:val="Normal"/>
    <w:link w:val="TableTextChar"/>
    <w:rsid w:val="0042165E"/>
    <w:rPr>
      <w:sz w:val="22"/>
    </w:rPr>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customStyle="1" w:styleId="StyleTableTextBold">
    <w:name w:val="Style Table Text + Bold"/>
    <w:basedOn w:val="TableText"/>
    <w:rsid w:val="0042165E"/>
    <w:rPr>
      <w:b/>
      <w:bCs/>
    </w:rPr>
  </w:style>
  <w:style w:type="paragraph" w:styleId="Header">
    <w:name w:val="header"/>
    <w:basedOn w:val="Normal"/>
    <w:rsid w:val="00496626"/>
    <w:pPr>
      <w:tabs>
        <w:tab w:val="center" w:pos="4320"/>
        <w:tab w:val="right" w:pos="8640"/>
      </w:tabs>
    </w:pPr>
  </w:style>
  <w:style w:type="paragraph" w:styleId="TOC1">
    <w:name w:val="toc 1"/>
    <w:basedOn w:val="Normal"/>
    <w:next w:val="Normal"/>
    <w:autoRedefine/>
    <w:semiHidden/>
    <w:rsid w:val="003C645C"/>
    <w:pPr>
      <w:tabs>
        <w:tab w:val="right" w:leader="dot" w:pos="9350"/>
      </w:tabs>
    </w:pPr>
    <w:rPr>
      <w:b/>
      <w:noProof/>
    </w:rPr>
  </w:style>
  <w:style w:type="paragraph" w:styleId="TOC2">
    <w:name w:val="toc 2"/>
    <w:basedOn w:val="Normal"/>
    <w:next w:val="Normal"/>
    <w:autoRedefine/>
    <w:semiHidden/>
    <w:rsid w:val="00DD47E4"/>
    <w:pPr>
      <w:ind w:left="240"/>
    </w:pPr>
  </w:style>
  <w:style w:type="character" w:customStyle="1" w:styleId="TableTextChar">
    <w:name w:val="Table Text Char"/>
    <w:basedOn w:val="DefaultParagraphFont"/>
    <w:link w:val="TableText"/>
    <w:rsid w:val="00D46E2B"/>
    <w:rPr>
      <w:sz w:val="22"/>
      <w:szCs w:val="24"/>
      <w:lang w:val="en-US" w:eastAsia="en-US" w:bidi="ar-SA"/>
    </w:rPr>
  </w:style>
  <w:style w:type="character" w:styleId="CommentReference">
    <w:name w:val="annotation reference"/>
    <w:basedOn w:val="DefaultParagraphFont"/>
    <w:semiHidden/>
    <w:rsid w:val="00747905"/>
    <w:rPr>
      <w:sz w:val="16"/>
      <w:szCs w:val="16"/>
    </w:rPr>
  </w:style>
  <w:style w:type="paragraph" w:styleId="CommentText">
    <w:name w:val="annotation text"/>
    <w:basedOn w:val="Normal"/>
    <w:semiHidden/>
    <w:rsid w:val="00747905"/>
    <w:rPr>
      <w:sz w:val="20"/>
      <w:szCs w:val="20"/>
    </w:rPr>
  </w:style>
  <w:style w:type="paragraph" w:styleId="CommentSubject">
    <w:name w:val="annotation subject"/>
    <w:basedOn w:val="CommentText"/>
    <w:next w:val="CommentText"/>
    <w:semiHidden/>
    <w:rsid w:val="00747905"/>
    <w:rPr>
      <w:b/>
      <w:bCs/>
    </w:rPr>
  </w:style>
  <w:style w:type="paragraph" w:styleId="BalloonText">
    <w:name w:val="Balloon Text"/>
    <w:basedOn w:val="Normal"/>
    <w:semiHidden/>
    <w:rsid w:val="00747905"/>
    <w:rPr>
      <w:rFonts w:ascii="Tahoma" w:hAnsi="Tahoma" w:cs="Tahoma"/>
      <w:sz w:val="16"/>
      <w:szCs w:val="16"/>
    </w:rPr>
  </w:style>
  <w:style w:type="paragraph" w:styleId="Caption">
    <w:name w:val="caption"/>
    <w:basedOn w:val="Normal"/>
    <w:next w:val="Normal"/>
    <w:qFormat/>
    <w:rsid w:val="00534B26"/>
    <w:pPr>
      <w:spacing w:before="120" w:after="120"/>
    </w:pPr>
    <w:rPr>
      <w:b/>
      <w:szCs w:val="20"/>
    </w:rPr>
  </w:style>
  <w:style w:type="paragraph" w:styleId="NormalWeb">
    <w:name w:val="Normal (Web)"/>
    <w:basedOn w:val="Normal"/>
    <w:rsid w:val="00DD6E90"/>
    <w:pPr>
      <w:spacing w:before="100" w:beforeAutospacing="1" w:after="100" w:afterAutospacing="1"/>
    </w:pPr>
  </w:style>
  <w:style w:type="paragraph" w:styleId="MacroText">
    <w:name w:val="macro"/>
    <w:semiHidden/>
    <w:rsid w:val="005616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TOCStem">
    <w:name w:val="TOCStem"/>
    <w:basedOn w:val="Normal"/>
    <w:rsid w:val="00561690"/>
    <w:rPr>
      <w:szCs w:val="20"/>
    </w:rPr>
  </w:style>
  <w:style w:type="table" w:styleId="TableGrid">
    <w:name w:val="Table Grid"/>
    <w:basedOn w:val="TableNormal"/>
    <w:rsid w:val="00EC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NoteHeading">
    <w:name w:val="Tip/Note Heading"/>
    <w:basedOn w:val="Normal"/>
    <w:next w:val="Normal"/>
    <w:rsid w:val="005C6292"/>
    <w:pPr>
      <w:spacing w:before="120"/>
    </w:pPr>
    <w:rPr>
      <w:rFonts w:ascii="Verdana" w:hAnsi="Verdana"/>
      <w:b/>
      <w:sz w:val="18"/>
      <w:szCs w:val="20"/>
      <w:lang w:bidi="he-IL"/>
    </w:rPr>
  </w:style>
  <w:style w:type="paragraph" w:styleId="TOC4">
    <w:name w:val="toc 4"/>
    <w:basedOn w:val="Normal"/>
    <w:next w:val="Normal"/>
    <w:autoRedefine/>
    <w:semiHidden/>
    <w:rsid w:val="00A40E55"/>
    <w:pPr>
      <w:ind w:left="720"/>
    </w:pPr>
  </w:style>
  <w:style w:type="character" w:styleId="FollowedHyperlink">
    <w:name w:val="FollowedHyperlink"/>
    <w:basedOn w:val="DefaultParagraphFont"/>
    <w:rsid w:val="00703B0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43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7.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0.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1.png"/><Relationship Id="rId170" Type="http://schemas.openxmlformats.org/officeDocument/2006/relationships/image" Target="media/image156.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footer" Target="footer4.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3.png"/><Relationship Id="rId160" Type="http://schemas.openxmlformats.org/officeDocument/2006/relationships/image" Target="media/image146.png"/><Relationship Id="rId165" Type="http://schemas.openxmlformats.org/officeDocument/2006/relationships/image" Target="media/image151.png"/><Relationship Id="rId181"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5.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2" Type="http://schemas.openxmlformats.org/officeDocument/2006/relationships/footer" Target="footer5.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footer" Target="footer8.xml"/><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4" Type="http://schemas.openxmlformats.org/officeDocument/2006/relationships/webSettings" Target="webSettings.xml"/><Relationship Id="rId9" Type="http://schemas.openxmlformats.org/officeDocument/2006/relationships/footer" Target="footer2.xml"/><Relationship Id="rId172" Type="http://schemas.openxmlformats.org/officeDocument/2006/relationships/image" Target="media/image158.png"/><Relationship Id="rId180"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8.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4.png"/><Relationship Id="rId10" Type="http://schemas.openxmlformats.org/officeDocument/2006/relationships/footer" Target="footer3.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footer" Target="footer6.xml"/><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hpetera\Application%20Data\Microsoft\Templates\IM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IMI</Template>
  <TotalTime>0</TotalTime>
  <Pages>214</Pages>
  <Words>26656</Words>
  <Characters>151943</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Prosthetics VistA Suite User Manual</vt:lpstr>
    </vt:vector>
  </TitlesOfParts>
  <Company>HSD&amp;D</Company>
  <LinksUpToDate>false</LinksUpToDate>
  <CharactersWithSpaces>178243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Prosthetics VistA Suite User Manual</dc:title>
  <dc:subject/>
  <dc:creator/>
  <cp:keywords/>
  <cp:lastModifiedBy>Department of Veterans Affairs</cp:lastModifiedBy>
  <cp:revision>3</cp:revision>
  <cp:lastPrinted>2007-07-16T19:51:00Z</cp:lastPrinted>
  <dcterms:created xsi:type="dcterms:W3CDTF">2021-07-16T13:40:00Z</dcterms:created>
  <dcterms:modified xsi:type="dcterms:W3CDTF">2021-07-16T13:42:00Z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-944668033</vt:i4>
  </property>
  <property fmtid="{D5CDD505-2E9C-101B-9397-08002B2CF9AE}" pid="3" name="_EmailSubject">
    <vt:lpwstr>Patch 90 User Manual</vt:lpwstr>
  </property>
  <property fmtid="{D5CDD505-2E9C-101B-9397-08002B2CF9AE}" pid="4" name="_AuthorEmail">
    <vt:lpwstr>Alisa.Peterson@med.va.gov</vt:lpwstr>
  </property>
  <property fmtid="{D5CDD505-2E9C-101B-9397-08002B2CF9AE}" pid="5" name="_AuthorEmailDisplayName">
    <vt:lpwstr>Peterson, Alisa (EDS)</vt:lpwstr>
  </property>
  <property fmtid="{D5CDD505-2E9C-101B-9397-08002B2CF9AE}" pid="6" name="_ReviewingToolsShownOnce">
    <vt:lpwstr/>
  </property>
</Properties>
</file>