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B0CCA" w14:textId="13B0A44D" w:rsidR="000E442F" w:rsidRDefault="00542EE7">
      <w:pPr>
        <w:jc w:val="center"/>
        <w:rPr>
          <w:rFonts w:ascii="Arial" w:hAnsi="Arial"/>
        </w:rPr>
      </w:pPr>
      <w:r>
        <w:rPr>
          <w:noProof/>
        </w:rPr>
        <w:drawing>
          <wp:inline distT="0" distB="0" distL="0" distR="0" wp14:anchorId="2FC2400E" wp14:editId="188DD1A7">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33E680D8" w14:textId="77777777" w:rsidR="000E442F" w:rsidRDefault="000E442F">
      <w:pPr>
        <w:jc w:val="center"/>
        <w:rPr>
          <w:rFonts w:ascii="Arial" w:hAnsi="Arial"/>
        </w:rPr>
      </w:pPr>
    </w:p>
    <w:p w14:paraId="2CE9A1AE" w14:textId="77777777" w:rsidR="000E442F" w:rsidRDefault="000E442F">
      <w:pPr>
        <w:jc w:val="center"/>
        <w:rPr>
          <w:rFonts w:ascii="Arial" w:hAnsi="Arial"/>
        </w:rPr>
      </w:pPr>
    </w:p>
    <w:p w14:paraId="19EC676E" w14:textId="77777777" w:rsidR="000E442F" w:rsidRDefault="000E442F">
      <w:pPr>
        <w:jc w:val="center"/>
        <w:rPr>
          <w:rFonts w:ascii="Arial" w:hAnsi="Arial"/>
        </w:rPr>
      </w:pPr>
    </w:p>
    <w:p w14:paraId="1D48AAEC" w14:textId="77777777" w:rsidR="000E442F" w:rsidRDefault="000E442F">
      <w:pPr>
        <w:jc w:val="center"/>
        <w:rPr>
          <w:rFonts w:ascii="Arial" w:hAnsi="Arial"/>
        </w:rPr>
      </w:pPr>
    </w:p>
    <w:p w14:paraId="07D1EFE9" w14:textId="77777777" w:rsidR="000E442F" w:rsidRDefault="000E442F">
      <w:pPr>
        <w:jc w:val="center"/>
        <w:rPr>
          <w:rFonts w:ascii="Arial" w:hAnsi="Arial"/>
        </w:rPr>
      </w:pPr>
    </w:p>
    <w:p w14:paraId="1BED7EC2" w14:textId="77777777" w:rsidR="000E442F" w:rsidRDefault="000E442F">
      <w:pPr>
        <w:jc w:val="center"/>
        <w:rPr>
          <w:rFonts w:ascii="Arial" w:hAnsi="Arial"/>
        </w:rPr>
      </w:pPr>
    </w:p>
    <w:p w14:paraId="0124AC67" w14:textId="77777777" w:rsidR="000E442F" w:rsidRDefault="000E442F">
      <w:pPr>
        <w:pStyle w:val="Helvetica"/>
        <w:spacing w:line="216" w:lineRule="auto"/>
        <w:jc w:val="center"/>
        <w:rPr>
          <w:rFonts w:ascii="Arial" w:hAnsi="Arial"/>
          <w:b/>
          <w:sz w:val="48"/>
        </w:rPr>
      </w:pPr>
      <w:r>
        <w:rPr>
          <w:rFonts w:ascii="Arial" w:hAnsi="Arial"/>
          <w:b/>
          <w:sz w:val="48"/>
        </w:rPr>
        <w:t>PROSTHETICS</w:t>
      </w:r>
    </w:p>
    <w:p w14:paraId="76F68950" w14:textId="77777777" w:rsidR="000E442F" w:rsidRDefault="000E442F">
      <w:pPr>
        <w:pStyle w:val="Helvetica"/>
        <w:spacing w:line="216" w:lineRule="auto"/>
        <w:jc w:val="center"/>
        <w:rPr>
          <w:rFonts w:ascii="Arial" w:hAnsi="Arial"/>
          <w:b/>
          <w:sz w:val="48"/>
        </w:rPr>
      </w:pPr>
    </w:p>
    <w:p w14:paraId="6AFEAE1C" w14:textId="77777777" w:rsidR="000E442F" w:rsidRDefault="000E442F">
      <w:pPr>
        <w:pStyle w:val="Helvetica"/>
        <w:spacing w:line="216" w:lineRule="auto"/>
        <w:jc w:val="center"/>
        <w:rPr>
          <w:rFonts w:ascii="Arial" w:hAnsi="Arial"/>
          <w:b/>
          <w:sz w:val="48"/>
        </w:rPr>
      </w:pPr>
      <w:r>
        <w:rPr>
          <w:rFonts w:ascii="Arial" w:hAnsi="Arial"/>
          <w:b/>
          <w:sz w:val="48"/>
        </w:rPr>
        <w:t xml:space="preserve">INVENTORY PACKAGE (PIP) </w:t>
      </w:r>
    </w:p>
    <w:p w14:paraId="476A4AB4" w14:textId="77777777" w:rsidR="000E442F" w:rsidRDefault="000E442F">
      <w:pPr>
        <w:jc w:val="center"/>
        <w:rPr>
          <w:rFonts w:ascii="Arial" w:hAnsi="Arial"/>
          <w:b/>
        </w:rPr>
      </w:pPr>
    </w:p>
    <w:p w14:paraId="53C0AFD5" w14:textId="77777777" w:rsidR="000E442F" w:rsidRDefault="000E442F">
      <w:pPr>
        <w:jc w:val="center"/>
        <w:rPr>
          <w:rFonts w:ascii="Arial" w:hAnsi="Arial"/>
          <w:b/>
          <w:sz w:val="48"/>
        </w:rPr>
      </w:pPr>
      <w:r>
        <w:rPr>
          <w:rFonts w:ascii="Arial" w:hAnsi="Arial"/>
          <w:b/>
          <w:sz w:val="48"/>
        </w:rPr>
        <w:t>IMPLEMENTATION GUIDE</w:t>
      </w:r>
    </w:p>
    <w:p w14:paraId="2226736B" w14:textId="77777777" w:rsidR="000E442F" w:rsidRDefault="000E442F">
      <w:pPr>
        <w:jc w:val="center"/>
        <w:rPr>
          <w:rFonts w:ascii="Arial" w:hAnsi="Arial"/>
        </w:rPr>
      </w:pPr>
    </w:p>
    <w:p w14:paraId="38269F12" w14:textId="77777777" w:rsidR="000E442F" w:rsidRDefault="000E442F">
      <w:pPr>
        <w:jc w:val="center"/>
        <w:rPr>
          <w:rFonts w:ascii="Arial" w:hAnsi="Arial"/>
        </w:rPr>
      </w:pPr>
    </w:p>
    <w:p w14:paraId="3CB14F27" w14:textId="77777777" w:rsidR="000E442F" w:rsidRDefault="000E442F">
      <w:pPr>
        <w:jc w:val="center"/>
        <w:rPr>
          <w:rFonts w:ascii="Arial" w:hAnsi="Arial"/>
        </w:rPr>
      </w:pPr>
    </w:p>
    <w:p w14:paraId="79366E4C" w14:textId="77777777" w:rsidR="000E442F" w:rsidRDefault="000E442F">
      <w:pPr>
        <w:jc w:val="center"/>
        <w:rPr>
          <w:rFonts w:ascii="Arial" w:hAnsi="Arial"/>
        </w:rPr>
      </w:pPr>
      <w:bookmarkStart w:id="0" w:name="_Hlt1181729"/>
      <w:bookmarkEnd w:id="0"/>
    </w:p>
    <w:p w14:paraId="38323F5D" w14:textId="77777777" w:rsidR="000E442F" w:rsidRDefault="000E442F">
      <w:pPr>
        <w:jc w:val="center"/>
        <w:rPr>
          <w:rFonts w:ascii="Arial" w:hAnsi="Arial"/>
        </w:rPr>
      </w:pPr>
    </w:p>
    <w:p w14:paraId="7AB5A008" w14:textId="77777777" w:rsidR="000E442F" w:rsidRDefault="000E442F">
      <w:pPr>
        <w:jc w:val="center"/>
        <w:rPr>
          <w:rFonts w:ascii="Arial" w:hAnsi="Arial"/>
        </w:rPr>
      </w:pPr>
    </w:p>
    <w:p w14:paraId="24C95D87" w14:textId="77777777" w:rsidR="000E442F" w:rsidRDefault="000E442F">
      <w:pPr>
        <w:pStyle w:val="Helvetica"/>
        <w:spacing w:line="216" w:lineRule="auto"/>
        <w:jc w:val="center"/>
        <w:rPr>
          <w:rFonts w:ascii="Arial" w:hAnsi="Arial"/>
          <w:b/>
          <w:sz w:val="48"/>
        </w:rPr>
      </w:pPr>
      <w:r>
        <w:rPr>
          <w:rFonts w:ascii="Arial" w:hAnsi="Arial"/>
          <w:b/>
          <w:sz w:val="48"/>
        </w:rPr>
        <w:t xml:space="preserve">Patch </w:t>
      </w:r>
      <w:r w:rsidR="004747E6">
        <w:rPr>
          <w:rFonts w:ascii="Arial" w:hAnsi="Arial"/>
          <w:b/>
          <w:sz w:val="48"/>
        </w:rPr>
        <w:t>RMPR*3*61</w:t>
      </w:r>
    </w:p>
    <w:p w14:paraId="5C15B904" w14:textId="77777777" w:rsidR="000E442F" w:rsidRDefault="000E442F">
      <w:pPr>
        <w:jc w:val="center"/>
        <w:rPr>
          <w:rFonts w:ascii="Arial" w:hAnsi="Arial"/>
        </w:rPr>
      </w:pPr>
    </w:p>
    <w:p w14:paraId="4867B867" w14:textId="77777777" w:rsidR="000E442F" w:rsidRDefault="000E442F">
      <w:pPr>
        <w:jc w:val="center"/>
        <w:rPr>
          <w:rFonts w:ascii="Arial" w:hAnsi="Arial"/>
          <w:sz w:val="48"/>
        </w:rPr>
      </w:pPr>
      <w:r>
        <w:rPr>
          <w:rFonts w:ascii="Arial" w:hAnsi="Arial"/>
          <w:sz w:val="48"/>
        </w:rPr>
        <w:t>Version 3.0</w:t>
      </w:r>
    </w:p>
    <w:p w14:paraId="4E1A1B1D" w14:textId="77777777" w:rsidR="000E442F" w:rsidRDefault="000E442F">
      <w:pPr>
        <w:jc w:val="center"/>
        <w:rPr>
          <w:rFonts w:ascii="Arial" w:hAnsi="Arial"/>
          <w:sz w:val="48"/>
        </w:rPr>
      </w:pPr>
    </w:p>
    <w:p w14:paraId="5A8EFD40" w14:textId="77777777" w:rsidR="000E442F" w:rsidRDefault="004747E6">
      <w:pPr>
        <w:jc w:val="center"/>
        <w:rPr>
          <w:rFonts w:ascii="Arial" w:hAnsi="Arial"/>
          <w:sz w:val="48"/>
        </w:rPr>
      </w:pPr>
      <w:r>
        <w:rPr>
          <w:rFonts w:ascii="Arial" w:hAnsi="Arial"/>
          <w:sz w:val="48"/>
        </w:rPr>
        <w:t>March 2005</w:t>
      </w:r>
    </w:p>
    <w:p w14:paraId="3A9678A9" w14:textId="77777777" w:rsidR="000E442F" w:rsidRDefault="000E442F">
      <w:pPr>
        <w:jc w:val="center"/>
        <w:rPr>
          <w:rFonts w:ascii="Arial" w:hAnsi="Arial"/>
        </w:rPr>
      </w:pPr>
    </w:p>
    <w:p w14:paraId="399FC143" w14:textId="77777777" w:rsidR="000E442F" w:rsidRDefault="000E442F">
      <w:pPr>
        <w:jc w:val="center"/>
        <w:rPr>
          <w:rFonts w:ascii="Arial" w:hAnsi="Arial"/>
        </w:rPr>
      </w:pPr>
    </w:p>
    <w:p w14:paraId="40C60753" w14:textId="77777777" w:rsidR="000E442F" w:rsidRDefault="000E442F">
      <w:pPr>
        <w:jc w:val="center"/>
        <w:rPr>
          <w:rFonts w:ascii="Arial" w:hAnsi="Arial"/>
        </w:rPr>
      </w:pPr>
    </w:p>
    <w:p w14:paraId="0813C8C8" w14:textId="77777777" w:rsidR="000E442F" w:rsidRDefault="000E442F">
      <w:pPr>
        <w:rPr>
          <w:rFonts w:ascii="Arial" w:hAnsi="Arial"/>
        </w:rPr>
      </w:pPr>
    </w:p>
    <w:p w14:paraId="7A0A5B06" w14:textId="77777777" w:rsidR="000E442F" w:rsidRDefault="000E442F">
      <w:pPr>
        <w:jc w:val="center"/>
        <w:rPr>
          <w:rFonts w:ascii="Arial" w:hAnsi="Arial"/>
        </w:rPr>
      </w:pPr>
    </w:p>
    <w:p w14:paraId="7A52E21F" w14:textId="77777777" w:rsidR="000E442F" w:rsidRDefault="000E442F">
      <w:pPr>
        <w:jc w:val="center"/>
        <w:rPr>
          <w:rFonts w:ascii="Arial" w:hAnsi="Arial"/>
        </w:rPr>
      </w:pPr>
      <w:r>
        <w:rPr>
          <w:rFonts w:ascii="Arial" w:hAnsi="Arial"/>
        </w:rPr>
        <w:t>Department of Veterans Affairs</w:t>
      </w:r>
    </w:p>
    <w:p w14:paraId="58B9C3A9" w14:textId="77777777" w:rsidR="000E442F" w:rsidRDefault="000E442F">
      <w:pPr>
        <w:jc w:val="center"/>
        <w:rPr>
          <w:rFonts w:ascii="Arial" w:hAnsi="Arial"/>
        </w:rPr>
      </w:pPr>
      <w:smartTag w:uri="urn:schemas-microsoft-com:office:smarttags" w:element="place">
        <w:r>
          <w:rPr>
            <w:rFonts w:ascii="Arial" w:hAnsi="Arial"/>
            <w:b/>
            <w:sz w:val="28"/>
          </w:rPr>
          <w:t>V</w:t>
        </w:r>
        <w:r>
          <w:rPr>
            <w:rFonts w:ascii="Arial" w:hAnsi="Arial"/>
            <w:i/>
          </w:rPr>
          <w:t>IST</w:t>
        </w:r>
        <w:r>
          <w:rPr>
            <w:rFonts w:ascii="Arial" w:hAnsi="Arial"/>
            <w:b/>
            <w:sz w:val="28"/>
          </w:rPr>
          <w:t>A</w:t>
        </w:r>
      </w:smartTag>
      <w:r>
        <w:rPr>
          <w:rFonts w:ascii="Arial" w:hAnsi="Arial"/>
        </w:rPr>
        <w:t xml:space="preserve"> Health System Design and Development (HSD&amp;D)</w:t>
      </w:r>
    </w:p>
    <w:p w14:paraId="699402BC" w14:textId="77777777" w:rsidR="000E442F" w:rsidRDefault="000E442F"/>
    <w:p w14:paraId="6E39C60E" w14:textId="77777777" w:rsidR="000E442F" w:rsidRDefault="000E442F">
      <w:pPr>
        <w:sectPr w:rsidR="000E442F">
          <w:footerReference w:type="even" r:id="rId8"/>
          <w:footerReference w:type="default" r:id="rId9"/>
          <w:footerReference w:type="first" r:id="rId10"/>
          <w:pgSz w:w="12240" w:h="15840" w:code="1"/>
          <w:pgMar w:top="1440" w:right="1440" w:bottom="1440" w:left="1440" w:header="720" w:footer="720" w:gutter="0"/>
          <w:cols w:space="720"/>
        </w:sectPr>
      </w:pPr>
    </w:p>
    <w:p w14:paraId="396FE62C" w14:textId="77777777" w:rsidR="000E442F" w:rsidRDefault="000E442F">
      <w:pPr>
        <w:pStyle w:val="TOCTitle"/>
        <w:jc w:val="center"/>
      </w:pPr>
      <w:bookmarkStart w:id="1" w:name="_Toc31616327"/>
      <w:r>
        <w:lastRenderedPageBreak/>
        <w:t>Table of Contents</w:t>
      </w:r>
    </w:p>
    <w:p w14:paraId="14DDECCB" w14:textId="77777777" w:rsidR="000E442F" w:rsidRDefault="000E442F">
      <w:pPr>
        <w:pStyle w:val="MemoLine"/>
      </w:pPr>
    </w:p>
    <w:p w14:paraId="20D1F42D" w14:textId="77777777" w:rsidR="00875034" w:rsidRDefault="000E442F">
      <w:pPr>
        <w:pStyle w:val="TOC2"/>
        <w:rPr>
          <w:b w:val="0"/>
          <w:noProof/>
          <w:sz w:val="24"/>
          <w:szCs w:val="24"/>
          <w:lang w:val="en-US"/>
        </w:rPr>
      </w:pPr>
      <w:r>
        <w:fldChar w:fldCharType="begin"/>
      </w:r>
      <w:r>
        <w:instrText xml:space="preserve"> TOC \o "1-4" </w:instrText>
      </w:r>
      <w:r>
        <w:fldChar w:fldCharType="separate"/>
      </w:r>
      <w:r w:rsidR="00875034">
        <w:rPr>
          <w:noProof/>
        </w:rPr>
        <w:t>Inventory Package (PIP) Implementation Guide</w:t>
      </w:r>
      <w:r w:rsidR="00875034">
        <w:rPr>
          <w:noProof/>
        </w:rPr>
        <w:tab/>
      </w:r>
      <w:r w:rsidR="00875034">
        <w:rPr>
          <w:noProof/>
        </w:rPr>
        <w:fldChar w:fldCharType="begin"/>
      </w:r>
      <w:r w:rsidR="00875034">
        <w:rPr>
          <w:noProof/>
        </w:rPr>
        <w:instrText xml:space="preserve"> PAGEREF _Toc99421183 \h </w:instrText>
      </w:r>
      <w:r w:rsidR="00875034">
        <w:rPr>
          <w:noProof/>
        </w:rPr>
      </w:r>
      <w:r w:rsidR="00875034">
        <w:rPr>
          <w:noProof/>
        </w:rPr>
        <w:fldChar w:fldCharType="separate"/>
      </w:r>
      <w:r w:rsidR="00875034">
        <w:rPr>
          <w:noProof/>
        </w:rPr>
        <w:t>1</w:t>
      </w:r>
      <w:r w:rsidR="00875034">
        <w:rPr>
          <w:noProof/>
        </w:rPr>
        <w:fldChar w:fldCharType="end"/>
      </w:r>
    </w:p>
    <w:p w14:paraId="31912051" w14:textId="77777777" w:rsidR="00875034" w:rsidRDefault="00875034">
      <w:pPr>
        <w:pStyle w:val="TOC4"/>
        <w:tabs>
          <w:tab w:val="right" w:leader="dot" w:pos="8630"/>
        </w:tabs>
        <w:rPr>
          <w:noProof/>
          <w:szCs w:val="24"/>
        </w:rPr>
      </w:pPr>
      <w:r>
        <w:rPr>
          <w:noProof/>
        </w:rPr>
        <w:t>Overview</w:t>
      </w:r>
      <w:r>
        <w:rPr>
          <w:noProof/>
        </w:rPr>
        <w:tab/>
      </w:r>
      <w:r>
        <w:rPr>
          <w:noProof/>
        </w:rPr>
        <w:fldChar w:fldCharType="begin"/>
      </w:r>
      <w:r>
        <w:rPr>
          <w:noProof/>
        </w:rPr>
        <w:instrText xml:space="preserve"> PAGEREF _Toc99421184 \h </w:instrText>
      </w:r>
      <w:r>
        <w:rPr>
          <w:noProof/>
        </w:rPr>
      </w:r>
      <w:r>
        <w:rPr>
          <w:noProof/>
        </w:rPr>
        <w:fldChar w:fldCharType="separate"/>
      </w:r>
      <w:r>
        <w:rPr>
          <w:noProof/>
        </w:rPr>
        <w:t>1</w:t>
      </w:r>
      <w:r>
        <w:rPr>
          <w:noProof/>
        </w:rPr>
        <w:fldChar w:fldCharType="end"/>
      </w:r>
    </w:p>
    <w:p w14:paraId="27917F38" w14:textId="77777777" w:rsidR="00875034" w:rsidRDefault="00875034">
      <w:pPr>
        <w:pStyle w:val="TOC4"/>
        <w:tabs>
          <w:tab w:val="right" w:leader="dot" w:pos="8630"/>
        </w:tabs>
        <w:rPr>
          <w:noProof/>
          <w:szCs w:val="24"/>
        </w:rPr>
      </w:pPr>
      <w:r>
        <w:rPr>
          <w:noProof/>
        </w:rPr>
        <w:t>Implementation Checklist</w:t>
      </w:r>
      <w:r>
        <w:rPr>
          <w:noProof/>
        </w:rPr>
        <w:tab/>
      </w:r>
      <w:r>
        <w:rPr>
          <w:noProof/>
        </w:rPr>
        <w:fldChar w:fldCharType="begin"/>
      </w:r>
      <w:r>
        <w:rPr>
          <w:noProof/>
        </w:rPr>
        <w:instrText xml:space="preserve"> PAGEREF _Toc99421185 \h </w:instrText>
      </w:r>
      <w:r>
        <w:rPr>
          <w:noProof/>
        </w:rPr>
      </w:r>
      <w:r>
        <w:rPr>
          <w:noProof/>
        </w:rPr>
        <w:fldChar w:fldCharType="separate"/>
      </w:r>
      <w:r>
        <w:rPr>
          <w:noProof/>
        </w:rPr>
        <w:t>3</w:t>
      </w:r>
      <w:r>
        <w:rPr>
          <w:noProof/>
        </w:rPr>
        <w:fldChar w:fldCharType="end"/>
      </w:r>
    </w:p>
    <w:p w14:paraId="13CA5F3D" w14:textId="77777777" w:rsidR="00875034" w:rsidRDefault="00875034">
      <w:pPr>
        <w:pStyle w:val="TOC4"/>
        <w:tabs>
          <w:tab w:val="right" w:leader="dot" w:pos="8630"/>
        </w:tabs>
        <w:rPr>
          <w:noProof/>
          <w:szCs w:val="24"/>
        </w:rPr>
      </w:pPr>
      <w:r>
        <w:rPr>
          <w:noProof/>
        </w:rPr>
        <w:t>Implementation Steps</w:t>
      </w:r>
      <w:r>
        <w:rPr>
          <w:noProof/>
        </w:rPr>
        <w:tab/>
      </w:r>
      <w:r>
        <w:rPr>
          <w:noProof/>
        </w:rPr>
        <w:fldChar w:fldCharType="begin"/>
      </w:r>
      <w:r>
        <w:rPr>
          <w:noProof/>
        </w:rPr>
        <w:instrText xml:space="preserve"> PAGEREF _Toc99421186 \h </w:instrText>
      </w:r>
      <w:r>
        <w:rPr>
          <w:noProof/>
        </w:rPr>
      </w:r>
      <w:r>
        <w:rPr>
          <w:noProof/>
        </w:rPr>
        <w:fldChar w:fldCharType="separate"/>
      </w:r>
      <w:r>
        <w:rPr>
          <w:noProof/>
        </w:rPr>
        <w:t>4</w:t>
      </w:r>
      <w:r>
        <w:rPr>
          <w:noProof/>
        </w:rPr>
        <w:fldChar w:fldCharType="end"/>
      </w:r>
    </w:p>
    <w:p w14:paraId="55B45D1C" w14:textId="77777777" w:rsidR="00875034" w:rsidRDefault="00875034">
      <w:pPr>
        <w:pStyle w:val="TOC2"/>
        <w:rPr>
          <w:b w:val="0"/>
          <w:noProof/>
          <w:sz w:val="24"/>
          <w:szCs w:val="24"/>
          <w:lang w:val="en-US"/>
        </w:rPr>
      </w:pPr>
      <w:r>
        <w:rPr>
          <w:noProof/>
        </w:rPr>
        <w:t>Information for IRM</w:t>
      </w:r>
      <w:r>
        <w:rPr>
          <w:noProof/>
        </w:rPr>
        <w:tab/>
      </w:r>
      <w:r>
        <w:rPr>
          <w:noProof/>
        </w:rPr>
        <w:fldChar w:fldCharType="begin"/>
      </w:r>
      <w:r>
        <w:rPr>
          <w:noProof/>
        </w:rPr>
        <w:instrText xml:space="preserve"> PAGEREF _Toc99421187 \h </w:instrText>
      </w:r>
      <w:r>
        <w:rPr>
          <w:noProof/>
        </w:rPr>
      </w:r>
      <w:r>
        <w:rPr>
          <w:noProof/>
        </w:rPr>
        <w:fldChar w:fldCharType="separate"/>
      </w:r>
      <w:r>
        <w:rPr>
          <w:noProof/>
        </w:rPr>
        <w:t>8</w:t>
      </w:r>
      <w:r>
        <w:rPr>
          <w:noProof/>
        </w:rPr>
        <w:fldChar w:fldCharType="end"/>
      </w:r>
    </w:p>
    <w:p w14:paraId="0364CC9F" w14:textId="77777777" w:rsidR="00875034" w:rsidRDefault="00875034">
      <w:pPr>
        <w:pStyle w:val="TOC4"/>
        <w:tabs>
          <w:tab w:val="right" w:leader="dot" w:pos="8630"/>
        </w:tabs>
        <w:rPr>
          <w:noProof/>
          <w:szCs w:val="24"/>
        </w:rPr>
      </w:pPr>
      <w:r>
        <w:rPr>
          <w:noProof/>
        </w:rPr>
        <w:t>Introduction</w:t>
      </w:r>
      <w:r>
        <w:rPr>
          <w:noProof/>
        </w:rPr>
        <w:tab/>
      </w:r>
      <w:r>
        <w:rPr>
          <w:noProof/>
        </w:rPr>
        <w:fldChar w:fldCharType="begin"/>
      </w:r>
      <w:r>
        <w:rPr>
          <w:noProof/>
        </w:rPr>
        <w:instrText xml:space="preserve"> PAGEREF _Toc99421188 \h </w:instrText>
      </w:r>
      <w:r>
        <w:rPr>
          <w:noProof/>
        </w:rPr>
      </w:r>
      <w:r>
        <w:rPr>
          <w:noProof/>
        </w:rPr>
        <w:fldChar w:fldCharType="separate"/>
      </w:r>
      <w:r>
        <w:rPr>
          <w:noProof/>
        </w:rPr>
        <w:t>8</w:t>
      </w:r>
      <w:r>
        <w:rPr>
          <w:noProof/>
        </w:rPr>
        <w:fldChar w:fldCharType="end"/>
      </w:r>
    </w:p>
    <w:p w14:paraId="4D0AB43F" w14:textId="77777777" w:rsidR="00875034" w:rsidRDefault="00875034">
      <w:pPr>
        <w:pStyle w:val="TOC4"/>
        <w:tabs>
          <w:tab w:val="right" w:leader="dot" w:pos="8630"/>
        </w:tabs>
        <w:rPr>
          <w:noProof/>
          <w:szCs w:val="24"/>
        </w:rPr>
      </w:pPr>
      <w:r>
        <w:rPr>
          <w:noProof/>
        </w:rPr>
        <w:t>Scanner/Barcode Printer Configuration</w:t>
      </w:r>
      <w:r>
        <w:rPr>
          <w:noProof/>
        </w:rPr>
        <w:tab/>
      </w:r>
      <w:r>
        <w:rPr>
          <w:noProof/>
        </w:rPr>
        <w:fldChar w:fldCharType="begin"/>
      </w:r>
      <w:r>
        <w:rPr>
          <w:noProof/>
        </w:rPr>
        <w:instrText xml:space="preserve"> PAGEREF _Toc99421189 \h </w:instrText>
      </w:r>
      <w:r>
        <w:rPr>
          <w:noProof/>
        </w:rPr>
      </w:r>
      <w:r>
        <w:rPr>
          <w:noProof/>
        </w:rPr>
        <w:fldChar w:fldCharType="separate"/>
      </w:r>
      <w:r>
        <w:rPr>
          <w:noProof/>
        </w:rPr>
        <w:t>10</w:t>
      </w:r>
      <w:r>
        <w:rPr>
          <w:noProof/>
        </w:rPr>
        <w:fldChar w:fldCharType="end"/>
      </w:r>
    </w:p>
    <w:p w14:paraId="2EB1AF7A" w14:textId="77777777" w:rsidR="00875034" w:rsidRDefault="00875034">
      <w:pPr>
        <w:pStyle w:val="TOC2"/>
        <w:rPr>
          <w:b w:val="0"/>
          <w:noProof/>
          <w:sz w:val="24"/>
          <w:szCs w:val="24"/>
          <w:lang w:val="en-US"/>
        </w:rPr>
      </w:pPr>
      <w:r>
        <w:rPr>
          <w:noProof/>
        </w:rPr>
        <w:t>More Steps to Implement Patch RMPR*3*61</w:t>
      </w:r>
      <w:r>
        <w:rPr>
          <w:noProof/>
        </w:rPr>
        <w:tab/>
      </w:r>
      <w:r>
        <w:rPr>
          <w:noProof/>
        </w:rPr>
        <w:fldChar w:fldCharType="begin"/>
      </w:r>
      <w:r>
        <w:rPr>
          <w:noProof/>
        </w:rPr>
        <w:instrText xml:space="preserve"> PAGEREF _Toc99421190 \h </w:instrText>
      </w:r>
      <w:r>
        <w:rPr>
          <w:noProof/>
        </w:rPr>
      </w:r>
      <w:r>
        <w:rPr>
          <w:noProof/>
        </w:rPr>
        <w:fldChar w:fldCharType="separate"/>
      </w:r>
      <w:r>
        <w:rPr>
          <w:noProof/>
        </w:rPr>
        <w:t>13</w:t>
      </w:r>
      <w:r>
        <w:rPr>
          <w:noProof/>
        </w:rPr>
        <w:fldChar w:fldCharType="end"/>
      </w:r>
    </w:p>
    <w:p w14:paraId="71A5A5F2" w14:textId="77777777" w:rsidR="00875034" w:rsidRDefault="00875034">
      <w:pPr>
        <w:pStyle w:val="TOC4"/>
        <w:tabs>
          <w:tab w:val="right" w:leader="dot" w:pos="8630"/>
        </w:tabs>
        <w:rPr>
          <w:noProof/>
          <w:szCs w:val="24"/>
        </w:rPr>
      </w:pPr>
      <w:r>
        <w:rPr>
          <w:noProof/>
        </w:rPr>
        <w:t>Populating the Inventory (into PIP)</w:t>
      </w:r>
      <w:r>
        <w:rPr>
          <w:noProof/>
        </w:rPr>
        <w:tab/>
      </w:r>
      <w:r>
        <w:rPr>
          <w:noProof/>
        </w:rPr>
        <w:fldChar w:fldCharType="begin"/>
      </w:r>
      <w:r>
        <w:rPr>
          <w:noProof/>
        </w:rPr>
        <w:instrText xml:space="preserve"> PAGEREF _Toc99421191 \h </w:instrText>
      </w:r>
      <w:r>
        <w:rPr>
          <w:noProof/>
        </w:rPr>
      </w:r>
      <w:r>
        <w:rPr>
          <w:noProof/>
        </w:rPr>
        <w:fldChar w:fldCharType="separate"/>
      </w:r>
      <w:r>
        <w:rPr>
          <w:noProof/>
        </w:rPr>
        <w:t>13</w:t>
      </w:r>
      <w:r>
        <w:rPr>
          <w:noProof/>
        </w:rPr>
        <w:fldChar w:fldCharType="end"/>
      </w:r>
    </w:p>
    <w:p w14:paraId="7ADC31D1" w14:textId="77777777" w:rsidR="00875034" w:rsidRDefault="00875034">
      <w:pPr>
        <w:pStyle w:val="TOC4"/>
        <w:tabs>
          <w:tab w:val="right" w:leader="dot" w:pos="8630"/>
        </w:tabs>
        <w:rPr>
          <w:noProof/>
          <w:szCs w:val="24"/>
        </w:rPr>
      </w:pPr>
      <w:r>
        <w:rPr>
          <w:noProof/>
        </w:rPr>
        <w:t>Print Current Item Balance by Location (PL)</w:t>
      </w:r>
      <w:r>
        <w:rPr>
          <w:noProof/>
        </w:rPr>
        <w:tab/>
      </w:r>
      <w:r>
        <w:rPr>
          <w:noProof/>
        </w:rPr>
        <w:fldChar w:fldCharType="begin"/>
      </w:r>
      <w:r>
        <w:rPr>
          <w:noProof/>
        </w:rPr>
        <w:instrText xml:space="preserve"> PAGEREF _Toc99421192 \h </w:instrText>
      </w:r>
      <w:r>
        <w:rPr>
          <w:noProof/>
        </w:rPr>
      </w:r>
      <w:r>
        <w:rPr>
          <w:noProof/>
        </w:rPr>
        <w:fldChar w:fldCharType="separate"/>
      </w:r>
      <w:r>
        <w:rPr>
          <w:noProof/>
        </w:rPr>
        <w:t>18</w:t>
      </w:r>
      <w:r>
        <w:rPr>
          <w:noProof/>
        </w:rPr>
        <w:fldChar w:fldCharType="end"/>
      </w:r>
    </w:p>
    <w:p w14:paraId="6C701755" w14:textId="77777777" w:rsidR="00875034" w:rsidRDefault="00875034">
      <w:pPr>
        <w:pStyle w:val="TOC4"/>
        <w:tabs>
          <w:tab w:val="right" w:leader="dot" w:pos="8630"/>
        </w:tabs>
        <w:rPr>
          <w:noProof/>
          <w:szCs w:val="24"/>
        </w:rPr>
      </w:pPr>
      <w:r>
        <w:rPr>
          <w:noProof/>
        </w:rPr>
        <w:t>Print All Barcode in a Location (AL)</w:t>
      </w:r>
      <w:r>
        <w:rPr>
          <w:noProof/>
        </w:rPr>
        <w:tab/>
      </w:r>
      <w:r>
        <w:rPr>
          <w:noProof/>
        </w:rPr>
        <w:fldChar w:fldCharType="begin"/>
      </w:r>
      <w:r>
        <w:rPr>
          <w:noProof/>
        </w:rPr>
        <w:instrText xml:space="preserve"> PAGEREF _Toc99421193 \h </w:instrText>
      </w:r>
      <w:r>
        <w:rPr>
          <w:noProof/>
        </w:rPr>
      </w:r>
      <w:r>
        <w:rPr>
          <w:noProof/>
        </w:rPr>
        <w:fldChar w:fldCharType="separate"/>
      </w:r>
      <w:r>
        <w:rPr>
          <w:noProof/>
        </w:rPr>
        <w:t>19</w:t>
      </w:r>
      <w:r>
        <w:rPr>
          <w:noProof/>
        </w:rPr>
        <w:fldChar w:fldCharType="end"/>
      </w:r>
    </w:p>
    <w:p w14:paraId="233C1430" w14:textId="77777777" w:rsidR="00875034" w:rsidRDefault="00875034">
      <w:pPr>
        <w:pStyle w:val="TOC4"/>
        <w:tabs>
          <w:tab w:val="right" w:leader="dot" w:pos="8630"/>
        </w:tabs>
        <w:rPr>
          <w:noProof/>
          <w:szCs w:val="24"/>
        </w:rPr>
      </w:pPr>
      <w:r>
        <w:rPr>
          <w:noProof/>
        </w:rPr>
        <w:t>Inventory Implementation Worksheet for New PIP Items</w:t>
      </w:r>
      <w:r>
        <w:rPr>
          <w:noProof/>
        </w:rPr>
        <w:tab/>
      </w:r>
      <w:r>
        <w:rPr>
          <w:noProof/>
        </w:rPr>
        <w:fldChar w:fldCharType="begin"/>
      </w:r>
      <w:r>
        <w:rPr>
          <w:noProof/>
        </w:rPr>
        <w:instrText xml:space="preserve"> PAGEREF _Toc99421194 \h </w:instrText>
      </w:r>
      <w:r>
        <w:rPr>
          <w:noProof/>
        </w:rPr>
      </w:r>
      <w:r>
        <w:rPr>
          <w:noProof/>
        </w:rPr>
        <w:fldChar w:fldCharType="separate"/>
      </w:r>
      <w:r>
        <w:rPr>
          <w:noProof/>
        </w:rPr>
        <w:t>20</w:t>
      </w:r>
      <w:r>
        <w:rPr>
          <w:noProof/>
        </w:rPr>
        <w:fldChar w:fldCharType="end"/>
      </w:r>
    </w:p>
    <w:p w14:paraId="52DF361A" w14:textId="77777777" w:rsidR="00875034" w:rsidRDefault="00875034">
      <w:pPr>
        <w:pStyle w:val="TOC4"/>
        <w:tabs>
          <w:tab w:val="right" w:leader="dot" w:pos="8630"/>
        </w:tabs>
        <w:rPr>
          <w:noProof/>
          <w:szCs w:val="24"/>
        </w:rPr>
      </w:pPr>
      <w:r>
        <w:rPr>
          <w:noProof/>
        </w:rPr>
        <w:t>Print Stock Work Sheet (WS)</w:t>
      </w:r>
      <w:r>
        <w:rPr>
          <w:noProof/>
        </w:rPr>
        <w:tab/>
      </w:r>
      <w:r>
        <w:rPr>
          <w:noProof/>
        </w:rPr>
        <w:fldChar w:fldCharType="begin"/>
      </w:r>
      <w:r>
        <w:rPr>
          <w:noProof/>
        </w:rPr>
        <w:instrText xml:space="preserve"> PAGEREF _Toc99421195 \h </w:instrText>
      </w:r>
      <w:r>
        <w:rPr>
          <w:noProof/>
        </w:rPr>
      </w:r>
      <w:r>
        <w:rPr>
          <w:noProof/>
        </w:rPr>
        <w:fldChar w:fldCharType="separate"/>
      </w:r>
      <w:r>
        <w:rPr>
          <w:noProof/>
        </w:rPr>
        <w:t>21</w:t>
      </w:r>
      <w:r>
        <w:rPr>
          <w:noProof/>
        </w:rPr>
        <w:fldChar w:fldCharType="end"/>
      </w:r>
    </w:p>
    <w:p w14:paraId="582B53EB" w14:textId="77777777" w:rsidR="00875034" w:rsidRDefault="00875034">
      <w:pPr>
        <w:pStyle w:val="TOC4"/>
        <w:tabs>
          <w:tab w:val="right" w:leader="dot" w:pos="8630"/>
        </w:tabs>
        <w:rPr>
          <w:noProof/>
          <w:szCs w:val="24"/>
        </w:rPr>
      </w:pPr>
      <w:r>
        <w:rPr>
          <w:noProof/>
        </w:rPr>
        <w:t>Print PIP/IFCAP Item Report (IP)</w:t>
      </w:r>
      <w:r>
        <w:rPr>
          <w:noProof/>
        </w:rPr>
        <w:tab/>
      </w:r>
      <w:r>
        <w:rPr>
          <w:noProof/>
        </w:rPr>
        <w:fldChar w:fldCharType="begin"/>
      </w:r>
      <w:r>
        <w:rPr>
          <w:noProof/>
        </w:rPr>
        <w:instrText xml:space="preserve"> PAGEREF _Toc99421196 \h </w:instrText>
      </w:r>
      <w:r>
        <w:rPr>
          <w:noProof/>
        </w:rPr>
      </w:r>
      <w:r>
        <w:rPr>
          <w:noProof/>
        </w:rPr>
        <w:fldChar w:fldCharType="separate"/>
      </w:r>
      <w:r>
        <w:rPr>
          <w:noProof/>
        </w:rPr>
        <w:t>22</w:t>
      </w:r>
      <w:r>
        <w:rPr>
          <w:noProof/>
        </w:rPr>
        <w:fldChar w:fldCharType="end"/>
      </w:r>
    </w:p>
    <w:p w14:paraId="113F3B5C" w14:textId="77777777" w:rsidR="000E442F" w:rsidRDefault="000E442F">
      <w:pPr>
        <w:jc w:val="center"/>
      </w:pPr>
      <w:r>
        <w:fldChar w:fldCharType="end"/>
      </w:r>
    </w:p>
    <w:p w14:paraId="41D4FBDC" w14:textId="77777777" w:rsidR="000E442F" w:rsidRDefault="000E442F">
      <w:pPr>
        <w:pStyle w:val="Heading2"/>
        <w:sectPr w:rsidR="000E442F">
          <w:footerReference w:type="default" r:id="rId11"/>
          <w:pgSz w:w="12240" w:h="15840"/>
          <w:pgMar w:top="1440" w:right="1800" w:bottom="1440" w:left="1800" w:header="720" w:footer="720" w:gutter="0"/>
          <w:pgNumType w:fmt="lowerRoman" w:start="1"/>
          <w:cols w:space="720"/>
        </w:sectPr>
      </w:pPr>
    </w:p>
    <w:p w14:paraId="22CEECAF" w14:textId="77777777" w:rsidR="000E442F" w:rsidRDefault="000E442F">
      <w:pPr>
        <w:pStyle w:val="Heading2"/>
      </w:pPr>
      <w:bookmarkStart w:id="2" w:name="_Toc99421183"/>
      <w:r>
        <w:lastRenderedPageBreak/>
        <w:t xml:space="preserve">Inventory </w:t>
      </w:r>
      <w:r w:rsidR="006600D0">
        <w:t xml:space="preserve">Package </w:t>
      </w:r>
      <w:r>
        <w:t>(PIP) Implementation Guide</w:t>
      </w:r>
      <w:bookmarkEnd w:id="1"/>
      <w:bookmarkEnd w:id="2"/>
    </w:p>
    <w:p w14:paraId="775AAD2B" w14:textId="77777777" w:rsidR="000E442F" w:rsidRDefault="000E442F">
      <w:pPr>
        <w:pStyle w:val="Heading4"/>
      </w:pPr>
      <w:bookmarkStart w:id="3" w:name="_Toc99421184"/>
      <w:r>
        <w:t>Overview</w:t>
      </w:r>
      <w:bookmarkEnd w:id="3"/>
    </w:p>
    <w:p w14:paraId="6CB24247" w14:textId="77777777" w:rsidR="000E442F" w:rsidRPr="00B85F0B" w:rsidRDefault="000E442F">
      <w:pPr>
        <w:pStyle w:val="BlockLine"/>
        <w:rPr>
          <w:sz w:val="22"/>
          <w:szCs w:val="22"/>
        </w:rPr>
      </w:pPr>
      <w:r w:rsidRPr="00B85F0B">
        <w:rPr>
          <w:sz w:val="22"/>
          <w:szCs w:val="22"/>
        </w:rPr>
        <w:t xml:space="preserve"> </w:t>
      </w:r>
    </w:p>
    <w:tbl>
      <w:tblPr>
        <w:tblW w:w="0" w:type="auto"/>
        <w:tblLayout w:type="fixed"/>
        <w:tblLook w:val="0000" w:firstRow="0" w:lastRow="0" w:firstColumn="0" w:lastColumn="0" w:noHBand="0" w:noVBand="0"/>
      </w:tblPr>
      <w:tblGrid>
        <w:gridCol w:w="1728"/>
        <w:gridCol w:w="7740"/>
      </w:tblGrid>
      <w:tr w:rsidR="000E442F" w14:paraId="54A76F8A" w14:textId="77777777">
        <w:trPr>
          <w:cantSplit/>
        </w:trPr>
        <w:tc>
          <w:tcPr>
            <w:tcW w:w="1728" w:type="dxa"/>
          </w:tcPr>
          <w:p w14:paraId="0DA5A125" w14:textId="77777777" w:rsidR="000E442F" w:rsidRDefault="000E442F">
            <w:pPr>
              <w:pStyle w:val="Heading5"/>
            </w:pPr>
            <w:r>
              <w:t>Introduction</w:t>
            </w:r>
          </w:p>
        </w:tc>
        <w:tc>
          <w:tcPr>
            <w:tcW w:w="7740" w:type="dxa"/>
          </w:tcPr>
          <w:p w14:paraId="2623CBF4" w14:textId="77777777" w:rsidR="000E442F" w:rsidRDefault="000E442F">
            <w:pPr>
              <w:pStyle w:val="BlockText"/>
            </w:pPr>
            <w:r>
              <w:t xml:space="preserve">The purpose of this Prosthetics Inventory Package (PIP) RMPR*3*61 </w:t>
            </w:r>
            <w:r>
              <w:rPr>
                <w:b/>
                <w:bCs/>
                <w:i/>
                <w:iCs/>
              </w:rPr>
              <w:t>Implementation Guide</w:t>
            </w:r>
            <w:r>
              <w:t xml:space="preserve"> is to provide instructions for Prosthetics users to implement the use of Patch </w:t>
            </w:r>
            <w:r w:rsidR="004747E6">
              <w:t>RMPR*3*61</w:t>
            </w:r>
            <w:r>
              <w:t xml:space="preserve"> with the use of the </w:t>
            </w:r>
            <w:r w:rsidR="001B7B11">
              <w:t>barcode</w:t>
            </w:r>
            <w:r>
              <w:t xml:space="preserve"> equipment.  </w:t>
            </w:r>
            <w:r>
              <w:rPr>
                <w:u w:val="single"/>
              </w:rPr>
              <w:t>Before you begin using the PIP software at your site(s), review the checklist in this document</w:t>
            </w:r>
            <w:r>
              <w:t xml:space="preserve">.  This list provides procedures for you to use the </w:t>
            </w:r>
            <w:r w:rsidR="001B7B11">
              <w:t>barcode</w:t>
            </w:r>
            <w:r>
              <w:t xml:space="preserve"> labeling system. </w:t>
            </w:r>
          </w:p>
          <w:p w14:paraId="46541C5E" w14:textId="77777777" w:rsidR="000E442F" w:rsidRDefault="000E442F">
            <w:pPr>
              <w:pStyle w:val="BlockText"/>
            </w:pPr>
          </w:p>
          <w:p w14:paraId="23D11BFD" w14:textId="77777777" w:rsidR="000E442F" w:rsidRDefault="000E442F">
            <w:pPr>
              <w:pStyle w:val="BlockText"/>
            </w:pPr>
            <w:r>
              <w:t xml:space="preserve">The </w:t>
            </w:r>
            <w:r>
              <w:rPr>
                <w:b/>
                <w:bCs/>
              </w:rPr>
              <w:t>Prosthetics Inventory Main Menu</w:t>
            </w:r>
            <w:r>
              <w:t xml:space="preserve"> is used to maintain the data in the inventory software and provide reports on that inventory at your location(s).  </w:t>
            </w:r>
          </w:p>
          <w:p w14:paraId="282B8A95" w14:textId="77777777" w:rsidR="000E442F" w:rsidRDefault="000E442F">
            <w:pPr>
              <w:pStyle w:val="BlockText"/>
            </w:pPr>
          </w:p>
          <w:p w14:paraId="29704F85" w14:textId="77777777" w:rsidR="000E442F" w:rsidRDefault="000E442F">
            <w:pPr>
              <w:pStyle w:val="BlockText"/>
            </w:pPr>
            <w:r>
              <w:rPr>
                <w:b/>
                <w:bCs/>
                <w:u w:val="single"/>
              </w:rPr>
              <w:t>WARNING</w:t>
            </w:r>
            <w:r>
              <w:rPr>
                <w:b/>
                <w:bCs/>
              </w:rPr>
              <w:t>:</w:t>
            </w:r>
            <w:r>
              <w:t xml:space="preserve">  This patch must be loaded </w:t>
            </w:r>
            <w:r>
              <w:rPr>
                <w:u w:val="single"/>
              </w:rPr>
              <w:t>after</w:t>
            </w:r>
            <w:r>
              <w:t xml:space="preserve"> normal working hours.  Extensive changes are made to PIP and Stock Issue options; so it should not be used during the install!  </w:t>
            </w:r>
            <w:r w:rsidRPr="004747E6">
              <w:rPr>
                <w:b/>
                <w:bCs/>
                <w:u w:val="single"/>
              </w:rPr>
              <w:t>Mandatory</w:t>
            </w:r>
            <w:r w:rsidRPr="004747E6">
              <w:t>:  Make sure that there are no Prosthetic users on the system until after the installation is complete!</w:t>
            </w:r>
          </w:p>
        </w:tc>
      </w:tr>
    </w:tbl>
    <w:p w14:paraId="366EF340" w14:textId="77777777" w:rsidR="000E442F" w:rsidRPr="00B85F0B" w:rsidRDefault="000E442F">
      <w:pPr>
        <w:pStyle w:val="BlockLine"/>
        <w:rPr>
          <w:sz w:val="22"/>
          <w:szCs w:val="22"/>
        </w:rPr>
      </w:pPr>
    </w:p>
    <w:tbl>
      <w:tblPr>
        <w:tblW w:w="0" w:type="auto"/>
        <w:tblLayout w:type="fixed"/>
        <w:tblLook w:val="0000" w:firstRow="0" w:lastRow="0" w:firstColumn="0" w:lastColumn="0" w:noHBand="0" w:noVBand="0"/>
      </w:tblPr>
      <w:tblGrid>
        <w:gridCol w:w="1728"/>
        <w:gridCol w:w="7740"/>
      </w:tblGrid>
      <w:tr w:rsidR="000E442F" w14:paraId="553A8C29" w14:textId="77777777">
        <w:trPr>
          <w:cantSplit/>
        </w:trPr>
        <w:tc>
          <w:tcPr>
            <w:tcW w:w="1728" w:type="dxa"/>
          </w:tcPr>
          <w:p w14:paraId="5976AA3A" w14:textId="77777777" w:rsidR="000E442F" w:rsidRDefault="000E442F">
            <w:pPr>
              <w:pStyle w:val="Heading5"/>
            </w:pPr>
            <w:r>
              <w:t>Reports and Worksheets</w:t>
            </w:r>
          </w:p>
        </w:tc>
        <w:tc>
          <w:tcPr>
            <w:tcW w:w="7740" w:type="dxa"/>
          </w:tcPr>
          <w:p w14:paraId="386D53F4" w14:textId="77777777" w:rsidR="000E442F" w:rsidRDefault="000E442F">
            <w:pPr>
              <w:pStyle w:val="BlockText"/>
            </w:pPr>
            <w:r>
              <w:t xml:space="preserve">There are reports in the </w:t>
            </w:r>
            <w:r>
              <w:rPr>
                <w:b/>
                <w:bCs/>
              </w:rPr>
              <w:t>Inventory Report Menu (RP)</w:t>
            </w:r>
            <w:r>
              <w:t xml:space="preserve"> that will help you document your inventory when implementing this patch.  There is a blank worksheet at the end of this document to help you capture new Inventory Item data not entered into PIP.</w:t>
            </w:r>
          </w:p>
        </w:tc>
      </w:tr>
    </w:tbl>
    <w:p w14:paraId="421FD68A" w14:textId="77777777" w:rsidR="000E442F" w:rsidRPr="00B85F0B" w:rsidRDefault="000E442F">
      <w:pPr>
        <w:pStyle w:val="BlockLine"/>
        <w:rPr>
          <w:sz w:val="22"/>
          <w:szCs w:val="22"/>
        </w:rPr>
      </w:pPr>
    </w:p>
    <w:tbl>
      <w:tblPr>
        <w:tblW w:w="0" w:type="auto"/>
        <w:tblLayout w:type="fixed"/>
        <w:tblLook w:val="0000" w:firstRow="0" w:lastRow="0" w:firstColumn="0" w:lastColumn="0" w:noHBand="0" w:noVBand="0"/>
      </w:tblPr>
      <w:tblGrid>
        <w:gridCol w:w="1728"/>
        <w:gridCol w:w="7740"/>
      </w:tblGrid>
      <w:tr w:rsidR="000E442F" w14:paraId="63F1D5EA" w14:textId="77777777">
        <w:trPr>
          <w:cantSplit/>
        </w:trPr>
        <w:tc>
          <w:tcPr>
            <w:tcW w:w="1728" w:type="dxa"/>
          </w:tcPr>
          <w:p w14:paraId="5A763736" w14:textId="77777777" w:rsidR="000E442F" w:rsidRDefault="000E442F">
            <w:pPr>
              <w:pStyle w:val="Heading5"/>
            </w:pPr>
            <w:r>
              <w:t xml:space="preserve">Prosthetics </w:t>
            </w:r>
            <w:r w:rsidR="001B7B11">
              <w:t>Barcode</w:t>
            </w:r>
            <w:r>
              <w:t xml:space="preserve"> Scanners</w:t>
            </w:r>
          </w:p>
        </w:tc>
        <w:tc>
          <w:tcPr>
            <w:tcW w:w="7740" w:type="dxa"/>
          </w:tcPr>
          <w:p w14:paraId="0430EC9C" w14:textId="77777777" w:rsidR="000E442F" w:rsidRDefault="000E442F">
            <w:pPr>
              <w:pStyle w:val="BlockText"/>
            </w:pPr>
            <w:r>
              <w:t xml:space="preserve">The </w:t>
            </w:r>
            <w:r w:rsidR="001B7B11">
              <w:t>barcode</w:t>
            </w:r>
            <w:r>
              <w:t xml:space="preserve"> scanner equipment used by the Prosthetics service can scan only Prosthetics </w:t>
            </w:r>
            <w:r w:rsidR="001B7B11">
              <w:t>barcode</w:t>
            </w:r>
            <w:r>
              <w:t xml:space="preserve"> labels.  </w:t>
            </w:r>
            <w:r>
              <w:rPr>
                <w:u w:val="single"/>
              </w:rPr>
              <w:t>Label Size</w:t>
            </w:r>
            <w:r>
              <w:t xml:space="preserve">:  Use 1.5 x 3 inch labels with a flat surface, not a glossy or semi-gloss surface.  </w:t>
            </w:r>
          </w:p>
        </w:tc>
      </w:tr>
    </w:tbl>
    <w:p w14:paraId="4FA86985" w14:textId="77777777" w:rsidR="000E442F" w:rsidRPr="00B85F0B" w:rsidRDefault="000E442F">
      <w:pPr>
        <w:pStyle w:val="BlockLine"/>
        <w:rPr>
          <w:sz w:val="22"/>
          <w:szCs w:val="22"/>
        </w:rPr>
      </w:pPr>
    </w:p>
    <w:tbl>
      <w:tblPr>
        <w:tblW w:w="0" w:type="auto"/>
        <w:tblLayout w:type="fixed"/>
        <w:tblLook w:val="0000" w:firstRow="0" w:lastRow="0" w:firstColumn="0" w:lastColumn="0" w:noHBand="0" w:noVBand="0"/>
      </w:tblPr>
      <w:tblGrid>
        <w:gridCol w:w="1728"/>
        <w:gridCol w:w="7740"/>
      </w:tblGrid>
      <w:tr w:rsidR="000E442F" w14:paraId="588B07D9" w14:textId="77777777">
        <w:trPr>
          <w:cantSplit/>
        </w:trPr>
        <w:tc>
          <w:tcPr>
            <w:tcW w:w="1728" w:type="dxa"/>
          </w:tcPr>
          <w:p w14:paraId="0AE4E24B" w14:textId="77777777" w:rsidR="000E442F" w:rsidRDefault="004B48DB">
            <w:pPr>
              <w:pStyle w:val="Heading5"/>
            </w:pPr>
            <w:r>
              <w:t>Notes to IRM</w:t>
            </w:r>
          </w:p>
        </w:tc>
        <w:tc>
          <w:tcPr>
            <w:tcW w:w="7740" w:type="dxa"/>
          </w:tcPr>
          <w:p w14:paraId="09CA1BF5" w14:textId="77777777" w:rsidR="000E442F" w:rsidRDefault="000E442F">
            <w:pPr>
              <w:pStyle w:val="BlockText"/>
            </w:pPr>
            <w:r>
              <w:t xml:space="preserve">Verify that the printer (Zebra Z4M printer) for use with the </w:t>
            </w:r>
            <w:r w:rsidR="001B7B11">
              <w:t>barcode</w:t>
            </w:r>
            <w:r>
              <w:t xml:space="preserve"> scanner was delivered to you with a serial and a TCP/IP port on it.  If there is no network card attached to it, you will need to order this separately.</w:t>
            </w:r>
          </w:p>
          <w:p w14:paraId="299F4F23" w14:textId="77777777" w:rsidR="004B48DB" w:rsidRDefault="004B48DB">
            <w:pPr>
              <w:pStyle w:val="BlockText"/>
            </w:pPr>
          </w:p>
          <w:p w14:paraId="5FABAFFB" w14:textId="77777777" w:rsidR="004B48DB" w:rsidRDefault="00367FB5">
            <w:pPr>
              <w:pStyle w:val="BlockText"/>
            </w:pPr>
            <w:r>
              <w:t>Also a</w:t>
            </w:r>
            <w:r w:rsidR="004B48DB">
              <w:t xml:space="preserve">fter installation, please verify that the option </w:t>
            </w:r>
            <w:r w:rsidR="004B48DB" w:rsidRPr="00367FB5">
              <w:rPr>
                <w:b/>
              </w:rPr>
              <w:t>Inventory Task Balance Check</w:t>
            </w:r>
            <w:r w:rsidR="004B48DB">
              <w:t xml:space="preserve"> is scheduled and that the mail group, RMPR INVENTORY is established and has members.  </w:t>
            </w:r>
          </w:p>
        </w:tc>
      </w:tr>
    </w:tbl>
    <w:p w14:paraId="68B8FD9A" w14:textId="77777777" w:rsidR="00B85F0B" w:rsidRDefault="00B85F0B"/>
    <w:p w14:paraId="1BE5DAC2" w14:textId="77777777" w:rsidR="00B85F0B" w:rsidRDefault="00B85F0B">
      <w:pPr>
        <w:pStyle w:val="ContinuedOnNextPa"/>
      </w:pPr>
      <w:r>
        <w:t>Continued on next page</w:t>
      </w:r>
    </w:p>
    <w:p w14:paraId="5C0607D6" w14:textId="77777777" w:rsidR="00B85F0B" w:rsidRDefault="00B85F0B">
      <w:pPr>
        <w:pStyle w:val="MapTitleContinued"/>
        <w:rPr>
          <w:b w:val="0"/>
          <w:sz w:val="24"/>
        </w:rPr>
      </w:pPr>
      <w:r>
        <w:br w:type="page"/>
      </w:r>
      <w:r>
        <w:lastRenderedPageBreak/>
        <w:fldChar w:fldCharType="begin"/>
      </w:r>
      <w:r>
        <w:instrText>styleref "Map Title"</w:instrText>
      </w:r>
      <w:r>
        <w:fldChar w:fldCharType="separate"/>
      </w:r>
      <w:r>
        <w:rPr>
          <w:noProof/>
        </w:rPr>
        <w:t>Overview</w:t>
      </w:r>
      <w:r>
        <w:fldChar w:fldCharType="end"/>
      </w:r>
      <w:r>
        <w:t xml:space="preserve">, </w:t>
      </w:r>
      <w:r>
        <w:rPr>
          <w:b w:val="0"/>
          <w:sz w:val="24"/>
        </w:rPr>
        <w:t>Continued</w:t>
      </w:r>
    </w:p>
    <w:p w14:paraId="6E6781E5" w14:textId="77777777" w:rsidR="00B85F0B" w:rsidRPr="00B85F0B" w:rsidRDefault="00B85F0B" w:rsidP="00B85F0B">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5713B2E8" w14:textId="77777777">
        <w:trPr>
          <w:cantSplit/>
        </w:trPr>
        <w:tc>
          <w:tcPr>
            <w:tcW w:w="1728" w:type="dxa"/>
          </w:tcPr>
          <w:p w14:paraId="13EF1047" w14:textId="77777777" w:rsidR="000E442F" w:rsidRDefault="000E442F">
            <w:pPr>
              <w:pStyle w:val="Heading5"/>
            </w:pPr>
            <w:r>
              <w:t>Note to IRM</w:t>
            </w:r>
            <w:r w:rsidR="004B48DB">
              <w:t xml:space="preserve"> </w:t>
            </w:r>
            <w:r w:rsidR="00B85F0B">
              <w:t>Regarding Documentation</w:t>
            </w:r>
          </w:p>
        </w:tc>
        <w:tc>
          <w:tcPr>
            <w:tcW w:w="7740" w:type="dxa"/>
          </w:tcPr>
          <w:p w14:paraId="55501E6D" w14:textId="77777777" w:rsidR="00B85F0B" w:rsidRDefault="000E442F">
            <w:pPr>
              <w:rPr>
                <w:sz w:val="22"/>
                <w:szCs w:val="22"/>
              </w:rPr>
            </w:pPr>
            <w:r>
              <w:rPr>
                <w:sz w:val="22"/>
                <w:szCs w:val="22"/>
              </w:rPr>
              <w:t xml:space="preserve">Patch RMPR*3*61 is a large patch that involves careful setup PRIOR to installation and data conversion.  </w:t>
            </w:r>
          </w:p>
          <w:p w14:paraId="7DAC22FF" w14:textId="77777777" w:rsidR="00B85F0B" w:rsidRDefault="00B85F0B">
            <w:pPr>
              <w:rPr>
                <w:sz w:val="22"/>
                <w:szCs w:val="22"/>
              </w:rPr>
            </w:pPr>
          </w:p>
          <w:p w14:paraId="4FC783F3" w14:textId="77777777" w:rsidR="000E442F" w:rsidRDefault="000E442F">
            <w:pPr>
              <w:rPr>
                <w:sz w:val="22"/>
                <w:szCs w:val="22"/>
              </w:rPr>
            </w:pPr>
            <w:r>
              <w:rPr>
                <w:b/>
                <w:bCs/>
                <w:sz w:val="22"/>
                <w:szCs w:val="22"/>
                <w:u w:val="single"/>
              </w:rPr>
              <w:t>This is extremely important</w:t>
            </w:r>
            <w:r>
              <w:rPr>
                <w:b/>
                <w:bCs/>
                <w:sz w:val="22"/>
                <w:szCs w:val="22"/>
              </w:rPr>
              <w:t>:</w:t>
            </w:r>
            <w:r>
              <w:rPr>
                <w:sz w:val="22"/>
                <w:szCs w:val="22"/>
              </w:rPr>
              <w:t xml:space="preserve">  Please review this </w:t>
            </w:r>
            <w:r w:rsidRPr="009B5F8F">
              <w:rPr>
                <w:b/>
                <w:bCs/>
                <w:i/>
                <w:sz w:val="22"/>
                <w:szCs w:val="22"/>
              </w:rPr>
              <w:t>Implementation Guide</w:t>
            </w:r>
            <w:r>
              <w:rPr>
                <w:sz w:val="22"/>
                <w:szCs w:val="22"/>
              </w:rPr>
              <w:t xml:space="preserve"> and the following documents before installation</w:t>
            </w:r>
            <w:r w:rsidR="00F92F8E">
              <w:rPr>
                <w:sz w:val="22"/>
                <w:szCs w:val="22"/>
              </w:rPr>
              <w:t xml:space="preserve"> which are found on the </w:t>
            </w:r>
            <w:r w:rsidR="00F92F8E" w:rsidRPr="00D62589">
              <w:rPr>
                <w:sz w:val="22"/>
                <w:szCs w:val="22"/>
              </w:rPr>
              <w:t>VistA</w:t>
            </w:r>
            <w:r w:rsidR="00F92F8E">
              <w:rPr>
                <w:sz w:val="22"/>
                <w:szCs w:val="22"/>
              </w:rPr>
              <w:t xml:space="preserve"> Document Library (VDL)</w:t>
            </w:r>
            <w:r>
              <w:rPr>
                <w:sz w:val="22"/>
                <w:szCs w:val="22"/>
              </w:rPr>
              <w:t>:</w:t>
            </w:r>
          </w:p>
          <w:p w14:paraId="341DF019" w14:textId="77777777" w:rsidR="000E442F" w:rsidRPr="004B48DB" w:rsidRDefault="000E442F">
            <w:pPr>
              <w:rPr>
                <w:sz w:val="16"/>
                <w:szCs w:val="16"/>
              </w:rPr>
            </w:pPr>
          </w:p>
          <w:p w14:paraId="7B90BB5B" w14:textId="77777777" w:rsidR="00355EF2" w:rsidRPr="006C49D9" w:rsidRDefault="00355EF2" w:rsidP="006C49D9">
            <w:pPr>
              <w:pStyle w:val="BulletText1"/>
              <w:numPr>
                <w:ilvl w:val="0"/>
                <w:numId w:val="23"/>
              </w:numPr>
              <w:rPr>
                <w:sz w:val="22"/>
                <w:szCs w:val="22"/>
              </w:rPr>
            </w:pPr>
            <w:r w:rsidRPr="006C49D9">
              <w:rPr>
                <w:sz w:val="22"/>
                <w:szCs w:val="22"/>
              </w:rPr>
              <w:t>Forum Patch Module description</w:t>
            </w:r>
          </w:p>
          <w:p w14:paraId="7A708ED0" w14:textId="77777777" w:rsidR="00355EF2" w:rsidRPr="006C49D9" w:rsidRDefault="00355EF2" w:rsidP="006C49D9">
            <w:pPr>
              <w:pStyle w:val="BulletText1"/>
              <w:numPr>
                <w:ilvl w:val="0"/>
                <w:numId w:val="23"/>
              </w:numPr>
              <w:rPr>
                <w:sz w:val="22"/>
                <w:szCs w:val="22"/>
              </w:rPr>
            </w:pPr>
            <w:r w:rsidRPr="006C49D9">
              <w:rPr>
                <w:sz w:val="22"/>
                <w:szCs w:val="22"/>
              </w:rPr>
              <w:t>Prosthetics Inventory Package (PIP) User Manual</w:t>
            </w:r>
          </w:p>
          <w:p w14:paraId="4B23AC09" w14:textId="77777777" w:rsidR="00355EF2" w:rsidRPr="006C49D9" w:rsidRDefault="00A44D37" w:rsidP="006C49D9">
            <w:pPr>
              <w:pStyle w:val="BulletText1"/>
              <w:numPr>
                <w:ilvl w:val="0"/>
                <w:numId w:val="23"/>
              </w:numPr>
              <w:rPr>
                <w:sz w:val="22"/>
                <w:szCs w:val="22"/>
              </w:rPr>
            </w:pPr>
            <w:r>
              <w:rPr>
                <w:sz w:val="22"/>
                <w:szCs w:val="22"/>
              </w:rPr>
              <w:t xml:space="preserve">Prosthetics Inventory Package (PIP) </w:t>
            </w:r>
            <w:r w:rsidR="00355EF2" w:rsidRPr="006C49D9">
              <w:rPr>
                <w:sz w:val="22"/>
                <w:szCs w:val="22"/>
              </w:rPr>
              <w:t>Lessons Learned</w:t>
            </w:r>
          </w:p>
          <w:p w14:paraId="328BB375" w14:textId="77777777" w:rsidR="00355EF2" w:rsidRPr="006C49D9" w:rsidRDefault="00355EF2" w:rsidP="006C49D9">
            <w:pPr>
              <w:pStyle w:val="BulletText1"/>
              <w:numPr>
                <w:ilvl w:val="0"/>
                <w:numId w:val="23"/>
              </w:numPr>
              <w:rPr>
                <w:sz w:val="22"/>
                <w:szCs w:val="22"/>
              </w:rPr>
            </w:pPr>
            <w:r w:rsidRPr="006C49D9">
              <w:rPr>
                <w:sz w:val="22"/>
                <w:szCs w:val="22"/>
              </w:rPr>
              <w:t>Prosthetics Purchasing - Stock Issues User Manual.</w:t>
            </w:r>
          </w:p>
          <w:p w14:paraId="34704F58" w14:textId="77777777" w:rsidR="000E442F" w:rsidRPr="004B48DB" w:rsidRDefault="000E442F">
            <w:pPr>
              <w:rPr>
                <w:sz w:val="16"/>
                <w:szCs w:val="16"/>
              </w:rPr>
            </w:pPr>
          </w:p>
          <w:p w14:paraId="53A0B384" w14:textId="77777777" w:rsidR="000E442F" w:rsidRDefault="000E442F">
            <w:pPr>
              <w:pStyle w:val="BlockText"/>
            </w:pPr>
            <w:r>
              <w:rPr>
                <w:szCs w:val="24"/>
              </w:rPr>
              <w:t>Additionally, the manuals and Lessons Learned should be provided to end users with the suggestion that they be reviewed.  Several major changes to the software are being introduced with this patch and the smoothness of adapting to these changes is directly related to end users having and reading these documents.</w:t>
            </w:r>
            <w:r w:rsidR="00B85F0B">
              <w:rPr>
                <w:szCs w:val="24"/>
              </w:rPr>
              <w:t xml:space="preserve"> </w:t>
            </w:r>
            <w:r w:rsidR="00F92F8E">
              <w:rPr>
                <w:szCs w:val="24"/>
              </w:rPr>
              <w:t xml:space="preserve"> </w:t>
            </w:r>
          </w:p>
        </w:tc>
      </w:tr>
    </w:tbl>
    <w:p w14:paraId="29C353F6" w14:textId="77777777" w:rsidR="000E442F" w:rsidRPr="00B85F0B" w:rsidRDefault="000E442F">
      <w:pPr>
        <w:pStyle w:val="BlockLine"/>
        <w:rPr>
          <w:sz w:val="22"/>
          <w:szCs w:val="22"/>
        </w:rPr>
      </w:pPr>
      <w:r w:rsidRPr="00B85F0B">
        <w:rPr>
          <w:sz w:val="22"/>
          <w:szCs w:val="22"/>
        </w:rPr>
        <w:t xml:space="preserve"> </w:t>
      </w:r>
    </w:p>
    <w:p w14:paraId="4578CA80" w14:textId="77777777" w:rsidR="000E442F" w:rsidRDefault="000E442F" w:rsidP="001B7B11">
      <w:pPr>
        <w:pStyle w:val="Heading4"/>
        <w:tabs>
          <w:tab w:val="left" w:pos="5490"/>
        </w:tabs>
      </w:pPr>
      <w:r>
        <w:br w:type="page"/>
      </w:r>
      <w:bookmarkStart w:id="4" w:name="_Toc99421185"/>
      <w:r>
        <w:lastRenderedPageBreak/>
        <w:t>Implementation Checklist</w:t>
      </w:r>
      <w:bookmarkEnd w:id="4"/>
    </w:p>
    <w:p w14:paraId="45FD6AF0" w14:textId="77777777" w:rsidR="000E442F" w:rsidRDefault="000E442F">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0E442F" w14:paraId="034BC8ED" w14:textId="77777777">
        <w:trPr>
          <w:cantSplit/>
        </w:trPr>
        <w:tc>
          <w:tcPr>
            <w:tcW w:w="1728" w:type="dxa"/>
          </w:tcPr>
          <w:p w14:paraId="25FC5C3F" w14:textId="77777777" w:rsidR="000E442F" w:rsidRDefault="000E442F">
            <w:pPr>
              <w:pStyle w:val="Heading5"/>
            </w:pPr>
            <w:r>
              <w:t>Checklist – Summary and Detailed</w:t>
            </w:r>
          </w:p>
        </w:tc>
        <w:tc>
          <w:tcPr>
            <w:tcW w:w="7740" w:type="dxa"/>
          </w:tcPr>
          <w:p w14:paraId="5D6B954E" w14:textId="77777777" w:rsidR="000E442F" w:rsidRDefault="000E442F">
            <w:pPr>
              <w:pStyle w:val="BlockText"/>
            </w:pPr>
            <w:r>
              <w:t xml:space="preserve">Below is a summary of the steps to complete before you begin using Patch 61 and the </w:t>
            </w:r>
            <w:r w:rsidR="001B7B11">
              <w:t>barcode</w:t>
            </w:r>
            <w:r>
              <w:t xml:space="preserve"> scanner equipment.  Following the summary are the details of each step.  Please review this checklist in its entirety.</w:t>
            </w:r>
          </w:p>
        </w:tc>
      </w:tr>
    </w:tbl>
    <w:p w14:paraId="0D67DBAE" w14:textId="77777777" w:rsidR="000E442F" w:rsidRDefault="000E442F">
      <w:pPr>
        <w:pStyle w:val="BlockLine"/>
        <w:rPr>
          <w:sz w:val="22"/>
        </w:rPr>
      </w:pPr>
    </w:p>
    <w:tbl>
      <w:tblPr>
        <w:tblW w:w="9468" w:type="dxa"/>
        <w:tblLayout w:type="fixed"/>
        <w:tblLook w:val="0000" w:firstRow="0" w:lastRow="0" w:firstColumn="0" w:lastColumn="0" w:noHBand="0" w:noVBand="0"/>
      </w:tblPr>
      <w:tblGrid>
        <w:gridCol w:w="1728"/>
        <w:gridCol w:w="7740"/>
      </w:tblGrid>
      <w:tr w:rsidR="000E442F" w14:paraId="109BE64D" w14:textId="77777777">
        <w:trPr>
          <w:cantSplit/>
        </w:trPr>
        <w:tc>
          <w:tcPr>
            <w:tcW w:w="1728" w:type="dxa"/>
          </w:tcPr>
          <w:p w14:paraId="646362CD" w14:textId="77777777" w:rsidR="000E442F" w:rsidRDefault="000E442F">
            <w:pPr>
              <w:pStyle w:val="Heading5"/>
            </w:pPr>
            <w:r>
              <w:t>Summary of Overall Process</w:t>
            </w:r>
          </w:p>
        </w:tc>
        <w:tc>
          <w:tcPr>
            <w:tcW w:w="7740" w:type="dxa"/>
          </w:tcPr>
          <w:p w14:paraId="53D232FB" w14:textId="77777777" w:rsidR="000E442F" w:rsidRDefault="000E442F">
            <w:pPr>
              <w:tabs>
                <w:tab w:val="left" w:pos="720"/>
              </w:tabs>
              <w:ind w:left="720" w:hanging="360"/>
              <w:rPr>
                <w:rFonts w:ascii="Arial" w:hAnsi="Arial" w:cs="Arial"/>
                <w:sz w:val="20"/>
              </w:rPr>
            </w:pPr>
            <w:r>
              <w:rPr>
                <w:b/>
                <w:bCs/>
                <w:sz w:val="22"/>
                <w:szCs w:val="22"/>
              </w:rPr>
              <w:t>1.</w:t>
            </w:r>
            <w:r>
              <w:rPr>
                <w:b/>
                <w:bCs/>
                <w:sz w:val="22"/>
                <w:szCs w:val="22"/>
              </w:rPr>
              <w:tab/>
              <w:t>Install Patch 61 into your Test account.</w:t>
            </w:r>
          </w:p>
          <w:p w14:paraId="41FA9F39" w14:textId="77777777" w:rsidR="000E442F" w:rsidRDefault="000E442F">
            <w:pPr>
              <w:tabs>
                <w:tab w:val="left" w:pos="720"/>
              </w:tabs>
              <w:ind w:left="720" w:hanging="360"/>
              <w:rPr>
                <w:b/>
                <w:bCs/>
                <w:sz w:val="22"/>
                <w:szCs w:val="22"/>
              </w:rPr>
            </w:pPr>
            <w:r>
              <w:rPr>
                <w:rFonts w:ascii="Arial" w:hAnsi="Arial" w:cs="Arial"/>
                <w:color w:val="FF0000"/>
                <w:sz w:val="20"/>
              </w:rPr>
              <w:tab/>
            </w:r>
            <w:r>
              <w:rPr>
                <w:rFonts w:ascii="Arial" w:hAnsi="Arial" w:cs="Arial"/>
                <w:sz w:val="20"/>
              </w:rPr>
              <w:t>Become familiar with new software and equipment.</w:t>
            </w:r>
          </w:p>
          <w:p w14:paraId="46BB37F5" w14:textId="77777777" w:rsidR="000E442F" w:rsidRDefault="000E442F">
            <w:pPr>
              <w:tabs>
                <w:tab w:val="left" w:pos="720"/>
              </w:tabs>
              <w:ind w:left="720" w:hanging="360"/>
              <w:rPr>
                <w:b/>
                <w:bCs/>
                <w:sz w:val="22"/>
                <w:szCs w:val="22"/>
              </w:rPr>
            </w:pPr>
          </w:p>
          <w:p w14:paraId="175E7B36" w14:textId="77777777" w:rsidR="000E442F" w:rsidRDefault="000E442F">
            <w:pPr>
              <w:ind w:left="720" w:hanging="360"/>
              <w:rPr>
                <w:rFonts w:ascii="Arial" w:hAnsi="Arial" w:cs="Arial"/>
                <w:sz w:val="20"/>
              </w:rPr>
            </w:pPr>
            <w:r>
              <w:rPr>
                <w:b/>
                <w:bCs/>
                <w:sz w:val="22"/>
                <w:szCs w:val="22"/>
              </w:rPr>
              <w:t>2.</w:t>
            </w:r>
            <w:r>
              <w:rPr>
                <w:b/>
                <w:bCs/>
                <w:sz w:val="22"/>
                <w:szCs w:val="22"/>
              </w:rPr>
              <w:tab/>
              <w:t xml:space="preserve">Before installing into your Production </w:t>
            </w:r>
            <w:r>
              <w:rPr>
                <w:rFonts w:ascii="Arial" w:hAnsi="Arial" w:cs="Arial"/>
                <w:sz w:val="20"/>
              </w:rPr>
              <w:t>(Live)</w:t>
            </w:r>
            <w:r>
              <w:rPr>
                <w:rFonts w:ascii="Arial" w:hAnsi="Arial" w:cs="Arial"/>
                <w:color w:val="FF0000"/>
                <w:sz w:val="20"/>
              </w:rPr>
              <w:t xml:space="preserve"> </w:t>
            </w:r>
            <w:r>
              <w:rPr>
                <w:b/>
                <w:bCs/>
                <w:sz w:val="22"/>
                <w:szCs w:val="22"/>
              </w:rPr>
              <w:t>account</w:t>
            </w:r>
            <w:r>
              <w:rPr>
                <w:rFonts w:ascii="Arial" w:hAnsi="Arial" w:cs="Arial"/>
                <w:sz w:val="20"/>
              </w:rPr>
              <w:t>:</w:t>
            </w:r>
          </w:p>
          <w:p w14:paraId="1EA98BDA" w14:textId="77777777" w:rsidR="000E442F" w:rsidRDefault="000E442F">
            <w:pPr>
              <w:numPr>
                <w:ilvl w:val="0"/>
                <w:numId w:val="7"/>
              </w:numPr>
              <w:rPr>
                <w:sz w:val="22"/>
                <w:szCs w:val="22"/>
              </w:rPr>
            </w:pPr>
            <w:r>
              <w:t xml:space="preserve">Print the </w:t>
            </w:r>
            <w:r>
              <w:rPr>
                <w:b/>
                <w:bCs/>
                <w:sz w:val="22"/>
                <w:szCs w:val="22"/>
              </w:rPr>
              <w:t xml:space="preserve">Print Current Item Balance by Location (PL) </w:t>
            </w:r>
            <w:r>
              <w:rPr>
                <w:sz w:val="22"/>
                <w:szCs w:val="22"/>
              </w:rPr>
              <w:t>report</w:t>
            </w:r>
          </w:p>
          <w:p w14:paraId="6966FDBD" w14:textId="77777777" w:rsidR="000E442F" w:rsidRDefault="000E442F">
            <w:pPr>
              <w:numPr>
                <w:ilvl w:val="0"/>
                <w:numId w:val="7"/>
              </w:numPr>
              <w:rPr>
                <w:sz w:val="22"/>
                <w:szCs w:val="22"/>
              </w:rPr>
            </w:pPr>
            <w:r>
              <w:rPr>
                <w:rFonts w:ascii="Arial" w:hAnsi="Arial" w:cs="Arial"/>
                <w:sz w:val="20"/>
              </w:rPr>
              <w:t>C</w:t>
            </w:r>
            <w:r>
              <w:rPr>
                <w:sz w:val="22"/>
                <w:szCs w:val="22"/>
              </w:rPr>
              <w:t>oordinate the install date with your IRM.</w:t>
            </w:r>
          </w:p>
          <w:p w14:paraId="2F2129CE" w14:textId="77777777" w:rsidR="000E442F" w:rsidRDefault="000E442F">
            <w:pPr>
              <w:tabs>
                <w:tab w:val="left" w:pos="1440"/>
              </w:tabs>
              <w:ind w:left="1440" w:hanging="360"/>
              <w:rPr>
                <w:rFonts w:ascii="Arial" w:hAnsi="Arial" w:cs="Arial"/>
                <w:sz w:val="20"/>
              </w:rPr>
            </w:pPr>
            <w:r>
              <w:rPr>
                <w:sz w:val="22"/>
                <w:szCs w:val="22"/>
              </w:rPr>
              <w:t>c.</w:t>
            </w:r>
            <w:r>
              <w:rPr>
                <w:sz w:val="22"/>
                <w:szCs w:val="22"/>
              </w:rPr>
              <w:tab/>
            </w:r>
            <w:r w:rsidRPr="001B7B11">
              <w:rPr>
                <w:sz w:val="22"/>
                <w:szCs w:val="22"/>
              </w:rPr>
              <w:t>Enter un-posted Stock Issues (if needed)</w:t>
            </w:r>
            <w:r w:rsidRPr="001B7B11">
              <w:rPr>
                <w:color w:val="0000FF"/>
                <w:sz w:val="22"/>
                <w:szCs w:val="22"/>
              </w:rPr>
              <w:t>.</w:t>
            </w:r>
          </w:p>
          <w:p w14:paraId="264D9E20" w14:textId="77777777" w:rsidR="000E442F" w:rsidRDefault="000E442F">
            <w:pPr>
              <w:tabs>
                <w:tab w:val="left" w:pos="1440"/>
              </w:tabs>
              <w:ind w:left="1440" w:hanging="360"/>
              <w:rPr>
                <w:sz w:val="22"/>
                <w:szCs w:val="22"/>
              </w:rPr>
            </w:pPr>
          </w:p>
          <w:p w14:paraId="0AB806BF" w14:textId="77777777" w:rsidR="000E442F" w:rsidRDefault="000E442F">
            <w:pPr>
              <w:tabs>
                <w:tab w:val="left" w:pos="1440"/>
              </w:tabs>
              <w:ind w:left="702" w:hanging="360"/>
              <w:rPr>
                <w:b/>
                <w:bCs/>
                <w:sz w:val="22"/>
                <w:szCs w:val="22"/>
              </w:rPr>
            </w:pPr>
            <w:r>
              <w:rPr>
                <w:b/>
                <w:bCs/>
                <w:sz w:val="22"/>
                <w:szCs w:val="22"/>
              </w:rPr>
              <w:t>3.</w:t>
            </w:r>
            <w:r>
              <w:rPr>
                <w:b/>
                <w:bCs/>
                <w:sz w:val="22"/>
                <w:szCs w:val="22"/>
              </w:rPr>
              <w:tab/>
              <w:t>Plan your Physical Inventory Count including:</w:t>
            </w:r>
          </w:p>
          <w:p w14:paraId="50E78E0D" w14:textId="77777777" w:rsidR="000E442F" w:rsidRDefault="000E442F">
            <w:pPr>
              <w:pStyle w:val="TableText"/>
              <w:tabs>
                <w:tab w:val="left" w:pos="1062"/>
              </w:tabs>
              <w:rPr>
                <w:szCs w:val="22"/>
              </w:rPr>
            </w:pPr>
            <w:r>
              <w:rPr>
                <w:szCs w:val="22"/>
              </w:rPr>
              <w:tab/>
              <w:t>a.</w:t>
            </w:r>
            <w:r>
              <w:rPr>
                <w:szCs w:val="22"/>
              </w:rPr>
              <w:tab/>
              <w:t>Plan the date.</w:t>
            </w:r>
          </w:p>
          <w:p w14:paraId="5E415932" w14:textId="77777777" w:rsidR="000E442F" w:rsidRDefault="000E442F">
            <w:pPr>
              <w:tabs>
                <w:tab w:val="left" w:pos="1062"/>
              </w:tabs>
              <w:rPr>
                <w:sz w:val="22"/>
                <w:szCs w:val="22"/>
              </w:rPr>
            </w:pPr>
            <w:r>
              <w:rPr>
                <w:sz w:val="22"/>
                <w:szCs w:val="22"/>
              </w:rPr>
              <w:tab/>
              <w:t>b.</w:t>
            </w:r>
            <w:r>
              <w:rPr>
                <w:sz w:val="22"/>
                <w:szCs w:val="22"/>
              </w:rPr>
              <w:tab/>
              <w:t>Select the staff.</w:t>
            </w:r>
          </w:p>
          <w:p w14:paraId="0C07B027" w14:textId="77777777" w:rsidR="000E442F" w:rsidRDefault="000E442F">
            <w:pPr>
              <w:tabs>
                <w:tab w:val="left" w:pos="1440"/>
              </w:tabs>
              <w:ind w:left="1440" w:hanging="360"/>
              <w:rPr>
                <w:sz w:val="22"/>
                <w:szCs w:val="22"/>
              </w:rPr>
            </w:pPr>
            <w:r>
              <w:rPr>
                <w:sz w:val="22"/>
                <w:szCs w:val="22"/>
              </w:rPr>
              <w:t>c.</w:t>
            </w:r>
            <w:r>
              <w:rPr>
                <w:sz w:val="22"/>
                <w:szCs w:val="22"/>
              </w:rPr>
              <w:tab/>
              <w:t>Conduct the Physical Inventory Count.</w:t>
            </w:r>
          </w:p>
          <w:p w14:paraId="1DFD8B9B" w14:textId="77777777" w:rsidR="000E442F" w:rsidRDefault="000E442F">
            <w:pPr>
              <w:ind w:left="1440" w:hanging="360"/>
              <w:rPr>
                <w:sz w:val="22"/>
                <w:szCs w:val="22"/>
              </w:rPr>
            </w:pPr>
            <w:r>
              <w:rPr>
                <w:sz w:val="22"/>
                <w:szCs w:val="22"/>
              </w:rPr>
              <w:t>d.</w:t>
            </w:r>
            <w:r>
              <w:rPr>
                <w:sz w:val="22"/>
                <w:szCs w:val="22"/>
              </w:rPr>
              <w:tab/>
              <w:t>Edit any item quantities in PIP (if necessary).</w:t>
            </w:r>
          </w:p>
          <w:p w14:paraId="22E17F12" w14:textId="77777777" w:rsidR="000E442F" w:rsidRPr="001B7B11" w:rsidRDefault="000E442F">
            <w:pPr>
              <w:pStyle w:val="BodyTextIndent"/>
              <w:rPr>
                <w:rFonts w:ascii="Times New Roman" w:hAnsi="Times New Roman" w:cs="Times New Roman"/>
                <w:sz w:val="22"/>
                <w:szCs w:val="22"/>
              </w:rPr>
            </w:pPr>
            <w:r>
              <w:t xml:space="preserve">e. </w:t>
            </w:r>
            <w:r>
              <w:tab/>
            </w:r>
            <w:r w:rsidRPr="001B7B11">
              <w:rPr>
                <w:rFonts w:ascii="Times New Roman" w:hAnsi="Times New Roman" w:cs="Times New Roman"/>
                <w:sz w:val="22"/>
                <w:szCs w:val="22"/>
                <w:u w:val="single"/>
              </w:rPr>
              <w:t>Print</w:t>
            </w:r>
            <w:r w:rsidRPr="001B7B11">
              <w:rPr>
                <w:rFonts w:ascii="Times New Roman" w:hAnsi="Times New Roman" w:cs="Times New Roman"/>
                <w:sz w:val="22"/>
                <w:szCs w:val="22"/>
              </w:rPr>
              <w:t xml:space="preserve">:  </w:t>
            </w:r>
            <w:r w:rsidRPr="001B7B11">
              <w:rPr>
                <w:rFonts w:ascii="Times New Roman" w:hAnsi="Times New Roman" w:cs="Times New Roman"/>
                <w:b/>
                <w:bCs/>
                <w:sz w:val="22"/>
                <w:szCs w:val="22"/>
              </w:rPr>
              <w:t xml:space="preserve">Print Current Item Balance by Location (PL) </w:t>
            </w:r>
            <w:r w:rsidRPr="001B7B11">
              <w:rPr>
                <w:rFonts w:ascii="Times New Roman" w:hAnsi="Times New Roman" w:cs="Times New Roman"/>
                <w:sz w:val="22"/>
                <w:szCs w:val="22"/>
              </w:rPr>
              <w:t>report</w:t>
            </w:r>
            <w:r w:rsidRPr="001B7B11">
              <w:rPr>
                <w:rFonts w:ascii="Times New Roman" w:hAnsi="Times New Roman" w:cs="Times New Roman"/>
                <w:b/>
                <w:bCs/>
                <w:sz w:val="22"/>
                <w:szCs w:val="22"/>
              </w:rPr>
              <w:t xml:space="preserve"> </w:t>
            </w:r>
            <w:r w:rsidRPr="001B7B11">
              <w:rPr>
                <w:rFonts w:ascii="Times New Roman" w:hAnsi="Times New Roman" w:cs="Times New Roman"/>
                <w:sz w:val="22"/>
                <w:szCs w:val="22"/>
              </w:rPr>
              <w:t>(after all edits have been made).</w:t>
            </w:r>
          </w:p>
          <w:p w14:paraId="3FD48D23" w14:textId="77777777" w:rsidR="000E442F" w:rsidRDefault="000E442F">
            <w:pPr>
              <w:ind w:left="1440" w:hanging="360"/>
              <w:rPr>
                <w:sz w:val="22"/>
                <w:szCs w:val="22"/>
              </w:rPr>
            </w:pPr>
          </w:p>
          <w:p w14:paraId="58374903" w14:textId="77777777" w:rsidR="000E442F" w:rsidRDefault="000E442F">
            <w:pPr>
              <w:tabs>
                <w:tab w:val="left" w:pos="720"/>
              </w:tabs>
              <w:ind w:left="720" w:hanging="360"/>
              <w:rPr>
                <w:b/>
                <w:bCs/>
                <w:sz w:val="22"/>
                <w:szCs w:val="22"/>
              </w:rPr>
            </w:pPr>
            <w:r>
              <w:rPr>
                <w:b/>
                <w:bCs/>
                <w:sz w:val="22"/>
                <w:szCs w:val="22"/>
              </w:rPr>
              <w:t>4.</w:t>
            </w:r>
            <w:r>
              <w:rPr>
                <w:b/>
                <w:bCs/>
                <w:sz w:val="22"/>
                <w:szCs w:val="22"/>
              </w:rPr>
              <w:tab/>
              <w:t>Install Patch 61 into your Production (Live account).</w:t>
            </w:r>
          </w:p>
          <w:p w14:paraId="5BF8D500" w14:textId="77777777" w:rsidR="000E442F" w:rsidRDefault="000E442F">
            <w:pPr>
              <w:tabs>
                <w:tab w:val="left" w:pos="1332"/>
              </w:tabs>
              <w:ind w:left="1332" w:hanging="252"/>
              <w:rPr>
                <w:sz w:val="22"/>
                <w:szCs w:val="22"/>
              </w:rPr>
            </w:pPr>
            <w:r>
              <w:rPr>
                <w:sz w:val="22"/>
                <w:szCs w:val="22"/>
              </w:rPr>
              <w:t xml:space="preserve">a. </w:t>
            </w:r>
            <w:r>
              <w:rPr>
                <w:sz w:val="22"/>
                <w:szCs w:val="22"/>
                <w:u w:val="single"/>
              </w:rPr>
              <w:t>Print AGAIN</w:t>
            </w:r>
            <w:r>
              <w:rPr>
                <w:sz w:val="22"/>
                <w:szCs w:val="22"/>
              </w:rPr>
              <w:t xml:space="preserve">:  </w:t>
            </w:r>
            <w:r>
              <w:rPr>
                <w:b/>
                <w:bCs/>
                <w:sz w:val="22"/>
                <w:szCs w:val="22"/>
              </w:rPr>
              <w:t>Print Current Item Balance by Location (PL)</w:t>
            </w:r>
            <w:r>
              <w:rPr>
                <w:sz w:val="22"/>
                <w:szCs w:val="22"/>
              </w:rPr>
              <w:t xml:space="preserve"> report.</w:t>
            </w:r>
          </w:p>
          <w:p w14:paraId="741043D4" w14:textId="77777777" w:rsidR="000E442F" w:rsidRPr="001B7B11" w:rsidRDefault="000E442F">
            <w:pPr>
              <w:numPr>
                <w:ilvl w:val="0"/>
                <w:numId w:val="6"/>
              </w:numPr>
              <w:rPr>
                <w:sz w:val="22"/>
                <w:szCs w:val="22"/>
              </w:rPr>
            </w:pPr>
            <w:r w:rsidRPr="001B7B11">
              <w:rPr>
                <w:sz w:val="22"/>
                <w:szCs w:val="22"/>
              </w:rPr>
              <w:t>Compare it to report printed prior to installation.</w:t>
            </w:r>
          </w:p>
          <w:p w14:paraId="2F070C42" w14:textId="77777777" w:rsidR="000E442F" w:rsidRPr="001B7B11" w:rsidRDefault="000E442F">
            <w:pPr>
              <w:numPr>
                <w:ilvl w:val="0"/>
                <w:numId w:val="6"/>
              </w:numPr>
              <w:tabs>
                <w:tab w:val="left" w:pos="2340"/>
              </w:tabs>
              <w:rPr>
                <w:sz w:val="22"/>
                <w:szCs w:val="22"/>
              </w:rPr>
            </w:pPr>
            <w:r w:rsidRPr="001B7B11">
              <w:rPr>
                <w:sz w:val="22"/>
                <w:szCs w:val="22"/>
              </w:rPr>
              <w:t>Look for missing Locations, Items, Vendors, etc.</w:t>
            </w:r>
          </w:p>
          <w:p w14:paraId="3C6E1DB6" w14:textId="77777777" w:rsidR="000E442F" w:rsidRPr="001B7B11" w:rsidRDefault="000E442F">
            <w:pPr>
              <w:numPr>
                <w:ilvl w:val="0"/>
                <w:numId w:val="6"/>
              </w:numPr>
              <w:tabs>
                <w:tab w:val="left" w:pos="2340"/>
              </w:tabs>
              <w:rPr>
                <w:sz w:val="22"/>
                <w:szCs w:val="22"/>
              </w:rPr>
            </w:pPr>
            <w:r w:rsidRPr="001B7B11">
              <w:rPr>
                <w:sz w:val="22"/>
                <w:szCs w:val="22"/>
              </w:rPr>
              <w:t xml:space="preserve">Log a </w:t>
            </w:r>
            <w:r w:rsidR="001B7B11">
              <w:rPr>
                <w:sz w:val="22"/>
                <w:szCs w:val="22"/>
              </w:rPr>
              <w:t>Remedy ticket</w:t>
            </w:r>
            <w:r w:rsidRPr="001B7B11">
              <w:rPr>
                <w:sz w:val="22"/>
                <w:szCs w:val="22"/>
              </w:rPr>
              <w:t xml:space="preserve"> if reports are </w:t>
            </w:r>
            <w:r w:rsidRPr="001B7B11">
              <w:rPr>
                <w:b/>
                <w:bCs/>
                <w:sz w:val="22"/>
                <w:szCs w:val="22"/>
              </w:rPr>
              <w:t>drastically different</w:t>
            </w:r>
            <w:r w:rsidRPr="001B7B11">
              <w:rPr>
                <w:sz w:val="22"/>
                <w:szCs w:val="22"/>
              </w:rPr>
              <w:t>, e.g. missing data (Locations, items, etc.), quantity on hand for one item changed from 3 to 3000, etc.</w:t>
            </w:r>
          </w:p>
          <w:p w14:paraId="6776B1DF" w14:textId="77777777" w:rsidR="000E442F" w:rsidRDefault="000E442F">
            <w:pPr>
              <w:pStyle w:val="BlockText"/>
            </w:pPr>
          </w:p>
          <w:p w14:paraId="4F92A149" w14:textId="77777777" w:rsidR="000E442F" w:rsidRDefault="000E442F">
            <w:pPr>
              <w:ind w:left="1152" w:hanging="18"/>
              <w:rPr>
                <w:sz w:val="22"/>
                <w:szCs w:val="22"/>
              </w:rPr>
            </w:pPr>
            <w:r>
              <w:rPr>
                <w:sz w:val="22"/>
                <w:szCs w:val="22"/>
              </w:rPr>
              <w:t xml:space="preserve">b. </w:t>
            </w:r>
            <w:r>
              <w:rPr>
                <w:sz w:val="22"/>
                <w:szCs w:val="22"/>
                <w:u w:val="single"/>
              </w:rPr>
              <w:t>Print NEW</w:t>
            </w:r>
            <w:r>
              <w:rPr>
                <w:sz w:val="22"/>
                <w:szCs w:val="22"/>
              </w:rPr>
              <w:t xml:space="preserve">:  Print the </w:t>
            </w:r>
            <w:r>
              <w:rPr>
                <w:b/>
                <w:bCs/>
                <w:sz w:val="22"/>
                <w:szCs w:val="22"/>
              </w:rPr>
              <w:t>Print PIP/IFCAP Item Report (IP)</w:t>
            </w:r>
            <w:r>
              <w:rPr>
                <w:sz w:val="22"/>
                <w:szCs w:val="22"/>
              </w:rPr>
              <w:t xml:space="preserve"> to verify that there are no missing IFCAP Items in the report.  If there are, then you will need to edit the HCPCS/Item.</w:t>
            </w:r>
          </w:p>
          <w:p w14:paraId="47424F3A" w14:textId="77777777" w:rsidR="000E442F" w:rsidRDefault="000E442F">
            <w:pPr>
              <w:ind w:left="2340" w:hanging="360"/>
              <w:rPr>
                <w:sz w:val="22"/>
                <w:szCs w:val="22"/>
              </w:rPr>
            </w:pPr>
          </w:p>
          <w:p w14:paraId="55E63883" w14:textId="77777777" w:rsidR="000E442F" w:rsidRDefault="001B7B11">
            <w:pPr>
              <w:pStyle w:val="BlockText"/>
              <w:numPr>
                <w:ilvl w:val="0"/>
                <w:numId w:val="9"/>
              </w:numPr>
              <w:rPr>
                <w:b/>
                <w:bCs/>
              </w:rPr>
            </w:pPr>
            <w:r>
              <w:rPr>
                <w:b/>
                <w:bCs/>
              </w:rPr>
              <w:t>Print Barc</w:t>
            </w:r>
            <w:r w:rsidR="000E442F">
              <w:rPr>
                <w:b/>
                <w:bCs/>
              </w:rPr>
              <w:t>od</w:t>
            </w:r>
            <w:r w:rsidR="008A674D">
              <w:rPr>
                <w:b/>
                <w:bCs/>
              </w:rPr>
              <w:t>e</w:t>
            </w:r>
            <w:r w:rsidR="000E442F">
              <w:rPr>
                <w:b/>
                <w:bCs/>
              </w:rPr>
              <w:t xml:space="preserve"> Labels.</w:t>
            </w:r>
          </w:p>
          <w:p w14:paraId="7C12EEA0" w14:textId="77777777" w:rsidR="000E442F" w:rsidRDefault="000E442F">
            <w:pPr>
              <w:pStyle w:val="BlockText"/>
            </w:pPr>
          </w:p>
          <w:p w14:paraId="7D5965AF" w14:textId="77777777" w:rsidR="000E442F" w:rsidRPr="00CB546F" w:rsidRDefault="000E442F">
            <w:pPr>
              <w:pStyle w:val="BlockText"/>
              <w:numPr>
                <w:ilvl w:val="0"/>
                <w:numId w:val="9"/>
              </w:numPr>
              <w:rPr>
                <w:b/>
              </w:rPr>
            </w:pPr>
            <w:r w:rsidRPr="00CB546F">
              <w:rPr>
                <w:b/>
              </w:rPr>
              <w:t xml:space="preserve">Print the </w:t>
            </w:r>
            <w:r w:rsidRPr="00CB546F">
              <w:rPr>
                <w:b/>
                <w:bCs/>
              </w:rPr>
              <w:t>Print Stock Work Sheet (WS)</w:t>
            </w:r>
            <w:r w:rsidRPr="00CB546F">
              <w:rPr>
                <w:b/>
              </w:rPr>
              <w:t xml:space="preserve"> report monthly and conduct a physical inventory.  </w:t>
            </w:r>
            <w:r w:rsidRPr="00CB546F">
              <w:t>If a discrepancy arises, conduct a physical inventory at that time for the most active HCPCS codes.</w:t>
            </w:r>
            <w:r w:rsidR="00CB546F">
              <w:t xml:space="preserve"> </w:t>
            </w:r>
          </w:p>
          <w:p w14:paraId="699EEAA0" w14:textId="77777777" w:rsidR="00CB546F" w:rsidRDefault="00CB546F" w:rsidP="00CB546F">
            <w:pPr>
              <w:pStyle w:val="BlockText"/>
            </w:pPr>
          </w:p>
        </w:tc>
      </w:tr>
    </w:tbl>
    <w:p w14:paraId="47DEDA36" w14:textId="77777777" w:rsidR="000E442F" w:rsidRDefault="000E442F">
      <w:pPr>
        <w:pStyle w:val="BlockLine"/>
      </w:pPr>
    </w:p>
    <w:p w14:paraId="4B6612F9" w14:textId="77777777" w:rsidR="000E442F" w:rsidRDefault="000E442F"/>
    <w:p w14:paraId="25F2ADA1" w14:textId="77777777" w:rsidR="000E442F" w:rsidRDefault="000E442F">
      <w:pPr>
        <w:pStyle w:val="Heading4"/>
      </w:pPr>
      <w:r>
        <w:br w:type="page"/>
      </w:r>
      <w:bookmarkStart w:id="5" w:name="_Toc99421186"/>
      <w:r>
        <w:lastRenderedPageBreak/>
        <w:t>Implementation Steps</w:t>
      </w:r>
      <w:bookmarkEnd w:id="5"/>
    </w:p>
    <w:p w14:paraId="69FBC4CA"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439934FB" w14:textId="77777777">
        <w:trPr>
          <w:cantSplit/>
        </w:trPr>
        <w:tc>
          <w:tcPr>
            <w:tcW w:w="1728" w:type="dxa"/>
          </w:tcPr>
          <w:p w14:paraId="7AB96846" w14:textId="77777777" w:rsidR="000E442F" w:rsidRDefault="000E442F">
            <w:pPr>
              <w:pStyle w:val="Heading5"/>
            </w:pPr>
            <w:r>
              <w:t>Step 1:  Install in Test Account</w:t>
            </w:r>
          </w:p>
        </w:tc>
        <w:tc>
          <w:tcPr>
            <w:tcW w:w="7740" w:type="dxa"/>
          </w:tcPr>
          <w:p w14:paraId="35E23F0A" w14:textId="77777777" w:rsidR="000E442F" w:rsidRDefault="000E442F">
            <w:pPr>
              <w:pStyle w:val="BlockText"/>
            </w:pPr>
            <w:r>
              <w:t>Install Patch 61 into the Test Account.  The steps during this phase are shown below:</w:t>
            </w:r>
          </w:p>
        </w:tc>
      </w:tr>
    </w:tbl>
    <w:p w14:paraId="67924C8F" w14:textId="77777777" w:rsidR="000E442F" w:rsidRDefault="000E442F">
      <w:pPr>
        <w:pStyle w:val="BlockLine"/>
        <w:rPr>
          <w:sz w:val="16"/>
        </w:rPr>
      </w:pPr>
    </w:p>
    <w:tbl>
      <w:tblPr>
        <w:tblW w:w="7548" w:type="dxa"/>
        <w:tblInd w:w="1829" w:type="dxa"/>
        <w:tblLayout w:type="fixed"/>
        <w:tblLook w:val="0000" w:firstRow="0" w:lastRow="0" w:firstColumn="0" w:lastColumn="0" w:noHBand="0" w:noVBand="0"/>
      </w:tblPr>
      <w:tblGrid>
        <w:gridCol w:w="878"/>
        <w:gridCol w:w="6670"/>
      </w:tblGrid>
      <w:tr w:rsidR="000E442F" w14:paraId="048F3B96"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728FFFCF" w14:textId="77777777" w:rsidR="000E442F" w:rsidRDefault="000E442F">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19559DB1" w14:textId="77777777" w:rsidR="000E442F" w:rsidRDefault="000E442F">
            <w:pPr>
              <w:pStyle w:val="TableHeaderText"/>
            </w:pPr>
            <w:r>
              <w:t>Action</w:t>
            </w:r>
          </w:p>
        </w:tc>
      </w:tr>
      <w:tr w:rsidR="000E442F" w14:paraId="7A8BEE0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5EDAA62" w14:textId="77777777" w:rsidR="000E442F" w:rsidRDefault="000E442F">
            <w:pPr>
              <w:pStyle w:val="TableText"/>
              <w:jc w:val="center"/>
            </w:pPr>
            <w:r>
              <w:t>1</w:t>
            </w:r>
          </w:p>
        </w:tc>
        <w:tc>
          <w:tcPr>
            <w:tcW w:w="6670" w:type="dxa"/>
            <w:tcBorders>
              <w:top w:val="single" w:sz="6" w:space="0" w:color="auto"/>
              <w:bottom w:val="single" w:sz="6" w:space="0" w:color="auto"/>
              <w:right w:val="single" w:sz="6" w:space="0" w:color="auto"/>
            </w:tcBorders>
          </w:tcPr>
          <w:p w14:paraId="09AE309F" w14:textId="77777777" w:rsidR="000E442F" w:rsidRDefault="000E442F">
            <w:pPr>
              <w:pStyle w:val="TableText"/>
            </w:pPr>
            <w:r>
              <w:t xml:space="preserve">Coordinate with your IRM to install Patch 61 in the Test Account.  </w:t>
            </w:r>
          </w:p>
        </w:tc>
      </w:tr>
      <w:tr w:rsidR="000E442F" w14:paraId="21B00EB9" w14:textId="77777777">
        <w:trPr>
          <w:cantSplit/>
        </w:trPr>
        <w:tc>
          <w:tcPr>
            <w:tcW w:w="878" w:type="dxa"/>
            <w:tcBorders>
              <w:top w:val="single" w:sz="6" w:space="0" w:color="auto"/>
              <w:left w:val="single" w:sz="6" w:space="0" w:color="auto"/>
              <w:bottom w:val="single" w:sz="6" w:space="0" w:color="auto"/>
              <w:right w:val="single" w:sz="6" w:space="0" w:color="auto"/>
            </w:tcBorders>
          </w:tcPr>
          <w:p w14:paraId="653720BD" w14:textId="77777777" w:rsidR="000E442F" w:rsidRDefault="000E442F">
            <w:pPr>
              <w:pStyle w:val="TableText"/>
              <w:jc w:val="center"/>
            </w:pPr>
            <w:r>
              <w:t>2</w:t>
            </w:r>
          </w:p>
        </w:tc>
        <w:tc>
          <w:tcPr>
            <w:tcW w:w="6670" w:type="dxa"/>
            <w:tcBorders>
              <w:top w:val="single" w:sz="6" w:space="0" w:color="auto"/>
              <w:bottom w:val="single" w:sz="6" w:space="0" w:color="auto"/>
              <w:right w:val="single" w:sz="6" w:space="0" w:color="auto"/>
            </w:tcBorders>
          </w:tcPr>
          <w:p w14:paraId="0EEFD44C" w14:textId="77777777" w:rsidR="000E442F" w:rsidRDefault="000E442F">
            <w:pPr>
              <w:pStyle w:val="TableText"/>
            </w:pPr>
            <w:r>
              <w:t xml:space="preserve">Practice printing the labels on the </w:t>
            </w:r>
            <w:r w:rsidR="001B7B11">
              <w:t>barcode</w:t>
            </w:r>
            <w:r>
              <w:t xml:space="preserve"> printer using the </w:t>
            </w:r>
            <w:r>
              <w:rPr>
                <w:b/>
                <w:bCs/>
              </w:rPr>
              <w:t xml:space="preserve">Print All </w:t>
            </w:r>
            <w:r w:rsidR="001B7B11">
              <w:rPr>
                <w:b/>
                <w:bCs/>
              </w:rPr>
              <w:t>Barcode</w:t>
            </w:r>
            <w:r>
              <w:rPr>
                <w:b/>
                <w:bCs/>
              </w:rPr>
              <w:t xml:space="preserve"> in a Location (</w:t>
            </w:r>
            <w:smartTag w:uri="urn:schemas-microsoft-com:office:smarttags" w:element="State">
              <w:smartTag w:uri="urn:schemas-microsoft-com:office:smarttags" w:element="place">
                <w:r>
                  <w:rPr>
                    <w:b/>
                    <w:bCs/>
                  </w:rPr>
                  <w:t>AL</w:t>
                </w:r>
              </w:smartTag>
            </w:smartTag>
            <w:r>
              <w:rPr>
                <w:b/>
                <w:bCs/>
              </w:rPr>
              <w:t>)</w:t>
            </w:r>
            <w:r>
              <w:t xml:space="preserve"> option.  If a label needs to be reprinted, use the </w:t>
            </w:r>
            <w:r>
              <w:rPr>
                <w:b/>
                <w:bCs/>
              </w:rPr>
              <w:t xml:space="preserve">Reprint </w:t>
            </w:r>
            <w:r w:rsidR="001B7B11">
              <w:rPr>
                <w:b/>
                <w:bCs/>
              </w:rPr>
              <w:t>Barcode</w:t>
            </w:r>
            <w:r>
              <w:rPr>
                <w:b/>
                <w:bCs/>
              </w:rPr>
              <w:t xml:space="preserve"> Label (BC)</w:t>
            </w:r>
            <w:r>
              <w:t xml:space="preserve"> option in your Test Account for a specific site (if a multi-site facility).  </w:t>
            </w:r>
          </w:p>
        </w:tc>
      </w:tr>
      <w:tr w:rsidR="000E442F" w14:paraId="4EB94193" w14:textId="77777777">
        <w:trPr>
          <w:cantSplit/>
        </w:trPr>
        <w:tc>
          <w:tcPr>
            <w:tcW w:w="878" w:type="dxa"/>
            <w:tcBorders>
              <w:top w:val="single" w:sz="6" w:space="0" w:color="auto"/>
              <w:left w:val="single" w:sz="6" w:space="0" w:color="auto"/>
              <w:bottom w:val="single" w:sz="6" w:space="0" w:color="auto"/>
              <w:right w:val="single" w:sz="6" w:space="0" w:color="auto"/>
            </w:tcBorders>
          </w:tcPr>
          <w:p w14:paraId="7A31A200" w14:textId="77777777" w:rsidR="000E442F" w:rsidRDefault="000E442F">
            <w:pPr>
              <w:pStyle w:val="TableText"/>
              <w:jc w:val="center"/>
            </w:pPr>
            <w:r>
              <w:t>3</w:t>
            </w:r>
          </w:p>
        </w:tc>
        <w:tc>
          <w:tcPr>
            <w:tcW w:w="6670" w:type="dxa"/>
            <w:tcBorders>
              <w:top w:val="single" w:sz="6" w:space="0" w:color="auto"/>
              <w:bottom w:val="single" w:sz="6" w:space="0" w:color="auto"/>
              <w:right w:val="single" w:sz="6" w:space="0" w:color="auto"/>
            </w:tcBorders>
          </w:tcPr>
          <w:p w14:paraId="5D20CF30" w14:textId="77777777" w:rsidR="000E442F" w:rsidRDefault="000E442F">
            <w:pPr>
              <w:pStyle w:val="TableText"/>
            </w:pPr>
            <w:r>
              <w:t xml:space="preserve">Then practice scanning labels you just printed using the </w:t>
            </w:r>
            <w:r>
              <w:rPr>
                <w:b/>
                <w:bCs/>
              </w:rPr>
              <w:t>Stock Issue</w:t>
            </w:r>
            <w:r>
              <w:t xml:space="preserve"> </w:t>
            </w:r>
            <w:r>
              <w:rPr>
                <w:b/>
                <w:bCs/>
              </w:rPr>
              <w:t>(SI)</w:t>
            </w:r>
            <w:r>
              <w:t xml:space="preserve"> option in your Test Account.  </w:t>
            </w:r>
            <w:r w:rsidR="00F5067C">
              <w:t xml:space="preserve">(Or manually type in the </w:t>
            </w:r>
            <w:r w:rsidR="00A868B5">
              <w:t>barcode</w:t>
            </w:r>
            <w:r w:rsidR="00F5067C">
              <w:t xml:space="preserve"> number.)</w:t>
            </w:r>
          </w:p>
        </w:tc>
      </w:tr>
      <w:tr w:rsidR="000E442F" w14:paraId="5215B3E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41575C7" w14:textId="77777777" w:rsidR="000E442F" w:rsidRDefault="000E442F">
            <w:pPr>
              <w:pStyle w:val="TableText"/>
              <w:jc w:val="center"/>
            </w:pPr>
            <w:r>
              <w:t>4</w:t>
            </w:r>
          </w:p>
        </w:tc>
        <w:tc>
          <w:tcPr>
            <w:tcW w:w="6670" w:type="dxa"/>
            <w:tcBorders>
              <w:top w:val="single" w:sz="6" w:space="0" w:color="auto"/>
              <w:bottom w:val="single" w:sz="6" w:space="0" w:color="auto"/>
              <w:right w:val="single" w:sz="6" w:space="0" w:color="auto"/>
            </w:tcBorders>
          </w:tcPr>
          <w:p w14:paraId="365410CF" w14:textId="77777777" w:rsidR="000E442F" w:rsidRDefault="000E442F">
            <w:pPr>
              <w:pStyle w:val="TableText"/>
            </w:pPr>
            <w:r>
              <w:t xml:space="preserve">Become familiar with the new/revised features of Inventory.  Refer to the </w:t>
            </w:r>
            <w:r>
              <w:rPr>
                <w:b/>
                <w:bCs/>
                <w:i/>
                <w:iCs/>
              </w:rPr>
              <w:t>Inventory User Manual</w:t>
            </w:r>
            <w:r>
              <w:t xml:space="preserve"> to help you walk through the prompts for each Inventory option in the Test Account.</w:t>
            </w:r>
          </w:p>
        </w:tc>
      </w:tr>
    </w:tbl>
    <w:p w14:paraId="25A3BBE7" w14:textId="77777777" w:rsidR="000E442F" w:rsidRDefault="000E442F">
      <w:pPr>
        <w:pStyle w:val="BlockLine"/>
        <w:rPr>
          <w:sz w:val="16"/>
        </w:rPr>
      </w:pPr>
    </w:p>
    <w:tbl>
      <w:tblPr>
        <w:tblW w:w="9468" w:type="dxa"/>
        <w:tblLayout w:type="fixed"/>
        <w:tblLook w:val="0000" w:firstRow="0" w:lastRow="0" w:firstColumn="0" w:lastColumn="0" w:noHBand="0" w:noVBand="0"/>
      </w:tblPr>
      <w:tblGrid>
        <w:gridCol w:w="1728"/>
        <w:gridCol w:w="7740"/>
      </w:tblGrid>
      <w:tr w:rsidR="000E442F" w14:paraId="628BEAD8" w14:textId="77777777">
        <w:trPr>
          <w:cantSplit/>
        </w:trPr>
        <w:tc>
          <w:tcPr>
            <w:tcW w:w="1728" w:type="dxa"/>
          </w:tcPr>
          <w:p w14:paraId="156C409F" w14:textId="77777777" w:rsidR="000E442F" w:rsidRDefault="000E442F">
            <w:pPr>
              <w:pStyle w:val="Heading5"/>
            </w:pPr>
            <w:r>
              <w:t>Step 2:  Pre-Live Installation</w:t>
            </w:r>
          </w:p>
        </w:tc>
        <w:tc>
          <w:tcPr>
            <w:tcW w:w="7740" w:type="dxa"/>
          </w:tcPr>
          <w:p w14:paraId="74F7D3F9" w14:textId="77777777" w:rsidR="000E442F" w:rsidRDefault="000E442F">
            <w:pPr>
              <w:pStyle w:val="BlockText"/>
            </w:pPr>
            <w:r>
              <w:t>Before the installation of Patch 61 into the Production (Live) Account, follow these steps:</w:t>
            </w:r>
          </w:p>
        </w:tc>
      </w:tr>
    </w:tbl>
    <w:p w14:paraId="2CBD562F" w14:textId="77777777" w:rsidR="000E442F" w:rsidRDefault="000E442F">
      <w:pPr>
        <w:pStyle w:val="BlockLine"/>
      </w:pPr>
    </w:p>
    <w:tbl>
      <w:tblPr>
        <w:tblW w:w="7548" w:type="dxa"/>
        <w:tblInd w:w="1829" w:type="dxa"/>
        <w:tblLayout w:type="fixed"/>
        <w:tblLook w:val="0000" w:firstRow="0" w:lastRow="0" w:firstColumn="0" w:lastColumn="0" w:noHBand="0" w:noVBand="0"/>
      </w:tblPr>
      <w:tblGrid>
        <w:gridCol w:w="878"/>
        <w:gridCol w:w="6670"/>
      </w:tblGrid>
      <w:tr w:rsidR="000E442F" w14:paraId="196EA2A6"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76A00A42" w14:textId="77777777" w:rsidR="000E442F" w:rsidRDefault="000E442F">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74B6873A" w14:textId="77777777" w:rsidR="000E442F" w:rsidRDefault="000E442F">
            <w:pPr>
              <w:pStyle w:val="TableHeaderText"/>
            </w:pPr>
            <w:r>
              <w:t>Action</w:t>
            </w:r>
          </w:p>
        </w:tc>
      </w:tr>
      <w:tr w:rsidR="000E442F" w14:paraId="46BB1F2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4628768" w14:textId="77777777" w:rsidR="000E442F" w:rsidRDefault="000E442F">
            <w:pPr>
              <w:pStyle w:val="TableText"/>
              <w:jc w:val="center"/>
            </w:pPr>
            <w:r>
              <w:t>1</w:t>
            </w:r>
          </w:p>
        </w:tc>
        <w:tc>
          <w:tcPr>
            <w:tcW w:w="6670" w:type="dxa"/>
            <w:tcBorders>
              <w:top w:val="single" w:sz="6" w:space="0" w:color="auto"/>
              <w:bottom w:val="single" w:sz="6" w:space="0" w:color="auto"/>
              <w:right w:val="single" w:sz="6" w:space="0" w:color="auto"/>
            </w:tcBorders>
          </w:tcPr>
          <w:p w14:paraId="12F1771A" w14:textId="77777777" w:rsidR="000E442F" w:rsidRDefault="000E442F">
            <w:pPr>
              <w:pStyle w:val="TableText"/>
            </w:pPr>
            <w:r>
              <w:t xml:space="preserve">Before you install the patch into your Production (Live) Account, complete the posting of </w:t>
            </w:r>
            <w:r>
              <w:rPr>
                <w:b/>
                <w:bCs/>
              </w:rPr>
              <w:t xml:space="preserve">Stock Issues.  </w:t>
            </w:r>
            <w:r>
              <w:t xml:space="preserve">You would also do this prior to conducting a physical count if you have any pending Stock Issues to complete.  </w:t>
            </w:r>
          </w:p>
          <w:p w14:paraId="5472DD83" w14:textId="77777777" w:rsidR="000E442F" w:rsidRDefault="000E442F">
            <w:pPr>
              <w:pStyle w:val="TableText"/>
            </w:pPr>
          </w:p>
          <w:p w14:paraId="55A8C5DA" w14:textId="77777777" w:rsidR="000E442F" w:rsidRDefault="000E442F">
            <w:pPr>
              <w:pStyle w:val="TableText"/>
            </w:pPr>
            <w:r>
              <w:rPr>
                <w:b/>
                <w:bCs/>
              </w:rPr>
              <w:t>Note:</w:t>
            </w:r>
            <w:r>
              <w:t xml:space="preserve">  The ph</w:t>
            </w:r>
            <w:r w:rsidR="00E0064D">
              <w:t>ysical count is optional – see Step 3 Physical Count</w:t>
            </w:r>
            <w:r>
              <w:t>.</w:t>
            </w:r>
          </w:p>
        </w:tc>
      </w:tr>
      <w:tr w:rsidR="000E442F" w14:paraId="0097D9ED" w14:textId="77777777">
        <w:trPr>
          <w:cantSplit/>
        </w:trPr>
        <w:tc>
          <w:tcPr>
            <w:tcW w:w="878" w:type="dxa"/>
            <w:tcBorders>
              <w:top w:val="single" w:sz="6" w:space="0" w:color="auto"/>
              <w:left w:val="single" w:sz="6" w:space="0" w:color="auto"/>
              <w:bottom w:val="single" w:sz="6" w:space="0" w:color="auto"/>
              <w:right w:val="single" w:sz="6" w:space="0" w:color="auto"/>
            </w:tcBorders>
          </w:tcPr>
          <w:p w14:paraId="13A7D92B" w14:textId="77777777" w:rsidR="000E442F" w:rsidRDefault="000E442F">
            <w:pPr>
              <w:pStyle w:val="TableText"/>
              <w:jc w:val="center"/>
            </w:pPr>
            <w:r>
              <w:t>2</w:t>
            </w:r>
          </w:p>
        </w:tc>
        <w:tc>
          <w:tcPr>
            <w:tcW w:w="6670" w:type="dxa"/>
            <w:tcBorders>
              <w:top w:val="single" w:sz="6" w:space="0" w:color="auto"/>
              <w:bottom w:val="single" w:sz="6" w:space="0" w:color="auto"/>
              <w:right w:val="single" w:sz="6" w:space="0" w:color="auto"/>
            </w:tcBorders>
          </w:tcPr>
          <w:p w14:paraId="2942F59A" w14:textId="77777777" w:rsidR="000E442F" w:rsidRDefault="000E442F">
            <w:pPr>
              <w:pStyle w:val="TableText"/>
            </w:pPr>
            <w:r>
              <w:t xml:space="preserve">Print the </w:t>
            </w:r>
            <w:r>
              <w:rPr>
                <w:b/>
                <w:bCs/>
              </w:rPr>
              <w:t>Print Current Item Balance by Location (PL)</w:t>
            </w:r>
            <w:r>
              <w:t xml:space="preserve"> report.  This will display the quantity balances for available items by location.  </w:t>
            </w:r>
          </w:p>
          <w:p w14:paraId="08D4EA84" w14:textId="77777777" w:rsidR="000E442F" w:rsidRDefault="000E442F">
            <w:pPr>
              <w:pStyle w:val="TableText"/>
            </w:pPr>
          </w:p>
          <w:p w14:paraId="6B358E10" w14:textId="77777777" w:rsidR="000E442F" w:rsidRDefault="000E442F">
            <w:pPr>
              <w:pStyle w:val="TableText"/>
            </w:pPr>
            <w:r>
              <w:rPr>
                <w:b/>
                <w:bCs/>
              </w:rPr>
              <w:t>Note:</w:t>
            </w:r>
            <w:r>
              <w:t xml:space="preserve">  You will be printing this report </w:t>
            </w:r>
            <w:r>
              <w:rPr>
                <w:u w:val="single"/>
              </w:rPr>
              <w:t>again</w:t>
            </w:r>
            <w:r>
              <w:t xml:space="preserve"> after the Live installation to do a comparison of item quantities.  The purpose of this is to compare item quantities before and after the patch is installed in the Production Account to verify accuracy of the system’s installation.</w:t>
            </w:r>
          </w:p>
        </w:tc>
      </w:tr>
      <w:tr w:rsidR="000E442F" w14:paraId="102F938D" w14:textId="77777777">
        <w:trPr>
          <w:cantSplit/>
        </w:trPr>
        <w:tc>
          <w:tcPr>
            <w:tcW w:w="878" w:type="dxa"/>
            <w:tcBorders>
              <w:top w:val="single" w:sz="6" w:space="0" w:color="auto"/>
              <w:left w:val="single" w:sz="6" w:space="0" w:color="auto"/>
              <w:bottom w:val="single" w:sz="6" w:space="0" w:color="auto"/>
              <w:right w:val="single" w:sz="6" w:space="0" w:color="auto"/>
            </w:tcBorders>
          </w:tcPr>
          <w:p w14:paraId="5C9011F8" w14:textId="77777777" w:rsidR="000E442F" w:rsidRDefault="000E442F">
            <w:pPr>
              <w:pStyle w:val="TableText"/>
              <w:jc w:val="center"/>
            </w:pPr>
            <w:r>
              <w:t>3</w:t>
            </w:r>
          </w:p>
        </w:tc>
        <w:tc>
          <w:tcPr>
            <w:tcW w:w="6670" w:type="dxa"/>
            <w:tcBorders>
              <w:top w:val="single" w:sz="6" w:space="0" w:color="auto"/>
              <w:bottom w:val="single" w:sz="6" w:space="0" w:color="auto"/>
              <w:right w:val="single" w:sz="6" w:space="0" w:color="auto"/>
            </w:tcBorders>
          </w:tcPr>
          <w:p w14:paraId="1E0E2BC4" w14:textId="77777777" w:rsidR="000E442F" w:rsidRDefault="000E442F">
            <w:pPr>
              <w:pStyle w:val="TableText"/>
            </w:pPr>
            <w:r>
              <w:t xml:space="preserve">Coordinate the selection of the install date with your IRM, because as soon as you complete the physical inventory count, Patch 61 can be installed into your Production Account.  </w:t>
            </w:r>
          </w:p>
          <w:p w14:paraId="20B1C6E3" w14:textId="77777777" w:rsidR="000E442F" w:rsidRDefault="000E442F">
            <w:pPr>
              <w:pStyle w:val="TableText"/>
            </w:pPr>
          </w:p>
          <w:p w14:paraId="5F27AD48" w14:textId="77777777" w:rsidR="000E442F" w:rsidRDefault="000E442F">
            <w:pPr>
              <w:pStyle w:val="TableText"/>
            </w:pPr>
            <w:r>
              <w:rPr>
                <w:b/>
                <w:bCs/>
              </w:rPr>
              <w:t>Note:</w:t>
            </w:r>
            <w:r>
              <w:t xml:space="preserve">  The physical count is optional –</w:t>
            </w:r>
            <w:r w:rsidR="00E0064D">
              <w:t xml:space="preserve"> see Step 3 Physical Count</w:t>
            </w:r>
            <w:r>
              <w:t>.</w:t>
            </w:r>
          </w:p>
        </w:tc>
      </w:tr>
    </w:tbl>
    <w:p w14:paraId="0C3C4D63" w14:textId="77777777" w:rsidR="000E442F" w:rsidRDefault="000E442F"/>
    <w:p w14:paraId="0071752F" w14:textId="77777777" w:rsidR="000E442F" w:rsidRDefault="000E442F">
      <w:pPr>
        <w:pStyle w:val="ContinuedOnNextPa"/>
      </w:pPr>
      <w:r>
        <w:t>Continued on next page</w:t>
      </w:r>
    </w:p>
    <w:p w14:paraId="1BA9319E" w14:textId="77777777" w:rsidR="000E442F" w:rsidRDefault="000E442F">
      <w:pPr>
        <w:pStyle w:val="MapTitleContinued"/>
        <w:rPr>
          <w:b w:val="0"/>
          <w:sz w:val="24"/>
        </w:rPr>
      </w:pPr>
      <w:r>
        <w:br w:type="page"/>
      </w:r>
      <w:fldSimple w:instr=" STYLEREF &quot;Map Title&quot; ">
        <w:r w:rsidR="00FC563C">
          <w:rPr>
            <w:noProof/>
          </w:rPr>
          <w:t>Implementation Steps</w:t>
        </w:r>
      </w:fldSimple>
      <w:r>
        <w:t xml:space="preserve">, </w:t>
      </w:r>
      <w:r>
        <w:rPr>
          <w:b w:val="0"/>
          <w:sz w:val="24"/>
        </w:rPr>
        <w:t>Continued</w:t>
      </w:r>
    </w:p>
    <w:p w14:paraId="44E12DF3"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09C516DF" w14:textId="77777777">
        <w:trPr>
          <w:cantSplit/>
        </w:trPr>
        <w:tc>
          <w:tcPr>
            <w:tcW w:w="1728" w:type="dxa"/>
          </w:tcPr>
          <w:p w14:paraId="0DACA76C" w14:textId="77777777" w:rsidR="000E442F" w:rsidRDefault="000E442F">
            <w:pPr>
              <w:pStyle w:val="Heading5"/>
            </w:pPr>
            <w:r>
              <w:t xml:space="preserve">Step 3:  Physical </w:t>
            </w:r>
            <w:r w:rsidR="004747E6">
              <w:t xml:space="preserve">Count </w:t>
            </w:r>
            <w:r>
              <w:br/>
            </w:r>
            <w:r>
              <w:br/>
              <w:t>(Optional – But Highly Recommend!!)</w:t>
            </w:r>
          </w:p>
        </w:tc>
        <w:tc>
          <w:tcPr>
            <w:tcW w:w="7740" w:type="dxa"/>
          </w:tcPr>
          <w:p w14:paraId="339F97D4" w14:textId="77777777" w:rsidR="000E442F" w:rsidRDefault="000E442F">
            <w:pPr>
              <w:pStyle w:val="BlockText"/>
            </w:pPr>
            <w:r>
              <w:t xml:space="preserve">You may want to do a physical count of your inventory unless you have completed one very recently (at least within the last month).  (Use your discretion based on your activity, size of service, etc. on whether to do another one.)  </w:t>
            </w:r>
            <w:r>
              <w:rPr>
                <w:u w:val="single"/>
              </w:rPr>
              <w:t>It is advised to start this physical count on a Friday</w:t>
            </w:r>
            <w:r>
              <w:t>.</w:t>
            </w:r>
          </w:p>
          <w:p w14:paraId="0C905F55" w14:textId="77777777" w:rsidR="000E442F" w:rsidRDefault="000E442F">
            <w:pPr>
              <w:pStyle w:val="BlockText"/>
            </w:pPr>
          </w:p>
          <w:p w14:paraId="19A60604" w14:textId="77777777" w:rsidR="000E442F" w:rsidRDefault="000E442F">
            <w:pPr>
              <w:pStyle w:val="BlockText"/>
            </w:pPr>
            <w:r>
              <w:t xml:space="preserve">The purpose of the physical count is to compare item quantities on the </w:t>
            </w:r>
            <w:r>
              <w:rPr>
                <w:b/>
                <w:bCs/>
              </w:rPr>
              <w:t>Print Current Item Balance by Location (PL)</w:t>
            </w:r>
            <w:r>
              <w:t xml:space="preserve"> report that you will print before and again after the patch is installed in the Production Account to verify accuracy of the system’s installation.  </w:t>
            </w:r>
          </w:p>
          <w:p w14:paraId="11417B88" w14:textId="77777777" w:rsidR="000E442F" w:rsidRDefault="000E442F">
            <w:pPr>
              <w:pStyle w:val="BlockText"/>
            </w:pPr>
          </w:p>
          <w:p w14:paraId="182CCD1A" w14:textId="77777777" w:rsidR="000E442F" w:rsidRDefault="000E442F">
            <w:pPr>
              <w:pStyle w:val="BlockText"/>
            </w:pPr>
            <w:r>
              <w:rPr>
                <w:b/>
                <w:bCs/>
              </w:rPr>
              <w:t>Note:</w:t>
            </w:r>
            <w:r>
              <w:t xml:space="preserve">  If there are discrepancies and no physical count has been done, an accurate verification may NOT be possible.</w:t>
            </w:r>
          </w:p>
        </w:tc>
      </w:tr>
    </w:tbl>
    <w:p w14:paraId="690B13DE" w14:textId="77777777" w:rsidR="000E442F" w:rsidRDefault="000E442F">
      <w:pPr>
        <w:pStyle w:val="BlockLine"/>
      </w:pPr>
    </w:p>
    <w:tbl>
      <w:tblPr>
        <w:tblW w:w="7548" w:type="dxa"/>
        <w:tblInd w:w="1829" w:type="dxa"/>
        <w:tblLayout w:type="fixed"/>
        <w:tblLook w:val="0000" w:firstRow="0" w:lastRow="0" w:firstColumn="0" w:lastColumn="0" w:noHBand="0" w:noVBand="0"/>
      </w:tblPr>
      <w:tblGrid>
        <w:gridCol w:w="878"/>
        <w:gridCol w:w="6670"/>
      </w:tblGrid>
      <w:tr w:rsidR="000E442F" w14:paraId="6D656AB9"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690627F4" w14:textId="77777777" w:rsidR="000E442F" w:rsidRDefault="000E442F">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2C37A298" w14:textId="77777777" w:rsidR="000E442F" w:rsidRDefault="000E442F">
            <w:pPr>
              <w:pStyle w:val="TableHeaderText"/>
            </w:pPr>
            <w:r>
              <w:t>Action</w:t>
            </w:r>
          </w:p>
        </w:tc>
      </w:tr>
      <w:tr w:rsidR="000E442F" w14:paraId="13AD0EB1"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BC1C50" w14:textId="77777777" w:rsidR="000E442F" w:rsidRDefault="000E442F">
            <w:pPr>
              <w:pStyle w:val="TableText"/>
              <w:jc w:val="center"/>
            </w:pPr>
            <w:r>
              <w:t>1</w:t>
            </w:r>
          </w:p>
        </w:tc>
        <w:tc>
          <w:tcPr>
            <w:tcW w:w="6670" w:type="dxa"/>
            <w:tcBorders>
              <w:top w:val="single" w:sz="6" w:space="0" w:color="auto"/>
              <w:bottom w:val="single" w:sz="6" w:space="0" w:color="auto"/>
              <w:right w:val="single" w:sz="6" w:space="0" w:color="auto"/>
            </w:tcBorders>
          </w:tcPr>
          <w:p w14:paraId="5997127C" w14:textId="77777777" w:rsidR="000E442F" w:rsidRDefault="000E442F">
            <w:pPr>
              <w:pStyle w:val="TableText"/>
            </w:pPr>
            <w:r>
              <w:t xml:space="preserve">Plan your </w:t>
            </w:r>
            <w:r>
              <w:rPr>
                <w:u w:val="single"/>
              </w:rPr>
              <w:t>Inventory Physical Count</w:t>
            </w:r>
            <w:r>
              <w:t>.  A weekend is recommended since there is no stock issue activity.  This will make the physical count more accurate.  Begin the physical count on a Friday.</w:t>
            </w:r>
          </w:p>
        </w:tc>
      </w:tr>
      <w:tr w:rsidR="000E442F" w14:paraId="61D79B09" w14:textId="77777777">
        <w:trPr>
          <w:cantSplit/>
        </w:trPr>
        <w:tc>
          <w:tcPr>
            <w:tcW w:w="878" w:type="dxa"/>
            <w:tcBorders>
              <w:top w:val="single" w:sz="6" w:space="0" w:color="auto"/>
              <w:left w:val="single" w:sz="6" w:space="0" w:color="auto"/>
              <w:bottom w:val="single" w:sz="6" w:space="0" w:color="auto"/>
              <w:right w:val="single" w:sz="6" w:space="0" w:color="auto"/>
            </w:tcBorders>
          </w:tcPr>
          <w:p w14:paraId="71196880" w14:textId="77777777" w:rsidR="000E442F" w:rsidRDefault="000E442F">
            <w:pPr>
              <w:pStyle w:val="TableText"/>
              <w:jc w:val="center"/>
            </w:pPr>
            <w:r>
              <w:t>2</w:t>
            </w:r>
          </w:p>
        </w:tc>
        <w:tc>
          <w:tcPr>
            <w:tcW w:w="6670" w:type="dxa"/>
            <w:tcBorders>
              <w:top w:val="single" w:sz="6" w:space="0" w:color="auto"/>
              <w:bottom w:val="single" w:sz="6" w:space="0" w:color="auto"/>
              <w:right w:val="single" w:sz="6" w:space="0" w:color="auto"/>
            </w:tcBorders>
          </w:tcPr>
          <w:p w14:paraId="76CAEC49" w14:textId="77777777" w:rsidR="000E442F" w:rsidRDefault="000E442F">
            <w:pPr>
              <w:pStyle w:val="TableText"/>
            </w:pPr>
            <w:r>
              <w:t>Select the staff that will be needed to conduct the physical count of the equipment/supplies.</w:t>
            </w:r>
          </w:p>
        </w:tc>
      </w:tr>
      <w:tr w:rsidR="000E442F" w14:paraId="2ABB9D41" w14:textId="77777777">
        <w:trPr>
          <w:cantSplit/>
        </w:trPr>
        <w:tc>
          <w:tcPr>
            <w:tcW w:w="878" w:type="dxa"/>
            <w:tcBorders>
              <w:top w:val="single" w:sz="6" w:space="0" w:color="auto"/>
              <w:left w:val="single" w:sz="6" w:space="0" w:color="auto"/>
              <w:bottom w:val="single" w:sz="6" w:space="0" w:color="auto"/>
              <w:right w:val="single" w:sz="6" w:space="0" w:color="auto"/>
            </w:tcBorders>
          </w:tcPr>
          <w:p w14:paraId="2763A57A" w14:textId="77777777" w:rsidR="000E442F" w:rsidRDefault="000E442F">
            <w:pPr>
              <w:pStyle w:val="TableText"/>
              <w:jc w:val="center"/>
            </w:pPr>
            <w:r>
              <w:t>3</w:t>
            </w:r>
          </w:p>
        </w:tc>
        <w:tc>
          <w:tcPr>
            <w:tcW w:w="6670" w:type="dxa"/>
            <w:tcBorders>
              <w:top w:val="single" w:sz="6" w:space="0" w:color="auto"/>
              <w:bottom w:val="single" w:sz="6" w:space="0" w:color="auto"/>
              <w:right w:val="single" w:sz="6" w:space="0" w:color="auto"/>
            </w:tcBorders>
          </w:tcPr>
          <w:p w14:paraId="34D000CE" w14:textId="77777777" w:rsidR="000E442F" w:rsidRDefault="000E442F">
            <w:pPr>
              <w:pStyle w:val="TableText"/>
            </w:pPr>
            <w:r>
              <w:t xml:space="preserve">Print the </w:t>
            </w:r>
            <w:r>
              <w:rPr>
                <w:b/>
                <w:bCs/>
              </w:rPr>
              <w:t>Print Current Item Balance by Location (PL)</w:t>
            </w:r>
            <w:r>
              <w:t xml:space="preserve"> report to verify the quantity of each item (if you haven’t already printed it before).</w:t>
            </w:r>
          </w:p>
        </w:tc>
      </w:tr>
      <w:tr w:rsidR="000E442F" w14:paraId="27709B3F" w14:textId="77777777">
        <w:trPr>
          <w:cantSplit/>
        </w:trPr>
        <w:tc>
          <w:tcPr>
            <w:tcW w:w="878" w:type="dxa"/>
            <w:tcBorders>
              <w:top w:val="single" w:sz="6" w:space="0" w:color="auto"/>
              <w:left w:val="single" w:sz="6" w:space="0" w:color="auto"/>
              <w:bottom w:val="single" w:sz="6" w:space="0" w:color="auto"/>
              <w:right w:val="single" w:sz="6" w:space="0" w:color="auto"/>
            </w:tcBorders>
          </w:tcPr>
          <w:p w14:paraId="7A8C85D9" w14:textId="77777777" w:rsidR="000E442F" w:rsidRDefault="000E442F">
            <w:pPr>
              <w:pStyle w:val="TableText"/>
              <w:jc w:val="center"/>
            </w:pPr>
            <w:r>
              <w:t>4</w:t>
            </w:r>
          </w:p>
        </w:tc>
        <w:tc>
          <w:tcPr>
            <w:tcW w:w="6670" w:type="dxa"/>
            <w:tcBorders>
              <w:top w:val="single" w:sz="6" w:space="0" w:color="auto"/>
              <w:bottom w:val="single" w:sz="6" w:space="0" w:color="auto"/>
              <w:right w:val="single" w:sz="6" w:space="0" w:color="auto"/>
            </w:tcBorders>
          </w:tcPr>
          <w:p w14:paraId="7BF7E1B8" w14:textId="77777777" w:rsidR="000E442F" w:rsidRDefault="000E442F">
            <w:pPr>
              <w:pStyle w:val="TableText"/>
            </w:pPr>
            <w:r>
              <w:t xml:space="preserve">Make copies of this report for each person conducting the physical count.  </w:t>
            </w:r>
          </w:p>
          <w:p w14:paraId="6F9B54D7" w14:textId="77777777" w:rsidR="000E442F" w:rsidRDefault="000E442F">
            <w:pPr>
              <w:pStyle w:val="TableText"/>
            </w:pPr>
          </w:p>
          <w:p w14:paraId="3512A5D5" w14:textId="77777777" w:rsidR="000E442F" w:rsidRDefault="000E442F">
            <w:pPr>
              <w:pStyle w:val="TableText"/>
            </w:pPr>
            <w:r>
              <w:rPr>
                <w:b/>
                <w:bCs/>
              </w:rPr>
              <w:t>Note:</w:t>
            </w:r>
            <w:r>
              <w:t xml:space="preserve">  For multi-sites, print to each site’s printer (if possible), and if not, fax it to each assigned staff responsible for the physical count at each site.</w:t>
            </w:r>
          </w:p>
        </w:tc>
      </w:tr>
      <w:tr w:rsidR="000E442F" w14:paraId="5693C1B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008293" w14:textId="77777777" w:rsidR="000E442F" w:rsidRDefault="000E442F">
            <w:pPr>
              <w:pStyle w:val="TableText"/>
              <w:jc w:val="center"/>
            </w:pPr>
            <w:r>
              <w:t>5</w:t>
            </w:r>
          </w:p>
        </w:tc>
        <w:tc>
          <w:tcPr>
            <w:tcW w:w="6670" w:type="dxa"/>
            <w:tcBorders>
              <w:top w:val="single" w:sz="6" w:space="0" w:color="auto"/>
              <w:bottom w:val="single" w:sz="6" w:space="0" w:color="auto"/>
              <w:right w:val="single" w:sz="6" w:space="0" w:color="auto"/>
            </w:tcBorders>
          </w:tcPr>
          <w:p w14:paraId="7C9E0E33" w14:textId="77777777" w:rsidR="000E442F" w:rsidRDefault="000E442F">
            <w:pPr>
              <w:pStyle w:val="TableText"/>
            </w:pPr>
            <w:r>
              <w:t xml:space="preserve">Assign people (if necessary) a selection of HCPCS/items to count using the </w:t>
            </w:r>
            <w:r>
              <w:rPr>
                <w:b/>
                <w:bCs/>
              </w:rPr>
              <w:t>Print Current Item Balance by Location (PL)</w:t>
            </w:r>
            <w:r>
              <w:t xml:space="preserve"> report.</w:t>
            </w:r>
          </w:p>
        </w:tc>
      </w:tr>
      <w:tr w:rsidR="000E442F" w14:paraId="4FCC1C42" w14:textId="77777777">
        <w:trPr>
          <w:cantSplit/>
        </w:trPr>
        <w:tc>
          <w:tcPr>
            <w:tcW w:w="878" w:type="dxa"/>
            <w:tcBorders>
              <w:top w:val="single" w:sz="6" w:space="0" w:color="auto"/>
              <w:left w:val="single" w:sz="6" w:space="0" w:color="auto"/>
              <w:bottom w:val="single" w:sz="6" w:space="0" w:color="auto"/>
              <w:right w:val="single" w:sz="6" w:space="0" w:color="auto"/>
            </w:tcBorders>
          </w:tcPr>
          <w:p w14:paraId="7D7ABD93" w14:textId="77777777" w:rsidR="000E442F" w:rsidRDefault="000E442F">
            <w:pPr>
              <w:pStyle w:val="TableText"/>
              <w:jc w:val="center"/>
            </w:pPr>
            <w:r>
              <w:t>6</w:t>
            </w:r>
          </w:p>
        </w:tc>
        <w:tc>
          <w:tcPr>
            <w:tcW w:w="6670" w:type="dxa"/>
            <w:tcBorders>
              <w:top w:val="single" w:sz="6" w:space="0" w:color="auto"/>
              <w:bottom w:val="single" w:sz="6" w:space="0" w:color="auto"/>
              <w:right w:val="single" w:sz="6" w:space="0" w:color="auto"/>
            </w:tcBorders>
          </w:tcPr>
          <w:p w14:paraId="68C7B087" w14:textId="77777777" w:rsidR="000E442F" w:rsidRDefault="000E442F">
            <w:pPr>
              <w:pStyle w:val="TableText"/>
            </w:pPr>
            <w:r>
              <w:t xml:space="preserve">Start counting.  </w:t>
            </w:r>
          </w:p>
        </w:tc>
      </w:tr>
      <w:tr w:rsidR="000E442F" w14:paraId="6C41A346"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64FB6C" w14:textId="77777777" w:rsidR="000E442F" w:rsidRDefault="000E442F">
            <w:pPr>
              <w:pStyle w:val="TableText"/>
              <w:jc w:val="center"/>
            </w:pPr>
            <w:r>
              <w:t>7</w:t>
            </w:r>
          </w:p>
        </w:tc>
        <w:tc>
          <w:tcPr>
            <w:tcW w:w="6670" w:type="dxa"/>
            <w:tcBorders>
              <w:top w:val="single" w:sz="6" w:space="0" w:color="auto"/>
              <w:bottom w:val="single" w:sz="6" w:space="0" w:color="auto"/>
              <w:right w:val="single" w:sz="6" w:space="0" w:color="auto"/>
            </w:tcBorders>
          </w:tcPr>
          <w:p w14:paraId="110E4A36" w14:textId="77777777" w:rsidR="000E442F" w:rsidRDefault="000E442F">
            <w:pPr>
              <w:pStyle w:val="TableText"/>
            </w:pPr>
            <w:r>
              <w:t xml:space="preserve">After the physical count is complete, make necessary changes (if any) to your PIP.  If you do make any changes, you will need to re-print the </w:t>
            </w:r>
            <w:r>
              <w:rPr>
                <w:b/>
                <w:bCs/>
              </w:rPr>
              <w:t>Print Current Item Balance by Location (PL)</w:t>
            </w:r>
            <w:r>
              <w:t xml:space="preserve"> report.</w:t>
            </w:r>
          </w:p>
        </w:tc>
      </w:tr>
    </w:tbl>
    <w:p w14:paraId="2D21B455" w14:textId="77777777" w:rsidR="000E442F" w:rsidRDefault="000E442F"/>
    <w:p w14:paraId="010FFD1F" w14:textId="77777777" w:rsidR="000E442F" w:rsidRDefault="000E442F">
      <w:pPr>
        <w:pStyle w:val="ContinuedOnNextPa"/>
      </w:pPr>
      <w:r>
        <w:t>Continued on next page</w:t>
      </w:r>
    </w:p>
    <w:p w14:paraId="5D6E3260" w14:textId="77777777" w:rsidR="000E442F" w:rsidRDefault="000E442F">
      <w:pPr>
        <w:pStyle w:val="MapTitleContinued"/>
        <w:rPr>
          <w:b w:val="0"/>
          <w:sz w:val="24"/>
        </w:rPr>
      </w:pPr>
      <w:r>
        <w:br w:type="page"/>
      </w:r>
      <w:fldSimple w:instr=" STYLEREF &quot;Map Title&quot; ">
        <w:r w:rsidR="00FC563C">
          <w:rPr>
            <w:noProof/>
          </w:rPr>
          <w:t>Implementation Steps</w:t>
        </w:r>
      </w:fldSimple>
      <w:r>
        <w:t xml:space="preserve">, </w:t>
      </w:r>
      <w:r>
        <w:rPr>
          <w:b w:val="0"/>
          <w:sz w:val="24"/>
        </w:rPr>
        <w:t>Continued</w:t>
      </w:r>
    </w:p>
    <w:p w14:paraId="678F7BD8"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0AB4DB80" w14:textId="77777777">
        <w:trPr>
          <w:cantSplit/>
        </w:trPr>
        <w:tc>
          <w:tcPr>
            <w:tcW w:w="1728" w:type="dxa"/>
          </w:tcPr>
          <w:p w14:paraId="068EF326" w14:textId="77777777" w:rsidR="000E442F" w:rsidRDefault="000E442F">
            <w:pPr>
              <w:pStyle w:val="Heading5"/>
            </w:pPr>
            <w:r>
              <w:t>Step 4:  IRM Installation (Live)</w:t>
            </w:r>
          </w:p>
        </w:tc>
        <w:tc>
          <w:tcPr>
            <w:tcW w:w="7740" w:type="dxa"/>
          </w:tcPr>
          <w:p w14:paraId="3512BEF0" w14:textId="77777777" w:rsidR="000E442F" w:rsidRDefault="000E442F">
            <w:pPr>
              <w:pStyle w:val="BlockText"/>
            </w:pPr>
            <w:r>
              <w:t xml:space="preserve">Below are the steps to be done when the patch is installed in the Production Account (Live System).  Steps are also listed to print the </w:t>
            </w:r>
            <w:r>
              <w:rPr>
                <w:b/>
                <w:bCs/>
              </w:rPr>
              <w:t>Print Current Item Balance by Location (PL)</w:t>
            </w:r>
            <w:r>
              <w:t xml:space="preserve"> report to compare quantities of items to the report printed prior to installation.</w:t>
            </w:r>
          </w:p>
          <w:p w14:paraId="2B33D7A1" w14:textId="77777777" w:rsidR="000E442F" w:rsidRDefault="000E442F">
            <w:pPr>
              <w:pStyle w:val="BlockText"/>
            </w:pPr>
          </w:p>
          <w:p w14:paraId="7EE3F82D" w14:textId="77777777" w:rsidR="000E442F" w:rsidRDefault="000E442F">
            <w:pPr>
              <w:pStyle w:val="TableText"/>
            </w:pPr>
            <w:r>
              <w:rPr>
                <w:b/>
                <w:bCs/>
              </w:rPr>
              <w:t>WARNING:</w:t>
            </w:r>
            <w:r>
              <w:t xml:space="preserve">  Stop posting your </w:t>
            </w:r>
            <w:r>
              <w:rPr>
                <w:b/>
                <w:bCs/>
              </w:rPr>
              <w:t>Stock Issues</w:t>
            </w:r>
            <w:r>
              <w:t xml:space="preserve"> prior to installation of this patch in Production.  Once it is installed, you can print the </w:t>
            </w:r>
            <w:r w:rsidR="001B7B11">
              <w:t>barcode</w:t>
            </w:r>
            <w:r>
              <w:t xml:space="preserve"> labels and scan that label when posting a Stock Issue. </w:t>
            </w:r>
          </w:p>
        </w:tc>
      </w:tr>
    </w:tbl>
    <w:p w14:paraId="5755686F" w14:textId="77777777" w:rsidR="000E442F" w:rsidRDefault="000E442F">
      <w:pPr>
        <w:pStyle w:val="BlockLine"/>
      </w:pPr>
    </w:p>
    <w:tbl>
      <w:tblPr>
        <w:tblW w:w="7548" w:type="dxa"/>
        <w:tblInd w:w="1829" w:type="dxa"/>
        <w:tblLayout w:type="fixed"/>
        <w:tblLook w:val="0000" w:firstRow="0" w:lastRow="0" w:firstColumn="0" w:lastColumn="0" w:noHBand="0" w:noVBand="0"/>
      </w:tblPr>
      <w:tblGrid>
        <w:gridCol w:w="878"/>
        <w:gridCol w:w="6670"/>
      </w:tblGrid>
      <w:tr w:rsidR="000E442F" w14:paraId="292E095F"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0294473D" w14:textId="77777777" w:rsidR="000E442F" w:rsidRDefault="000E442F">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0D7DABA1" w14:textId="77777777" w:rsidR="000E442F" w:rsidRDefault="000E442F">
            <w:pPr>
              <w:pStyle w:val="TableHeaderText"/>
            </w:pPr>
            <w:r>
              <w:t>Action</w:t>
            </w:r>
          </w:p>
        </w:tc>
      </w:tr>
      <w:tr w:rsidR="000E442F" w14:paraId="1887C172"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2A4FBC" w14:textId="77777777" w:rsidR="000E442F" w:rsidRDefault="000E442F">
            <w:pPr>
              <w:pStyle w:val="TableText"/>
              <w:jc w:val="center"/>
            </w:pPr>
            <w:r>
              <w:t>1</w:t>
            </w:r>
          </w:p>
        </w:tc>
        <w:tc>
          <w:tcPr>
            <w:tcW w:w="6670" w:type="dxa"/>
            <w:tcBorders>
              <w:top w:val="single" w:sz="6" w:space="0" w:color="auto"/>
              <w:bottom w:val="single" w:sz="6" w:space="0" w:color="auto"/>
              <w:right w:val="single" w:sz="6" w:space="0" w:color="auto"/>
            </w:tcBorders>
          </w:tcPr>
          <w:p w14:paraId="0041D16B" w14:textId="77777777" w:rsidR="000E442F" w:rsidRDefault="000E442F">
            <w:pPr>
              <w:pStyle w:val="TableText"/>
            </w:pPr>
            <w:r>
              <w:t xml:space="preserve">IRM can install Patch 61 in your Production (Live) Account.  Ask to be notified when the installation is complete.  </w:t>
            </w:r>
          </w:p>
          <w:p w14:paraId="780B9B7B" w14:textId="77777777" w:rsidR="000E442F" w:rsidRDefault="000E442F">
            <w:pPr>
              <w:pStyle w:val="TableText"/>
            </w:pPr>
          </w:p>
          <w:p w14:paraId="7058C4EE" w14:textId="77777777" w:rsidR="000E442F" w:rsidRDefault="000E442F">
            <w:pPr>
              <w:pStyle w:val="TableText"/>
            </w:pPr>
            <w:r w:rsidRPr="004A6447">
              <w:rPr>
                <w:b/>
                <w:bCs/>
              </w:rPr>
              <w:t>Note:</w:t>
            </w:r>
            <w:r w:rsidRPr="004A6447">
              <w:t xml:space="preserve">  It may take </w:t>
            </w:r>
            <w:r w:rsidR="004A6447" w:rsidRPr="004A6447">
              <w:t>two</w:t>
            </w:r>
            <w:r w:rsidRPr="004A6447">
              <w:t xml:space="preserve"> hours for sites not running PIP</w:t>
            </w:r>
            <w:r w:rsidR="00934276" w:rsidRPr="004A6447">
              <w:t>,</w:t>
            </w:r>
            <w:r w:rsidRPr="004A6447">
              <w:t xml:space="preserve"> and 4-8 hours for site</w:t>
            </w:r>
            <w:r w:rsidR="00934276" w:rsidRPr="004A6447">
              <w:t>s</w:t>
            </w:r>
            <w:r w:rsidRPr="004A6447">
              <w:t xml:space="preserve"> running PIP to install the patch</w:t>
            </w:r>
            <w:r w:rsidRPr="004A6447">
              <w:rPr>
                <w:rFonts w:ascii="Arial" w:hAnsi="Arial" w:cs="Arial"/>
                <w:color w:val="0000FF"/>
                <w:sz w:val="20"/>
              </w:rPr>
              <w:t xml:space="preserve"> </w:t>
            </w:r>
            <w:r w:rsidR="00934276" w:rsidRPr="004A6447">
              <w:rPr>
                <w:rFonts w:ascii="Arial" w:hAnsi="Arial" w:cs="Arial"/>
                <w:color w:val="0000FF"/>
                <w:sz w:val="20"/>
              </w:rPr>
              <w:t>(</w:t>
            </w:r>
            <w:r w:rsidRPr="004A6447">
              <w:t>depending on the size of your inventory in PIP</w:t>
            </w:r>
            <w:r w:rsidR="00934276" w:rsidRPr="004A6447">
              <w:t>)</w:t>
            </w:r>
            <w:r w:rsidRPr="004A6447">
              <w:t>.</w:t>
            </w:r>
            <w:r>
              <w:t xml:space="preserve">  </w:t>
            </w:r>
          </w:p>
        </w:tc>
      </w:tr>
      <w:tr w:rsidR="000E442F" w14:paraId="5CEB9FB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B14E3F1" w14:textId="77777777" w:rsidR="000E442F" w:rsidRDefault="000E442F">
            <w:pPr>
              <w:pStyle w:val="TableText"/>
              <w:jc w:val="center"/>
            </w:pPr>
            <w:r>
              <w:t>2</w:t>
            </w:r>
          </w:p>
        </w:tc>
        <w:tc>
          <w:tcPr>
            <w:tcW w:w="6670" w:type="dxa"/>
            <w:tcBorders>
              <w:top w:val="single" w:sz="6" w:space="0" w:color="auto"/>
              <w:bottom w:val="single" w:sz="6" w:space="0" w:color="auto"/>
              <w:right w:val="single" w:sz="6" w:space="0" w:color="auto"/>
            </w:tcBorders>
          </w:tcPr>
          <w:p w14:paraId="5B7970DC" w14:textId="77777777" w:rsidR="000E442F" w:rsidRDefault="000E442F">
            <w:pPr>
              <w:pStyle w:val="TableText"/>
            </w:pPr>
            <w:r>
              <w:t xml:space="preserve">After the patch has been installed in Production, print the </w:t>
            </w:r>
            <w:r>
              <w:rPr>
                <w:b/>
                <w:bCs/>
              </w:rPr>
              <w:t>Print Current Item Balance by Location (PL)</w:t>
            </w:r>
            <w:r>
              <w:t xml:space="preserve"> report AGAIN to compare the quantity for each item.  </w:t>
            </w:r>
          </w:p>
        </w:tc>
      </w:tr>
      <w:tr w:rsidR="000E442F" w14:paraId="05F7C6B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65BB3C8" w14:textId="77777777" w:rsidR="000E442F" w:rsidRDefault="000E442F">
            <w:pPr>
              <w:pStyle w:val="TableText"/>
              <w:jc w:val="center"/>
            </w:pPr>
            <w:r>
              <w:t>3</w:t>
            </w:r>
          </w:p>
        </w:tc>
        <w:tc>
          <w:tcPr>
            <w:tcW w:w="6670" w:type="dxa"/>
            <w:tcBorders>
              <w:top w:val="single" w:sz="6" w:space="0" w:color="auto"/>
              <w:bottom w:val="single" w:sz="6" w:space="0" w:color="auto"/>
              <w:right w:val="single" w:sz="6" w:space="0" w:color="auto"/>
            </w:tcBorders>
          </w:tcPr>
          <w:p w14:paraId="170CDA3F" w14:textId="77777777" w:rsidR="000E442F" w:rsidRDefault="000E442F">
            <w:pPr>
              <w:pStyle w:val="TableText"/>
            </w:pPr>
            <w:r>
              <w:t xml:space="preserve">Look for missing Locations, Items, Vendors, Reorder Levels, etc. on the report.  You are comparing to make sure there are no errors generated by the patch.  </w:t>
            </w:r>
          </w:p>
          <w:p w14:paraId="631D6D83" w14:textId="77777777" w:rsidR="000E442F" w:rsidRDefault="000E442F">
            <w:pPr>
              <w:pStyle w:val="TableText"/>
            </w:pPr>
          </w:p>
          <w:p w14:paraId="7AFF377E" w14:textId="77777777" w:rsidR="000E442F" w:rsidRDefault="000E442F">
            <w:pPr>
              <w:pStyle w:val="TableText"/>
            </w:pPr>
            <w:r>
              <w:t xml:space="preserve">If the report is drastically different (e.g., missing data, quantity on hand for one item changed from 3 to 3,000, etc.), log a </w:t>
            </w:r>
            <w:r w:rsidR="00E0064D">
              <w:t>Remedy ticket</w:t>
            </w:r>
            <w:r>
              <w:t>.</w:t>
            </w:r>
          </w:p>
          <w:p w14:paraId="2C00D51C" w14:textId="77777777" w:rsidR="000E442F" w:rsidRDefault="000E442F">
            <w:pPr>
              <w:pStyle w:val="TableText"/>
            </w:pPr>
          </w:p>
          <w:p w14:paraId="36FC6239" w14:textId="77777777" w:rsidR="000E442F" w:rsidRDefault="000E442F">
            <w:pPr>
              <w:pStyle w:val="TableText"/>
            </w:pPr>
            <w:r>
              <w:rPr>
                <w:b/>
                <w:bCs/>
              </w:rPr>
              <w:t>Note:</w:t>
            </w:r>
            <w:r>
              <w:t xml:space="preserve">  You will notice that the format of this report has changed after the installation!!  </w:t>
            </w:r>
          </w:p>
          <w:p w14:paraId="0B50F063" w14:textId="77777777" w:rsidR="000E442F" w:rsidRDefault="000E442F">
            <w:pPr>
              <w:pStyle w:val="TableText"/>
            </w:pPr>
          </w:p>
          <w:p w14:paraId="3B22CAF9" w14:textId="77777777" w:rsidR="000E442F" w:rsidRDefault="000E442F">
            <w:pPr>
              <w:pStyle w:val="BulletText1"/>
            </w:pPr>
            <w:r>
              <w:t xml:space="preserve">Because of the format changes, do NOT compare the cost of an item.  The </w:t>
            </w:r>
            <w:r>
              <w:rPr>
                <w:b/>
                <w:bCs/>
                <w:i/>
                <w:iCs/>
              </w:rPr>
              <w:t>Average Cost</w:t>
            </w:r>
            <w:r>
              <w:t xml:space="preserve"> shown on the old report is not available, and the new report now displays the </w:t>
            </w:r>
            <w:r>
              <w:rPr>
                <w:b/>
                <w:bCs/>
                <w:i/>
                <w:iCs/>
              </w:rPr>
              <w:t>Actual Cost</w:t>
            </w:r>
            <w:r>
              <w:t xml:space="preserve"> of an item </w:t>
            </w:r>
            <w:r w:rsidR="00FE47D7">
              <w:t xml:space="preserve">(unit cost) </w:t>
            </w:r>
            <w:r>
              <w:t xml:space="preserve">from a vendor.  </w:t>
            </w:r>
          </w:p>
          <w:p w14:paraId="40D19776" w14:textId="77777777" w:rsidR="000E442F" w:rsidRDefault="000E442F">
            <w:pPr>
              <w:pStyle w:val="TableText"/>
            </w:pPr>
          </w:p>
          <w:p w14:paraId="43AC5E03" w14:textId="77777777" w:rsidR="000E442F" w:rsidRDefault="000E442F">
            <w:pPr>
              <w:pStyle w:val="TableText"/>
            </w:pPr>
            <w:r>
              <w:rPr>
                <w:u w:val="single"/>
              </w:rPr>
              <w:t xml:space="preserve">You will now need to compare the </w:t>
            </w:r>
            <w:r>
              <w:rPr>
                <w:b/>
                <w:bCs/>
                <w:i/>
                <w:iCs/>
                <w:u w:val="single"/>
              </w:rPr>
              <w:t>Quantity</w:t>
            </w:r>
            <w:r>
              <w:rPr>
                <w:u w:val="single"/>
              </w:rPr>
              <w:t xml:space="preserve"> column of the new format with the </w:t>
            </w:r>
            <w:r>
              <w:rPr>
                <w:b/>
                <w:bCs/>
                <w:i/>
                <w:iCs/>
                <w:u w:val="single"/>
              </w:rPr>
              <w:t>Current Balance</w:t>
            </w:r>
            <w:r>
              <w:rPr>
                <w:u w:val="single"/>
              </w:rPr>
              <w:t xml:space="preserve"> column of the old report format</w:t>
            </w:r>
            <w:r>
              <w:t xml:space="preserve">.  They should be equal.  </w:t>
            </w:r>
          </w:p>
          <w:p w14:paraId="469F7241" w14:textId="77777777" w:rsidR="000E442F" w:rsidRDefault="000E442F">
            <w:pPr>
              <w:pStyle w:val="TableText"/>
            </w:pPr>
          </w:p>
          <w:p w14:paraId="6DEF074B" w14:textId="77777777" w:rsidR="000E442F" w:rsidRDefault="000E442F">
            <w:pPr>
              <w:pStyle w:val="TableText"/>
            </w:pPr>
            <w:r>
              <w:t xml:space="preserve">If you find discrepancies and if you’ve recently done a physical count, see which quantity is correct, and perform a reconciliation using the </w:t>
            </w:r>
            <w:r>
              <w:rPr>
                <w:b/>
                <w:bCs/>
              </w:rPr>
              <w:t>Reconcile Item Balance (UP)</w:t>
            </w:r>
            <w:r>
              <w:t xml:space="preserve"> option.  This will make sure that your Inventory is in balance with the </w:t>
            </w:r>
            <w:r>
              <w:rPr>
                <w:b/>
                <w:bCs/>
              </w:rPr>
              <w:t xml:space="preserve">Print Current Item Balance by Location (PL) </w:t>
            </w:r>
            <w:r>
              <w:t xml:space="preserve">report.  </w:t>
            </w:r>
          </w:p>
        </w:tc>
      </w:tr>
    </w:tbl>
    <w:p w14:paraId="0D8F986D" w14:textId="77777777" w:rsidR="000E442F" w:rsidRDefault="000E442F">
      <w:pPr>
        <w:rPr>
          <w:sz w:val="16"/>
        </w:rPr>
      </w:pPr>
    </w:p>
    <w:p w14:paraId="58D752AE" w14:textId="77777777" w:rsidR="000E442F" w:rsidRDefault="000E442F">
      <w:pPr>
        <w:pStyle w:val="ContinuedOnNextPa"/>
      </w:pPr>
      <w:r>
        <w:t>Continued on next page</w:t>
      </w:r>
    </w:p>
    <w:p w14:paraId="578BC92E" w14:textId="77777777" w:rsidR="000E442F" w:rsidRDefault="000E442F">
      <w:pPr>
        <w:pStyle w:val="MapTitleContinued"/>
        <w:rPr>
          <w:b w:val="0"/>
          <w:sz w:val="24"/>
        </w:rPr>
      </w:pPr>
      <w:r>
        <w:br w:type="page"/>
      </w:r>
      <w:fldSimple w:instr=" STYLEREF &quot;Map Title&quot; ">
        <w:r w:rsidR="00FC563C">
          <w:rPr>
            <w:noProof/>
          </w:rPr>
          <w:t>Implementation Steps</w:t>
        </w:r>
      </w:fldSimple>
      <w:r>
        <w:t xml:space="preserve">, </w:t>
      </w:r>
      <w:r>
        <w:rPr>
          <w:b w:val="0"/>
          <w:sz w:val="24"/>
        </w:rPr>
        <w:t>Continued</w:t>
      </w:r>
    </w:p>
    <w:p w14:paraId="28B1E019" w14:textId="77777777" w:rsidR="000E442F" w:rsidRDefault="000E442F">
      <w:pPr>
        <w:pStyle w:val="BlockLine"/>
        <w:rPr>
          <w:sz w:val="16"/>
        </w:rPr>
      </w:pPr>
    </w:p>
    <w:tbl>
      <w:tblPr>
        <w:tblW w:w="0" w:type="auto"/>
        <w:tblLayout w:type="fixed"/>
        <w:tblLook w:val="0000" w:firstRow="0" w:lastRow="0" w:firstColumn="0" w:lastColumn="0" w:noHBand="0" w:noVBand="0"/>
      </w:tblPr>
      <w:tblGrid>
        <w:gridCol w:w="1728"/>
        <w:gridCol w:w="7740"/>
      </w:tblGrid>
      <w:tr w:rsidR="000E442F" w14:paraId="3436929C" w14:textId="77777777">
        <w:trPr>
          <w:cantSplit/>
        </w:trPr>
        <w:tc>
          <w:tcPr>
            <w:tcW w:w="1728" w:type="dxa"/>
          </w:tcPr>
          <w:p w14:paraId="4AEEF89F" w14:textId="77777777" w:rsidR="000E442F" w:rsidRDefault="000E442F">
            <w:pPr>
              <w:pStyle w:val="Heading5"/>
            </w:pPr>
            <w:r>
              <w:t>Step 4: Cont’d</w:t>
            </w:r>
          </w:p>
        </w:tc>
        <w:tc>
          <w:tcPr>
            <w:tcW w:w="7740" w:type="dxa"/>
          </w:tcPr>
          <w:p w14:paraId="4CC4C7EC" w14:textId="77777777" w:rsidR="000E442F" w:rsidRDefault="000E442F">
            <w:pPr>
              <w:pStyle w:val="BlockText"/>
            </w:pPr>
            <w:r>
              <w:t>Installation of Patch 61 into Production (Live) Account steps continued…</w:t>
            </w:r>
          </w:p>
        </w:tc>
      </w:tr>
    </w:tbl>
    <w:p w14:paraId="2CA33766" w14:textId="77777777" w:rsidR="000E442F" w:rsidRDefault="000E442F">
      <w:pPr>
        <w:pStyle w:val="BlockLine"/>
        <w:rPr>
          <w:sz w:val="16"/>
        </w:rPr>
      </w:pPr>
    </w:p>
    <w:tbl>
      <w:tblPr>
        <w:tblW w:w="7548" w:type="dxa"/>
        <w:tblInd w:w="1829" w:type="dxa"/>
        <w:tblLayout w:type="fixed"/>
        <w:tblLook w:val="0000" w:firstRow="0" w:lastRow="0" w:firstColumn="0" w:lastColumn="0" w:noHBand="0" w:noVBand="0"/>
      </w:tblPr>
      <w:tblGrid>
        <w:gridCol w:w="878"/>
        <w:gridCol w:w="6670"/>
      </w:tblGrid>
      <w:tr w:rsidR="000E442F" w14:paraId="1DB216AD"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0C911DE6" w14:textId="77777777" w:rsidR="000E442F" w:rsidRDefault="000E442F">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634ABDD" w14:textId="77777777" w:rsidR="000E442F" w:rsidRDefault="000E442F">
            <w:pPr>
              <w:pStyle w:val="TableHeaderText"/>
            </w:pPr>
            <w:r>
              <w:t>Action</w:t>
            </w:r>
          </w:p>
        </w:tc>
      </w:tr>
      <w:tr w:rsidR="000E442F" w14:paraId="084ECE03" w14:textId="77777777">
        <w:trPr>
          <w:cantSplit/>
        </w:trPr>
        <w:tc>
          <w:tcPr>
            <w:tcW w:w="878" w:type="dxa"/>
            <w:tcBorders>
              <w:top w:val="single" w:sz="6" w:space="0" w:color="auto"/>
              <w:left w:val="single" w:sz="6" w:space="0" w:color="auto"/>
              <w:bottom w:val="single" w:sz="6" w:space="0" w:color="auto"/>
              <w:right w:val="single" w:sz="6" w:space="0" w:color="auto"/>
            </w:tcBorders>
          </w:tcPr>
          <w:p w14:paraId="541CB912" w14:textId="77777777" w:rsidR="000E442F" w:rsidRDefault="000E442F">
            <w:pPr>
              <w:pStyle w:val="TableText"/>
              <w:jc w:val="center"/>
            </w:pPr>
            <w:r>
              <w:t>4</w:t>
            </w:r>
          </w:p>
        </w:tc>
        <w:tc>
          <w:tcPr>
            <w:tcW w:w="6670" w:type="dxa"/>
            <w:tcBorders>
              <w:top w:val="single" w:sz="6" w:space="0" w:color="auto"/>
              <w:bottom w:val="single" w:sz="6" w:space="0" w:color="auto"/>
              <w:right w:val="single" w:sz="6" w:space="0" w:color="auto"/>
            </w:tcBorders>
          </w:tcPr>
          <w:p w14:paraId="6CF4D9A7" w14:textId="77777777" w:rsidR="000E442F" w:rsidRDefault="000E442F">
            <w:pPr>
              <w:pStyle w:val="TableText"/>
              <w:rPr>
                <w:b/>
                <w:bCs/>
              </w:rPr>
            </w:pPr>
            <w:r>
              <w:rPr>
                <w:szCs w:val="22"/>
                <w:u w:val="single"/>
              </w:rPr>
              <w:t>Print NEW</w:t>
            </w:r>
            <w:r>
              <w:rPr>
                <w:szCs w:val="22"/>
              </w:rPr>
              <w:t xml:space="preserve">:  Print the </w:t>
            </w:r>
            <w:r>
              <w:rPr>
                <w:b/>
                <w:bCs/>
                <w:szCs w:val="22"/>
              </w:rPr>
              <w:t>Print PIP/IFCAP Item Report (IP)</w:t>
            </w:r>
            <w:r>
              <w:rPr>
                <w:szCs w:val="22"/>
              </w:rPr>
              <w:t xml:space="preserve"> to verify that there are no missing IFCAP Items in the report.  If there are, then you will need to edit the HCPCS/Item.</w:t>
            </w:r>
          </w:p>
        </w:tc>
      </w:tr>
    </w:tbl>
    <w:p w14:paraId="524203C2" w14:textId="77777777" w:rsidR="000E442F" w:rsidRDefault="000E442F">
      <w:pPr>
        <w:pStyle w:val="BlockLine"/>
        <w:rPr>
          <w:sz w:val="16"/>
        </w:rPr>
      </w:pPr>
    </w:p>
    <w:tbl>
      <w:tblPr>
        <w:tblW w:w="9468" w:type="dxa"/>
        <w:tblLayout w:type="fixed"/>
        <w:tblLook w:val="0000" w:firstRow="0" w:lastRow="0" w:firstColumn="0" w:lastColumn="0" w:noHBand="0" w:noVBand="0"/>
      </w:tblPr>
      <w:tblGrid>
        <w:gridCol w:w="1728"/>
        <w:gridCol w:w="7740"/>
      </w:tblGrid>
      <w:tr w:rsidR="000E442F" w14:paraId="32E985E6" w14:textId="77777777">
        <w:trPr>
          <w:cantSplit/>
        </w:trPr>
        <w:tc>
          <w:tcPr>
            <w:tcW w:w="1728" w:type="dxa"/>
          </w:tcPr>
          <w:p w14:paraId="49970BEF" w14:textId="77777777" w:rsidR="000E442F" w:rsidRDefault="000E442F">
            <w:pPr>
              <w:pStyle w:val="Heading5"/>
            </w:pPr>
            <w:r>
              <w:t xml:space="preserve">Step 5:  Print </w:t>
            </w:r>
            <w:r w:rsidR="001B7B11">
              <w:t>barcode</w:t>
            </w:r>
            <w:r>
              <w:t xml:space="preserve"> labels</w:t>
            </w:r>
          </w:p>
        </w:tc>
        <w:tc>
          <w:tcPr>
            <w:tcW w:w="7740" w:type="dxa"/>
          </w:tcPr>
          <w:p w14:paraId="42B19D3A" w14:textId="77777777" w:rsidR="000E442F" w:rsidRDefault="000E442F">
            <w:pPr>
              <w:pStyle w:val="BlockText"/>
            </w:pPr>
            <w:r>
              <w:t xml:space="preserve">Print the </w:t>
            </w:r>
            <w:r w:rsidR="001B7B11">
              <w:t>barcode</w:t>
            </w:r>
            <w:r>
              <w:t xml:space="preserve"> labels.  </w:t>
            </w:r>
          </w:p>
        </w:tc>
      </w:tr>
    </w:tbl>
    <w:p w14:paraId="43C29B80" w14:textId="77777777" w:rsidR="000E442F" w:rsidRDefault="000E442F">
      <w:pPr>
        <w:pStyle w:val="BlockLine"/>
        <w:rPr>
          <w:sz w:val="16"/>
        </w:rPr>
      </w:pPr>
    </w:p>
    <w:tbl>
      <w:tblPr>
        <w:tblW w:w="7548" w:type="dxa"/>
        <w:tblInd w:w="1829" w:type="dxa"/>
        <w:tblLayout w:type="fixed"/>
        <w:tblLook w:val="0000" w:firstRow="0" w:lastRow="0" w:firstColumn="0" w:lastColumn="0" w:noHBand="0" w:noVBand="0"/>
      </w:tblPr>
      <w:tblGrid>
        <w:gridCol w:w="878"/>
        <w:gridCol w:w="6670"/>
      </w:tblGrid>
      <w:tr w:rsidR="000E442F" w14:paraId="1DAB7CEC"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E6E6E6"/>
          </w:tcPr>
          <w:p w14:paraId="1BD45A44" w14:textId="77777777" w:rsidR="000E442F" w:rsidRDefault="000E442F">
            <w:pPr>
              <w:pStyle w:val="TableHeaderText"/>
            </w:pPr>
            <w:r>
              <w:t>Step</w:t>
            </w:r>
          </w:p>
        </w:tc>
        <w:tc>
          <w:tcPr>
            <w:tcW w:w="6670" w:type="dxa"/>
            <w:tcBorders>
              <w:top w:val="single" w:sz="6" w:space="0" w:color="auto"/>
              <w:bottom w:val="single" w:sz="6" w:space="0" w:color="auto"/>
              <w:right w:val="single" w:sz="6" w:space="0" w:color="auto"/>
            </w:tcBorders>
            <w:shd w:val="clear" w:color="auto" w:fill="E6E6E6"/>
          </w:tcPr>
          <w:p w14:paraId="3C97913C" w14:textId="77777777" w:rsidR="000E442F" w:rsidRDefault="000E442F">
            <w:pPr>
              <w:pStyle w:val="TableHeaderText"/>
            </w:pPr>
            <w:r>
              <w:t>Action</w:t>
            </w:r>
          </w:p>
        </w:tc>
      </w:tr>
      <w:tr w:rsidR="000E442F" w14:paraId="3332888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6E42035" w14:textId="77777777" w:rsidR="000E442F" w:rsidRDefault="000E442F">
            <w:pPr>
              <w:pStyle w:val="TableText"/>
              <w:jc w:val="center"/>
            </w:pPr>
            <w:r>
              <w:t>1</w:t>
            </w:r>
          </w:p>
        </w:tc>
        <w:tc>
          <w:tcPr>
            <w:tcW w:w="6670" w:type="dxa"/>
            <w:tcBorders>
              <w:top w:val="single" w:sz="6" w:space="0" w:color="auto"/>
              <w:bottom w:val="single" w:sz="6" w:space="0" w:color="auto"/>
              <w:right w:val="single" w:sz="6" w:space="0" w:color="auto"/>
            </w:tcBorders>
          </w:tcPr>
          <w:p w14:paraId="08B46D1F" w14:textId="77777777" w:rsidR="000E442F" w:rsidRDefault="000E442F">
            <w:pPr>
              <w:pStyle w:val="TableText"/>
            </w:pPr>
            <w:r>
              <w:t xml:space="preserve">You can begin to use the </w:t>
            </w:r>
            <w:r>
              <w:rPr>
                <w:b/>
                <w:bCs/>
              </w:rPr>
              <w:t xml:space="preserve">Print All </w:t>
            </w:r>
            <w:r w:rsidR="001B7B11">
              <w:rPr>
                <w:b/>
                <w:bCs/>
              </w:rPr>
              <w:t>Barcode</w:t>
            </w:r>
            <w:r>
              <w:rPr>
                <w:b/>
                <w:bCs/>
              </w:rPr>
              <w:t xml:space="preserve"> in a Location (</w:t>
            </w:r>
            <w:smartTag w:uri="urn:schemas-microsoft-com:office:smarttags" w:element="State">
              <w:smartTag w:uri="urn:schemas-microsoft-com:office:smarttags" w:element="place">
                <w:r>
                  <w:rPr>
                    <w:b/>
                    <w:bCs/>
                  </w:rPr>
                  <w:t>AL</w:t>
                </w:r>
              </w:smartTag>
            </w:smartTag>
            <w:r>
              <w:rPr>
                <w:b/>
                <w:bCs/>
              </w:rPr>
              <w:t xml:space="preserve">) </w:t>
            </w:r>
            <w:r>
              <w:t xml:space="preserve">option to print the </w:t>
            </w:r>
            <w:r w:rsidR="001B7B11">
              <w:t>barcode</w:t>
            </w:r>
            <w:r>
              <w:t xml:space="preserve"> labels (using the information from your reports and worksheets.  (See more detailed instructions in the </w:t>
            </w:r>
            <w:r>
              <w:rPr>
                <w:b/>
                <w:bCs/>
                <w:i/>
                <w:iCs/>
              </w:rPr>
              <w:t>Inventory User Manual</w:t>
            </w:r>
            <w:r>
              <w:t xml:space="preserve"> under </w:t>
            </w:r>
            <w:r>
              <w:rPr>
                <w:b/>
                <w:bCs/>
              </w:rPr>
              <w:t xml:space="preserve">New Inventory Reports (Patch </w:t>
            </w:r>
            <w:r w:rsidR="004747E6">
              <w:rPr>
                <w:b/>
                <w:bCs/>
              </w:rPr>
              <w:t>RMPR*3*61</w:t>
            </w:r>
            <w:r>
              <w:rPr>
                <w:b/>
                <w:bCs/>
              </w:rPr>
              <w:t>)</w:t>
            </w:r>
            <w:r>
              <w:t xml:space="preserve"> section on how to use this option.)</w:t>
            </w:r>
          </w:p>
          <w:p w14:paraId="0CCAE5E7" w14:textId="77777777" w:rsidR="000E442F" w:rsidRDefault="000E442F">
            <w:pPr>
              <w:pStyle w:val="TableText"/>
            </w:pPr>
          </w:p>
          <w:p w14:paraId="5EE285C4" w14:textId="77777777" w:rsidR="000E442F" w:rsidRDefault="000E442F">
            <w:pPr>
              <w:pStyle w:val="TableText"/>
            </w:pPr>
            <w:r>
              <w:rPr>
                <w:b/>
                <w:bCs/>
              </w:rPr>
              <w:t>Warning:</w:t>
            </w:r>
            <w:r>
              <w:t xml:space="preserve">  Once patch 61 is installed, the </w:t>
            </w:r>
            <w:r>
              <w:rPr>
                <w:b/>
                <w:bCs/>
              </w:rPr>
              <w:t>Issue</w:t>
            </w:r>
            <w:r>
              <w:t xml:space="preserve"> </w:t>
            </w:r>
            <w:r>
              <w:rPr>
                <w:b/>
                <w:bCs/>
              </w:rPr>
              <w:t>from Stock (IS)</w:t>
            </w:r>
            <w:r>
              <w:t xml:space="preserve"> option will only work with a </w:t>
            </w:r>
            <w:r w:rsidR="001B7B11">
              <w:t>barcode</w:t>
            </w:r>
            <w:r>
              <w:t xml:space="preserve"> label.  Otherwise, you will not be able to issue an item.  This means that during this option, a </w:t>
            </w:r>
            <w:r w:rsidR="001B7B11">
              <w:t>barcode</w:t>
            </w:r>
            <w:r>
              <w:t xml:space="preserve"> must be scanned, or you can manually enter a </w:t>
            </w:r>
            <w:r w:rsidR="001B7B11">
              <w:t>barcode</w:t>
            </w:r>
            <w:r>
              <w:t xml:space="preserve"> sequence number (right below the </w:t>
            </w:r>
            <w:r w:rsidR="001B7B11">
              <w:t>barcode</w:t>
            </w:r>
            <w:r>
              <w:t xml:space="preserve">) in order to issue an item.  </w:t>
            </w:r>
          </w:p>
        </w:tc>
      </w:tr>
      <w:tr w:rsidR="000E442F" w14:paraId="5B1D41C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4AD1C41" w14:textId="77777777" w:rsidR="000E442F" w:rsidRDefault="000E442F">
            <w:pPr>
              <w:pStyle w:val="TableText"/>
              <w:jc w:val="center"/>
            </w:pPr>
            <w:r>
              <w:t>2</w:t>
            </w:r>
          </w:p>
        </w:tc>
        <w:tc>
          <w:tcPr>
            <w:tcW w:w="6670" w:type="dxa"/>
            <w:tcBorders>
              <w:top w:val="single" w:sz="6" w:space="0" w:color="auto"/>
              <w:bottom w:val="single" w:sz="6" w:space="0" w:color="auto"/>
              <w:right w:val="single" w:sz="6" w:space="0" w:color="auto"/>
            </w:tcBorders>
          </w:tcPr>
          <w:p w14:paraId="7021C8B2" w14:textId="77777777" w:rsidR="000E442F" w:rsidRDefault="000E442F">
            <w:pPr>
              <w:pStyle w:val="TableText"/>
            </w:pPr>
            <w:r>
              <w:t xml:space="preserve">The choice is up to you on how to attach the items with the </w:t>
            </w:r>
            <w:r w:rsidR="001B7B11">
              <w:t>barcode</w:t>
            </w:r>
            <w:r>
              <w:t xml:space="preserve"> labels (e.g., label the item or the box or place labels in a binder). </w:t>
            </w:r>
          </w:p>
        </w:tc>
      </w:tr>
    </w:tbl>
    <w:p w14:paraId="0C709B4D"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19BD8D99" w14:textId="77777777">
        <w:trPr>
          <w:cantSplit/>
        </w:trPr>
        <w:tc>
          <w:tcPr>
            <w:tcW w:w="1728" w:type="dxa"/>
          </w:tcPr>
          <w:p w14:paraId="57029B0F" w14:textId="77777777" w:rsidR="000E442F" w:rsidRDefault="000E442F">
            <w:pPr>
              <w:pStyle w:val="Heading5"/>
            </w:pPr>
            <w:r>
              <w:t>Step 6:  Conduct a Physical Count</w:t>
            </w:r>
          </w:p>
        </w:tc>
        <w:tc>
          <w:tcPr>
            <w:tcW w:w="7740" w:type="dxa"/>
          </w:tcPr>
          <w:p w14:paraId="1A03703C" w14:textId="77777777" w:rsidR="000E442F" w:rsidRDefault="000E442F">
            <w:pPr>
              <w:pStyle w:val="TableText"/>
            </w:pPr>
            <w:r>
              <w:rPr>
                <w:b/>
                <w:bCs/>
              </w:rPr>
              <w:t>(Do Monthly or As Needed)</w:t>
            </w:r>
            <w:r>
              <w:t xml:space="preserve">  Access the </w:t>
            </w:r>
            <w:r>
              <w:rPr>
                <w:b/>
                <w:bCs/>
              </w:rPr>
              <w:t>Print Stock Work Sheet (WS)</w:t>
            </w:r>
            <w:r>
              <w:t xml:space="preserve"> option (under the </w:t>
            </w:r>
            <w:r>
              <w:rPr>
                <w:b/>
                <w:bCs/>
              </w:rPr>
              <w:t>Inventory Reports Menu</w:t>
            </w:r>
            <w:r>
              <w:t xml:space="preserve"> </w:t>
            </w:r>
            <w:r>
              <w:rPr>
                <w:b/>
                <w:bCs/>
              </w:rPr>
              <w:t>(RP)</w:t>
            </w:r>
            <w:r>
              <w:t xml:space="preserve">) and print this report.  You can print this worksheet from your Production (Live) Account </w:t>
            </w:r>
            <w:r>
              <w:rPr>
                <w:b/>
                <w:bCs/>
              </w:rPr>
              <w:t>(</w:t>
            </w:r>
            <w:r>
              <w:rPr>
                <w:b/>
                <w:bCs/>
                <w:i/>
                <w:iCs/>
                <w:u w:val="single"/>
              </w:rPr>
              <w:t>only available after Patch 61 has been installed)</w:t>
            </w:r>
            <w:r>
              <w:t>.   (See page</w:t>
            </w:r>
            <w:r w:rsidR="00704555">
              <w:t xml:space="preserve"> 2</w:t>
            </w:r>
            <w:r>
              <w:t>1 for more details.)</w:t>
            </w:r>
          </w:p>
          <w:p w14:paraId="10F562D9" w14:textId="77777777" w:rsidR="000E442F" w:rsidRDefault="000E442F">
            <w:pPr>
              <w:pStyle w:val="TableText"/>
            </w:pPr>
          </w:p>
          <w:p w14:paraId="30DDE963" w14:textId="77777777" w:rsidR="000E442F" w:rsidRDefault="000E442F">
            <w:pPr>
              <w:pStyle w:val="TableText"/>
            </w:pPr>
            <w:r>
              <w:t xml:space="preserve">This worksheet will display the inventory stock by Location, HCPCS, Item description, date, cost, vendor, quantity, and a </w:t>
            </w:r>
            <w:r>
              <w:rPr>
                <w:u w:val="single"/>
              </w:rPr>
              <w:t>blank column</w:t>
            </w:r>
            <w:r>
              <w:t>.  Conduct a Physical Count at least monthly during testing or if discrepancies arise, conduct one on the most active HCPCS Codes.</w:t>
            </w:r>
          </w:p>
          <w:p w14:paraId="4C4F4A8A" w14:textId="77777777" w:rsidR="000E442F" w:rsidRDefault="000E442F">
            <w:pPr>
              <w:pStyle w:val="TableText"/>
            </w:pPr>
          </w:p>
          <w:p w14:paraId="18EB663A" w14:textId="77777777" w:rsidR="000E442F" w:rsidRDefault="000E442F">
            <w:pPr>
              <w:pStyle w:val="BlockText"/>
            </w:pPr>
            <w:r>
              <w:rPr>
                <w:b/>
                <w:bCs/>
              </w:rPr>
              <w:t>Note:</w:t>
            </w:r>
            <w:r>
              <w:t xml:space="preserve">  You can enter the quantity on this report if there is any discrepancy from the </w:t>
            </w:r>
            <w:r>
              <w:rPr>
                <w:b/>
                <w:bCs/>
              </w:rPr>
              <w:t>Print Current Item Balance by Location (PL)</w:t>
            </w:r>
            <w:r>
              <w:t xml:space="preserve"> report.</w:t>
            </w:r>
          </w:p>
        </w:tc>
      </w:tr>
    </w:tbl>
    <w:p w14:paraId="17EDE7D9" w14:textId="77777777" w:rsidR="000E442F" w:rsidRDefault="000E442F">
      <w:pPr>
        <w:pStyle w:val="BlockLine"/>
      </w:pPr>
      <w:r>
        <w:t xml:space="preserve"> </w:t>
      </w:r>
    </w:p>
    <w:p w14:paraId="1CE42B54" w14:textId="77777777" w:rsidR="000E442F" w:rsidRDefault="000E442F">
      <w:pPr>
        <w:pStyle w:val="Heading2"/>
      </w:pPr>
      <w:r>
        <w:br w:type="page"/>
      </w:r>
      <w:bookmarkStart w:id="6" w:name="_Toc99421187"/>
      <w:r>
        <w:lastRenderedPageBreak/>
        <w:t>Information for IRM</w:t>
      </w:r>
      <w:bookmarkEnd w:id="6"/>
    </w:p>
    <w:p w14:paraId="785EF188" w14:textId="77777777" w:rsidR="000E442F" w:rsidRDefault="000E442F">
      <w:pPr>
        <w:pStyle w:val="Heading4"/>
      </w:pPr>
      <w:bookmarkStart w:id="7" w:name="_Toc99421188"/>
      <w:r>
        <w:t>Introduction</w:t>
      </w:r>
      <w:bookmarkEnd w:id="7"/>
    </w:p>
    <w:p w14:paraId="6D64DB33" w14:textId="77777777" w:rsidR="000E442F" w:rsidRDefault="000E442F">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77F18000" w14:textId="77777777">
        <w:trPr>
          <w:cantSplit/>
        </w:trPr>
        <w:tc>
          <w:tcPr>
            <w:tcW w:w="1728" w:type="dxa"/>
          </w:tcPr>
          <w:p w14:paraId="513A29D7" w14:textId="77777777" w:rsidR="000E442F" w:rsidRPr="004A6447" w:rsidRDefault="000E442F">
            <w:pPr>
              <w:pStyle w:val="Heading5"/>
            </w:pPr>
            <w:r w:rsidRPr="004A6447">
              <w:t>WARNING to IRM</w:t>
            </w:r>
          </w:p>
        </w:tc>
        <w:tc>
          <w:tcPr>
            <w:tcW w:w="7740" w:type="dxa"/>
          </w:tcPr>
          <w:p w14:paraId="3F63EFC0" w14:textId="77777777" w:rsidR="000E442F" w:rsidRDefault="000E442F">
            <w:pPr>
              <w:pStyle w:val="BlockText"/>
            </w:pPr>
            <w:bookmarkStart w:id="8" w:name="OLE_LINK1"/>
            <w:r w:rsidRPr="004A6447">
              <w:rPr>
                <w:rFonts w:eastAsia="MS Mincho"/>
              </w:rPr>
              <w:t xml:space="preserve">This patch, </w:t>
            </w:r>
            <w:r w:rsidR="004747E6" w:rsidRPr="004A6447">
              <w:rPr>
                <w:rFonts w:eastAsia="MS Mincho"/>
              </w:rPr>
              <w:t>RMPR*3*61</w:t>
            </w:r>
            <w:r w:rsidRPr="004A6447">
              <w:rPr>
                <w:rFonts w:eastAsia="MS Mincho"/>
              </w:rPr>
              <w:t xml:space="preserve">, should NOT be installed if the recommended Zebra printer is not available and operational.  </w:t>
            </w:r>
            <w:r w:rsidRPr="004A6447">
              <w:rPr>
                <w:rFonts w:eastAsia="MS Mincho"/>
                <w:b/>
              </w:rPr>
              <w:t>Do NOT install this patch during the first week of the month.</w:t>
            </w:r>
            <w:r w:rsidRPr="004A6447">
              <w:rPr>
                <w:rFonts w:eastAsia="MS Mincho"/>
              </w:rPr>
              <w:t xml:space="preserve">  The possibility of PIP roll-up running on the first week of the month can cause problems in the monthly PIP data.  Installation of this patch must be coordinated with the prosthetics users.</w:t>
            </w:r>
            <w:bookmarkEnd w:id="8"/>
          </w:p>
        </w:tc>
      </w:tr>
    </w:tbl>
    <w:p w14:paraId="06C86562"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08AA9DEB" w14:textId="77777777">
        <w:trPr>
          <w:cantSplit/>
        </w:trPr>
        <w:tc>
          <w:tcPr>
            <w:tcW w:w="1728" w:type="dxa"/>
          </w:tcPr>
          <w:p w14:paraId="50E60AEF" w14:textId="77777777" w:rsidR="000E442F" w:rsidRPr="004A6447" w:rsidRDefault="000E442F">
            <w:pPr>
              <w:pStyle w:val="Heading5"/>
            </w:pPr>
            <w:r w:rsidRPr="004A6447">
              <w:t>Conversion</w:t>
            </w:r>
          </w:p>
        </w:tc>
        <w:tc>
          <w:tcPr>
            <w:tcW w:w="7740" w:type="dxa"/>
          </w:tcPr>
          <w:p w14:paraId="243E64B8" w14:textId="77777777" w:rsidR="000E442F" w:rsidRDefault="000E442F">
            <w:pPr>
              <w:pStyle w:val="BlockText"/>
            </w:pPr>
            <w:r w:rsidRPr="004A6447">
              <w:rPr>
                <w:rFonts w:eastAsia="MS Mincho"/>
              </w:rPr>
              <w:t xml:space="preserve">Patch </w:t>
            </w:r>
            <w:r w:rsidR="004747E6" w:rsidRPr="004A6447">
              <w:rPr>
                <w:rFonts w:eastAsia="MS Mincho"/>
              </w:rPr>
              <w:t>RMPR*3*61</w:t>
            </w:r>
            <w:r w:rsidRPr="004A6447">
              <w:rPr>
                <w:rFonts w:eastAsia="MS Mincho"/>
              </w:rPr>
              <w:t xml:space="preserve"> will convert all Prosthetics Inventory Programs (PIP) files to new files.  </w:t>
            </w:r>
            <w:r w:rsidRPr="004A6447">
              <w:t>The conversion may take 2 hours for sites not running PIP and 4-8 hours for site running PIP to install the patch</w:t>
            </w:r>
            <w:r w:rsidRPr="004A6447">
              <w:rPr>
                <w:rFonts w:ascii="Arial" w:hAnsi="Arial" w:cs="Arial"/>
                <w:color w:val="0000FF"/>
                <w:sz w:val="20"/>
              </w:rPr>
              <w:t xml:space="preserve"> </w:t>
            </w:r>
            <w:r w:rsidRPr="004A6447">
              <w:t>depending on the size of your inventory (number of items) in PIP.</w:t>
            </w:r>
            <w:r>
              <w:t xml:space="preserve">  </w:t>
            </w:r>
          </w:p>
        </w:tc>
      </w:tr>
    </w:tbl>
    <w:p w14:paraId="14790742"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022AFBD2" w14:textId="77777777">
        <w:trPr>
          <w:cantSplit/>
        </w:trPr>
        <w:tc>
          <w:tcPr>
            <w:tcW w:w="1728" w:type="dxa"/>
          </w:tcPr>
          <w:p w14:paraId="02181C03" w14:textId="77777777" w:rsidR="000E442F" w:rsidRDefault="000E442F">
            <w:pPr>
              <w:pStyle w:val="Heading5"/>
            </w:pPr>
            <w:r>
              <w:t>NOIS</w:t>
            </w:r>
          </w:p>
        </w:tc>
        <w:tc>
          <w:tcPr>
            <w:tcW w:w="7740" w:type="dxa"/>
          </w:tcPr>
          <w:p w14:paraId="71F758EF"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The following are the NOIS associated with this patch:</w:t>
            </w:r>
          </w:p>
          <w:p w14:paraId="391BAB5C" w14:textId="77777777" w:rsidR="000E442F" w:rsidRDefault="000E442F">
            <w:pPr>
              <w:pStyle w:val="PlainText"/>
              <w:rPr>
                <w:rFonts w:ascii="Times New Roman" w:eastAsia="MS Mincho" w:hAnsi="Times New Roman" w:cs="Times New Roman"/>
                <w:sz w:val="22"/>
              </w:rPr>
            </w:pPr>
          </w:p>
          <w:p w14:paraId="7589AD6E" w14:textId="77777777" w:rsidR="000E442F" w:rsidRDefault="000E442F" w:rsidP="00E06D63">
            <w:pPr>
              <w:pStyle w:val="BulletText1"/>
              <w:numPr>
                <w:ilvl w:val="0"/>
                <w:numId w:val="17"/>
              </w:numPr>
              <w:rPr>
                <w:rFonts w:eastAsia="MS Mincho"/>
              </w:rPr>
            </w:pPr>
            <w:r>
              <w:rPr>
                <w:rFonts w:eastAsia="MS Mincho"/>
              </w:rPr>
              <w:t>STX-1201-72032</w:t>
            </w:r>
          </w:p>
          <w:p w14:paraId="3DCF39F7" w14:textId="77777777" w:rsidR="000E442F" w:rsidRDefault="000E442F" w:rsidP="00E06D63">
            <w:pPr>
              <w:pStyle w:val="BulletText1"/>
              <w:numPr>
                <w:ilvl w:val="0"/>
                <w:numId w:val="17"/>
              </w:numPr>
              <w:rPr>
                <w:rFonts w:eastAsia="MS Mincho"/>
              </w:rPr>
            </w:pPr>
            <w:r>
              <w:rPr>
                <w:rFonts w:eastAsia="MS Mincho"/>
              </w:rPr>
              <w:t>NY</w:t>
            </w:r>
            <w:r w:rsidR="004445F1">
              <w:rPr>
                <w:rFonts w:eastAsia="MS Mincho"/>
              </w:rPr>
              <w:t>H</w:t>
            </w:r>
            <w:r>
              <w:rPr>
                <w:rFonts w:eastAsia="MS Mincho"/>
              </w:rPr>
              <w:t>-1001-10380</w:t>
            </w:r>
          </w:p>
          <w:p w14:paraId="51EF8CE0" w14:textId="77777777" w:rsidR="000E442F" w:rsidRDefault="000E442F" w:rsidP="00E06D63">
            <w:pPr>
              <w:pStyle w:val="BulletText1"/>
              <w:numPr>
                <w:ilvl w:val="0"/>
                <w:numId w:val="17"/>
              </w:numPr>
              <w:rPr>
                <w:rFonts w:eastAsia="MS Mincho"/>
              </w:rPr>
            </w:pPr>
            <w:r>
              <w:rPr>
                <w:rFonts w:eastAsia="MS Mincho"/>
              </w:rPr>
              <w:t>ISH-0901-41926</w:t>
            </w:r>
          </w:p>
          <w:p w14:paraId="6DFC468A" w14:textId="77777777" w:rsidR="000E442F" w:rsidRDefault="000E442F" w:rsidP="00E06D63">
            <w:pPr>
              <w:pStyle w:val="BulletText1"/>
              <w:numPr>
                <w:ilvl w:val="0"/>
                <w:numId w:val="17"/>
              </w:numPr>
            </w:pPr>
            <w:r>
              <w:rPr>
                <w:rFonts w:eastAsia="MS Mincho"/>
              </w:rPr>
              <w:t>HUN-0201-21319</w:t>
            </w:r>
          </w:p>
        </w:tc>
      </w:tr>
    </w:tbl>
    <w:p w14:paraId="460B591E"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24777C20" w14:textId="77777777">
        <w:trPr>
          <w:cantSplit/>
        </w:trPr>
        <w:tc>
          <w:tcPr>
            <w:tcW w:w="1728" w:type="dxa"/>
          </w:tcPr>
          <w:p w14:paraId="3C66A5B9" w14:textId="77777777" w:rsidR="000E442F" w:rsidRDefault="000E442F">
            <w:pPr>
              <w:pStyle w:val="Heading5"/>
            </w:pPr>
            <w:r>
              <w:t>Test Sites</w:t>
            </w:r>
          </w:p>
        </w:tc>
        <w:tc>
          <w:tcPr>
            <w:tcW w:w="7740" w:type="dxa"/>
          </w:tcPr>
          <w:p w14:paraId="48F0822C"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The following are the Test Sites for this patch:</w:t>
            </w:r>
          </w:p>
          <w:p w14:paraId="4DBEB544" w14:textId="77777777" w:rsidR="000E442F" w:rsidRDefault="000E442F">
            <w:pPr>
              <w:pStyle w:val="PlainText"/>
              <w:rPr>
                <w:rFonts w:ascii="Times New Roman" w:eastAsia="MS Mincho" w:hAnsi="Times New Roman" w:cs="Times New Roman"/>
                <w:sz w:val="22"/>
              </w:rPr>
            </w:pPr>
          </w:p>
          <w:p w14:paraId="283CBF08" w14:textId="77777777" w:rsidR="009F26F3" w:rsidRPr="009F26F3" w:rsidRDefault="009F26F3" w:rsidP="00E06D63">
            <w:pPr>
              <w:pStyle w:val="BulletText1"/>
              <w:numPr>
                <w:ilvl w:val="0"/>
                <w:numId w:val="18"/>
              </w:numPr>
              <w:rPr>
                <w:rFonts w:eastAsia="MS Mincho"/>
              </w:rPr>
            </w:pPr>
            <w:smartTag w:uri="urn:schemas-microsoft-com:office:smarttags" w:element="City">
              <w:smartTag w:uri="urn:schemas-microsoft-com:office:smarttags" w:element="place">
                <w:r w:rsidRPr="009F26F3">
                  <w:rPr>
                    <w:rFonts w:eastAsia="MS Mincho"/>
                  </w:rPr>
                  <w:t>Atlanta</w:t>
                </w:r>
              </w:smartTag>
            </w:smartTag>
          </w:p>
          <w:p w14:paraId="3D795AC4" w14:textId="77777777" w:rsidR="009F26F3" w:rsidRPr="009F26F3" w:rsidRDefault="009F26F3" w:rsidP="00E06D63">
            <w:pPr>
              <w:pStyle w:val="BulletText1"/>
              <w:numPr>
                <w:ilvl w:val="0"/>
                <w:numId w:val="18"/>
              </w:numPr>
              <w:rPr>
                <w:rFonts w:eastAsia="MS Mincho"/>
              </w:rPr>
            </w:pPr>
            <w:smartTag w:uri="urn:schemas-microsoft-com:office:smarttags" w:element="City">
              <w:smartTag w:uri="urn:schemas-microsoft-com:office:smarttags" w:element="place">
                <w:r w:rsidRPr="009F26F3">
                  <w:rPr>
                    <w:rFonts w:eastAsia="MS Mincho"/>
                  </w:rPr>
                  <w:t>Augusta</w:t>
                </w:r>
              </w:smartTag>
            </w:smartTag>
          </w:p>
          <w:p w14:paraId="739BE844" w14:textId="77777777" w:rsidR="009F26F3" w:rsidRPr="009F26F3" w:rsidRDefault="009F26F3" w:rsidP="00E06D63">
            <w:pPr>
              <w:pStyle w:val="BulletText1"/>
              <w:numPr>
                <w:ilvl w:val="0"/>
                <w:numId w:val="18"/>
              </w:numPr>
              <w:rPr>
                <w:rFonts w:eastAsia="MS Mincho"/>
              </w:rPr>
            </w:pPr>
            <w:smartTag w:uri="urn:schemas-microsoft-com:office:smarttags" w:element="City">
              <w:smartTag w:uri="urn:schemas-microsoft-com:office:smarttags" w:element="place">
                <w:r w:rsidRPr="009F26F3">
                  <w:rPr>
                    <w:rFonts w:eastAsia="MS Mincho"/>
                  </w:rPr>
                  <w:t>Birmingham</w:t>
                </w:r>
              </w:smartTag>
            </w:smartTag>
          </w:p>
          <w:p w14:paraId="3F2A7B74" w14:textId="77777777" w:rsidR="009F26F3" w:rsidRPr="009F26F3" w:rsidRDefault="009F26F3" w:rsidP="00E06D63">
            <w:pPr>
              <w:pStyle w:val="BulletText1"/>
              <w:numPr>
                <w:ilvl w:val="0"/>
                <w:numId w:val="18"/>
              </w:numPr>
              <w:rPr>
                <w:rFonts w:eastAsia="MS Mincho"/>
              </w:rPr>
            </w:pPr>
            <w:smartTag w:uri="urn:schemas-microsoft-com:office:smarttags" w:element="place">
              <w:r w:rsidRPr="009F26F3">
                <w:rPr>
                  <w:rFonts w:eastAsia="MS Mincho"/>
                </w:rPr>
                <w:t>Central Alabama</w:t>
              </w:r>
            </w:smartTag>
            <w:r w:rsidRPr="009F26F3">
              <w:rPr>
                <w:rFonts w:eastAsia="MS Mincho"/>
              </w:rPr>
              <w:t xml:space="preserve"> HCS</w:t>
            </w:r>
          </w:p>
          <w:p w14:paraId="5BCEE9A1" w14:textId="77777777" w:rsidR="009F26F3" w:rsidRPr="009F26F3" w:rsidRDefault="009F26F3" w:rsidP="00E06D63">
            <w:pPr>
              <w:pStyle w:val="BulletText1"/>
              <w:numPr>
                <w:ilvl w:val="0"/>
                <w:numId w:val="18"/>
              </w:numPr>
              <w:rPr>
                <w:rFonts w:eastAsia="MS Mincho"/>
              </w:rPr>
            </w:pPr>
            <w:smartTag w:uri="urn:schemas-microsoft-com:office:smarttags" w:element="place">
              <w:smartTag w:uri="urn:schemas-microsoft-com:office:smarttags" w:element="City">
                <w:r w:rsidRPr="009F26F3">
                  <w:rPr>
                    <w:rFonts w:eastAsia="MS Mincho"/>
                  </w:rPr>
                  <w:t>Charleston</w:t>
                </w:r>
              </w:smartTag>
              <w:r w:rsidRPr="009F26F3">
                <w:rPr>
                  <w:rFonts w:eastAsia="MS Mincho"/>
                </w:rPr>
                <w:t xml:space="preserve">, </w:t>
              </w:r>
              <w:smartTag w:uri="urn:schemas-microsoft-com:office:smarttags" w:element="State">
                <w:r w:rsidRPr="009F26F3">
                  <w:rPr>
                    <w:rFonts w:eastAsia="MS Mincho"/>
                  </w:rPr>
                  <w:t>SC</w:t>
                </w:r>
              </w:smartTag>
            </w:smartTag>
          </w:p>
          <w:p w14:paraId="2BE5B32F" w14:textId="77777777" w:rsidR="009F26F3" w:rsidRPr="009F26F3" w:rsidRDefault="009F26F3" w:rsidP="00E06D63">
            <w:pPr>
              <w:pStyle w:val="BulletText1"/>
              <w:numPr>
                <w:ilvl w:val="0"/>
                <w:numId w:val="18"/>
              </w:numPr>
              <w:rPr>
                <w:rFonts w:eastAsia="MS Mincho"/>
              </w:rPr>
            </w:pPr>
            <w:smartTag w:uri="urn:schemas-microsoft-com:office:smarttags" w:element="place">
              <w:smartTag w:uri="urn:schemas-microsoft-com:office:smarttags" w:element="City">
                <w:r w:rsidRPr="009F26F3">
                  <w:rPr>
                    <w:rFonts w:eastAsia="MS Mincho"/>
                  </w:rPr>
                  <w:t>Columbia</w:t>
                </w:r>
              </w:smartTag>
              <w:r w:rsidRPr="009F26F3">
                <w:rPr>
                  <w:rFonts w:eastAsia="MS Mincho"/>
                </w:rPr>
                <w:t xml:space="preserve">, </w:t>
              </w:r>
              <w:smartTag w:uri="urn:schemas-microsoft-com:office:smarttags" w:element="State">
                <w:r w:rsidRPr="009F26F3">
                  <w:rPr>
                    <w:rFonts w:eastAsia="MS Mincho"/>
                  </w:rPr>
                  <w:t>SC</w:t>
                </w:r>
              </w:smartTag>
            </w:smartTag>
          </w:p>
          <w:p w14:paraId="2617E8EB" w14:textId="77777777" w:rsidR="009F26F3" w:rsidRPr="009F26F3" w:rsidRDefault="009F26F3" w:rsidP="00E06D63">
            <w:pPr>
              <w:pStyle w:val="BulletText1"/>
              <w:numPr>
                <w:ilvl w:val="0"/>
                <w:numId w:val="18"/>
              </w:numPr>
              <w:rPr>
                <w:rFonts w:eastAsia="MS Mincho"/>
              </w:rPr>
            </w:pPr>
            <w:smartTag w:uri="urn:schemas-microsoft-com:office:smarttags" w:element="City">
              <w:smartTag w:uri="urn:schemas-microsoft-com:office:smarttags" w:element="place">
                <w:r w:rsidRPr="009F26F3">
                  <w:rPr>
                    <w:rFonts w:eastAsia="MS Mincho"/>
                  </w:rPr>
                  <w:t>Dublin</w:t>
                </w:r>
              </w:smartTag>
            </w:smartTag>
          </w:p>
          <w:p w14:paraId="7E4F46D9" w14:textId="77777777" w:rsidR="009F26F3" w:rsidRPr="009F26F3" w:rsidRDefault="009F26F3" w:rsidP="00E06D63">
            <w:pPr>
              <w:pStyle w:val="BulletText1"/>
              <w:numPr>
                <w:ilvl w:val="0"/>
                <w:numId w:val="18"/>
              </w:numPr>
              <w:rPr>
                <w:rFonts w:eastAsia="MS Mincho"/>
              </w:rPr>
            </w:pPr>
            <w:smartTag w:uri="urn:schemas-microsoft-com:office:smarttags" w:element="place">
              <w:smartTag w:uri="urn:schemas-microsoft-com:office:smarttags" w:element="City">
                <w:r w:rsidRPr="009F26F3">
                  <w:rPr>
                    <w:rFonts w:eastAsia="MS Mincho"/>
                  </w:rPr>
                  <w:t>Madison</w:t>
                </w:r>
              </w:smartTag>
              <w:r w:rsidRPr="009F26F3">
                <w:rPr>
                  <w:rFonts w:eastAsia="MS Mincho"/>
                </w:rPr>
                <w:t xml:space="preserve">, </w:t>
              </w:r>
              <w:smartTag w:uri="urn:schemas-microsoft-com:office:smarttags" w:element="State">
                <w:r w:rsidRPr="009F26F3">
                  <w:rPr>
                    <w:rFonts w:eastAsia="MS Mincho"/>
                  </w:rPr>
                  <w:t>WI</w:t>
                </w:r>
              </w:smartTag>
            </w:smartTag>
          </w:p>
          <w:p w14:paraId="425DFDF9" w14:textId="77777777" w:rsidR="00987320" w:rsidRDefault="00987320" w:rsidP="00987320">
            <w:pPr>
              <w:pStyle w:val="BulletText1"/>
              <w:numPr>
                <w:ilvl w:val="0"/>
                <w:numId w:val="18"/>
              </w:numPr>
              <w:rPr>
                <w:rFonts w:eastAsia="MS Mincho"/>
              </w:rPr>
            </w:pPr>
            <w:smartTag w:uri="urn:schemas-microsoft-com:office:smarttags" w:element="City">
              <w:smartTag w:uri="urn:schemas-microsoft-com:office:smarttags" w:element="place">
                <w:r>
                  <w:rPr>
                    <w:rFonts w:eastAsia="MS Mincho"/>
                  </w:rPr>
                  <w:t>Milwaukee</w:t>
                </w:r>
              </w:smartTag>
            </w:smartTag>
          </w:p>
          <w:p w14:paraId="2AE51F23" w14:textId="77777777" w:rsidR="00987320" w:rsidRDefault="00987320" w:rsidP="00987320">
            <w:pPr>
              <w:pStyle w:val="BulletText1"/>
              <w:numPr>
                <w:ilvl w:val="0"/>
                <w:numId w:val="18"/>
              </w:numPr>
              <w:rPr>
                <w:rFonts w:eastAsia="MS Mincho"/>
              </w:rPr>
            </w:pPr>
            <w:smartTag w:uri="urn:schemas-microsoft-com:office:smarttags" w:element="State">
              <w:smartTag w:uri="urn:schemas-microsoft-com:office:smarttags" w:element="place">
                <w:r>
                  <w:rPr>
                    <w:rFonts w:eastAsia="MS Mincho"/>
                  </w:rPr>
                  <w:t>New York</w:t>
                </w:r>
              </w:smartTag>
            </w:smartTag>
            <w:r>
              <w:rPr>
                <w:rFonts w:eastAsia="MS Mincho"/>
              </w:rPr>
              <w:t xml:space="preserve"> HCS</w:t>
            </w:r>
          </w:p>
          <w:p w14:paraId="32E847D9" w14:textId="77777777" w:rsidR="009F26F3" w:rsidRPr="009F26F3" w:rsidRDefault="009F26F3" w:rsidP="00E06D63">
            <w:pPr>
              <w:pStyle w:val="BulletText1"/>
              <w:numPr>
                <w:ilvl w:val="0"/>
                <w:numId w:val="18"/>
              </w:numPr>
              <w:rPr>
                <w:rFonts w:eastAsia="MS Mincho"/>
              </w:rPr>
            </w:pPr>
            <w:smartTag w:uri="urn:schemas-microsoft-com:office:smarttags" w:element="City">
              <w:smartTag w:uri="urn:schemas-microsoft-com:office:smarttags" w:element="place">
                <w:r w:rsidRPr="009F26F3">
                  <w:rPr>
                    <w:rFonts w:eastAsia="MS Mincho"/>
                  </w:rPr>
                  <w:t>Tuscaloosa</w:t>
                </w:r>
              </w:smartTag>
            </w:smartTag>
          </w:p>
          <w:p w14:paraId="14192A46" w14:textId="77777777" w:rsidR="009F26F3" w:rsidRDefault="009F26F3" w:rsidP="009F26F3">
            <w:pPr>
              <w:pStyle w:val="BulletText1"/>
              <w:ind w:left="0" w:firstLine="0"/>
            </w:pPr>
          </w:p>
        </w:tc>
      </w:tr>
    </w:tbl>
    <w:p w14:paraId="16E1900D" w14:textId="77777777" w:rsidR="00E06D63" w:rsidRDefault="00E06D63"/>
    <w:p w14:paraId="665FED94" w14:textId="77777777" w:rsidR="00E06D63" w:rsidRDefault="00E06D63">
      <w:pPr>
        <w:pStyle w:val="ContinuedOnNextPa"/>
      </w:pPr>
      <w:r>
        <w:t>Continued on next page</w:t>
      </w:r>
    </w:p>
    <w:p w14:paraId="092A4313" w14:textId="77777777" w:rsidR="00E06D63" w:rsidRDefault="00E06D63">
      <w:pPr>
        <w:pStyle w:val="MapTitleContinued"/>
        <w:rPr>
          <w:b w:val="0"/>
          <w:sz w:val="24"/>
        </w:rPr>
      </w:pPr>
      <w:r>
        <w:br w:type="page"/>
      </w:r>
      <w:r>
        <w:lastRenderedPageBreak/>
        <w:fldChar w:fldCharType="begin"/>
      </w:r>
      <w:r>
        <w:instrText>styleref "Map Title"</w:instrText>
      </w:r>
      <w:r>
        <w:fldChar w:fldCharType="separate"/>
      </w:r>
      <w:r w:rsidR="00FC563C">
        <w:rPr>
          <w:noProof/>
        </w:rPr>
        <w:t>Introduction</w:t>
      </w:r>
      <w:r>
        <w:fldChar w:fldCharType="end"/>
      </w:r>
      <w:r>
        <w:t xml:space="preserve">, </w:t>
      </w:r>
      <w:r>
        <w:rPr>
          <w:b w:val="0"/>
          <w:sz w:val="24"/>
        </w:rPr>
        <w:t>Continued</w:t>
      </w:r>
    </w:p>
    <w:p w14:paraId="355BF07E" w14:textId="77777777" w:rsidR="00E06D63" w:rsidRPr="00E06D63" w:rsidRDefault="00E06D63" w:rsidP="00E06D63">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69414E4D" w14:textId="77777777">
        <w:trPr>
          <w:cantSplit/>
        </w:trPr>
        <w:tc>
          <w:tcPr>
            <w:tcW w:w="1728" w:type="dxa"/>
          </w:tcPr>
          <w:p w14:paraId="2325DB48" w14:textId="77777777" w:rsidR="000E442F" w:rsidRDefault="000E442F">
            <w:pPr>
              <w:pStyle w:val="Heading5"/>
            </w:pPr>
            <w:r>
              <w:t>Overview of NOIS</w:t>
            </w:r>
          </w:p>
        </w:tc>
        <w:tc>
          <w:tcPr>
            <w:tcW w:w="7740" w:type="dxa"/>
          </w:tcPr>
          <w:p w14:paraId="7E5A13E6"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This patch allows queuing of inventory reports to 132 columns printer.  NOIS STX-1201-72032 will be fixed by this patch.</w:t>
            </w:r>
          </w:p>
          <w:p w14:paraId="60BA47FA"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65683189" w14:textId="77777777" w:rsidR="000E442F" w:rsidRDefault="000E442F">
            <w:pPr>
              <w:pStyle w:val="BlockText"/>
            </w:pPr>
            <w:r>
              <w:rPr>
                <w:rFonts w:eastAsia="MS Mincho"/>
              </w:rPr>
              <w:t>The new file design allows recording of multiple ordering of inventory items, and error messages, during the inventory nightly job, will display a message that an item or items is/are already been ordered. The following NOIS will be fixed: NOIS NYH-1001-10380, ISH-0901-41926 and HUN-0201-21319.</w:t>
            </w:r>
          </w:p>
        </w:tc>
      </w:tr>
    </w:tbl>
    <w:p w14:paraId="0965D1A4"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7D8FFD24" w14:textId="77777777">
        <w:trPr>
          <w:cantSplit/>
        </w:trPr>
        <w:tc>
          <w:tcPr>
            <w:tcW w:w="1728" w:type="dxa"/>
          </w:tcPr>
          <w:p w14:paraId="2228491C" w14:textId="77777777" w:rsidR="000E442F" w:rsidRPr="004A6447" w:rsidRDefault="000E442F">
            <w:pPr>
              <w:pStyle w:val="Heading5"/>
            </w:pPr>
            <w:r w:rsidRPr="004A6447">
              <w:t xml:space="preserve">Zebra Printer </w:t>
            </w:r>
          </w:p>
        </w:tc>
        <w:tc>
          <w:tcPr>
            <w:tcW w:w="7740" w:type="dxa"/>
          </w:tcPr>
          <w:p w14:paraId="7E898A6A" w14:textId="77777777" w:rsidR="000E442F" w:rsidRDefault="000E442F">
            <w:pPr>
              <w:pStyle w:val="BlockText"/>
              <w:rPr>
                <w:rFonts w:eastAsia="MS Mincho"/>
              </w:rPr>
            </w:pPr>
            <w:r w:rsidRPr="004A6447">
              <w:rPr>
                <w:rFonts w:eastAsia="MS Mincho"/>
              </w:rPr>
              <w:t>The Zebra Printer is being used for Patch RMPR*3*61.  It is very important to have the Zebra printer configured before the IRM attempt</w:t>
            </w:r>
            <w:r w:rsidR="00D05545" w:rsidRPr="004A6447">
              <w:rPr>
                <w:rFonts w:eastAsia="MS Mincho"/>
              </w:rPr>
              <w:t>s to install Patch RMPR*3*</w:t>
            </w:r>
            <w:r w:rsidRPr="004A6447">
              <w:rPr>
                <w:rFonts w:eastAsia="MS Mincho"/>
              </w:rPr>
              <w:t>61.  See next page</w:t>
            </w:r>
            <w:r w:rsidR="004445F1">
              <w:rPr>
                <w:rFonts w:eastAsia="MS Mincho"/>
              </w:rPr>
              <w:t xml:space="preserve"> for Scanner/Barcode Printer Configuration</w:t>
            </w:r>
            <w:r w:rsidRPr="004A6447">
              <w:rPr>
                <w:rFonts w:eastAsia="MS Mincho"/>
              </w:rPr>
              <w:t>.</w:t>
            </w:r>
          </w:p>
        </w:tc>
      </w:tr>
    </w:tbl>
    <w:p w14:paraId="17EF3901" w14:textId="77777777" w:rsidR="000E442F" w:rsidRDefault="000E442F">
      <w:pPr>
        <w:pStyle w:val="BlockLine"/>
      </w:pPr>
    </w:p>
    <w:p w14:paraId="4F6A96A2" w14:textId="77777777" w:rsidR="000E442F" w:rsidRDefault="000E442F">
      <w:pPr>
        <w:pStyle w:val="Heading4"/>
      </w:pPr>
      <w:r>
        <w:br w:type="page"/>
      </w:r>
      <w:bookmarkStart w:id="9" w:name="_Toc99421189"/>
      <w:r>
        <w:lastRenderedPageBreak/>
        <w:t>Scanner/</w:t>
      </w:r>
      <w:r w:rsidR="001B7B11">
        <w:t>Barcode</w:t>
      </w:r>
      <w:r>
        <w:t xml:space="preserve"> Printer Configuration</w:t>
      </w:r>
      <w:bookmarkEnd w:id="9"/>
    </w:p>
    <w:p w14:paraId="47219254" w14:textId="77777777" w:rsidR="000E442F" w:rsidRDefault="000E442F">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7582EB99" w14:textId="77777777">
        <w:trPr>
          <w:cantSplit/>
        </w:trPr>
        <w:tc>
          <w:tcPr>
            <w:tcW w:w="1728" w:type="dxa"/>
          </w:tcPr>
          <w:p w14:paraId="6DF7734F" w14:textId="77777777" w:rsidR="000E442F" w:rsidRDefault="000E442F">
            <w:pPr>
              <w:pStyle w:val="Heading5"/>
            </w:pPr>
            <w:r>
              <w:t>Configurations</w:t>
            </w:r>
          </w:p>
        </w:tc>
        <w:tc>
          <w:tcPr>
            <w:tcW w:w="7740" w:type="dxa"/>
          </w:tcPr>
          <w:p w14:paraId="490F92E3" w14:textId="77777777" w:rsidR="000E442F" w:rsidRDefault="000E442F">
            <w:pPr>
              <w:pStyle w:val="BlockText"/>
            </w:pPr>
            <w:r>
              <w:t>Before installing this patch, be sure the following steps have been accomplished:</w:t>
            </w:r>
          </w:p>
        </w:tc>
      </w:tr>
    </w:tbl>
    <w:p w14:paraId="3A954451"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7FDB8C4E" w14:textId="77777777">
        <w:trPr>
          <w:cantSplit/>
        </w:trPr>
        <w:tc>
          <w:tcPr>
            <w:tcW w:w="1728" w:type="dxa"/>
          </w:tcPr>
          <w:p w14:paraId="0B6ABB75" w14:textId="77777777" w:rsidR="000E442F" w:rsidRDefault="000E442F">
            <w:pPr>
              <w:pStyle w:val="Heading5"/>
            </w:pPr>
            <w:r>
              <w:t>1.  Scanner Configuration</w:t>
            </w:r>
          </w:p>
        </w:tc>
        <w:tc>
          <w:tcPr>
            <w:tcW w:w="7740" w:type="dxa"/>
          </w:tcPr>
          <w:p w14:paraId="18A63DCA" w14:textId="77777777" w:rsidR="000E442F" w:rsidRDefault="000E442F">
            <w:pPr>
              <w:pStyle w:val="BlockText"/>
            </w:pPr>
            <w:r>
              <w:t>Any brand of scanner that can read code-128 is recommended.  Follow the Scanner User manual instructions on the set-up of the scanner.  For the basic configuration, the scanner should be set to:</w:t>
            </w:r>
          </w:p>
          <w:p w14:paraId="3C9D3065" w14:textId="77777777" w:rsidR="000E442F" w:rsidRDefault="000E442F">
            <w:pPr>
              <w:pStyle w:val="BlockText"/>
            </w:pPr>
          </w:p>
          <w:p w14:paraId="75566D80" w14:textId="77777777" w:rsidR="000E442F" w:rsidRDefault="000E442F">
            <w:pPr>
              <w:pStyle w:val="BlockText"/>
              <w:rPr>
                <w:b/>
                <w:bCs/>
              </w:rPr>
            </w:pPr>
            <w:r>
              <w:t xml:space="preserve">         </w:t>
            </w:r>
            <w:r>
              <w:rPr>
                <w:b/>
                <w:bCs/>
              </w:rPr>
              <w:t>CODE 128  - ENABLE</w:t>
            </w:r>
          </w:p>
          <w:p w14:paraId="0FB3CD66" w14:textId="77777777" w:rsidR="000E442F" w:rsidRDefault="000E442F">
            <w:pPr>
              <w:pStyle w:val="BlockText"/>
            </w:pPr>
            <w:r>
              <w:rPr>
                <w:b/>
                <w:bCs/>
              </w:rPr>
              <w:t xml:space="preserve">         CARRIAGE RETURN - ENABLE</w:t>
            </w:r>
            <w:r>
              <w:t xml:space="preserve">    </w:t>
            </w:r>
          </w:p>
        </w:tc>
      </w:tr>
    </w:tbl>
    <w:p w14:paraId="24A28CC4"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3E492202" w14:textId="77777777">
        <w:trPr>
          <w:cantSplit/>
        </w:trPr>
        <w:tc>
          <w:tcPr>
            <w:tcW w:w="1728" w:type="dxa"/>
          </w:tcPr>
          <w:p w14:paraId="0AFEFB92" w14:textId="77777777" w:rsidR="000E442F" w:rsidRPr="004A6447" w:rsidRDefault="000E442F">
            <w:pPr>
              <w:pStyle w:val="Heading5"/>
            </w:pPr>
            <w:r w:rsidRPr="004A6447">
              <w:t>2.  Barcode Printer Configuration</w:t>
            </w:r>
          </w:p>
        </w:tc>
        <w:tc>
          <w:tcPr>
            <w:tcW w:w="7740" w:type="dxa"/>
          </w:tcPr>
          <w:p w14:paraId="7305C4A3" w14:textId="77777777" w:rsidR="000E442F" w:rsidRPr="004A6447" w:rsidRDefault="000E442F">
            <w:pPr>
              <w:pStyle w:val="BlockText"/>
            </w:pPr>
            <w:r w:rsidRPr="004A6447">
              <w:t>Your Zebra barcode printer (Z4M) should come with a default set-up based on the VA network configuration.  Below is the basic barcode printer configuration:</w:t>
            </w:r>
          </w:p>
          <w:p w14:paraId="3F558EAF" w14:textId="77777777" w:rsidR="000E442F" w:rsidRPr="004A6447" w:rsidRDefault="000E442F">
            <w:pPr>
              <w:pStyle w:val="BlockText"/>
              <w:rPr>
                <w:b/>
                <w:bCs/>
              </w:rPr>
            </w:pPr>
            <w:r w:rsidRPr="004A6447">
              <w:rPr>
                <w:b/>
                <w:bCs/>
              </w:rPr>
              <w:t xml:space="preserve">         Baud rate    - 9600</w:t>
            </w:r>
          </w:p>
          <w:p w14:paraId="504FB7F3" w14:textId="77777777" w:rsidR="000E442F" w:rsidRPr="004A6447" w:rsidRDefault="000E442F">
            <w:pPr>
              <w:pStyle w:val="BlockText"/>
              <w:rPr>
                <w:b/>
                <w:bCs/>
              </w:rPr>
            </w:pPr>
            <w:r w:rsidRPr="004A6447">
              <w:rPr>
                <w:b/>
                <w:bCs/>
              </w:rPr>
              <w:t xml:space="preserve">         Parity       - NONE</w:t>
            </w:r>
          </w:p>
          <w:p w14:paraId="1D50C018" w14:textId="77777777" w:rsidR="000E442F" w:rsidRPr="004A6447" w:rsidRDefault="000E442F">
            <w:pPr>
              <w:pStyle w:val="BlockText"/>
              <w:rPr>
                <w:b/>
                <w:bCs/>
              </w:rPr>
            </w:pPr>
            <w:r w:rsidRPr="004A6447">
              <w:rPr>
                <w:b/>
                <w:bCs/>
              </w:rPr>
              <w:t xml:space="preserve">         Data Bits    - 8</w:t>
            </w:r>
          </w:p>
          <w:p w14:paraId="3DE611E4" w14:textId="77777777" w:rsidR="000E442F" w:rsidRDefault="000E442F">
            <w:pPr>
              <w:pStyle w:val="BlockText"/>
            </w:pPr>
            <w:r w:rsidRPr="004A6447">
              <w:rPr>
                <w:b/>
                <w:bCs/>
              </w:rPr>
              <w:t xml:space="preserve">         Stop bit     - 1</w:t>
            </w:r>
          </w:p>
        </w:tc>
      </w:tr>
    </w:tbl>
    <w:p w14:paraId="16AA79D3" w14:textId="77777777" w:rsidR="000E442F" w:rsidRDefault="000E442F"/>
    <w:p w14:paraId="251057FD" w14:textId="77777777" w:rsidR="000E442F" w:rsidRDefault="000E442F">
      <w:pPr>
        <w:pStyle w:val="ContinuedOnNextPa"/>
      </w:pPr>
      <w:r>
        <w:t>Continued on next page</w:t>
      </w:r>
    </w:p>
    <w:p w14:paraId="7F0C518F" w14:textId="77777777" w:rsidR="000E442F" w:rsidRDefault="000E442F">
      <w:pPr>
        <w:pStyle w:val="MapTitleContinued"/>
        <w:rPr>
          <w:b w:val="0"/>
          <w:sz w:val="24"/>
        </w:rPr>
      </w:pPr>
      <w:r>
        <w:br w:type="page"/>
      </w:r>
      <w:fldSimple w:instr=" STYLEREF &quot;Map Title&quot; ">
        <w:r w:rsidR="00FC563C">
          <w:rPr>
            <w:noProof/>
          </w:rPr>
          <w:t>Scanner/Barcode Printer Configuration</w:t>
        </w:r>
      </w:fldSimple>
      <w:r>
        <w:t xml:space="preserve">, </w:t>
      </w:r>
      <w:r>
        <w:rPr>
          <w:b w:val="0"/>
          <w:sz w:val="24"/>
        </w:rPr>
        <w:t>Continued</w:t>
      </w:r>
    </w:p>
    <w:p w14:paraId="16A1D430"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353ED2D3" w14:textId="77777777">
        <w:trPr>
          <w:cantSplit/>
        </w:trPr>
        <w:tc>
          <w:tcPr>
            <w:tcW w:w="1728" w:type="dxa"/>
          </w:tcPr>
          <w:p w14:paraId="5955E504" w14:textId="77777777" w:rsidR="000E442F" w:rsidRDefault="000E442F">
            <w:pPr>
              <w:pStyle w:val="Heading5"/>
            </w:pPr>
            <w:r>
              <w:t>Terminal Type for LAT Connection</w:t>
            </w:r>
          </w:p>
        </w:tc>
        <w:tc>
          <w:tcPr>
            <w:tcW w:w="7740" w:type="dxa"/>
          </w:tcPr>
          <w:p w14:paraId="4F3FB167" w14:textId="77777777" w:rsidR="000E442F" w:rsidRDefault="000E442F">
            <w:pPr>
              <w:pStyle w:val="BlockText"/>
            </w:pPr>
            <w:r>
              <w:t>Create a Terminal Type and a Device in the Terminal Type and Device file.  Below is the example of a Terminal Type and Device:</w:t>
            </w:r>
          </w:p>
          <w:p w14:paraId="5985AC49" w14:textId="77777777" w:rsidR="000E442F" w:rsidRDefault="000E442F">
            <w:pPr>
              <w:pStyle w:val="BlockText"/>
            </w:pPr>
            <w:r>
              <w:t xml:space="preserve">  </w:t>
            </w:r>
          </w:p>
          <w:p w14:paraId="782F4DA0" w14:textId="77777777" w:rsidR="000E442F" w:rsidRDefault="000E442F">
            <w:pPr>
              <w:pStyle w:val="BlockText"/>
            </w:pPr>
            <w:r>
              <w:t xml:space="preserve"> LAT CONNECTION:</w:t>
            </w:r>
          </w:p>
          <w:p w14:paraId="49C1DC8D" w14:textId="77777777" w:rsidR="000E442F" w:rsidRDefault="000E442F">
            <w:pPr>
              <w:pStyle w:val="BlockText"/>
            </w:pPr>
            <w:r>
              <w:t xml:space="preserve">  </w:t>
            </w:r>
          </w:p>
          <w:p w14:paraId="2D36D694" w14:textId="77777777" w:rsidR="000E442F" w:rsidRDefault="000E442F">
            <w:pPr>
              <w:pStyle w:val="BlockText"/>
            </w:pPr>
            <w:r>
              <w:t xml:space="preserve">  TERMINAL TYPE FOR LAT CONNECTION:</w:t>
            </w:r>
          </w:p>
          <w:p w14:paraId="2BD2BEF0" w14:textId="77777777" w:rsidR="000E442F" w:rsidRDefault="000E442F">
            <w:pPr>
              <w:pStyle w:val="BlockText"/>
            </w:pPr>
            <w:r>
              <w:t xml:space="preserve">  =================================</w:t>
            </w:r>
          </w:p>
          <w:p w14:paraId="4EF3C87D" w14:textId="77777777" w:rsidR="000E442F" w:rsidRDefault="000E442F">
            <w:pPr>
              <w:pStyle w:val="BlockText"/>
            </w:pPr>
            <w:r>
              <w:t xml:space="preserve">  </w:t>
            </w:r>
          </w:p>
          <w:p w14:paraId="795F524D" w14:textId="77777777" w:rsidR="000E442F" w:rsidRDefault="000E442F">
            <w:pPr>
              <w:pStyle w:val="BlockText"/>
              <w:rPr>
                <w:b/>
                <w:bCs/>
              </w:rPr>
            </w:pPr>
            <w:r>
              <w:rPr>
                <w:b/>
                <w:bCs/>
              </w:rPr>
              <w:t xml:space="preserve">  A. For 300 DPI Zebra printer.</w:t>
            </w:r>
          </w:p>
          <w:p w14:paraId="58E54D95" w14:textId="77777777" w:rsidR="000E442F" w:rsidRDefault="000E442F">
            <w:pPr>
              <w:pStyle w:val="BlockText"/>
            </w:pPr>
            <w:r>
              <w:t xml:space="preserve">     NAME: P-ZEBRA-01                        RIGHT MARGIN: 0</w:t>
            </w:r>
          </w:p>
          <w:p w14:paraId="6FDE1F79" w14:textId="77777777" w:rsidR="000E442F" w:rsidRDefault="000E442F">
            <w:pPr>
              <w:pStyle w:val="BlockText"/>
            </w:pPr>
            <w:r>
              <w:t xml:space="preserve">     FORM FEED: #                            PAGE LENGTH: 9999</w:t>
            </w:r>
          </w:p>
          <w:p w14:paraId="376A56B3" w14:textId="77777777" w:rsidR="000E442F" w:rsidRDefault="000E442F">
            <w:pPr>
              <w:pStyle w:val="BlockText"/>
            </w:pPr>
            <w:r>
              <w:t xml:space="preserve">     OPEN EXECUTE: </w:t>
            </w:r>
            <w:smartTag w:uri="urn:schemas-microsoft-com:office:smarttags" w:element="place">
              <w:r>
                <w:t>S RMPRLRES</w:t>
              </w:r>
            </w:smartTag>
            <w:r>
              <w:t>=12 W $C(2),"^PON^LH0,0",$C(3)</w:t>
            </w:r>
          </w:p>
          <w:p w14:paraId="058CE0AE" w14:textId="77777777" w:rsidR="000E442F" w:rsidRDefault="000E442F">
            <w:pPr>
              <w:pStyle w:val="BlockText"/>
            </w:pPr>
            <w:r>
              <w:t xml:space="preserve">     CLOSE EXECUTE: K RMPRLRES S IONOFF=1</w:t>
            </w:r>
          </w:p>
          <w:p w14:paraId="089429EA" w14:textId="77777777" w:rsidR="000E442F" w:rsidRDefault="000E442F">
            <w:pPr>
              <w:pStyle w:val="BlockText"/>
            </w:pPr>
            <w:r>
              <w:t xml:space="preserve">     DESCRIPTION: Zebra Z4M 300 DPI barcode printer</w:t>
            </w:r>
          </w:p>
          <w:p w14:paraId="37189A0D" w14:textId="77777777" w:rsidR="000E442F" w:rsidRDefault="000E442F">
            <w:pPr>
              <w:pStyle w:val="BlockText"/>
            </w:pPr>
            <w:r>
              <w:t xml:space="preserve">  </w:t>
            </w:r>
          </w:p>
          <w:p w14:paraId="45DAA65C" w14:textId="77777777" w:rsidR="000E442F" w:rsidRDefault="000E442F">
            <w:pPr>
              <w:pStyle w:val="BlockText"/>
              <w:rPr>
                <w:b/>
                <w:bCs/>
              </w:rPr>
            </w:pPr>
            <w:r>
              <w:t xml:space="preserve">  </w:t>
            </w:r>
            <w:r>
              <w:rPr>
                <w:b/>
                <w:bCs/>
              </w:rPr>
              <w:t>B. For 203 DPI Zebra printer.</w:t>
            </w:r>
          </w:p>
          <w:p w14:paraId="702CF5C1" w14:textId="77777777" w:rsidR="000E442F" w:rsidRDefault="000E442F">
            <w:pPr>
              <w:pStyle w:val="BlockText"/>
            </w:pPr>
            <w:r>
              <w:t xml:space="preserve">     NAME: P-ZEBRA-02                        RIGHT MARGIN: 0 </w:t>
            </w:r>
          </w:p>
          <w:p w14:paraId="07DCE142" w14:textId="77777777" w:rsidR="000E442F" w:rsidRDefault="000E442F">
            <w:pPr>
              <w:pStyle w:val="BlockText"/>
            </w:pPr>
            <w:r>
              <w:t xml:space="preserve">     FORM FEED: #                            PAGE LENGTH: 9999</w:t>
            </w:r>
          </w:p>
          <w:p w14:paraId="3FBA4312" w14:textId="77777777" w:rsidR="000E442F" w:rsidRDefault="000E442F">
            <w:pPr>
              <w:pStyle w:val="BlockText"/>
            </w:pPr>
            <w:r>
              <w:t xml:space="preserve">     OPEN EXECUTE: </w:t>
            </w:r>
            <w:smartTag w:uri="urn:schemas-microsoft-com:office:smarttags" w:element="place">
              <w:r>
                <w:t>S RMPRLRES</w:t>
              </w:r>
            </w:smartTag>
            <w:r>
              <w:t>=8 W $C(2),"^PON^LH0,0",$C(3)</w:t>
            </w:r>
          </w:p>
          <w:p w14:paraId="67ABD5D0" w14:textId="77777777" w:rsidR="000E442F" w:rsidRDefault="000E442F">
            <w:pPr>
              <w:pStyle w:val="BlockText"/>
            </w:pPr>
            <w:r>
              <w:t xml:space="preserve">     CLOSE EXECUTE: K RMPRLRES S IONOFF=1    </w:t>
            </w:r>
          </w:p>
          <w:p w14:paraId="46368951" w14:textId="77777777" w:rsidR="000E442F" w:rsidRDefault="000E442F">
            <w:pPr>
              <w:pStyle w:val="BlockText"/>
            </w:pPr>
            <w:r>
              <w:t xml:space="preserve">     DESCRIPTION: Zebra Z4M 203 DPI barcode printer</w:t>
            </w:r>
          </w:p>
        </w:tc>
      </w:tr>
    </w:tbl>
    <w:p w14:paraId="462ABFCB" w14:textId="77777777" w:rsidR="000E442F" w:rsidRDefault="000E442F"/>
    <w:p w14:paraId="710CB219" w14:textId="77777777" w:rsidR="000E442F" w:rsidRDefault="000E442F">
      <w:pPr>
        <w:pStyle w:val="ContinuedOnNextPa"/>
      </w:pPr>
      <w:r>
        <w:t>Continued on next page</w:t>
      </w:r>
    </w:p>
    <w:p w14:paraId="0F1963BE" w14:textId="77777777" w:rsidR="000E442F" w:rsidRDefault="000E442F">
      <w:pPr>
        <w:pStyle w:val="MapTitleContinued"/>
        <w:rPr>
          <w:b w:val="0"/>
          <w:sz w:val="24"/>
        </w:rPr>
      </w:pPr>
      <w:r>
        <w:br w:type="page"/>
      </w:r>
      <w:fldSimple w:instr=" STYLEREF &quot;Map Title&quot; ">
        <w:r w:rsidR="00FC563C">
          <w:rPr>
            <w:noProof/>
          </w:rPr>
          <w:t>Scanner/Barcode Printer Configuration</w:t>
        </w:r>
      </w:fldSimple>
      <w:r>
        <w:t xml:space="preserve">, </w:t>
      </w:r>
      <w:r>
        <w:rPr>
          <w:b w:val="0"/>
          <w:sz w:val="24"/>
        </w:rPr>
        <w:t>Continued</w:t>
      </w:r>
    </w:p>
    <w:p w14:paraId="5C1430D6"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5779628D" w14:textId="77777777">
        <w:trPr>
          <w:cantSplit/>
        </w:trPr>
        <w:tc>
          <w:tcPr>
            <w:tcW w:w="1728" w:type="dxa"/>
          </w:tcPr>
          <w:p w14:paraId="0DA26028" w14:textId="77777777" w:rsidR="000E442F" w:rsidRDefault="001B7B11">
            <w:pPr>
              <w:pStyle w:val="Heading5"/>
            </w:pPr>
            <w:r>
              <w:t>Barcode</w:t>
            </w:r>
            <w:r w:rsidR="000E442F">
              <w:t xml:space="preserve"> Printer Configuration</w:t>
            </w:r>
          </w:p>
        </w:tc>
        <w:tc>
          <w:tcPr>
            <w:tcW w:w="7740" w:type="dxa"/>
          </w:tcPr>
          <w:p w14:paraId="294F8CEA" w14:textId="77777777" w:rsidR="000E442F" w:rsidRDefault="000E442F">
            <w:pPr>
              <w:pStyle w:val="BlockText"/>
              <w:rPr>
                <w:b/>
                <w:bCs/>
              </w:rPr>
            </w:pPr>
            <w:r>
              <w:rPr>
                <w:b/>
                <w:bCs/>
              </w:rPr>
              <w:t>DEVICE FILE FOR LAT CONNECTION:</w:t>
            </w:r>
          </w:p>
          <w:p w14:paraId="6BDDB131" w14:textId="77777777" w:rsidR="000E442F" w:rsidRDefault="000E442F">
            <w:pPr>
              <w:pStyle w:val="BlockText"/>
            </w:pPr>
            <w:r>
              <w:t>===============================</w:t>
            </w:r>
          </w:p>
          <w:p w14:paraId="32E389E1" w14:textId="77777777" w:rsidR="000E442F" w:rsidRDefault="000E442F">
            <w:pPr>
              <w:pStyle w:val="BlockText"/>
            </w:pPr>
            <w:r>
              <w:t xml:space="preserve">  </w:t>
            </w:r>
          </w:p>
          <w:p w14:paraId="5E2D57ED" w14:textId="77777777" w:rsidR="000E442F" w:rsidRDefault="000E442F">
            <w:pPr>
              <w:pStyle w:val="BlockText"/>
            </w:pPr>
            <w:r>
              <w:t xml:space="preserve">  NAME: ZEBRA PROSTHETIC PRINTER          $I: _LTA4069:</w:t>
            </w:r>
          </w:p>
          <w:p w14:paraId="0C92FB1D" w14:textId="77777777" w:rsidR="000E442F" w:rsidRDefault="000E442F">
            <w:pPr>
              <w:pStyle w:val="BlockText"/>
            </w:pPr>
            <w:r>
              <w:t xml:space="preserve">  LOCATION OF TERMINAL: TONY'S DESK     LOCAL SYNONYM: ZEBRA</w:t>
            </w:r>
          </w:p>
          <w:p w14:paraId="7DB83D1B" w14:textId="77777777" w:rsidR="000E442F" w:rsidRDefault="000E442F">
            <w:pPr>
              <w:pStyle w:val="BlockText"/>
            </w:pPr>
            <w:r>
              <w:t xml:space="preserve">  MNEMONIC: ZBP</w:t>
            </w:r>
          </w:p>
          <w:p w14:paraId="200D3025" w14:textId="77777777" w:rsidR="000E442F" w:rsidRDefault="000E442F">
            <w:pPr>
              <w:pStyle w:val="BlockText"/>
            </w:pPr>
            <w:r>
              <w:t xml:space="preserve">  SUBTYPE: P-ZEBRA-01                   TYPE: TERMINAL</w:t>
            </w:r>
          </w:p>
          <w:p w14:paraId="34FCAE52" w14:textId="77777777" w:rsidR="000E442F" w:rsidRDefault="000E442F">
            <w:pPr>
              <w:pStyle w:val="BlockText"/>
            </w:pPr>
            <w:r>
              <w:t xml:space="preserve">  LAT SERVER NODE: ISC404               </w:t>
            </w:r>
            <w:smartTag w:uri="urn:schemas-microsoft-com:office:smarttags" w:element="place">
              <w:smartTag w:uri="urn:schemas-microsoft-com:office:smarttags" w:element="PlaceName">
                <w:r>
                  <w:t>LAT</w:t>
                </w:r>
              </w:smartTag>
              <w:r>
                <w:t xml:space="preserve"> </w:t>
              </w:r>
              <w:smartTag w:uri="urn:schemas-microsoft-com:office:smarttags" w:element="PlaceName">
                <w:r>
                  <w:t>SERVER</w:t>
                </w:r>
              </w:smartTag>
              <w:r>
                <w:t xml:space="preserve"> </w:t>
              </w:r>
              <w:smartTag w:uri="urn:schemas-microsoft-com:office:smarttags" w:element="PlaceType">
                <w:r>
                  <w:t>PORT</w:t>
                </w:r>
              </w:smartTag>
            </w:smartTag>
            <w:r>
              <w:t>: 69</w:t>
            </w:r>
          </w:p>
          <w:p w14:paraId="5CB84013" w14:textId="77777777" w:rsidR="000E442F" w:rsidRDefault="000E442F">
            <w:pPr>
              <w:pStyle w:val="BlockText"/>
            </w:pPr>
            <w:r>
              <w:t xml:space="preserve">  LAT PORT SPEED: 96</w:t>
            </w:r>
          </w:p>
          <w:p w14:paraId="237F1343" w14:textId="77777777" w:rsidR="000E442F" w:rsidRDefault="000E442F">
            <w:pPr>
              <w:pStyle w:val="BlockText"/>
            </w:pPr>
            <w:r>
              <w:t xml:space="preserve">    </w:t>
            </w:r>
          </w:p>
          <w:p w14:paraId="5D12BC91" w14:textId="77777777" w:rsidR="000E442F" w:rsidRDefault="000E442F">
            <w:pPr>
              <w:pStyle w:val="BlockText"/>
              <w:rPr>
                <w:b/>
                <w:bCs/>
              </w:rPr>
            </w:pPr>
            <w:r>
              <w:rPr>
                <w:b/>
                <w:bCs/>
              </w:rPr>
              <w:t>TELNET CONNECTION:</w:t>
            </w:r>
          </w:p>
          <w:p w14:paraId="32D8EE9A" w14:textId="77777777" w:rsidR="000E442F" w:rsidRDefault="000E442F">
            <w:pPr>
              <w:pStyle w:val="BlockText"/>
            </w:pPr>
            <w:r>
              <w:t xml:space="preserve">  </w:t>
            </w:r>
          </w:p>
          <w:p w14:paraId="47466150" w14:textId="77777777" w:rsidR="000E442F" w:rsidRDefault="000E442F">
            <w:pPr>
              <w:pStyle w:val="BlockText"/>
            </w:pPr>
            <w:r>
              <w:t xml:space="preserve">Enter all necessary data for the telnet printer connection, </w:t>
            </w:r>
            <w:r w:rsidR="00F65B3D">
              <w:t>similar to</w:t>
            </w:r>
            <w:r>
              <w:t xml:space="preserve"> the LAT printer configuration, and then </w:t>
            </w:r>
            <w:r>
              <w:rPr>
                <w:b/>
                <w:bCs/>
              </w:rPr>
              <w:t>ADD</w:t>
            </w:r>
            <w:r>
              <w:t xml:space="preserve"> the VMS command below in the TNA_LOAD.COM file.</w:t>
            </w:r>
          </w:p>
          <w:p w14:paraId="72100BF5" w14:textId="77777777" w:rsidR="000E442F" w:rsidRDefault="000E442F">
            <w:pPr>
              <w:pStyle w:val="BlockText"/>
            </w:pPr>
          </w:p>
          <w:p w14:paraId="6CA7A44C" w14:textId="77777777" w:rsidR="000E442F" w:rsidRDefault="000E442F">
            <w:pPr>
              <w:pStyle w:val="BlockText"/>
            </w:pPr>
            <w:r>
              <w:t xml:space="preserve">   $ TELNET /CREATE 10.26.141.36 9100 1313 /TIME=(NOIDLE, </w:t>
            </w:r>
          </w:p>
          <w:p w14:paraId="7656DFD5" w14:textId="77777777" w:rsidR="000E442F" w:rsidRDefault="000E442F">
            <w:pPr>
              <w:pStyle w:val="BlockText"/>
            </w:pPr>
            <w:r>
              <w:t xml:space="preserve">     RECONNECT=</w:t>
            </w:r>
            <w:smartTag w:uri="urn:schemas-microsoft-com:office:smarttags" w:element="time">
              <w:smartTagPr>
                <w:attr w:name="Minute" w:val="0"/>
                <w:attr w:name="Hour" w:val="0"/>
              </w:smartTagPr>
              <w:r>
                <w:t>00:00:02</w:t>
              </w:r>
            </w:smartTag>
            <w:r>
              <w:t>)/PROTO=NVT</w:t>
            </w:r>
          </w:p>
          <w:p w14:paraId="7DD5E1B1" w14:textId="77777777" w:rsidR="000E442F" w:rsidRDefault="000E442F">
            <w:pPr>
              <w:pStyle w:val="BlockText"/>
            </w:pPr>
            <w:r>
              <w:t xml:space="preserve">   $ SET PROT=W:RWLP /DEV TNA1313:</w:t>
            </w:r>
          </w:p>
          <w:p w14:paraId="1140321F" w14:textId="77777777" w:rsidR="000E442F" w:rsidRDefault="000E442F">
            <w:pPr>
              <w:pStyle w:val="BlockText"/>
            </w:pPr>
            <w:r>
              <w:t xml:space="preserve">  </w:t>
            </w:r>
          </w:p>
          <w:p w14:paraId="66CF9B9D" w14:textId="77777777" w:rsidR="000E442F" w:rsidRDefault="000E442F">
            <w:pPr>
              <w:pStyle w:val="BlockText"/>
              <w:rPr>
                <w:b/>
                <w:bCs/>
              </w:rPr>
            </w:pPr>
            <w:r>
              <w:rPr>
                <w:b/>
                <w:bCs/>
              </w:rPr>
              <w:t>TERMINAL TYPE FOR TELNET CONNECTION:</w:t>
            </w:r>
          </w:p>
          <w:p w14:paraId="4591B365" w14:textId="77777777" w:rsidR="000E442F" w:rsidRDefault="000E442F">
            <w:pPr>
              <w:pStyle w:val="BlockText"/>
            </w:pPr>
            <w:r>
              <w:t>====================================</w:t>
            </w:r>
          </w:p>
          <w:p w14:paraId="019C0FF9" w14:textId="77777777" w:rsidR="000E442F" w:rsidRDefault="000E442F">
            <w:pPr>
              <w:pStyle w:val="BlockText"/>
            </w:pPr>
            <w:r>
              <w:t xml:space="preserve">   </w:t>
            </w:r>
          </w:p>
          <w:p w14:paraId="5B1D749C" w14:textId="77777777" w:rsidR="000E442F" w:rsidRDefault="000E442F">
            <w:pPr>
              <w:pStyle w:val="BlockText"/>
            </w:pPr>
            <w:r>
              <w:t xml:space="preserve">  NAME: P-ZEBRA                          RIGHT MARGIN: 132</w:t>
            </w:r>
          </w:p>
          <w:p w14:paraId="140F6482" w14:textId="77777777" w:rsidR="000E442F" w:rsidRDefault="000E442F">
            <w:pPr>
              <w:pStyle w:val="BlockText"/>
            </w:pPr>
            <w:r>
              <w:t xml:space="preserve">   FORM FEED: #                          PAGE LENGTH: 64</w:t>
            </w:r>
          </w:p>
          <w:p w14:paraId="2D8F9A62" w14:textId="77777777" w:rsidR="000E442F" w:rsidRDefault="000E442F">
            <w:pPr>
              <w:pStyle w:val="BlockText"/>
            </w:pPr>
            <w:r>
              <w:t xml:space="preserve">   BACK SPACE: $C(8)                     </w:t>
            </w:r>
            <w:r w:rsidR="001B7B11">
              <w:t>BARCODE</w:t>
            </w:r>
            <w:r>
              <w:t xml:space="preserve"> ON: $C(29),"k"</w:t>
            </w:r>
          </w:p>
          <w:p w14:paraId="79225C31" w14:textId="77777777" w:rsidR="000E442F" w:rsidRDefault="000E442F">
            <w:pPr>
              <w:pStyle w:val="BlockText"/>
            </w:pPr>
            <w:r>
              <w:t xml:space="preserve">    </w:t>
            </w:r>
          </w:p>
          <w:p w14:paraId="3637C5A7" w14:textId="77777777" w:rsidR="000E442F" w:rsidRDefault="000E442F">
            <w:pPr>
              <w:pStyle w:val="BlockText"/>
              <w:rPr>
                <w:b/>
                <w:bCs/>
              </w:rPr>
            </w:pPr>
            <w:r>
              <w:rPr>
                <w:b/>
                <w:bCs/>
              </w:rPr>
              <w:t>DEVICE FILE FOR TELNET CONNECTION:</w:t>
            </w:r>
          </w:p>
          <w:p w14:paraId="14A66945" w14:textId="77777777" w:rsidR="000E442F" w:rsidRDefault="000E442F">
            <w:pPr>
              <w:pStyle w:val="BlockText"/>
            </w:pPr>
            <w:r>
              <w:t>==================================</w:t>
            </w:r>
          </w:p>
          <w:p w14:paraId="4F212820" w14:textId="77777777" w:rsidR="000E442F" w:rsidRDefault="000E442F">
            <w:pPr>
              <w:pStyle w:val="BlockText"/>
            </w:pPr>
            <w:r>
              <w:t xml:space="preserve">  </w:t>
            </w:r>
          </w:p>
          <w:p w14:paraId="460D25F9" w14:textId="77777777" w:rsidR="000E442F" w:rsidRDefault="000E442F">
            <w:pPr>
              <w:pStyle w:val="BlockText"/>
            </w:pPr>
            <w:r>
              <w:t xml:space="preserve">  NAME: ZEB1$PRT                         $I: _TNA1313:</w:t>
            </w:r>
          </w:p>
          <w:p w14:paraId="01768CD7" w14:textId="77777777" w:rsidR="000E442F" w:rsidRDefault="000E442F">
            <w:pPr>
              <w:pStyle w:val="BlockText"/>
            </w:pPr>
            <w:r>
              <w:t xml:space="preserve">   LOCATION OF TERMINAL: Prosthetics Cl  KEY OPERATOR: ZEBRA 109</w:t>
            </w:r>
          </w:p>
          <w:p w14:paraId="3C05BD3E" w14:textId="77777777" w:rsidR="000E442F" w:rsidRDefault="000E442F">
            <w:pPr>
              <w:pStyle w:val="BlockText"/>
            </w:pPr>
            <w:r>
              <w:t xml:space="preserve">   MARGIN WIDTH: 80                      PAGE LENGTH: 64</w:t>
            </w:r>
          </w:p>
          <w:p w14:paraId="4339C2A6" w14:textId="77777777" w:rsidR="000E442F" w:rsidRDefault="000E442F">
            <w:pPr>
              <w:pStyle w:val="BlockText"/>
            </w:pPr>
            <w:r>
              <w:t xml:space="preserve">  MNEMONIC: Zebra 105se</w:t>
            </w:r>
          </w:p>
          <w:p w14:paraId="19ED386B" w14:textId="77777777" w:rsidR="000E442F" w:rsidRDefault="000E442F">
            <w:pPr>
              <w:pStyle w:val="BlockText"/>
            </w:pPr>
            <w:r>
              <w:t xml:space="preserve">   SUBTYPE: P-ZEBRA                      TYPE: TERMINAL</w:t>
            </w:r>
          </w:p>
          <w:p w14:paraId="3C9A19BE" w14:textId="77777777" w:rsidR="000E442F" w:rsidRDefault="000E442F">
            <w:pPr>
              <w:pStyle w:val="BlockText"/>
            </w:pPr>
            <w:r>
              <w:t xml:space="preserve">   </w:t>
            </w:r>
            <w:smartTag w:uri="urn:schemas-microsoft-com:office:smarttags" w:element="place">
              <w:smartTag w:uri="urn:schemas-microsoft-com:office:smarttags" w:element="PlaceName">
                <w:r>
                  <w:t>LAT</w:t>
                </w:r>
              </w:smartTag>
              <w:r>
                <w:t xml:space="preserve"> </w:t>
              </w:r>
              <w:smartTag w:uri="urn:schemas-microsoft-com:office:smarttags" w:element="PlaceName">
                <w:r>
                  <w:t>SERVER</w:t>
                </w:r>
              </w:smartTag>
              <w:r>
                <w:t xml:space="preserve"> </w:t>
              </w:r>
              <w:smartTag w:uri="urn:schemas-microsoft-com:office:smarttags" w:element="PlaceType">
                <w:r>
                  <w:t>PORT</w:t>
                </w:r>
              </w:smartTag>
            </w:smartTag>
            <w:r>
              <w:t>: N/A</w:t>
            </w:r>
          </w:p>
          <w:p w14:paraId="7EDA62B0" w14:textId="77777777" w:rsidR="000E442F" w:rsidRDefault="000E442F">
            <w:pPr>
              <w:pStyle w:val="BlockText"/>
            </w:pPr>
            <w:r>
              <w:t xml:space="preserve">   PRINT SERVER NAME OR ADDRESS: 10.6.208.21</w:t>
            </w:r>
          </w:p>
          <w:p w14:paraId="1B0903E2" w14:textId="77777777" w:rsidR="000E442F" w:rsidRDefault="000E442F">
            <w:pPr>
              <w:pStyle w:val="BlockText"/>
            </w:pPr>
            <w:r>
              <w:t xml:space="preserve">   </w:t>
            </w:r>
            <w:smartTag w:uri="urn:schemas-microsoft-com:office:smarttags" w:element="place">
              <w:smartTag w:uri="urn:schemas-microsoft-com:office:smarttags" w:element="PlaceName">
                <w:r>
                  <w:t>TELNET</w:t>
                </w:r>
              </w:smartTag>
              <w:r>
                <w:t xml:space="preserve"> </w:t>
              </w:r>
              <w:smartTag w:uri="urn:schemas-microsoft-com:office:smarttags" w:element="PlaceType">
                <w:r>
                  <w:t>PORT</w:t>
                </w:r>
              </w:smartTag>
            </w:smartTag>
            <w:r>
              <w:t>: 9100                     REMOTE PRINTER NAME: ZEB1$PRT</w:t>
            </w:r>
          </w:p>
          <w:p w14:paraId="43E6B803" w14:textId="77777777" w:rsidR="000E442F" w:rsidRDefault="000E442F">
            <w:pPr>
              <w:pStyle w:val="BlockText"/>
            </w:pPr>
            <w:r>
              <w:t xml:space="preserve">    </w:t>
            </w:r>
          </w:p>
          <w:p w14:paraId="052E2CCD" w14:textId="77777777" w:rsidR="000E442F" w:rsidRDefault="000E442F">
            <w:pPr>
              <w:pStyle w:val="BlockText"/>
            </w:pPr>
            <w:r>
              <w:rPr>
                <w:b/>
                <w:bCs/>
              </w:rPr>
              <w:t>Note:</w:t>
            </w:r>
            <w:r>
              <w:t xml:space="preserve">  Terminal Type should be named with prefix 'P-ZEBRA'.  For example; P-ZEBRA-xx, where 'xx' could be a number from '01' to '99'.  If the Zebra printer is 203 DPI, variable RMPRLRES should be equal to 8.  If the Zebra printer is 300 DPI, variable RMPRLRES should be equal to 12.</w:t>
            </w:r>
          </w:p>
        </w:tc>
      </w:tr>
    </w:tbl>
    <w:p w14:paraId="66C6B042" w14:textId="77777777" w:rsidR="000E442F" w:rsidRDefault="000E442F">
      <w:pPr>
        <w:pStyle w:val="BlockLine"/>
      </w:pPr>
      <w:r>
        <w:t xml:space="preserve"> </w:t>
      </w:r>
    </w:p>
    <w:p w14:paraId="6F64C989" w14:textId="77777777" w:rsidR="000E442F" w:rsidRDefault="000E442F">
      <w:pPr>
        <w:pStyle w:val="Heading2"/>
      </w:pPr>
      <w:r>
        <w:br w:type="page"/>
      </w:r>
      <w:bookmarkStart w:id="10" w:name="_Toc99421190"/>
      <w:r>
        <w:lastRenderedPageBreak/>
        <w:t>More Steps to Implement Patch RMPR*3*61</w:t>
      </w:r>
      <w:bookmarkEnd w:id="10"/>
    </w:p>
    <w:p w14:paraId="08948CC0" w14:textId="77777777" w:rsidR="000E442F" w:rsidRDefault="000E442F">
      <w:pPr>
        <w:pStyle w:val="Heading4"/>
      </w:pPr>
      <w:bookmarkStart w:id="11" w:name="_Toc99421191"/>
      <w:r>
        <w:t>Populating the Inventory (into PIP)</w:t>
      </w:r>
      <w:bookmarkEnd w:id="11"/>
    </w:p>
    <w:p w14:paraId="45E85E84" w14:textId="77777777" w:rsidR="000E442F" w:rsidRDefault="000E442F">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1BB42D1B" w14:textId="77777777">
        <w:trPr>
          <w:cantSplit/>
        </w:trPr>
        <w:tc>
          <w:tcPr>
            <w:tcW w:w="1728" w:type="dxa"/>
          </w:tcPr>
          <w:p w14:paraId="7E7ED3B4" w14:textId="77777777" w:rsidR="000E442F" w:rsidRDefault="000E442F">
            <w:pPr>
              <w:pStyle w:val="Heading5"/>
            </w:pPr>
            <w:r>
              <w:t xml:space="preserve">Add Inventory </w:t>
            </w:r>
            <w:r w:rsidR="00354F64">
              <w:t xml:space="preserve">LOCATION </w:t>
            </w:r>
            <w:r>
              <w:t xml:space="preserve">or </w:t>
            </w:r>
            <w:r w:rsidR="00354F64">
              <w:t xml:space="preserve">ITEMS </w:t>
            </w:r>
            <w:r>
              <w:t>(AE) option</w:t>
            </w:r>
          </w:p>
        </w:tc>
        <w:tc>
          <w:tcPr>
            <w:tcW w:w="7740" w:type="dxa"/>
          </w:tcPr>
          <w:p w14:paraId="628C93DA" w14:textId="77777777" w:rsidR="000E442F" w:rsidRDefault="000E442F">
            <w:pPr>
              <w:pStyle w:val="BlockText"/>
            </w:pPr>
            <w:r>
              <w:t xml:space="preserve">You must use the </w:t>
            </w:r>
            <w:r>
              <w:rPr>
                <w:b/>
                <w:bCs/>
              </w:rPr>
              <w:t xml:space="preserve">Add Inventory </w:t>
            </w:r>
            <w:r w:rsidR="00354F64">
              <w:rPr>
                <w:b/>
                <w:bCs/>
              </w:rPr>
              <w:t xml:space="preserve">LOCATION </w:t>
            </w:r>
            <w:r>
              <w:rPr>
                <w:b/>
                <w:bCs/>
              </w:rPr>
              <w:t xml:space="preserve">or </w:t>
            </w:r>
            <w:r w:rsidR="00354F64">
              <w:rPr>
                <w:b/>
                <w:bCs/>
              </w:rPr>
              <w:t xml:space="preserve">ITEMS </w:t>
            </w:r>
            <w:r>
              <w:rPr>
                <w:b/>
                <w:bCs/>
              </w:rPr>
              <w:t>(AE)</w:t>
            </w:r>
            <w:r>
              <w:t xml:space="preserve"> option to populate the Prosthetics Inventory (PIP) to add a new Location or Item to inventory.  (This is a one-time procedure.)  </w:t>
            </w:r>
          </w:p>
          <w:p w14:paraId="46110EF3" w14:textId="77777777" w:rsidR="000E442F" w:rsidRDefault="000E442F">
            <w:pPr>
              <w:pStyle w:val="BlockText"/>
            </w:pPr>
          </w:p>
          <w:p w14:paraId="17776AAE" w14:textId="77777777" w:rsidR="000E442F" w:rsidRDefault="000E442F">
            <w:pPr>
              <w:pStyle w:val="BlockText"/>
            </w:pPr>
            <w:r>
              <w:t xml:space="preserve">The bar coding feature will not work unless the Item(s) has been added to the PIP.  </w:t>
            </w:r>
            <w:r>
              <w:rPr>
                <w:u w:val="single"/>
              </w:rPr>
              <w:t xml:space="preserve">You must use the </w:t>
            </w:r>
            <w:r>
              <w:rPr>
                <w:b/>
                <w:bCs/>
                <w:u w:val="single"/>
              </w:rPr>
              <w:t xml:space="preserve">Add Inventory </w:t>
            </w:r>
            <w:r w:rsidR="00354F64">
              <w:rPr>
                <w:b/>
                <w:bCs/>
                <w:u w:val="single"/>
              </w:rPr>
              <w:t xml:space="preserve">LOCATION </w:t>
            </w:r>
            <w:r>
              <w:rPr>
                <w:b/>
                <w:bCs/>
                <w:u w:val="single"/>
              </w:rPr>
              <w:t xml:space="preserve">or </w:t>
            </w:r>
            <w:r w:rsidR="00354F64">
              <w:rPr>
                <w:b/>
                <w:bCs/>
                <w:u w:val="single"/>
              </w:rPr>
              <w:t xml:space="preserve">ITEMS </w:t>
            </w:r>
            <w:r>
              <w:rPr>
                <w:b/>
                <w:bCs/>
                <w:u w:val="single"/>
              </w:rPr>
              <w:t>(AE)</w:t>
            </w:r>
            <w:r>
              <w:rPr>
                <w:u w:val="single"/>
              </w:rPr>
              <w:t xml:space="preserve"> option before you can issue an Item from the </w:t>
            </w:r>
            <w:r>
              <w:rPr>
                <w:b/>
                <w:bCs/>
                <w:u w:val="single"/>
              </w:rPr>
              <w:t>Stock Issues (SI) Menu</w:t>
            </w:r>
            <w:r>
              <w:t xml:space="preserve">.  You will not be able to receive stock until an Item has been added.  </w:t>
            </w:r>
          </w:p>
          <w:p w14:paraId="5B4445FD" w14:textId="77777777" w:rsidR="000E442F" w:rsidRDefault="000E442F">
            <w:pPr>
              <w:pStyle w:val="BlockText"/>
            </w:pPr>
          </w:p>
          <w:p w14:paraId="653DDE43" w14:textId="77777777" w:rsidR="000E442F" w:rsidRDefault="000E442F">
            <w:pPr>
              <w:pStyle w:val="BlockText"/>
            </w:pPr>
            <w:r>
              <w:t xml:space="preserve">You can also add a Prosthetic Location for each site where an inventory Item will be stored using the </w:t>
            </w:r>
            <w:r>
              <w:rPr>
                <w:b/>
                <w:bCs/>
              </w:rPr>
              <w:t xml:space="preserve">Add Inventory </w:t>
            </w:r>
            <w:r w:rsidR="00354F64">
              <w:rPr>
                <w:b/>
                <w:bCs/>
              </w:rPr>
              <w:t xml:space="preserve">LOCATION </w:t>
            </w:r>
            <w:r>
              <w:rPr>
                <w:b/>
                <w:bCs/>
              </w:rPr>
              <w:t xml:space="preserve">or </w:t>
            </w:r>
            <w:r w:rsidR="00354F64">
              <w:rPr>
                <w:b/>
                <w:bCs/>
              </w:rPr>
              <w:t xml:space="preserve">ITEMS </w:t>
            </w:r>
            <w:r>
              <w:rPr>
                <w:b/>
                <w:bCs/>
              </w:rPr>
              <w:t>(AE)</w:t>
            </w:r>
            <w:r>
              <w:t xml:space="preserve"> option.</w:t>
            </w:r>
          </w:p>
          <w:p w14:paraId="1184AB00" w14:textId="77777777" w:rsidR="000E442F" w:rsidRDefault="000E442F">
            <w:pPr>
              <w:pStyle w:val="BlockText"/>
            </w:pPr>
          </w:p>
          <w:p w14:paraId="29A0DFBD" w14:textId="77777777" w:rsidR="000E442F" w:rsidRDefault="000E442F">
            <w:pPr>
              <w:pStyle w:val="BlockText"/>
            </w:pPr>
            <w:r>
              <w:rPr>
                <w:b/>
                <w:bCs/>
              </w:rPr>
              <w:t>Note:</w:t>
            </w:r>
            <w:r>
              <w:t xml:space="preserve">  All items will need a HCPCS code and Location before creating the </w:t>
            </w:r>
            <w:r w:rsidR="001B7B11">
              <w:t>barcode</w:t>
            </w:r>
            <w:r>
              <w:t xml:space="preserve"> label.  </w:t>
            </w:r>
          </w:p>
        </w:tc>
      </w:tr>
    </w:tbl>
    <w:p w14:paraId="6A33174F" w14:textId="77777777" w:rsidR="000E442F" w:rsidRDefault="000E442F">
      <w:pPr>
        <w:pStyle w:val="BlockLine"/>
      </w:pPr>
    </w:p>
    <w:tbl>
      <w:tblPr>
        <w:tblW w:w="9468" w:type="dxa"/>
        <w:tblLayout w:type="fixed"/>
        <w:tblLook w:val="0000" w:firstRow="0" w:lastRow="0" w:firstColumn="0" w:lastColumn="0" w:noHBand="0" w:noVBand="0"/>
      </w:tblPr>
      <w:tblGrid>
        <w:gridCol w:w="1728"/>
        <w:gridCol w:w="7740"/>
      </w:tblGrid>
      <w:tr w:rsidR="000E442F" w14:paraId="33A7CFC7" w14:textId="77777777">
        <w:trPr>
          <w:cantSplit/>
        </w:trPr>
        <w:tc>
          <w:tcPr>
            <w:tcW w:w="1728" w:type="dxa"/>
          </w:tcPr>
          <w:p w14:paraId="45121BDF" w14:textId="77777777" w:rsidR="000E442F" w:rsidRDefault="000E442F">
            <w:pPr>
              <w:pStyle w:val="Heading5"/>
            </w:pPr>
            <w:r>
              <w:t>Making corrections to the inventory</w:t>
            </w:r>
          </w:p>
        </w:tc>
        <w:tc>
          <w:tcPr>
            <w:tcW w:w="7740" w:type="dxa"/>
          </w:tcPr>
          <w:p w14:paraId="62C4229C" w14:textId="77777777" w:rsidR="000E442F" w:rsidRDefault="000E442F">
            <w:pPr>
              <w:pStyle w:val="BlockText"/>
            </w:pPr>
            <w:r>
              <w:t xml:space="preserve">If you need to make any changes to the inventory data entered through the </w:t>
            </w:r>
            <w:r>
              <w:rPr>
                <w:b/>
                <w:bCs/>
              </w:rPr>
              <w:t xml:space="preserve">Add Inventory </w:t>
            </w:r>
            <w:r w:rsidR="00354F64">
              <w:rPr>
                <w:b/>
                <w:bCs/>
              </w:rPr>
              <w:t xml:space="preserve">LOCATION </w:t>
            </w:r>
            <w:r>
              <w:rPr>
                <w:b/>
                <w:bCs/>
              </w:rPr>
              <w:t xml:space="preserve">or </w:t>
            </w:r>
            <w:r w:rsidR="00354F64">
              <w:rPr>
                <w:b/>
                <w:bCs/>
              </w:rPr>
              <w:t xml:space="preserve">ITEMS </w:t>
            </w:r>
            <w:r>
              <w:rPr>
                <w:b/>
                <w:bCs/>
              </w:rPr>
              <w:t xml:space="preserve">(AE) </w:t>
            </w:r>
            <w:r>
              <w:t xml:space="preserve">option, use the following options.  </w:t>
            </w:r>
          </w:p>
          <w:p w14:paraId="1970AA65" w14:textId="77777777" w:rsidR="000E442F" w:rsidRDefault="000E442F">
            <w:pPr>
              <w:pStyle w:val="BlockText"/>
            </w:pPr>
          </w:p>
          <w:p w14:paraId="12459180" w14:textId="77777777" w:rsidR="000E442F" w:rsidRDefault="000E442F" w:rsidP="00367FB5">
            <w:pPr>
              <w:pStyle w:val="BulletText1"/>
              <w:numPr>
                <w:ilvl w:val="0"/>
                <w:numId w:val="27"/>
              </w:numPr>
            </w:pPr>
            <w:r>
              <w:t xml:space="preserve">The </w:t>
            </w:r>
            <w:r>
              <w:rPr>
                <w:b/>
                <w:bCs/>
              </w:rPr>
              <w:t>Edit Inventory Location (EL)</w:t>
            </w:r>
            <w:r>
              <w:t xml:space="preserve"> option is used to make any necessary corrections to a Location name.  </w:t>
            </w:r>
          </w:p>
          <w:p w14:paraId="11EBA6CE" w14:textId="77777777" w:rsidR="000E442F" w:rsidRDefault="000E442F">
            <w:pPr>
              <w:pStyle w:val="BlockText"/>
            </w:pPr>
          </w:p>
          <w:p w14:paraId="186AF55F" w14:textId="77777777" w:rsidR="000E442F" w:rsidRDefault="000E442F" w:rsidP="00367FB5">
            <w:pPr>
              <w:pStyle w:val="BulletText1"/>
              <w:numPr>
                <w:ilvl w:val="0"/>
                <w:numId w:val="27"/>
              </w:numPr>
            </w:pPr>
            <w:r>
              <w:t xml:space="preserve">The </w:t>
            </w:r>
            <w:r>
              <w:rPr>
                <w:b/>
                <w:bCs/>
              </w:rPr>
              <w:t>Edit Inventory Item (EI)</w:t>
            </w:r>
            <w:r>
              <w:t xml:space="preserve"> option is used to make any changes to the PIP Item description, Inventory Location, re-order level, invoice quantities of the Item(s), unit cost, or vendor.  </w:t>
            </w:r>
          </w:p>
          <w:p w14:paraId="5A53EA64" w14:textId="77777777" w:rsidR="000E442F" w:rsidRDefault="000E442F">
            <w:pPr>
              <w:pStyle w:val="BulletText1"/>
              <w:ind w:left="360" w:hanging="360"/>
            </w:pPr>
          </w:p>
          <w:p w14:paraId="6053F6F6" w14:textId="77777777" w:rsidR="000E442F" w:rsidRDefault="000E442F">
            <w:pPr>
              <w:pStyle w:val="BlockText"/>
            </w:pPr>
            <w:r>
              <w:t xml:space="preserve">If you need to remove a location entered in error, use the </w:t>
            </w:r>
            <w:r>
              <w:rPr>
                <w:b/>
                <w:bCs/>
              </w:rPr>
              <w:t>Deactivate Inventory Location (DE)</w:t>
            </w:r>
            <w:r>
              <w:t xml:space="preserve"> option.  </w:t>
            </w:r>
          </w:p>
          <w:p w14:paraId="10362625" w14:textId="77777777" w:rsidR="000E442F" w:rsidRDefault="000E442F">
            <w:pPr>
              <w:pStyle w:val="BulletText1"/>
              <w:ind w:left="360" w:hanging="360"/>
            </w:pPr>
          </w:p>
          <w:p w14:paraId="086206B4" w14:textId="77777777" w:rsidR="000E442F" w:rsidRDefault="000E442F">
            <w:pPr>
              <w:pStyle w:val="BlockText"/>
            </w:pPr>
            <w:r>
              <w:rPr>
                <w:b/>
                <w:bCs/>
              </w:rPr>
              <w:t>Note:</w:t>
            </w:r>
            <w:r>
              <w:t xml:space="preserve">  If an item is out of stock, and the quantity is shown as zero, the item will no longer appear on the Inventory reports except for the </w:t>
            </w:r>
            <w:r>
              <w:rPr>
                <w:b/>
                <w:bCs/>
              </w:rPr>
              <w:t>Print Transaction History (PS)</w:t>
            </w:r>
            <w:r>
              <w:t xml:space="preserve"> report.</w:t>
            </w:r>
          </w:p>
        </w:tc>
      </w:tr>
    </w:tbl>
    <w:p w14:paraId="47DADB76" w14:textId="77777777" w:rsidR="000E442F" w:rsidRDefault="000E442F">
      <w:pPr>
        <w:pStyle w:val="BlockLine"/>
      </w:pPr>
      <w:r>
        <w:t xml:space="preserve"> </w:t>
      </w:r>
    </w:p>
    <w:p w14:paraId="3222135D" w14:textId="77777777" w:rsidR="000E442F" w:rsidRDefault="000E442F"/>
    <w:p w14:paraId="604D93ED" w14:textId="77777777" w:rsidR="000E442F" w:rsidRDefault="000E442F">
      <w:pPr>
        <w:pStyle w:val="MapTitleContinued"/>
        <w:rPr>
          <w:b w:val="0"/>
          <w:sz w:val="24"/>
        </w:rPr>
      </w:pPr>
      <w:r>
        <w:br w:type="page"/>
      </w:r>
      <w:fldSimple w:instr=" STYLEREF &quot;Map Title&quot; ">
        <w:r w:rsidR="00FC563C">
          <w:rPr>
            <w:noProof/>
          </w:rPr>
          <w:t>Populating the Inventory (into PIP)</w:t>
        </w:r>
      </w:fldSimple>
      <w:r>
        <w:t xml:space="preserve">, </w:t>
      </w:r>
      <w:r>
        <w:rPr>
          <w:b w:val="0"/>
          <w:sz w:val="24"/>
        </w:rPr>
        <w:t>Continued</w:t>
      </w:r>
    </w:p>
    <w:p w14:paraId="1B30CD55"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09E804DF" w14:textId="77777777">
        <w:trPr>
          <w:cantSplit/>
        </w:trPr>
        <w:tc>
          <w:tcPr>
            <w:tcW w:w="1728" w:type="dxa"/>
          </w:tcPr>
          <w:p w14:paraId="3A41EE60" w14:textId="77777777" w:rsidR="000E442F" w:rsidRDefault="000E442F">
            <w:pPr>
              <w:pStyle w:val="Heading5"/>
            </w:pPr>
            <w:r>
              <w:t>Modified Options</w:t>
            </w:r>
          </w:p>
        </w:tc>
        <w:tc>
          <w:tcPr>
            <w:tcW w:w="7740" w:type="dxa"/>
          </w:tcPr>
          <w:p w14:paraId="0E62B112" w14:textId="77777777" w:rsidR="000E442F" w:rsidRDefault="00FC563C">
            <w:pPr>
              <w:pStyle w:val="PlainText"/>
              <w:rPr>
                <w:rFonts w:ascii="Times New Roman" w:eastAsia="MS Mincho" w:hAnsi="Times New Roman" w:cs="Times New Roman"/>
                <w:sz w:val="22"/>
              </w:rPr>
            </w:pPr>
            <w:r>
              <w:rPr>
                <w:rFonts w:ascii="Times New Roman" w:eastAsia="MS Mincho" w:hAnsi="Times New Roman" w:cs="Times New Roman"/>
                <w:sz w:val="22"/>
              </w:rPr>
              <w:t xml:space="preserve">Below are the modified options.  </w:t>
            </w:r>
            <w:r w:rsidR="000E442F">
              <w:rPr>
                <w:rFonts w:ascii="Times New Roman" w:eastAsia="MS Mincho" w:hAnsi="Times New Roman" w:cs="Times New Roman"/>
                <w:sz w:val="22"/>
              </w:rPr>
              <w:t xml:space="preserve">Please refer to the </w:t>
            </w:r>
            <w:r w:rsidR="00704555">
              <w:rPr>
                <w:rFonts w:ascii="Times New Roman" w:eastAsia="MS Mincho" w:hAnsi="Times New Roman" w:cs="Times New Roman"/>
                <w:sz w:val="22"/>
              </w:rPr>
              <w:t xml:space="preserve">patch description </w:t>
            </w:r>
            <w:r w:rsidR="000E442F">
              <w:rPr>
                <w:rFonts w:ascii="Times New Roman" w:eastAsia="MS Mincho" w:hAnsi="Times New Roman" w:cs="Times New Roman"/>
                <w:sz w:val="22"/>
              </w:rPr>
              <w:t xml:space="preserve">or the </w:t>
            </w:r>
            <w:r w:rsidR="000E442F">
              <w:rPr>
                <w:rFonts w:ascii="Times New Roman" w:eastAsia="MS Mincho" w:hAnsi="Times New Roman" w:cs="Times New Roman"/>
                <w:b/>
                <w:bCs/>
                <w:sz w:val="22"/>
              </w:rPr>
              <w:t>Inventory (PIP) User Manual</w:t>
            </w:r>
            <w:r w:rsidR="000E442F">
              <w:rPr>
                <w:rFonts w:ascii="Times New Roman" w:eastAsia="MS Mincho" w:hAnsi="Times New Roman" w:cs="Times New Roman"/>
                <w:sz w:val="22"/>
              </w:rPr>
              <w:t xml:space="preserve"> for all the changes in the list of MODIFIED OPTIONS.</w:t>
            </w:r>
          </w:p>
          <w:p w14:paraId="7B2FAAFF"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6EBFDFF6" w14:textId="77777777" w:rsidR="00FC563C" w:rsidRPr="00FC563C" w:rsidRDefault="00FC563C" w:rsidP="00FC563C">
            <w:pPr>
              <w:pStyle w:val="PlainText"/>
              <w:numPr>
                <w:ilvl w:val="0"/>
                <w:numId w:val="24"/>
              </w:numPr>
              <w:rPr>
                <w:rFonts w:ascii="Times New Roman" w:eastAsia="MS Mincho" w:hAnsi="Times New Roman" w:cs="Times New Roman"/>
                <w:sz w:val="22"/>
              </w:rPr>
            </w:pPr>
            <w:bookmarkStart w:id="12" w:name="OLE_LINK3"/>
            <w:r w:rsidRPr="00FC563C">
              <w:rPr>
                <w:rFonts w:ascii="Times New Roman" w:eastAsia="MS Mincho" w:hAnsi="Times New Roman" w:cs="Times New Roman"/>
                <w:sz w:val="22"/>
              </w:rPr>
              <w:t>Add Inventory LOCATION or ITEMS [RMPR INV ADD]</w:t>
            </w:r>
          </w:p>
          <w:p w14:paraId="51FFCCCA" w14:textId="77777777" w:rsidR="00FC563C" w:rsidRP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Edit Inventory Items [RMPR INV EDIT]</w:t>
            </w:r>
          </w:p>
          <w:p w14:paraId="5D6034ED" w14:textId="77777777" w:rsidR="00FC563C" w:rsidRP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Order Item from Supply or Vendor [RMPR INV ORDER]</w:t>
            </w:r>
          </w:p>
          <w:p w14:paraId="4EDB563E"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Receive Item from Supply, Vendor or Patient [RMPR INV RECEIVE]  </w:t>
            </w:r>
          </w:p>
          <w:p w14:paraId="4F8862D0"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Transfer Stock Between Locations [RMPR INV TRAN]  </w:t>
            </w:r>
          </w:p>
          <w:p w14:paraId="3E439AAE"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Reconcile Item Balance [RMPR INV RECONCILE]  </w:t>
            </w:r>
          </w:p>
          <w:p w14:paraId="4291EC3D"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Item Detail Report [RMPR INV ON HND ITEM]  </w:t>
            </w:r>
          </w:p>
          <w:p w14:paraId="7320B0A1"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HCPCS Summary Report [RMPR INV ON HND HCPCS]  </w:t>
            </w:r>
          </w:p>
          <w:p w14:paraId="482513D6"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NPPD Group/Line Report [RMPR INV ON HND GROUP/LINE]  </w:t>
            </w:r>
          </w:p>
          <w:p w14:paraId="5176E29D"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NPPD Group Summary Report [RMPR INV ON HND SUM]  </w:t>
            </w:r>
          </w:p>
          <w:p w14:paraId="58E09420"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Print Current HCPCS Balance by HCPCS [RMPR INV STOCK BY HCPCS]  </w:t>
            </w:r>
          </w:p>
          <w:p w14:paraId="3A9F6977"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Print Current Item Balance by Location [RMPR INV STOCK BY LOCATION] </w:t>
            </w:r>
          </w:p>
          <w:p w14:paraId="109DCBE8"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Print Transaction History [RMPR INV PRINT/CHECK BAL]  </w:t>
            </w:r>
          </w:p>
          <w:p w14:paraId="10A43650"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Issue From Stock [RMPR ADD 2319]  </w:t>
            </w:r>
          </w:p>
          <w:p w14:paraId="06C442EE"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Edit/Delete Issue From Stock [RMPR EDT 2319]  </w:t>
            </w:r>
          </w:p>
          <w:p w14:paraId="324849DA" w14:textId="77777777" w:rsidR="00FC563C" w:rsidRDefault="00FC563C" w:rsidP="00FC563C">
            <w:pPr>
              <w:pStyle w:val="PlainText"/>
              <w:numPr>
                <w:ilvl w:val="0"/>
                <w:numId w:val="24"/>
              </w:numPr>
              <w:rPr>
                <w:rFonts w:ascii="Times New Roman" w:eastAsia="MS Mincho" w:hAnsi="Times New Roman" w:cs="Times New Roman"/>
                <w:sz w:val="22"/>
              </w:rPr>
            </w:pPr>
            <w:r w:rsidRPr="00FC563C">
              <w:rPr>
                <w:rFonts w:ascii="Times New Roman" w:eastAsia="MS Mincho" w:hAnsi="Times New Roman" w:cs="Times New Roman"/>
                <w:sz w:val="22"/>
              </w:rPr>
              <w:t xml:space="preserve">Pros Inventory </w:t>
            </w:r>
            <w:smartTag w:uri="urn:schemas-microsoft-com:office:smarttags" w:element="place">
              <w:r w:rsidRPr="00FC563C">
                <w:rPr>
                  <w:rFonts w:ascii="Times New Roman" w:eastAsia="MS Mincho" w:hAnsi="Times New Roman" w:cs="Times New Roman"/>
                  <w:sz w:val="22"/>
                </w:rPr>
                <w:t>Main</w:t>
              </w:r>
            </w:smartTag>
            <w:r w:rsidRPr="00FC563C">
              <w:rPr>
                <w:rFonts w:ascii="Times New Roman" w:eastAsia="MS Mincho" w:hAnsi="Times New Roman" w:cs="Times New Roman"/>
                <w:sz w:val="22"/>
              </w:rPr>
              <w:t xml:space="preserve"> [RMPR INV </w:t>
            </w:r>
            <w:smartTag w:uri="urn:schemas-microsoft-com:office:smarttags" w:element="place">
              <w:r w:rsidRPr="00FC563C">
                <w:rPr>
                  <w:rFonts w:ascii="Times New Roman" w:eastAsia="MS Mincho" w:hAnsi="Times New Roman" w:cs="Times New Roman"/>
                  <w:sz w:val="22"/>
                </w:rPr>
                <w:t>MAIN</w:t>
              </w:r>
            </w:smartTag>
            <w:r w:rsidRPr="00FC563C">
              <w:rPr>
                <w:rFonts w:ascii="Times New Roman" w:eastAsia="MS Mincho" w:hAnsi="Times New Roman" w:cs="Times New Roman"/>
                <w:sz w:val="22"/>
              </w:rPr>
              <w:t xml:space="preserve">]  </w:t>
            </w:r>
          </w:p>
          <w:p w14:paraId="1A45FC2D" w14:textId="77777777" w:rsidR="000E442F" w:rsidRPr="00F65B3D" w:rsidRDefault="00FC563C" w:rsidP="00FC563C">
            <w:pPr>
              <w:pStyle w:val="BulletText1"/>
              <w:numPr>
                <w:ilvl w:val="0"/>
                <w:numId w:val="24"/>
              </w:numPr>
              <w:rPr>
                <w:rFonts w:eastAsia="MS Mincho"/>
              </w:rPr>
            </w:pPr>
            <w:r w:rsidRPr="00FC563C">
              <w:rPr>
                <w:rFonts w:eastAsia="MS Mincho"/>
                <w:sz w:val="22"/>
              </w:rPr>
              <w:t>Inventory Reports [RMPR INV REPORTS]</w:t>
            </w:r>
            <w:r w:rsidR="000E442F">
              <w:rPr>
                <w:rFonts w:eastAsia="MS Mincho"/>
              </w:rPr>
              <w:t xml:space="preserve"> </w:t>
            </w:r>
            <w:bookmarkEnd w:id="12"/>
          </w:p>
        </w:tc>
      </w:tr>
    </w:tbl>
    <w:p w14:paraId="250F8D2B" w14:textId="77777777" w:rsidR="00FC563C" w:rsidRDefault="00FC563C" w:rsidP="00FC563C">
      <w:pPr>
        <w:pStyle w:val="BlockLine"/>
      </w:pPr>
    </w:p>
    <w:tbl>
      <w:tblPr>
        <w:tblW w:w="0" w:type="auto"/>
        <w:tblLayout w:type="fixed"/>
        <w:tblLook w:val="0000" w:firstRow="0" w:lastRow="0" w:firstColumn="0" w:lastColumn="0" w:noHBand="0" w:noVBand="0"/>
      </w:tblPr>
      <w:tblGrid>
        <w:gridCol w:w="1728"/>
        <w:gridCol w:w="7740"/>
      </w:tblGrid>
      <w:tr w:rsidR="00FC563C" w14:paraId="55F3D05E" w14:textId="77777777">
        <w:trPr>
          <w:cantSplit/>
        </w:trPr>
        <w:tc>
          <w:tcPr>
            <w:tcW w:w="1728" w:type="dxa"/>
          </w:tcPr>
          <w:p w14:paraId="60A78043" w14:textId="77777777" w:rsidR="00FC563C" w:rsidRDefault="00FC563C">
            <w:pPr>
              <w:pStyle w:val="Heading5"/>
            </w:pPr>
            <w:r>
              <w:t>Deleted options</w:t>
            </w:r>
          </w:p>
        </w:tc>
        <w:tc>
          <w:tcPr>
            <w:tcW w:w="7740" w:type="dxa"/>
          </w:tcPr>
          <w:p w14:paraId="14F07BC9" w14:textId="77777777" w:rsidR="00FC563C" w:rsidRDefault="00FC563C" w:rsidP="00FC563C">
            <w:pPr>
              <w:pStyle w:val="PlainText"/>
              <w:rPr>
                <w:rFonts w:ascii="Times New Roman" w:eastAsia="MS Mincho" w:hAnsi="Times New Roman" w:cs="Times New Roman"/>
                <w:sz w:val="22"/>
              </w:rPr>
            </w:pPr>
            <w:r>
              <w:rPr>
                <w:rFonts w:ascii="Times New Roman" w:eastAsia="MS Mincho" w:hAnsi="Times New Roman" w:cs="Times New Roman"/>
                <w:sz w:val="22"/>
              </w:rPr>
              <w:t>Below are the deleted options:</w:t>
            </w:r>
          </w:p>
          <w:p w14:paraId="68C981A5" w14:textId="77777777" w:rsidR="00FC563C" w:rsidRPr="00FC563C" w:rsidRDefault="00FC563C" w:rsidP="00FC563C">
            <w:pPr>
              <w:pStyle w:val="BulletText1"/>
              <w:numPr>
                <w:ilvl w:val="0"/>
                <w:numId w:val="24"/>
              </w:numPr>
              <w:rPr>
                <w:rFonts w:eastAsia="MS Mincho"/>
                <w:sz w:val="22"/>
              </w:rPr>
            </w:pPr>
            <w:r w:rsidRPr="00FC563C">
              <w:rPr>
                <w:rFonts w:eastAsia="MS Mincho"/>
                <w:sz w:val="22"/>
              </w:rPr>
              <w:t>Deactivate Inventory Location [RMPR INV DELETE]</w:t>
            </w:r>
          </w:p>
          <w:p w14:paraId="157F768E" w14:textId="77777777" w:rsidR="00FC563C" w:rsidRDefault="00FC563C" w:rsidP="00FC563C">
            <w:pPr>
              <w:pStyle w:val="BlockText"/>
              <w:numPr>
                <w:ilvl w:val="0"/>
                <w:numId w:val="24"/>
              </w:numPr>
            </w:pPr>
            <w:r w:rsidRPr="00FC563C">
              <w:rPr>
                <w:rFonts w:eastAsia="MS Mincho"/>
              </w:rPr>
              <w:t>Remove Item from Inventory [RMPR INV REMOVE]</w:t>
            </w:r>
          </w:p>
        </w:tc>
      </w:tr>
    </w:tbl>
    <w:p w14:paraId="058D9B7D" w14:textId="77777777" w:rsidR="00FC563C" w:rsidRPr="00FC563C" w:rsidRDefault="00FC563C" w:rsidP="00FC563C">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75D931A5" w14:textId="77777777">
        <w:trPr>
          <w:cantSplit/>
        </w:trPr>
        <w:tc>
          <w:tcPr>
            <w:tcW w:w="1728" w:type="dxa"/>
          </w:tcPr>
          <w:p w14:paraId="2492CF1F" w14:textId="77777777" w:rsidR="000E442F" w:rsidRDefault="000E442F">
            <w:pPr>
              <w:pStyle w:val="Heading5"/>
            </w:pPr>
            <w:r>
              <w:t>New Options Added</w:t>
            </w:r>
          </w:p>
        </w:tc>
        <w:tc>
          <w:tcPr>
            <w:tcW w:w="7740" w:type="dxa"/>
          </w:tcPr>
          <w:p w14:paraId="2F20A165"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Below are the new options added:</w:t>
            </w:r>
          </w:p>
          <w:p w14:paraId="11DC5DF6" w14:textId="77777777" w:rsidR="000E442F" w:rsidRDefault="000E442F">
            <w:pPr>
              <w:pStyle w:val="BlockText"/>
              <w:rPr>
                <w:rFonts w:eastAsia="MS Mincho"/>
              </w:rPr>
            </w:pPr>
          </w:p>
          <w:p w14:paraId="4E0D57AB" w14:textId="77777777" w:rsidR="00FC563C" w:rsidRPr="00FC563C" w:rsidRDefault="00FC563C" w:rsidP="00FC563C">
            <w:pPr>
              <w:pStyle w:val="BlockText"/>
              <w:numPr>
                <w:ilvl w:val="0"/>
                <w:numId w:val="24"/>
              </w:numPr>
              <w:rPr>
                <w:rFonts w:eastAsia="MS Mincho"/>
              </w:rPr>
            </w:pPr>
            <w:r w:rsidRPr="00FC563C">
              <w:rPr>
                <w:rFonts w:eastAsia="MS Mincho"/>
              </w:rPr>
              <w:t>Deactivate Inventory Location [RMPR INV DEACTIVATE]</w:t>
            </w:r>
          </w:p>
          <w:p w14:paraId="70E928E3" w14:textId="77777777" w:rsidR="00FC563C" w:rsidRPr="00FC563C" w:rsidRDefault="00FC563C" w:rsidP="00FC563C">
            <w:pPr>
              <w:pStyle w:val="BlockText"/>
              <w:numPr>
                <w:ilvl w:val="0"/>
                <w:numId w:val="24"/>
              </w:numPr>
              <w:rPr>
                <w:rFonts w:eastAsia="MS Mincho"/>
              </w:rPr>
            </w:pPr>
            <w:r w:rsidRPr="00FC563C">
              <w:rPr>
                <w:rFonts w:eastAsia="MS Mincho"/>
              </w:rPr>
              <w:t xml:space="preserve"> Edit Inventory Location [RMPR INV EDIT LOCATION]</w:t>
            </w:r>
          </w:p>
          <w:p w14:paraId="3BD290A4" w14:textId="77777777" w:rsidR="00FC563C" w:rsidRPr="00FC563C" w:rsidRDefault="00FC563C" w:rsidP="00FC563C">
            <w:pPr>
              <w:pStyle w:val="BlockText"/>
              <w:numPr>
                <w:ilvl w:val="0"/>
                <w:numId w:val="24"/>
              </w:numPr>
              <w:rPr>
                <w:rFonts w:eastAsia="MS Mincho"/>
              </w:rPr>
            </w:pPr>
            <w:r w:rsidRPr="00FC563C">
              <w:rPr>
                <w:rFonts w:eastAsia="MS Mincho"/>
              </w:rPr>
              <w:t xml:space="preserve"> Print Order/Receive Item [RMPR INV PRINT ORDER/RECEIVE]         </w:t>
            </w:r>
          </w:p>
          <w:p w14:paraId="1803A6F1" w14:textId="77777777" w:rsidR="00FC563C" w:rsidRPr="00FC563C" w:rsidRDefault="00FC563C" w:rsidP="00FC563C">
            <w:pPr>
              <w:pStyle w:val="BlockText"/>
              <w:numPr>
                <w:ilvl w:val="0"/>
                <w:numId w:val="24"/>
              </w:numPr>
              <w:rPr>
                <w:rFonts w:eastAsia="MS Mincho"/>
              </w:rPr>
            </w:pPr>
            <w:r w:rsidRPr="00FC563C">
              <w:rPr>
                <w:rFonts w:eastAsia="MS Mincho"/>
              </w:rPr>
              <w:t xml:space="preserve"> Print Item Usage By Location [RMPR INV PRINT ITEM USAGE]         </w:t>
            </w:r>
          </w:p>
          <w:p w14:paraId="5F282A57" w14:textId="77777777" w:rsidR="00FC563C" w:rsidRPr="00FC563C" w:rsidRDefault="00FC563C" w:rsidP="00FC563C">
            <w:pPr>
              <w:pStyle w:val="BlockText"/>
              <w:numPr>
                <w:ilvl w:val="0"/>
                <w:numId w:val="24"/>
              </w:numPr>
              <w:rPr>
                <w:rFonts w:eastAsia="MS Mincho"/>
              </w:rPr>
            </w:pPr>
            <w:r w:rsidRPr="00FC563C">
              <w:rPr>
                <w:rFonts w:eastAsia="MS Mincho"/>
              </w:rPr>
              <w:t xml:space="preserve"> Print Stock Work Sheet [RMPR INV PRINT WORK SHEET]         </w:t>
            </w:r>
          </w:p>
          <w:p w14:paraId="22ED2DB0" w14:textId="77777777" w:rsidR="00FC563C" w:rsidRPr="00FC563C" w:rsidRDefault="00FC563C" w:rsidP="00FC563C">
            <w:pPr>
              <w:pStyle w:val="BlockText"/>
              <w:numPr>
                <w:ilvl w:val="0"/>
                <w:numId w:val="24"/>
              </w:numPr>
              <w:rPr>
                <w:rFonts w:eastAsia="MS Mincho"/>
              </w:rPr>
            </w:pPr>
            <w:r w:rsidRPr="00FC563C">
              <w:rPr>
                <w:rFonts w:eastAsia="MS Mincho"/>
              </w:rPr>
              <w:t xml:space="preserve"> Reprint Barcode Label [RMPR INV REPRINT BARCODE]         </w:t>
            </w:r>
          </w:p>
          <w:p w14:paraId="7FFE89DB" w14:textId="77777777" w:rsidR="00FC563C" w:rsidRDefault="00FC563C" w:rsidP="00FC563C">
            <w:pPr>
              <w:pStyle w:val="BlockText"/>
              <w:numPr>
                <w:ilvl w:val="0"/>
                <w:numId w:val="24"/>
              </w:numPr>
              <w:rPr>
                <w:rFonts w:eastAsia="MS Mincho"/>
              </w:rPr>
            </w:pPr>
            <w:r w:rsidRPr="00FC563C">
              <w:rPr>
                <w:rFonts w:eastAsia="MS Mincho"/>
              </w:rPr>
              <w:t xml:space="preserve"> Print Stock On </w:t>
            </w:r>
            <w:smartTag w:uri="urn:schemas-microsoft-com:office:smarttags" w:element="place">
              <w:smartTag w:uri="urn:schemas-microsoft-com:office:smarttags" w:element="PlaceName">
                <w:r w:rsidRPr="00FC563C">
                  <w:rPr>
                    <w:rFonts w:eastAsia="MS Mincho"/>
                  </w:rPr>
                  <w:t>Hand</w:t>
                </w:r>
              </w:smartTag>
              <w:r w:rsidRPr="00FC563C">
                <w:rPr>
                  <w:rFonts w:eastAsia="MS Mincho"/>
                </w:rPr>
                <w:t xml:space="preserve"> </w:t>
              </w:r>
              <w:smartTag w:uri="urn:schemas-microsoft-com:office:smarttags" w:element="PlaceName">
                <w:r w:rsidRPr="00FC563C">
                  <w:rPr>
                    <w:rFonts w:eastAsia="MS Mincho"/>
                  </w:rPr>
                  <w:t>Over</w:t>
                </w:r>
              </w:smartTag>
              <w:r w:rsidRPr="00FC563C">
                <w:rPr>
                  <w:rFonts w:eastAsia="MS Mincho"/>
                </w:rPr>
                <w:t xml:space="preserve"> </w:t>
              </w:r>
              <w:smartTag w:uri="urn:schemas-microsoft-com:office:smarttags" w:element="PlaceName">
                <w:r w:rsidRPr="00FC563C">
                  <w:rPr>
                    <w:rFonts w:eastAsia="MS Mincho"/>
                  </w:rPr>
                  <w:t>Date</w:t>
                </w:r>
              </w:smartTag>
              <w:r w:rsidRPr="00FC563C">
                <w:rPr>
                  <w:rFonts w:eastAsia="MS Mincho"/>
                </w:rPr>
                <w:t xml:space="preserve"> </w:t>
              </w:r>
              <w:smartTag w:uri="urn:schemas-microsoft-com:office:smarttags" w:element="PlaceType">
                <w:r w:rsidRPr="00FC563C">
                  <w:rPr>
                    <w:rFonts w:eastAsia="MS Mincho"/>
                  </w:rPr>
                  <w:t>Range</w:t>
                </w:r>
              </w:smartTag>
            </w:smartTag>
            <w:r w:rsidRPr="00FC563C">
              <w:rPr>
                <w:rFonts w:eastAsia="MS Mincho"/>
              </w:rPr>
              <w:t xml:space="preserve"> [RMPR INV PRINT OVER DATE]  </w:t>
            </w:r>
          </w:p>
          <w:p w14:paraId="62FB9D5A" w14:textId="77777777" w:rsidR="00FC563C" w:rsidRDefault="00FC563C" w:rsidP="00FC563C">
            <w:pPr>
              <w:pStyle w:val="BlockText"/>
              <w:numPr>
                <w:ilvl w:val="0"/>
                <w:numId w:val="24"/>
              </w:numPr>
              <w:rPr>
                <w:rFonts w:eastAsia="MS Mincho"/>
              </w:rPr>
            </w:pPr>
            <w:r w:rsidRPr="00FC563C">
              <w:rPr>
                <w:rFonts w:eastAsia="MS Mincho"/>
              </w:rPr>
              <w:t xml:space="preserve">Print Items Not Issued Within 30-Day [RMPR INV PRINT 30-DAY]  </w:t>
            </w:r>
          </w:p>
          <w:p w14:paraId="69D07D34" w14:textId="77777777" w:rsidR="00FC563C" w:rsidRDefault="00FC563C" w:rsidP="00FC563C">
            <w:pPr>
              <w:pStyle w:val="BlockText"/>
              <w:numPr>
                <w:ilvl w:val="0"/>
                <w:numId w:val="24"/>
              </w:numPr>
              <w:rPr>
                <w:rFonts w:eastAsia="MS Mincho"/>
              </w:rPr>
            </w:pPr>
            <w:r w:rsidRPr="00FC563C">
              <w:rPr>
                <w:rFonts w:eastAsia="MS Mincho"/>
              </w:rPr>
              <w:t xml:space="preserve">Print All Barcode in a Location [RMPR INV PRINT ALL BARCODE]  </w:t>
            </w:r>
          </w:p>
          <w:p w14:paraId="7E60293A" w14:textId="77777777" w:rsidR="00FC563C" w:rsidRDefault="00FC563C" w:rsidP="00FC563C">
            <w:pPr>
              <w:pStyle w:val="BlockText"/>
              <w:numPr>
                <w:ilvl w:val="0"/>
                <w:numId w:val="24"/>
              </w:numPr>
              <w:rPr>
                <w:rFonts w:eastAsia="MS Mincho"/>
              </w:rPr>
            </w:pPr>
            <w:r w:rsidRPr="00FC563C">
              <w:rPr>
                <w:rFonts w:eastAsia="MS Mincho"/>
              </w:rPr>
              <w:t xml:space="preserve">Print PIP/IFCAP Item Report [RMPR INV PIP/IFCAP ITEM REPORT]  </w:t>
            </w:r>
          </w:p>
          <w:p w14:paraId="4A1A8124" w14:textId="77777777" w:rsidR="000E442F" w:rsidRPr="00FC563C" w:rsidRDefault="00FC563C" w:rsidP="00FC563C">
            <w:pPr>
              <w:pStyle w:val="BlockText"/>
              <w:numPr>
                <w:ilvl w:val="0"/>
                <w:numId w:val="24"/>
              </w:numPr>
              <w:rPr>
                <w:rFonts w:eastAsia="MS Mincho"/>
              </w:rPr>
            </w:pPr>
            <w:r w:rsidRPr="00FC563C">
              <w:rPr>
                <w:rFonts w:eastAsia="MS Mincho"/>
              </w:rPr>
              <w:t>Remove/Deactivate HCPCS/Item from Inventory [RMPR INV REMOVE HCPCS/ITEM]</w:t>
            </w:r>
          </w:p>
        </w:tc>
      </w:tr>
    </w:tbl>
    <w:p w14:paraId="2852728A" w14:textId="77777777" w:rsidR="000E442F" w:rsidRDefault="000E442F"/>
    <w:p w14:paraId="7E00EBAD" w14:textId="77777777" w:rsidR="000E442F" w:rsidRDefault="000E442F">
      <w:pPr>
        <w:pStyle w:val="ContinuedOnNextPa"/>
      </w:pPr>
      <w:r>
        <w:t>Continued on next page</w:t>
      </w:r>
    </w:p>
    <w:p w14:paraId="045E39FF" w14:textId="77777777" w:rsidR="000E442F" w:rsidRDefault="000E442F">
      <w:pPr>
        <w:pStyle w:val="MapTitleContinued"/>
        <w:rPr>
          <w:b w:val="0"/>
          <w:sz w:val="24"/>
        </w:rPr>
      </w:pPr>
      <w:r>
        <w:br w:type="page"/>
      </w:r>
      <w:fldSimple w:instr=" STYLEREF &quot;Map Title&quot; ">
        <w:r w:rsidR="00FC563C">
          <w:rPr>
            <w:noProof/>
          </w:rPr>
          <w:t>Populating the Inventory (into PIP)</w:t>
        </w:r>
      </w:fldSimple>
      <w:r>
        <w:t xml:space="preserve">, </w:t>
      </w:r>
      <w:r>
        <w:rPr>
          <w:b w:val="0"/>
          <w:sz w:val="24"/>
        </w:rPr>
        <w:t>Continued</w:t>
      </w:r>
    </w:p>
    <w:p w14:paraId="2DE39FB7" w14:textId="77777777" w:rsidR="000E442F" w:rsidRDefault="000E442F">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2CDADCEE" w14:textId="77777777">
        <w:trPr>
          <w:cantSplit/>
        </w:trPr>
        <w:tc>
          <w:tcPr>
            <w:tcW w:w="1728" w:type="dxa"/>
          </w:tcPr>
          <w:p w14:paraId="1072EC2D" w14:textId="77777777" w:rsidR="000E442F" w:rsidRDefault="000E442F">
            <w:pPr>
              <w:pStyle w:val="Heading5"/>
            </w:pPr>
            <w:r>
              <w:t>Modified Files and Data Dictionary</w:t>
            </w:r>
          </w:p>
        </w:tc>
        <w:tc>
          <w:tcPr>
            <w:tcW w:w="7740" w:type="dxa"/>
          </w:tcPr>
          <w:p w14:paraId="23DB32C5" w14:textId="77777777" w:rsidR="000E442F" w:rsidRDefault="000E442F">
            <w:pPr>
              <w:pStyle w:val="PlainText"/>
              <w:rPr>
                <w:rFonts w:ascii="Times New Roman" w:eastAsia="MS Mincho" w:hAnsi="Times New Roman" w:cs="Times New Roman"/>
                <w:sz w:val="22"/>
              </w:rPr>
            </w:pPr>
            <w:bookmarkStart w:id="13" w:name="OLE_LINK2"/>
            <w:r>
              <w:rPr>
                <w:rFonts w:ascii="Times New Roman" w:eastAsia="MS Mincho" w:hAnsi="Times New Roman" w:cs="Times New Roman"/>
                <w:sz w:val="22"/>
              </w:rPr>
              <w:t>Below are the modified files and data dictionary:</w:t>
            </w:r>
          </w:p>
          <w:p w14:paraId="2B3780CA"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0B549B54"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Global: ^RMPR(660,</w:t>
            </w:r>
          </w:p>
          <w:p w14:paraId="47D7A61B"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File Name: RECORD OF PROS APPLIANCE/REPAIR</w:t>
            </w:r>
          </w:p>
          <w:p w14:paraId="370C2350"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Description of Change:  The following field has been modified:</w:t>
            </w:r>
          </w:p>
          <w:p w14:paraId="67B3952B"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(#4.6)  STOCK ISSUE  1;5 POINTER TO PROSTHETIC INVENTORY</w:t>
            </w:r>
          </w:p>
          <w:p w14:paraId="6F6E7C0B"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TRANSACTION FILE (#661.6)</w:t>
            </w:r>
          </w:p>
          <w:p w14:paraId="7C99A1A3" w14:textId="77777777" w:rsidR="000E442F" w:rsidRPr="0066213F" w:rsidRDefault="000E442F" w:rsidP="0066213F">
            <w:pPr>
              <w:pStyle w:val="PlainText"/>
              <w:rPr>
                <w:rFonts w:ascii="Times New Roman" w:eastAsia="MS Mincho" w:hAnsi="Times New Roman" w:cs="Times New Roman"/>
                <w:sz w:val="22"/>
              </w:rPr>
            </w:pPr>
            <w:r>
              <w:rPr>
                <w:rFonts w:ascii="Times New Roman" w:eastAsia="MS Mincho" w:hAnsi="Times New Roman" w:cs="Times New Roman"/>
                <w:sz w:val="22"/>
              </w:rPr>
              <w:t xml:space="preserve">   (#39)   DATE OF SERVICE 1;8 DATE AN ITEM ISSUED TO PATIENT</w:t>
            </w:r>
            <w:bookmarkEnd w:id="13"/>
          </w:p>
        </w:tc>
      </w:tr>
    </w:tbl>
    <w:p w14:paraId="635A73E5" w14:textId="77777777" w:rsidR="000E442F" w:rsidRDefault="000E442F">
      <w:pPr>
        <w:pStyle w:val="BlockLine"/>
      </w:pPr>
    </w:p>
    <w:tbl>
      <w:tblPr>
        <w:tblW w:w="9468" w:type="dxa"/>
        <w:tblLayout w:type="fixed"/>
        <w:tblLook w:val="0000" w:firstRow="0" w:lastRow="0" w:firstColumn="0" w:lastColumn="0" w:noHBand="0" w:noVBand="0"/>
      </w:tblPr>
      <w:tblGrid>
        <w:gridCol w:w="1728"/>
        <w:gridCol w:w="7740"/>
      </w:tblGrid>
      <w:tr w:rsidR="000E442F" w14:paraId="55C1D2E0" w14:textId="77777777">
        <w:trPr>
          <w:cantSplit/>
        </w:trPr>
        <w:tc>
          <w:tcPr>
            <w:tcW w:w="1728" w:type="dxa"/>
          </w:tcPr>
          <w:p w14:paraId="201D0570" w14:textId="77777777" w:rsidR="000E442F" w:rsidRDefault="000E442F">
            <w:pPr>
              <w:pStyle w:val="Heading5"/>
            </w:pPr>
            <w:r>
              <w:t>Documentation</w:t>
            </w:r>
          </w:p>
        </w:tc>
        <w:tc>
          <w:tcPr>
            <w:tcW w:w="7740" w:type="dxa"/>
          </w:tcPr>
          <w:p w14:paraId="14666D16" w14:textId="77777777" w:rsidR="000E442F" w:rsidRDefault="000E442F">
            <w:pPr>
              <w:pStyle w:val="BlockText"/>
              <w:rPr>
                <w:rFonts w:eastAsia="MS Mincho"/>
              </w:rPr>
            </w:pPr>
            <w:r>
              <w:rPr>
                <w:rFonts w:eastAsia="MS Mincho"/>
              </w:rPr>
              <w:t>The documentation and KIDS build can be obtained from the ANONYMOUS.SOFTWARE directory at one of the OI Field Offices.  The preferred method is to FTP the file from DOWNLOAD.VISTA.MED.VA.GOV, which will transmit the file from the first available server.  Alternatively, site may elect to retrieve the file from a specific OI Field Office.</w:t>
            </w:r>
          </w:p>
          <w:p w14:paraId="38739ED6" w14:textId="77777777" w:rsidR="000E442F" w:rsidRDefault="000E442F">
            <w:pPr>
              <w:pStyle w:val="PlainText"/>
              <w:rPr>
                <w:rFonts w:ascii="Times New Roman" w:eastAsia="MS Mincho" w:hAnsi="Times New Roman" w:cs="Times New Roman"/>
              </w:rPr>
            </w:pPr>
            <w:r>
              <w:rPr>
                <w:rFonts w:ascii="Times New Roman" w:eastAsia="MS Mincho" w:hAnsi="Times New Roman" w:cs="Times New Roman"/>
              </w:rPr>
              <w:t xml:space="preserve">     </w:t>
            </w:r>
          </w:p>
          <w:p w14:paraId="46A15A46" w14:textId="77777777" w:rsidR="000E442F" w:rsidRDefault="000E442F">
            <w:pPr>
              <w:pStyle w:val="PlainText"/>
              <w:rPr>
                <w:rFonts w:eastAsia="MS Mincho"/>
                <w:sz w:val="16"/>
              </w:rPr>
            </w:pPr>
            <w:r>
              <w:rPr>
                <w:rFonts w:eastAsia="MS Mincho"/>
                <w:sz w:val="16"/>
              </w:rPr>
              <w:t xml:space="preserve">       IO FIELD OFFICE     FTP Address                DIRECTORY</w:t>
            </w:r>
          </w:p>
          <w:p w14:paraId="371103CD" w14:textId="77777777" w:rsidR="000E442F" w:rsidRDefault="000E442F">
            <w:pPr>
              <w:pStyle w:val="PlainText"/>
              <w:rPr>
                <w:rFonts w:eastAsia="MS Mincho"/>
                <w:sz w:val="16"/>
              </w:rPr>
            </w:pPr>
            <w:r>
              <w:rPr>
                <w:rFonts w:eastAsia="MS Mincho"/>
                <w:sz w:val="16"/>
              </w:rPr>
              <w:t xml:space="preserve">       ---------------     -----------                ---------</w:t>
            </w:r>
          </w:p>
          <w:p w14:paraId="22CB972E" w14:textId="77777777" w:rsidR="000E442F" w:rsidRDefault="000E442F">
            <w:pPr>
              <w:pStyle w:val="PlainText"/>
              <w:rPr>
                <w:rFonts w:eastAsia="MS Mincho"/>
                <w:sz w:val="16"/>
              </w:rPr>
            </w:pPr>
            <w:r>
              <w:rPr>
                <w:rFonts w:eastAsia="MS Mincho"/>
                <w:sz w:val="16"/>
              </w:rPr>
              <w:t xml:space="preserve">       Hines               FTP.FO-HINES.MED.VA.GOV    [ANONYMOUS.SOFTWARE]</w:t>
            </w:r>
          </w:p>
          <w:p w14:paraId="77739307" w14:textId="77777777" w:rsidR="000E442F" w:rsidRDefault="000E442F">
            <w:pPr>
              <w:pStyle w:val="PlainText"/>
              <w:rPr>
                <w:rFonts w:eastAsia="MS Mincho"/>
                <w:sz w:val="16"/>
              </w:rPr>
            </w:pPr>
            <w:r>
              <w:rPr>
                <w:rFonts w:eastAsia="MS Mincho"/>
                <w:sz w:val="16"/>
              </w:rPr>
              <w:t xml:space="preserve">       </w:t>
            </w:r>
            <w:smartTag w:uri="urn:schemas-microsoft-com:office:smarttags" w:element="City">
              <w:smartTag w:uri="urn:schemas-microsoft-com:office:smarttags" w:element="place">
                <w:r>
                  <w:rPr>
                    <w:rFonts w:eastAsia="MS Mincho"/>
                    <w:sz w:val="16"/>
                  </w:rPr>
                  <w:t>Albany</w:t>
                </w:r>
              </w:smartTag>
            </w:smartTag>
            <w:r>
              <w:rPr>
                <w:rFonts w:eastAsia="MS Mincho"/>
                <w:sz w:val="16"/>
              </w:rPr>
              <w:t xml:space="preserve">              FTP.FO-ALBANY.MED.VA.GOV   [ANONYMOUS.SOFTWARE]</w:t>
            </w:r>
          </w:p>
          <w:p w14:paraId="27DC7326" w14:textId="77777777" w:rsidR="000E442F" w:rsidRDefault="000E442F">
            <w:pPr>
              <w:pStyle w:val="PlainText"/>
              <w:rPr>
                <w:rFonts w:eastAsia="MS Mincho"/>
                <w:sz w:val="16"/>
              </w:rPr>
            </w:pPr>
            <w:r>
              <w:rPr>
                <w:rFonts w:eastAsia="MS Mincho"/>
                <w:sz w:val="16"/>
              </w:rPr>
              <w:t xml:space="preserve">       </w:t>
            </w:r>
            <w:smartTag w:uri="urn:schemas-microsoft-com:office:smarttags" w:element="place">
              <w:smartTag w:uri="urn:schemas-microsoft-com:office:smarttags" w:element="PlaceName">
                <w:r>
                  <w:rPr>
                    <w:rFonts w:eastAsia="MS Mincho"/>
                    <w:sz w:val="16"/>
                  </w:rPr>
                  <w:t>Salt</w:t>
                </w:r>
              </w:smartTag>
              <w:r>
                <w:rPr>
                  <w:rFonts w:eastAsia="MS Mincho"/>
                  <w:sz w:val="16"/>
                </w:rPr>
                <w:t xml:space="preserve"> </w:t>
              </w:r>
              <w:smartTag w:uri="urn:schemas-microsoft-com:office:smarttags" w:element="PlaceType">
                <w:r>
                  <w:rPr>
                    <w:rFonts w:eastAsia="MS Mincho"/>
                    <w:sz w:val="16"/>
                  </w:rPr>
                  <w:t>Lake</w:t>
                </w:r>
              </w:smartTag>
            </w:smartTag>
            <w:r>
              <w:rPr>
                <w:rFonts w:eastAsia="MS Mincho"/>
                <w:sz w:val="16"/>
              </w:rPr>
              <w:t xml:space="preserve">           FTP.FO-SLC.MED.VA.GOV      [ANONYMOUS.SOFTWARE]</w:t>
            </w:r>
          </w:p>
          <w:p w14:paraId="4F3A392B" w14:textId="77777777" w:rsidR="000E442F" w:rsidRDefault="000E442F">
            <w:pPr>
              <w:pStyle w:val="PlainText"/>
              <w:rPr>
                <w:rFonts w:eastAsia="MS Mincho"/>
                <w:sz w:val="16"/>
              </w:rPr>
            </w:pPr>
            <w:r>
              <w:rPr>
                <w:rFonts w:eastAsia="MS Mincho"/>
                <w:sz w:val="16"/>
              </w:rPr>
              <w:t xml:space="preserve">   </w:t>
            </w:r>
          </w:p>
          <w:p w14:paraId="07B00196" w14:textId="77777777" w:rsidR="000E442F" w:rsidRDefault="000E442F">
            <w:pPr>
              <w:pStyle w:val="PlainText"/>
              <w:rPr>
                <w:rFonts w:eastAsia="MS Mincho"/>
                <w:sz w:val="16"/>
              </w:rPr>
            </w:pPr>
            <w:r>
              <w:rPr>
                <w:rFonts w:eastAsia="MS Mincho"/>
                <w:sz w:val="16"/>
              </w:rPr>
              <w:t xml:space="preserve">     </w:t>
            </w:r>
            <w:r w:rsidR="00F92F8E">
              <w:rPr>
                <w:rFonts w:eastAsia="MS Mincho"/>
                <w:sz w:val="16"/>
              </w:rPr>
              <w:t xml:space="preserve">  FILE           </w:t>
            </w:r>
          </w:p>
          <w:p w14:paraId="06399E9A" w14:textId="77777777" w:rsidR="000E442F" w:rsidRDefault="000E442F">
            <w:pPr>
              <w:pStyle w:val="PlainText"/>
              <w:rPr>
                <w:rFonts w:eastAsia="MS Mincho"/>
                <w:sz w:val="16"/>
              </w:rPr>
            </w:pPr>
            <w:r>
              <w:rPr>
                <w:rFonts w:eastAsia="MS Mincho"/>
                <w:sz w:val="16"/>
              </w:rPr>
              <w:t xml:space="preserve">     </w:t>
            </w:r>
            <w:r w:rsidR="00F92F8E">
              <w:rPr>
                <w:rFonts w:eastAsia="MS Mincho"/>
                <w:sz w:val="16"/>
              </w:rPr>
              <w:t xml:space="preserve">  ----          </w:t>
            </w:r>
          </w:p>
          <w:p w14:paraId="6B863BE1" w14:textId="77777777" w:rsidR="000E442F" w:rsidRDefault="00C82743">
            <w:pPr>
              <w:pStyle w:val="PlainText"/>
              <w:rPr>
                <w:rFonts w:eastAsia="MS Mincho"/>
                <w:sz w:val="16"/>
              </w:rPr>
            </w:pPr>
            <w:r>
              <w:rPr>
                <w:rFonts w:eastAsia="MS Mincho"/>
                <w:sz w:val="16"/>
              </w:rPr>
              <w:tab/>
              <w:t xml:space="preserve">RMPR_3_61.KID     </w:t>
            </w:r>
          </w:p>
          <w:p w14:paraId="17B420F3" w14:textId="77777777" w:rsidR="004F3C61" w:rsidRPr="004F3C61" w:rsidRDefault="00C82743" w:rsidP="004F3C61">
            <w:pPr>
              <w:pStyle w:val="PlainText"/>
              <w:rPr>
                <w:rFonts w:eastAsia="MS Mincho"/>
                <w:sz w:val="16"/>
              </w:rPr>
            </w:pPr>
            <w:r>
              <w:rPr>
                <w:rFonts w:eastAsia="MS Mincho"/>
                <w:sz w:val="16"/>
              </w:rPr>
              <w:tab/>
            </w:r>
            <w:r w:rsidR="004F3C61" w:rsidRPr="004F3C61">
              <w:rPr>
                <w:rFonts w:eastAsia="MS Mincho"/>
                <w:sz w:val="16"/>
              </w:rPr>
              <w:t>RMPR_3_P61_UM.PDF</w:t>
            </w:r>
          </w:p>
          <w:p w14:paraId="7460C7A4" w14:textId="77777777" w:rsidR="004F3C61" w:rsidRPr="004F3C61" w:rsidRDefault="004F3C61" w:rsidP="004F3C61">
            <w:pPr>
              <w:pStyle w:val="PlainText"/>
              <w:rPr>
                <w:rFonts w:eastAsia="MS Mincho"/>
                <w:sz w:val="16"/>
              </w:rPr>
            </w:pPr>
            <w:r>
              <w:rPr>
                <w:rFonts w:eastAsia="MS Mincho"/>
                <w:sz w:val="16"/>
              </w:rPr>
              <w:tab/>
            </w:r>
            <w:r w:rsidRPr="004F3C61">
              <w:rPr>
                <w:rFonts w:eastAsia="MS Mincho"/>
                <w:sz w:val="16"/>
              </w:rPr>
              <w:t>RMPR_3_P61_IG.PDF</w:t>
            </w:r>
          </w:p>
          <w:p w14:paraId="3FD7D5B7" w14:textId="77777777" w:rsidR="004F3C61" w:rsidRPr="004F3C61" w:rsidRDefault="004F3C61" w:rsidP="004F3C61">
            <w:pPr>
              <w:pStyle w:val="PlainText"/>
              <w:rPr>
                <w:rFonts w:eastAsia="MS Mincho"/>
                <w:sz w:val="16"/>
              </w:rPr>
            </w:pPr>
            <w:r>
              <w:rPr>
                <w:rFonts w:eastAsia="MS Mincho"/>
                <w:sz w:val="16"/>
              </w:rPr>
              <w:tab/>
            </w:r>
            <w:r w:rsidRPr="004F3C61">
              <w:rPr>
                <w:rFonts w:eastAsia="MS Mincho"/>
                <w:sz w:val="16"/>
              </w:rPr>
              <w:t>RMPR_3_P61_SIUM.PDF</w:t>
            </w:r>
          </w:p>
          <w:p w14:paraId="562EA020" w14:textId="77777777" w:rsidR="00B7588C" w:rsidRPr="004A6447" w:rsidRDefault="00B7588C" w:rsidP="004F3C61">
            <w:pPr>
              <w:pStyle w:val="PlainText"/>
              <w:rPr>
                <w:rFonts w:ascii="Times New Roman" w:eastAsia="MS Mincho" w:hAnsi="Times New Roman" w:cs="Times New Roman"/>
              </w:rPr>
            </w:pPr>
          </w:p>
        </w:tc>
      </w:tr>
    </w:tbl>
    <w:p w14:paraId="07C3C0C2" w14:textId="77777777" w:rsidR="004A6447" w:rsidRDefault="004A6447" w:rsidP="004A6447">
      <w:pPr>
        <w:pStyle w:val="BlockLine"/>
      </w:pPr>
    </w:p>
    <w:tbl>
      <w:tblPr>
        <w:tblW w:w="0" w:type="auto"/>
        <w:tblLayout w:type="fixed"/>
        <w:tblLook w:val="0000" w:firstRow="0" w:lastRow="0" w:firstColumn="0" w:lastColumn="0" w:noHBand="0" w:noVBand="0"/>
      </w:tblPr>
      <w:tblGrid>
        <w:gridCol w:w="1728"/>
        <w:gridCol w:w="7740"/>
      </w:tblGrid>
      <w:tr w:rsidR="004A6447" w14:paraId="4ECFFCFA" w14:textId="77777777">
        <w:trPr>
          <w:cantSplit/>
        </w:trPr>
        <w:tc>
          <w:tcPr>
            <w:tcW w:w="1728" w:type="dxa"/>
          </w:tcPr>
          <w:p w14:paraId="7BC67CBC" w14:textId="77777777" w:rsidR="004A6447" w:rsidRDefault="004A6447" w:rsidP="004A6447">
            <w:pPr>
              <w:pStyle w:val="Heading5"/>
            </w:pPr>
            <w:r>
              <w:t>Help Desk</w:t>
            </w:r>
          </w:p>
        </w:tc>
        <w:tc>
          <w:tcPr>
            <w:tcW w:w="7740" w:type="dxa"/>
          </w:tcPr>
          <w:p w14:paraId="08AC2339" w14:textId="77777777" w:rsidR="004A6447" w:rsidRDefault="004A6447" w:rsidP="004A6447">
            <w:pPr>
              <w:pStyle w:val="BlockText"/>
            </w:pPr>
            <w:r>
              <w:rPr>
                <w:rFonts w:eastAsia="MS Mincho"/>
              </w:rPr>
              <w:t>If you have further questions on obtaining the files, please contact the CIO National Help Desk at 1-888-596-4357</w:t>
            </w:r>
            <w:r w:rsidR="008A674D">
              <w:rPr>
                <w:rFonts w:eastAsia="MS Mincho"/>
              </w:rPr>
              <w:t xml:space="preserve"> (HELP)</w:t>
            </w:r>
            <w:r>
              <w:rPr>
                <w:rFonts w:eastAsia="MS Mincho"/>
              </w:rPr>
              <w:t xml:space="preserve">, and ask for the </w:t>
            </w:r>
            <w:r w:rsidR="00B0137E">
              <w:rPr>
                <w:rFonts w:eastAsia="MS Mincho"/>
              </w:rPr>
              <w:t>Financial Systems</w:t>
            </w:r>
            <w:r>
              <w:rPr>
                <w:rFonts w:eastAsia="MS Mincho"/>
              </w:rPr>
              <w:t xml:space="preserve"> Team.</w:t>
            </w:r>
          </w:p>
        </w:tc>
      </w:tr>
    </w:tbl>
    <w:p w14:paraId="1C28D04C" w14:textId="77777777" w:rsidR="000E442F" w:rsidRPr="004A6447" w:rsidRDefault="000E442F">
      <w:pPr>
        <w:rPr>
          <w:b/>
        </w:rPr>
      </w:pPr>
    </w:p>
    <w:p w14:paraId="64CBC667" w14:textId="77777777" w:rsidR="000E442F" w:rsidRDefault="000E442F">
      <w:pPr>
        <w:pStyle w:val="ContinuedOnNextPa"/>
      </w:pPr>
      <w:r>
        <w:t>Continued on next page</w:t>
      </w:r>
    </w:p>
    <w:p w14:paraId="7887529A" w14:textId="77777777" w:rsidR="000E442F" w:rsidRDefault="000E442F">
      <w:pPr>
        <w:pStyle w:val="MapTitleContinued"/>
        <w:rPr>
          <w:b w:val="0"/>
          <w:sz w:val="24"/>
        </w:rPr>
      </w:pPr>
      <w:r>
        <w:br w:type="page"/>
      </w:r>
      <w:fldSimple w:instr=" STYLEREF &quot;Map Title&quot; ">
        <w:r w:rsidR="00FC563C">
          <w:rPr>
            <w:noProof/>
          </w:rPr>
          <w:t>Populating the Inventory (into PIP)</w:t>
        </w:r>
      </w:fldSimple>
      <w:r>
        <w:t xml:space="preserve">, </w:t>
      </w:r>
      <w:r>
        <w:rPr>
          <w:b w:val="0"/>
          <w:sz w:val="24"/>
        </w:rPr>
        <w:t>Continued</w:t>
      </w:r>
    </w:p>
    <w:p w14:paraId="7A78E171"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1F11C367" w14:textId="77777777">
        <w:trPr>
          <w:cantSplit/>
        </w:trPr>
        <w:tc>
          <w:tcPr>
            <w:tcW w:w="1728" w:type="dxa"/>
          </w:tcPr>
          <w:p w14:paraId="0A6DA3DD" w14:textId="77777777" w:rsidR="000E442F" w:rsidRDefault="000E442F">
            <w:pPr>
              <w:pStyle w:val="Heading5"/>
            </w:pPr>
            <w:r>
              <w:t>Installation Instructions</w:t>
            </w:r>
          </w:p>
        </w:tc>
        <w:tc>
          <w:tcPr>
            <w:tcW w:w="7740" w:type="dxa"/>
          </w:tcPr>
          <w:p w14:paraId="2B3419D9"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This patch was created with Kernel V8 KIDS and should be installed into your production UCI.  It can be installed anytime, but it is recommended that all Prosthetics users should be off the system.  Complete installation will take more than 2 hours, depending on the number of items in the Prosthetics Inventory Program (PIP).</w:t>
            </w:r>
          </w:p>
          <w:p w14:paraId="08D05507"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3B5AB40D"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1.  On the Kids Menu, under the 'Installation' Menu, Load a Distribution.  When prompted 'Enter A Host File:' enter RMPR_3_61.KID.</w:t>
            </w:r>
          </w:p>
          <w:p w14:paraId="21BA2DA4"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7E75BB06"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2.  Use the option 'Verify Checksum in Transport Global' and verify that all routines have the correct checksums.</w:t>
            </w:r>
          </w:p>
          <w:p w14:paraId="0594DC34"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3AD076A8"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3.  From the 'Installation' menu of KIDS, use the option 'Install Package(s)'.  Select the package '</w:t>
            </w:r>
            <w:r w:rsidR="004747E6">
              <w:rPr>
                <w:rFonts w:ascii="Times New Roman" w:eastAsia="MS Mincho" w:hAnsi="Times New Roman" w:cs="Times New Roman"/>
                <w:sz w:val="22"/>
              </w:rPr>
              <w:t>RMPR*3*61</w:t>
            </w:r>
            <w:r>
              <w:rPr>
                <w:rFonts w:ascii="Times New Roman" w:eastAsia="MS Mincho" w:hAnsi="Times New Roman" w:cs="Times New Roman"/>
                <w:sz w:val="22"/>
              </w:rPr>
              <w:t>' and proceed with the install.</w:t>
            </w:r>
          </w:p>
          <w:p w14:paraId="6A64D49C"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393D4CBF"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4.  It is recommended that you do not queue this patch for install.</w:t>
            </w:r>
          </w:p>
          <w:p w14:paraId="7FB620B0"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0910EFF5"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5.  When prompted 'Want KIDS to Rebuild Menu Trees Upon Completion of Install? YES//' (at your discretion).</w:t>
            </w:r>
          </w:p>
          <w:p w14:paraId="69D252C2"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44BDC4A0"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6.  When prompted 'Want KIDS to INHIBIT LOGONs during the install? YES//' answer NO.</w:t>
            </w:r>
          </w:p>
          <w:p w14:paraId="3F2D1A66"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405A8097"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7.  When prompted 'Want to DISABLE Schedule Options, Menu Options and Protocols? YES//', respond YES.  When prompted to select the option you would like to place out of order, enter the following:</w:t>
            </w:r>
          </w:p>
          <w:p w14:paraId="6B03E9E9"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10316D4F" w14:textId="77777777" w:rsidR="000E442F" w:rsidRDefault="000E442F">
            <w:pPr>
              <w:pStyle w:val="BlockText"/>
              <w:rPr>
                <w:rFonts w:eastAsia="MS Mincho"/>
              </w:rPr>
            </w:pPr>
            <w:r>
              <w:rPr>
                <w:rFonts w:eastAsia="MS Mincho"/>
              </w:rPr>
              <w:t xml:space="preserve">                      RMPR OFFICIAL    Prosthetic Official's Menu</w:t>
            </w:r>
          </w:p>
          <w:p w14:paraId="533B2546" w14:textId="77777777" w:rsidR="000E442F" w:rsidRDefault="000E442F">
            <w:pPr>
              <w:pStyle w:val="BlockText"/>
            </w:pPr>
            <w:r>
              <w:rPr>
                <w:rFonts w:eastAsia="MS Mincho"/>
              </w:rPr>
              <w:t xml:space="preserve">                      RMPR CLERK       Prosthetic Clerk's Menu</w:t>
            </w:r>
          </w:p>
        </w:tc>
      </w:tr>
    </w:tbl>
    <w:p w14:paraId="0781F926"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6EDBDCF1" w14:textId="77777777">
        <w:trPr>
          <w:cantSplit/>
        </w:trPr>
        <w:tc>
          <w:tcPr>
            <w:tcW w:w="1728" w:type="dxa"/>
          </w:tcPr>
          <w:p w14:paraId="203FD929" w14:textId="77777777" w:rsidR="000E442F" w:rsidRDefault="000E442F">
            <w:pPr>
              <w:pStyle w:val="Heading5"/>
            </w:pPr>
            <w:r>
              <w:t>Note for IRM</w:t>
            </w:r>
          </w:p>
        </w:tc>
        <w:tc>
          <w:tcPr>
            <w:tcW w:w="7740" w:type="dxa"/>
          </w:tcPr>
          <w:p w14:paraId="4C7AAFC4"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Once the new files</w:t>
            </w:r>
            <w:r w:rsidR="008E02B5">
              <w:rPr>
                <w:rFonts w:ascii="Times New Roman" w:eastAsia="MS Mincho" w:hAnsi="Times New Roman" w:cs="Times New Roman"/>
                <w:sz w:val="22"/>
              </w:rPr>
              <w:t xml:space="preserve"> have been created and P</w:t>
            </w:r>
            <w:r>
              <w:rPr>
                <w:rFonts w:ascii="Times New Roman" w:eastAsia="MS Mincho" w:hAnsi="Times New Roman" w:cs="Times New Roman"/>
                <w:sz w:val="22"/>
              </w:rPr>
              <w:t>rosthetic users start using</w:t>
            </w:r>
            <w:r w:rsidR="008E02B5">
              <w:rPr>
                <w:rFonts w:ascii="Times New Roman" w:eastAsia="MS Mincho" w:hAnsi="Times New Roman" w:cs="Times New Roman"/>
                <w:sz w:val="22"/>
              </w:rPr>
              <w:t xml:space="preserve"> the package</w:t>
            </w:r>
            <w:r>
              <w:rPr>
                <w:rFonts w:ascii="Times New Roman" w:eastAsia="MS Mincho" w:hAnsi="Times New Roman" w:cs="Times New Roman"/>
                <w:sz w:val="22"/>
              </w:rPr>
              <w:t xml:space="preserve">, it is mandatory that </w:t>
            </w:r>
            <w:r w:rsidR="008E02B5">
              <w:rPr>
                <w:rFonts w:ascii="Times New Roman" w:eastAsia="MS Mincho" w:hAnsi="Times New Roman" w:cs="Times New Roman"/>
                <w:sz w:val="22"/>
              </w:rPr>
              <w:t>the</w:t>
            </w:r>
            <w:r>
              <w:rPr>
                <w:rFonts w:ascii="Times New Roman" w:eastAsia="MS Mincho" w:hAnsi="Times New Roman" w:cs="Times New Roman"/>
                <w:sz w:val="22"/>
              </w:rPr>
              <w:t xml:space="preserve"> conversion (step 10) should be done!</w:t>
            </w:r>
          </w:p>
          <w:p w14:paraId="19B5E30C" w14:textId="77777777" w:rsidR="000E442F" w:rsidRDefault="000E442F">
            <w:pPr>
              <w:pStyle w:val="PlainText"/>
              <w:rPr>
                <w:rFonts w:ascii="Times New Roman" w:eastAsia="MS Mincho" w:hAnsi="Times New Roman" w:cs="Times New Roman"/>
                <w:sz w:val="22"/>
              </w:rPr>
            </w:pPr>
          </w:p>
          <w:p w14:paraId="71D40BF6" w14:textId="77777777" w:rsidR="000E442F" w:rsidRDefault="000E442F">
            <w:pPr>
              <w:pStyle w:val="PlainText"/>
              <w:rPr>
                <w:rFonts w:ascii="Times New Roman" w:hAnsi="Times New Roman" w:cs="Times New Roman"/>
                <w:sz w:val="22"/>
              </w:rPr>
            </w:pPr>
            <w:r>
              <w:rPr>
                <w:rFonts w:ascii="Times New Roman" w:eastAsia="MS Mincho" w:hAnsi="Times New Roman" w:cs="Times New Roman"/>
                <w:sz w:val="22"/>
              </w:rPr>
              <w:t xml:space="preserve">Make sure no </w:t>
            </w:r>
            <w:r w:rsidR="008E02B5">
              <w:rPr>
                <w:rFonts w:ascii="Times New Roman" w:eastAsia="MS Mincho" w:hAnsi="Times New Roman" w:cs="Times New Roman"/>
                <w:sz w:val="22"/>
              </w:rPr>
              <w:t>P</w:t>
            </w:r>
            <w:r>
              <w:rPr>
                <w:rFonts w:ascii="Times New Roman" w:eastAsia="MS Mincho" w:hAnsi="Times New Roman" w:cs="Times New Roman"/>
                <w:sz w:val="22"/>
              </w:rPr>
              <w:t xml:space="preserve">rosthetic users are on the system when you complete steps 8-11. </w:t>
            </w:r>
          </w:p>
        </w:tc>
      </w:tr>
    </w:tbl>
    <w:p w14:paraId="03B7FE11" w14:textId="77777777" w:rsidR="000E442F" w:rsidRDefault="000E442F"/>
    <w:p w14:paraId="449A9709" w14:textId="77777777" w:rsidR="000E442F" w:rsidRDefault="000E442F">
      <w:pPr>
        <w:pStyle w:val="ContinuedOnNextPa"/>
      </w:pPr>
      <w:r>
        <w:t>Continued on next page</w:t>
      </w:r>
    </w:p>
    <w:p w14:paraId="79A10B55" w14:textId="77777777" w:rsidR="000E442F" w:rsidRDefault="000E442F">
      <w:pPr>
        <w:pStyle w:val="MapTitleContinued"/>
        <w:rPr>
          <w:b w:val="0"/>
          <w:sz w:val="24"/>
        </w:rPr>
      </w:pPr>
      <w:r>
        <w:br w:type="page"/>
      </w:r>
      <w:fldSimple w:instr=" STYLEREF &quot;Map Title&quot; ">
        <w:r w:rsidR="00FC563C">
          <w:rPr>
            <w:noProof/>
          </w:rPr>
          <w:t>Populating the Inventory (into PIP)</w:t>
        </w:r>
      </w:fldSimple>
      <w:r>
        <w:t xml:space="preserve">, </w:t>
      </w:r>
      <w:r>
        <w:rPr>
          <w:b w:val="0"/>
          <w:sz w:val="24"/>
        </w:rPr>
        <w:t>Continued</w:t>
      </w:r>
    </w:p>
    <w:p w14:paraId="323CBEA1"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76125543" w14:textId="77777777">
        <w:trPr>
          <w:cantSplit/>
        </w:trPr>
        <w:tc>
          <w:tcPr>
            <w:tcW w:w="1728" w:type="dxa"/>
          </w:tcPr>
          <w:p w14:paraId="5F69FEFA" w14:textId="77777777" w:rsidR="000E442F" w:rsidRDefault="000E442F">
            <w:pPr>
              <w:pStyle w:val="Heading5"/>
            </w:pPr>
            <w:r>
              <w:t>Installation steps continued</w:t>
            </w:r>
          </w:p>
        </w:tc>
        <w:tc>
          <w:tcPr>
            <w:tcW w:w="7740" w:type="dxa"/>
          </w:tcPr>
          <w:p w14:paraId="0067AA85"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8. If option [RMPR INV TRAN] transfer stock between locations is still out of order, edit and remove the out of order message.</w:t>
            </w:r>
          </w:p>
          <w:p w14:paraId="240560CC"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7D5F3997"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9. Backup globals:  </w:t>
            </w:r>
            <w:r>
              <w:rPr>
                <w:rFonts w:eastAsia="MS Mincho"/>
              </w:rPr>
              <w:t>^RMPR(660, ^RMPR(661.2 and ^RMPR(661.3</w:t>
            </w:r>
          </w:p>
          <w:p w14:paraId="49314905"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02CB25B4"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10. At programmer mode, enter </w:t>
            </w:r>
            <w:r w:rsidR="00B0137E">
              <w:rPr>
                <w:rFonts w:ascii="Times New Roman" w:eastAsia="MS Mincho" w:hAnsi="Times New Roman" w:cs="Times New Roman"/>
                <w:sz w:val="22"/>
              </w:rPr>
              <w:t>D CONV</w:t>
            </w:r>
            <w:r>
              <w:rPr>
                <w:rFonts w:ascii="Times New Roman" w:eastAsia="MS Mincho" w:hAnsi="Times New Roman" w:cs="Times New Roman"/>
                <w:sz w:val="22"/>
              </w:rPr>
              <w:t>^</w:t>
            </w:r>
            <w:r w:rsidR="00B0137E">
              <w:rPr>
                <w:rFonts w:ascii="Times New Roman" w:eastAsia="MS Mincho" w:hAnsi="Times New Roman" w:cs="Times New Roman"/>
                <w:sz w:val="22"/>
              </w:rPr>
              <w:t>RMPRPIUG</w:t>
            </w:r>
            <w:r>
              <w:rPr>
                <w:rFonts w:ascii="Times New Roman" w:eastAsia="MS Mincho" w:hAnsi="Times New Roman" w:cs="Times New Roman"/>
                <w:sz w:val="22"/>
              </w:rPr>
              <w:t>.  Below is an example:</w:t>
            </w:r>
          </w:p>
          <w:p w14:paraId="4672188C"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22248882"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&gt;D CONV^RMPRPIUG</w:t>
            </w:r>
          </w:p>
          <w:p w14:paraId="6E959EF1"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7CFF7AD5"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PIP old to new file conversion starting.</w:t>
            </w:r>
          </w:p>
          <w:p w14:paraId="7018442C"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C</w:t>
            </w:r>
            <w:r w:rsidR="00062D8E">
              <w:rPr>
                <w:rFonts w:ascii="Times New Roman" w:eastAsia="MS Mincho" w:hAnsi="Times New Roman" w:cs="Times New Roman"/>
                <w:sz w:val="22"/>
              </w:rPr>
              <w:t>reating locations in file 661.5</w:t>
            </w:r>
            <w:r>
              <w:rPr>
                <w:rFonts w:ascii="Times New Roman" w:eastAsia="MS Mincho" w:hAnsi="Times New Roman" w:cs="Times New Roman"/>
                <w:sz w:val="22"/>
              </w:rPr>
              <w:t>.</w:t>
            </w:r>
          </w:p>
          <w:p w14:paraId="6DFC437E"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Creating HCPCS items in file 661.11 - 1st pass.</w:t>
            </w:r>
          </w:p>
          <w:p w14:paraId="01B62E31"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4516B331"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Creating current inventory </w:t>
            </w:r>
            <w:r w:rsidR="00062D8E">
              <w:rPr>
                <w:rFonts w:ascii="Times New Roman" w:eastAsia="MS Mincho" w:hAnsi="Times New Roman" w:cs="Times New Roman"/>
                <w:sz w:val="22"/>
              </w:rPr>
              <w:t>- file 661.7</w:t>
            </w:r>
          </w:p>
          <w:p w14:paraId="12E52AC9"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Creating patient issue transactions -</w:t>
            </w:r>
            <w:r w:rsidR="00062D8E">
              <w:rPr>
                <w:rFonts w:ascii="Times New Roman" w:eastAsia="MS Mincho" w:hAnsi="Times New Roman" w:cs="Times New Roman"/>
                <w:sz w:val="22"/>
              </w:rPr>
              <w:t xml:space="preserve"> File 661.6</w:t>
            </w:r>
          </w:p>
          <w:p w14:paraId="7CA70C2D"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Creating balancing reconciliations </w:t>
            </w:r>
          </w:p>
          <w:p w14:paraId="2F8B0C2A"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Creating runn</w:t>
            </w:r>
            <w:r w:rsidR="00062D8E">
              <w:rPr>
                <w:rFonts w:ascii="Times New Roman" w:eastAsia="MS Mincho" w:hAnsi="Times New Roman" w:cs="Times New Roman"/>
                <w:sz w:val="22"/>
              </w:rPr>
              <w:t>ing balance file 661.9</w:t>
            </w:r>
          </w:p>
          <w:p w14:paraId="045E7DCE"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PIP old to new file conversion complete.</w:t>
            </w:r>
          </w:p>
          <w:p w14:paraId="380CF372"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63E42B50"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If for some reason the conversion did not finish to completion, check the error or call</w:t>
            </w:r>
            <w:r w:rsidR="00597DD5">
              <w:rPr>
                <w:rFonts w:ascii="Times New Roman" w:eastAsia="MS Mincho" w:hAnsi="Times New Roman" w:cs="Times New Roman"/>
                <w:sz w:val="22"/>
              </w:rPr>
              <w:t xml:space="preserve"> CIO National Help Desk at 1-888-596-4357 (HELP) and ask for the Financial Systems Team</w:t>
            </w:r>
            <w:r>
              <w:rPr>
                <w:rFonts w:ascii="Times New Roman" w:eastAsia="MS Mincho" w:hAnsi="Times New Roman" w:cs="Times New Roman"/>
                <w:sz w:val="22"/>
              </w:rPr>
              <w:t xml:space="preserve">.  To restart the conversion, you must do D KILL^RMPRPIXZ to clean up all files created and then do </w:t>
            </w:r>
            <w:r w:rsidR="00597DD5">
              <w:rPr>
                <w:rFonts w:ascii="Times New Roman" w:eastAsia="MS Mincho" w:hAnsi="Times New Roman" w:cs="Times New Roman"/>
                <w:sz w:val="22"/>
              </w:rPr>
              <w:t>D</w:t>
            </w:r>
            <w:r>
              <w:rPr>
                <w:rFonts w:ascii="Times New Roman" w:eastAsia="MS Mincho" w:hAnsi="Times New Roman" w:cs="Times New Roman"/>
                <w:sz w:val="22"/>
              </w:rPr>
              <w:t xml:space="preserve"> CONV^RMPRPIUG to restart the conversion again.</w:t>
            </w:r>
          </w:p>
          <w:p w14:paraId="435E802B" w14:textId="77777777" w:rsidR="000E442F" w:rsidRDefault="000E442F">
            <w:pPr>
              <w:pStyle w:val="PlainText"/>
              <w:rPr>
                <w:rFonts w:ascii="Times New Roman" w:eastAsia="MS Mincho" w:hAnsi="Times New Roman" w:cs="Times New Roman"/>
                <w:sz w:val="22"/>
              </w:rPr>
            </w:pPr>
            <w:r>
              <w:rPr>
                <w:rFonts w:ascii="Times New Roman" w:eastAsia="MS Mincho" w:hAnsi="Times New Roman" w:cs="Times New Roman"/>
                <w:sz w:val="22"/>
              </w:rPr>
              <w:t xml:space="preserve">    </w:t>
            </w:r>
          </w:p>
          <w:p w14:paraId="1B67BEE0" w14:textId="77777777" w:rsidR="000E442F" w:rsidRDefault="000E442F">
            <w:pPr>
              <w:pStyle w:val="BlockText"/>
            </w:pPr>
            <w:r>
              <w:rPr>
                <w:rFonts w:eastAsia="MS Mincho"/>
              </w:rPr>
              <w:t>11. You can now let Prosthetic users on the system.</w:t>
            </w:r>
          </w:p>
        </w:tc>
      </w:tr>
    </w:tbl>
    <w:p w14:paraId="385DECE4"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213C7ADC" w14:textId="77777777">
        <w:trPr>
          <w:cantSplit/>
        </w:trPr>
        <w:tc>
          <w:tcPr>
            <w:tcW w:w="1728" w:type="dxa"/>
          </w:tcPr>
          <w:p w14:paraId="0655C2EB" w14:textId="77777777" w:rsidR="000E442F" w:rsidRDefault="000E442F">
            <w:pPr>
              <w:pStyle w:val="Heading5"/>
            </w:pPr>
            <w:r>
              <w:t xml:space="preserve">Scanner and </w:t>
            </w:r>
            <w:r w:rsidR="001B7B11">
              <w:t>Barcode</w:t>
            </w:r>
            <w:r>
              <w:t xml:space="preserve"> Printer Configuration</w:t>
            </w:r>
          </w:p>
        </w:tc>
        <w:tc>
          <w:tcPr>
            <w:tcW w:w="7740" w:type="dxa"/>
          </w:tcPr>
          <w:p w14:paraId="23236DEA" w14:textId="77777777" w:rsidR="000E442F" w:rsidRDefault="00B0137E">
            <w:pPr>
              <w:pStyle w:val="BlockText"/>
            </w:pPr>
            <w:r>
              <w:t>Return</w:t>
            </w:r>
            <w:r w:rsidR="000E442F">
              <w:t xml:space="preserve"> to page </w:t>
            </w:r>
            <w:r w:rsidR="00AC11ED">
              <w:t>10</w:t>
            </w:r>
            <w:r>
              <w:t xml:space="preserve"> </w:t>
            </w:r>
            <w:r w:rsidR="000E442F">
              <w:t>for Scanner/</w:t>
            </w:r>
            <w:r w:rsidR="001B7B11">
              <w:t>Barcode</w:t>
            </w:r>
            <w:r w:rsidR="000E442F">
              <w:t xml:space="preserve"> Printer Configuration information.</w:t>
            </w:r>
          </w:p>
        </w:tc>
      </w:tr>
    </w:tbl>
    <w:p w14:paraId="2841FD06" w14:textId="77777777" w:rsidR="000E442F" w:rsidRDefault="000E442F">
      <w:pPr>
        <w:pStyle w:val="BlockLine"/>
      </w:pPr>
      <w:r>
        <w:t xml:space="preserve"> </w:t>
      </w:r>
    </w:p>
    <w:p w14:paraId="0694A461" w14:textId="77777777" w:rsidR="000E442F" w:rsidRDefault="000E442F">
      <w:pPr>
        <w:pStyle w:val="Heading4"/>
      </w:pPr>
      <w:r>
        <w:br w:type="page"/>
      </w:r>
      <w:bookmarkStart w:id="14" w:name="_Toc435252395"/>
      <w:bookmarkStart w:id="15" w:name="_Toc440693911"/>
      <w:bookmarkStart w:id="16" w:name="_Toc461510769"/>
      <w:bookmarkStart w:id="17" w:name="_Toc15347759"/>
      <w:bookmarkStart w:id="18" w:name="_Toc99421192"/>
      <w:r>
        <w:lastRenderedPageBreak/>
        <w:t>Print Current Item Balance by Location</w:t>
      </w:r>
      <w:bookmarkEnd w:id="14"/>
      <w:bookmarkEnd w:id="15"/>
      <w:bookmarkEnd w:id="16"/>
      <w:r>
        <w:t xml:space="preserve"> (PL)</w:t>
      </w:r>
      <w:bookmarkEnd w:id="17"/>
      <w:bookmarkEnd w:id="18"/>
    </w:p>
    <w:p w14:paraId="0F72BE82" w14:textId="77777777" w:rsidR="000E442F" w:rsidRDefault="000E442F">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E442F" w14:paraId="7762A11A" w14:textId="77777777">
        <w:trPr>
          <w:cantSplit/>
        </w:trPr>
        <w:tc>
          <w:tcPr>
            <w:tcW w:w="1728" w:type="dxa"/>
          </w:tcPr>
          <w:p w14:paraId="40034D94" w14:textId="77777777" w:rsidR="000E442F" w:rsidRDefault="000E442F">
            <w:pPr>
              <w:pStyle w:val="Heading5"/>
            </w:pPr>
            <w:r>
              <w:t>Report description</w:t>
            </w:r>
          </w:p>
        </w:tc>
        <w:tc>
          <w:tcPr>
            <w:tcW w:w="7740" w:type="dxa"/>
          </w:tcPr>
          <w:p w14:paraId="59C40420" w14:textId="77777777" w:rsidR="000E442F" w:rsidRDefault="000E442F">
            <w:pPr>
              <w:pStyle w:val="BlockText"/>
            </w:pPr>
            <w:r>
              <w:t xml:space="preserve">The </w:t>
            </w:r>
            <w:r>
              <w:rPr>
                <w:b/>
                <w:bCs/>
              </w:rPr>
              <w:t>Print Current Item Balance by Location (PL)</w:t>
            </w:r>
            <w:r>
              <w:t xml:space="preserve"> option is used to print the balances for available items by Location.  This option is found under the </w:t>
            </w:r>
            <w:r>
              <w:rPr>
                <w:b/>
                <w:bCs/>
              </w:rPr>
              <w:t>Inventory Reports (RP)</w:t>
            </w:r>
            <w:r>
              <w:t xml:space="preserve"> menu option on the </w:t>
            </w:r>
            <w:r w:rsidR="008E02B5">
              <w:rPr>
                <w:b/>
                <w:bCs/>
              </w:rPr>
              <w:t>PROS</w:t>
            </w:r>
            <w:r>
              <w:rPr>
                <w:b/>
                <w:bCs/>
              </w:rPr>
              <w:t xml:space="preserve"> Inventory Main (INV) Menu</w:t>
            </w:r>
            <w:r>
              <w:t>.</w:t>
            </w:r>
          </w:p>
          <w:p w14:paraId="4FDF25E7" w14:textId="77777777" w:rsidR="000E442F" w:rsidRDefault="000E442F">
            <w:pPr>
              <w:pStyle w:val="BlockText"/>
            </w:pPr>
          </w:p>
          <w:p w14:paraId="3EBDE66F" w14:textId="77777777" w:rsidR="000E442F" w:rsidRDefault="000E442F">
            <w:pPr>
              <w:pStyle w:val="BlockText"/>
            </w:pPr>
            <w:r>
              <w:rPr>
                <w:u w:val="single"/>
              </w:rPr>
              <w:t>This is the option that you want to use immediately before Patch RMPR*3*61 is installed and then again immediately afterwards</w:t>
            </w:r>
            <w:r>
              <w:t xml:space="preserve">.  You will then be able to compare the reports for each Location and HCPCS to make sure that no errors occurred during the installation of the new patch.  </w:t>
            </w:r>
          </w:p>
          <w:p w14:paraId="163E1029" w14:textId="77777777" w:rsidR="000E442F" w:rsidRDefault="000E442F">
            <w:pPr>
              <w:pStyle w:val="BlockText"/>
              <w:rPr>
                <w:b/>
                <w:bCs/>
              </w:rPr>
            </w:pPr>
          </w:p>
          <w:p w14:paraId="65FEB495" w14:textId="77777777" w:rsidR="000E442F" w:rsidRDefault="000E442F">
            <w:pPr>
              <w:pStyle w:val="BlockText"/>
            </w:pPr>
            <w:r>
              <w:rPr>
                <w:b/>
                <w:bCs/>
              </w:rPr>
              <w:t>Note:</w:t>
            </w:r>
            <w:r>
              <w:t xml:space="preserve">  If there are any discrepancies in the quantity of an Item, you can reconcile an Item in PIP.  Also note, that the format of this report changed with the installation of Patch RMPR*3*61.  The </w:t>
            </w:r>
            <w:r>
              <w:rPr>
                <w:b/>
                <w:bCs/>
                <w:i/>
                <w:iCs/>
              </w:rPr>
              <w:t>Quantity</w:t>
            </w:r>
            <w:r>
              <w:t xml:space="preserve"> column is the same as the </w:t>
            </w:r>
            <w:r>
              <w:rPr>
                <w:b/>
                <w:bCs/>
                <w:i/>
                <w:iCs/>
              </w:rPr>
              <w:t>Current Balance</w:t>
            </w:r>
            <w:r>
              <w:t xml:space="preserve"> column of the old format.  Zero balances also display on this report!</w:t>
            </w:r>
          </w:p>
        </w:tc>
      </w:tr>
    </w:tbl>
    <w:p w14:paraId="1DCB4EA5" w14:textId="77777777" w:rsidR="000E442F" w:rsidRDefault="000E442F">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E442F" w14:paraId="767232B3" w14:textId="77777777">
        <w:trPr>
          <w:cantSplit/>
        </w:trPr>
        <w:tc>
          <w:tcPr>
            <w:tcW w:w="1728" w:type="dxa"/>
          </w:tcPr>
          <w:p w14:paraId="1B94CE82" w14:textId="77777777" w:rsidR="000E442F" w:rsidRDefault="000E442F">
            <w:pPr>
              <w:pStyle w:val="Heading5"/>
            </w:pPr>
            <w:r>
              <w:t>Site prompt</w:t>
            </w:r>
          </w:p>
        </w:tc>
        <w:tc>
          <w:tcPr>
            <w:tcW w:w="7740" w:type="dxa"/>
          </w:tcPr>
          <w:p w14:paraId="36C31E67" w14:textId="77777777" w:rsidR="000E442F" w:rsidRDefault="000E442F">
            <w:pPr>
              <w:pStyle w:val="BlockText"/>
            </w:pPr>
            <w:r>
              <w:t xml:space="preserve">This prompt only appears if your Prosthetics Service covers multiple stations.  </w:t>
            </w:r>
          </w:p>
        </w:tc>
      </w:tr>
    </w:tbl>
    <w:p w14:paraId="161002B4" w14:textId="77777777" w:rsidR="000E442F" w:rsidRDefault="000E442F">
      <w:pPr>
        <w:pStyle w:val="BlockLine"/>
        <w:pBdr>
          <w:top w:val="single" w:sz="6" w:space="0" w:color="auto"/>
        </w:pBdr>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E442F" w14:paraId="2EB724B5" w14:textId="77777777">
        <w:trPr>
          <w:cantSplit/>
        </w:trPr>
        <w:tc>
          <w:tcPr>
            <w:tcW w:w="1728" w:type="dxa"/>
          </w:tcPr>
          <w:p w14:paraId="7F4468A9" w14:textId="77777777" w:rsidR="000E442F" w:rsidRDefault="000E442F">
            <w:pPr>
              <w:pStyle w:val="Heading5"/>
            </w:pPr>
            <w:r>
              <w:t>Enter “ALL” prompt</w:t>
            </w:r>
          </w:p>
        </w:tc>
        <w:tc>
          <w:tcPr>
            <w:tcW w:w="7740" w:type="dxa"/>
          </w:tcPr>
          <w:p w14:paraId="7E702137" w14:textId="77777777" w:rsidR="000E442F" w:rsidRDefault="000E442F">
            <w:pPr>
              <w:pStyle w:val="BlockText"/>
            </w:pPr>
            <w:r>
              <w:rPr>
                <w:b/>
                <w:bCs/>
              </w:rPr>
              <w:t>Enter 'ALL' for all Locations or 'RETURN' to select individual Locations:</w:t>
            </w:r>
            <w:r>
              <w:t xml:space="preserve">  If you enter ALL at this prompt, every location in your Prosthetics Inventory will be covered by the report.  Press the </w:t>
            </w:r>
            <w:r>
              <w:rPr>
                <w:b/>
                <w:bCs/>
              </w:rPr>
              <w:t>&lt;Enter&gt;</w:t>
            </w:r>
            <w:r>
              <w:t xml:space="preserve"> key to select one or more locations.</w:t>
            </w:r>
          </w:p>
        </w:tc>
      </w:tr>
    </w:tbl>
    <w:p w14:paraId="4307F29E" w14:textId="77777777" w:rsidR="000E442F" w:rsidRDefault="000E442F">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E442F" w14:paraId="20EB7693" w14:textId="77777777">
        <w:trPr>
          <w:cantSplit/>
        </w:trPr>
        <w:tc>
          <w:tcPr>
            <w:tcW w:w="1728" w:type="dxa"/>
          </w:tcPr>
          <w:p w14:paraId="22F38073" w14:textId="77777777" w:rsidR="000E442F" w:rsidRDefault="000E442F">
            <w:pPr>
              <w:pStyle w:val="Heading5"/>
            </w:pPr>
            <w:r>
              <w:t>Date Received column</w:t>
            </w:r>
          </w:p>
        </w:tc>
        <w:tc>
          <w:tcPr>
            <w:tcW w:w="7740" w:type="dxa"/>
          </w:tcPr>
          <w:p w14:paraId="72938893" w14:textId="77777777" w:rsidR="000E442F" w:rsidRDefault="000E442F">
            <w:pPr>
              <w:pStyle w:val="BlockText"/>
            </w:pPr>
            <w:r>
              <w:t xml:space="preserve">To help the users manage there inventory, this report was modified to print the </w:t>
            </w:r>
            <w:r>
              <w:rPr>
                <w:b/>
                <w:bCs/>
                <w:i/>
                <w:iCs/>
              </w:rPr>
              <w:t>Date Received</w:t>
            </w:r>
            <w:r>
              <w:t xml:space="preserve"> column.  Users can reference this report with the information below the </w:t>
            </w:r>
            <w:r w:rsidR="001B7B11">
              <w:t>barcode</w:t>
            </w:r>
            <w:r>
              <w:t xml:space="preserve"> to double check if a particular </w:t>
            </w:r>
            <w:r w:rsidR="001B7B11">
              <w:t>barcode</w:t>
            </w:r>
            <w:r>
              <w:t xml:space="preserve"> has any inventory on stock.  </w:t>
            </w:r>
          </w:p>
        </w:tc>
      </w:tr>
    </w:tbl>
    <w:p w14:paraId="0430B2F5" w14:textId="77777777" w:rsidR="000E442F" w:rsidRDefault="000E442F">
      <w:pPr>
        <w:pStyle w:val="BlockLine"/>
        <w:pBdr>
          <w:top w:val="single" w:sz="6" w:space="0" w:color="auto"/>
        </w:pBdr>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E442F" w14:paraId="2B0CC3B9" w14:textId="77777777">
        <w:trPr>
          <w:cantSplit/>
        </w:trPr>
        <w:tc>
          <w:tcPr>
            <w:tcW w:w="1728" w:type="dxa"/>
            <w:tcBorders>
              <w:right w:val="single" w:sz="4" w:space="0" w:color="auto"/>
            </w:tcBorders>
          </w:tcPr>
          <w:p w14:paraId="5B4E1467" w14:textId="77777777" w:rsidR="000E442F" w:rsidRDefault="000E442F">
            <w:pPr>
              <w:pStyle w:val="Heading5"/>
            </w:pPr>
            <w:r>
              <w:t>Sample report</w:t>
            </w:r>
          </w:p>
        </w:tc>
        <w:tc>
          <w:tcPr>
            <w:tcW w:w="7740" w:type="dxa"/>
            <w:tcBorders>
              <w:top w:val="single" w:sz="4" w:space="0" w:color="auto"/>
              <w:left w:val="single" w:sz="4" w:space="0" w:color="auto"/>
              <w:bottom w:val="single" w:sz="4" w:space="0" w:color="auto"/>
              <w:right w:val="single" w:sz="4" w:space="0" w:color="auto"/>
            </w:tcBorders>
          </w:tcPr>
          <w:p w14:paraId="5D71A47C" w14:textId="77777777" w:rsidR="000E442F" w:rsidRDefault="000E442F">
            <w:pPr>
              <w:rPr>
                <w:rFonts w:ascii="Courier New" w:hAnsi="Courier New"/>
                <w:sz w:val="16"/>
              </w:rPr>
            </w:pPr>
            <w:r>
              <w:rPr>
                <w:rFonts w:ascii="Courier New" w:hAnsi="Courier New"/>
                <w:sz w:val="16"/>
              </w:rPr>
              <w:t>*** PROSTHETICS INVENTORY BALANCE BY LOCATION ***                   PAGE: 1</w:t>
            </w:r>
          </w:p>
          <w:p w14:paraId="6BC0068E" w14:textId="77777777" w:rsidR="000E442F" w:rsidRDefault="000E442F">
            <w:pPr>
              <w:rPr>
                <w:rFonts w:ascii="Courier New" w:hAnsi="Courier New"/>
                <w:sz w:val="16"/>
              </w:rPr>
            </w:pPr>
            <w:r>
              <w:rPr>
                <w:rFonts w:ascii="Courier New" w:hAnsi="Courier New"/>
                <w:sz w:val="16"/>
              </w:rPr>
              <w:t>Run Date: DEC 04, 2002        station: SUPPORT ISC</w:t>
            </w:r>
          </w:p>
          <w:p w14:paraId="40C869CD" w14:textId="77777777" w:rsidR="000E442F" w:rsidRDefault="000E442F">
            <w:pPr>
              <w:rPr>
                <w:rFonts w:ascii="Courier New" w:hAnsi="Courier New"/>
                <w:sz w:val="16"/>
              </w:rPr>
            </w:pPr>
            <w:r>
              <w:rPr>
                <w:rFonts w:ascii="Courier New" w:hAnsi="Courier New"/>
                <w:sz w:val="16"/>
              </w:rPr>
              <w:t>------------------------------------------------------------------------------</w:t>
            </w:r>
          </w:p>
          <w:p w14:paraId="638FACD2" w14:textId="77777777" w:rsidR="000E442F" w:rsidRDefault="000E442F">
            <w:pPr>
              <w:rPr>
                <w:rFonts w:ascii="Courier New" w:hAnsi="Courier New"/>
                <w:b/>
                <w:bCs/>
                <w:sz w:val="16"/>
              </w:rPr>
            </w:pPr>
            <w:r>
              <w:rPr>
                <w:rFonts w:ascii="Courier New" w:hAnsi="Courier New"/>
                <w:b/>
                <w:bCs/>
                <w:sz w:val="16"/>
              </w:rPr>
              <w:t>Location: JLOC</w:t>
            </w:r>
          </w:p>
          <w:p w14:paraId="19E5DBD8" w14:textId="77777777" w:rsidR="000E442F" w:rsidRDefault="000E442F">
            <w:pPr>
              <w:rPr>
                <w:rFonts w:ascii="Courier New" w:hAnsi="Courier New"/>
                <w:sz w:val="16"/>
              </w:rPr>
            </w:pPr>
            <w:r>
              <w:rPr>
                <w:rFonts w:ascii="Courier New" w:hAnsi="Courier New"/>
                <w:sz w:val="16"/>
              </w:rPr>
              <w:t xml:space="preserve">                                                    UNIT</w:t>
            </w:r>
          </w:p>
          <w:p w14:paraId="222FA1FF" w14:textId="77777777" w:rsidR="000E442F" w:rsidRDefault="000E442F">
            <w:pPr>
              <w:rPr>
                <w:rFonts w:ascii="Courier New" w:hAnsi="Courier New"/>
                <w:sz w:val="16"/>
              </w:rPr>
            </w:pPr>
            <w:r>
              <w:rPr>
                <w:rFonts w:ascii="Courier New" w:hAnsi="Courier New"/>
                <w:sz w:val="16"/>
              </w:rPr>
              <w:t xml:space="preserve">                                             DATE    OF         UNIT     TOTAL</w:t>
            </w:r>
          </w:p>
          <w:p w14:paraId="186673C7" w14:textId="77777777" w:rsidR="000E442F" w:rsidRDefault="000E442F">
            <w:pPr>
              <w:rPr>
                <w:rFonts w:ascii="Courier New" w:hAnsi="Courier New"/>
                <w:sz w:val="16"/>
              </w:rPr>
            </w:pPr>
            <w:r>
              <w:rPr>
                <w:rFonts w:ascii="Courier New" w:hAnsi="Courier New"/>
                <w:sz w:val="16"/>
              </w:rPr>
              <w:t>HCPCS     ITEM                   SRC VENDOR  RECVD  ISSUE QTY   COST     VALUE</w:t>
            </w:r>
          </w:p>
          <w:p w14:paraId="2D745F5A" w14:textId="77777777" w:rsidR="000E442F" w:rsidRDefault="000E442F">
            <w:pPr>
              <w:rPr>
                <w:rFonts w:ascii="Courier New" w:hAnsi="Courier New"/>
                <w:sz w:val="16"/>
              </w:rPr>
            </w:pPr>
            <w:r>
              <w:rPr>
                <w:rFonts w:ascii="Courier New" w:hAnsi="Courier New"/>
                <w:sz w:val="16"/>
              </w:rPr>
              <w:t>-----     ----                   --- ------  -----  ----- ---    ----   ------</w:t>
            </w:r>
          </w:p>
          <w:p w14:paraId="647AD32A" w14:textId="77777777" w:rsidR="000E442F" w:rsidRDefault="000E442F">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 C ABBOTT </w:t>
            </w:r>
            <w:smartTag w:uri="urn:schemas-microsoft-com:office:smarttags" w:element="date">
              <w:smartTagPr>
                <w:attr w:name="Year" w:val="2002"/>
                <w:attr w:name="Day" w:val="2"/>
                <w:attr w:name="Month" w:val="12"/>
              </w:smartTagPr>
              <w:r>
                <w:rPr>
                  <w:rFonts w:ascii="Courier New" w:hAnsi="Courier New"/>
                  <w:sz w:val="16"/>
                </w:rPr>
                <w:t>12/02/02</w:t>
              </w:r>
            </w:smartTag>
            <w:r>
              <w:rPr>
                <w:rFonts w:ascii="Courier New" w:hAnsi="Courier New"/>
                <w:sz w:val="16"/>
              </w:rPr>
              <w:t xml:space="preserve">      25    42.16 1,054.03</w:t>
            </w:r>
          </w:p>
          <w:p w14:paraId="5703D96F" w14:textId="77777777" w:rsidR="000E442F" w:rsidRDefault="000E442F">
            <w:pPr>
              <w:rPr>
                <w:rFonts w:ascii="Courier New" w:hAnsi="Courier New"/>
                <w:sz w:val="16"/>
              </w:rPr>
            </w:pPr>
            <w:r>
              <w:rPr>
                <w:rFonts w:ascii="Courier New" w:hAnsi="Courier New"/>
                <w:sz w:val="16"/>
              </w:rPr>
              <w:t xml:space="preserve">A4254-3   EYEGLASSES               C ABBOTT </w:t>
            </w:r>
            <w:smartTag w:uri="urn:schemas-microsoft-com:office:smarttags" w:element="date">
              <w:smartTagPr>
                <w:attr w:name="Year" w:val="2002"/>
                <w:attr w:name="Day" w:val="7"/>
                <w:attr w:name="Month" w:val="5"/>
              </w:smartTagPr>
              <w:r>
                <w:rPr>
                  <w:rFonts w:ascii="Courier New" w:hAnsi="Courier New"/>
                  <w:sz w:val="16"/>
                </w:rPr>
                <w:t>05/07/02</w:t>
              </w:r>
            </w:smartTag>
            <w:r>
              <w:rPr>
                <w:rFonts w:ascii="Courier New" w:hAnsi="Courier New"/>
                <w:sz w:val="16"/>
              </w:rPr>
              <w:t xml:space="preserve">      29    45.00 1,305.00</w:t>
            </w:r>
          </w:p>
          <w:p w14:paraId="49B955BC" w14:textId="77777777" w:rsidR="000E442F" w:rsidRDefault="000E442F">
            <w:pPr>
              <w:rPr>
                <w:rFonts w:ascii="Courier New" w:hAnsi="Courier New"/>
                <w:sz w:val="16"/>
              </w:rPr>
            </w:pPr>
            <w:r>
              <w:rPr>
                <w:rFonts w:ascii="Courier New" w:hAnsi="Courier New"/>
                <w:sz w:val="16"/>
              </w:rPr>
              <w:t>A4301-1   WHEELCHAIR-ADULT/HEMI/BL                         0     0.00     0.00</w:t>
            </w:r>
          </w:p>
          <w:p w14:paraId="661AE20A" w14:textId="77777777" w:rsidR="000E442F" w:rsidRDefault="000E442F">
            <w:pPr>
              <w:rPr>
                <w:rFonts w:ascii="Courier New" w:hAnsi="Courier New"/>
                <w:sz w:val="16"/>
              </w:rPr>
            </w:pPr>
            <w:r>
              <w:rPr>
                <w:rFonts w:ascii="Courier New" w:hAnsi="Courier New"/>
                <w:sz w:val="16"/>
              </w:rPr>
              <w:t xml:space="preserve">A4373-1   WHEELCHAIR - ELECTRIC    V ABBOTT </w:t>
            </w:r>
            <w:smartTag w:uri="urn:schemas-microsoft-com:office:smarttags" w:element="date">
              <w:smartTagPr>
                <w:attr w:name="Year" w:val="2002"/>
                <w:attr w:name="Day" w:val="5"/>
                <w:attr w:name="Month" w:val="2"/>
              </w:smartTagPr>
              <w:r>
                <w:rPr>
                  <w:rFonts w:ascii="Courier New" w:hAnsi="Courier New"/>
                  <w:sz w:val="16"/>
                </w:rPr>
                <w:t>02/05/02</w:t>
              </w:r>
            </w:smartTag>
            <w:r>
              <w:rPr>
                <w:rFonts w:ascii="Courier New" w:hAnsi="Courier New"/>
                <w:sz w:val="16"/>
              </w:rPr>
              <w:t xml:space="preserve">      20   200.00 4,000.00</w:t>
            </w:r>
          </w:p>
          <w:p w14:paraId="305E842F" w14:textId="77777777" w:rsidR="000E442F" w:rsidRDefault="000E442F">
            <w:pPr>
              <w:rPr>
                <w:rFonts w:ascii="Courier New" w:hAnsi="Courier New"/>
                <w:sz w:val="16"/>
              </w:rPr>
            </w:pPr>
            <w:r>
              <w:rPr>
                <w:rFonts w:ascii="Courier New" w:hAnsi="Courier New"/>
                <w:sz w:val="16"/>
              </w:rPr>
              <w:t xml:space="preserve">BA185-2   WATCH BRAILLE            C HINES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4    32.38   129.52</w:t>
            </w:r>
          </w:p>
          <w:p w14:paraId="3501BDCA" w14:textId="77777777" w:rsidR="000E442F" w:rsidRDefault="000E442F">
            <w:pPr>
              <w:rPr>
                <w:rFonts w:ascii="Courier New" w:hAnsi="Courier New"/>
                <w:sz w:val="16"/>
              </w:rPr>
            </w:pPr>
            <w:r>
              <w:rPr>
                <w:rFonts w:ascii="Courier New" w:hAnsi="Courier New"/>
                <w:sz w:val="16"/>
              </w:rPr>
              <w:t xml:space="preserve">BA185-3   WATCH LOW VISION BLACK   C HINES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46     2.82   129.72</w:t>
            </w:r>
          </w:p>
          <w:p w14:paraId="1EDAC97F" w14:textId="77777777" w:rsidR="000E442F" w:rsidRDefault="000E442F">
            <w:pPr>
              <w:rPr>
                <w:rFonts w:ascii="Courier New" w:hAnsi="Courier New"/>
                <w:sz w:val="16"/>
              </w:rPr>
            </w:pPr>
            <w:r>
              <w:rPr>
                <w:rFonts w:ascii="Courier New" w:hAnsi="Courier New"/>
                <w:sz w:val="16"/>
              </w:rPr>
              <w:t xml:space="preserve">E0111-2   CRUTCH FOREARM/VA        V HINES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3     2.00     6.00</w:t>
            </w:r>
          </w:p>
          <w:p w14:paraId="4A70E22E" w14:textId="77777777" w:rsidR="000E442F" w:rsidRDefault="000E442F">
            <w:pPr>
              <w:rPr>
                <w:rFonts w:ascii="Courier New" w:hAnsi="Courier New"/>
                <w:sz w:val="16"/>
              </w:rPr>
            </w:pPr>
            <w:r>
              <w:rPr>
                <w:rFonts w:ascii="Courier New" w:hAnsi="Courier New"/>
                <w:sz w:val="16"/>
              </w:rPr>
              <w:t>------------------------------------------------------------------------------</w:t>
            </w:r>
          </w:p>
          <w:p w14:paraId="67A1DEC4" w14:textId="77777777" w:rsidR="000E442F" w:rsidRDefault="000E442F">
            <w:pPr>
              <w:rPr>
                <w:rFonts w:ascii="Courier New" w:hAnsi="Courier New"/>
                <w:b/>
                <w:bCs/>
                <w:sz w:val="16"/>
              </w:rPr>
            </w:pPr>
            <w:r>
              <w:rPr>
                <w:rFonts w:ascii="Courier New" w:hAnsi="Courier New"/>
                <w:b/>
                <w:bCs/>
                <w:sz w:val="16"/>
              </w:rPr>
              <w:t>Location: JLOC3</w:t>
            </w:r>
          </w:p>
          <w:p w14:paraId="47EC0029" w14:textId="77777777" w:rsidR="000E442F" w:rsidRDefault="000E442F">
            <w:pPr>
              <w:rPr>
                <w:rFonts w:ascii="Courier New" w:hAnsi="Courier New"/>
                <w:sz w:val="16"/>
              </w:rPr>
            </w:pPr>
            <w:r>
              <w:rPr>
                <w:rFonts w:ascii="Courier New" w:hAnsi="Courier New"/>
                <w:sz w:val="16"/>
              </w:rPr>
              <w:t xml:space="preserve">                                                    UNIT</w:t>
            </w:r>
          </w:p>
          <w:p w14:paraId="43CF0182" w14:textId="77777777" w:rsidR="000E442F" w:rsidRDefault="000E442F">
            <w:pPr>
              <w:rPr>
                <w:rFonts w:ascii="Courier New" w:hAnsi="Courier New"/>
                <w:sz w:val="16"/>
              </w:rPr>
            </w:pPr>
            <w:r>
              <w:rPr>
                <w:rFonts w:ascii="Courier New" w:hAnsi="Courier New"/>
                <w:sz w:val="16"/>
              </w:rPr>
              <w:t xml:space="preserve">                                             DATE    OF         UNIT     TOTAL</w:t>
            </w:r>
          </w:p>
          <w:p w14:paraId="77799F2E" w14:textId="77777777" w:rsidR="000E442F" w:rsidRDefault="000E442F">
            <w:pPr>
              <w:rPr>
                <w:rFonts w:ascii="Courier New" w:hAnsi="Courier New"/>
                <w:sz w:val="16"/>
              </w:rPr>
            </w:pPr>
            <w:r>
              <w:rPr>
                <w:rFonts w:ascii="Courier New" w:hAnsi="Courier New"/>
                <w:sz w:val="16"/>
              </w:rPr>
              <w:t>HCPCS     ITEM                   SRC VENDOR  RECVD  ISSUE QTY   COST     VALUE</w:t>
            </w:r>
          </w:p>
          <w:p w14:paraId="0FDCA871" w14:textId="77777777" w:rsidR="000E442F" w:rsidRDefault="000E442F">
            <w:pPr>
              <w:rPr>
                <w:rFonts w:ascii="Courier New" w:hAnsi="Courier New"/>
                <w:sz w:val="16"/>
              </w:rPr>
            </w:pPr>
            <w:r>
              <w:rPr>
                <w:rFonts w:ascii="Courier New" w:hAnsi="Courier New"/>
                <w:sz w:val="16"/>
              </w:rPr>
              <w:t>-----     ----                   --- ------  -----  ----- ---   ----    ------</w:t>
            </w:r>
          </w:p>
          <w:p w14:paraId="1F36ACED" w14:textId="77777777" w:rsidR="000E442F" w:rsidRDefault="000E442F">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 C ABBOTT </w:t>
            </w:r>
            <w:smartTag w:uri="urn:schemas-microsoft-com:office:smarttags" w:element="date">
              <w:smartTagPr>
                <w:attr w:name="Year" w:val="2002"/>
                <w:attr w:name="Day" w:val="11"/>
                <w:attr w:name="Month" w:val="2"/>
              </w:smartTagPr>
              <w:r>
                <w:rPr>
                  <w:rFonts w:ascii="Courier New" w:hAnsi="Courier New"/>
                  <w:sz w:val="16"/>
                </w:rPr>
                <w:t>02/11/02</w:t>
              </w:r>
            </w:smartTag>
            <w:r>
              <w:rPr>
                <w:rFonts w:ascii="Courier New" w:hAnsi="Courier New"/>
                <w:sz w:val="16"/>
              </w:rPr>
              <w:t xml:space="preserve">      37    23.50   869.50</w:t>
            </w:r>
          </w:p>
          <w:p w14:paraId="0F94CA94" w14:textId="77777777" w:rsidR="000E442F" w:rsidRDefault="000E442F">
            <w:pPr>
              <w:rPr>
                <w:rFonts w:ascii="Courier New" w:hAnsi="Courier New"/>
                <w:sz w:val="16"/>
              </w:rPr>
            </w:pPr>
            <w:r>
              <w:rPr>
                <w:rFonts w:ascii="Courier New" w:hAnsi="Courier New"/>
                <w:sz w:val="16"/>
              </w:rPr>
              <w:t xml:space="preserve">K0096-1   WHEELCHAIR - ELECTRIC    C ABBOTT </w:t>
            </w:r>
            <w:smartTag w:uri="urn:schemas-microsoft-com:office:smarttags" w:element="date">
              <w:smartTagPr>
                <w:attr w:name="Year" w:val="2001"/>
                <w:attr w:name="Day" w:val="25"/>
                <w:attr w:name="Month" w:val="10"/>
              </w:smartTagPr>
              <w:r>
                <w:rPr>
                  <w:rFonts w:ascii="Courier New" w:hAnsi="Courier New"/>
                  <w:sz w:val="16"/>
                </w:rPr>
                <w:t>10/25/01</w:t>
              </w:r>
            </w:smartTag>
            <w:r>
              <w:rPr>
                <w:rFonts w:ascii="Courier New" w:hAnsi="Courier New"/>
                <w:sz w:val="16"/>
              </w:rPr>
              <w:t xml:space="preserve">      10   800.00 8,000.00</w:t>
            </w:r>
          </w:p>
          <w:p w14:paraId="5A2C585F" w14:textId="77777777" w:rsidR="000E442F" w:rsidRDefault="000E442F">
            <w:pPr>
              <w:rPr>
                <w:rFonts w:ascii="Courier New" w:hAnsi="Courier New"/>
                <w:sz w:val="16"/>
              </w:rPr>
            </w:pPr>
            <w:r>
              <w:rPr>
                <w:rFonts w:ascii="Courier New" w:hAnsi="Courier New"/>
                <w:sz w:val="16"/>
              </w:rPr>
              <w:t xml:space="preserve">L5000-1   SHO INSERT W ARCH TOE FI C ABBOTT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192     5.00   960.00</w:t>
            </w:r>
          </w:p>
          <w:p w14:paraId="72470EB9" w14:textId="77777777" w:rsidR="000E442F" w:rsidRDefault="000E442F">
            <w:r>
              <w:rPr>
                <w:rFonts w:ascii="Courier New" w:hAnsi="Courier New"/>
                <w:sz w:val="16"/>
              </w:rPr>
              <w:t xml:space="preserve">L5000-2   SHO INSERT W ARCH TOE/VA V ABBOTT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100     3.00   300.00</w:t>
            </w:r>
          </w:p>
        </w:tc>
      </w:tr>
    </w:tbl>
    <w:p w14:paraId="23BD5511" w14:textId="77777777" w:rsidR="000E442F" w:rsidRDefault="000E442F">
      <w:pPr>
        <w:pStyle w:val="BlockLine"/>
        <w:rPr>
          <w:sz w:val="16"/>
        </w:rPr>
      </w:pPr>
    </w:p>
    <w:p w14:paraId="3175443E" w14:textId="77777777" w:rsidR="000E442F" w:rsidRDefault="000E442F">
      <w:pPr>
        <w:pStyle w:val="Heading4"/>
      </w:pPr>
      <w:r>
        <w:br w:type="page"/>
      </w:r>
      <w:bookmarkStart w:id="19" w:name="_Toc99421193"/>
      <w:bookmarkStart w:id="20" w:name="_Toc461510786"/>
      <w:bookmarkStart w:id="21" w:name="_Toc461592894"/>
      <w:r>
        <w:lastRenderedPageBreak/>
        <w:t xml:space="preserve">Print All </w:t>
      </w:r>
      <w:r w:rsidR="001B7B11">
        <w:t>Barcode</w:t>
      </w:r>
      <w:r>
        <w:t xml:space="preserve"> in a Location (</w:t>
      </w:r>
      <w:smartTag w:uri="urn:schemas-microsoft-com:office:smarttags" w:element="State">
        <w:smartTag w:uri="urn:schemas-microsoft-com:office:smarttags" w:element="place">
          <w:r>
            <w:t>AL</w:t>
          </w:r>
        </w:smartTag>
      </w:smartTag>
      <w:r>
        <w:t>)</w:t>
      </w:r>
      <w:bookmarkEnd w:id="19"/>
    </w:p>
    <w:p w14:paraId="7AC7DAE8" w14:textId="77777777" w:rsidR="000E442F" w:rsidRDefault="000E442F">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E442F" w14:paraId="11F50150" w14:textId="77777777">
        <w:trPr>
          <w:cantSplit/>
        </w:trPr>
        <w:tc>
          <w:tcPr>
            <w:tcW w:w="1728" w:type="dxa"/>
          </w:tcPr>
          <w:p w14:paraId="6025F50F" w14:textId="77777777" w:rsidR="000E442F" w:rsidRDefault="000E442F">
            <w:pPr>
              <w:pStyle w:val="Heading5"/>
            </w:pPr>
            <w:r>
              <w:t>Introduction</w:t>
            </w:r>
          </w:p>
        </w:tc>
        <w:tc>
          <w:tcPr>
            <w:tcW w:w="7740" w:type="dxa"/>
          </w:tcPr>
          <w:p w14:paraId="2B37272D" w14:textId="77777777" w:rsidR="000E442F" w:rsidRDefault="000E442F">
            <w:pPr>
              <w:pStyle w:val="BlockText"/>
            </w:pPr>
            <w:r>
              <w:t xml:space="preserve">With Patch RMPR*3*61, the </w:t>
            </w:r>
            <w:r>
              <w:rPr>
                <w:b/>
                <w:bCs/>
              </w:rPr>
              <w:t xml:space="preserve">Print All </w:t>
            </w:r>
            <w:r w:rsidR="001B7B11">
              <w:rPr>
                <w:b/>
                <w:bCs/>
              </w:rPr>
              <w:t>Barcode</w:t>
            </w:r>
            <w:r>
              <w:rPr>
                <w:b/>
                <w:bCs/>
              </w:rPr>
              <w:t xml:space="preserve"> in a Location (</w:t>
            </w:r>
            <w:smartTag w:uri="urn:schemas-microsoft-com:office:smarttags" w:element="State">
              <w:smartTag w:uri="urn:schemas-microsoft-com:office:smarttags" w:element="place">
                <w:r>
                  <w:rPr>
                    <w:b/>
                    <w:bCs/>
                  </w:rPr>
                  <w:t>AL</w:t>
                </w:r>
              </w:smartTag>
            </w:smartTag>
            <w:r>
              <w:rPr>
                <w:b/>
                <w:bCs/>
              </w:rPr>
              <w:t>)</w:t>
            </w:r>
            <w:r>
              <w:t xml:space="preserve"> option is a new Inventory report.  This option is available for use in printing all the </w:t>
            </w:r>
            <w:r w:rsidR="001B7B11">
              <w:t>barcode</w:t>
            </w:r>
            <w:r>
              <w:t xml:space="preserve"> labels for all items within a Location.  This is a helpful option to use after installing this patch into the Production (Live) system.</w:t>
            </w:r>
          </w:p>
          <w:p w14:paraId="7DE6C44F" w14:textId="77777777" w:rsidR="000E442F" w:rsidRDefault="000E442F">
            <w:pPr>
              <w:pStyle w:val="BlockText"/>
            </w:pPr>
          </w:p>
          <w:p w14:paraId="1905F82C" w14:textId="77777777" w:rsidR="000E442F" w:rsidRDefault="000E442F">
            <w:pPr>
              <w:pStyle w:val="BlockText"/>
            </w:pPr>
            <w:r>
              <w:t>Insert enough labels in the printer before using this option, since it will print labels for all items in a given station.</w:t>
            </w:r>
          </w:p>
          <w:p w14:paraId="150E7200" w14:textId="77777777" w:rsidR="000E442F" w:rsidRDefault="000E442F">
            <w:pPr>
              <w:pStyle w:val="BlockText"/>
            </w:pPr>
          </w:p>
          <w:p w14:paraId="66381E73" w14:textId="77777777" w:rsidR="000E442F" w:rsidRDefault="000E442F">
            <w:pPr>
              <w:pStyle w:val="BlockText"/>
            </w:pPr>
            <w:r>
              <w:rPr>
                <w:b/>
                <w:bCs/>
              </w:rPr>
              <w:t>Note:</w:t>
            </w:r>
            <w:r>
              <w:t xml:space="preserve">  In order to use this option, user must have an RMPRMANAGER key.  </w:t>
            </w:r>
          </w:p>
        </w:tc>
      </w:tr>
    </w:tbl>
    <w:p w14:paraId="7F40243D" w14:textId="77777777" w:rsidR="000E442F" w:rsidRDefault="000E442F">
      <w:pPr>
        <w:pStyle w:val="BlockLine"/>
        <w:rPr>
          <w:sz w:val="22"/>
        </w:rPr>
      </w:pPr>
    </w:p>
    <w:tbl>
      <w:tblPr>
        <w:tblW w:w="0" w:type="auto"/>
        <w:tblLayout w:type="fixed"/>
        <w:tblLook w:val="0000" w:firstRow="0" w:lastRow="0" w:firstColumn="0" w:lastColumn="0" w:noHBand="0" w:noVBand="0"/>
      </w:tblPr>
      <w:tblGrid>
        <w:gridCol w:w="1728"/>
        <w:gridCol w:w="7740"/>
      </w:tblGrid>
      <w:tr w:rsidR="000E442F" w14:paraId="3B0F9F83" w14:textId="77777777">
        <w:trPr>
          <w:cantSplit/>
        </w:trPr>
        <w:tc>
          <w:tcPr>
            <w:tcW w:w="1728" w:type="dxa"/>
            <w:tcBorders>
              <w:right w:val="single" w:sz="4" w:space="0" w:color="auto"/>
            </w:tcBorders>
          </w:tcPr>
          <w:p w14:paraId="5ABB319E" w14:textId="77777777" w:rsidR="000E442F" w:rsidRDefault="000E442F">
            <w:pPr>
              <w:pStyle w:val="Heading5"/>
            </w:pPr>
            <w:r>
              <w:t>Inventory Reports Menu</w:t>
            </w:r>
          </w:p>
        </w:tc>
        <w:tc>
          <w:tcPr>
            <w:tcW w:w="7740" w:type="dxa"/>
            <w:tcBorders>
              <w:top w:val="single" w:sz="4" w:space="0" w:color="auto"/>
              <w:left w:val="single" w:sz="4" w:space="0" w:color="auto"/>
              <w:bottom w:val="single" w:sz="4" w:space="0" w:color="auto"/>
              <w:right w:val="single" w:sz="4" w:space="0" w:color="auto"/>
            </w:tcBorders>
          </w:tcPr>
          <w:p w14:paraId="5A6B652C" w14:textId="77777777" w:rsidR="000E442F" w:rsidRDefault="000E442F">
            <w:pPr>
              <w:pStyle w:val="BlockText"/>
              <w:rPr>
                <w:rFonts w:ascii="Courier New" w:hAnsi="Courier New" w:cs="Courier New"/>
                <w:sz w:val="16"/>
              </w:rPr>
            </w:pPr>
            <w:r>
              <w:rPr>
                <w:rFonts w:ascii="Courier New" w:hAnsi="Courier New" w:cs="Courier New"/>
                <w:sz w:val="16"/>
              </w:rPr>
              <w:t xml:space="preserve">   SI     Item Detail Report</w:t>
            </w:r>
          </w:p>
          <w:p w14:paraId="65151C9A" w14:textId="77777777" w:rsidR="000E442F" w:rsidRDefault="000E442F">
            <w:pPr>
              <w:pStyle w:val="BlockText"/>
              <w:rPr>
                <w:rFonts w:ascii="Courier New" w:hAnsi="Courier New" w:cs="Courier New"/>
                <w:sz w:val="16"/>
              </w:rPr>
            </w:pPr>
            <w:r>
              <w:rPr>
                <w:rFonts w:ascii="Courier New" w:hAnsi="Courier New" w:cs="Courier New"/>
                <w:sz w:val="16"/>
              </w:rPr>
              <w:t xml:space="preserve">   SH     HCPCS Summary Report</w:t>
            </w:r>
          </w:p>
          <w:p w14:paraId="75F7350E" w14:textId="77777777" w:rsidR="000E442F" w:rsidRDefault="000E442F">
            <w:pPr>
              <w:pStyle w:val="BlockText"/>
              <w:rPr>
                <w:rFonts w:ascii="Courier New" w:hAnsi="Courier New" w:cs="Courier New"/>
                <w:sz w:val="16"/>
              </w:rPr>
            </w:pPr>
            <w:r>
              <w:rPr>
                <w:rFonts w:ascii="Courier New" w:hAnsi="Courier New" w:cs="Courier New"/>
                <w:sz w:val="16"/>
              </w:rPr>
              <w:t xml:space="preserve">   SG     NPPD Group/Line Report</w:t>
            </w:r>
          </w:p>
          <w:p w14:paraId="27BB569E" w14:textId="77777777" w:rsidR="000E442F" w:rsidRDefault="000E442F">
            <w:pPr>
              <w:pStyle w:val="BlockText"/>
              <w:rPr>
                <w:rFonts w:ascii="Courier New" w:hAnsi="Courier New" w:cs="Courier New"/>
                <w:sz w:val="16"/>
              </w:rPr>
            </w:pPr>
            <w:r>
              <w:rPr>
                <w:rFonts w:ascii="Courier New" w:hAnsi="Courier New" w:cs="Courier New"/>
                <w:sz w:val="16"/>
              </w:rPr>
              <w:t xml:space="preserve">   SS     NPPD Group Summary Report</w:t>
            </w:r>
          </w:p>
          <w:p w14:paraId="58F6C10A" w14:textId="77777777" w:rsidR="000E442F" w:rsidRDefault="000E442F">
            <w:pPr>
              <w:pStyle w:val="BlockText"/>
              <w:rPr>
                <w:rFonts w:ascii="Courier New" w:hAnsi="Courier New" w:cs="Courier New"/>
                <w:sz w:val="16"/>
              </w:rPr>
            </w:pPr>
            <w:r>
              <w:rPr>
                <w:rFonts w:ascii="Courier New" w:hAnsi="Courier New" w:cs="Courier New"/>
                <w:sz w:val="16"/>
              </w:rPr>
              <w:t xml:space="preserve">   PI     Print Current HCPCS Balance by HCPCS</w:t>
            </w:r>
          </w:p>
          <w:p w14:paraId="0D588E14" w14:textId="77777777" w:rsidR="000E442F" w:rsidRDefault="000E442F">
            <w:pPr>
              <w:pStyle w:val="BlockText"/>
              <w:rPr>
                <w:rFonts w:ascii="Courier New" w:hAnsi="Courier New" w:cs="Courier New"/>
                <w:sz w:val="16"/>
              </w:rPr>
            </w:pPr>
            <w:r>
              <w:rPr>
                <w:rFonts w:ascii="Courier New" w:hAnsi="Courier New" w:cs="Courier New"/>
                <w:sz w:val="16"/>
              </w:rPr>
              <w:t xml:space="preserve">   PL     Print Current Item Balance by Location</w:t>
            </w:r>
          </w:p>
          <w:p w14:paraId="194F48E5" w14:textId="77777777" w:rsidR="000E442F" w:rsidRDefault="000E442F">
            <w:pPr>
              <w:pStyle w:val="BlockText"/>
              <w:rPr>
                <w:rFonts w:ascii="Courier New" w:hAnsi="Courier New" w:cs="Courier New"/>
                <w:sz w:val="16"/>
              </w:rPr>
            </w:pPr>
            <w:r>
              <w:rPr>
                <w:rFonts w:ascii="Courier New" w:hAnsi="Courier New" w:cs="Courier New"/>
                <w:sz w:val="16"/>
              </w:rPr>
              <w:t xml:space="preserve">   </w:t>
            </w:r>
            <w:smartTag w:uri="urn:schemas-microsoft-com:office:smarttags" w:element="place">
              <w:r>
                <w:rPr>
                  <w:rFonts w:ascii="Courier New" w:hAnsi="Courier New" w:cs="Courier New"/>
                  <w:sz w:val="16"/>
                </w:rPr>
                <w:t>PO</w:t>
              </w:r>
            </w:smartTag>
            <w:r>
              <w:rPr>
                <w:rFonts w:ascii="Courier New" w:hAnsi="Courier New" w:cs="Courier New"/>
                <w:sz w:val="16"/>
              </w:rPr>
              <w:t xml:space="preserve">     Print Order/Receive Item</w:t>
            </w:r>
          </w:p>
          <w:p w14:paraId="11AC3271" w14:textId="77777777" w:rsidR="008E02B5" w:rsidRDefault="008E02B5" w:rsidP="008E02B5">
            <w:pPr>
              <w:pStyle w:val="BlockText"/>
              <w:rPr>
                <w:rFonts w:ascii="Courier New" w:hAnsi="Courier New" w:cs="Courier New"/>
                <w:sz w:val="16"/>
              </w:rPr>
            </w:pPr>
            <w:r>
              <w:rPr>
                <w:rFonts w:ascii="Courier New" w:hAnsi="Courier New" w:cs="Courier New"/>
                <w:sz w:val="16"/>
              </w:rPr>
              <w:t xml:space="preserve">   PS     Print Transaction History</w:t>
            </w:r>
          </w:p>
          <w:p w14:paraId="1617C3D6" w14:textId="77777777" w:rsidR="000E442F" w:rsidRDefault="000E442F">
            <w:pPr>
              <w:pStyle w:val="BlockText"/>
              <w:rPr>
                <w:rFonts w:ascii="Courier New" w:hAnsi="Courier New" w:cs="Courier New"/>
                <w:sz w:val="16"/>
              </w:rPr>
            </w:pPr>
            <w:r>
              <w:rPr>
                <w:rFonts w:ascii="Courier New" w:hAnsi="Courier New" w:cs="Courier New"/>
                <w:sz w:val="16"/>
              </w:rPr>
              <w:t xml:space="preserve">   IU     Print Item Usage By Location</w:t>
            </w:r>
          </w:p>
          <w:p w14:paraId="28C0B7B8" w14:textId="77777777" w:rsidR="000E442F" w:rsidRDefault="000E442F">
            <w:pPr>
              <w:pStyle w:val="BlockText"/>
              <w:rPr>
                <w:rFonts w:ascii="Courier New" w:hAnsi="Courier New" w:cs="Courier New"/>
                <w:sz w:val="16"/>
              </w:rPr>
            </w:pPr>
            <w:r>
              <w:rPr>
                <w:rFonts w:ascii="Courier New" w:hAnsi="Courier New" w:cs="Courier New"/>
                <w:sz w:val="16"/>
              </w:rPr>
              <w:t xml:space="preserve">   WS     Print Stock Work Sheet</w:t>
            </w:r>
          </w:p>
          <w:p w14:paraId="0454D28F" w14:textId="77777777" w:rsidR="000E442F" w:rsidRDefault="000E442F">
            <w:pPr>
              <w:pStyle w:val="BlockText"/>
              <w:rPr>
                <w:rFonts w:ascii="Courier New" w:hAnsi="Courier New" w:cs="Courier New"/>
                <w:sz w:val="16"/>
              </w:rPr>
            </w:pPr>
            <w:r>
              <w:rPr>
                <w:rFonts w:ascii="Courier New" w:hAnsi="Courier New" w:cs="Courier New"/>
                <w:sz w:val="16"/>
              </w:rPr>
              <w:t xml:space="preserve">   BC     Reprint </w:t>
            </w:r>
            <w:r w:rsidR="001B7B11">
              <w:rPr>
                <w:rFonts w:ascii="Courier New" w:hAnsi="Courier New" w:cs="Courier New"/>
                <w:sz w:val="16"/>
              </w:rPr>
              <w:t>Barcode</w:t>
            </w:r>
            <w:r>
              <w:rPr>
                <w:rFonts w:ascii="Courier New" w:hAnsi="Courier New" w:cs="Courier New"/>
                <w:sz w:val="16"/>
              </w:rPr>
              <w:t xml:space="preserve"> Label</w:t>
            </w:r>
          </w:p>
          <w:p w14:paraId="451E5AB7" w14:textId="77777777" w:rsidR="000E442F" w:rsidRDefault="000E442F">
            <w:pPr>
              <w:pStyle w:val="BlockText"/>
              <w:rPr>
                <w:rFonts w:ascii="Courier New" w:hAnsi="Courier New" w:cs="Courier New"/>
                <w:sz w:val="16"/>
              </w:rPr>
            </w:pPr>
            <w:r>
              <w:rPr>
                <w:rFonts w:ascii="Courier New" w:hAnsi="Courier New" w:cs="Courier New"/>
                <w:sz w:val="16"/>
              </w:rPr>
              <w:t xml:space="preserve">   P3     Print Items Not Issued Within 30-Day</w:t>
            </w:r>
          </w:p>
          <w:p w14:paraId="388B031C" w14:textId="77777777" w:rsidR="000E442F" w:rsidRDefault="000E442F">
            <w:pPr>
              <w:pStyle w:val="BlockText"/>
              <w:rPr>
                <w:rFonts w:ascii="Courier New" w:hAnsi="Courier New" w:cs="Courier New"/>
                <w:sz w:val="16"/>
              </w:rPr>
            </w:pPr>
            <w:r>
              <w:rPr>
                <w:rFonts w:ascii="Courier New" w:hAnsi="Courier New" w:cs="Courier New"/>
                <w:sz w:val="16"/>
              </w:rPr>
              <w:t xml:space="preserve">   OD     Print Stock On </w:t>
            </w:r>
            <w:smartTag w:uri="urn:schemas-microsoft-com:office:smarttags" w:element="place">
              <w:smartTag w:uri="urn:schemas-microsoft-com:office:smarttags" w:element="PlaceName">
                <w:r>
                  <w:rPr>
                    <w:rFonts w:ascii="Courier New" w:hAnsi="Courier New" w:cs="Courier New"/>
                    <w:sz w:val="16"/>
                  </w:rPr>
                  <w:t>Hand</w:t>
                </w:r>
              </w:smartTag>
              <w:r>
                <w:rPr>
                  <w:rFonts w:ascii="Courier New" w:hAnsi="Courier New" w:cs="Courier New"/>
                  <w:sz w:val="16"/>
                </w:rPr>
                <w:t xml:space="preserve"> </w:t>
              </w:r>
              <w:smartTag w:uri="urn:schemas-microsoft-com:office:smarttags" w:element="PlaceName">
                <w:r>
                  <w:rPr>
                    <w:rFonts w:ascii="Courier New" w:hAnsi="Courier New" w:cs="Courier New"/>
                    <w:sz w:val="16"/>
                  </w:rPr>
                  <w:t>Over</w:t>
                </w:r>
              </w:smartTag>
              <w:r>
                <w:rPr>
                  <w:rFonts w:ascii="Courier New" w:hAnsi="Courier New" w:cs="Courier New"/>
                  <w:sz w:val="16"/>
                </w:rPr>
                <w:t xml:space="preserve"> </w:t>
              </w:r>
              <w:smartTag w:uri="urn:schemas-microsoft-com:office:smarttags" w:element="PlaceName">
                <w:r>
                  <w:rPr>
                    <w:rFonts w:ascii="Courier New" w:hAnsi="Courier New" w:cs="Courier New"/>
                    <w:sz w:val="16"/>
                  </w:rPr>
                  <w:t>Date</w:t>
                </w:r>
              </w:smartTag>
              <w:r>
                <w:rPr>
                  <w:rFonts w:ascii="Courier New" w:hAnsi="Courier New" w:cs="Courier New"/>
                  <w:sz w:val="16"/>
                </w:rPr>
                <w:t xml:space="preserve"> </w:t>
              </w:r>
              <w:smartTag w:uri="urn:schemas-microsoft-com:office:smarttags" w:element="PlaceType">
                <w:r>
                  <w:rPr>
                    <w:rFonts w:ascii="Courier New" w:hAnsi="Courier New" w:cs="Courier New"/>
                    <w:sz w:val="16"/>
                  </w:rPr>
                  <w:t>Range</w:t>
                </w:r>
              </w:smartTag>
            </w:smartTag>
          </w:p>
          <w:p w14:paraId="480320D6" w14:textId="77777777" w:rsidR="000E442F" w:rsidRDefault="000E442F">
            <w:pPr>
              <w:pStyle w:val="BlockText"/>
              <w:rPr>
                <w:rFonts w:ascii="Courier New" w:hAnsi="Courier New" w:cs="Courier New"/>
                <w:b/>
                <w:bCs/>
                <w:sz w:val="16"/>
              </w:rPr>
            </w:pPr>
            <w:r>
              <w:rPr>
                <w:rFonts w:ascii="Courier New" w:hAnsi="Courier New" w:cs="Courier New"/>
                <w:sz w:val="16"/>
              </w:rPr>
              <w:t xml:space="preserve">   </w:t>
            </w:r>
            <w:smartTag w:uri="urn:schemas-microsoft-com:office:smarttags" w:element="State">
              <w:smartTag w:uri="urn:schemas-microsoft-com:office:smarttags" w:element="place">
                <w:r>
                  <w:rPr>
                    <w:rFonts w:ascii="Courier New" w:hAnsi="Courier New" w:cs="Courier New"/>
                    <w:b/>
                    <w:bCs/>
                    <w:sz w:val="16"/>
                  </w:rPr>
                  <w:t>AL</w:t>
                </w:r>
              </w:smartTag>
            </w:smartTag>
            <w:r>
              <w:rPr>
                <w:rFonts w:ascii="Courier New" w:hAnsi="Courier New" w:cs="Courier New"/>
                <w:b/>
                <w:bCs/>
                <w:sz w:val="16"/>
              </w:rPr>
              <w:t xml:space="preserve">     Print All </w:t>
            </w:r>
            <w:r w:rsidR="001B7B11">
              <w:rPr>
                <w:rFonts w:ascii="Courier New" w:hAnsi="Courier New" w:cs="Courier New"/>
                <w:b/>
                <w:bCs/>
                <w:sz w:val="16"/>
              </w:rPr>
              <w:t>Barcode</w:t>
            </w:r>
            <w:r>
              <w:rPr>
                <w:rFonts w:ascii="Courier New" w:hAnsi="Courier New" w:cs="Courier New"/>
                <w:b/>
                <w:bCs/>
                <w:sz w:val="16"/>
              </w:rPr>
              <w:t xml:space="preserve"> in a Location</w:t>
            </w:r>
          </w:p>
        </w:tc>
      </w:tr>
    </w:tbl>
    <w:p w14:paraId="61674266" w14:textId="77777777" w:rsidR="000E442F" w:rsidRDefault="000E442F">
      <w:pPr>
        <w:pStyle w:val="BlockLine"/>
        <w:rPr>
          <w:sz w:val="22"/>
        </w:rPr>
      </w:pPr>
    </w:p>
    <w:tbl>
      <w:tblPr>
        <w:tblW w:w="0" w:type="auto"/>
        <w:tblLayout w:type="fixed"/>
        <w:tblLook w:val="0000" w:firstRow="0" w:lastRow="0" w:firstColumn="0" w:lastColumn="0" w:noHBand="0" w:noVBand="0"/>
      </w:tblPr>
      <w:tblGrid>
        <w:gridCol w:w="1728"/>
        <w:gridCol w:w="7740"/>
      </w:tblGrid>
      <w:tr w:rsidR="000E442F" w14:paraId="124A9F30" w14:textId="77777777">
        <w:trPr>
          <w:cantSplit/>
        </w:trPr>
        <w:tc>
          <w:tcPr>
            <w:tcW w:w="1728" w:type="dxa"/>
            <w:tcBorders>
              <w:right w:val="single" w:sz="4" w:space="0" w:color="auto"/>
            </w:tcBorders>
          </w:tcPr>
          <w:p w14:paraId="516B2CC7" w14:textId="77777777" w:rsidR="000E442F" w:rsidRDefault="000E442F">
            <w:pPr>
              <w:pStyle w:val="Heading5"/>
            </w:pPr>
            <w:r>
              <w:t>Sample screen</w:t>
            </w:r>
          </w:p>
        </w:tc>
        <w:tc>
          <w:tcPr>
            <w:tcW w:w="7740" w:type="dxa"/>
            <w:tcBorders>
              <w:top w:val="single" w:sz="4" w:space="0" w:color="auto"/>
              <w:left w:val="single" w:sz="4" w:space="0" w:color="auto"/>
              <w:bottom w:val="single" w:sz="4" w:space="0" w:color="auto"/>
              <w:right w:val="single" w:sz="4" w:space="0" w:color="auto"/>
            </w:tcBorders>
          </w:tcPr>
          <w:p w14:paraId="17A1B373" w14:textId="77777777" w:rsidR="000E442F" w:rsidRDefault="000E442F">
            <w:pPr>
              <w:pStyle w:val="BlockText"/>
              <w:rPr>
                <w:rFonts w:ascii="Courier New" w:hAnsi="Courier New" w:cs="Courier New"/>
                <w:sz w:val="16"/>
              </w:rPr>
            </w:pPr>
            <w:r>
              <w:rPr>
                <w:rFonts w:ascii="Courier New" w:hAnsi="Courier New" w:cs="Courier New"/>
                <w:sz w:val="16"/>
              </w:rPr>
              <w:t xml:space="preserve">Select Inventory Reports Option: </w:t>
            </w:r>
            <w:smartTag w:uri="urn:schemas-microsoft-com:office:smarttags" w:element="State">
              <w:smartTag w:uri="urn:schemas-microsoft-com:office:smarttags" w:element="place">
                <w:r>
                  <w:rPr>
                    <w:rFonts w:ascii="Courier New" w:hAnsi="Courier New" w:cs="Courier New"/>
                    <w:sz w:val="16"/>
                  </w:rPr>
                  <w:t>AL</w:t>
                </w:r>
              </w:smartTag>
            </w:smartTag>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Print All </w:t>
            </w:r>
            <w:r w:rsidR="001B7B11">
              <w:rPr>
                <w:rFonts w:ascii="Courier New" w:hAnsi="Courier New" w:cs="Courier New"/>
                <w:sz w:val="16"/>
              </w:rPr>
              <w:t>Barcode</w:t>
            </w:r>
            <w:r>
              <w:rPr>
                <w:rFonts w:ascii="Courier New" w:hAnsi="Courier New" w:cs="Courier New"/>
                <w:sz w:val="16"/>
              </w:rPr>
              <w:t xml:space="preserve"> in a Location</w:t>
            </w:r>
          </w:p>
          <w:p w14:paraId="316DFE7F" w14:textId="77777777" w:rsidR="000E442F" w:rsidRDefault="000E442F">
            <w:pPr>
              <w:pStyle w:val="BlockText"/>
              <w:rPr>
                <w:rFonts w:ascii="Courier New" w:hAnsi="Courier New" w:cs="Courier New"/>
                <w:sz w:val="16"/>
              </w:rPr>
            </w:pPr>
          </w:p>
          <w:p w14:paraId="63C91F0F" w14:textId="77777777" w:rsidR="000E442F" w:rsidRDefault="000E442F">
            <w:pPr>
              <w:pStyle w:val="BlockText"/>
              <w:rPr>
                <w:rFonts w:ascii="Courier New" w:hAnsi="Courier New" w:cs="Courier New"/>
                <w:sz w:val="16"/>
              </w:rPr>
            </w:pPr>
            <w:r>
              <w:rPr>
                <w:rFonts w:ascii="Courier New" w:hAnsi="Courier New" w:cs="Courier New"/>
                <w:sz w:val="16"/>
              </w:rPr>
              <w:t xml:space="preserve">SITE: Hines Development System//     </w:t>
            </w:r>
            <w:r>
              <w:rPr>
                <w:rFonts w:ascii="Courier New" w:hAnsi="Courier New" w:cs="Courier New"/>
                <w:b/>
                <w:bCs/>
                <w:sz w:val="16"/>
              </w:rPr>
              <w:t>&lt;Enter&gt;</w:t>
            </w:r>
            <w:r>
              <w:rPr>
                <w:rFonts w:ascii="Courier New" w:hAnsi="Courier New" w:cs="Courier New"/>
                <w:sz w:val="16"/>
              </w:rPr>
              <w:t xml:space="preserve">             499</w:t>
            </w:r>
          </w:p>
          <w:p w14:paraId="35B962E2" w14:textId="77777777" w:rsidR="000E442F" w:rsidRDefault="000E442F">
            <w:pPr>
              <w:pStyle w:val="BlockText"/>
              <w:rPr>
                <w:rFonts w:ascii="Courier New" w:hAnsi="Courier New" w:cs="Courier New"/>
                <w:sz w:val="16"/>
              </w:rPr>
            </w:pPr>
            <w:r>
              <w:rPr>
                <w:rFonts w:ascii="Courier New" w:hAnsi="Courier New" w:cs="Courier New"/>
                <w:sz w:val="16"/>
              </w:rPr>
              <w:t xml:space="preserve">Enter Pros Location: </w:t>
            </w:r>
            <w:r w:rsidRPr="00E06D63">
              <w:rPr>
                <w:rFonts w:ascii="Courier New" w:hAnsi="Courier New" w:cs="Courier New"/>
                <w:b/>
                <w:sz w:val="16"/>
              </w:rPr>
              <w:t>??</w:t>
            </w:r>
            <w:r>
              <w:rPr>
                <w:rFonts w:ascii="Courier New" w:hAnsi="Courier New" w:cs="Courier New"/>
                <w:sz w:val="16"/>
              </w:rPr>
              <w:t xml:space="preserve">  </w:t>
            </w:r>
            <w:r>
              <w:rPr>
                <w:rFonts w:ascii="Courier New" w:hAnsi="Courier New" w:cs="Courier New"/>
                <w:b/>
                <w:bCs/>
                <w:sz w:val="16"/>
              </w:rPr>
              <w:t>&lt;Enter&gt;</w:t>
            </w:r>
          </w:p>
          <w:p w14:paraId="2413492D" w14:textId="77777777" w:rsidR="000E442F" w:rsidRDefault="000E442F">
            <w:pPr>
              <w:pStyle w:val="BlockText"/>
              <w:rPr>
                <w:rFonts w:ascii="Courier New" w:hAnsi="Courier New" w:cs="Courier New"/>
                <w:sz w:val="16"/>
              </w:rPr>
            </w:pPr>
          </w:p>
          <w:p w14:paraId="12EB0B5B" w14:textId="77777777" w:rsidR="000E442F" w:rsidRDefault="000E442F">
            <w:pPr>
              <w:pStyle w:val="BlockText"/>
              <w:rPr>
                <w:rFonts w:ascii="Courier New" w:hAnsi="Courier New" w:cs="Courier New"/>
                <w:sz w:val="16"/>
              </w:rPr>
            </w:pPr>
            <w:r>
              <w:rPr>
                <w:rFonts w:ascii="Courier New" w:hAnsi="Courier New" w:cs="Courier New"/>
                <w:sz w:val="16"/>
              </w:rPr>
              <w:t xml:space="preserve">   Choose from:</w:t>
            </w:r>
          </w:p>
          <w:p w14:paraId="5E1F6AE3" w14:textId="77777777" w:rsidR="000E442F" w:rsidRDefault="000E442F">
            <w:pPr>
              <w:pStyle w:val="BlockText"/>
              <w:rPr>
                <w:rFonts w:ascii="Courier New" w:hAnsi="Courier New" w:cs="Courier New"/>
                <w:sz w:val="16"/>
              </w:rPr>
            </w:pPr>
            <w:r>
              <w:rPr>
                <w:rFonts w:ascii="Courier New" w:hAnsi="Courier New" w:cs="Courier New"/>
                <w:sz w:val="16"/>
              </w:rPr>
              <w:t xml:space="preserve">   HO 1</w:t>
            </w:r>
          </w:p>
          <w:p w14:paraId="76547595" w14:textId="77777777" w:rsidR="000E442F" w:rsidRDefault="000E442F">
            <w:pPr>
              <w:pStyle w:val="BlockText"/>
              <w:rPr>
                <w:rFonts w:ascii="Courier New" w:hAnsi="Courier New" w:cs="Courier New"/>
                <w:sz w:val="16"/>
              </w:rPr>
            </w:pPr>
            <w:r>
              <w:rPr>
                <w:rFonts w:ascii="Courier New" w:hAnsi="Courier New" w:cs="Courier New"/>
                <w:sz w:val="16"/>
              </w:rPr>
              <w:t xml:space="preserve">   A LOC</w:t>
            </w:r>
          </w:p>
          <w:p w14:paraId="212FBD48" w14:textId="77777777" w:rsidR="000E442F" w:rsidRDefault="000E442F">
            <w:pPr>
              <w:pStyle w:val="BlockText"/>
              <w:rPr>
                <w:rFonts w:ascii="Courier New" w:hAnsi="Courier New" w:cs="Courier New"/>
                <w:sz w:val="16"/>
              </w:rPr>
            </w:pPr>
            <w:r>
              <w:rPr>
                <w:rFonts w:ascii="Courier New" w:hAnsi="Courier New" w:cs="Courier New"/>
                <w:sz w:val="16"/>
              </w:rPr>
              <w:t xml:space="preserve">   HNC</w:t>
            </w:r>
          </w:p>
          <w:p w14:paraId="3F7D3937" w14:textId="77777777" w:rsidR="000E442F" w:rsidRDefault="000E442F">
            <w:pPr>
              <w:pStyle w:val="BlockText"/>
              <w:rPr>
                <w:rFonts w:ascii="Courier New" w:hAnsi="Courier New" w:cs="Courier New"/>
                <w:sz w:val="16"/>
              </w:rPr>
            </w:pPr>
            <w:r>
              <w:rPr>
                <w:rFonts w:ascii="Courier New" w:hAnsi="Courier New" w:cs="Courier New"/>
                <w:sz w:val="16"/>
              </w:rPr>
              <w:t xml:space="preserve">   HO 1</w:t>
            </w:r>
          </w:p>
          <w:p w14:paraId="4208C673" w14:textId="77777777" w:rsidR="000E442F" w:rsidRDefault="000E442F">
            <w:pPr>
              <w:pStyle w:val="BlockText"/>
              <w:rPr>
                <w:rFonts w:ascii="Courier New" w:hAnsi="Courier New" w:cs="Courier New"/>
                <w:sz w:val="16"/>
              </w:rPr>
            </w:pPr>
            <w:r>
              <w:rPr>
                <w:rFonts w:ascii="Courier New" w:hAnsi="Courier New" w:cs="Courier New"/>
                <w:sz w:val="16"/>
              </w:rPr>
              <w:t xml:space="preserve">   JLOC</w:t>
            </w:r>
          </w:p>
          <w:p w14:paraId="65B210F4" w14:textId="77777777" w:rsidR="000E442F" w:rsidRDefault="000E442F">
            <w:pPr>
              <w:pStyle w:val="BlockText"/>
              <w:rPr>
                <w:rFonts w:ascii="Courier New" w:hAnsi="Courier New" w:cs="Courier New"/>
                <w:sz w:val="16"/>
              </w:rPr>
            </w:pPr>
            <w:r>
              <w:rPr>
                <w:rFonts w:ascii="Courier New" w:hAnsi="Courier New" w:cs="Courier New"/>
                <w:sz w:val="16"/>
              </w:rPr>
              <w:t xml:space="preserve">   JLOC22</w:t>
            </w:r>
          </w:p>
          <w:p w14:paraId="7B413F0C" w14:textId="77777777" w:rsidR="000E442F" w:rsidRDefault="000E442F">
            <w:pPr>
              <w:pStyle w:val="BlockText"/>
              <w:rPr>
                <w:rFonts w:ascii="Courier New" w:hAnsi="Courier New" w:cs="Courier New"/>
                <w:sz w:val="16"/>
              </w:rPr>
            </w:pPr>
            <w:r>
              <w:rPr>
                <w:rFonts w:ascii="Courier New" w:hAnsi="Courier New" w:cs="Courier New"/>
                <w:sz w:val="16"/>
              </w:rPr>
              <w:t xml:space="preserve">   JLOC22 (2)</w:t>
            </w:r>
          </w:p>
          <w:p w14:paraId="111CAA78" w14:textId="77777777" w:rsidR="000E442F" w:rsidRDefault="000E442F">
            <w:pPr>
              <w:pStyle w:val="BlockText"/>
              <w:rPr>
                <w:rFonts w:ascii="Courier New" w:hAnsi="Courier New" w:cs="Courier New"/>
                <w:sz w:val="16"/>
              </w:rPr>
            </w:pPr>
            <w:r>
              <w:rPr>
                <w:rFonts w:ascii="Courier New" w:hAnsi="Courier New" w:cs="Courier New"/>
                <w:sz w:val="16"/>
              </w:rPr>
              <w:t xml:space="preserve">   JLOC3</w:t>
            </w:r>
          </w:p>
          <w:p w14:paraId="13C481DB" w14:textId="77777777" w:rsidR="000E442F" w:rsidRDefault="000E442F">
            <w:pPr>
              <w:pStyle w:val="BlockText"/>
              <w:rPr>
                <w:rFonts w:ascii="Courier New" w:hAnsi="Courier New" w:cs="Courier New"/>
                <w:sz w:val="16"/>
              </w:rPr>
            </w:pPr>
            <w:r>
              <w:rPr>
                <w:rFonts w:ascii="Courier New" w:hAnsi="Courier New" w:cs="Courier New"/>
                <w:sz w:val="16"/>
              </w:rPr>
              <w:t xml:space="preserve">   JLOC3 (2)</w:t>
            </w:r>
          </w:p>
          <w:p w14:paraId="74B6743D" w14:textId="77777777" w:rsidR="000E442F" w:rsidRDefault="000E442F">
            <w:pPr>
              <w:pStyle w:val="BlockText"/>
              <w:rPr>
                <w:rFonts w:ascii="Courier New" w:hAnsi="Courier New" w:cs="Courier New"/>
                <w:sz w:val="16"/>
              </w:rPr>
            </w:pPr>
            <w:r>
              <w:rPr>
                <w:rFonts w:ascii="Courier New" w:hAnsi="Courier New" w:cs="Courier New"/>
                <w:sz w:val="16"/>
              </w:rPr>
              <w:t xml:space="preserve">   JOKER</w:t>
            </w:r>
          </w:p>
          <w:p w14:paraId="16964585" w14:textId="77777777" w:rsidR="000E442F" w:rsidRDefault="000E442F">
            <w:pPr>
              <w:pStyle w:val="BlockText"/>
            </w:pPr>
            <w:r>
              <w:rPr>
                <w:rFonts w:ascii="Courier New" w:hAnsi="Courier New" w:cs="Courier New"/>
                <w:sz w:val="16"/>
              </w:rPr>
              <w:t xml:space="preserve">   MERGER</w:t>
            </w:r>
          </w:p>
          <w:p w14:paraId="1DF5AE73" w14:textId="77777777" w:rsidR="000E442F" w:rsidRDefault="000E442F">
            <w:pPr>
              <w:pStyle w:val="BlockText"/>
              <w:rPr>
                <w:rFonts w:ascii="Courier New" w:hAnsi="Courier New" w:cs="Courier New"/>
                <w:sz w:val="16"/>
              </w:rPr>
            </w:pPr>
            <w:r>
              <w:rPr>
                <w:rFonts w:ascii="Courier New" w:hAnsi="Courier New" w:cs="Courier New"/>
                <w:sz w:val="16"/>
              </w:rPr>
              <w:t xml:space="preserve">   MERGER (2)</w:t>
            </w:r>
          </w:p>
          <w:p w14:paraId="75322EEA" w14:textId="77777777" w:rsidR="000E442F" w:rsidRDefault="000E442F">
            <w:pPr>
              <w:pStyle w:val="BlockText"/>
              <w:rPr>
                <w:rFonts w:ascii="Courier New" w:hAnsi="Courier New" w:cs="Courier New"/>
                <w:sz w:val="16"/>
              </w:rPr>
            </w:pPr>
            <w:r>
              <w:rPr>
                <w:rFonts w:ascii="Courier New" w:hAnsi="Courier New" w:cs="Courier New"/>
                <w:sz w:val="16"/>
              </w:rPr>
              <w:t xml:space="preserve">   ODJ2</w:t>
            </w:r>
          </w:p>
          <w:p w14:paraId="213ECF9B" w14:textId="77777777" w:rsidR="000E442F" w:rsidRDefault="000E442F">
            <w:pPr>
              <w:pStyle w:val="BlockText"/>
              <w:rPr>
                <w:rFonts w:ascii="Courier New" w:hAnsi="Courier New" w:cs="Courier New"/>
                <w:sz w:val="16"/>
              </w:rPr>
            </w:pPr>
            <w:r>
              <w:rPr>
                <w:rFonts w:ascii="Courier New" w:hAnsi="Courier New" w:cs="Courier New"/>
                <w:sz w:val="16"/>
              </w:rPr>
              <w:t xml:space="preserve">   ODJLOC1</w:t>
            </w:r>
          </w:p>
          <w:p w14:paraId="01AF25E2" w14:textId="77777777" w:rsidR="000E442F" w:rsidRDefault="000E442F">
            <w:pPr>
              <w:pStyle w:val="BlockText"/>
              <w:rPr>
                <w:rFonts w:ascii="Courier New" w:hAnsi="Courier New" w:cs="Courier New"/>
                <w:sz w:val="16"/>
              </w:rPr>
            </w:pPr>
          </w:p>
          <w:p w14:paraId="374D07E6" w14:textId="77777777" w:rsidR="000E442F" w:rsidRDefault="000E442F">
            <w:pPr>
              <w:pStyle w:val="BlockText"/>
              <w:rPr>
                <w:rFonts w:ascii="Courier New" w:hAnsi="Courier New" w:cs="Courier New"/>
                <w:sz w:val="16"/>
              </w:rPr>
            </w:pPr>
            <w:r>
              <w:rPr>
                <w:rFonts w:ascii="Courier New" w:hAnsi="Courier New" w:cs="Courier New"/>
                <w:sz w:val="16"/>
              </w:rPr>
              <w:t xml:space="preserve">Enter Pros Location: </w:t>
            </w:r>
            <w:r w:rsidRPr="00E06D63">
              <w:rPr>
                <w:rFonts w:ascii="Courier New" w:hAnsi="Courier New" w:cs="Courier New"/>
                <w:b/>
                <w:sz w:val="16"/>
              </w:rPr>
              <w:t xml:space="preserve">JLOC </w:t>
            </w:r>
            <w:r>
              <w:rPr>
                <w:rFonts w:ascii="Courier New" w:hAnsi="Courier New" w:cs="Courier New"/>
                <w:sz w:val="16"/>
              </w:rPr>
              <w:t xml:space="preserve"> </w:t>
            </w:r>
            <w:r>
              <w:rPr>
                <w:rFonts w:ascii="Courier New" w:hAnsi="Courier New" w:cs="Courier New"/>
                <w:b/>
                <w:bCs/>
                <w:sz w:val="16"/>
              </w:rPr>
              <w:t>&lt;Enter&gt;</w:t>
            </w:r>
          </w:p>
          <w:p w14:paraId="2134D043" w14:textId="77777777" w:rsidR="000E442F" w:rsidRDefault="000E442F">
            <w:pPr>
              <w:pStyle w:val="BlockText"/>
              <w:rPr>
                <w:rFonts w:ascii="Courier New" w:hAnsi="Courier New" w:cs="Courier New"/>
                <w:sz w:val="16"/>
              </w:rPr>
            </w:pPr>
          </w:p>
          <w:p w14:paraId="02264C52" w14:textId="77777777" w:rsidR="000E442F" w:rsidRDefault="000E442F">
            <w:pPr>
              <w:pStyle w:val="BlockText"/>
              <w:rPr>
                <w:rFonts w:ascii="Courier New" w:hAnsi="Courier New" w:cs="Courier New"/>
                <w:sz w:val="16"/>
              </w:rPr>
            </w:pPr>
            <w:r>
              <w:rPr>
                <w:rFonts w:ascii="Courier New" w:hAnsi="Courier New" w:cs="Courier New"/>
                <w:sz w:val="16"/>
              </w:rPr>
              <w:t xml:space="preserve">Select </w:t>
            </w:r>
            <w:r w:rsidR="001B7B11">
              <w:rPr>
                <w:rFonts w:ascii="Courier New" w:hAnsi="Courier New" w:cs="Courier New"/>
                <w:sz w:val="16"/>
              </w:rPr>
              <w:t>Barcode</w:t>
            </w:r>
            <w:r>
              <w:rPr>
                <w:rFonts w:ascii="Courier New" w:hAnsi="Courier New" w:cs="Courier New"/>
                <w:sz w:val="16"/>
              </w:rPr>
              <w:t xml:space="preserve"> Printer: ZEBRA PROSTHETIC// </w:t>
            </w:r>
            <w:r>
              <w:rPr>
                <w:rFonts w:ascii="Courier New" w:hAnsi="Courier New" w:cs="Courier New"/>
                <w:b/>
                <w:bCs/>
                <w:sz w:val="16"/>
              </w:rPr>
              <w:t>&lt;Enter&gt;</w:t>
            </w:r>
            <w:r>
              <w:rPr>
                <w:rFonts w:ascii="Courier New" w:hAnsi="Courier New" w:cs="Courier New"/>
                <w:sz w:val="16"/>
              </w:rPr>
              <w:t xml:space="preserve">  ZEBRA PROSTHETIC PRINTER </w:t>
            </w:r>
          </w:p>
        </w:tc>
      </w:tr>
    </w:tbl>
    <w:p w14:paraId="53C9AD29" w14:textId="77777777" w:rsidR="000E442F" w:rsidRDefault="000E442F">
      <w:pPr>
        <w:pStyle w:val="BlockLine"/>
      </w:pPr>
    </w:p>
    <w:p w14:paraId="7B04DBA0" w14:textId="77777777" w:rsidR="000E442F" w:rsidRDefault="000E442F">
      <w:pPr>
        <w:rPr>
          <w:sz w:val="16"/>
        </w:rPr>
      </w:pPr>
    </w:p>
    <w:p w14:paraId="046A923F" w14:textId="77777777" w:rsidR="000E442F" w:rsidRDefault="000E442F">
      <w:pPr>
        <w:pStyle w:val="Heading4"/>
      </w:pPr>
      <w:r>
        <w:br w:type="page"/>
      </w:r>
      <w:bookmarkStart w:id="22" w:name="_Toc99421194"/>
      <w:r>
        <w:lastRenderedPageBreak/>
        <w:t>Inventory Implementation Worksheet</w:t>
      </w:r>
      <w:bookmarkEnd w:id="20"/>
      <w:bookmarkEnd w:id="21"/>
      <w:r>
        <w:t xml:space="preserve"> for New PIP Items</w:t>
      </w:r>
      <w:bookmarkEnd w:id="22"/>
    </w:p>
    <w:p w14:paraId="07793DF4" w14:textId="77777777" w:rsidR="000E442F" w:rsidRDefault="000E442F">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686BF597" w14:textId="77777777">
        <w:trPr>
          <w:cantSplit/>
        </w:trPr>
        <w:tc>
          <w:tcPr>
            <w:tcW w:w="1728" w:type="dxa"/>
          </w:tcPr>
          <w:p w14:paraId="514A5C8E" w14:textId="77777777" w:rsidR="000E442F" w:rsidRDefault="000E442F">
            <w:pPr>
              <w:pStyle w:val="Heading5"/>
            </w:pPr>
            <w:r>
              <w:t>Purpose</w:t>
            </w:r>
          </w:p>
        </w:tc>
        <w:tc>
          <w:tcPr>
            <w:tcW w:w="7740" w:type="dxa"/>
          </w:tcPr>
          <w:p w14:paraId="2CCDA627" w14:textId="77777777" w:rsidR="000E442F" w:rsidRDefault="000E442F">
            <w:pPr>
              <w:pStyle w:val="BlockText"/>
            </w:pPr>
            <w:r>
              <w:t xml:space="preserve">Use this worksheet to enter information for new Inventory Items to be added to PIP for the first time.  The columns below are the prompts in PIP.  This is the information needed for the </w:t>
            </w:r>
            <w:r>
              <w:rPr>
                <w:b/>
                <w:bCs/>
              </w:rPr>
              <w:t xml:space="preserve">Add Inventory </w:t>
            </w:r>
            <w:r w:rsidR="004A630A">
              <w:rPr>
                <w:b/>
                <w:bCs/>
              </w:rPr>
              <w:t>LOCATION</w:t>
            </w:r>
            <w:r>
              <w:rPr>
                <w:b/>
                <w:bCs/>
              </w:rPr>
              <w:t xml:space="preserve"> or </w:t>
            </w:r>
            <w:r w:rsidR="004A630A">
              <w:rPr>
                <w:b/>
                <w:bCs/>
              </w:rPr>
              <w:t>ITEMS</w:t>
            </w:r>
            <w:r>
              <w:rPr>
                <w:b/>
                <w:bCs/>
              </w:rPr>
              <w:t xml:space="preserve"> (AE)</w:t>
            </w:r>
            <w:r>
              <w:t xml:space="preserve"> option.</w:t>
            </w:r>
          </w:p>
        </w:tc>
      </w:tr>
    </w:tbl>
    <w:p w14:paraId="10B99061" w14:textId="77777777" w:rsidR="000E442F" w:rsidRDefault="000E442F">
      <w:pPr>
        <w:pStyle w:val="BlockLine"/>
      </w:pPr>
      <w:r>
        <w:t xml:space="preserve"> </w:t>
      </w:r>
    </w:p>
    <w:p w14:paraId="39E489A5" w14:textId="77777777" w:rsidR="000E442F" w:rsidRDefault="000E442F">
      <w:r>
        <w:rPr>
          <w:b/>
        </w:rPr>
        <w:t>Prosthetic Location</w:t>
      </w:r>
      <w:r>
        <w:t>: _______________________________</w:t>
      </w:r>
    </w:p>
    <w:p w14:paraId="0F813F75" w14:textId="77777777" w:rsidR="000E442F" w:rsidRDefault="000E442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33"/>
        <w:gridCol w:w="1607"/>
        <w:gridCol w:w="810"/>
        <w:gridCol w:w="810"/>
        <w:gridCol w:w="990"/>
        <w:gridCol w:w="810"/>
        <w:gridCol w:w="1080"/>
        <w:gridCol w:w="1080"/>
      </w:tblGrid>
      <w:tr w:rsidR="000E442F" w14:paraId="0ED7D9AD" w14:textId="77777777">
        <w:tc>
          <w:tcPr>
            <w:tcW w:w="1098" w:type="dxa"/>
          </w:tcPr>
          <w:p w14:paraId="6C6C2E0A" w14:textId="77777777" w:rsidR="000E442F" w:rsidRDefault="000E442F">
            <w:pPr>
              <w:rPr>
                <w:b/>
              </w:rPr>
            </w:pPr>
          </w:p>
          <w:p w14:paraId="0D2F1ADD" w14:textId="77777777" w:rsidR="000E442F" w:rsidRDefault="000E442F">
            <w:pPr>
              <w:rPr>
                <w:b/>
              </w:rPr>
            </w:pPr>
          </w:p>
          <w:p w14:paraId="6326530B" w14:textId="77777777" w:rsidR="000E442F" w:rsidRDefault="000E442F">
            <w:pPr>
              <w:rPr>
                <w:b/>
              </w:rPr>
            </w:pPr>
            <w:r>
              <w:rPr>
                <w:b/>
              </w:rPr>
              <w:t>HCPCS</w:t>
            </w:r>
          </w:p>
        </w:tc>
        <w:tc>
          <w:tcPr>
            <w:tcW w:w="1633" w:type="dxa"/>
          </w:tcPr>
          <w:p w14:paraId="504CC721" w14:textId="77777777" w:rsidR="000E442F" w:rsidRDefault="000E442F">
            <w:pPr>
              <w:rPr>
                <w:b/>
              </w:rPr>
            </w:pPr>
          </w:p>
          <w:p w14:paraId="2C8019AD" w14:textId="77777777" w:rsidR="000E442F" w:rsidRDefault="000E442F">
            <w:pPr>
              <w:rPr>
                <w:b/>
              </w:rPr>
            </w:pPr>
          </w:p>
          <w:p w14:paraId="4965CFC6" w14:textId="77777777" w:rsidR="000E442F" w:rsidRDefault="000E442F">
            <w:pPr>
              <w:rPr>
                <w:b/>
              </w:rPr>
            </w:pPr>
            <w:r>
              <w:rPr>
                <w:b/>
              </w:rPr>
              <w:t>IFCAP Item</w:t>
            </w:r>
          </w:p>
        </w:tc>
        <w:tc>
          <w:tcPr>
            <w:tcW w:w="1607" w:type="dxa"/>
          </w:tcPr>
          <w:p w14:paraId="61E0B52C" w14:textId="77777777" w:rsidR="000E442F" w:rsidRDefault="000E442F">
            <w:pPr>
              <w:rPr>
                <w:b/>
              </w:rPr>
            </w:pPr>
          </w:p>
          <w:p w14:paraId="04933573" w14:textId="77777777" w:rsidR="000E442F" w:rsidRDefault="000E442F">
            <w:pPr>
              <w:rPr>
                <w:b/>
              </w:rPr>
            </w:pPr>
            <w:r>
              <w:rPr>
                <w:b/>
              </w:rPr>
              <w:t>PIP Item Description</w:t>
            </w:r>
          </w:p>
        </w:tc>
        <w:tc>
          <w:tcPr>
            <w:tcW w:w="810" w:type="dxa"/>
          </w:tcPr>
          <w:p w14:paraId="1E7635CD" w14:textId="77777777" w:rsidR="000E442F" w:rsidRDefault="000E442F">
            <w:pPr>
              <w:rPr>
                <w:b/>
              </w:rPr>
            </w:pPr>
          </w:p>
          <w:p w14:paraId="37FAB5B7" w14:textId="77777777" w:rsidR="000E442F" w:rsidRDefault="000E442F">
            <w:pPr>
              <w:rPr>
                <w:b/>
              </w:rPr>
            </w:pPr>
          </w:p>
          <w:p w14:paraId="281A08D2" w14:textId="77777777" w:rsidR="000E442F" w:rsidRDefault="000E442F">
            <w:pPr>
              <w:rPr>
                <w:b/>
              </w:rPr>
            </w:pPr>
            <w:r>
              <w:rPr>
                <w:b/>
              </w:rPr>
              <w:t>V/C</w:t>
            </w:r>
          </w:p>
        </w:tc>
        <w:tc>
          <w:tcPr>
            <w:tcW w:w="810" w:type="dxa"/>
          </w:tcPr>
          <w:p w14:paraId="09D123E1" w14:textId="77777777" w:rsidR="000E442F" w:rsidRDefault="000E442F">
            <w:pPr>
              <w:rPr>
                <w:b/>
              </w:rPr>
            </w:pPr>
            <w:r>
              <w:rPr>
                <w:b/>
              </w:rPr>
              <w:t>Re- order Level</w:t>
            </w:r>
          </w:p>
        </w:tc>
        <w:tc>
          <w:tcPr>
            <w:tcW w:w="990" w:type="dxa"/>
          </w:tcPr>
          <w:p w14:paraId="375A1C12" w14:textId="77777777" w:rsidR="000E442F" w:rsidRDefault="000E442F">
            <w:pPr>
              <w:rPr>
                <w:b/>
              </w:rPr>
            </w:pPr>
          </w:p>
          <w:p w14:paraId="16F3B443" w14:textId="77777777" w:rsidR="000E442F" w:rsidRDefault="000E442F">
            <w:pPr>
              <w:rPr>
                <w:b/>
              </w:rPr>
            </w:pPr>
            <w:r>
              <w:rPr>
                <w:b/>
              </w:rPr>
              <w:t>Invoice Qty</w:t>
            </w:r>
          </w:p>
        </w:tc>
        <w:tc>
          <w:tcPr>
            <w:tcW w:w="810" w:type="dxa"/>
          </w:tcPr>
          <w:p w14:paraId="1E571A07" w14:textId="77777777" w:rsidR="000E442F" w:rsidRDefault="000E442F">
            <w:pPr>
              <w:rPr>
                <w:b/>
              </w:rPr>
            </w:pPr>
          </w:p>
          <w:p w14:paraId="0E8E2E0D" w14:textId="77777777" w:rsidR="000E442F" w:rsidRDefault="000E442F">
            <w:pPr>
              <w:rPr>
                <w:b/>
              </w:rPr>
            </w:pPr>
            <w:r>
              <w:rPr>
                <w:b/>
              </w:rPr>
              <w:t>Unit Cost</w:t>
            </w:r>
          </w:p>
        </w:tc>
        <w:tc>
          <w:tcPr>
            <w:tcW w:w="1080" w:type="dxa"/>
          </w:tcPr>
          <w:p w14:paraId="7F896257" w14:textId="77777777" w:rsidR="000E442F" w:rsidRDefault="000E442F">
            <w:pPr>
              <w:rPr>
                <w:b/>
              </w:rPr>
            </w:pPr>
          </w:p>
          <w:p w14:paraId="548E9798" w14:textId="77777777" w:rsidR="000E442F" w:rsidRDefault="000E442F">
            <w:pPr>
              <w:rPr>
                <w:b/>
              </w:rPr>
            </w:pPr>
            <w:r>
              <w:rPr>
                <w:b/>
              </w:rPr>
              <w:t>Unit of Issue</w:t>
            </w:r>
          </w:p>
        </w:tc>
        <w:tc>
          <w:tcPr>
            <w:tcW w:w="1080" w:type="dxa"/>
          </w:tcPr>
          <w:p w14:paraId="7D5A82F3" w14:textId="77777777" w:rsidR="000E442F" w:rsidRDefault="000E442F">
            <w:pPr>
              <w:rPr>
                <w:b/>
              </w:rPr>
            </w:pPr>
          </w:p>
          <w:p w14:paraId="145E913A" w14:textId="77777777" w:rsidR="000E442F" w:rsidRDefault="000E442F">
            <w:pPr>
              <w:rPr>
                <w:b/>
              </w:rPr>
            </w:pPr>
          </w:p>
          <w:p w14:paraId="0AF615BF" w14:textId="77777777" w:rsidR="000E442F" w:rsidRDefault="000E442F">
            <w:pPr>
              <w:rPr>
                <w:b/>
              </w:rPr>
            </w:pPr>
            <w:r>
              <w:rPr>
                <w:b/>
              </w:rPr>
              <w:t>Vendor</w:t>
            </w:r>
          </w:p>
          <w:p w14:paraId="1DACF24B" w14:textId="77777777" w:rsidR="000E442F" w:rsidRDefault="000E442F">
            <w:pPr>
              <w:rPr>
                <w:b/>
              </w:rPr>
            </w:pPr>
          </w:p>
        </w:tc>
      </w:tr>
      <w:tr w:rsidR="000E442F" w14:paraId="7C9139A8" w14:textId="77777777">
        <w:tc>
          <w:tcPr>
            <w:tcW w:w="1098" w:type="dxa"/>
          </w:tcPr>
          <w:p w14:paraId="09C67EB1" w14:textId="77777777" w:rsidR="000E442F" w:rsidRDefault="000E442F"/>
          <w:p w14:paraId="1EF712A9" w14:textId="77777777" w:rsidR="000E442F" w:rsidRDefault="000E442F"/>
          <w:p w14:paraId="0793A661" w14:textId="77777777" w:rsidR="000E442F" w:rsidRDefault="000E442F"/>
        </w:tc>
        <w:tc>
          <w:tcPr>
            <w:tcW w:w="1633" w:type="dxa"/>
          </w:tcPr>
          <w:p w14:paraId="46628791" w14:textId="77777777" w:rsidR="000E442F" w:rsidRDefault="000E442F"/>
          <w:p w14:paraId="4CF7A595" w14:textId="77777777" w:rsidR="000E442F" w:rsidRDefault="000E442F"/>
          <w:p w14:paraId="53983226" w14:textId="77777777" w:rsidR="000E442F" w:rsidRDefault="000E442F"/>
        </w:tc>
        <w:tc>
          <w:tcPr>
            <w:tcW w:w="1607" w:type="dxa"/>
          </w:tcPr>
          <w:p w14:paraId="10C8C0A9" w14:textId="77777777" w:rsidR="000E442F" w:rsidRDefault="000E442F"/>
        </w:tc>
        <w:tc>
          <w:tcPr>
            <w:tcW w:w="810" w:type="dxa"/>
          </w:tcPr>
          <w:p w14:paraId="0093D99B" w14:textId="77777777" w:rsidR="000E442F" w:rsidRDefault="000E442F"/>
        </w:tc>
        <w:tc>
          <w:tcPr>
            <w:tcW w:w="810" w:type="dxa"/>
          </w:tcPr>
          <w:p w14:paraId="430FCA5A" w14:textId="77777777" w:rsidR="000E442F" w:rsidRDefault="000E442F"/>
        </w:tc>
        <w:tc>
          <w:tcPr>
            <w:tcW w:w="990" w:type="dxa"/>
          </w:tcPr>
          <w:p w14:paraId="4FD2BDA1" w14:textId="77777777" w:rsidR="000E442F" w:rsidRDefault="000E442F"/>
        </w:tc>
        <w:tc>
          <w:tcPr>
            <w:tcW w:w="810" w:type="dxa"/>
          </w:tcPr>
          <w:p w14:paraId="62C1B41C" w14:textId="77777777" w:rsidR="000E442F" w:rsidRDefault="000E442F"/>
        </w:tc>
        <w:tc>
          <w:tcPr>
            <w:tcW w:w="1080" w:type="dxa"/>
          </w:tcPr>
          <w:p w14:paraId="3C278238" w14:textId="77777777" w:rsidR="000E442F" w:rsidRDefault="000E442F"/>
        </w:tc>
        <w:tc>
          <w:tcPr>
            <w:tcW w:w="1080" w:type="dxa"/>
          </w:tcPr>
          <w:p w14:paraId="52BB7556" w14:textId="77777777" w:rsidR="000E442F" w:rsidRDefault="000E442F">
            <w:pPr>
              <w:pStyle w:val="TOCStem"/>
              <w:ind w:right="308"/>
            </w:pPr>
          </w:p>
        </w:tc>
      </w:tr>
      <w:tr w:rsidR="000E442F" w14:paraId="7208B130" w14:textId="77777777">
        <w:tc>
          <w:tcPr>
            <w:tcW w:w="1098" w:type="dxa"/>
          </w:tcPr>
          <w:p w14:paraId="6A5DE4EE" w14:textId="77777777" w:rsidR="000E442F" w:rsidRDefault="000E442F"/>
        </w:tc>
        <w:tc>
          <w:tcPr>
            <w:tcW w:w="1633" w:type="dxa"/>
          </w:tcPr>
          <w:p w14:paraId="2F2464E4" w14:textId="77777777" w:rsidR="000E442F" w:rsidRDefault="000E442F"/>
          <w:p w14:paraId="223F3DEB" w14:textId="77777777" w:rsidR="000E442F" w:rsidRDefault="000E442F"/>
          <w:p w14:paraId="6F3737F6" w14:textId="77777777" w:rsidR="000E442F" w:rsidRDefault="000E442F"/>
        </w:tc>
        <w:tc>
          <w:tcPr>
            <w:tcW w:w="1607" w:type="dxa"/>
          </w:tcPr>
          <w:p w14:paraId="346ABF2B" w14:textId="77777777" w:rsidR="000E442F" w:rsidRDefault="000E442F"/>
        </w:tc>
        <w:tc>
          <w:tcPr>
            <w:tcW w:w="810" w:type="dxa"/>
          </w:tcPr>
          <w:p w14:paraId="7E34B68D" w14:textId="77777777" w:rsidR="000E442F" w:rsidRDefault="000E442F"/>
        </w:tc>
        <w:tc>
          <w:tcPr>
            <w:tcW w:w="810" w:type="dxa"/>
          </w:tcPr>
          <w:p w14:paraId="474C2892" w14:textId="77777777" w:rsidR="000E442F" w:rsidRDefault="000E442F"/>
        </w:tc>
        <w:tc>
          <w:tcPr>
            <w:tcW w:w="990" w:type="dxa"/>
          </w:tcPr>
          <w:p w14:paraId="4FBD51DD" w14:textId="77777777" w:rsidR="000E442F" w:rsidRDefault="000E442F"/>
        </w:tc>
        <w:tc>
          <w:tcPr>
            <w:tcW w:w="810" w:type="dxa"/>
          </w:tcPr>
          <w:p w14:paraId="2CFA698C" w14:textId="77777777" w:rsidR="000E442F" w:rsidRDefault="000E442F"/>
        </w:tc>
        <w:tc>
          <w:tcPr>
            <w:tcW w:w="1080" w:type="dxa"/>
          </w:tcPr>
          <w:p w14:paraId="1DAFE6AB" w14:textId="77777777" w:rsidR="000E442F" w:rsidRDefault="000E442F"/>
        </w:tc>
        <w:tc>
          <w:tcPr>
            <w:tcW w:w="1080" w:type="dxa"/>
          </w:tcPr>
          <w:p w14:paraId="0030FA8D" w14:textId="77777777" w:rsidR="000E442F" w:rsidRDefault="000E442F"/>
        </w:tc>
      </w:tr>
      <w:tr w:rsidR="000E442F" w14:paraId="00FE64C2" w14:textId="77777777">
        <w:tc>
          <w:tcPr>
            <w:tcW w:w="1098" w:type="dxa"/>
          </w:tcPr>
          <w:p w14:paraId="52826098" w14:textId="77777777" w:rsidR="000E442F" w:rsidRDefault="000E442F"/>
        </w:tc>
        <w:tc>
          <w:tcPr>
            <w:tcW w:w="1633" w:type="dxa"/>
          </w:tcPr>
          <w:p w14:paraId="6EC08D7E" w14:textId="77777777" w:rsidR="000E442F" w:rsidRDefault="000E442F"/>
          <w:p w14:paraId="6C0118A7" w14:textId="77777777" w:rsidR="000E442F" w:rsidRDefault="000E442F"/>
          <w:p w14:paraId="011B9E81" w14:textId="77777777" w:rsidR="000E442F" w:rsidRDefault="000E442F"/>
        </w:tc>
        <w:tc>
          <w:tcPr>
            <w:tcW w:w="1607" w:type="dxa"/>
          </w:tcPr>
          <w:p w14:paraId="1B9C7AA1" w14:textId="77777777" w:rsidR="000E442F" w:rsidRDefault="000E442F"/>
        </w:tc>
        <w:tc>
          <w:tcPr>
            <w:tcW w:w="810" w:type="dxa"/>
          </w:tcPr>
          <w:p w14:paraId="5D193C11" w14:textId="77777777" w:rsidR="000E442F" w:rsidRDefault="000E442F"/>
        </w:tc>
        <w:tc>
          <w:tcPr>
            <w:tcW w:w="810" w:type="dxa"/>
          </w:tcPr>
          <w:p w14:paraId="2C224BC1" w14:textId="77777777" w:rsidR="000E442F" w:rsidRDefault="000E442F"/>
        </w:tc>
        <w:tc>
          <w:tcPr>
            <w:tcW w:w="990" w:type="dxa"/>
          </w:tcPr>
          <w:p w14:paraId="3AC0F8BD" w14:textId="77777777" w:rsidR="000E442F" w:rsidRDefault="000E442F"/>
        </w:tc>
        <w:tc>
          <w:tcPr>
            <w:tcW w:w="810" w:type="dxa"/>
          </w:tcPr>
          <w:p w14:paraId="18134B65" w14:textId="77777777" w:rsidR="000E442F" w:rsidRDefault="000E442F"/>
        </w:tc>
        <w:tc>
          <w:tcPr>
            <w:tcW w:w="1080" w:type="dxa"/>
          </w:tcPr>
          <w:p w14:paraId="37402846" w14:textId="77777777" w:rsidR="000E442F" w:rsidRDefault="000E442F"/>
        </w:tc>
        <w:tc>
          <w:tcPr>
            <w:tcW w:w="1080" w:type="dxa"/>
          </w:tcPr>
          <w:p w14:paraId="3355E351" w14:textId="77777777" w:rsidR="000E442F" w:rsidRDefault="000E442F"/>
        </w:tc>
      </w:tr>
      <w:tr w:rsidR="000E442F" w14:paraId="273EA034" w14:textId="77777777">
        <w:tc>
          <w:tcPr>
            <w:tcW w:w="1098" w:type="dxa"/>
          </w:tcPr>
          <w:p w14:paraId="3A6C2125" w14:textId="77777777" w:rsidR="000E442F" w:rsidRDefault="000E442F"/>
        </w:tc>
        <w:tc>
          <w:tcPr>
            <w:tcW w:w="1633" w:type="dxa"/>
          </w:tcPr>
          <w:p w14:paraId="61406AE6" w14:textId="77777777" w:rsidR="000E442F" w:rsidRDefault="000E442F"/>
          <w:p w14:paraId="7F51D26B" w14:textId="77777777" w:rsidR="000E442F" w:rsidRDefault="000E442F"/>
          <w:p w14:paraId="01023D0C" w14:textId="77777777" w:rsidR="000E442F" w:rsidRDefault="000E442F"/>
        </w:tc>
        <w:tc>
          <w:tcPr>
            <w:tcW w:w="1607" w:type="dxa"/>
          </w:tcPr>
          <w:p w14:paraId="4DECB7AC" w14:textId="77777777" w:rsidR="000E442F" w:rsidRDefault="000E442F"/>
        </w:tc>
        <w:tc>
          <w:tcPr>
            <w:tcW w:w="810" w:type="dxa"/>
          </w:tcPr>
          <w:p w14:paraId="0D4F11D0" w14:textId="77777777" w:rsidR="000E442F" w:rsidRDefault="000E442F"/>
        </w:tc>
        <w:tc>
          <w:tcPr>
            <w:tcW w:w="810" w:type="dxa"/>
          </w:tcPr>
          <w:p w14:paraId="2D6B0CB7" w14:textId="77777777" w:rsidR="000E442F" w:rsidRDefault="000E442F"/>
        </w:tc>
        <w:tc>
          <w:tcPr>
            <w:tcW w:w="990" w:type="dxa"/>
          </w:tcPr>
          <w:p w14:paraId="7ED38C23" w14:textId="77777777" w:rsidR="000E442F" w:rsidRDefault="000E442F"/>
        </w:tc>
        <w:tc>
          <w:tcPr>
            <w:tcW w:w="810" w:type="dxa"/>
          </w:tcPr>
          <w:p w14:paraId="14B41BBF" w14:textId="77777777" w:rsidR="000E442F" w:rsidRDefault="000E442F"/>
        </w:tc>
        <w:tc>
          <w:tcPr>
            <w:tcW w:w="1080" w:type="dxa"/>
          </w:tcPr>
          <w:p w14:paraId="5C9919C5" w14:textId="77777777" w:rsidR="000E442F" w:rsidRDefault="000E442F"/>
        </w:tc>
        <w:tc>
          <w:tcPr>
            <w:tcW w:w="1080" w:type="dxa"/>
          </w:tcPr>
          <w:p w14:paraId="787E7AEC" w14:textId="77777777" w:rsidR="000E442F" w:rsidRDefault="000E442F"/>
        </w:tc>
      </w:tr>
      <w:tr w:rsidR="000E442F" w14:paraId="7050953D" w14:textId="77777777">
        <w:tc>
          <w:tcPr>
            <w:tcW w:w="1098" w:type="dxa"/>
          </w:tcPr>
          <w:p w14:paraId="2894B718" w14:textId="77777777" w:rsidR="000E442F" w:rsidRDefault="000E442F"/>
        </w:tc>
        <w:tc>
          <w:tcPr>
            <w:tcW w:w="1633" w:type="dxa"/>
          </w:tcPr>
          <w:p w14:paraId="6C40E324" w14:textId="77777777" w:rsidR="000E442F" w:rsidRDefault="000E442F"/>
          <w:p w14:paraId="1056CA9A" w14:textId="77777777" w:rsidR="000E442F" w:rsidRDefault="000E442F"/>
          <w:p w14:paraId="6CA7266C" w14:textId="77777777" w:rsidR="000E442F" w:rsidRDefault="000E442F"/>
        </w:tc>
        <w:tc>
          <w:tcPr>
            <w:tcW w:w="1607" w:type="dxa"/>
          </w:tcPr>
          <w:p w14:paraId="6379EB14" w14:textId="77777777" w:rsidR="000E442F" w:rsidRDefault="000E442F"/>
        </w:tc>
        <w:tc>
          <w:tcPr>
            <w:tcW w:w="810" w:type="dxa"/>
          </w:tcPr>
          <w:p w14:paraId="573C4331" w14:textId="77777777" w:rsidR="000E442F" w:rsidRDefault="000E442F"/>
        </w:tc>
        <w:tc>
          <w:tcPr>
            <w:tcW w:w="810" w:type="dxa"/>
          </w:tcPr>
          <w:p w14:paraId="3DEAA257" w14:textId="77777777" w:rsidR="000E442F" w:rsidRDefault="000E442F"/>
        </w:tc>
        <w:tc>
          <w:tcPr>
            <w:tcW w:w="990" w:type="dxa"/>
          </w:tcPr>
          <w:p w14:paraId="6D62C0E4" w14:textId="77777777" w:rsidR="000E442F" w:rsidRDefault="000E442F"/>
        </w:tc>
        <w:tc>
          <w:tcPr>
            <w:tcW w:w="810" w:type="dxa"/>
          </w:tcPr>
          <w:p w14:paraId="008ECA24" w14:textId="77777777" w:rsidR="000E442F" w:rsidRDefault="000E442F"/>
        </w:tc>
        <w:tc>
          <w:tcPr>
            <w:tcW w:w="1080" w:type="dxa"/>
          </w:tcPr>
          <w:p w14:paraId="00ED7C5B" w14:textId="77777777" w:rsidR="000E442F" w:rsidRDefault="000E442F"/>
        </w:tc>
        <w:tc>
          <w:tcPr>
            <w:tcW w:w="1080" w:type="dxa"/>
          </w:tcPr>
          <w:p w14:paraId="31C86828" w14:textId="77777777" w:rsidR="000E442F" w:rsidRDefault="000E442F"/>
        </w:tc>
      </w:tr>
      <w:tr w:rsidR="000E442F" w14:paraId="783D1937" w14:textId="77777777">
        <w:tc>
          <w:tcPr>
            <w:tcW w:w="1098" w:type="dxa"/>
          </w:tcPr>
          <w:p w14:paraId="5E7A3A62" w14:textId="77777777" w:rsidR="000E442F" w:rsidRDefault="000E442F"/>
        </w:tc>
        <w:tc>
          <w:tcPr>
            <w:tcW w:w="1633" w:type="dxa"/>
          </w:tcPr>
          <w:p w14:paraId="121EB585" w14:textId="77777777" w:rsidR="000E442F" w:rsidRDefault="000E442F"/>
          <w:p w14:paraId="3F2662B8" w14:textId="77777777" w:rsidR="000E442F" w:rsidRDefault="000E442F"/>
          <w:p w14:paraId="3EA5F78C" w14:textId="77777777" w:rsidR="000E442F" w:rsidRDefault="000E442F"/>
        </w:tc>
        <w:tc>
          <w:tcPr>
            <w:tcW w:w="1607" w:type="dxa"/>
          </w:tcPr>
          <w:p w14:paraId="00169360" w14:textId="77777777" w:rsidR="000E442F" w:rsidRDefault="000E442F"/>
        </w:tc>
        <w:tc>
          <w:tcPr>
            <w:tcW w:w="810" w:type="dxa"/>
          </w:tcPr>
          <w:p w14:paraId="7D20715C" w14:textId="77777777" w:rsidR="000E442F" w:rsidRDefault="000E442F"/>
        </w:tc>
        <w:tc>
          <w:tcPr>
            <w:tcW w:w="810" w:type="dxa"/>
          </w:tcPr>
          <w:p w14:paraId="60A9CC0F" w14:textId="77777777" w:rsidR="000E442F" w:rsidRDefault="000E442F"/>
        </w:tc>
        <w:tc>
          <w:tcPr>
            <w:tcW w:w="990" w:type="dxa"/>
          </w:tcPr>
          <w:p w14:paraId="6D0649D1" w14:textId="77777777" w:rsidR="000E442F" w:rsidRDefault="000E442F"/>
        </w:tc>
        <w:tc>
          <w:tcPr>
            <w:tcW w:w="810" w:type="dxa"/>
          </w:tcPr>
          <w:p w14:paraId="254AC61F" w14:textId="77777777" w:rsidR="000E442F" w:rsidRDefault="000E442F"/>
        </w:tc>
        <w:tc>
          <w:tcPr>
            <w:tcW w:w="1080" w:type="dxa"/>
          </w:tcPr>
          <w:p w14:paraId="409F5C04" w14:textId="77777777" w:rsidR="000E442F" w:rsidRDefault="000E442F"/>
        </w:tc>
        <w:tc>
          <w:tcPr>
            <w:tcW w:w="1080" w:type="dxa"/>
          </w:tcPr>
          <w:p w14:paraId="3C99ED9B" w14:textId="77777777" w:rsidR="000E442F" w:rsidRDefault="000E442F"/>
        </w:tc>
      </w:tr>
      <w:tr w:rsidR="000E442F" w14:paraId="6D743FE6" w14:textId="77777777">
        <w:tc>
          <w:tcPr>
            <w:tcW w:w="1098" w:type="dxa"/>
          </w:tcPr>
          <w:p w14:paraId="5AFD3EE0" w14:textId="77777777" w:rsidR="000E442F" w:rsidRDefault="000E442F"/>
        </w:tc>
        <w:tc>
          <w:tcPr>
            <w:tcW w:w="1633" w:type="dxa"/>
          </w:tcPr>
          <w:p w14:paraId="406206CB" w14:textId="77777777" w:rsidR="000E442F" w:rsidRDefault="000E442F"/>
          <w:p w14:paraId="0BAB7769" w14:textId="77777777" w:rsidR="000E442F" w:rsidRDefault="000E442F"/>
          <w:p w14:paraId="4C10AC91" w14:textId="77777777" w:rsidR="000E442F" w:rsidRDefault="000E442F"/>
        </w:tc>
        <w:tc>
          <w:tcPr>
            <w:tcW w:w="1607" w:type="dxa"/>
          </w:tcPr>
          <w:p w14:paraId="36B92412" w14:textId="77777777" w:rsidR="000E442F" w:rsidRDefault="000E442F"/>
        </w:tc>
        <w:tc>
          <w:tcPr>
            <w:tcW w:w="810" w:type="dxa"/>
          </w:tcPr>
          <w:p w14:paraId="77A9A7DE" w14:textId="77777777" w:rsidR="000E442F" w:rsidRDefault="000E442F"/>
        </w:tc>
        <w:tc>
          <w:tcPr>
            <w:tcW w:w="810" w:type="dxa"/>
          </w:tcPr>
          <w:p w14:paraId="4299EDFA" w14:textId="77777777" w:rsidR="000E442F" w:rsidRDefault="000E442F"/>
        </w:tc>
        <w:tc>
          <w:tcPr>
            <w:tcW w:w="990" w:type="dxa"/>
          </w:tcPr>
          <w:p w14:paraId="264B7341" w14:textId="77777777" w:rsidR="000E442F" w:rsidRDefault="000E442F"/>
        </w:tc>
        <w:tc>
          <w:tcPr>
            <w:tcW w:w="810" w:type="dxa"/>
          </w:tcPr>
          <w:p w14:paraId="37913983" w14:textId="77777777" w:rsidR="000E442F" w:rsidRDefault="000E442F"/>
        </w:tc>
        <w:tc>
          <w:tcPr>
            <w:tcW w:w="1080" w:type="dxa"/>
          </w:tcPr>
          <w:p w14:paraId="59583992" w14:textId="77777777" w:rsidR="000E442F" w:rsidRDefault="000E442F"/>
        </w:tc>
        <w:tc>
          <w:tcPr>
            <w:tcW w:w="1080" w:type="dxa"/>
          </w:tcPr>
          <w:p w14:paraId="28A56DDB" w14:textId="77777777" w:rsidR="000E442F" w:rsidRDefault="000E442F"/>
        </w:tc>
      </w:tr>
      <w:tr w:rsidR="000E442F" w14:paraId="6BE18E51" w14:textId="77777777">
        <w:tc>
          <w:tcPr>
            <w:tcW w:w="1098" w:type="dxa"/>
          </w:tcPr>
          <w:p w14:paraId="1FC4567D" w14:textId="77777777" w:rsidR="000E442F" w:rsidRDefault="000E442F"/>
        </w:tc>
        <w:tc>
          <w:tcPr>
            <w:tcW w:w="1633" w:type="dxa"/>
          </w:tcPr>
          <w:p w14:paraId="4A36BDAB" w14:textId="77777777" w:rsidR="000E442F" w:rsidRDefault="000E442F"/>
          <w:p w14:paraId="3117352B" w14:textId="77777777" w:rsidR="000E442F" w:rsidRDefault="000E442F"/>
          <w:p w14:paraId="625F899C" w14:textId="77777777" w:rsidR="000E442F" w:rsidRDefault="000E442F"/>
        </w:tc>
        <w:tc>
          <w:tcPr>
            <w:tcW w:w="1607" w:type="dxa"/>
          </w:tcPr>
          <w:p w14:paraId="062F2175" w14:textId="77777777" w:rsidR="000E442F" w:rsidRDefault="000E442F"/>
        </w:tc>
        <w:tc>
          <w:tcPr>
            <w:tcW w:w="810" w:type="dxa"/>
          </w:tcPr>
          <w:p w14:paraId="59233BAD" w14:textId="77777777" w:rsidR="000E442F" w:rsidRDefault="000E442F"/>
        </w:tc>
        <w:tc>
          <w:tcPr>
            <w:tcW w:w="810" w:type="dxa"/>
          </w:tcPr>
          <w:p w14:paraId="37B54233" w14:textId="77777777" w:rsidR="000E442F" w:rsidRDefault="000E442F"/>
        </w:tc>
        <w:tc>
          <w:tcPr>
            <w:tcW w:w="990" w:type="dxa"/>
          </w:tcPr>
          <w:p w14:paraId="3FB97D03" w14:textId="77777777" w:rsidR="000E442F" w:rsidRDefault="000E442F"/>
        </w:tc>
        <w:tc>
          <w:tcPr>
            <w:tcW w:w="810" w:type="dxa"/>
          </w:tcPr>
          <w:p w14:paraId="49FDB7CD" w14:textId="77777777" w:rsidR="000E442F" w:rsidRDefault="000E442F"/>
        </w:tc>
        <w:tc>
          <w:tcPr>
            <w:tcW w:w="1080" w:type="dxa"/>
          </w:tcPr>
          <w:p w14:paraId="258119E7" w14:textId="77777777" w:rsidR="000E442F" w:rsidRDefault="000E442F"/>
        </w:tc>
        <w:tc>
          <w:tcPr>
            <w:tcW w:w="1080" w:type="dxa"/>
          </w:tcPr>
          <w:p w14:paraId="64CB7201" w14:textId="77777777" w:rsidR="000E442F" w:rsidRDefault="000E442F"/>
        </w:tc>
      </w:tr>
      <w:tr w:rsidR="000E442F" w14:paraId="26E45EF9" w14:textId="77777777">
        <w:tc>
          <w:tcPr>
            <w:tcW w:w="1098" w:type="dxa"/>
          </w:tcPr>
          <w:p w14:paraId="471DA03A" w14:textId="77777777" w:rsidR="000E442F" w:rsidRDefault="000E442F"/>
        </w:tc>
        <w:tc>
          <w:tcPr>
            <w:tcW w:w="1633" w:type="dxa"/>
          </w:tcPr>
          <w:p w14:paraId="5698B300" w14:textId="77777777" w:rsidR="000E442F" w:rsidRDefault="000E442F"/>
          <w:p w14:paraId="3B17F05A" w14:textId="77777777" w:rsidR="000E442F" w:rsidRDefault="000E442F"/>
          <w:p w14:paraId="206C6F02" w14:textId="77777777" w:rsidR="000E442F" w:rsidRDefault="000E442F"/>
        </w:tc>
        <w:tc>
          <w:tcPr>
            <w:tcW w:w="1607" w:type="dxa"/>
          </w:tcPr>
          <w:p w14:paraId="7AEB700C" w14:textId="77777777" w:rsidR="000E442F" w:rsidRDefault="000E442F"/>
        </w:tc>
        <w:tc>
          <w:tcPr>
            <w:tcW w:w="810" w:type="dxa"/>
          </w:tcPr>
          <w:p w14:paraId="353671C6" w14:textId="77777777" w:rsidR="000E442F" w:rsidRDefault="000E442F"/>
        </w:tc>
        <w:tc>
          <w:tcPr>
            <w:tcW w:w="810" w:type="dxa"/>
          </w:tcPr>
          <w:p w14:paraId="04B784B0" w14:textId="77777777" w:rsidR="000E442F" w:rsidRDefault="000E442F"/>
        </w:tc>
        <w:tc>
          <w:tcPr>
            <w:tcW w:w="990" w:type="dxa"/>
          </w:tcPr>
          <w:p w14:paraId="0F69F98E" w14:textId="77777777" w:rsidR="000E442F" w:rsidRDefault="000E442F"/>
        </w:tc>
        <w:tc>
          <w:tcPr>
            <w:tcW w:w="810" w:type="dxa"/>
          </w:tcPr>
          <w:p w14:paraId="6F97771A" w14:textId="77777777" w:rsidR="000E442F" w:rsidRDefault="000E442F"/>
        </w:tc>
        <w:tc>
          <w:tcPr>
            <w:tcW w:w="1080" w:type="dxa"/>
          </w:tcPr>
          <w:p w14:paraId="20C11B54" w14:textId="77777777" w:rsidR="000E442F" w:rsidRDefault="000E442F"/>
        </w:tc>
        <w:tc>
          <w:tcPr>
            <w:tcW w:w="1080" w:type="dxa"/>
          </w:tcPr>
          <w:p w14:paraId="2B423B29" w14:textId="77777777" w:rsidR="000E442F" w:rsidRDefault="000E442F"/>
        </w:tc>
      </w:tr>
      <w:tr w:rsidR="000E442F" w14:paraId="191674F9" w14:textId="77777777">
        <w:tc>
          <w:tcPr>
            <w:tcW w:w="1098" w:type="dxa"/>
          </w:tcPr>
          <w:p w14:paraId="221C5073" w14:textId="77777777" w:rsidR="000E442F" w:rsidRDefault="000E442F"/>
        </w:tc>
        <w:tc>
          <w:tcPr>
            <w:tcW w:w="1633" w:type="dxa"/>
          </w:tcPr>
          <w:p w14:paraId="33470506" w14:textId="77777777" w:rsidR="000E442F" w:rsidRDefault="000E442F"/>
          <w:p w14:paraId="46988854" w14:textId="77777777" w:rsidR="000E442F" w:rsidRDefault="000E442F"/>
          <w:p w14:paraId="64B2CD7D" w14:textId="77777777" w:rsidR="000E442F" w:rsidRDefault="000E442F"/>
        </w:tc>
        <w:tc>
          <w:tcPr>
            <w:tcW w:w="1607" w:type="dxa"/>
          </w:tcPr>
          <w:p w14:paraId="3A821F7C" w14:textId="77777777" w:rsidR="000E442F" w:rsidRDefault="000E442F"/>
        </w:tc>
        <w:tc>
          <w:tcPr>
            <w:tcW w:w="810" w:type="dxa"/>
          </w:tcPr>
          <w:p w14:paraId="2CFEA12E" w14:textId="77777777" w:rsidR="000E442F" w:rsidRDefault="000E442F"/>
        </w:tc>
        <w:tc>
          <w:tcPr>
            <w:tcW w:w="810" w:type="dxa"/>
          </w:tcPr>
          <w:p w14:paraId="3F7A1FFA" w14:textId="77777777" w:rsidR="000E442F" w:rsidRDefault="000E442F"/>
        </w:tc>
        <w:tc>
          <w:tcPr>
            <w:tcW w:w="990" w:type="dxa"/>
          </w:tcPr>
          <w:p w14:paraId="4B29917C" w14:textId="77777777" w:rsidR="000E442F" w:rsidRDefault="000E442F"/>
        </w:tc>
        <w:tc>
          <w:tcPr>
            <w:tcW w:w="810" w:type="dxa"/>
          </w:tcPr>
          <w:p w14:paraId="14BF2FD2" w14:textId="77777777" w:rsidR="000E442F" w:rsidRDefault="000E442F"/>
        </w:tc>
        <w:tc>
          <w:tcPr>
            <w:tcW w:w="1080" w:type="dxa"/>
          </w:tcPr>
          <w:p w14:paraId="059A42BD" w14:textId="77777777" w:rsidR="000E442F" w:rsidRDefault="000E442F"/>
        </w:tc>
        <w:tc>
          <w:tcPr>
            <w:tcW w:w="1080" w:type="dxa"/>
          </w:tcPr>
          <w:p w14:paraId="09FF1006" w14:textId="77777777" w:rsidR="000E442F" w:rsidRDefault="000E442F"/>
        </w:tc>
      </w:tr>
    </w:tbl>
    <w:p w14:paraId="0D92302E" w14:textId="77777777" w:rsidR="000E442F" w:rsidRDefault="000E442F">
      <w:pPr>
        <w:pStyle w:val="TOCStem"/>
      </w:pPr>
    </w:p>
    <w:p w14:paraId="3C4EFF45" w14:textId="77777777" w:rsidR="000E442F" w:rsidRDefault="000E442F">
      <w:pPr>
        <w:pStyle w:val="Heading4"/>
      </w:pPr>
      <w:r>
        <w:br w:type="page"/>
      </w:r>
      <w:bookmarkStart w:id="23" w:name="_Toc99421195"/>
      <w:r>
        <w:lastRenderedPageBreak/>
        <w:t>Print Stock Work Sheet (WS)</w:t>
      </w:r>
      <w:bookmarkEnd w:id="23"/>
    </w:p>
    <w:p w14:paraId="3DA3DA80" w14:textId="77777777" w:rsidR="000E442F" w:rsidRDefault="000E442F">
      <w:pPr>
        <w:pStyle w:val="BlockLine"/>
        <w:rPr>
          <w:sz w:val="16"/>
        </w:rPr>
      </w:pPr>
    </w:p>
    <w:tbl>
      <w:tblPr>
        <w:tblW w:w="0" w:type="auto"/>
        <w:tblLayout w:type="fixed"/>
        <w:tblLook w:val="0000" w:firstRow="0" w:lastRow="0" w:firstColumn="0" w:lastColumn="0" w:noHBand="0" w:noVBand="0"/>
      </w:tblPr>
      <w:tblGrid>
        <w:gridCol w:w="1728"/>
        <w:gridCol w:w="7740"/>
      </w:tblGrid>
      <w:tr w:rsidR="000E442F" w14:paraId="602898AB" w14:textId="77777777">
        <w:trPr>
          <w:cantSplit/>
        </w:trPr>
        <w:tc>
          <w:tcPr>
            <w:tcW w:w="1728" w:type="dxa"/>
          </w:tcPr>
          <w:p w14:paraId="52023192" w14:textId="77777777" w:rsidR="000E442F" w:rsidRDefault="000E442F">
            <w:pPr>
              <w:pStyle w:val="Heading5"/>
            </w:pPr>
            <w:r>
              <w:t>Introduction</w:t>
            </w:r>
          </w:p>
          <w:p w14:paraId="39349C69" w14:textId="77777777" w:rsidR="000E442F" w:rsidRDefault="000E442F">
            <w:pPr>
              <w:pStyle w:val="Heading5"/>
            </w:pPr>
          </w:p>
          <w:p w14:paraId="326130FA" w14:textId="77777777" w:rsidR="000E442F" w:rsidRDefault="000E442F">
            <w:pPr>
              <w:pStyle w:val="Heading5"/>
            </w:pPr>
            <w:r>
              <w:t>(Only available after Patch 61 Installation)</w:t>
            </w:r>
          </w:p>
        </w:tc>
        <w:tc>
          <w:tcPr>
            <w:tcW w:w="7740" w:type="dxa"/>
          </w:tcPr>
          <w:p w14:paraId="55A0AF93" w14:textId="77777777" w:rsidR="000E442F" w:rsidRDefault="000E442F">
            <w:pPr>
              <w:pStyle w:val="BlockText"/>
            </w:pPr>
            <w:r>
              <w:t xml:space="preserve">The </w:t>
            </w:r>
            <w:r>
              <w:rPr>
                <w:b/>
                <w:bCs/>
              </w:rPr>
              <w:t>Print Stock Work Sheet (WS)</w:t>
            </w:r>
            <w:r>
              <w:t xml:space="preserve"> report prints the inventory stock by Location of a particular station.  This option is found under the </w:t>
            </w:r>
            <w:r>
              <w:rPr>
                <w:b/>
                <w:bCs/>
              </w:rPr>
              <w:t>Inventory Reports (RP)</w:t>
            </w:r>
            <w:r>
              <w:t xml:space="preserve"> menu option on the </w:t>
            </w:r>
            <w:r>
              <w:rPr>
                <w:b/>
                <w:bCs/>
              </w:rPr>
              <w:t>Prosthetic Inventory Main (INV) Menu</w:t>
            </w:r>
            <w:r>
              <w:t xml:space="preserve">.  This option shows the HCPCS, Item description, Date, Cost, Vendor Quantity, Location and a blank column for the </w:t>
            </w:r>
            <w:r>
              <w:rPr>
                <w:i/>
                <w:iCs/>
              </w:rPr>
              <w:t>Physical Count</w:t>
            </w:r>
            <w:r>
              <w:t xml:space="preserve">.  </w:t>
            </w:r>
            <w:r>
              <w:rPr>
                <w:b/>
                <w:bCs/>
                <w:u w:val="single"/>
              </w:rPr>
              <w:t>Recommendation</w:t>
            </w:r>
            <w:r>
              <w:rPr>
                <w:b/>
                <w:bCs/>
              </w:rPr>
              <w:t>:</w:t>
            </w:r>
            <w:r>
              <w:t xml:space="preserve">  Conduct a physical count and print this quarterly or as discrepancies arise on an active HCPCS Code.</w:t>
            </w:r>
          </w:p>
          <w:p w14:paraId="107C828E" w14:textId="77777777" w:rsidR="000E442F" w:rsidRDefault="000E442F">
            <w:pPr>
              <w:pStyle w:val="BlockText"/>
            </w:pPr>
          </w:p>
          <w:p w14:paraId="13A9477F" w14:textId="77777777" w:rsidR="000E442F" w:rsidRDefault="000E442F">
            <w:pPr>
              <w:pStyle w:val="BlockText"/>
            </w:pPr>
            <w:r>
              <w:rPr>
                <w:b/>
                <w:bCs/>
              </w:rPr>
              <w:t>Tip:</w:t>
            </w:r>
            <w:r>
              <w:t xml:space="preserve">  You can also use the blank </w:t>
            </w:r>
            <w:r>
              <w:rPr>
                <w:i/>
                <w:iCs/>
              </w:rPr>
              <w:t>Physical Count</w:t>
            </w:r>
            <w:r>
              <w:t xml:space="preserve"> column when conducting a physical inventory for reconciliation purposes.</w:t>
            </w:r>
          </w:p>
        </w:tc>
      </w:tr>
    </w:tbl>
    <w:p w14:paraId="1075C78B" w14:textId="77777777" w:rsidR="000E442F" w:rsidRDefault="000E442F">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E442F" w14:paraId="10D8C6A1" w14:textId="77777777">
        <w:trPr>
          <w:cantSplit/>
        </w:trPr>
        <w:tc>
          <w:tcPr>
            <w:tcW w:w="1728" w:type="dxa"/>
          </w:tcPr>
          <w:p w14:paraId="1174D6CC" w14:textId="77777777" w:rsidR="000E442F" w:rsidRDefault="000E442F">
            <w:pPr>
              <w:pStyle w:val="Heading5"/>
            </w:pPr>
            <w:r>
              <w:t>Select location for report data</w:t>
            </w:r>
          </w:p>
        </w:tc>
        <w:tc>
          <w:tcPr>
            <w:tcW w:w="7740" w:type="dxa"/>
            <w:tcBorders>
              <w:top w:val="single" w:sz="4" w:space="0" w:color="auto"/>
              <w:left w:val="single" w:sz="4" w:space="0" w:color="auto"/>
              <w:bottom w:val="single" w:sz="4" w:space="0" w:color="auto"/>
              <w:right w:val="single" w:sz="4" w:space="0" w:color="auto"/>
            </w:tcBorders>
          </w:tcPr>
          <w:p w14:paraId="4A610588" w14:textId="77777777" w:rsidR="000E442F" w:rsidRDefault="000E442F">
            <w:pPr>
              <w:rPr>
                <w:rFonts w:ascii="Courier New" w:hAnsi="Courier New"/>
                <w:sz w:val="16"/>
              </w:rPr>
            </w:pPr>
            <w:r>
              <w:rPr>
                <w:rFonts w:ascii="Courier New" w:hAnsi="Courier New"/>
                <w:sz w:val="16"/>
              </w:rPr>
              <w:t xml:space="preserve">Select Inventory Reports Option: </w:t>
            </w:r>
            <w:r>
              <w:rPr>
                <w:rFonts w:ascii="Courier New" w:hAnsi="Courier New"/>
                <w:b/>
                <w:sz w:val="16"/>
              </w:rPr>
              <w:t>WS</w:t>
            </w:r>
            <w:r>
              <w:rPr>
                <w:rFonts w:ascii="Courier New" w:hAnsi="Courier New"/>
                <w:sz w:val="16"/>
              </w:rPr>
              <w:t xml:space="preserve"> </w:t>
            </w:r>
            <w:r>
              <w:rPr>
                <w:rFonts w:ascii="Courier New" w:hAnsi="Courier New"/>
                <w:b/>
                <w:sz w:val="16"/>
              </w:rPr>
              <w:t>&lt;Enter&gt;</w:t>
            </w:r>
            <w:r>
              <w:rPr>
                <w:rFonts w:ascii="Courier New" w:hAnsi="Courier New"/>
                <w:sz w:val="16"/>
              </w:rPr>
              <w:t xml:space="preserve">   Print Stock Work Sheet</w:t>
            </w:r>
          </w:p>
          <w:p w14:paraId="071E1FCE" w14:textId="77777777" w:rsidR="000E442F" w:rsidRDefault="000E442F">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29B6DCCE" w14:textId="77777777" w:rsidR="000E442F" w:rsidRDefault="000E442F">
            <w:pPr>
              <w:rPr>
                <w:rFonts w:ascii="Courier New" w:hAnsi="Courier New"/>
                <w:sz w:val="16"/>
              </w:rPr>
            </w:pPr>
          </w:p>
          <w:p w14:paraId="6741A2CD" w14:textId="77777777" w:rsidR="000E442F" w:rsidRDefault="000E442F">
            <w:pPr>
              <w:rPr>
                <w:rFonts w:ascii="Courier New" w:hAnsi="Courier New"/>
                <w:sz w:val="16"/>
              </w:rPr>
            </w:pPr>
            <w:r>
              <w:rPr>
                <w:rFonts w:ascii="Courier New" w:hAnsi="Courier New"/>
                <w:sz w:val="16"/>
              </w:rPr>
              <w:t>Enter 'ALL' for all Locations or 'RETURN' to select individual Locations:</w:t>
            </w:r>
            <w:r>
              <w:rPr>
                <w:rFonts w:ascii="Courier New" w:hAnsi="Courier New"/>
                <w:b/>
                <w:sz w:val="16"/>
              </w:rPr>
              <w:t xml:space="preserve"> &lt;Enter&gt;</w:t>
            </w:r>
          </w:p>
          <w:p w14:paraId="5C0F75C0" w14:textId="77777777" w:rsidR="000E442F" w:rsidRDefault="000E442F">
            <w:pPr>
              <w:rPr>
                <w:rFonts w:ascii="Courier New" w:hAnsi="Courier New"/>
                <w:sz w:val="16"/>
              </w:rPr>
            </w:pPr>
            <w:r>
              <w:rPr>
                <w:rFonts w:ascii="Courier New" w:hAnsi="Courier New"/>
                <w:sz w:val="16"/>
              </w:rPr>
              <w:t xml:space="preserve">Select Location 1: </w:t>
            </w:r>
            <w:r>
              <w:rPr>
                <w:rFonts w:ascii="Courier New" w:hAnsi="Courier New"/>
                <w:b/>
                <w:sz w:val="16"/>
              </w:rPr>
              <w:t>JLOC &lt;Enter&gt;</w:t>
            </w:r>
          </w:p>
          <w:p w14:paraId="58253A70" w14:textId="77777777" w:rsidR="000E442F" w:rsidRDefault="000E442F">
            <w:pPr>
              <w:rPr>
                <w:rFonts w:ascii="Courier New" w:hAnsi="Courier New"/>
                <w:sz w:val="16"/>
              </w:rPr>
            </w:pPr>
            <w:r>
              <w:rPr>
                <w:rFonts w:ascii="Courier New" w:hAnsi="Courier New"/>
                <w:sz w:val="16"/>
              </w:rPr>
              <w:t xml:space="preserve">     1   JLOC    SUPPORT ISC</w:t>
            </w:r>
          </w:p>
          <w:p w14:paraId="273FC5E9" w14:textId="77777777" w:rsidR="000E442F" w:rsidRDefault="000E442F">
            <w:pPr>
              <w:rPr>
                <w:rFonts w:ascii="Courier New" w:hAnsi="Courier New"/>
                <w:sz w:val="16"/>
              </w:rPr>
            </w:pPr>
            <w:r>
              <w:rPr>
                <w:rFonts w:ascii="Courier New" w:hAnsi="Courier New"/>
                <w:sz w:val="16"/>
              </w:rPr>
              <w:t xml:space="preserve">     2   JLOC22    SUPPORT ISC</w:t>
            </w:r>
          </w:p>
          <w:p w14:paraId="549852B6" w14:textId="77777777" w:rsidR="000E442F" w:rsidRDefault="000E442F">
            <w:pPr>
              <w:rPr>
                <w:rFonts w:ascii="Courier New" w:hAnsi="Courier New"/>
                <w:sz w:val="16"/>
              </w:rPr>
            </w:pPr>
            <w:r>
              <w:rPr>
                <w:rFonts w:ascii="Courier New" w:hAnsi="Courier New"/>
                <w:sz w:val="16"/>
              </w:rPr>
              <w:t xml:space="preserve">     3   JLOC3    SUPPORT ISC</w:t>
            </w:r>
          </w:p>
          <w:p w14:paraId="72A9EC80" w14:textId="77777777" w:rsidR="000E442F" w:rsidRDefault="000E442F">
            <w:pPr>
              <w:rPr>
                <w:rFonts w:ascii="Courier New" w:hAnsi="Courier New"/>
                <w:sz w:val="16"/>
              </w:rPr>
            </w:pPr>
            <w:r>
              <w:rPr>
                <w:rFonts w:ascii="Courier New" w:hAnsi="Courier New"/>
                <w:sz w:val="16"/>
              </w:rPr>
              <w:t xml:space="preserve">CHOOSE 1-3: </w:t>
            </w:r>
            <w:r>
              <w:rPr>
                <w:rFonts w:ascii="Courier New" w:hAnsi="Courier New"/>
                <w:b/>
                <w:sz w:val="16"/>
              </w:rPr>
              <w:t>1</w:t>
            </w:r>
            <w:r>
              <w:rPr>
                <w:rFonts w:ascii="Courier New" w:hAnsi="Courier New"/>
                <w:sz w:val="16"/>
              </w:rPr>
              <w:t xml:space="preserve"> </w:t>
            </w:r>
            <w:r>
              <w:rPr>
                <w:rFonts w:ascii="Courier New" w:hAnsi="Courier New"/>
                <w:b/>
                <w:sz w:val="16"/>
              </w:rPr>
              <w:t>&lt;Enter&gt;</w:t>
            </w:r>
            <w:r>
              <w:rPr>
                <w:rFonts w:ascii="Courier New" w:hAnsi="Courier New"/>
                <w:sz w:val="16"/>
              </w:rPr>
              <w:t xml:space="preserve">  JLOC  SUPPORT ISC</w:t>
            </w:r>
          </w:p>
          <w:p w14:paraId="7BE2E946" w14:textId="77777777" w:rsidR="000E442F" w:rsidRDefault="000E442F">
            <w:pPr>
              <w:rPr>
                <w:rFonts w:ascii="Courier New" w:hAnsi="Courier New"/>
                <w:sz w:val="16"/>
              </w:rPr>
            </w:pPr>
            <w:r>
              <w:rPr>
                <w:rFonts w:ascii="Courier New" w:hAnsi="Courier New"/>
                <w:sz w:val="16"/>
              </w:rPr>
              <w:t xml:space="preserve">Select Location 2: </w:t>
            </w:r>
            <w:r>
              <w:rPr>
                <w:rFonts w:ascii="Courier New" w:hAnsi="Courier New"/>
                <w:b/>
                <w:sz w:val="16"/>
              </w:rPr>
              <w:t>JLOC3</w:t>
            </w:r>
            <w:r>
              <w:rPr>
                <w:rFonts w:ascii="Courier New" w:hAnsi="Courier New"/>
                <w:sz w:val="16"/>
              </w:rPr>
              <w:t xml:space="preserve"> </w:t>
            </w:r>
            <w:r>
              <w:rPr>
                <w:rFonts w:ascii="Courier New" w:hAnsi="Courier New"/>
                <w:b/>
                <w:sz w:val="16"/>
              </w:rPr>
              <w:t>&lt;Enter&gt;</w:t>
            </w:r>
            <w:r>
              <w:rPr>
                <w:rFonts w:ascii="Courier New" w:hAnsi="Courier New"/>
                <w:sz w:val="16"/>
              </w:rPr>
              <w:t xml:space="preserve">   SUPPORT ISC</w:t>
            </w:r>
          </w:p>
          <w:p w14:paraId="4B1C2F85" w14:textId="77777777" w:rsidR="000E442F" w:rsidRDefault="000E442F">
            <w:pPr>
              <w:rPr>
                <w:rFonts w:ascii="Courier New" w:hAnsi="Courier New"/>
                <w:sz w:val="16"/>
              </w:rPr>
            </w:pPr>
            <w:r>
              <w:rPr>
                <w:rFonts w:ascii="Courier New" w:hAnsi="Courier New"/>
                <w:sz w:val="16"/>
              </w:rPr>
              <w:t xml:space="preserve">Select Location 3: </w:t>
            </w:r>
            <w:r>
              <w:rPr>
                <w:rFonts w:ascii="Courier New" w:hAnsi="Courier New"/>
                <w:b/>
                <w:sz w:val="16"/>
              </w:rPr>
              <w:t>&lt;Enter&gt;</w:t>
            </w:r>
          </w:p>
          <w:p w14:paraId="1357DC5B" w14:textId="77777777" w:rsidR="000E442F" w:rsidRDefault="000E442F">
            <w:pPr>
              <w:rPr>
                <w:rFonts w:ascii="Courier New" w:hAnsi="Courier New"/>
                <w:sz w:val="16"/>
              </w:rPr>
            </w:pPr>
          </w:p>
          <w:p w14:paraId="2CAD5D23" w14:textId="77777777" w:rsidR="000E442F" w:rsidRDefault="000E442F">
            <w:pPr>
              <w:rPr>
                <w:rFonts w:ascii="Courier New" w:hAnsi="Courier New"/>
                <w:sz w:val="16"/>
              </w:rPr>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 </w:t>
            </w:r>
            <w:r>
              <w:rPr>
                <w:rFonts w:ascii="Courier New" w:hAnsi="Courier New"/>
                <w:b/>
                <w:sz w:val="16"/>
              </w:rPr>
              <w:t>&lt;Enter&gt;</w:t>
            </w:r>
          </w:p>
          <w:p w14:paraId="11DAC589" w14:textId="77777777" w:rsidR="000E442F" w:rsidRDefault="000E442F">
            <w:r>
              <w:rPr>
                <w:rFonts w:ascii="Courier New" w:hAnsi="Courier New"/>
                <w:sz w:val="16"/>
              </w:rPr>
              <w:t>Processing report.....</w:t>
            </w:r>
          </w:p>
        </w:tc>
      </w:tr>
    </w:tbl>
    <w:p w14:paraId="6748C842" w14:textId="77777777" w:rsidR="000E442F" w:rsidRDefault="000E442F">
      <w:pPr>
        <w:pStyle w:val="BlockLine"/>
        <w:rPr>
          <w:sz w:val="16"/>
        </w:rPr>
      </w:pPr>
    </w:p>
    <w:tbl>
      <w:tblPr>
        <w:tblW w:w="0" w:type="auto"/>
        <w:tblLayout w:type="fixed"/>
        <w:tblLook w:val="0000" w:firstRow="0" w:lastRow="0" w:firstColumn="0" w:lastColumn="0" w:noHBand="0" w:noVBand="0"/>
      </w:tblPr>
      <w:tblGrid>
        <w:gridCol w:w="1728"/>
        <w:gridCol w:w="7740"/>
      </w:tblGrid>
      <w:tr w:rsidR="000E442F" w14:paraId="75818610" w14:textId="77777777">
        <w:trPr>
          <w:cantSplit/>
        </w:trPr>
        <w:tc>
          <w:tcPr>
            <w:tcW w:w="1728" w:type="dxa"/>
          </w:tcPr>
          <w:p w14:paraId="6E376789" w14:textId="77777777" w:rsidR="000E442F" w:rsidRDefault="000E442F">
            <w:pPr>
              <w:pStyle w:val="Heading5"/>
            </w:pPr>
            <w:r>
              <w:t>Stock Reconciliation Work Sheet</w:t>
            </w:r>
          </w:p>
        </w:tc>
        <w:tc>
          <w:tcPr>
            <w:tcW w:w="7740" w:type="dxa"/>
            <w:tcBorders>
              <w:top w:val="single" w:sz="4" w:space="0" w:color="auto"/>
              <w:left w:val="single" w:sz="4" w:space="0" w:color="auto"/>
              <w:bottom w:val="single" w:sz="4" w:space="0" w:color="auto"/>
              <w:right w:val="single" w:sz="4" w:space="0" w:color="auto"/>
            </w:tcBorders>
          </w:tcPr>
          <w:p w14:paraId="5E8BF19F" w14:textId="77777777" w:rsidR="000E442F" w:rsidRDefault="000E442F">
            <w:pPr>
              <w:rPr>
                <w:rFonts w:ascii="Courier New" w:hAnsi="Courier New"/>
                <w:sz w:val="16"/>
              </w:rPr>
            </w:pPr>
            <w:r>
              <w:rPr>
                <w:rFonts w:ascii="Courier New" w:hAnsi="Courier New"/>
                <w:sz w:val="16"/>
              </w:rPr>
              <w:t>*** PROSTHETICS STOCK RECONCILIATION WORK SHEET ***                 PAGE: 1</w:t>
            </w:r>
          </w:p>
          <w:p w14:paraId="39C14E88" w14:textId="77777777" w:rsidR="000E442F" w:rsidRDefault="000E442F">
            <w:pPr>
              <w:rPr>
                <w:rFonts w:ascii="Courier New" w:hAnsi="Courier New"/>
                <w:sz w:val="16"/>
              </w:rPr>
            </w:pPr>
            <w:r>
              <w:rPr>
                <w:rFonts w:ascii="Courier New" w:hAnsi="Courier New"/>
                <w:sz w:val="16"/>
              </w:rPr>
              <w:t>Run Date: DEC 04, 2002        station: SUPPORT ISC</w:t>
            </w:r>
          </w:p>
          <w:p w14:paraId="47EE9537" w14:textId="77777777" w:rsidR="000E442F" w:rsidRDefault="000E442F">
            <w:pPr>
              <w:rPr>
                <w:rFonts w:ascii="Courier New" w:hAnsi="Courier New"/>
                <w:sz w:val="16"/>
              </w:rPr>
            </w:pPr>
            <w:r>
              <w:rPr>
                <w:rFonts w:ascii="Courier New" w:hAnsi="Courier New"/>
                <w:sz w:val="16"/>
              </w:rPr>
              <w:t>------------------------------------------------------------------------------</w:t>
            </w:r>
          </w:p>
          <w:p w14:paraId="26DF48B5" w14:textId="77777777" w:rsidR="000E442F" w:rsidRDefault="000E442F">
            <w:pPr>
              <w:rPr>
                <w:rFonts w:ascii="Courier New" w:hAnsi="Courier New"/>
                <w:b/>
                <w:bCs/>
                <w:sz w:val="16"/>
              </w:rPr>
            </w:pPr>
            <w:r>
              <w:rPr>
                <w:rFonts w:ascii="Courier New" w:hAnsi="Courier New"/>
                <w:b/>
                <w:bCs/>
                <w:sz w:val="16"/>
              </w:rPr>
              <w:t>Location: JLOC</w:t>
            </w:r>
          </w:p>
          <w:p w14:paraId="5EF5068B" w14:textId="77777777" w:rsidR="000E442F" w:rsidRDefault="000E442F">
            <w:pPr>
              <w:rPr>
                <w:rFonts w:ascii="Courier New" w:hAnsi="Courier New"/>
                <w:sz w:val="16"/>
              </w:rPr>
            </w:pPr>
            <w:r>
              <w:rPr>
                <w:rFonts w:ascii="Courier New" w:hAnsi="Courier New"/>
                <w:sz w:val="16"/>
              </w:rPr>
              <w:t xml:space="preserve">                                        UNIT                          PHYSICAL</w:t>
            </w:r>
          </w:p>
          <w:p w14:paraId="7908E493" w14:textId="77777777" w:rsidR="000E442F" w:rsidRDefault="000E442F">
            <w:pPr>
              <w:rPr>
                <w:rFonts w:ascii="Courier New" w:hAnsi="Courier New"/>
                <w:sz w:val="16"/>
              </w:rPr>
            </w:pPr>
            <w:r>
              <w:rPr>
                <w:rFonts w:ascii="Courier New" w:hAnsi="Courier New"/>
                <w:sz w:val="16"/>
              </w:rPr>
              <w:t>HCPCS       ITEM           DATE         COST  VENDOR     QTY  LOCATION   COUNT</w:t>
            </w:r>
          </w:p>
          <w:p w14:paraId="6535D2B0" w14:textId="77777777" w:rsidR="000E442F" w:rsidRDefault="000E442F">
            <w:pPr>
              <w:rPr>
                <w:rFonts w:ascii="Courier New" w:hAnsi="Courier New"/>
                <w:sz w:val="16"/>
              </w:rPr>
            </w:pPr>
            <w:r>
              <w:rPr>
                <w:rFonts w:ascii="Courier New" w:hAnsi="Courier New"/>
                <w:sz w:val="16"/>
              </w:rPr>
              <w:t>-----       ----           ----         ----  ------     ---  --------   -----</w:t>
            </w:r>
          </w:p>
          <w:p w14:paraId="5CE08A5E" w14:textId="77777777" w:rsidR="000E442F" w:rsidRDefault="000E442F">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MONITO/COMMERCIAL</w:t>
            </w:r>
          </w:p>
          <w:p w14:paraId="2D292F96"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2"/>
                <w:attr w:name="Month" w:val="12"/>
              </w:smartTagPr>
              <w:r>
                <w:rPr>
                  <w:rFonts w:ascii="Courier New" w:hAnsi="Courier New"/>
                  <w:sz w:val="16"/>
                </w:rPr>
                <w:t>12/02/02</w:t>
              </w:r>
            </w:smartTag>
            <w:r>
              <w:rPr>
                <w:rFonts w:ascii="Courier New" w:hAnsi="Courier New"/>
                <w:sz w:val="16"/>
              </w:rPr>
              <w:t xml:space="preserve">    42.16  ABBOTT LA   25  JLOC    ________</w:t>
            </w:r>
          </w:p>
          <w:p w14:paraId="20135580" w14:textId="77777777" w:rsidR="000E442F" w:rsidRDefault="000E442F">
            <w:pPr>
              <w:rPr>
                <w:rFonts w:ascii="Courier New" w:hAnsi="Courier New"/>
                <w:sz w:val="16"/>
              </w:rPr>
            </w:pPr>
            <w:r>
              <w:rPr>
                <w:rFonts w:ascii="Courier New" w:hAnsi="Courier New"/>
                <w:sz w:val="16"/>
              </w:rPr>
              <w:t>A4254-3     EYEGLASSES</w:t>
            </w:r>
          </w:p>
          <w:p w14:paraId="20C3D855"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7"/>
                <w:attr w:name="Month" w:val="5"/>
              </w:smartTagPr>
              <w:r>
                <w:rPr>
                  <w:rFonts w:ascii="Courier New" w:hAnsi="Courier New"/>
                  <w:sz w:val="16"/>
                </w:rPr>
                <w:t>05/07/02</w:t>
              </w:r>
            </w:smartTag>
            <w:r>
              <w:rPr>
                <w:rFonts w:ascii="Courier New" w:hAnsi="Courier New"/>
                <w:sz w:val="16"/>
              </w:rPr>
              <w:t xml:space="preserve">    45.00  ABBOTT LA   29  JLOC    ________</w:t>
            </w:r>
          </w:p>
          <w:p w14:paraId="144EFDA3" w14:textId="77777777" w:rsidR="000E442F" w:rsidRDefault="000E442F">
            <w:pPr>
              <w:rPr>
                <w:rFonts w:ascii="Courier New" w:hAnsi="Courier New"/>
                <w:sz w:val="16"/>
              </w:rPr>
            </w:pPr>
            <w:r>
              <w:rPr>
                <w:rFonts w:ascii="Courier New" w:hAnsi="Courier New"/>
                <w:sz w:val="16"/>
              </w:rPr>
              <w:t>A4373-1     WHEELCHAIR - ELECTRIC</w:t>
            </w:r>
          </w:p>
          <w:p w14:paraId="35651801"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5"/>
                <w:attr w:name="Month" w:val="2"/>
              </w:smartTagPr>
              <w:r>
                <w:rPr>
                  <w:rFonts w:ascii="Courier New" w:hAnsi="Courier New"/>
                  <w:sz w:val="16"/>
                </w:rPr>
                <w:t>02/05/02</w:t>
              </w:r>
            </w:smartTag>
            <w:r>
              <w:rPr>
                <w:rFonts w:ascii="Courier New" w:hAnsi="Courier New"/>
                <w:sz w:val="16"/>
              </w:rPr>
              <w:t xml:space="preserve">   200.00  ABBOTT LA   20  JLOC    ________</w:t>
            </w:r>
          </w:p>
          <w:p w14:paraId="0256A447" w14:textId="77777777" w:rsidR="000E442F" w:rsidRDefault="000E442F">
            <w:pPr>
              <w:rPr>
                <w:rFonts w:ascii="Courier New" w:hAnsi="Courier New"/>
                <w:sz w:val="16"/>
              </w:rPr>
            </w:pPr>
            <w:r>
              <w:rPr>
                <w:rFonts w:ascii="Courier New" w:hAnsi="Courier New"/>
                <w:sz w:val="16"/>
              </w:rPr>
              <w:t>BA185-2     WATCH BRAILLE</w:t>
            </w:r>
          </w:p>
          <w:p w14:paraId="50E8D6F6"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32.38  HINES VA     4  JLOC    ________</w:t>
            </w:r>
          </w:p>
          <w:p w14:paraId="0F8B8ACB" w14:textId="77777777" w:rsidR="000E442F" w:rsidRDefault="000E442F">
            <w:pPr>
              <w:rPr>
                <w:rFonts w:ascii="Courier New" w:hAnsi="Courier New"/>
                <w:sz w:val="16"/>
              </w:rPr>
            </w:pPr>
          </w:p>
          <w:p w14:paraId="775835AE" w14:textId="77777777" w:rsidR="000E442F" w:rsidRDefault="000E442F">
            <w:pPr>
              <w:rPr>
                <w:rFonts w:ascii="Courier New" w:hAnsi="Courier New"/>
                <w:b/>
                <w:bCs/>
                <w:sz w:val="16"/>
              </w:rPr>
            </w:pPr>
            <w:r>
              <w:rPr>
                <w:rFonts w:ascii="Courier New" w:hAnsi="Courier New"/>
                <w:b/>
                <w:bCs/>
                <w:sz w:val="16"/>
              </w:rPr>
              <w:t>Location: JLOC3</w:t>
            </w:r>
          </w:p>
          <w:p w14:paraId="0E104D4C" w14:textId="77777777" w:rsidR="000E442F" w:rsidRDefault="000E442F">
            <w:pPr>
              <w:rPr>
                <w:rFonts w:ascii="Courier New" w:hAnsi="Courier New"/>
                <w:sz w:val="16"/>
              </w:rPr>
            </w:pPr>
            <w:r>
              <w:rPr>
                <w:rFonts w:ascii="Courier New" w:hAnsi="Courier New"/>
                <w:sz w:val="16"/>
              </w:rPr>
              <w:t xml:space="preserve">                                        UNIT                          PHYSICAL</w:t>
            </w:r>
          </w:p>
          <w:p w14:paraId="22722478" w14:textId="77777777" w:rsidR="000E442F" w:rsidRDefault="000E442F">
            <w:pPr>
              <w:rPr>
                <w:rFonts w:ascii="Courier New" w:hAnsi="Courier New"/>
                <w:sz w:val="16"/>
              </w:rPr>
            </w:pPr>
            <w:r>
              <w:rPr>
                <w:rFonts w:ascii="Courier New" w:hAnsi="Courier New"/>
                <w:sz w:val="16"/>
              </w:rPr>
              <w:t>HCPCS       ITEM           DATE         COST  VENDOR    QTY  LOCATION    COUNT</w:t>
            </w:r>
          </w:p>
          <w:p w14:paraId="0FEDCA7E" w14:textId="77777777" w:rsidR="000E442F" w:rsidRDefault="000E442F">
            <w:pPr>
              <w:rPr>
                <w:rFonts w:ascii="Courier New" w:hAnsi="Courier New"/>
                <w:sz w:val="16"/>
              </w:rPr>
            </w:pPr>
            <w:r>
              <w:rPr>
                <w:rFonts w:ascii="Courier New" w:hAnsi="Courier New"/>
                <w:sz w:val="16"/>
              </w:rPr>
              <w:t>-----       ----           ----         ----  ------     ---  --------   -----</w:t>
            </w:r>
          </w:p>
          <w:p w14:paraId="307DEE69" w14:textId="77777777" w:rsidR="000E442F" w:rsidRDefault="000E442F">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MONITO/COMMERCIAL</w:t>
            </w:r>
          </w:p>
          <w:p w14:paraId="6A2FF32E"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11"/>
                <w:attr w:name="Month" w:val="2"/>
              </w:smartTagPr>
              <w:r>
                <w:rPr>
                  <w:rFonts w:ascii="Courier New" w:hAnsi="Courier New"/>
                  <w:sz w:val="16"/>
                </w:rPr>
                <w:t>02/11/02</w:t>
              </w:r>
            </w:smartTag>
            <w:r>
              <w:rPr>
                <w:rFonts w:ascii="Courier New" w:hAnsi="Courier New"/>
                <w:sz w:val="16"/>
              </w:rPr>
              <w:t xml:space="preserve">    23.50  ABBOTT LA   37  JLOC3   ________</w:t>
            </w:r>
          </w:p>
          <w:p w14:paraId="4C911F06" w14:textId="77777777" w:rsidR="000E442F" w:rsidRDefault="000E442F">
            <w:pPr>
              <w:rPr>
                <w:rFonts w:ascii="Courier New" w:hAnsi="Courier New"/>
                <w:sz w:val="16"/>
              </w:rPr>
            </w:pPr>
            <w:r>
              <w:rPr>
                <w:rFonts w:ascii="Courier New" w:hAnsi="Courier New"/>
                <w:sz w:val="16"/>
              </w:rPr>
              <w:t>K0096-1     WHEELCHAIR - ELECTRIC</w:t>
            </w:r>
          </w:p>
          <w:p w14:paraId="766017EC"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25"/>
                <w:attr w:name="Month" w:val="10"/>
              </w:smartTagPr>
              <w:r>
                <w:rPr>
                  <w:rFonts w:ascii="Courier New" w:hAnsi="Courier New"/>
                  <w:sz w:val="16"/>
                </w:rPr>
                <w:t>10/25/01</w:t>
              </w:r>
            </w:smartTag>
            <w:r>
              <w:rPr>
                <w:rFonts w:ascii="Courier New" w:hAnsi="Courier New"/>
                <w:sz w:val="16"/>
              </w:rPr>
              <w:t xml:space="preserve">   800.00  ABBOTT LA   10  JLOC3   ________</w:t>
            </w:r>
          </w:p>
          <w:p w14:paraId="5F82A468" w14:textId="77777777" w:rsidR="000E442F" w:rsidRDefault="000E442F">
            <w:pPr>
              <w:rPr>
                <w:rFonts w:ascii="Courier New" w:hAnsi="Courier New"/>
                <w:sz w:val="16"/>
              </w:rPr>
            </w:pPr>
            <w:r>
              <w:rPr>
                <w:rFonts w:ascii="Courier New" w:hAnsi="Courier New"/>
                <w:sz w:val="16"/>
              </w:rPr>
              <w:t>L5000-1     SHO INSERT W ARCH TOE FILL/COMMERCIAL</w:t>
            </w:r>
          </w:p>
          <w:p w14:paraId="31EA045F"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5.00  ABBOTT LA  192  JLOC3   ________</w:t>
            </w:r>
          </w:p>
          <w:p w14:paraId="79B67B23" w14:textId="77777777" w:rsidR="000E442F" w:rsidRDefault="000E442F">
            <w:pPr>
              <w:rPr>
                <w:rFonts w:ascii="Courier New" w:hAnsi="Courier New"/>
                <w:sz w:val="16"/>
              </w:rPr>
            </w:pPr>
            <w:r>
              <w:rPr>
                <w:rFonts w:ascii="Courier New" w:hAnsi="Courier New"/>
                <w:sz w:val="16"/>
              </w:rPr>
              <w:t>L5000-2     SHO INSERT W ARCH TOE/VA</w:t>
            </w:r>
          </w:p>
          <w:p w14:paraId="689EEA9E" w14:textId="77777777" w:rsidR="000E442F" w:rsidRDefault="000E442F">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3.00  ABBOTT LA  100  JLOC3   ________</w:t>
            </w:r>
          </w:p>
          <w:p w14:paraId="339BA7CF" w14:textId="77777777" w:rsidR="000E442F" w:rsidRDefault="000E442F">
            <w:r>
              <w:rPr>
                <w:rFonts w:ascii="Courier New" w:hAnsi="Courier New"/>
                <w:sz w:val="16"/>
              </w:rPr>
              <w:t>&lt;End of Report&gt;</w:t>
            </w:r>
          </w:p>
        </w:tc>
      </w:tr>
    </w:tbl>
    <w:p w14:paraId="05011A2A" w14:textId="77777777" w:rsidR="000E442F" w:rsidRDefault="000E442F">
      <w:pPr>
        <w:pStyle w:val="BlockLine"/>
      </w:pPr>
      <w:r>
        <w:t xml:space="preserve"> </w:t>
      </w:r>
    </w:p>
    <w:p w14:paraId="16556499" w14:textId="77777777" w:rsidR="000E442F" w:rsidRDefault="000E442F">
      <w:pPr>
        <w:pStyle w:val="Heading4"/>
      </w:pPr>
      <w:r>
        <w:br w:type="page"/>
      </w:r>
      <w:bookmarkStart w:id="24" w:name="_Toc99421196"/>
      <w:r>
        <w:lastRenderedPageBreak/>
        <w:t>Print PIP/IFCAP Item Report (IP)</w:t>
      </w:r>
      <w:bookmarkEnd w:id="24"/>
    </w:p>
    <w:p w14:paraId="650102EB" w14:textId="77777777" w:rsidR="000E442F" w:rsidRDefault="000E442F">
      <w:pPr>
        <w:pStyle w:val="BlockLine"/>
      </w:pPr>
      <w:r>
        <w:t xml:space="preserve"> </w:t>
      </w:r>
    </w:p>
    <w:tbl>
      <w:tblPr>
        <w:tblW w:w="0" w:type="auto"/>
        <w:tblLayout w:type="fixed"/>
        <w:tblLook w:val="0000" w:firstRow="0" w:lastRow="0" w:firstColumn="0" w:lastColumn="0" w:noHBand="0" w:noVBand="0"/>
      </w:tblPr>
      <w:tblGrid>
        <w:gridCol w:w="1728"/>
        <w:gridCol w:w="7740"/>
      </w:tblGrid>
      <w:tr w:rsidR="000E442F" w14:paraId="20DB055E" w14:textId="77777777">
        <w:trPr>
          <w:cantSplit/>
        </w:trPr>
        <w:tc>
          <w:tcPr>
            <w:tcW w:w="1728" w:type="dxa"/>
          </w:tcPr>
          <w:p w14:paraId="72D9DA31" w14:textId="77777777" w:rsidR="000E442F" w:rsidRDefault="000E442F">
            <w:pPr>
              <w:pStyle w:val="Heading5"/>
            </w:pPr>
            <w:r>
              <w:t>Report description</w:t>
            </w:r>
          </w:p>
        </w:tc>
        <w:tc>
          <w:tcPr>
            <w:tcW w:w="7740" w:type="dxa"/>
          </w:tcPr>
          <w:p w14:paraId="2A948E6D" w14:textId="77777777" w:rsidR="000E442F" w:rsidRDefault="000E442F">
            <w:pPr>
              <w:pStyle w:val="BlockText"/>
            </w:pPr>
            <w:r>
              <w:t xml:space="preserve">The </w:t>
            </w:r>
            <w:r>
              <w:rPr>
                <w:b/>
                <w:bCs/>
              </w:rPr>
              <w:t>Print PIP/IFCAP Item Report (IP)</w:t>
            </w:r>
            <w:r>
              <w:t xml:space="preserve"> report prints all PIP Items and the corresponding IFCAP Items.  If this report does NOT print an IFCAP Item and this column is blank, then Prosthetics users must edit the HCPCS/Item.  When an IFCAP Item is entered, then there is a link to the PIP Item and it displays on this report.  </w:t>
            </w:r>
          </w:p>
          <w:p w14:paraId="2028B28F" w14:textId="77777777" w:rsidR="000E442F" w:rsidRDefault="000E442F">
            <w:pPr>
              <w:pStyle w:val="BlockText"/>
            </w:pPr>
          </w:p>
          <w:p w14:paraId="5456CBF3" w14:textId="77777777" w:rsidR="000E442F" w:rsidRDefault="000E442F">
            <w:pPr>
              <w:pStyle w:val="BlockText"/>
            </w:pPr>
            <w:r>
              <w:rPr>
                <w:b/>
                <w:bCs/>
              </w:rPr>
              <w:t>Note:</w:t>
            </w:r>
            <w:r>
              <w:t xml:space="preserve">  This report is useful for checking if the IFCAP Item is correctly linked to the PIP Item.</w:t>
            </w:r>
          </w:p>
        </w:tc>
      </w:tr>
    </w:tbl>
    <w:p w14:paraId="0D69A3B2" w14:textId="77777777" w:rsidR="000E442F" w:rsidRDefault="000E442F">
      <w:pPr>
        <w:pStyle w:val="BlockLine"/>
      </w:pPr>
      <w:r>
        <w:t xml:space="preserve"> </w:t>
      </w:r>
    </w:p>
    <w:tbl>
      <w:tblPr>
        <w:tblW w:w="9468" w:type="dxa"/>
        <w:tblLayout w:type="fixed"/>
        <w:tblLook w:val="0000" w:firstRow="0" w:lastRow="0" w:firstColumn="0" w:lastColumn="0" w:noHBand="0" w:noVBand="0"/>
      </w:tblPr>
      <w:tblGrid>
        <w:gridCol w:w="1728"/>
        <w:gridCol w:w="7740"/>
      </w:tblGrid>
      <w:tr w:rsidR="000E442F" w14:paraId="32C810FE" w14:textId="77777777">
        <w:trPr>
          <w:cantSplit/>
        </w:trPr>
        <w:tc>
          <w:tcPr>
            <w:tcW w:w="1728" w:type="dxa"/>
            <w:tcBorders>
              <w:right w:val="single" w:sz="4" w:space="0" w:color="auto"/>
            </w:tcBorders>
          </w:tcPr>
          <w:p w14:paraId="28B98E26" w14:textId="77777777" w:rsidR="000E442F" w:rsidRDefault="000E442F">
            <w:pPr>
              <w:pStyle w:val="Heading5"/>
            </w:pPr>
            <w:r>
              <w:t>Inventory Reports Menu</w:t>
            </w:r>
          </w:p>
        </w:tc>
        <w:tc>
          <w:tcPr>
            <w:tcW w:w="7740" w:type="dxa"/>
            <w:tcBorders>
              <w:top w:val="single" w:sz="4" w:space="0" w:color="auto"/>
              <w:left w:val="single" w:sz="4" w:space="0" w:color="auto"/>
              <w:bottom w:val="single" w:sz="4" w:space="0" w:color="auto"/>
              <w:right w:val="single" w:sz="4" w:space="0" w:color="auto"/>
            </w:tcBorders>
          </w:tcPr>
          <w:p w14:paraId="718F2144" w14:textId="77777777" w:rsidR="000E442F" w:rsidRDefault="000E442F">
            <w:pPr>
              <w:pStyle w:val="BlockText"/>
              <w:rPr>
                <w:rFonts w:ascii="Courier New" w:hAnsi="Courier New" w:cs="Courier New"/>
                <w:sz w:val="16"/>
              </w:rPr>
            </w:pPr>
            <w:r>
              <w:rPr>
                <w:rFonts w:ascii="Courier New" w:hAnsi="Courier New" w:cs="Courier New"/>
                <w:sz w:val="16"/>
              </w:rPr>
              <w:t xml:space="preserve">   SI     Item Detail Report</w:t>
            </w:r>
          </w:p>
          <w:p w14:paraId="1AFC2943" w14:textId="77777777" w:rsidR="000E442F" w:rsidRDefault="000E442F">
            <w:pPr>
              <w:pStyle w:val="BlockText"/>
              <w:rPr>
                <w:rFonts w:ascii="Courier New" w:hAnsi="Courier New" w:cs="Courier New"/>
                <w:sz w:val="16"/>
              </w:rPr>
            </w:pPr>
            <w:r>
              <w:rPr>
                <w:rFonts w:ascii="Courier New" w:hAnsi="Courier New" w:cs="Courier New"/>
                <w:sz w:val="16"/>
              </w:rPr>
              <w:t xml:space="preserve">   SH     HCPCS Summary Report</w:t>
            </w:r>
          </w:p>
          <w:p w14:paraId="56C7B70C" w14:textId="77777777" w:rsidR="000E442F" w:rsidRDefault="000E442F">
            <w:pPr>
              <w:pStyle w:val="BlockText"/>
              <w:rPr>
                <w:rFonts w:ascii="Courier New" w:hAnsi="Courier New" w:cs="Courier New"/>
                <w:sz w:val="16"/>
              </w:rPr>
            </w:pPr>
            <w:r>
              <w:rPr>
                <w:rFonts w:ascii="Courier New" w:hAnsi="Courier New" w:cs="Courier New"/>
                <w:sz w:val="16"/>
              </w:rPr>
              <w:t xml:space="preserve">   SG     NPPD Group/Line Report</w:t>
            </w:r>
          </w:p>
          <w:p w14:paraId="46C61AAE" w14:textId="77777777" w:rsidR="000E442F" w:rsidRDefault="000E442F">
            <w:pPr>
              <w:pStyle w:val="BlockText"/>
              <w:rPr>
                <w:rFonts w:ascii="Courier New" w:hAnsi="Courier New" w:cs="Courier New"/>
                <w:sz w:val="16"/>
              </w:rPr>
            </w:pPr>
            <w:r>
              <w:rPr>
                <w:rFonts w:ascii="Courier New" w:hAnsi="Courier New" w:cs="Courier New"/>
                <w:sz w:val="16"/>
              </w:rPr>
              <w:t xml:space="preserve">   SS     NPPD Group Summary Report</w:t>
            </w:r>
          </w:p>
          <w:p w14:paraId="38FA5E74" w14:textId="77777777" w:rsidR="000E442F" w:rsidRDefault="000E442F">
            <w:pPr>
              <w:pStyle w:val="BlockText"/>
              <w:rPr>
                <w:rFonts w:ascii="Courier New" w:hAnsi="Courier New" w:cs="Courier New"/>
                <w:sz w:val="16"/>
              </w:rPr>
            </w:pPr>
            <w:r>
              <w:rPr>
                <w:rFonts w:ascii="Courier New" w:hAnsi="Courier New" w:cs="Courier New"/>
                <w:sz w:val="16"/>
              </w:rPr>
              <w:t xml:space="preserve">   PI     Print Current HCPCS Balance by HCPCS</w:t>
            </w:r>
          </w:p>
          <w:p w14:paraId="7806486D" w14:textId="77777777" w:rsidR="000E442F" w:rsidRDefault="000E442F">
            <w:pPr>
              <w:pStyle w:val="BlockText"/>
              <w:rPr>
                <w:rFonts w:ascii="Courier New" w:hAnsi="Courier New" w:cs="Courier New"/>
                <w:sz w:val="16"/>
              </w:rPr>
            </w:pPr>
            <w:r>
              <w:rPr>
                <w:rFonts w:ascii="Courier New" w:hAnsi="Courier New" w:cs="Courier New"/>
                <w:sz w:val="16"/>
              </w:rPr>
              <w:t xml:space="preserve">   PL     Print Current Item Balance by Location</w:t>
            </w:r>
          </w:p>
          <w:p w14:paraId="241577F5" w14:textId="77777777" w:rsidR="000E442F" w:rsidRDefault="000E442F">
            <w:pPr>
              <w:pStyle w:val="BlockText"/>
              <w:rPr>
                <w:rFonts w:ascii="Courier New" w:hAnsi="Courier New" w:cs="Courier New"/>
                <w:sz w:val="16"/>
              </w:rPr>
            </w:pPr>
            <w:r>
              <w:rPr>
                <w:rFonts w:ascii="Courier New" w:hAnsi="Courier New" w:cs="Courier New"/>
                <w:sz w:val="16"/>
              </w:rPr>
              <w:t xml:space="preserve">   </w:t>
            </w:r>
            <w:smartTag w:uri="urn:schemas-microsoft-com:office:smarttags" w:element="place">
              <w:r>
                <w:rPr>
                  <w:rFonts w:ascii="Courier New" w:hAnsi="Courier New" w:cs="Courier New"/>
                  <w:sz w:val="16"/>
                </w:rPr>
                <w:t>PO</w:t>
              </w:r>
            </w:smartTag>
            <w:r>
              <w:rPr>
                <w:rFonts w:ascii="Courier New" w:hAnsi="Courier New" w:cs="Courier New"/>
                <w:sz w:val="16"/>
              </w:rPr>
              <w:t xml:space="preserve">     Print Order/Receive Item</w:t>
            </w:r>
          </w:p>
          <w:p w14:paraId="66A7BD4E" w14:textId="77777777" w:rsidR="004A630A" w:rsidRDefault="004A630A" w:rsidP="004A630A">
            <w:pPr>
              <w:pStyle w:val="BlockText"/>
              <w:rPr>
                <w:rFonts w:ascii="Courier New" w:hAnsi="Courier New" w:cs="Courier New"/>
                <w:sz w:val="16"/>
              </w:rPr>
            </w:pPr>
            <w:r>
              <w:rPr>
                <w:rFonts w:ascii="Courier New" w:hAnsi="Courier New" w:cs="Courier New"/>
                <w:sz w:val="16"/>
              </w:rPr>
              <w:t xml:space="preserve">   PS     Print Transaction History</w:t>
            </w:r>
          </w:p>
          <w:p w14:paraId="4C16483B" w14:textId="77777777" w:rsidR="000E442F" w:rsidRDefault="000E442F">
            <w:pPr>
              <w:pStyle w:val="BlockText"/>
              <w:rPr>
                <w:rFonts w:ascii="Courier New" w:hAnsi="Courier New" w:cs="Courier New"/>
                <w:sz w:val="16"/>
              </w:rPr>
            </w:pPr>
            <w:r>
              <w:rPr>
                <w:rFonts w:ascii="Courier New" w:hAnsi="Courier New" w:cs="Courier New"/>
                <w:sz w:val="16"/>
              </w:rPr>
              <w:t xml:space="preserve">   IU     Print Item Usage By Location</w:t>
            </w:r>
          </w:p>
          <w:p w14:paraId="0DDDD2AF" w14:textId="77777777" w:rsidR="000E442F" w:rsidRDefault="000E442F">
            <w:pPr>
              <w:pStyle w:val="BlockText"/>
              <w:rPr>
                <w:rFonts w:ascii="Courier New" w:hAnsi="Courier New" w:cs="Courier New"/>
                <w:sz w:val="16"/>
              </w:rPr>
            </w:pPr>
            <w:r>
              <w:rPr>
                <w:rFonts w:ascii="Courier New" w:hAnsi="Courier New" w:cs="Courier New"/>
                <w:sz w:val="16"/>
              </w:rPr>
              <w:t xml:space="preserve">   WS     Print Stock Work Sheet</w:t>
            </w:r>
          </w:p>
          <w:p w14:paraId="11E82F7C" w14:textId="77777777" w:rsidR="000E442F" w:rsidRDefault="000E442F">
            <w:pPr>
              <w:pStyle w:val="BlockText"/>
              <w:rPr>
                <w:rFonts w:ascii="Courier New" w:hAnsi="Courier New" w:cs="Courier New"/>
                <w:sz w:val="16"/>
              </w:rPr>
            </w:pPr>
            <w:r>
              <w:rPr>
                <w:rFonts w:ascii="Courier New" w:hAnsi="Courier New" w:cs="Courier New"/>
                <w:sz w:val="16"/>
              </w:rPr>
              <w:t xml:space="preserve">   BC     Reprint </w:t>
            </w:r>
            <w:r w:rsidR="001B7B11">
              <w:rPr>
                <w:rFonts w:ascii="Courier New" w:hAnsi="Courier New" w:cs="Courier New"/>
                <w:sz w:val="16"/>
              </w:rPr>
              <w:t>Barcode</w:t>
            </w:r>
            <w:r>
              <w:rPr>
                <w:rFonts w:ascii="Courier New" w:hAnsi="Courier New" w:cs="Courier New"/>
                <w:sz w:val="16"/>
              </w:rPr>
              <w:t xml:space="preserve"> Label</w:t>
            </w:r>
          </w:p>
          <w:p w14:paraId="13726C76" w14:textId="77777777" w:rsidR="000E442F" w:rsidRDefault="000E442F">
            <w:pPr>
              <w:pStyle w:val="BlockText"/>
              <w:rPr>
                <w:rFonts w:ascii="Courier New" w:hAnsi="Courier New" w:cs="Courier New"/>
                <w:sz w:val="16"/>
              </w:rPr>
            </w:pPr>
            <w:r>
              <w:rPr>
                <w:rFonts w:ascii="Courier New" w:hAnsi="Courier New" w:cs="Courier New"/>
                <w:sz w:val="16"/>
              </w:rPr>
              <w:t xml:space="preserve">   P3     Print Items Not Issued Within 30-Day</w:t>
            </w:r>
          </w:p>
          <w:p w14:paraId="27B79820" w14:textId="77777777" w:rsidR="000E442F" w:rsidRDefault="000E442F">
            <w:pPr>
              <w:pStyle w:val="BlockText"/>
              <w:rPr>
                <w:rFonts w:ascii="Courier New" w:hAnsi="Courier New" w:cs="Courier New"/>
                <w:sz w:val="16"/>
              </w:rPr>
            </w:pPr>
            <w:r>
              <w:rPr>
                <w:rFonts w:ascii="Courier New" w:hAnsi="Courier New" w:cs="Courier New"/>
                <w:sz w:val="16"/>
              </w:rPr>
              <w:t xml:space="preserve">   OD     Print Stock On </w:t>
            </w:r>
            <w:smartTag w:uri="urn:schemas-microsoft-com:office:smarttags" w:element="place">
              <w:smartTag w:uri="urn:schemas-microsoft-com:office:smarttags" w:element="PlaceName">
                <w:r>
                  <w:rPr>
                    <w:rFonts w:ascii="Courier New" w:hAnsi="Courier New" w:cs="Courier New"/>
                    <w:sz w:val="16"/>
                  </w:rPr>
                  <w:t>Hand</w:t>
                </w:r>
              </w:smartTag>
              <w:r>
                <w:rPr>
                  <w:rFonts w:ascii="Courier New" w:hAnsi="Courier New" w:cs="Courier New"/>
                  <w:sz w:val="16"/>
                </w:rPr>
                <w:t xml:space="preserve"> </w:t>
              </w:r>
              <w:smartTag w:uri="urn:schemas-microsoft-com:office:smarttags" w:element="PlaceName">
                <w:r>
                  <w:rPr>
                    <w:rFonts w:ascii="Courier New" w:hAnsi="Courier New" w:cs="Courier New"/>
                    <w:sz w:val="16"/>
                  </w:rPr>
                  <w:t>Over</w:t>
                </w:r>
              </w:smartTag>
              <w:r>
                <w:rPr>
                  <w:rFonts w:ascii="Courier New" w:hAnsi="Courier New" w:cs="Courier New"/>
                  <w:sz w:val="16"/>
                </w:rPr>
                <w:t xml:space="preserve"> </w:t>
              </w:r>
              <w:smartTag w:uri="urn:schemas-microsoft-com:office:smarttags" w:element="PlaceName">
                <w:r>
                  <w:rPr>
                    <w:rFonts w:ascii="Courier New" w:hAnsi="Courier New" w:cs="Courier New"/>
                    <w:sz w:val="16"/>
                  </w:rPr>
                  <w:t>Date</w:t>
                </w:r>
              </w:smartTag>
              <w:r>
                <w:rPr>
                  <w:rFonts w:ascii="Courier New" w:hAnsi="Courier New" w:cs="Courier New"/>
                  <w:sz w:val="16"/>
                </w:rPr>
                <w:t xml:space="preserve"> </w:t>
              </w:r>
              <w:smartTag w:uri="urn:schemas-microsoft-com:office:smarttags" w:element="PlaceType">
                <w:r>
                  <w:rPr>
                    <w:rFonts w:ascii="Courier New" w:hAnsi="Courier New" w:cs="Courier New"/>
                    <w:sz w:val="16"/>
                  </w:rPr>
                  <w:t>Range</w:t>
                </w:r>
              </w:smartTag>
            </w:smartTag>
          </w:p>
          <w:p w14:paraId="4953D260" w14:textId="77777777" w:rsidR="000E442F" w:rsidRDefault="000E442F">
            <w:pPr>
              <w:pStyle w:val="BlockText"/>
              <w:rPr>
                <w:rFonts w:ascii="Courier New" w:hAnsi="Courier New" w:cs="Courier New"/>
                <w:sz w:val="16"/>
              </w:rPr>
            </w:pPr>
            <w:r>
              <w:rPr>
                <w:rFonts w:ascii="Courier New" w:hAnsi="Courier New" w:cs="Courier New"/>
                <w:sz w:val="16"/>
              </w:rPr>
              <w:t xml:space="preserve">   </w:t>
            </w:r>
            <w:smartTag w:uri="urn:schemas-microsoft-com:office:smarttags" w:element="State">
              <w:smartTag w:uri="urn:schemas-microsoft-com:office:smarttags" w:element="place">
                <w:r>
                  <w:rPr>
                    <w:rFonts w:ascii="Courier New" w:hAnsi="Courier New" w:cs="Courier New"/>
                    <w:sz w:val="16"/>
                  </w:rPr>
                  <w:t>AL</w:t>
                </w:r>
              </w:smartTag>
            </w:smartTag>
            <w:r>
              <w:rPr>
                <w:rFonts w:ascii="Courier New" w:hAnsi="Courier New" w:cs="Courier New"/>
                <w:sz w:val="16"/>
              </w:rPr>
              <w:t xml:space="preserve">     Print All </w:t>
            </w:r>
            <w:r w:rsidR="001B7B11">
              <w:rPr>
                <w:rFonts w:ascii="Courier New" w:hAnsi="Courier New" w:cs="Courier New"/>
                <w:sz w:val="16"/>
              </w:rPr>
              <w:t>Barcode</w:t>
            </w:r>
            <w:r>
              <w:rPr>
                <w:rFonts w:ascii="Courier New" w:hAnsi="Courier New" w:cs="Courier New"/>
                <w:sz w:val="16"/>
              </w:rPr>
              <w:t xml:space="preserve"> in a Location</w:t>
            </w:r>
          </w:p>
          <w:p w14:paraId="2FBA830B" w14:textId="77777777" w:rsidR="000E442F" w:rsidRDefault="000E442F">
            <w:pPr>
              <w:pStyle w:val="BlockText"/>
              <w:rPr>
                <w:rFonts w:ascii="Courier New" w:hAnsi="Courier New" w:cs="Courier New"/>
                <w:b/>
                <w:bCs/>
                <w:sz w:val="16"/>
              </w:rPr>
            </w:pPr>
            <w:r>
              <w:rPr>
                <w:rFonts w:ascii="Courier New" w:hAnsi="Courier New" w:cs="Courier New"/>
                <w:b/>
                <w:bCs/>
                <w:sz w:val="16"/>
              </w:rPr>
              <w:t xml:space="preserve">   IP     Print PIP/IFCAP Item Report</w:t>
            </w:r>
          </w:p>
          <w:p w14:paraId="2142127E" w14:textId="77777777" w:rsidR="000E442F" w:rsidRDefault="000E442F">
            <w:pPr>
              <w:pStyle w:val="BlockText"/>
              <w:rPr>
                <w:rFonts w:ascii="Courier New" w:hAnsi="Courier New" w:cs="Courier New"/>
                <w:sz w:val="16"/>
              </w:rPr>
            </w:pPr>
          </w:p>
          <w:p w14:paraId="7ECC28E9" w14:textId="77777777" w:rsidR="000E442F" w:rsidRDefault="000E442F">
            <w:pPr>
              <w:pStyle w:val="BlockText"/>
              <w:rPr>
                <w:rFonts w:ascii="Courier New" w:hAnsi="Courier New" w:cs="Courier New"/>
                <w:sz w:val="16"/>
              </w:rPr>
            </w:pPr>
            <w:r>
              <w:rPr>
                <w:rFonts w:ascii="Courier New" w:hAnsi="Courier New" w:cs="Courier New"/>
                <w:sz w:val="16"/>
              </w:rPr>
              <w:t xml:space="preserve">Select Inventory Reports Option: </w:t>
            </w:r>
            <w:r>
              <w:rPr>
                <w:rFonts w:ascii="Courier New" w:hAnsi="Courier New" w:cs="Courier New"/>
                <w:b/>
                <w:bCs/>
                <w:sz w:val="16"/>
              </w:rPr>
              <w:t>IP &lt;Enter&gt;</w:t>
            </w:r>
            <w:r>
              <w:rPr>
                <w:rFonts w:ascii="Courier New" w:hAnsi="Courier New" w:cs="Courier New"/>
                <w:sz w:val="16"/>
              </w:rPr>
              <w:t xml:space="preserve"> Print PIP/IFCAP Item Report</w:t>
            </w:r>
          </w:p>
          <w:p w14:paraId="794A7B3C" w14:textId="77777777" w:rsidR="000E442F" w:rsidRDefault="000E442F">
            <w:pPr>
              <w:pStyle w:val="BlockText"/>
              <w:rPr>
                <w:rFonts w:ascii="Courier New" w:hAnsi="Courier New" w:cs="Courier New"/>
                <w:sz w:val="16"/>
              </w:rPr>
            </w:pPr>
            <w:r>
              <w:rPr>
                <w:rFonts w:ascii="Courier New" w:hAnsi="Courier New" w:cs="Courier New"/>
                <w:sz w:val="16"/>
              </w:rPr>
              <w:t xml:space="preserve">SITE: Hines Development System//    </w:t>
            </w:r>
            <w:r>
              <w:rPr>
                <w:rFonts w:ascii="Courier New" w:hAnsi="Courier New" w:cs="Courier New"/>
                <w:b/>
                <w:bCs/>
                <w:sz w:val="16"/>
              </w:rPr>
              <w:t>&lt;Enter&gt;</w:t>
            </w:r>
            <w:r>
              <w:rPr>
                <w:rFonts w:ascii="Courier New" w:hAnsi="Courier New" w:cs="Courier New"/>
                <w:sz w:val="16"/>
              </w:rPr>
              <w:t xml:space="preserve">               499</w:t>
            </w:r>
          </w:p>
          <w:p w14:paraId="3966B218" w14:textId="77777777" w:rsidR="000E442F" w:rsidRDefault="000E442F">
            <w:pPr>
              <w:pStyle w:val="BlockText"/>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6"/>
              </w:rPr>
              <w:t>&lt;Enter&gt;</w:t>
            </w:r>
            <w:r>
              <w:rPr>
                <w:rFonts w:ascii="Courier New" w:hAnsi="Courier New" w:cs="Courier New"/>
                <w:sz w:val="16"/>
              </w:rPr>
              <w:t xml:space="preserve">  TELNET    Right Margin: 80// </w:t>
            </w:r>
            <w:r>
              <w:rPr>
                <w:rFonts w:ascii="Courier New" w:hAnsi="Courier New" w:cs="Courier New"/>
                <w:b/>
                <w:bCs/>
                <w:sz w:val="16"/>
              </w:rPr>
              <w:t>&lt;Enter&gt;</w:t>
            </w:r>
          </w:p>
          <w:p w14:paraId="33CB21F4" w14:textId="77777777" w:rsidR="000E442F" w:rsidRDefault="000E442F">
            <w:pPr>
              <w:pStyle w:val="BlockText"/>
              <w:rPr>
                <w:rFonts w:ascii="Courier New" w:hAnsi="Courier New" w:cs="Courier New"/>
                <w:sz w:val="16"/>
              </w:rPr>
            </w:pPr>
          </w:p>
          <w:p w14:paraId="12E26250" w14:textId="77777777" w:rsidR="000E442F" w:rsidRDefault="000E442F">
            <w:pPr>
              <w:pStyle w:val="BlockText"/>
              <w:rPr>
                <w:rFonts w:ascii="Courier New" w:hAnsi="Courier New" w:cs="Courier New"/>
                <w:sz w:val="16"/>
              </w:rPr>
            </w:pPr>
          </w:p>
          <w:p w14:paraId="11E25448" w14:textId="77777777" w:rsidR="000E442F" w:rsidRDefault="000E442F">
            <w:pPr>
              <w:pStyle w:val="BlockText"/>
              <w:rPr>
                <w:rFonts w:ascii="Courier New" w:hAnsi="Courier New" w:cs="Courier New"/>
                <w:sz w:val="16"/>
              </w:rPr>
            </w:pPr>
            <w:r>
              <w:rPr>
                <w:rFonts w:ascii="Courier New" w:hAnsi="Courier New" w:cs="Courier New"/>
                <w:sz w:val="16"/>
              </w:rPr>
              <w:t>Processing report.....</w:t>
            </w:r>
          </w:p>
        </w:tc>
      </w:tr>
    </w:tbl>
    <w:p w14:paraId="4040BB03" w14:textId="77777777" w:rsidR="000E442F" w:rsidRDefault="000E442F">
      <w:pPr>
        <w:pStyle w:val="BlockLine"/>
      </w:pPr>
    </w:p>
    <w:tbl>
      <w:tblPr>
        <w:tblW w:w="0" w:type="auto"/>
        <w:tblLayout w:type="fixed"/>
        <w:tblLook w:val="0000" w:firstRow="0" w:lastRow="0" w:firstColumn="0" w:lastColumn="0" w:noHBand="0" w:noVBand="0"/>
      </w:tblPr>
      <w:tblGrid>
        <w:gridCol w:w="1728"/>
        <w:gridCol w:w="7740"/>
      </w:tblGrid>
      <w:tr w:rsidR="000E442F" w14:paraId="4D46AA87" w14:textId="77777777">
        <w:trPr>
          <w:cantSplit/>
        </w:trPr>
        <w:tc>
          <w:tcPr>
            <w:tcW w:w="1728" w:type="dxa"/>
            <w:tcBorders>
              <w:right w:val="single" w:sz="4" w:space="0" w:color="auto"/>
            </w:tcBorders>
          </w:tcPr>
          <w:p w14:paraId="0E533AA9" w14:textId="77777777" w:rsidR="000E442F" w:rsidRDefault="000E442F">
            <w:pPr>
              <w:pStyle w:val="Heading5"/>
            </w:pPr>
            <w:r>
              <w:t>Print PIP/IFCAP Items Report</w:t>
            </w:r>
          </w:p>
        </w:tc>
        <w:tc>
          <w:tcPr>
            <w:tcW w:w="7740" w:type="dxa"/>
            <w:tcBorders>
              <w:top w:val="single" w:sz="4" w:space="0" w:color="auto"/>
              <w:left w:val="single" w:sz="4" w:space="0" w:color="auto"/>
              <w:bottom w:val="single" w:sz="4" w:space="0" w:color="auto"/>
              <w:right w:val="single" w:sz="4" w:space="0" w:color="auto"/>
            </w:tcBorders>
          </w:tcPr>
          <w:p w14:paraId="29FE0D55" w14:textId="77777777" w:rsidR="000E442F" w:rsidRDefault="000E442F">
            <w:pPr>
              <w:pStyle w:val="BlockText"/>
              <w:rPr>
                <w:rFonts w:ascii="Courier New" w:hAnsi="Courier New" w:cs="Courier New"/>
                <w:sz w:val="16"/>
              </w:rPr>
            </w:pPr>
            <w:r>
              <w:rPr>
                <w:rFonts w:ascii="Courier New" w:hAnsi="Courier New" w:cs="Courier New"/>
                <w:sz w:val="16"/>
              </w:rPr>
              <w:t>*** PROSTHETICS PIP/IFCAP ITEMS REPORT***                           PAGE: 1</w:t>
            </w:r>
          </w:p>
          <w:p w14:paraId="1252489A" w14:textId="77777777" w:rsidR="000E442F" w:rsidRDefault="000E442F">
            <w:pPr>
              <w:pStyle w:val="BlockText"/>
              <w:rPr>
                <w:rFonts w:ascii="Courier New" w:hAnsi="Courier New" w:cs="Courier New"/>
                <w:sz w:val="16"/>
              </w:rPr>
            </w:pPr>
            <w:r>
              <w:rPr>
                <w:rFonts w:ascii="Courier New" w:hAnsi="Courier New" w:cs="Courier New"/>
                <w:sz w:val="16"/>
              </w:rPr>
              <w:t>Run Date: DEC 12, 2002             Station: SUPPORT ISC</w:t>
            </w:r>
          </w:p>
          <w:p w14:paraId="79B803CC" w14:textId="77777777" w:rsidR="000E442F" w:rsidRDefault="000E442F">
            <w:pPr>
              <w:pStyle w:val="BlockText"/>
              <w:rPr>
                <w:rFonts w:ascii="Courier New" w:hAnsi="Courier New" w:cs="Courier New"/>
                <w:sz w:val="16"/>
              </w:rPr>
            </w:pPr>
          </w:p>
          <w:p w14:paraId="2376B0BB" w14:textId="77777777" w:rsidR="000E442F" w:rsidRDefault="000E442F">
            <w:pPr>
              <w:pStyle w:val="BlockText"/>
              <w:rPr>
                <w:rFonts w:ascii="Courier New" w:hAnsi="Courier New" w:cs="Courier New"/>
                <w:sz w:val="16"/>
              </w:rPr>
            </w:pPr>
            <w:r>
              <w:rPr>
                <w:rFonts w:ascii="Courier New" w:hAnsi="Courier New" w:cs="Courier New"/>
                <w:sz w:val="16"/>
              </w:rPr>
              <w:t>------------------------------------------------------------------------------</w:t>
            </w:r>
          </w:p>
          <w:p w14:paraId="1B66C715" w14:textId="77777777" w:rsidR="000E442F" w:rsidRDefault="000E442F">
            <w:pPr>
              <w:pStyle w:val="BlockText"/>
              <w:rPr>
                <w:rFonts w:ascii="Courier New" w:hAnsi="Courier New" w:cs="Courier New"/>
                <w:sz w:val="16"/>
              </w:rPr>
            </w:pPr>
            <w:r>
              <w:rPr>
                <w:rFonts w:ascii="Courier New" w:hAnsi="Courier New" w:cs="Courier New"/>
                <w:sz w:val="16"/>
              </w:rPr>
              <w:t xml:space="preserve">HCPCS-ITEM      PIP ITEM                   </w:t>
            </w:r>
            <w:r>
              <w:rPr>
                <w:rFonts w:ascii="Courier New" w:hAnsi="Courier New" w:cs="Courier New"/>
                <w:b/>
                <w:bCs/>
                <w:sz w:val="16"/>
              </w:rPr>
              <w:t>IFCAP ITEM</w:t>
            </w:r>
          </w:p>
          <w:p w14:paraId="50F03F9A" w14:textId="77777777" w:rsidR="000E442F" w:rsidRDefault="000E442F">
            <w:pPr>
              <w:pStyle w:val="BlockText"/>
              <w:rPr>
                <w:rFonts w:ascii="Courier New" w:hAnsi="Courier New" w:cs="Courier New"/>
                <w:sz w:val="16"/>
              </w:rPr>
            </w:pPr>
            <w:r>
              <w:rPr>
                <w:rFonts w:ascii="Courier New" w:hAnsi="Courier New" w:cs="Courier New"/>
                <w:sz w:val="16"/>
              </w:rPr>
              <w:t>----------      --------                   ----------</w:t>
            </w:r>
          </w:p>
          <w:p w14:paraId="2BC4E205" w14:textId="77777777" w:rsidR="000E442F" w:rsidRDefault="000E442F">
            <w:pPr>
              <w:pStyle w:val="BlockText"/>
              <w:rPr>
                <w:rFonts w:ascii="Courier New" w:hAnsi="Courier New" w:cs="Courier New"/>
                <w:sz w:val="16"/>
              </w:rPr>
            </w:pPr>
            <w:r>
              <w:rPr>
                <w:rFonts w:ascii="Courier New" w:hAnsi="Courier New" w:cs="Courier New"/>
                <w:sz w:val="16"/>
              </w:rPr>
              <w:t xml:space="preserve">A4254-1         </w:t>
            </w:r>
            <w:smartTag w:uri="urn:schemas-microsoft-com:office:smarttags" w:element="place">
              <w:r>
                <w:rPr>
                  <w:rFonts w:ascii="Courier New" w:hAnsi="Courier New" w:cs="Courier New"/>
                  <w:sz w:val="16"/>
                </w:rPr>
                <w:t>BATTERY</w:t>
              </w:r>
            </w:smartTag>
            <w:r>
              <w:rPr>
                <w:rFonts w:ascii="Courier New" w:hAnsi="Courier New" w:cs="Courier New"/>
                <w:sz w:val="16"/>
              </w:rPr>
              <w:t xml:space="preserve"> FOR GLUCOSE        BEEF-ROUND/TOP/INSIDE/FRZN</w:t>
            </w:r>
          </w:p>
          <w:p w14:paraId="3B1FA2F2" w14:textId="77777777" w:rsidR="000E442F" w:rsidRDefault="000E442F">
            <w:pPr>
              <w:pStyle w:val="BlockText"/>
              <w:rPr>
                <w:rFonts w:ascii="Courier New" w:hAnsi="Courier New" w:cs="Courier New"/>
                <w:sz w:val="16"/>
              </w:rPr>
            </w:pPr>
            <w:r>
              <w:rPr>
                <w:rFonts w:ascii="Courier New" w:hAnsi="Courier New" w:cs="Courier New"/>
                <w:sz w:val="16"/>
              </w:rPr>
              <w:t>A4254-2         BAT FOR GLUCOSE MONI       BEEF-ROUND/TOP/INSIDE/FRZN</w:t>
            </w:r>
          </w:p>
          <w:p w14:paraId="47BB028B" w14:textId="77777777" w:rsidR="000E442F" w:rsidRDefault="000E442F">
            <w:pPr>
              <w:pStyle w:val="BlockText"/>
              <w:rPr>
                <w:rFonts w:ascii="Courier New" w:hAnsi="Courier New" w:cs="Courier New"/>
                <w:sz w:val="16"/>
              </w:rPr>
            </w:pPr>
            <w:r>
              <w:rPr>
                <w:rFonts w:ascii="Courier New" w:hAnsi="Courier New" w:cs="Courier New"/>
                <w:sz w:val="16"/>
              </w:rPr>
              <w:t>A4254-3         EYEGLASSES                 BEEF-ROUND/TOP/INSIDE/FRZN</w:t>
            </w:r>
          </w:p>
          <w:p w14:paraId="6C5D6629" w14:textId="77777777" w:rsidR="000E442F" w:rsidRDefault="000E442F">
            <w:pPr>
              <w:pStyle w:val="BlockText"/>
              <w:rPr>
                <w:rFonts w:ascii="Courier New" w:hAnsi="Courier New" w:cs="Courier New"/>
                <w:sz w:val="16"/>
              </w:rPr>
            </w:pPr>
            <w:r>
              <w:rPr>
                <w:rFonts w:ascii="Courier New" w:hAnsi="Courier New" w:cs="Courier New"/>
                <w:sz w:val="16"/>
              </w:rPr>
              <w:t>A4259-1         LANCETS PER BOX/COMM       WHEELCHAIR-CLASSIC-18X16</w:t>
            </w:r>
          </w:p>
          <w:p w14:paraId="562520AA" w14:textId="77777777" w:rsidR="000E442F" w:rsidRDefault="000E442F">
            <w:pPr>
              <w:pStyle w:val="BlockText"/>
              <w:rPr>
                <w:rFonts w:ascii="Courier New" w:hAnsi="Courier New" w:cs="Courier New"/>
                <w:sz w:val="16"/>
              </w:rPr>
            </w:pPr>
            <w:r>
              <w:rPr>
                <w:rFonts w:ascii="Courier New" w:hAnsi="Courier New" w:cs="Courier New"/>
                <w:sz w:val="16"/>
              </w:rPr>
              <w:t>A4301-1         WHEELCHAIR-ADULT/HEM       SHOES</w:t>
            </w:r>
          </w:p>
          <w:p w14:paraId="6962F7A4" w14:textId="77777777" w:rsidR="000E442F" w:rsidRDefault="000E442F">
            <w:pPr>
              <w:pStyle w:val="BlockText"/>
              <w:rPr>
                <w:rFonts w:ascii="Courier New" w:hAnsi="Courier New" w:cs="Courier New"/>
                <w:sz w:val="16"/>
              </w:rPr>
            </w:pPr>
            <w:r>
              <w:rPr>
                <w:rFonts w:ascii="Courier New" w:hAnsi="Courier New" w:cs="Courier New"/>
                <w:sz w:val="16"/>
              </w:rPr>
              <w:t>A4373-1         WHEELCHAIR - ELECTRI       WHEELCHAIR - ELECTRIC</w:t>
            </w:r>
          </w:p>
          <w:p w14:paraId="14C33F46" w14:textId="77777777" w:rsidR="000E442F" w:rsidRDefault="000E442F">
            <w:pPr>
              <w:pStyle w:val="BlockText"/>
              <w:rPr>
                <w:rFonts w:ascii="Courier New" w:hAnsi="Courier New" w:cs="Courier New"/>
                <w:sz w:val="16"/>
              </w:rPr>
            </w:pPr>
            <w:r>
              <w:rPr>
                <w:rFonts w:ascii="Courier New" w:hAnsi="Courier New" w:cs="Courier New"/>
                <w:sz w:val="16"/>
              </w:rPr>
              <w:t>A4373-2         WC MAN                     WHEELCHAIR - MANUAL</w:t>
            </w:r>
          </w:p>
          <w:p w14:paraId="215F1B1A" w14:textId="77777777" w:rsidR="000E442F" w:rsidRDefault="000E442F">
            <w:pPr>
              <w:pStyle w:val="BlockText"/>
              <w:rPr>
                <w:rFonts w:ascii="Courier New" w:hAnsi="Courier New" w:cs="Courier New"/>
                <w:sz w:val="16"/>
              </w:rPr>
            </w:pPr>
            <w:r>
              <w:rPr>
                <w:rFonts w:ascii="Courier New" w:hAnsi="Courier New" w:cs="Courier New"/>
                <w:sz w:val="16"/>
              </w:rPr>
              <w:t>A4402-2         LANCETS PER BOX/COMM       OXYGEN DEVICE</w:t>
            </w:r>
          </w:p>
          <w:p w14:paraId="589F7089" w14:textId="77777777" w:rsidR="000E442F" w:rsidRDefault="000E442F">
            <w:pPr>
              <w:pStyle w:val="BlockText"/>
              <w:rPr>
                <w:rFonts w:ascii="Courier New" w:hAnsi="Courier New" w:cs="Courier New"/>
                <w:sz w:val="16"/>
              </w:rPr>
            </w:pPr>
            <w:r>
              <w:rPr>
                <w:rFonts w:ascii="Courier New" w:hAnsi="Courier New" w:cs="Courier New"/>
                <w:sz w:val="16"/>
              </w:rPr>
              <w:t>A4404-1         OSTOMY RING EACH/COM       OXYGEN CONCENTRATOR</w:t>
            </w:r>
          </w:p>
          <w:p w14:paraId="77AD2B88" w14:textId="30523532" w:rsidR="000E442F" w:rsidRPr="00EF6E4B" w:rsidRDefault="00542EE7">
            <w:pPr>
              <w:pStyle w:val="BlockText"/>
              <w:rPr>
                <w:rFonts w:ascii="Courier New" w:hAnsi="Courier New" w:cs="Courier New"/>
                <w:szCs w:val="22"/>
              </w:rPr>
            </w:pPr>
            <w:r>
              <w:rPr>
                <w:rFonts w:ascii="Courier New" w:hAnsi="Courier New" w:cs="Courier New"/>
                <w:noProof/>
                <w:sz w:val="20"/>
              </w:rPr>
              <mc:AlternateContent>
                <mc:Choice Requires="wps">
                  <w:drawing>
                    <wp:anchor distT="0" distB="0" distL="114300" distR="114300" simplePos="0" relativeHeight="251657728" behindDoc="0" locked="0" layoutInCell="1" allowOverlap="1" wp14:anchorId="4A2035EC" wp14:editId="01E459B5">
                      <wp:simplePos x="0" y="0"/>
                      <wp:positionH relativeFrom="column">
                        <wp:posOffset>3183255</wp:posOffset>
                      </wp:positionH>
                      <wp:positionV relativeFrom="paragraph">
                        <wp:posOffset>22860</wp:posOffset>
                      </wp:positionV>
                      <wp:extent cx="914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FB80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1.8pt" to="322.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" strokeweight="4.5pt">
                      <v:stroke startarrow="block"/>
                    </v:line>
                  </w:pict>
                </mc:Fallback>
              </mc:AlternateContent>
            </w:r>
            <w:r w:rsidR="000E442F">
              <w:rPr>
                <w:rFonts w:ascii="Courier New" w:hAnsi="Courier New" w:cs="Courier New"/>
                <w:sz w:val="16"/>
              </w:rPr>
              <w:t xml:space="preserve">A4404-2         OSTOMY RING EACH/COM                                </w:t>
            </w:r>
            <w:r w:rsidR="000E442F" w:rsidRPr="00EF6E4B">
              <w:rPr>
                <w:b/>
                <w:bCs/>
                <w:i/>
                <w:szCs w:val="22"/>
              </w:rPr>
              <w:t>BLANK!!</w:t>
            </w:r>
          </w:p>
          <w:p w14:paraId="496BF299" w14:textId="77777777" w:rsidR="000E442F" w:rsidRDefault="000E442F">
            <w:pPr>
              <w:pStyle w:val="BlockText"/>
              <w:rPr>
                <w:rFonts w:ascii="Courier New" w:hAnsi="Courier New" w:cs="Courier New"/>
                <w:sz w:val="16"/>
              </w:rPr>
            </w:pPr>
            <w:r>
              <w:rPr>
                <w:rFonts w:ascii="Courier New" w:hAnsi="Courier New" w:cs="Courier New"/>
                <w:sz w:val="16"/>
              </w:rPr>
              <w:t>A4404-3         EYEGLASSES                 EYEGLASSES</w:t>
            </w:r>
          </w:p>
        </w:tc>
      </w:tr>
    </w:tbl>
    <w:p w14:paraId="2B08D9CE" w14:textId="77777777" w:rsidR="000E442F" w:rsidRDefault="000E442F">
      <w:pPr>
        <w:pStyle w:val="BlockLine"/>
      </w:pPr>
      <w:r>
        <w:t xml:space="preserve"> </w:t>
      </w:r>
    </w:p>
    <w:p w14:paraId="0D9888BC" w14:textId="77777777" w:rsidR="000E442F" w:rsidRDefault="000E442F">
      <w:pPr>
        <w:pStyle w:val="PlainText"/>
      </w:pPr>
    </w:p>
    <w:sectPr w:rsidR="000E442F">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9AAC" w14:textId="77777777" w:rsidR="00A36B2D" w:rsidRDefault="004F45EC">
      <w:r>
        <w:separator/>
      </w:r>
    </w:p>
  </w:endnote>
  <w:endnote w:type="continuationSeparator" w:id="0">
    <w:p w14:paraId="043E82C6" w14:textId="77777777" w:rsidR="00A36B2D" w:rsidRDefault="004F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DD6A" w14:textId="77777777" w:rsidR="00875034" w:rsidRDefault="00875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D0D71" w14:textId="77777777" w:rsidR="00875034" w:rsidRDefault="00875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20F1" w14:textId="77777777" w:rsidR="00875034" w:rsidRDefault="008750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3728" w14:textId="77777777" w:rsidR="00875034" w:rsidRDefault="00875034">
    <w:pPr>
      <w:pStyle w:val="Footer"/>
      <w:tabs>
        <w:tab w:val="clear" w:pos="4320"/>
        <w:tab w:val="clear" w:pos="8640"/>
        <w:tab w:val="center" w:pos="4500"/>
        <w:tab w:val="right" w:pos="9360"/>
      </w:tabs>
      <w:rPr>
        <w:sz w:val="20"/>
      </w:rPr>
    </w:pPr>
    <w:r>
      <w:rPr>
        <w:sz w:val="20"/>
      </w:rPr>
      <w:t>August 2002</w:t>
    </w:r>
    <w:r>
      <w:rPr>
        <w:sz w:val="20"/>
      </w:rPr>
      <w:tab/>
      <w:t>Prosthetics Inventory System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102</w:t>
    </w:r>
    <w:r>
      <w:rPr>
        <w:rStyle w:val="PageNumber"/>
        <w:sz w:val="20"/>
      </w:rPr>
      <w:fldChar w:fldCharType="end"/>
    </w:r>
  </w:p>
  <w:p w14:paraId="7CA2C80D" w14:textId="77777777" w:rsidR="00875034" w:rsidRDefault="00875034">
    <w:pPr>
      <w:pStyle w:val="Footer"/>
      <w:tabs>
        <w:tab w:val="clear" w:pos="4320"/>
        <w:tab w:val="center" w:pos="4500"/>
      </w:tabs>
    </w:pPr>
    <w:r>
      <w:rPr>
        <w:sz w:val="20"/>
      </w:rP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300C" w14:textId="77777777" w:rsidR="00875034" w:rsidRDefault="00875034">
    <w:pPr>
      <w:pStyle w:val="Footer"/>
      <w:pBdr>
        <w:top w:val="single" w:sz="6" w:space="1" w:color="auto"/>
      </w:pBdr>
      <w:tabs>
        <w:tab w:val="clear" w:pos="4320"/>
        <w:tab w:val="center" w:pos="4560"/>
      </w:tabs>
      <w:rPr>
        <w:rStyle w:val="PageNumber"/>
        <w:sz w:val="20"/>
      </w:rPr>
    </w:pPr>
    <w:r>
      <w:rPr>
        <w:sz w:val="20"/>
      </w:rPr>
      <w:t>March 2005</w:t>
    </w:r>
    <w:r>
      <w:rPr>
        <w:sz w:val="20"/>
      </w:rPr>
      <w:tab/>
      <w:t>Prosthetics Inventory Package (PIP) Implementation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p w14:paraId="33CA25B6" w14:textId="77777777" w:rsidR="00875034" w:rsidRDefault="00875034">
    <w:pPr>
      <w:pStyle w:val="Footer"/>
      <w:pBdr>
        <w:top w:val="single" w:sz="6" w:space="1" w:color="auto"/>
      </w:pBdr>
      <w:tabs>
        <w:tab w:val="clear" w:pos="4320"/>
        <w:tab w:val="clear" w:pos="8640"/>
        <w:tab w:val="center" w:pos="4560"/>
        <w:tab w:val="right" w:pos="9360"/>
      </w:tabs>
      <w:rPr>
        <w:sz w:val="20"/>
      </w:rPr>
    </w:pPr>
    <w:r>
      <w:rPr>
        <w:rStyle w:val="PageNumber"/>
        <w:sz w:val="20"/>
      </w:rPr>
      <w:tab/>
    </w:r>
    <w:r>
      <w:rPr>
        <w:sz w:val="20"/>
      </w:rPr>
      <w:t>Patch RMPR*3*61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0106" w14:textId="77777777" w:rsidR="00875034" w:rsidRDefault="00875034">
    <w:pPr>
      <w:pStyle w:val="Footer"/>
      <w:pBdr>
        <w:top w:val="single" w:sz="6" w:space="1" w:color="auto"/>
      </w:pBdr>
      <w:tabs>
        <w:tab w:val="clear" w:pos="4320"/>
        <w:tab w:val="center" w:pos="4560"/>
      </w:tabs>
      <w:rPr>
        <w:rStyle w:val="PageNumber"/>
        <w:sz w:val="20"/>
      </w:rPr>
    </w:pPr>
    <w:r>
      <w:rPr>
        <w:sz w:val="20"/>
      </w:rPr>
      <w:t>March 2005</w:t>
    </w:r>
    <w:r>
      <w:rPr>
        <w:sz w:val="20"/>
      </w:rPr>
      <w:tab/>
      <w:t>Prosthetics Inventory Package (PIP) Implementation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22</w:t>
    </w:r>
    <w:r>
      <w:rPr>
        <w:rStyle w:val="PageNumber"/>
        <w:sz w:val="20"/>
      </w:rPr>
      <w:fldChar w:fldCharType="end"/>
    </w:r>
  </w:p>
  <w:p w14:paraId="71C2307F" w14:textId="77777777" w:rsidR="00875034" w:rsidRDefault="00875034">
    <w:pPr>
      <w:pStyle w:val="Footer"/>
      <w:pBdr>
        <w:top w:val="single" w:sz="6" w:space="1" w:color="auto"/>
      </w:pBdr>
      <w:tabs>
        <w:tab w:val="clear" w:pos="4320"/>
        <w:tab w:val="clear" w:pos="8640"/>
        <w:tab w:val="center" w:pos="4560"/>
        <w:tab w:val="right" w:pos="9360"/>
      </w:tabs>
      <w:rPr>
        <w:sz w:val="20"/>
      </w:rPr>
    </w:pPr>
    <w:r>
      <w:rPr>
        <w:rStyle w:val="PageNumber"/>
        <w:sz w:val="20"/>
      </w:rPr>
      <w:tab/>
    </w:r>
    <w:r>
      <w:rPr>
        <w:sz w:val="20"/>
      </w:rPr>
      <w:t>Patch RMPR*3*61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7A99" w14:textId="77777777" w:rsidR="00A36B2D" w:rsidRDefault="004F45EC">
      <w:r>
        <w:separator/>
      </w:r>
    </w:p>
  </w:footnote>
  <w:footnote w:type="continuationSeparator" w:id="0">
    <w:p w14:paraId="09DAEA58" w14:textId="77777777" w:rsidR="00A36B2D" w:rsidRDefault="004F4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CB49012"/>
    <w:lvl w:ilvl="0">
      <w:numFmt w:val="decimal"/>
      <w:lvlText w:val="*"/>
      <w:lvlJc w:val="left"/>
    </w:lvl>
  </w:abstractNum>
  <w:abstractNum w:abstractNumId="1" w15:restartNumberingAfterBreak="0">
    <w:nsid w:val="05C6353D"/>
    <w:multiLevelType w:val="hybridMultilevel"/>
    <w:tmpl w:val="251C2C52"/>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 w15:restartNumberingAfterBreak="0">
    <w:nsid w:val="0A8C4165"/>
    <w:multiLevelType w:val="hybridMultilevel"/>
    <w:tmpl w:val="12AA79A2"/>
    <w:lvl w:ilvl="0" w:tplc="0D7822D0">
      <w:start w:val="1"/>
      <w:numFmt w:val="lowerLetter"/>
      <w:lvlText w:val="%1."/>
      <w:lvlJc w:val="left"/>
      <w:pPr>
        <w:tabs>
          <w:tab w:val="num" w:pos="1440"/>
        </w:tabs>
        <w:ind w:left="1440" w:hanging="375"/>
      </w:pPr>
      <w:rPr>
        <w:rFonts w:ascii="Arial" w:hAnsi="Arial" w:cs="Arial" w:hint="default"/>
        <w:sz w:val="20"/>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15:restartNumberingAfterBreak="0">
    <w:nsid w:val="0BFF69BB"/>
    <w:multiLevelType w:val="hybridMultilevel"/>
    <w:tmpl w:val="D04A5756"/>
    <w:lvl w:ilvl="0" w:tplc="749E7086">
      <w:start w:val="5"/>
      <w:numFmt w:val="decimal"/>
      <w:lvlText w:val="%1."/>
      <w:lvlJc w:val="left"/>
      <w:pPr>
        <w:tabs>
          <w:tab w:val="num" w:pos="684"/>
        </w:tabs>
        <w:ind w:left="684"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1A2F20C4"/>
    <w:multiLevelType w:val="singleLevel"/>
    <w:tmpl w:val="8B62B7E4"/>
    <w:lvl w:ilvl="0">
      <w:start w:val="1"/>
      <w:numFmt w:val="decimal"/>
      <w:lvlText w:val="%1."/>
      <w:lvlJc w:val="left"/>
      <w:pPr>
        <w:tabs>
          <w:tab w:val="num" w:pos="360"/>
        </w:tabs>
        <w:ind w:left="360" w:hanging="360"/>
      </w:pPr>
    </w:lvl>
  </w:abstractNum>
  <w:abstractNum w:abstractNumId="5" w15:restartNumberingAfterBreak="0">
    <w:nsid w:val="1F1B12CE"/>
    <w:multiLevelType w:val="hybridMultilevel"/>
    <w:tmpl w:val="58BEECD0"/>
    <w:lvl w:ilvl="0" w:tplc="32728C10">
      <w:start w:val="1"/>
      <w:numFmt w:val="bullet"/>
      <w:lvlText w:val=""/>
      <w:lvlJc w:val="left"/>
      <w:pPr>
        <w:tabs>
          <w:tab w:val="num" w:pos="713"/>
        </w:tabs>
        <w:ind w:left="713" w:hanging="360"/>
      </w:pPr>
      <w:rPr>
        <w:rFonts w:ascii="Wingdings" w:hAnsi="Wingding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6" w15:restartNumberingAfterBreak="0">
    <w:nsid w:val="29D33748"/>
    <w:multiLevelType w:val="hybridMultilevel"/>
    <w:tmpl w:val="F06627AA"/>
    <w:lvl w:ilvl="0" w:tplc="32728C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B2C0B"/>
    <w:multiLevelType w:val="multilevel"/>
    <w:tmpl w:val="94784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04E0A"/>
    <w:multiLevelType w:val="hybridMultilevel"/>
    <w:tmpl w:val="7658A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530437"/>
    <w:multiLevelType w:val="multilevel"/>
    <w:tmpl w:val="3358254E"/>
    <w:lvl w:ilvl="0">
      <w:start w:val="1"/>
      <w:numFmt w:val="bullet"/>
      <w:lvlText w:val=""/>
      <w:lvlJc w:val="left"/>
      <w:pPr>
        <w:tabs>
          <w:tab w:val="num" w:pos="713"/>
        </w:tabs>
        <w:ind w:left="713" w:hanging="360"/>
      </w:pPr>
      <w:rPr>
        <w:rFonts w:ascii="Wingdings" w:hAnsi="Wingdings" w:hint="default"/>
      </w:rPr>
    </w:lvl>
    <w:lvl w:ilvl="1">
      <w:start w:val="1"/>
      <w:numFmt w:val="bullet"/>
      <w:lvlText w:val="o"/>
      <w:lvlJc w:val="left"/>
      <w:pPr>
        <w:tabs>
          <w:tab w:val="num" w:pos="1433"/>
        </w:tabs>
        <w:ind w:left="1433" w:hanging="360"/>
      </w:pPr>
      <w:rPr>
        <w:rFonts w:ascii="Courier New" w:hAnsi="Courier New" w:cs="Courier New" w:hint="default"/>
      </w:rPr>
    </w:lvl>
    <w:lvl w:ilvl="2">
      <w:start w:val="1"/>
      <w:numFmt w:val="bullet"/>
      <w:lvlText w:val=""/>
      <w:lvlJc w:val="left"/>
      <w:pPr>
        <w:tabs>
          <w:tab w:val="num" w:pos="2153"/>
        </w:tabs>
        <w:ind w:left="2153" w:hanging="360"/>
      </w:pPr>
      <w:rPr>
        <w:rFonts w:ascii="Wingdings" w:hAnsi="Wingdings" w:hint="default"/>
      </w:rPr>
    </w:lvl>
    <w:lvl w:ilvl="3">
      <w:start w:val="1"/>
      <w:numFmt w:val="bullet"/>
      <w:lvlText w:val=""/>
      <w:lvlJc w:val="left"/>
      <w:pPr>
        <w:tabs>
          <w:tab w:val="num" w:pos="2873"/>
        </w:tabs>
        <w:ind w:left="2873" w:hanging="360"/>
      </w:pPr>
      <w:rPr>
        <w:rFonts w:ascii="Symbol" w:hAnsi="Symbol" w:hint="default"/>
      </w:rPr>
    </w:lvl>
    <w:lvl w:ilvl="4">
      <w:start w:val="1"/>
      <w:numFmt w:val="bullet"/>
      <w:lvlText w:val="o"/>
      <w:lvlJc w:val="left"/>
      <w:pPr>
        <w:tabs>
          <w:tab w:val="num" w:pos="3593"/>
        </w:tabs>
        <w:ind w:left="3593" w:hanging="360"/>
      </w:pPr>
      <w:rPr>
        <w:rFonts w:ascii="Courier New" w:hAnsi="Courier New" w:cs="Courier New" w:hint="default"/>
      </w:rPr>
    </w:lvl>
    <w:lvl w:ilvl="5">
      <w:start w:val="1"/>
      <w:numFmt w:val="bullet"/>
      <w:lvlText w:val=""/>
      <w:lvlJc w:val="left"/>
      <w:pPr>
        <w:tabs>
          <w:tab w:val="num" w:pos="4313"/>
        </w:tabs>
        <w:ind w:left="4313" w:hanging="360"/>
      </w:pPr>
      <w:rPr>
        <w:rFonts w:ascii="Wingdings" w:hAnsi="Wingdings" w:hint="default"/>
      </w:rPr>
    </w:lvl>
    <w:lvl w:ilvl="6">
      <w:start w:val="1"/>
      <w:numFmt w:val="bullet"/>
      <w:lvlText w:val=""/>
      <w:lvlJc w:val="left"/>
      <w:pPr>
        <w:tabs>
          <w:tab w:val="num" w:pos="5033"/>
        </w:tabs>
        <w:ind w:left="5033" w:hanging="360"/>
      </w:pPr>
      <w:rPr>
        <w:rFonts w:ascii="Symbol" w:hAnsi="Symbol" w:hint="default"/>
      </w:rPr>
    </w:lvl>
    <w:lvl w:ilvl="7">
      <w:start w:val="1"/>
      <w:numFmt w:val="bullet"/>
      <w:lvlText w:val="o"/>
      <w:lvlJc w:val="left"/>
      <w:pPr>
        <w:tabs>
          <w:tab w:val="num" w:pos="5753"/>
        </w:tabs>
        <w:ind w:left="5753" w:hanging="360"/>
      </w:pPr>
      <w:rPr>
        <w:rFonts w:ascii="Courier New" w:hAnsi="Courier New" w:cs="Courier New" w:hint="default"/>
      </w:rPr>
    </w:lvl>
    <w:lvl w:ilvl="8">
      <w:start w:val="1"/>
      <w:numFmt w:val="bullet"/>
      <w:lvlText w:val=""/>
      <w:lvlJc w:val="left"/>
      <w:pPr>
        <w:tabs>
          <w:tab w:val="num" w:pos="6473"/>
        </w:tabs>
        <w:ind w:left="6473" w:hanging="360"/>
      </w:pPr>
      <w:rPr>
        <w:rFonts w:ascii="Wingdings" w:hAnsi="Wingdings" w:hint="default"/>
      </w:rPr>
    </w:lvl>
  </w:abstractNum>
  <w:abstractNum w:abstractNumId="10" w15:restartNumberingAfterBreak="0">
    <w:nsid w:val="4D8A7666"/>
    <w:multiLevelType w:val="multilevel"/>
    <w:tmpl w:val="F06627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B1F00"/>
    <w:multiLevelType w:val="hybridMultilevel"/>
    <w:tmpl w:val="F752A7D8"/>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2" w15:restartNumberingAfterBreak="0">
    <w:nsid w:val="54B73A91"/>
    <w:multiLevelType w:val="hybridMultilevel"/>
    <w:tmpl w:val="BC463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A27DD"/>
    <w:multiLevelType w:val="hybridMultilevel"/>
    <w:tmpl w:val="36167460"/>
    <w:lvl w:ilvl="0" w:tplc="749E7086">
      <w:start w:val="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5A222179"/>
    <w:multiLevelType w:val="hybridMultilevel"/>
    <w:tmpl w:val="94784E0E"/>
    <w:lvl w:ilvl="0" w:tplc="32728C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B841A2"/>
    <w:multiLevelType w:val="hybridMultilevel"/>
    <w:tmpl w:val="3358254E"/>
    <w:lvl w:ilvl="0" w:tplc="32728C10">
      <w:start w:val="1"/>
      <w:numFmt w:val="bullet"/>
      <w:lvlText w:val=""/>
      <w:lvlJc w:val="left"/>
      <w:pPr>
        <w:tabs>
          <w:tab w:val="num" w:pos="713"/>
        </w:tabs>
        <w:ind w:left="713" w:hanging="360"/>
      </w:pPr>
      <w:rPr>
        <w:rFonts w:ascii="Wingdings" w:hAnsi="Wingding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6"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519A8"/>
    <w:multiLevelType w:val="multilevel"/>
    <w:tmpl w:val="58BEECD0"/>
    <w:lvl w:ilvl="0">
      <w:start w:val="1"/>
      <w:numFmt w:val="bullet"/>
      <w:lvlText w:val=""/>
      <w:lvlJc w:val="left"/>
      <w:pPr>
        <w:tabs>
          <w:tab w:val="num" w:pos="713"/>
        </w:tabs>
        <w:ind w:left="713" w:hanging="360"/>
      </w:pPr>
      <w:rPr>
        <w:rFonts w:ascii="Wingdings" w:hAnsi="Wingdings" w:hint="default"/>
      </w:rPr>
    </w:lvl>
    <w:lvl w:ilvl="1">
      <w:start w:val="1"/>
      <w:numFmt w:val="bullet"/>
      <w:lvlText w:val="o"/>
      <w:lvlJc w:val="left"/>
      <w:pPr>
        <w:tabs>
          <w:tab w:val="num" w:pos="1433"/>
        </w:tabs>
        <w:ind w:left="1433" w:hanging="360"/>
      </w:pPr>
      <w:rPr>
        <w:rFonts w:ascii="Courier New" w:hAnsi="Courier New" w:cs="Courier New" w:hint="default"/>
      </w:rPr>
    </w:lvl>
    <w:lvl w:ilvl="2">
      <w:start w:val="1"/>
      <w:numFmt w:val="bullet"/>
      <w:lvlText w:val=""/>
      <w:lvlJc w:val="left"/>
      <w:pPr>
        <w:tabs>
          <w:tab w:val="num" w:pos="2153"/>
        </w:tabs>
        <w:ind w:left="2153" w:hanging="360"/>
      </w:pPr>
      <w:rPr>
        <w:rFonts w:ascii="Wingdings" w:hAnsi="Wingdings" w:hint="default"/>
      </w:rPr>
    </w:lvl>
    <w:lvl w:ilvl="3">
      <w:start w:val="1"/>
      <w:numFmt w:val="bullet"/>
      <w:lvlText w:val=""/>
      <w:lvlJc w:val="left"/>
      <w:pPr>
        <w:tabs>
          <w:tab w:val="num" w:pos="2873"/>
        </w:tabs>
        <w:ind w:left="2873" w:hanging="360"/>
      </w:pPr>
      <w:rPr>
        <w:rFonts w:ascii="Symbol" w:hAnsi="Symbol" w:hint="default"/>
      </w:rPr>
    </w:lvl>
    <w:lvl w:ilvl="4">
      <w:start w:val="1"/>
      <w:numFmt w:val="bullet"/>
      <w:lvlText w:val="o"/>
      <w:lvlJc w:val="left"/>
      <w:pPr>
        <w:tabs>
          <w:tab w:val="num" w:pos="3593"/>
        </w:tabs>
        <w:ind w:left="3593" w:hanging="360"/>
      </w:pPr>
      <w:rPr>
        <w:rFonts w:ascii="Courier New" w:hAnsi="Courier New" w:cs="Courier New" w:hint="default"/>
      </w:rPr>
    </w:lvl>
    <w:lvl w:ilvl="5">
      <w:start w:val="1"/>
      <w:numFmt w:val="bullet"/>
      <w:lvlText w:val=""/>
      <w:lvlJc w:val="left"/>
      <w:pPr>
        <w:tabs>
          <w:tab w:val="num" w:pos="4313"/>
        </w:tabs>
        <w:ind w:left="4313" w:hanging="360"/>
      </w:pPr>
      <w:rPr>
        <w:rFonts w:ascii="Wingdings" w:hAnsi="Wingdings" w:hint="default"/>
      </w:rPr>
    </w:lvl>
    <w:lvl w:ilvl="6">
      <w:start w:val="1"/>
      <w:numFmt w:val="bullet"/>
      <w:lvlText w:val=""/>
      <w:lvlJc w:val="left"/>
      <w:pPr>
        <w:tabs>
          <w:tab w:val="num" w:pos="5033"/>
        </w:tabs>
        <w:ind w:left="5033" w:hanging="360"/>
      </w:pPr>
      <w:rPr>
        <w:rFonts w:ascii="Symbol" w:hAnsi="Symbol" w:hint="default"/>
      </w:rPr>
    </w:lvl>
    <w:lvl w:ilvl="7">
      <w:start w:val="1"/>
      <w:numFmt w:val="bullet"/>
      <w:lvlText w:val="o"/>
      <w:lvlJc w:val="left"/>
      <w:pPr>
        <w:tabs>
          <w:tab w:val="num" w:pos="5753"/>
        </w:tabs>
        <w:ind w:left="5753" w:hanging="360"/>
      </w:pPr>
      <w:rPr>
        <w:rFonts w:ascii="Courier New" w:hAnsi="Courier New" w:cs="Courier New" w:hint="default"/>
      </w:rPr>
    </w:lvl>
    <w:lvl w:ilvl="8">
      <w:start w:val="1"/>
      <w:numFmt w:val="bullet"/>
      <w:lvlText w:val=""/>
      <w:lvlJc w:val="left"/>
      <w:pPr>
        <w:tabs>
          <w:tab w:val="num" w:pos="6473"/>
        </w:tabs>
        <w:ind w:left="6473" w:hanging="360"/>
      </w:pPr>
      <w:rPr>
        <w:rFonts w:ascii="Wingdings" w:hAnsi="Wingdings" w:hint="default"/>
      </w:rPr>
    </w:lvl>
  </w:abstractNum>
  <w:abstractNum w:abstractNumId="18" w15:restartNumberingAfterBreak="0">
    <w:nsid w:val="64DB6B41"/>
    <w:multiLevelType w:val="hybridMultilevel"/>
    <w:tmpl w:val="F4180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F85BF2"/>
    <w:multiLevelType w:val="hybridMultilevel"/>
    <w:tmpl w:val="16340F9A"/>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0" w15:restartNumberingAfterBreak="0">
    <w:nsid w:val="681E10D7"/>
    <w:multiLevelType w:val="hybridMultilevel"/>
    <w:tmpl w:val="0A3AD57A"/>
    <w:lvl w:ilvl="0" w:tplc="0409000F">
      <w:start w:val="1"/>
      <w:numFmt w:val="decimal"/>
      <w:lvlText w:val="%1."/>
      <w:lvlJc w:val="left"/>
      <w:pPr>
        <w:tabs>
          <w:tab w:val="num" w:pos="720"/>
        </w:tabs>
        <w:ind w:left="720" w:hanging="360"/>
      </w:pPr>
      <w:rPr>
        <w:rFonts w:hint="default"/>
      </w:rPr>
    </w:lvl>
    <w:lvl w:ilvl="1" w:tplc="92B0DA30">
      <w:start w:val="1"/>
      <w:numFmt w:val="lowerLetter"/>
      <w:lvlText w:val="%2."/>
      <w:lvlJc w:val="left"/>
      <w:pPr>
        <w:tabs>
          <w:tab w:val="num" w:pos="1440"/>
        </w:tabs>
        <w:ind w:left="1440" w:hanging="360"/>
      </w:pPr>
      <w:rPr>
        <w:rFonts w:hint="default"/>
      </w:rPr>
    </w:lvl>
    <w:lvl w:ilvl="2" w:tplc="4080D52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6B02AF"/>
    <w:multiLevelType w:val="singleLevel"/>
    <w:tmpl w:val="B07628FE"/>
    <w:lvl w:ilvl="0">
      <w:start w:val="1"/>
      <w:numFmt w:val="bullet"/>
      <w:lvlText w:val=""/>
      <w:lvlJc w:val="left"/>
      <w:pPr>
        <w:tabs>
          <w:tab w:val="num" w:pos="547"/>
        </w:tabs>
        <w:ind w:left="360" w:hanging="173"/>
      </w:pPr>
      <w:rPr>
        <w:rFonts w:ascii="Symbol" w:hAnsi="Symbol" w:hint="default"/>
      </w:rPr>
    </w:lvl>
  </w:abstractNum>
  <w:abstractNum w:abstractNumId="22" w15:restartNumberingAfterBreak="0">
    <w:nsid w:val="7122033F"/>
    <w:multiLevelType w:val="hybridMultilevel"/>
    <w:tmpl w:val="4D68E84E"/>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640D1"/>
    <w:multiLevelType w:val="hybridMultilevel"/>
    <w:tmpl w:val="25466348"/>
    <w:lvl w:ilvl="0" w:tplc="2D3489D4">
      <w:start w:val="2"/>
      <w:numFmt w:val="bullet"/>
      <w:lvlText w:val="-"/>
      <w:lvlJc w:val="left"/>
      <w:pPr>
        <w:tabs>
          <w:tab w:val="num" w:pos="1800"/>
        </w:tabs>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8407290"/>
    <w:multiLevelType w:val="singleLevel"/>
    <w:tmpl w:val="74904A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CE53EC"/>
    <w:multiLevelType w:val="hybridMultilevel"/>
    <w:tmpl w:val="A9384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4"/>
  </w:num>
  <w:num w:numId="3">
    <w:abstractNumId w:val="21"/>
  </w:num>
  <w:num w:numId="4">
    <w:abstractNumId w:val="16"/>
  </w:num>
  <w:num w:numId="5">
    <w:abstractNumId w:val="20"/>
  </w:num>
  <w:num w:numId="6">
    <w:abstractNumId w:val="23"/>
  </w:num>
  <w:num w:numId="7">
    <w:abstractNumId w:val="2"/>
  </w:num>
  <w:num w:numId="8">
    <w:abstractNumId w:val="13"/>
  </w:num>
  <w:num w:numId="9">
    <w:abstractNumId w:val="3"/>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4"/>
  </w:num>
  <w:num w:numId="12">
    <w:abstractNumId w:val="7"/>
  </w:num>
  <w:num w:numId="13">
    <w:abstractNumId w:val="12"/>
  </w:num>
  <w:num w:numId="14">
    <w:abstractNumId w:val="24"/>
  </w:num>
  <w:num w:numId="15">
    <w:abstractNumId w:val="5"/>
  </w:num>
  <w:num w:numId="16">
    <w:abstractNumId w:val="17"/>
  </w:num>
  <w:num w:numId="17">
    <w:abstractNumId w:val="1"/>
  </w:num>
  <w:num w:numId="18">
    <w:abstractNumId w:val="19"/>
  </w:num>
  <w:num w:numId="19">
    <w:abstractNumId w:val="18"/>
  </w:num>
  <w:num w:numId="20">
    <w:abstractNumId w:val="25"/>
  </w:num>
  <w:num w:numId="21">
    <w:abstractNumId w:val="15"/>
  </w:num>
  <w:num w:numId="22">
    <w:abstractNumId w:val="9"/>
  </w:num>
  <w:num w:numId="23">
    <w:abstractNumId w:val="11"/>
  </w:num>
  <w:num w:numId="24">
    <w:abstractNumId w:val="8"/>
  </w:num>
  <w:num w:numId="25">
    <w:abstractNumId w:val="6"/>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BF"/>
    <w:rsid w:val="00020698"/>
    <w:rsid w:val="000371A3"/>
    <w:rsid w:val="00062D8E"/>
    <w:rsid w:val="000874F1"/>
    <w:rsid w:val="000E442F"/>
    <w:rsid w:val="00187CC6"/>
    <w:rsid w:val="001B7B11"/>
    <w:rsid w:val="003444D4"/>
    <w:rsid w:val="003470AB"/>
    <w:rsid w:val="00354F64"/>
    <w:rsid w:val="00355EF2"/>
    <w:rsid w:val="0036303C"/>
    <w:rsid w:val="00367FB5"/>
    <w:rsid w:val="003970BF"/>
    <w:rsid w:val="004445F1"/>
    <w:rsid w:val="004747E6"/>
    <w:rsid w:val="004A630A"/>
    <w:rsid w:val="004A6447"/>
    <w:rsid w:val="004B48DB"/>
    <w:rsid w:val="004F3C61"/>
    <w:rsid w:val="004F45EC"/>
    <w:rsid w:val="004F6F0F"/>
    <w:rsid w:val="00542EE7"/>
    <w:rsid w:val="00597DD5"/>
    <w:rsid w:val="005D7F6F"/>
    <w:rsid w:val="006600D0"/>
    <w:rsid w:val="0066213F"/>
    <w:rsid w:val="006A2E55"/>
    <w:rsid w:val="006C49D9"/>
    <w:rsid w:val="006D41D4"/>
    <w:rsid w:val="00704555"/>
    <w:rsid w:val="007406DC"/>
    <w:rsid w:val="007B4047"/>
    <w:rsid w:val="007D5922"/>
    <w:rsid w:val="007D78EA"/>
    <w:rsid w:val="007F03E8"/>
    <w:rsid w:val="008127C9"/>
    <w:rsid w:val="008217BF"/>
    <w:rsid w:val="00875034"/>
    <w:rsid w:val="008A674D"/>
    <w:rsid w:val="008E02B5"/>
    <w:rsid w:val="00910853"/>
    <w:rsid w:val="0093070E"/>
    <w:rsid w:val="00934276"/>
    <w:rsid w:val="00987320"/>
    <w:rsid w:val="009B5F8F"/>
    <w:rsid w:val="009F26F3"/>
    <w:rsid w:val="00A36B2D"/>
    <w:rsid w:val="00A44D37"/>
    <w:rsid w:val="00A868B5"/>
    <w:rsid w:val="00AC11ED"/>
    <w:rsid w:val="00AF55E0"/>
    <w:rsid w:val="00B0137E"/>
    <w:rsid w:val="00B7588C"/>
    <w:rsid w:val="00B85F0B"/>
    <w:rsid w:val="00B902D4"/>
    <w:rsid w:val="00C82743"/>
    <w:rsid w:val="00CB546F"/>
    <w:rsid w:val="00D05545"/>
    <w:rsid w:val="00D60C67"/>
    <w:rsid w:val="00D62589"/>
    <w:rsid w:val="00E0064D"/>
    <w:rsid w:val="00E06D63"/>
    <w:rsid w:val="00E21FD4"/>
    <w:rsid w:val="00E83C06"/>
    <w:rsid w:val="00E85BFD"/>
    <w:rsid w:val="00EF6E4B"/>
    <w:rsid w:val="00F5067C"/>
    <w:rsid w:val="00F65B3D"/>
    <w:rsid w:val="00F92F8E"/>
    <w:rsid w:val="00FC563C"/>
    <w:rsid w:val="00FE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618878CF"/>
  <w15:chartTrackingRefBased/>
  <w15:docId w15:val="{72DF170F-CCE7-4D20-92F1-57CE0FBA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8E"/>
    <w:pPr>
      <w:overflowPunct w:val="0"/>
      <w:autoSpaceDE w:val="0"/>
      <w:autoSpaceDN w:val="0"/>
      <w:adjustRightInd w:val="0"/>
      <w:textAlignment w:val="baseline"/>
    </w:pPr>
    <w:rPr>
      <w:sz w:val="24"/>
    </w:rPr>
  </w:style>
  <w:style w:type="paragraph" w:styleId="Heading1">
    <w:name w:val="heading 1"/>
    <w:aliases w:val="Part Title"/>
    <w:basedOn w:val="Heading2"/>
    <w:next w:val="Heading2"/>
    <w:qFormat/>
    <w:rsid w:val="00F92F8E"/>
    <w:pPr>
      <w:keepNext/>
      <w:outlineLvl w:val="0"/>
    </w:pPr>
    <w:rPr>
      <w:rFonts w:ascii="Arial" w:hAnsi="Arial"/>
      <w:kern w:val="28"/>
    </w:rPr>
  </w:style>
  <w:style w:type="paragraph" w:styleId="Heading2">
    <w:name w:val="heading 2"/>
    <w:aliases w:val="Chapter Title"/>
    <w:basedOn w:val="Normal"/>
    <w:next w:val="Heading4"/>
    <w:qFormat/>
    <w:rsid w:val="00F92F8E"/>
    <w:pPr>
      <w:spacing w:after="240"/>
      <w:jc w:val="center"/>
      <w:outlineLvl w:val="1"/>
    </w:pPr>
    <w:rPr>
      <w:rFonts w:ascii="Helvetica" w:hAnsi="Helvetica"/>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rsid w:val="00F92F8E"/>
    <w:pPr>
      <w:spacing w:after="240"/>
      <w:outlineLvl w:val="3"/>
    </w:pPr>
    <w:rPr>
      <w:rFonts w:ascii="Helvetica" w:hAnsi="Helvetica"/>
      <w:b/>
      <w:sz w:val="32"/>
    </w:rPr>
  </w:style>
  <w:style w:type="paragraph" w:styleId="Heading5">
    <w:name w:val="heading 5"/>
    <w:aliases w:val="Block Label"/>
    <w:basedOn w:val="Normal"/>
    <w:next w:val="Normal"/>
    <w:qFormat/>
    <w:rsid w:val="00F92F8E"/>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F92F8E"/>
    <w:pPr>
      <w:pBdr>
        <w:top w:val="single" w:sz="6" w:space="1" w:color="auto"/>
        <w:between w:val="single" w:sz="6" w:space="1" w:color="auto"/>
      </w:pBdr>
      <w:spacing w:before="240"/>
      <w:ind w:left="1700"/>
    </w:pPr>
  </w:style>
  <w:style w:type="paragraph" w:styleId="BlockText">
    <w:name w:val="Block Text"/>
    <w:basedOn w:val="Normal"/>
    <w:rsid w:val="00F92F8E"/>
    <w:rPr>
      <w:sz w:val="22"/>
    </w:rPr>
  </w:style>
  <w:style w:type="paragraph" w:customStyle="1" w:styleId="BulletText1">
    <w:name w:val="Bullet Text 1"/>
    <w:basedOn w:val="Normal"/>
    <w:rsid w:val="00F92F8E"/>
    <w:pPr>
      <w:ind w:left="180" w:hanging="187"/>
    </w:pPr>
  </w:style>
  <w:style w:type="paragraph" w:customStyle="1" w:styleId="BulletText2">
    <w:name w:val="Bullet Text 2"/>
    <w:basedOn w:val="BulletText1"/>
    <w:rsid w:val="00F92F8E"/>
    <w:pPr>
      <w:ind w:left="36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rsid w:val="00F92F8E"/>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5"/>
    <w:rsid w:val="00F92F8E"/>
    <w:pPr>
      <w:outlineLvl w:val="9"/>
    </w:pPr>
  </w:style>
  <w:style w:type="paragraph" w:customStyle="1" w:styleId="TableText">
    <w:name w:val="Table Text"/>
    <w:basedOn w:val="Normal"/>
    <w:rsid w:val="00F92F8E"/>
    <w:rPr>
      <w:sz w:val="22"/>
    </w:rPr>
  </w:style>
  <w:style w:type="paragraph" w:customStyle="1" w:styleId="EmbeddedText">
    <w:name w:val="Embedded Text"/>
    <w:basedOn w:val="TableText"/>
    <w:rsid w:val="00F92F8E"/>
  </w:style>
  <w:style w:type="paragraph" w:styleId="Footer">
    <w:name w:val="footer"/>
    <w:basedOn w:val="Normal"/>
    <w:rsid w:val="00F92F8E"/>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Heading4"/>
    <w:rsid w:val="00F92F8E"/>
    <w:pPr>
      <w:outlineLvl w:val="9"/>
    </w:pPr>
  </w:style>
  <w:style w:type="paragraph" w:customStyle="1" w:styleId="MemoLine">
    <w:name w:val="Memo Line"/>
    <w:basedOn w:val="BlockLine"/>
    <w:next w:val="Normal"/>
    <w:rsid w:val="00F92F8E"/>
    <w:pPr>
      <w:ind w:left="0"/>
    </w:pPr>
  </w:style>
  <w:style w:type="paragraph" w:customStyle="1" w:styleId="NoteText">
    <w:name w:val="Note Text"/>
    <w:basedOn w:val="BlockText"/>
    <w:rsid w:val="00F92F8E"/>
  </w:style>
  <w:style w:type="character" w:styleId="PageNumber">
    <w:name w:val="page number"/>
    <w:basedOn w:val="DefaultParagraphFont"/>
    <w:rsid w:val="00F92F8E"/>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rsid w:val="00F92F8E"/>
    <w:pPr>
      <w:jc w:val="center"/>
    </w:pPr>
    <w:rPr>
      <w:b/>
    </w:rPr>
  </w:style>
  <w:style w:type="paragraph" w:styleId="TOC1">
    <w:name w:val="toc 1"/>
    <w:basedOn w:val="Normal"/>
    <w:next w:val="Normal"/>
    <w:autoRedefine/>
    <w:semiHidden/>
    <w:pPr>
      <w:tabs>
        <w:tab w:val="right" w:leader="dot" w:pos="9360"/>
      </w:tabs>
    </w:pPr>
    <w:rPr>
      <w:b/>
      <w:lang w:val="nl-NL"/>
    </w:rPr>
  </w:style>
  <w:style w:type="paragraph" w:styleId="TOC2">
    <w:name w:val="toc 2"/>
    <w:basedOn w:val="Normal"/>
    <w:next w:val="Normal"/>
    <w:autoRedefine/>
    <w:semiHidden/>
    <w:rsid w:val="00B902D4"/>
    <w:pPr>
      <w:tabs>
        <w:tab w:val="right" w:leader="dot" w:pos="8640"/>
      </w:tabs>
      <w:ind w:left="216"/>
    </w:pPr>
    <w:rPr>
      <w:b/>
      <w:sz w:val="22"/>
      <w:lang w:val="nl-NL"/>
    </w:rPr>
  </w:style>
  <w:style w:type="paragraph" w:styleId="TOC3">
    <w:name w:val="toc 3"/>
    <w:basedOn w:val="Normal"/>
    <w:next w:val="Normal"/>
    <w:autoRedefine/>
    <w:semiHidden/>
    <w:pPr>
      <w:tabs>
        <w:tab w:val="right" w:leader="dot" w:pos="9043"/>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Helvetica">
    <w:name w:val="Helvetica"/>
    <w:basedOn w:val="Normal"/>
    <w:rPr>
      <w:rFonts w:ascii="Century Schoolbook" w:hAnsi="Century Schoolbook"/>
    </w:rPr>
  </w:style>
  <w:style w:type="paragraph" w:styleId="TOC4">
    <w:name w:val="toc 4"/>
    <w:basedOn w:val="Normal"/>
    <w:next w:val="Normal"/>
    <w:autoRedefine/>
    <w:semiHidden/>
    <w:pPr>
      <w:ind w:left="720"/>
    </w:pPr>
  </w:style>
  <w:style w:type="paragraph" w:styleId="BodyTextIndent">
    <w:name w:val="Body Text Indent"/>
    <w:basedOn w:val="Normal"/>
    <w:pPr>
      <w:ind w:left="1440" w:hanging="360"/>
    </w:pPr>
    <w:rPr>
      <w:rFonts w:ascii="Arial" w:hAnsi="Arial" w:cs="Arial"/>
      <w:sz w:val="20"/>
    </w:rPr>
  </w:style>
  <w:style w:type="paragraph" w:styleId="PlainText">
    <w:name w:val="Plain Text"/>
    <w:basedOn w:val="Normal"/>
    <w:rPr>
      <w:rFonts w:ascii="Courier New" w:hAnsi="Courier New" w:cs="Courier New"/>
      <w:sz w:val="20"/>
    </w:rPr>
  </w:style>
  <w:style w:type="paragraph" w:customStyle="1" w:styleId="StyleTableTextBold">
    <w:name w:val="Style Table Text + Bold"/>
    <w:basedOn w:val="TableText"/>
    <w:rsid w:val="00F9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IMI</Template>
  <TotalTime>9</TotalTime>
  <Pages>24</Pages>
  <Words>5300</Words>
  <Characters>32223</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Inventory Implementation Worksheet</vt:lpstr>
    </vt:vector>
  </TitlesOfParts>
  <Company>EDS</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Implementation Worksheet</dc:title>
  <dc:subject/>
  <dc:creator/>
  <cp:keywords/>
  <dc:description/>
  <cp:lastModifiedBy>Department of Veterans Affairs</cp:lastModifiedBy>
  <cp:revision>3</cp:revision>
  <cp:lastPrinted>2005-03-23T16:59:00Z</cp:lastPrinted>
  <dcterms:created xsi:type="dcterms:W3CDTF">2021-07-19T13:40:00Z</dcterms:created>
  <dcterms:modified xsi:type="dcterms:W3CDTF">2021-07-19T13:58:00Z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