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2E" w:rsidRDefault="00160E2E">
      <w:pPr>
        <w:jc w:val="cent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pt;height:159.6pt" fillcolor="window">
            <v:imagedata r:id="rId12" o:title=""/>
          </v:shape>
        </w:pict>
      </w:r>
    </w:p>
    <w:p w:rsidR="00160E2E" w:rsidRDefault="00160E2E">
      <w:pPr>
        <w:rPr>
          <w:sz w:val="24"/>
        </w:rPr>
      </w:pPr>
    </w:p>
    <w:p w:rsidR="00160E2E" w:rsidRDefault="00160E2E">
      <w:pPr>
        <w:rPr>
          <w:sz w:val="24"/>
        </w:rPr>
      </w:pPr>
    </w:p>
    <w:p w:rsidR="00160E2E" w:rsidRDefault="00160E2E">
      <w:pPr>
        <w:rPr>
          <w:sz w:val="24"/>
        </w:rPr>
      </w:pPr>
    </w:p>
    <w:p w:rsidR="00160E2E" w:rsidRPr="00F77B04" w:rsidRDefault="00160E2E" w:rsidP="00836A07">
      <w:pPr>
        <w:pStyle w:val="Title"/>
        <w:rPr>
          <w:sz w:val="36"/>
          <w:szCs w:val="36"/>
        </w:rPr>
      </w:pPr>
      <w:bookmarkStart w:id="0" w:name="_Toc221317576"/>
      <w:r w:rsidRPr="00F77B04">
        <w:rPr>
          <w:sz w:val="36"/>
          <w:szCs w:val="36"/>
        </w:rPr>
        <w:t>R</w:t>
      </w:r>
      <w:r w:rsidR="00836A07" w:rsidRPr="00F77B04">
        <w:rPr>
          <w:sz w:val="36"/>
          <w:szCs w:val="36"/>
        </w:rPr>
        <w:t>adiology</w:t>
      </w:r>
      <w:r w:rsidRPr="00F77B04">
        <w:rPr>
          <w:sz w:val="36"/>
          <w:szCs w:val="36"/>
        </w:rPr>
        <w:t>/N</w:t>
      </w:r>
      <w:r w:rsidR="00836A07" w:rsidRPr="00F77B04">
        <w:rPr>
          <w:sz w:val="36"/>
          <w:szCs w:val="36"/>
        </w:rPr>
        <w:t>uclear</w:t>
      </w:r>
      <w:r w:rsidRPr="00F77B04">
        <w:rPr>
          <w:sz w:val="36"/>
          <w:szCs w:val="36"/>
        </w:rPr>
        <w:t xml:space="preserve"> </w:t>
      </w:r>
      <w:r w:rsidR="00836A07" w:rsidRPr="00F77B04">
        <w:rPr>
          <w:sz w:val="36"/>
          <w:szCs w:val="36"/>
        </w:rPr>
        <w:t xml:space="preserve">Medicine </w:t>
      </w:r>
      <w:r w:rsidRPr="00F77B04">
        <w:rPr>
          <w:sz w:val="36"/>
          <w:szCs w:val="36"/>
        </w:rPr>
        <w:t>V. 5</w:t>
      </w:r>
      <w:r w:rsidR="00836A07" w:rsidRPr="00F77B04">
        <w:rPr>
          <w:sz w:val="36"/>
          <w:szCs w:val="36"/>
        </w:rPr>
        <w:br/>
        <w:t>Health Level 7 (</w:t>
      </w:r>
      <w:r w:rsidRPr="00F77B04">
        <w:rPr>
          <w:sz w:val="36"/>
          <w:szCs w:val="36"/>
        </w:rPr>
        <w:t>HL7</w:t>
      </w:r>
      <w:r w:rsidR="00836A07" w:rsidRPr="00F77B04">
        <w:rPr>
          <w:sz w:val="36"/>
          <w:szCs w:val="36"/>
        </w:rPr>
        <w:t>)</w:t>
      </w:r>
      <w:r w:rsidRPr="00F77B04">
        <w:rPr>
          <w:sz w:val="36"/>
          <w:szCs w:val="36"/>
        </w:rPr>
        <w:t xml:space="preserve"> </w:t>
      </w:r>
      <w:r w:rsidR="00836A07" w:rsidRPr="00F77B04">
        <w:rPr>
          <w:sz w:val="36"/>
          <w:szCs w:val="36"/>
        </w:rPr>
        <w:t xml:space="preserve">Interface Specifications </w:t>
      </w:r>
      <w:r w:rsidR="00836A07" w:rsidRPr="00F77B04">
        <w:rPr>
          <w:sz w:val="36"/>
          <w:szCs w:val="36"/>
        </w:rPr>
        <w:br/>
        <w:t>for Voice Recognition Dictation Systems</w:t>
      </w:r>
      <w:bookmarkEnd w:id="0"/>
    </w:p>
    <w:p w:rsidR="00160E2E" w:rsidRPr="00AD775B" w:rsidRDefault="00F86A6A" w:rsidP="00F86A6A">
      <w:pPr>
        <w:pStyle w:val="Title"/>
      </w:pPr>
      <w:r w:rsidRPr="00AD775B">
        <w:t xml:space="preserve">Version </w:t>
      </w:r>
      <w:r w:rsidR="000C2A72">
        <w:t>3</w:t>
      </w:r>
      <w:r w:rsidRPr="00AD775B">
        <w:t>.0</w:t>
      </w:r>
    </w:p>
    <w:p w:rsidR="00160E2E" w:rsidRDefault="00836A07" w:rsidP="00836A07">
      <w:pPr>
        <w:pStyle w:val="Title"/>
      </w:pPr>
      <w:bookmarkStart w:id="1" w:name="_Toc221317577"/>
      <w:r>
        <w:t>December 1999</w:t>
      </w:r>
      <w:bookmarkEnd w:id="1"/>
    </w:p>
    <w:p w:rsidR="00F86A6A" w:rsidRDefault="00F86A6A" w:rsidP="00217491">
      <w:pPr>
        <w:pStyle w:val="Title"/>
      </w:pPr>
    </w:p>
    <w:p w:rsidR="00AD775B" w:rsidRDefault="00AD775B" w:rsidP="00217491">
      <w:pPr>
        <w:pStyle w:val="Title"/>
      </w:pPr>
    </w:p>
    <w:p w:rsidR="00160E2E" w:rsidRDefault="00217491" w:rsidP="00217491">
      <w:pPr>
        <w:pStyle w:val="Title"/>
      </w:pPr>
      <w:r>
        <w:t>Revised for</w:t>
      </w:r>
      <w:r>
        <w:br/>
        <w:t>Patch *5.0*</w:t>
      </w:r>
      <w:r w:rsidR="000A1D38">
        <w:t>144</w:t>
      </w:r>
      <w:r w:rsidR="00AD775B">
        <w:br/>
      </w:r>
      <w:r w:rsidR="007769C6">
        <w:t>March 2018</w:t>
      </w:r>
    </w:p>
    <w:p w:rsidR="00160E2E" w:rsidRDefault="00160E2E">
      <w:pPr>
        <w:jc w:val="center"/>
        <w:rPr>
          <w:sz w:val="24"/>
        </w:rPr>
      </w:pPr>
    </w:p>
    <w:p w:rsidR="00160E2E" w:rsidRDefault="00160E2E">
      <w:pPr>
        <w:jc w:val="center"/>
        <w:rPr>
          <w:sz w:val="24"/>
        </w:rPr>
      </w:pPr>
    </w:p>
    <w:p w:rsidR="00160E2E" w:rsidRDefault="00160E2E">
      <w:pPr>
        <w:jc w:val="center"/>
        <w:rPr>
          <w:sz w:val="24"/>
        </w:rPr>
      </w:pPr>
    </w:p>
    <w:p w:rsidR="00160E2E" w:rsidRDefault="00160E2E">
      <w:pPr>
        <w:jc w:val="center"/>
        <w:rPr>
          <w:rFonts w:ascii="Arial" w:hAnsi="Arial"/>
          <w:sz w:val="24"/>
        </w:rPr>
      </w:pPr>
    </w:p>
    <w:p w:rsidR="00160E2E" w:rsidRDefault="00160E2E">
      <w:pPr>
        <w:jc w:val="center"/>
        <w:rPr>
          <w:rFonts w:ascii="Arial" w:hAnsi="Arial"/>
          <w:sz w:val="24"/>
        </w:rPr>
      </w:pPr>
    </w:p>
    <w:p w:rsidR="00160E2E" w:rsidRDefault="00160E2E">
      <w:pPr>
        <w:jc w:val="center"/>
        <w:rPr>
          <w:rFonts w:ascii="Arial" w:hAnsi="Arial"/>
          <w:sz w:val="24"/>
        </w:rPr>
      </w:pPr>
    </w:p>
    <w:p w:rsidR="00160E2E" w:rsidRDefault="00160E2E">
      <w:pPr>
        <w:jc w:val="center"/>
        <w:rPr>
          <w:rFonts w:ascii="Arial" w:hAnsi="Arial"/>
          <w:sz w:val="24"/>
        </w:rPr>
      </w:pPr>
    </w:p>
    <w:p w:rsidR="00160E2E" w:rsidRDefault="00160E2E">
      <w:pPr>
        <w:jc w:val="center"/>
        <w:rPr>
          <w:rFonts w:ascii="Arial" w:hAnsi="Arial"/>
          <w:sz w:val="24"/>
        </w:rPr>
      </w:pPr>
    </w:p>
    <w:p w:rsidR="00160E2E" w:rsidRDefault="00160E2E" w:rsidP="00836A07">
      <w:pPr>
        <w:pStyle w:val="Subtitle"/>
      </w:pPr>
      <w:bookmarkStart w:id="2" w:name="_Toc221317578"/>
      <w:r>
        <w:t>Department of Veterans Affairs</w:t>
      </w:r>
      <w:bookmarkEnd w:id="2"/>
    </w:p>
    <w:p w:rsidR="00C42EFE" w:rsidRDefault="00836A07" w:rsidP="00836A07">
      <w:pPr>
        <w:pStyle w:val="Subtitle"/>
        <w:sectPr w:rsidR="00C42EFE" w:rsidSect="00F649BE">
          <w:footerReference w:type="even" r:id="rId13"/>
          <w:footnotePr>
            <w:numRestart w:val="eachPage"/>
          </w:footnotePr>
          <w:type w:val="oddPage"/>
          <w:pgSz w:w="12240" w:h="15840" w:code="1"/>
          <w:pgMar w:top="1440" w:right="1440" w:bottom="1440" w:left="1440" w:header="720" w:footer="432" w:gutter="0"/>
          <w:pgNumType w:fmt="lowerRoman"/>
          <w:cols w:space="720"/>
          <w:titlePg/>
          <w:docGrid w:linePitch="299"/>
        </w:sectPr>
      </w:pPr>
      <w:bookmarkStart w:id="3" w:name="_Toc221317579"/>
      <w:r>
        <w:t>Veterans Health Administration</w:t>
      </w:r>
      <w:r>
        <w:br/>
        <w:t>Office of Chief Information Officer</w:t>
      </w:r>
      <w:bookmarkEnd w:id="3"/>
    </w:p>
    <w:p w:rsidR="00C42EFE" w:rsidRDefault="00C42EFE" w:rsidP="00836A07">
      <w:pPr>
        <w:pStyle w:val="Subtitle"/>
        <w:sectPr w:rsidR="00C42EFE" w:rsidSect="00C42EFE">
          <w:footnotePr>
            <w:numRestart w:val="eachPage"/>
          </w:footnotePr>
          <w:pgSz w:w="12240" w:h="15840" w:code="1"/>
          <w:pgMar w:top="1440" w:right="1440" w:bottom="1440" w:left="1440" w:header="720" w:footer="432" w:gutter="0"/>
          <w:pgNumType w:fmt="lowerRoman"/>
          <w:cols w:space="720"/>
          <w:titlePg/>
          <w:docGrid w:linePitch="299"/>
        </w:sectPr>
      </w:pPr>
    </w:p>
    <w:p w:rsidR="00B17022" w:rsidRDefault="00F77B04" w:rsidP="004B7152">
      <w:pPr>
        <w:pStyle w:val="Header"/>
      </w:pPr>
      <w:bookmarkStart w:id="4" w:name="_Toc485789153"/>
      <w:bookmarkStart w:id="5" w:name="_Toc101761496"/>
      <w:r>
        <w:lastRenderedPageBreak/>
        <w:t>Revision History</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900"/>
        <w:gridCol w:w="5400"/>
        <w:gridCol w:w="792"/>
      </w:tblGrid>
      <w:tr w:rsidR="000646BE" w:rsidRPr="00457149" w:rsidTr="00457149">
        <w:tc>
          <w:tcPr>
            <w:tcW w:w="1548" w:type="dxa"/>
          </w:tcPr>
          <w:p w:rsidR="000646BE" w:rsidRPr="00B17022" w:rsidRDefault="000646BE" w:rsidP="00B17022">
            <w:pPr>
              <w:pStyle w:val="UserTableHeader"/>
            </w:pPr>
            <w:r w:rsidRPr="00B17022">
              <w:t>Date</w:t>
            </w:r>
          </w:p>
        </w:tc>
        <w:tc>
          <w:tcPr>
            <w:tcW w:w="900" w:type="dxa"/>
          </w:tcPr>
          <w:p w:rsidR="000646BE" w:rsidRDefault="000646BE" w:rsidP="00B17022">
            <w:pPr>
              <w:pStyle w:val="UserTableHeader"/>
            </w:pPr>
            <w:r>
              <w:t>Version</w:t>
            </w:r>
          </w:p>
        </w:tc>
        <w:tc>
          <w:tcPr>
            <w:tcW w:w="5400" w:type="dxa"/>
          </w:tcPr>
          <w:p w:rsidR="000646BE" w:rsidRPr="00B17022" w:rsidRDefault="000646BE" w:rsidP="00B17022">
            <w:pPr>
              <w:pStyle w:val="UserTableHeader"/>
            </w:pPr>
            <w:r>
              <w:t>Description</w:t>
            </w:r>
          </w:p>
        </w:tc>
        <w:tc>
          <w:tcPr>
            <w:tcW w:w="792" w:type="dxa"/>
          </w:tcPr>
          <w:p w:rsidR="000646BE" w:rsidRPr="00B17022" w:rsidRDefault="000646BE" w:rsidP="00B17022">
            <w:pPr>
              <w:pStyle w:val="UserTableHeader"/>
            </w:pPr>
            <w:r>
              <w:t>Page</w:t>
            </w:r>
          </w:p>
        </w:tc>
      </w:tr>
      <w:tr w:rsidR="000646BE" w:rsidRPr="00457149" w:rsidTr="00457149">
        <w:tc>
          <w:tcPr>
            <w:tcW w:w="1548" w:type="dxa"/>
          </w:tcPr>
          <w:p w:rsidR="000646BE" w:rsidRPr="00B17022" w:rsidRDefault="000646BE" w:rsidP="00B17022">
            <w:pPr>
              <w:pStyle w:val="UserTableBody"/>
            </w:pPr>
            <w:r>
              <w:t>December 1999</w:t>
            </w:r>
          </w:p>
        </w:tc>
        <w:tc>
          <w:tcPr>
            <w:tcW w:w="900" w:type="dxa"/>
          </w:tcPr>
          <w:p w:rsidR="000646BE" w:rsidRPr="00B17022" w:rsidRDefault="000646BE" w:rsidP="00B17022">
            <w:pPr>
              <w:pStyle w:val="UserTableBody"/>
            </w:pPr>
            <w:r>
              <w:t>1.0</w:t>
            </w:r>
          </w:p>
        </w:tc>
        <w:tc>
          <w:tcPr>
            <w:tcW w:w="5400" w:type="dxa"/>
          </w:tcPr>
          <w:p w:rsidR="000646BE" w:rsidRPr="00B17022" w:rsidRDefault="000646BE" w:rsidP="00B17022">
            <w:pPr>
              <w:pStyle w:val="UserTableBody"/>
            </w:pPr>
            <w:r w:rsidRPr="00B17022">
              <w:t>I</w:t>
            </w:r>
            <w:r>
              <w:t>nitial version of this document</w:t>
            </w:r>
          </w:p>
        </w:tc>
        <w:tc>
          <w:tcPr>
            <w:tcW w:w="792" w:type="dxa"/>
          </w:tcPr>
          <w:p w:rsidR="000646BE" w:rsidRPr="00B17022" w:rsidRDefault="000646BE" w:rsidP="00B17022">
            <w:pPr>
              <w:pStyle w:val="UserTableBody"/>
            </w:pPr>
          </w:p>
        </w:tc>
      </w:tr>
      <w:tr w:rsidR="002C01E0" w:rsidRPr="00B17022" w:rsidTr="00457149">
        <w:tc>
          <w:tcPr>
            <w:tcW w:w="1548" w:type="dxa"/>
          </w:tcPr>
          <w:p w:rsidR="002C01E0" w:rsidRDefault="002C01E0" w:rsidP="00B17022">
            <w:pPr>
              <w:pStyle w:val="UserTableBody"/>
            </w:pPr>
            <w:r>
              <w:t>July 2000</w:t>
            </w:r>
          </w:p>
        </w:tc>
        <w:tc>
          <w:tcPr>
            <w:tcW w:w="900" w:type="dxa"/>
          </w:tcPr>
          <w:p w:rsidR="002C01E0" w:rsidRDefault="002C01E0" w:rsidP="00B17022">
            <w:pPr>
              <w:pStyle w:val="UserTableBody"/>
            </w:pPr>
            <w:r>
              <w:t>1.0</w:t>
            </w:r>
          </w:p>
        </w:tc>
        <w:tc>
          <w:tcPr>
            <w:tcW w:w="5400" w:type="dxa"/>
          </w:tcPr>
          <w:p w:rsidR="002C01E0" w:rsidRDefault="002C01E0" w:rsidP="002C01E0">
            <w:pPr>
              <w:pStyle w:val="UserTableBody"/>
            </w:pPr>
            <w:r>
              <w:t>Note pertaining to OBX</w:t>
            </w:r>
            <w:r w:rsidR="00DE057E">
              <w:t xml:space="preserve"> </w:t>
            </w:r>
            <w:r>
              <w:t>attribu</w:t>
            </w:r>
            <w:r w:rsidR="00DE057E">
              <w:t>t</w:t>
            </w:r>
            <w:r>
              <w:t>es, length of observation value field</w:t>
            </w:r>
          </w:p>
          <w:p w:rsidR="002C01E0" w:rsidRDefault="002C01E0" w:rsidP="002C01E0">
            <w:pPr>
              <w:pStyle w:val="UserTableBody"/>
            </w:pPr>
            <w:r>
              <w:t>Note pertaining to OBX attributes, multipart, single answer results</w:t>
            </w:r>
          </w:p>
          <w:p w:rsidR="002C01E0" w:rsidRPr="00B17022" w:rsidRDefault="002C01E0" w:rsidP="002C01E0">
            <w:pPr>
              <w:pStyle w:val="UserTableBody"/>
            </w:pPr>
            <w:r w:rsidRPr="002C01E0">
              <w:t>Patch RA*5*17 Radiology HL7 interfaces for the new V</w:t>
            </w:r>
            <w:r>
              <w:t>ist</w:t>
            </w:r>
            <w:r w:rsidRPr="002C01E0">
              <w:t>A HL7 standards (post HL*1.6*57)</w:t>
            </w:r>
          </w:p>
        </w:tc>
        <w:tc>
          <w:tcPr>
            <w:tcW w:w="792" w:type="dxa"/>
          </w:tcPr>
          <w:p w:rsidR="002C01E0" w:rsidRDefault="002C01E0" w:rsidP="00B17022">
            <w:pPr>
              <w:pStyle w:val="UserTableBody"/>
            </w:pPr>
            <w:r>
              <w:br/>
            </w:r>
            <w:r>
              <w:fldChar w:fldCharType="begin"/>
            </w:r>
            <w:r>
              <w:instrText xml:space="preserve"> PAGEREF _Ref221329019 \h </w:instrText>
            </w:r>
            <w:r>
              <w:fldChar w:fldCharType="separate"/>
            </w:r>
            <w:r w:rsidR="008F6722">
              <w:rPr>
                <w:noProof/>
              </w:rPr>
              <w:t>23</w:t>
            </w:r>
            <w:r>
              <w:fldChar w:fldCharType="end"/>
            </w:r>
          </w:p>
          <w:p w:rsidR="002C01E0" w:rsidRDefault="002C01E0" w:rsidP="00B17022">
            <w:pPr>
              <w:pStyle w:val="UserTableBody"/>
            </w:pPr>
            <w:r>
              <w:br/>
            </w:r>
            <w:r>
              <w:fldChar w:fldCharType="begin"/>
            </w:r>
            <w:r>
              <w:instrText xml:space="preserve"> PAGEREF _Ref221329036 \h </w:instrText>
            </w:r>
            <w:r>
              <w:fldChar w:fldCharType="separate"/>
            </w:r>
            <w:r w:rsidR="008F6722">
              <w:rPr>
                <w:noProof/>
              </w:rPr>
              <w:t>23</w:t>
            </w:r>
            <w:r>
              <w:fldChar w:fldCharType="end"/>
            </w:r>
          </w:p>
          <w:p w:rsidR="002C01E0" w:rsidRPr="00B17022" w:rsidRDefault="002C01E0" w:rsidP="00B17022">
            <w:pPr>
              <w:pStyle w:val="UserTableBody"/>
            </w:pPr>
            <w:r>
              <w:br/>
            </w:r>
            <w:r>
              <w:fldChar w:fldCharType="begin"/>
            </w:r>
            <w:r>
              <w:instrText xml:space="preserve"> PAGEREF _Ref221328830 \h </w:instrText>
            </w:r>
            <w:r>
              <w:fldChar w:fldCharType="separate"/>
            </w:r>
            <w:r w:rsidR="008F6722">
              <w:rPr>
                <w:noProof/>
              </w:rPr>
              <w:t>24</w:t>
            </w:r>
            <w:r>
              <w:fldChar w:fldCharType="end"/>
            </w:r>
          </w:p>
        </w:tc>
      </w:tr>
      <w:tr w:rsidR="000646BE" w:rsidRPr="00457149" w:rsidTr="00457149">
        <w:tc>
          <w:tcPr>
            <w:tcW w:w="1548" w:type="dxa"/>
          </w:tcPr>
          <w:p w:rsidR="000646BE" w:rsidRPr="00B17022" w:rsidRDefault="008F6722" w:rsidP="008C301B">
            <w:pPr>
              <w:pStyle w:val="UserTableBody"/>
            </w:pPr>
            <w:r>
              <w:t>May</w:t>
            </w:r>
            <w:r w:rsidR="008C301B">
              <w:t xml:space="preserve"> </w:t>
            </w:r>
            <w:r w:rsidR="000646BE">
              <w:t>2009</w:t>
            </w:r>
          </w:p>
        </w:tc>
        <w:tc>
          <w:tcPr>
            <w:tcW w:w="900" w:type="dxa"/>
          </w:tcPr>
          <w:p w:rsidR="000646BE" w:rsidRDefault="000646BE" w:rsidP="000646BE">
            <w:pPr>
              <w:pStyle w:val="UserTableBody"/>
            </w:pPr>
            <w:r>
              <w:t>2.0</w:t>
            </w:r>
          </w:p>
        </w:tc>
        <w:tc>
          <w:tcPr>
            <w:tcW w:w="5400" w:type="dxa"/>
          </w:tcPr>
          <w:p w:rsidR="000646BE" w:rsidRDefault="000646BE" w:rsidP="00457149">
            <w:pPr>
              <w:pStyle w:val="UserTableBody"/>
            </w:pPr>
            <w:r>
              <w:t>Patch RA*5.0*78 (HL7 V2.3 messaging standards)</w:t>
            </w:r>
            <w:r>
              <w:br/>
              <w:t>Added information about query response</w:t>
            </w:r>
          </w:p>
          <w:p w:rsidR="000646BE" w:rsidRPr="000A15B1" w:rsidRDefault="000646BE" w:rsidP="00457149">
            <w:pPr>
              <w:pStyle w:val="UserTableBody"/>
              <w:numPr>
                <w:ilvl w:val="0"/>
                <w:numId w:val="34"/>
              </w:numPr>
            </w:pPr>
            <w:r w:rsidRPr="000A15B1">
              <w:t xml:space="preserve">Added a new segment field for ORU messages: QRD </w:t>
            </w:r>
          </w:p>
          <w:p w:rsidR="000646BE" w:rsidRPr="000A15B1" w:rsidRDefault="000646BE" w:rsidP="00457149">
            <w:pPr>
              <w:pStyle w:val="UserTableBody"/>
              <w:numPr>
                <w:ilvl w:val="0"/>
                <w:numId w:val="34"/>
              </w:numPr>
            </w:pPr>
            <w:r w:rsidRPr="000A15B1">
              <w:t>Added a new segment field for ORU messages: QRF</w:t>
            </w:r>
          </w:p>
          <w:p w:rsidR="000646BE" w:rsidRDefault="000646BE" w:rsidP="00457149">
            <w:pPr>
              <w:pStyle w:val="UserTableBody"/>
              <w:numPr>
                <w:ilvl w:val="0"/>
                <w:numId w:val="34"/>
              </w:numPr>
            </w:pPr>
            <w:r w:rsidRPr="000A15B1">
              <w:t>Added a new segment field for ACK messages: DSC</w:t>
            </w:r>
          </w:p>
          <w:p w:rsidR="000646BE" w:rsidRPr="0014164E" w:rsidRDefault="000646BE" w:rsidP="00457149">
            <w:pPr>
              <w:pStyle w:val="UserTableBody"/>
              <w:numPr>
                <w:ilvl w:val="0"/>
                <w:numId w:val="34"/>
              </w:numPr>
            </w:pPr>
            <w:r w:rsidRPr="0014164E">
              <w:t>Added an example of QRY~R02/ Accession number specification</w:t>
            </w:r>
          </w:p>
          <w:p w:rsidR="000646BE" w:rsidRPr="0014164E" w:rsidRDefault="000646BE" w:rsidP="00457149">
            <w:pPr>
              <w:pStyle w:val="UserTableBody"/>
              <w:numPr>
                <w:ilvl w:val="0"/>
                <w:numId w:val="34"/>
              </w:numPr>
            </w:pPr>
            <w:r w:rsidRPr="0014164E">
              <w:t>Added an example of QRY~R02</w:t>
            </w:r>
            <w:r w:rsidRPr="0014164E">
              <w:softHyphen/>
              <w:t>/ Patient, date/time, and # of reports</w:t>
            </w:r>
          </w:p>
          <w:p w:rsidR="000646BE" w:rsidRPr="00701A42" w:rsidRDefault="000646BE" w:rsidP="00457149">
            <w:pPr>
              <w:pStyle w:val="UserTableBody"/>
              <w:numPr>
                <w:ilvl w:val="0"/>
                <w:numId w:val="34"/>
              </w:numPr>
            </w:pPr>
            <w:r w:rsidRPr="0014164E">
              <w:t>Added an example of QRF~R04 –</w:t>
            </w:r>
            <w:r w:rsidRPr="0014164E">
              <w:softHyphen/>
              <w:t xml:space="preserve"> Radiology response to query</w:t>
            </w:r>
          </w:p>
        </w:tc>
        <w:tc>
          <w:tcPr>
            <w:tcW w:w="792" w:type="dxa"/>
          </w:tcPr>
          <w:p w:rsidR="000646BE" w:rsidRDefault="008F13DF" w:rsidP="008F13DF">
            <w:pPr>
              <w:pStyle w:val="UserTableBody"/>
            </w:pPr>
            <w:r>
              <w:br/>
            </w:r>
            <w:r>
              <w:br/>
            </w:r>
            <w:r w:rsidR="00BC2C7A">
              <w:t>25</w:t>
            </w:r>
          </w:p>
          <w:p w:rsidR="008F13DF" w:rsidRDefault="00BC2C7A" w:rsidP="008F13DF">
            <w:pPr>
              <w:pStyle w:val="UserTableBody"/>
            </w:pPr>
            <w:r>
              <w:t>26</w:t>
            </w:r>
          </w:p>
          <w:p w:rsidR="008F13DF" w:rsidRDefault="00BC2C7A" w:rsidP="008F13DF">
            <w:pPr>
              <w:pStyle w:val="UserTableBody"/>
            </w:pPr>
            <w:r>
              <w:t>27</w:t>
            </w:r>
          </w:p>
          <w:p w:rsidR="008F13DF" w:rsidRDefault="008F13DF" w:rsidP="008F13DF">
            <w:pPr>
              <w:pStyle w:val="UserTableBody"/>
            </w:pPr>
            <w:r>
              <w:br/>
            </w:r>
            <w:r w:rsidR="00BC2C7A">
              <w:t>33</w:t>
            </w:r>
          </w:p>
          <w:p w:rsidR="008F13DF" w:rsidRDefault="008F13DF" w:rsidP="008F13DF">
            <w:pPr>
              <w:pStyle w:val="UserTableBody"/>
            </w:pPr>
            <w:r>
              <w:br/>
            </w:r>
            <w:r w:rsidR="00BC2C7A">
              <w:t>33</w:t>
            </w:r>
          </w:p>
          <w:p w:rsidR="008F13DF" w:rsidRDefault="008F13DF" w:rsidP="008F13DF">
            <w:pPr>
              <w:pStyle w:val="UserTableBody"/>
            </w:pPr>
            <w:r>
              <w:br/>
            </w:r>
            <w:r w:rsidR="00BC2C7A">
              <w:t>33</w:t>
            </w:r>
          </w:p>
        </w:tc>
      </w:tr>
      <w:tr w:rsidR="000A1D38" w:rsidRPr="00457149" w:rsidTr="00457149">
        <w:tc>
          <w:tcPr>
            <w:tcW w:w="1548" w:type="dxa"/>
          </w:tcPr>
          <w:p w:rsidR="000A1D38" w:rsidRDefault="007769C6" w:rsidP="008C301B">
            <w:pPr>
              <w:pStyle w:val="UserTableBody"/>
            </w:pPr>
            <w:r>
              <w:t>March 2018</w:t>
            </w:r>
          </w:p>
        </w:tc>
        <w:tc>
          <w:tcPr>
            <w:tcW w:w="900" w:type="dxa"/>
          </w:tcPr>
          <w:p w:rsidR="000A1D38" w:rsidRDefault="000C2A72" w:rsidP="000646BE">
            <w:pPr>
              <w:pStyle w:val="UserTableBody"/>
            </w:pPr>
            <w:r>
              <w:t>3.0</w:t>
            </w:r>
          </w:p>
        </w:tc>
        <w:tc>
          <w:tcPr>
            <w:tcW w:w="5400" w:type="dxa"/>
          </w:tcPr>
          <w:p w:rsidR="000A1D38" w:rsidRDefault="000A1D38" w:rsidP="00457149">
            <w:pPr>
              <w:pStyle w:val="UserTableBody"/>
            </w:pPr>
            <w:r>
              <w:t>RA*5.0*144 Removes HLO Query logic</w:t>
            </w:r>
          </w:p>
          <w:p w:rsidR="000A1D38" w:rsidRPr="008A3A0B" w:rsidRDefault="000A1D38" w:rsidP="00097923">
            <w:pPr>
              <w:pStyle w:val="UserTableBody"/>
              <w:numPr>
                <w:ilvl w:val="0"/>
                <w:numId w:val="35"/>
              </w:numPr>
              <w:ind w:left="342"/>
            </w:pPr>
            <w:r w:rsidRPr="00FC6A6C">
              <w:t>Remove all references to QRY messages from patch 78</w:t>
            </w:r>
          </w:p>
          <w:p w:rsidR="000A1D38" w:rsidRDefault="000A1D38" w:rsidP="00FC6A6C">
            <w:pPr>
              <w:pStyle w:val="UserTableBody"/>
              <w:ind w:left="342"/>
            </w:pPr>
          </w:p>
          <w:p w:rsidR="000A1D38" w:rsidRDefault="00FC6A6C" w:rsidP="00097923">
            <w:pPr>
              <w:pStyle w:val="UserTableBody"/>
              <w:numPr>
                <w:ilvl w:val="0"/>
                <w:numId w:val="35"/>
              </w:numPr>
              <w:ind w:left="342"/>
            </w:pPr>
            <w:r>
              <w:t>Add ‘VAQ’ observation result status</w:t>
            </w:r>
          </w:p>
        </w:tc>
        <w:tc>
          <w:tcPr>
            <w:tcW w:w="792" w:type="dxa"/>
          </w:tcPr>
          <w:p w:rsidR="000A1D38" w:rsidRDefault="000A1D38" w:rsidP="008F13DF">
            <w:pPr>
              <w:pStyle w:val="UserTableBody"/>
            </w:pPr>
          </w:p>
          <w:p w:rsidR="000A1D38" w:rsidRDefault="000A1D38" w:rsidP="008F13DF">
            <w:pPr>
              <w:pStyle w:val="UserTableBody"/>
            </w:pPr>
            <w:r>
              <w:t>25,26,27,33</w:t>
            </w:r>
          </w:p>
          <w:p w:rsidR="00FC6A6C" w:rsidRDefault="00FC6A6C" w:rsidP="008F13DF">
            <w:pPr>
              <w:pStyle w:val="UserTableBody"/>
            </w:pPr>
            <w:r>
              <w:t>21</w:t>
            </w:r>
            <w:r w:rsidR="00565186">
              <w:t>,25</w:t>
            </w:r>
          </w:p>
        </w:tc>
      </w:tr>
    </w:tbl>
    <w:p w:rsidR="002D7623" w:rsidRDefault="00F77B04" w:rsidP="002C01E0">
      <w:pPr>
        <w:pStyle w:val="Header"/>
      </w:pPr>
      <w:r>
        <w:br w:type="page"/>
      </w:r>
      <w:r>
        <w:lastRenderedPageBreak/>
        <w:br w:type="page"/>
      </w:r>
      <w:r>
        <w:lastRenderedPageBreak/>
        <w:t>Table of Contents</w:t>
      </w:r>
    </w:p>
    <w:p w:rsidR="008F6722" w:rsidRDefault="004B7152">
      <w:pPr>
        <w:pStyle w:val="TOC1"/>
        <w:tabs>
          <w:tab w:val="right" w:leader="dot" w:pos="9350"/>
        </w:tabs>
        <w:rPr>
          <w:rFonts w:ascii="Calibri" w:hAnsi="Calibri"/>
          <w:b w:val="0"/>
          <w:noProof/>
          <w:sz w:val="22"/>
          <w:szCs w:val="22"/>
        </w:rPr>
      </w:pPr>
      <w:r>
        <w:fldChar w:fldCharType="begin"/>
      </w:r>
      <w:r>
        <w:instrText xml:space="preserve"> TOC \o "3-3" \h \z \t "Heading 1,1,Heading 2,2" </w:instrText>
      </w:r>
      <w:r>
        <w:fldChar w:fldCharType="separate"/>
      </w:r>
      <w:hyperlink w:anchor="_Toc227740142" w:history="1">
        <w:r w:rsidR="008F6722" w:rsidRPr="001D65D4">
          <w:rPr>
            <w:rStyle w:val="Hyperlink"/>
            <w:noProof/>
          </w:rPr>
          <w:t>General Specifications</w:t>
        </w:r>
        <w:r w:rsidR="008F6722">
          <w:rPr>
            <w:noProof/>
            <w:webHidden/>
          </w:rPr>
          <w:tab/>
        </w:r>
        <w:r w:rsidR="008F6722">
          <w:rPr>
            <w:noProof/>
            <w:webHidden/>
          </w:rPr>
          <w:fldChar w:fldCharType="begin"/>
        </w:r>
        <w:r w:rsidR="008F6722">
          <w:rPr>
            <w:noProof/>
            <w:webHidden/>
          </w:rPr>
          <w:instrText xml:space="preserve"> PAGEREF _Toc227740142 \h </w:instrText>
        </w:r>
        <w:r w:rsidR="008F6722">
          <w:rPr>
            <w:noProof/>
            <w:webHidden/>
          </w:rPr>
        </w:r>
        <w:r w:rsidR="008F6722">
          <w:rPr>
            <w:noProof/>
            <w:webHidden/>
          </w:rPr>
          <w:fldChar w:fldCharType="separate"/>
        </w:r>
        <w:r w:rsidR="008F6722">
          <w:rPr>
            <w:noProof/>
            <w:webHidden/>
          </w:rPr>
          <w:t>3</w:t>
        </w:r>
        <w:r w:rsidR="008F6722">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43" w:history="1">
        <w:r w:rsidRPr="001D65D4">
          <w:rPr>
            <w:rStyle w:val="Hyperlink"/>
            <w:noProof/>
          </w:rPr>
          <w:t>Communication Protocol</w:t>
        </w:r>
        <w:r>
          <w:rPr>
            <w:noProof/>
            <w:webHidden/>
          </w:rPr>
          <w:tab/>
        </w:r>
        <w:r>
          <w:rPr>
            <w:noProof/>
            <w:webHidden/>
          </w:rPr>
          <w:fldChar w:fldCharType="begin"/>
        </w:r>
        <w:r>
          <w:rPr>
            <w:noProof/>
            <w:webHidden/>
          </w:rPr>
          <w:instrText xml:space="preserve"> PAGEREF _Toc227740143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44" w:history="1">
        <w:r w:rsidRPr="001D65D4">
          <w:rPr>
            <w:rStyle w:val="Hyperlink"/>
            <w:noProof/>
          </w:rPr>
          <w:t>Application Processing Rules</w:t>
        </w:r>
        <w:r>
          <w:rPr>
            <w:noProof/>
            <w:webHidden/>
          </w:rPr>
          <w:tab/>
        </w:r>
        <w:r>
          <w:rPr>
            <w:noProof/>
            <w:webHidden/>
          </w:rPr>
          <w:fldChar w:fldCharType="begin"/>
        </w:r>
        <w:r>
          <w:rPr>
            <w:noProof/>
            <w:webHidden/>
          </w:rPr>
          <w:instrText xml:space="preserve"> PAGEREF _Toc227740144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45" w:history="1">
        <w:r w:rsidRPr="001D65D4">
          <w:rPr>
            <w:rStyle w:val="Hyperlink"/>
            <w:noProof/>
          </w:rPr>
          <w:t>Hl7 Concepts and Definitions</w:t>
        </w:r>
        <w:r>
          <w:rPr>
            <w:noProof/>
            <w:webHidden/>
          </w:rPr>
          <w:tab/>
        </w:r>
        <w:r>
          <w:rPr>
            <w:noProof/>
            <w:webHidden/>
          </w:rPr>
          <w:fldChar w:fldCharType="begin"/>
        </w:r>
        <w:r>
          <w:rPr>
            <w:noProof/>
            <w:webHidden/>
          </w:rPr>
          <w:instrText xml:space="preserve"> PAGEREF _Toc227740145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46" w:history="1">
        <w:r w:rsidRPr="001D65D4">
          <w:rPr>
            <w:rStyle w:val="Hyperlink"/>
            <w:noProof/>
          </w:rPr>
          <w:t>Messages</w:t>
        </w:r>
        <w:r>
          <w:rPr>
            <w:noProof/>
            <w:webHidden/>
          </w:rPr>
          <w:tab/>
        </w:r>
        <w:r>
          <w:rPr>
            <w:noProof/>
            <w:webHidden/>
          </w:rPr>
          <w:fldChar w:fldCharType="begin"/>
        </w:r>
        <w:r>
          <w:rPr>
            <w:noProof/>
            <w:webHidden/>
          </w:rPr>
          <w:instrText xml:space="preserve"> PAGEREF _Toc227740146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47" w:history="1">
        <w:r w:rsidRPr="001D65D4">
          <w:rPr>
            <w:rStyle w:val="Hyperlink"/>
            <w:noProof/>
          </w:rPr>
          <w:t>Segments</w:t>
        </w:r>
        <w:r>
          <w:rPr>
            <w:noProof/>
            <w:webHidden/>
          </w:rPr>
          <w:tab/>
        </w:r>
        <w:r>
          <w:rPr>
            <w:noProof/>
            <w:webHidden/>
          </w:rPr>
          <w:fldChar w:fldCharType="begin"/>
        </w:r>
        <w:r>
          <w:rPr>
            <w:noProof/>
            <w:webHidden/>
          </w:rPr>
          <w:instrText xml:space="preserve"> PAGEREF _Toc227740147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48" w:history="1">
        <w:r w:rsidRPr="001D65D4">
          <w:rPr>
            <w:rStyle w:val="Hyperlink"/>
            <w:noProof/>
          </w:rPr>
          <w:t>Fields</w:t>
        </w:r>
        <w:r>
          <w:rPr>
            <w:noProof/>
            <w:webHidden/>
          </w:rPr>
          <w:tab/>
        </w:r>
        <w:r>
          <w:rPr>
            <w:noProof/>
            <w:webHidden/>
          </w:rPr>
          <w:fldChar w:fldCharType="begin"/>
        </w:r>
        <w:r>
          <w:rPr>
            <w:noProof/>
            <w:webHidden/>
          </w:rPr>
          <w:instrText xml:space="preserve"> PAGEREF _Toc227740148 \h </w:instrText>
        </w:r>
        <w:r>
          <w:rPr>
            <w:noProof/>
            <w:webHidden/>
          </w:rPr>
        </w:r>
        <w:r>
          <w:rPr>
            <w:noProof/>
            <w:webHidden/>
          </w:rPr>
          <w:fldChar w:fldCharType="separate"/>
        </w:r>
        <w:r>
          <w:rPr>
            <w:noProof/>
            <w:webHidden/>
          </w:rPr>
          <w:t>3</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49" w:history="1">
        <w:r w:rsidRPr="001D65D4">
          <w:rPr>
            <w:rStyle w:val="Hyperlink"/>
            <w:noProof/>
          </w:rPr>
          <w:t>Position (sequence within the segment)</w:t>
        </w:r>
        <w:r>
          <w:rPr>
            <w:noProof/>
            <w:webHidden/>
          </w:rPr>
          <w:tab/>
        </w:r>
        <w:r>
          <w:rPr>
            <w:noProof/>
            <w:webHidden/>
          </w:rPr>
          <w:fldChar w:fldCharType="begin"/>
        </w:r>
        <w:r>
          <w:rPr>
            <w:noProof/>
            <w:webHidden/>
          </w:rPr>
          <w:instrText xml:space="preserve"> PAGEREF _Toc227740149 \h </w:instrText>
        </w:r>
        <w:r>
          <w:rPr>
            <w:noProof/>
            <w:webHidden/>
          </w:rPr>
        </w:r>
        <w:r>
          <w:rPr>
            <w:noProof/>
            <w:webHidden/>
          </w:rPr>
          <w:fldChar w:fldCharType="separate"/>
        </w:r>
        <w:r>
          <w:rPr>
            <w:noProof/>
            <w:webHidden/>
          </w:rPr>
          <w:t>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0" w:history="1">
        <w:r w:rsidRPr="001D65D4">
          <w:rPr>
            <w:rStyle w:val="Hyperlink"/>
            <w:noProof/>
          </w:rPr>
          <w:t>Maximum Length</w:t>
        </w:r>
        <w:r>
          <w:rPr>
            <w:noProof/>
            <w:webHidden/>
          </w:rPr>
          <w:tab/>
        </w:r>
        <w:r>
          <w:rPr>
            <w:noProof/>
            <w:webHidden/>
          </w:rPr>
          <w:fldChar w:fldCharType="begin"/>
        </w:r>
        <w:r>
          <w:rPr>
            <w:noProof/>
            <w:webHidden/>
          </w:rPr>
          <w:instrText xml:space="preserve"> PAGEREF _Toc227740150 \h </w:instrText>
        </w:r>
        <w:r>
          <w:rPr>
            <w:noProof/>
            <w:webHidden/>
          </w:rPr>
        </w:r>
        <w:r>
          <w:rPr>
            <w:noProof/>
            <w:webHidden/>
          </w:rPr>
          <w:fldChar w:fldCharType="separate"/>
        </w:r>
        <w:r>
          <w:rPr>
            <w:noProof/>
            <w:webHidden/>
          </w:rPr>
          <w:t>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1" w:history="1">
        <w:r w:rsidRPr="001D65D4">
          <w:rPr>
            <w:rStyle w:val="Hyperlink"/>
            <w:noProof/>
          </w:rPr>
          <w:t>Data Types</w:t>
        </w:r>
        <w:r>
          <w:rPr>
            <w:noProof/>
            <w:webHidden/>
          </w:rPr>
          <w:tab/>
        </w:r>
        <w:r>
          <w:rPr>
            <w:noProof/>
            <w:webHidden/>
          </w:rPr>
          <w:fldChar w:fldCharType="begin"/>
        </w:r>
        <w:r>
          <w:rPr>
            <w:noProof/>
            <w:webHidden/>
          </w:rPr>
          <w:instrText xml:space="preserve"> PAGEREF _Toc227740151 \h </w:instrText>
        </w:r>
        <w:r>
          <w:rPr>
            <w:noProof/>
            <w:webHidden/>
          </w:rPr>
        </w:r>
        <w:r>
          <w:rPr>
            <w:noProof/>
            <w:webHidden/>
          </w:rPr>
          <w:fldChar w:fldCharType="separate"/>
        </w:r>
        <w:r>
          <w:rPr>
            <w:noProof/>
            <w:webHidden/>
          </w:rPr>
          <w:t>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2" w:history="1">
        <w:r w:rsidRPr="001D65D4">
          <w:rPr>
            <w:rStyle w:val="Hyperlink"/>
            <w:noProof/>
          </w:rPr>
          <w:t>Optionality</w:t>
        </w:r>
        <w:r>
          <w:rPr>
            <w:noProof/>
            <w:webHidden/>
          </w:rPr>
          <w:tab/>
        </w:r>
        <w:r>
          <w:rPr>
            <w:noProof/>
            <w:webHidden/>
          </w:rPr>
          <w:fldChar w:fldCharType="begin"/>
        </w:r>
        <w:r>
          <w:rPr>
            <w:noProof/>
            <w:webHidden/>
          </w:rPr>
          <w:instrText xml:space="preserve"> PAGEREF _Toc227740152 \h </w:instrText>
        </w:r>
        <w:r>
          <w:rPr>
            <w:noProof/>
            <w:webHidden/>
          </w:rPr>
        </w:r>
        <w:r>
          <w:rPr>
            <w:noProof/>
            <w:webHidden/>
          </w:rPr>
          <w:fldChar w:fldCharType="separate"/>
        </w:r>
        <w:r>
          <w:rPr>
            <w:noProof/>
            <w:webHidden/>
          </w:rPr>
          <w:t>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3" w:history="1">
        <w:r w:rsidRPr="001D65D4">
          <w:rPr>
            <w:rStyle w:val="Hyperlink"/>
            <w:noProof/>
          </w:rPr>
          <w:t>Repetition</w:t>
        </w:r>
        <w:r>
          <w:rPr>
            <w:noProof/>
            <w:webHidden/>
          </w:rPr>
          <w:tab/>
        </w:r>
        <w:r>
          <w:rPr>
            <w:noProof/>
            <w:webHidden/>
          </w:rPr>
          <w:fldChar w:fldCharType="begin"/>
        </w:r>
        <w:r>
          <w:rPr>
            <w:noProof/>
            <w:webHidden/>
          </w:rPr>
          <w:instrText xml:space="preserve"> PAGEREF _Toc227740153 \h </w:instrText>
        </w:r>
        <w:r>
          <w:rPr>
            <w:noProof/>
            <w:webHidden/>
          </w:rPr>
        </w:r>
        <w:r>
          <w:rPr>
            <w:noProof/>
            <w:webHidden/>
          </w:rPr>
          <w:fldChar w:fldCharType="separate"/>
        </w:r>
        <w:r>
          <w:rPr>
            <w:noProof/>
            <w:webHidden/>
          </w:rPr>
          <w:t>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4" w:history="1">
        <w:r w:rsidRPr="001D65D4">
          <w:rPr>
            <w:rStyle w:val="Hyperlink"/>
            <w:noProof/>
          </w:rPr>
          <w:t>Message Delimiters</w:t>
        </w:r>
        <w:r>
          <w:rPr>
            <w:noProof/>
            <w:webHidden/>
          </w:rPr>
          <w:tab/>
        </w:r>
        <w:r>
          <w:rPr>
            <w:noProof/>
            <w:webHidden/>
          </w:rPr>
          <w:fldChar w:fldCharType="begin"/>
        </w:r>
        <w:r>
          <w:rPr>
            <w:noProof/>
            <w:webHidden/>
          </w:rPr>
          <w:instrText xml:space="preserve"> PAGEREF _Toc227740154 \h </w:instrText>
        </w:r>
        <w:r>
          <w:rPr>
            <w:noProof/>
            <w:webHidden/>
          </w:rPr>
        </w:r>
        <w:r>
          <w:rPr>
            <w:noProof/>
            <w:webHidden/>
          </w:rPr>
          <w:fldChar w:fldCharType="separate"/>
        </w:r>
        <w:r>
          <w:rPr>
            <w:noProof/>
            <w:webHidden/>
          </w:rPr>
          <w:t>5</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55" w:history="1">
        <w:r w:rsidRPr="001D65D4">
          <w:rPr>
            <w:rStyle w:val="Hyperlink"/>
            <w:noProof/>
          </w:rPr>
          <w:t>Data Types</w:t>
        </w:r>
        <w:r>
          <w:rPr>
            <w:noProof/>
            <w:webHidden/>
          </w:rPr>
          <w:tab/>
        </w:r>
        <w:r>
          <w:rPr>
            <w:noProof/>
            <w:webHidden/>
          </w:rPr>
          <w:fldChar w:fldCharType="begin"/>
        </w:r>
        <w:r>
          <w:rPr>
            <w:noProof/>
            <w:webHidden/>
          </w:rPr>
          <w:instrText xml:space="preserve"> PAGEREF _Toc227740155 \h </w:instrText>
        </w:r>
        <w:r>
          <w:rPr>
            <w:noProof/>
            <w:webHidden/>
          </w:rPr>
        </w:r>
        <w:r>
          <w:rPr>
            <w:noProof/>
            <w:webHidden/>
          </w:rPr>
          <w:fldChar w:fldCharType="separate"/>
        </w:r>
        <w:r>
          <w:rPr>
            <w:noProof/>
            <w:webHidden/>
          </w:rPr>
          <w:t>6</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56" w:history="1">
        <w:r w:rsidRPr="001D65D4">
          <w:rPr>
            <w:rStyle w:val="Hyperlink"/>
            <w:noProof/>
          </w:rPr>
          <w:t>Use of Escape Sequences in Text Fields</w:t>
        </w:r>
        <w:r>
          <w:rPr>
            <w:noProof/>
            <w:webHidden/>
          </w:rPr>
          <w:tab/>
        </w:r>
        <w:r>
          <w:rPr>
            <w:noProof/>
            <w:webHidden/>
          </w:rPr>
          <w:fldChar w:fldCharType="begin"/>
        </w:r>
        <w:r>
          <w:rPr>
            <w:noProof/>
            <w:webHidden/>
          </w:rPr>
          <w:instrText xml:space="preserve"> PAGEREF _Toc227740156 \h </w:instrText>
        </w:r>
        <w:r>
          <w:rPr>
            <w:noProof/>
            <w:webHidden/>
          </w:rPr>
        </w:r>
        <w:r>
          <w:rPr>
            <w:noProof/>
            <w:webHidden/>
          </w:rPr>
          <w:fldChar w:fldCharType="separate"/>
        </w:r>
        <w:r>
          <w:rPr>
            <w:noProof/>
            <w:webHidden/>
          </w:rPr>
          <w:t>7</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57" w:history="1">
        <w:r w:rsidRPr="001D65D4">
          <w:rPr>
            <w:rStyle w:val="Hyperlink"/>
            <w:noProof/>
          </w:rPr>
          <w:t>Specification Conventions</w:t>
        </w:r>
        <w:r>
          <w:rPr>
            <w:noProof/>
            <w:webHidden/>
          </w:rPr>
          <w:tab/>
        </w:r>
        <w:r>
          <w:rPr>
            <w:noProof/>
            <w:webHidden/>
          </w:rPr>
          <w:fldChar w:fldCharType="begin"/>
        </w:r>
        <w:r>
          <w:rPr>
            <w:noProof/>
            <w:webHidden/>
          </w:rPr>
          <w:instrText xml:space="preserve"> PAGEREF _Toc227740157 \h </w:instrText>
        </w:r>
        <w:r>
          <w:rPr>
            <w:noProof/>
            <w:webHidden/>
          </w:rPr>
        </w:r>
        <w:r>
          <w:rPr>
            <w:noProof/>
            <w:webHidden/>
          </w:rPr>
          <w:fldChar w:fldCharType="separate"/>
        </w:r>
        <w:r>
          <w:rPr>
            <w:noProof/>
            <w:webHidden/>
          </w:rPr>
          <w:t>7</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58" w:history="1">
        <w:r w:rsidRPr="001D65D4">
          <w:rPr>
            <w:rStyle w:val="Hyperlink"/>
            <w:noProof/>
          </w:rPr>
          <w:t>Segment Tables Definitions</w:t>
        </w:r>
        <w:r>
          <w:rPr>
            <w:noProof/>
            <w:webHidden/>
          </w:rPr>
          <w:tab/>
        </w:r>
        <w:r>
          <w:rPr>
            <w:noProof/>
            <w:webHidden/>
          </w:rPr>
          <w:fldChar w:fldCharType="begin"/>
        </w:r>
        <w:r>
          <w:rPr>
            <w:noProof/>
            <w:webHidden/>
          </w:rPr>
          <w:instrText xml:space="preserve"> PAGEREF _Toc227740158 \h </w:instrText>
        </w:r>
        <w:r>
          <w:rPr>
            <w:noProof/>
            <w:webHidden/>
          </w:rPr>
        </w:r>
        <w:r>
          <w:rPr>
            <w:noProof/>
            <w:webHidden/>
          </w:rPr>
          <w:fldChar w:fldCharType="separate"/>
        </w:r>
        <w:r>
          <w:rPr>
            <w:noProof/>
            <w:webHidden/>
          </w:rPr>
          <w:t>7</w:t>
        </w:r>
        <w:r>
          <w:rPr>
            <w:noProof/>
            <w:webHidden/>
          </w:rPr>
          <w:fldChar w:fldCharType="end"/>
        </w:r>
      </w:hyperlink>
    </w:p>
    <w:p w:rsidR="008F6722" w:rsidRDefault="008F6722">
      <w:pPr>
        <w:pStyle w:val="TOC1"/>
        <w:tabs>
          <w:tab w:val="right" w:leader="dot" w:pos="9350"/>
        </w:tabs>
        <w:rPr>
          <w:rFonts w:ascii="Calibri" w:hAnsi="Calibri"/>
          <w:b w:val="0"/>
          <w:noProof/>
          <w:sz w:val="22"/>
          <w:szCs w:val="22"/>
        </w:rPr>
      </w:pPr>
      <w:hyperlink w:anchor="_Toc227740159" w:history="1">
        <w:r w:rsidRPr="001D65D4">
          <w:rPr>
            <w:rStyle w:val="Hyperlink"/>
            <w:noProof/>
          </w:rPr>
          <w:t>HL7 Messages</w:t>
        </w:r>
        <w:r>
          <w:rPr>
            <w:noProof/>
            <w:webHidden/>
          </w:rPr>
          <w:tab/>
        </w:r>
        <w:r>
          <w:rPr>
            <w:noProof/>
            <w:webHidden/>
          </w:rPr>
          <w:fldChar w:fldCharType="begin"/>
        </w:r>
        <w:r>
          <w:rPr>
            <w:noProof/>
            <w:webHidden/>
          </w:rPr>
          <w:instrText xml:space="preserve"> PAGEREF _Toc227740159 \h </w:instrText>
        </w:r>
        <w:r>
          <w:rPr>
            <w:noProof/>
            <w:webHidden/>
          </w:rPr>
        </w:r>
        <w:r>
          <w:rPr>
            <w:noProof/>
            <w:webHidden/>
          </w:rPr>
          <w:fldChar w:fldCharType="separate"/>
        </w:r>
        <w:r>
          <w:rPr>
            <w:noProof/>
            <w:webHidden/>
          </w:rPr>
          <w:t>9</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60" w:history="1">
        <w:r w:rsidRPr="001D65D4">
          <w:rPr>
            <w:rStyle w:val="Hyperlink"/>
            <w:noProof/>
          </w:rPr>
          <w:t>HL7 Message Definitions</w:t>
        </w:r>
        <w:r>
          <w:rPr>
            <w:noProof/>
            <w:webHidden/>
          </w:rPr>
          <w:tab/>
        </w:r>
        <w:r>
          <w:rPr>
            <w:noProof/>
            <w:webHidden/>
          </w:rPr>
          <w:fldChar w:fldCharType="begin"/>
        </w:r>
        <w:r>
          <w:rPr>
            <w:noProof/>
            <w:webHidden/>
          </w:rPr>
          <w:instrText xml:space="preserve"> PAGEREF _Toc227740160 \h </w:instrText>
        </w:r>
        <w:r>
          <w:rPr>
            <w:noProof/>
            <w:webHidden/>
          </w:rPr>
        </w:r>
        <w:r>
          <w:rPr>
            <w:noProof/>
            <w:webHidden/>
          </w:rPr>
          <w:fldChar w:fldCharType="separate"/>
        </w:r>
        <w:r>
          <w:rPr>
            <w:noProof/>
            <w:webHidden/>
          </w:rPr>
          <w:t>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1" w:history="1">
        <w:r w:rsidRPr="001D65D4">
          <w:rPr>
            <w:rStyle w:val="Hyperlink"/>
            <w:noProof/>
          </w:rPr>
          <w:t>ORM - General Order Message (Event type O01)</w:t>
        </w:r>
        <w:r>
          <w:rPr>
            <w:noProof/>
            <w:webHidden/>
          </w:rPr>
          <w:tab/>
        </w:r>
        <w:r>
          <w:rPr>
            <w:noProof/>
            <w:webHidden/>
          </w:rPr>
          <w:fldChar w:fldCharType="begin"/>
        </w:r>
        <w:r>
          <w:rPr>
            <w:noProof/>
            <w:webHidden/>
          </w:rPr>
          <w:instrText xml:space="preserve"> PAGEREF _Toc227740161 \h </w:instrText>
        </w:r>
        <w:r>
          <w:rPr>
            <w:noProof/>
            <w:webHidden/>
          </w:rPr>
        </w:r>
        <w:r>
          <w:rPr>
            <w:noProof/>
            <w:webHidden/>
          </w:rPr>
          <w:fldChar w:fldCharType="separate"/>
        </w:r>
        <w:r>
          <w:rPr>
            <w:noProof/>
            <w:webHidden/>
          </w:rPr>
          <w:t>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2" w:history="1">
        <w:r w:rsidRPr="001D65D4">
          <w:rPr>
            <w:rStyle w:val="Hyperlink"/>
            <w:noProof/>
          </w:rPr>
          <w:t>ORU – Unsolicited transmission of an observation (Event type R01)</w:t>
        </w:r>
        <w:r>
          <w:rPr>
            <w:noProof/>
            <w:webHidden/>
          </w:rPr>
          <w:tab/>
        </w:r>
        <w:r>
          <w:rPr>
            <w:noProof/>
            <w:webHidden/>
          </w:rPr>
          <w:fldChar w:fldCharType="begin"/>
        </w:r>
        <w:r>
          <w:rPr>
            <w:noProof/>
            <w:webHidden/>
          </w:rPr>
          <w:instrText xml:space="preserve"> PAGEREF _Toc227740162 \h </w:instrText>
        </w:r>
        <w:r>
          <w:rPr>
            <w:noProof/>
            <w:webHidden/>
          </w:rPr>
        </w:r>
        <w:r>
          <w:rPr>
            <w:noProof/>
            <w:webHidden/>
          </w:rPr>
          <w:fldChar w:fldCharType="separate"/>
        </w:r>
        <w:r>
          <w:rPr>
            <w:noProof/>
            <w:webHidden/>
          </w:rPr>
          <w:t>9</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63" w:history="1">
        <w:r w:rsidRPr="001D65D4">
          <w:rPr>
            <w:rStyle w:val="Hyperlink"/>
            <w:noProof/>
          </w:rPr>
          <w:t>HL7 Segment Definitions and Specifics</w:t>
        </w:r>
        <w:r>
          <w:rPr>
            <w:noProof/>
            <w:webHidden/>
          </w:rPr>
          <w:tab/>
        </w:r>
        <w:r>
          <w:rPr>
            <w:noProof/>
            <w:webHidden/>
          </w:rPr>
          <w:fldChar w:fldCharType="begin"/>
        </w:r>
        <w:r>
          <w:rPr>
            <w:noProof/>
            <w:webHidden/>
          </w:rPr>
          <w:instrText xml:space="preserve"> PAGEREF _Toc227740163 \h </w:instrText>
        </w:r>
        <w:r>
          <w:rPr>
            <w:noProof/>
            <w:webHidden/>
          </w:rPr>
        </w:r>
        <w:r>
          <w:rPr>
            <w:noProof/>
            <w:webHidden/>
          </w:rPr>
          <w:fldChar w:fldCharType="separate"/>
        </w:r>
        <w:r>
          <w:rPr>
            <w:noProof/>
            <w:webHidden/>
          </w:rPr>
          <w:t>10</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4" w:history="1">
        <w:r w:rsidRPr="001D65D4">
          <w:rPr>
            <w:rStyle w:val="Hyperlink"/>
            <w:noProof/>
          </w:rPr>
          <w:t>MSH Attributes</w:t>
        </w:r>
        <w:r>
          <w:rPr>
            <w:noProof/>
            <w:webHidden/>
          </w:rPr>
          <w:tab/>
        </w:r>
        <w:r>
          <w:rPr>
            <w:noProof/>
            <w:webHidden/>
          </w:rPr>
          <w:fldChar w:fldCharType="begin"/>
        </w:r>
        <w:r>
          <w:rPr>
            <w:noProof/>
            <w:webHidden/>
          </w:rPr>
          <w:instrText xml:space="preserve"> PAGEREF _Toc227740164 \h </w:instrText>
        </w:r>
        <w:r>
          <w:rPr>
            <w:noProof/>
            <w:webHidden/>
          </w:rPr>
        </w:r>
        <w:r>
          <w:rPr>
            <w:noProof/>
            <w:webHidden/>
          </w:rPr>
          <w:fldChar w:fldCharType="separate"/>
        </w:r>
        <w:r>
          <w:rPr>
            <w:noProof/>
            <w:webHidden/>
          </w:rPr>
          <w:t>10</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5" w:history="1">
        <w:r w:rsidRPr="001D65D4">
          <w:rPr>
            <w:rStyle w:val="Hyperlink"/>
            <w:noProof/>
          </w:rPr>
          <w:t>PID Attributes</w:t>
        </w:r>
        <w:r>
          <w:rPr>
            <w:noProof/>
            <w:webHidden/>
          </w:rPr>
          <w:tab/>
        </w:r>
        <w:r>
          <w:rPr>
            <w:noProof/>
            <w:webHidden/>
          </w:rPr>
          <w:fldChar w:fldCharType="begin"/>
        </w:r>
        <w:r>
          <w:rPr>
            <w:noProof/>
            <w:webHidden/>
          </w:rPr>
          <w:instrText xml:space="preserve"> PAGEREF _Toc227740165 \h </w:instrText>
        </w:r>
        <w:r>
          <w:rPr>
            <w:noProof/>
            <w:webHidden/>
          </w:rPr>
        </w:r>
        <w:r>
          <w:rPr>
            <w:noProof/>
            <w:webHidden/>
          </w:rPr>
          <w:fldChar w:fldCharType="separate"/>
        </w:r>
        <w:r>
          <w:rPr>
            <w:noProof/>
            <w:webHidden/>
          </w:rPr>
          <w:t>12</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6" w:history="1">
        <w:r w:rsidRPr="001D65D4">
          <w:rPr>
            <w:rStyle w:val="Hyperlink"/>
            <w:noProof/>
          </w:rPr>
          <w:t>ORC Attributes</w:t>
        </w:r>
        <w:r>
          <w:rPr>
            <w:noProof/>
            <w:webHidden/>
          </w:rPr>
          <w:tab/>
        </w:r>
        <w:r>
          <w:rPr>
            <w:noProof/>
            <w:webHidden/>
          </w:rPr>
          <w:fldChar w:fldCharType="begin"/>
        </w:r>
        <w:r>
          <w:rPr>
            <w:noProof/>
            <w:webHidden/>
          </w:rPr>
          <w:instrText xml:space="preserve"> PAGEREF _Toc227740166 \h </w:instrText>
        </w:r>
        <w:r>
          <w:rPr>
            <w:noProof/>
            <w:webHidden/>
          </w:rPr>
        </w:r>
        <w:r>
          <w:rPr>
            <w:noProof/>
            <w:webHidden/>
          </w:rPr>
          <w:fldChar w:fldCharType="separate"/>
        </w:r>
        <w:r>
          <w:rPr>
            <w:noProof/>
            <w:webHidden/>
          </w:rPr>
          <w:t>14</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7" w:history="1">
        <w:r w:rsidRPr="001D65D4">
          <w:rPr>
            <w:rStyle w:val="Hyperlink"/>
            <w:noProof/>
          </w:rPr>
          <w:t>OBR Attributes</w:t>
        </w:r>
        <w:r>
          <w:rPr>
            <w:noProof/>
            <w:webHidden/>
          </w:rPr>
          <w:tab/>
        </w:r>
        <w:r>
          <w:rPr>
            <w:noProof/>
            <w:webHidden/>
          </w:rPr>
          <w:fldChar w:fldCharType="begin"/>
        </w:r>
        <w:r>
          <w:rPr>
            <w:noProof/>
            <w:webHidden/>
          </w:rPr>
          <w:instrText xml:space="preserve"> PAGEREF _Toc227740167 \h </w:instrText>
        </w:r>
        <w:r>
          <w:rPr>
            <w:noProof/>
            <w:webHidden/>
          </w:rPr>
        </w:r>
        <w:r>
          <w:rPr>
            <w:noProof/>
            <w:webHidden/>
          </w:rPr>
          <w:fldChar w:fldCharType="separate"/>
        </w:r>
        <w:r>
          <w:rPr>
            <w:noProof/>
            <w:webHidden/>
          </w:rPr>
          <w:t>17</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8" w:history="1">
        <w:r w:rsidRPr="001D65D4">
          <w:rPr>
            <w:rStyle w:val="Hyperlink"/>
            <w:noProof/>
          </w:rPr>
          <w:t>OBX Attributes</w:t>
        </w:r>
        <w:r>
          <w:rPr>
            <w:noProof/>
            <w:webHidden/>
          </w:rPr>
          <w:tab/>
        </w:r>
        <w:r>
          <w:rPr>
            <w:noProof/>
            <w:webHidden/>
          </w:rPr>
          <w:fldChar w:fldCharType="begin"/>
        </w:r>
        <w:r>
          <w:rPr>
            <w:noProof/>
            <w:webHidden/>
          </w:rPr>
          <w:instrText xml:space="preserve"> PAGEREF _Toc227740168 \h </w:instrText>
        </w:r>
        <w:r>
          <w:rPr>
            <w:noProof/>
            <w:webHidden/>
          </w:rPr>
        </w:r>
        <w:r>
          <w:rPr>
            <w:noProof/>
            <w:webHidden/>
          </w:rPr>
          <w:fldChar w:fldCharType="separate"/>
        </w:r>
        <w:r>
          <w:rPr>
            <w:noProof/>
            <w:webHidden/>
          </w:rPr>
          <w:t>23</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69" w:history="1">
        <w:r w:rsidRPr="001D65D4">
          <w:rPr>
            <w:rStyle w:val="Hyperlink"/>
            <w:noProof/>
          </w:rPr>
          <w:t>MSA Attributes</w:t>
        </w:r>
        <w:r>
          <w:rPr>
            <w:noProof/>
            <w:webHidden/>
          </w:rPr>
          <w:tab/>
        </w:r>
        <w:r>
          <w:rPr>
            <w:noProof/>
            <w:webHidden/>
          </w:rPr>
          <w:fldChar w:fldCharType="begin"/>
        </w:r>
        <w:r>
          <w:rPr>
            <w:noProof/>
            <w:webHidden/>
          </w:rPr>
          <w:instrText xml:space="preserve"> PAGEREF _Toc227740169 \h </w:instrText>
        </w:r>
        <w:r>
          <w:rPr>
            <w:noProof/>
            <w:webHidden/>
          </w:rPr>
        </w:r>
        <w:r>
          <w:rPr>
            <w:noProof/>
            <w:webHidden/>
          </w:rPr>
          <w:fldChar w:fldCharType="separate"/>
        </w:r>
        <w:r>
          <w:rPr>
            <w:noProof/>
            <w:webHidden/>
          </w:rPr>
          <w:t>26</w:t>
        </w:r>
        <w:r>
          <w:rPr>
            <w:noProof/>
            <w:webHidden/>
          </w:rPr>
          <w:fldChar w:fldCharType="end"/>
        </w:r>
      </w:hyperlink>
    </w:p>
    <w:p w:rsidR="008F6722" w:rsidRDefault="008F6722">
      <w:pPr>
        <w:pStyle w:val="TOC1"/>
        <w:tabs>
          <w:tab w:val="right" w:leader="dot" w:pos="9350"/>
        </w:tabs>
        <w:rPr>
          <w:rFonts w:ascii="Calibri" w:hAnsi="Calibri"/>
          <w:b w:val="0"/>
          <w:noProof/>
          <w:sz w:val="22"/>
          <w:szCs w:val="22"/>
        </w:rPr>
      </w:pPr>
      <w:hyperlink w:anchor="_Toc227740170" w:history="1">
        <w:r w:rsidRPr="001D65D4">
          <w:rPr>
            <w:rStyle w:val="Hyperlink"/>
            <w:noProof/>
          </w:rPr>
          <w:t>Transactions Specifications</w:t>
        </w:r>
        <w:r>
          <w:rPr>
            <w:noProof/>
            <w:webHidden/>
          </w:rPr>
          <w:tab/>
        </w:r>
        <w:r>
          <w:rPr>
            <w:noProof/>
            <w:webHidden/>
          </w:rPr>
          <w:fldChar w:fldCharType="begin"/>
        </w:r>
        <w:r>
          <w:rPr>
            <w:noProof/>
            <w:webHidden/>
          </w:rPr>
          <w:instrText xml:space="preserve"> PAGEREF _Toc227740170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71" w:history="1">
        <w:r w:rsidRPr="001D65D4">
          <w:rPr>
            <w:rStyle w:val="Hyperlink"/>
            <w:noProof/>
          </w:rPr>
          <w:t>General</w:t>
        </w:r>
        <w:r>
          <w:rPr>
            <w:noProof/>
            <w:webHidden/>
          </w:rPr>
          <w:tab/>
        </w:r>
        <w:r>
          <w:rPr>
            <w:noProof/>
            <w:webHidden/>
          </w:rPr>
          <w:fldChar w:fldCharType="begin"/>
        </w:r>
        <w:r>
          <w:rPr>
            <w:noProof/>
            <w:webHidden/>
          </w:rPr>
          <w:instrText xml:space="preserve"> PAGEREF _Toc227740171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72" w:history="1">
        <w:r w:rsidRPr="001D65D4">
          <w:rPr>
            <w:rStyle w:val="Hyperlink"/>
            <w:noProof/>
          </w:rPr>
          <w:t>Specific Transactions</w:t>
        </w:r>
        <w:r>
          <w:rPr>
            <w:noProof/>
            <w:webHidden/>
          </w:rPr>
          <w:tab/>
        </w:r>
        <w:r>
          <w:rPr>
            <w:noProof/>
            <w:webHidden/>
          </w:rPr>
          <w:fldChar w:fldCharType="begin"/>
        </w:r>
        <w:r>
          <w:rPr>
            <w:noProof/>
            <w:webHidden/>
          </w:rPr>
          <w:instrText xml:space="preserve"> PAGEREF _Toc227740172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3" w:history="1">
        <w:r w:rsidRPr="001D65D4">
          <w:rPr>
            <w:rStyle w:val="Hyperlink"/>
            <w:noProof/>
          </w:rPr>
          <w:t>Registration</w:t>
        </w:r>
        <w:r>
          <w:rPr>
            <w:noProof/>
            <w:webHidden/>
          </w:rPr>
          <w:tab/>
        </w:r>
        <w:r>
          <w:rPr>
            <w:noProof/>
            <w:webHidden/>
          </w:rPr>
          <w:fldChar w:fldCharType="begin"/>
        </w:r>
        <w:r>
          <w:rPr>
            <w:noProof/>
            <w:webHidden/>
          </w:rPr>
          <w:instrText xml:space="preserve"> PAGEREF _Toc227740173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4" w:history="1">
        <w:r w:rsidRPr="001D65D4">
          <w:rPr>
            <w:rStyle w:val="Hyperlink"/>
            <w:noProof/>
          </w:rPr>
          <w:t>Examined/Images Collected</w:t>
        </w:r>
        <w:r>
          <w:rPr>
            <w:noProof/>
            <w:webHidden/>
          </w:rPr>
          <w:tab/>
        </w:r>
        <w:r>
          <w:rPr>
            <w:noProof/>
            <w:webHidden/>
          </w:rPr>
          <w:fldChar w:fldCharType="begin"/>
        </w:r>
        <w:r>
          <w:rPr>
            <w:noProof/>
            <w:webHidden/>
          </w:rPr>
          <w:instrText xml:space="preserve"> PAGEREF _Toc227740174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5" w:history="1">
        <w:r w:rsidRPr="001D65D4">
          <w:rPr>
            <w:rStyle w:val="Hyperlink"/>
            <w:noProof/>
          </w:rPr>
          <w:t>Cancellation/Deletion</w:t>
        </w:r>
        <w:r>
          <w:rPr>
            <w:noProof/>
            <w:webHidden/>
          </w:rPr>
          <w:tab/>
        </w:r>
        <w:r>
          <w:rPr>
            <w:noProof/>
            <w:webHidden/>
          </w:rPr>
          <w:fldChar w:fldCharType="begin"/>
        </w:r>
        <w:r>
          <w:rPr>
            <w:noProof/>
            <w:webHidden/>
          </w:rPr>
          <w:instrText xml:space="preserve"> PAGEREF _Toc227740175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6" w:history="1">
        <w:r w:rsidRPr="001D65D4">
          <w:rPr>
            <w:rStyle w:val="Hyperlink"/>
            <w:noProof/>
          </w:rPr>
          <w:t>Verified/Released Unverified Report</w:t>
        </w:r>
        <w:r>
          <w:rPr>
            <w:noProof/>
            <w:webHidden/>
          </w:rPr>
          <w:tab/>
        </w:r>
        <w:r>
          <w:rPr>
            <w:noProof/>
            <w:webHidden/>
          </w:rPr>
          <w:fldChar w:fldCharType="begin"/>
        </w:r>
        <w:r>
          <w:rPr>
            <w:noProof/>
            <w:webHidden/>
          </w:rPr>
          <w:instrText xml:space="preserve"> PAGEREF _Toc227740176 \h </w:instrText>
        </w:r>
        <w:r>
          <w:rPr>
            <w:noProof/>
            <w:webHidden/>
          </w:rPr>
        </w:r>
        <w:r>
          <w:rPr>
            <w:noProof/>
            <w:webHidden/>
          </w:rPr>
          <w:fldChar w:fldCharType="separate"/>
        </w:r>
        <w:r>
          <w:rPr>
            <w:noProof/>
            <w:webHidden/>
          </w:rPr>
          <w:t>29</w:t>
        </w:r>
        <w:r>
          <w:rPr>
            <w:noProof/>
            <w:webHidden/>
          </w:rPr>
          <w:fldChar w:fldCharType="end"/>
        </w:r>
      </w:hyperlink>
    </w:p>
    <w:p w:rsidR="008F6722" w:rsidRDefault="008F6722">
      <w:pPr>
        <w:pStyle w:val="TOC2"/>
        <w:tabs>
          <w:tab w:val="right" w:leader="dot" w:pos="9350"/>
        </w:tabs>
        <w:rPr>
          <w:rFonts w:ascii="Calibri" w:hAnsi="Calibri"/>
          <w:noProof/>
          <w:sz w:val="22"/>
          <w:szCs w:val="22"/>
        </w:rPr>
      </w:pPr>
      <w:hyperlink w:anchor="_Toc227740177" w:history="1">
        <w:r w:rsidRPr="001D65D4">
          <w:rPr>
            <w:rStyle w:val="Hyperlink"/>
            <w:noProof/>
          </w:rPr>
          <w:t>Messaging Specifics</w:t>
        </w:r>
        <w:r>
          <w:rPr>
            <w:noProof/>
            <w:webHidden/>
          </w:rPr>
          <w:tab/>
        </w:r>
        <w:r>
          <w:rPr>
            <w:noProof/>
            <w:webHidden/>
          </w:rPr>
          <w:fldChar w:fldCharType="begin"/>
        </w:r>
        <w:r>
          <w:rPr>
            <w:noProof/>
            <w:webHidden/>
          </w:rPr>
          <w:instrText xml:space="preserve"> PAGEREF _Toc227740177 \h </w:instrText>
        </w:r>
        <w:r>
          <w:rPr>
            <w:noProof/>
            <w:webHidden/>
          </w:rPr>
        </w:r>
        <w:r>
          <w:rPr>
            <w:noProof/>
            <w:webHidden/>
          </w:rPr>
          <w:fldChar w:fldCharType="separate"/>
        </w:r>
        <w:r>
          <w:rPr>
            <w:noProof/>
            <w:webHidden/>
          </w:rPr>
          <w:t>30</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8" w:history="1">
        <w:r w:rsidRPr="001D65D4">
          <w:rPr>
            <w:rStyle w:val="Hyperlink"/>
            <w:noProof/>
          </w:rPr>
          <w:t>ORM Message</w:t>
        </w:r>
        <w:r>
          <w:rPr>
            <w:noProof/>
            <w:webHidden/>
          </w:rPr>
          <w:tab/>
        </w:r>
        <w:r>
          <w:rPr>
            <w:noProof/>
            <w:webHidden/>
          </w:rPr>
          <w:fldChar w:fldCharType="begin"/>
        </w:r>
        <w:r>
          <w:rPr>
            <w:noProof/>
            <w:webHidden/>
          </w:rPr>
          <w:instrText xml:space="preserve"> PAGEREF _Toc227740178 \h </w:instrText>
        </w:r>
        <w:r>
          <w:rPr>
            <w:noProof/>
            <w:webHidden/>
          </w:rPr>
        </w:r>
        <w:r>
          <w:rPr>
            <w:noProof/>
            <w:webHidden/>
          </w:rPr>
          <w:fldChar w:fldCharType="separate"/>
        </w:r>
        <w:r>
          <w:rPr>
            <w:noProof/>
            <w:webHidden/>
          </w:rPr>
          <w:t>30</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79" w:history="1">
        <w:r w:rsidRPr="001D65D4">
          <w:rPr>
            <w:rStyle w:val="Hyperlink"/>
            <w:noProof/>
          </w:rPr>
          <w:t>ORU Message</w:t>
        </w:r>
        <w:r>
          <w:rPr>
            <w:noProof/>
            <w:webHidden/>
          </w:rPr>
          <w:tab/>
        </w:r>
        <w:r>
          <w:rPr>
            <w:noProof/>
            <w:webHidden/>
          </w:rPr>
          <w:fldChar w:fldCharType="begin"/>
        </w:r>
        <w:r>
          <w:rPr>
            <w:noProof/>
            <w:webHidden/>
          </w:rPr>
          <w:instrText xml:space="preserve"> PAGEREF _Toc227740179 \h </w:instrText>
        </w:r>
        <w:r>
          <w:rPr>
            <w:noProof/>
            <w:webHidden/>
          </w:rPr>
        </w:r>
        <w:r>
          <w:rPr>
            <w:noProof/>
            <w:webHidden/>
          </w:rPr>
          <w:fldChar w:fldCharType="separate"/>
        </w:r>
        <w:r>
          <w:rPr>
            <w:noProof/>
            <w:webHidden/>
          </w:rPr>
          <w:t>32</w:t>
        </w:r>
        <w:r>
          <w:rPr>
            <w:noProof/>
            <w:webHidden/>
          </w:rPr>
          <w:fldChar w:fldCharType="end"/>
        </w:r>
      </w:hyperlink>
    </w:p>
    <w:p w:rsidR="008F6722" w:rsidRDefault="008F6722">
      <w:pPr>
        <w:pStyle w:val="TOC3"/>
        <w:tabs>
          <w:tab w:val="right" w:leader="dot" w:pos="9350"/>
        </w:tabs>
        <w:rPr>
          <w:rFonts w:ascii="Calibri" w:hAnsi="Calibri"/>
          <w:noProof/>
          <w:sz w:val="22"/>
          <w:szCs w:val="22"/>
        </w:rPr>
      </w:pPr>
      <w:hyperlink w:anchor="_Toc227740180" w:history="1">
        <w:r w:rsidRPr="001D65D4">
          <w:rPr>
            <w:rStyle w:val="Hyperlink"/>
            <w:noProof/>
          </w:rPr>
          <w:t>ACK Message</w:t>
        </w:r>
        <w:r>
          <w:rPr>
            <w:noProof/>
            <w:webHidden/>
          </w:rPr>
          <w:tab/>
        </w:r>
        <w:r>
          <w:rPr>
            <w:noProof/>
            <w:webHidden/>
          </w:rPr>
          <w:fldChar w:fldCharType="begin"/>
        </w:r>
        <w:r>
          <w:rPr>
            <w:noProof/>
            <w:webHidden/>
          </w:rPr>
          <w:instrText xml:space="preserve"> PAGEREF _Toc227740180 \h </w:instrText>
        </w:r>
        <w:r>
          <w:rPr>
            <w:noProof/>
            <w:webHidden/>
          </w:rPr>
        </w:r>
        <w:r>
          <w:rPr>
            <w:noProof/>
            <w:webHidden/>
          </w:rPr>
          <w:fldChar w:fldCharType="separate"/>
        </w:r>
        <w:r>
          <w:rPr>
            <w:noProof/>
            <w:webHidden/>
          </w:rPr>
          <w:t>34</w:t>
        </w:r>
        <w:r>
          <w:rPr>
            <w:noProof/>
            <w:webHidden/>
          </w:rPr>
          <w:fldChar w:fldCharType="end"/>
        </w:r>
      </w:hyperlink>
    </w:p>
    <w:p w:rsidR="008F6722" w:rsidRDefault="008F6722">
      <w:pPr>
        <w:pStyle w:val="TOC1"/>
        <w:tabs>
          <w:tab w:val="right" w:leader="dot" w:pos="9350"/>
        </w:tabs>
        <w:rPr>
          <w:rFonts w:ascii="Calibri" w:hAnsi="Calibri"/>
          <w:b w:val="0"/>
          <w:noProof/>
          <w:sz w:val="22"/>
          <w:szCs w:val="22"/>
        </w:rPr>
      </w:pPr>
      <w:hyperlink w:anchor="_Toc227740181" w:history="1">
        <w:r w:rsidRPr="001D65D4">
          <w:rPr>
            <w:rStyle w:val="Hyperlink"/>
            <w:noProof/>
          </w:rPr>
          <w:t>Appendix – CPT Modifiers (RA*5*10)</w:t>
        </w:r>
        <w:r>
          <w:rPr>
            <w:noProof/>
            <w:webHidden/>
          </w:rPr>
          <w:tab/>
        </w:r>
        <w:r>
          <w:rPr>
            <w:noProof/>
            <w:webHidden/>
          </w:rPr>
          <w:fldChar w:fldCharType="begin"/>
        </w:r>
        <w:r>
          <w:rPr>
            <w:noProof/>
            <w:webHidden/>
          </w:rPr>
          <w:instrText xml:space="preserve"> PAGEREF _Toc227740181 \h </w:instrText>
        </w:r>
        <w:r>
          <w:rPr>
            <w:noProof/>
            <w:webHidden/>
          </w:rPr>
        </w:r>
        <w:r>
          <w:rPr>
            <w:noProof/>
            <w:webHidden/>
          </w:rPr>
          <w:fldChar w:fldCharType="separate"/>
        </w:r>
        <w:r>
          <w:rPr>
            <w:noProof/>
            <w:webHidden/>
          </w:rPr>
          <w:t>35</w:t>
        </w:r>
        <w:r>
          <w:rPr>
            <w:noProof/>
            <w:webHidden/>
          </w:rPr>
          <w:fldChar w:fldCharType="end"/>
        </w:r>
      </w:hyperlink>
    </w:p>
    <w:p w:rsidR="002D7623" w:rsidRDefault="004B7152">
      <w:r>
        <w:fldChar w:fldCharType="end"/>
      </w:r>
    </w:p>
    <w:p w:rsidR="00F649BE" w:rsidRDefault="00210FD9" w:rsidP="00767D8A">
      <w:pPr>
        <w:pStyle w:val="Header"/>
        <w:sectPr w:rsidR="00F649BE" w:rsidSect="0062310D">
          <w:footerReference w:type="default" r:id="rId14"/>
          <w:footnotePr>
            <w:numRestart w:val="eachPage"/>
          </w:footnotePr>
          <w:pgSz w:w="12240" w:h="15840" w:code="1"/>
          <w:pgMar w:top="1440" w:right="1440" w:bottom="1440" w:left="1440" w:header="720" w:footer="432" w:gutter="0"/>
          <w:pgNumType w:fmt="lowerRoman"/>
          <w:cols w:space="720"/>
          <w:docGrid w:linePitch="299"/>
        </w:sectPr>
      </w:pPr>
      <w:r>
        <w:br w:type="page"/>
      </w:r>
    </w:p>
    <w:p w:rsidR="00160E2E" w:rsidRDefault="00160E2E" w:rsidP="00767D8A">
      <w:pPr>
        <w:pStyle w:val="Header"/>
      </w:pPr>
      <w:r>
        <w:lastRenderedPageBreak/>
        <w:t>Introduction</w:t>
      </w:r>
      <w:bookmarkEnd w:id="4"/>
      <w:bookmarkEnd w:id="5"/>
    </w:p>
    <w:p w:rsidR="00160E2E" w:rsidRPr="00836A07" w:rsidRDefault="00160E2E">
      <w:pPr>
        <w:rPr>
          <w:rFonts w:ascii="Arial" w:hAnsi="Arial"/>
          <w:snapToGrid w:val="0"/>
          <w:szCs w:val="22"/>
        </w:rPr>
      </w:pPr>
    </w:p>
    <w:p w:rsidR="00160E2E" w:rsidRPr="00836A07" w:rsidRDefault="00836A07" w:rsidP="00836A07">
      <w:pPr>
        <w:rPr>
          <w:szCs w:val="22"/>
        </w:rPr>
      </w:pPr>
      <w:r w:rsidRPr="00836A07">
        <w:rPr>
          <w:rFonts w:ascii="Calibri" w:hAnsi="Calibri"/>
          <w:szCs w:val="22"/>
        </w:rPr>
        <w:t xml:space="preserve"> </w:t>
      </w:r>
      <w:r w:rsidR="00534E2F" w:rsidRPr="00836A07">
        <w:rPr>
          <w:szCs w:val="22"/>
        </w:rPr>
        <w:t>This document describes a bi-directional interface to the Radiology/Nuclear Medicine v5.0 package based upon HL7 V2.3 messaging standards.  The COTS voice recognition systems currently interfaced to VISTA Radiology/Nuclear Medicine v5.0 are IBM MedSpeak, PowerScribe for Radiology, and TalkStation.  Future interfaces to application, other than the aforementioned, should follow these specifications for compliance to the existing interface design.</w:t>
      </w:r>
    </w:p>
    <w:p w:rsidR="00160E2E" w:rsidRPr="00836A07" w:rsidRDefault="00160E2E" w:rsidP="00836A07">
      <w:pPr>
        <w:rPr>
          <w:szCs w:val="22"/>
        </w:rPr>
      </w:pPr>
    </w:p>
    <w:p w:rsidR="00160E2E" w:rsidRDefault="00160E2E">
      <w:pPr>
        <w:pStyle w:val="Heading1"/>
      </w:pPr>
      <w:r>
        <w:rPr>
          <w:rFonts w:ascii="Times New Roman" w:hAnsi="Times New Roman"/>
          <w:sz w:val="22"/>
        </w:rPr>
        <w:br w:type="page"/>
      </w:r>
      <w:bookmarkStart w:id="6" w:name="_Toc485789154"/>
      <w:bookmarkStart w:id="7" w:name="_Toc101761497"/>
      <w:bookmarkStart w:id="8" w:name="_Toc221317580"/>
      <w:bookmarkStart w:id="9" w:name="_GoBack"/>
      <w:bookmarkEnd w:id="9"/>
      <w:r w:rsidR="00B30A5C">
        <w:rPr>
          <w:rFonts w:ascii="Times New Roman" w:hAnsi="Times New Roman"/>
          <w:sz w:val="22"/>
        </w:rPr>
        <w:lastRenderedPageBreak/>
        <w:br w:type="page"/>
      </w:r>
      <w:bookmarkStart w:id="10" w:name="_Toc227740142"/>
      <w:r w:rsidR="000B3FAF">
        <w:lastRenderedPageBreak/>
        <w:t>General</w:t>
      </w:r>
      <w:r>
        <w:t xml:space="preserve"> Specifications</w:t>
      </w:r>
      <w:bookmarkEnd w:id="6"/>
      <w:bookmarkEnd w:id="7"/>
      <w:bookmarkEnd w:id="8"/>
      <w:bookmarkEnd w:id="10"/>
    </w:p>
    <w:p w:rsidR="00580343" w:rsidRDefault="00580343" w:rsidP="00580343">
      <w:pPr>
        <w:pStyle w:val="Heading2"/>
      </w:pPr>
      <w:bookmarkStart w:id="11" w:name="_Toc221317581"/>
      <w:bookmarkStart w:id="12" w:name="_Toc227740143"/>
      <w:r>
        <w:t>Communication Protocol</w:t>
      </w:r>
      <w:bookmarkEnd w:id="11"/>
      <w:bookmarkEnd w:id="12"/>
    </w:p>
    <w:p w:rsidR="000D5FE5" w:rsidRDefault="008E1376" w:rsidP="008E1376">
      <w:pPr>
        <w:rPr>
          <w:szCs w:val="22"/>
        </w:rPr>
      </w:pPr>
      <w:r w:rsidRPr="000D5FE5">
        <w:rPr>
          <w:szCs w:val="22"/>
        </w:rPr>
        <w:t xml:space="preserve">The HL7 protocol defines only the seventh level of the Open System Interconnect (OSI) Model.  This is the application level. Levels one through six involve primarily communication protocols.  With the implementation of patch HL*1.6*19, the VISTA HL7 package can now support TCP/IP interfaces. The TCP/IP network standard will be used to support the Transport layer and Network layer of the interface. The Minimal Lower Layer Protocol (MLLP) as specified in the HL7 V2.3 Implementation Guide Appendix C.4 will be used to support the Presentation layer protocol for the interface and will encapsulate the HL7 V2.3 messages with start and end markers.  Two links will be required for message transactions. VISTA will send order messages and receive acknowledgments over one link and the other link will send results and receive acknowledgements. </w:t>
      </w:r>
    </w:p>
    <w:p w:rsidR="008E1376" w:rsidRPr="000D5FE5" w:rsidRDefault="00580343" w:rsidP="00580343">
      <w:pPr>
        <w:pStyle w:val="Heading2"/>
      </w:pPr>
      <w:bookmarkStart w:id="13" w:name="_Toc221317582"/>
      <w:bookmarkStart w:id="14" w:name="_Toc227740144"/>
      <w:r w:rsidRPr="000D5FE5">
        <w:t>Application Processing Rules</w:t>
      </w:r>
      <w:bookmarkEnd w:id="13"/>
      <w:bookmarkEnd w:id="14"/>
      <w:r w:rsidR="008E1376" w:rsidRPr="000D5FE5">
        <w:t xml:space="preserve"> </w:t>
      </w:r>
    </w:p>
    <w:p w:rsidR="008E1376" w:rsidRPr="004D171F" w:rsidRDefault="008E1376" w:rsidP="008E1376">
      <w:r w:rsidRPr="000D5FE5">
        <w:rPr>
          <w:szCs w:val="22"/>
        </w:rPr>
        <w:t>The HL7 protocol itself describes the basic rules for application processing by the sending and receiving systems.  Information contained in the protocol will not be repeated here.</w:t>
      </w:r>
      <w:r w:rsidRPr="004D171F">
        <w:t xml:space="preserve"> </w:t>
      </w:r>
    </w:p>
    <w:p w:rsidR="000D5FE5" w:rsidRDefault="000D5FE5" w:rsidP="008E1376"/>
    <w:p w:rsidR="008E1376" w:rsidRPr="004D171F" w:rsidRDefault="00580343" w:rsidP="004B7152">
      <w:pPr>
        <w:pStyle w:val="Heading2"/>
      </w:pPr>
      <w:bookmarkStart w:id="15" w:name="_Toc221317583"/>
      <w:bookmarkStart w:id="16" w:name="_Toc227740145"/>
      <w:r w:rsidRPr="004D171F">
        <w:t xml:space="preserve">Hl7 Concepts </w:t>
      </w:r>
      <w:r>
        <w:t>a</w:t>
      </w:r>
      <w:r w:rsidRPr="004D171F">
        <w:t>nd Definitions</w:t>
      </w:r>
      <w:bookmarkEnd w:id="15"/>
      <w:bookmarkEnd w:id="16"/>
      <w:r w:rsidR="008E1376" w:rsidRPr="004D171F">
        <w:t xml:space="preserve"> </w:t>
      </w:r>
    </w:p>
    <w:p w:rsidR="008E1376" w:rsidRPr="004D171F" w:rsidRDefault="008E1376" w:rsidP="00BC7D67">
      <w:pPr>
        <w:pStyle w:val="Heading3"/>
      </w:pPr>
      <w:bookmarkStart w:id="17" w:name="_Toc221317584"/>
      <w:bookmarkStart w:id="18" w:name="_Toc227740146"/>
      <w:r w:rsidRPr="004D171F">
        <w:t>M</w:t>
      </w:r>
      <w:bookmarkEnd w:id="17"/>
      <w:r w:rsidR="000A1843">
        <w:t>essages</w:t>
      </w:r>
      <w:bookmarkEnd w:id="18"/>
      <w:r w:rsidRPr="004D171F">
        <w:t xml:space="preserve"> </w:t>
      </w:r>
    </w:p>
    <w:p w:rsidR="008E1376" w:rsidRPr="004D171F" w:rsidRDefault="008E1376" w:rsidP="008E1376">
      <w:r w:rsidRPr="004D171F">
        <w:t xml:space="preserve">A message is the atomic unit of data transferred between systems.  It is comprised of a group of segments in a defined sequence.  Each message has a message type that defines its purpose.  For example the ADT Message type is used to transmit portions of a patient’s Patient Administration (ADT) data from one system to another.  A three character code contained within each message identifies its type. </w:t>
      </w:r>
    </w:p>
    <w:p w:rsidR="008E1376" w:rsidRPr="004D171F" w:rsidRDefault="008E1376" w:rsidP="008E1376">
      <w:r w:rsidRPr="004D171F">
        <w:t xml:space="preserve">The real-world event that initiates an exchange of messages is called a trigger event.  See section 2.2.1 “Trigger Events” of the HL7 2.3 Standard Specifications for more a detailed description of trigger events.  These codes represent values such as A patient is admitted or An order event occurred. There is a one-to-many relationship between message types and trigger event codes.  The same trigger event code may not be associated with more than one message type. </w:t>
      </w:r>
    </w:p>
    <w:p w:rsidR="008E1376" w:rsidRPr="004D171F" w:rsidRDefault="008E1376" w:rsidP="00BC7D67">
      <w:pPr>
        <w:pStyle w:val="Heading3"/>
      </w:pPr>
      <w:bookmarkStart w:id="19" w:name="_Toc221317585"/>
      <w:bookmarkStart w:id="20" w:name="_Toc227740147"/>
      <w:r w:rsidRPr="004D171F">
        <w:t>Segments</w:t>
      </w:r>
      <w:bookmarkEnd w:id="19"/>
      <w:bookmarkEnd w:id="20"/>
      <w:r w:rsidRPr="004D171F">
        <w:t xml:space="preserve"> </w:t>
      </w:r>
    </w:p>
    <w:p w:rsidR="008E1376" w:rsidRPr="004D171F" w:rsidRDefault="008E1376" w:rsidP="008E1376">
      <w:r w:rsidRPr="004D171F">
        <w:t xml:space="preserve">A segment is a logical grouping of {xe "Data Fields"}data fields. Segments of a message may be required or optional.  They may occur only once in a message or they may be allowed to repeat. Each segment is given a name.  For example, the ADT message may contain the following segments: Message Header (MSH), Event Type (EVN), Patient ID (PID), and Patient Visit (PV1).Each segment is identified by a unique three-character code known as the Segment ID. </w:t>
      </w:r>
    </w:p>
    <w:p w:rsidR="008E1376" w:rsidRPr="004D171F" w:rsidRDefault="008E1376" w:rsidP="00BC7D67">
      <w:pPr>
        <w:pStyle w:val="Heading3"/>
      </w:pPr>
      <w:bookmarkStart w:id="21" w:name="_Toc221317586"/>
      <w:bookmarkStart w:id="22" w:name="_Toc227740148"/>
      <w:r w:rsidRPr="004D171F">
        <w:t>Fields</w:t>
      </w:r>
      <w:bookmarkEnd w:id="21"/>
      <w:bookmarkEnd w:id="22"/>
      <w:r w:rsidRPr="004D171F">
        <w:t xml:space="preserve"> </w:t>
      </w:r>
    </w:p>
    <w:p w:rsidR="008E1376" w:rsidRPr="004D171F" w:rsidRDefault="008E1376" w:rsidP="008E1376">
      <w:r w:rsidRPr="004D171F">
        <w:t xml:space="preserve">A field is a string of characters.  HL7 does not care how systems actually store data within an application. When fields are transmitted, they are sent as character strings.  Except where noted, HL7 data fields may </w:t>
      </w:r>
      <w:r w:rsidRPr="004D171F">
        <w:lastRenderedPageBreak/>
        <w:t xml:space="preserve">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w:t>
      </w:r>
    </w:p>
    <w:p w:rsidR="008E1376" w:rsidRPr="004D171F" w:rsidRDefault="008E1376" w:rsidP="00BC7D67">
      <w:pPr>
        <w:pStyle w:val="Heading3"/>
      </w:pPr>
      <w:bookmarkStart w:id="23" w:name="_Toc221317587"/>
      <w:bookmarkStart w:id="24" w:name="_Toc227740149"/>
      <w:r w:rsidRPr="004D171F">
        <w:t>Position (sequence within the segment)</w:t>
      </w:r>
      <w:bookmarkEnd w:id="23"/>
      <w:bookmarkEnd w:id="24"/>
      <w:r w:rsidRPr="004D171F">
        <w:t xml:space="preserve"> </w:t>
      </w:r>
    </w:p>
    <w:p w:rsidR="008E1376" w:rsidRPr="004D171F" w:rsidRDefault="008E1376" w:rsidP="008E1376">
      <w:r w:rsidRPr="004D171F">
        <w:t xml:space="preserve">Ordinal position of the data field within the segment.  This number is used to refer to the data field in the text comments that follow the segment definition table.  In the segment attribute tables this information is in a column labeled SEQ. </w:t>
      </w:r>
    </w:p>
    <w:p w:rsidR="008E1376" w:rsidRPr="004D171F" w:rsidRDefault="008E1376" w:rsidP="00BC7D67">
      <w:pPr>
        <w:pStyle w:val="Heading3"/>
      </w:pPr>
      <w:bookmarkStart w:id="25" w:name="_Toc221317588"/>
      <w:bookmarkStart w:id="26" w:name="_Toc227740150"/>
      <w:r w:rsidRPr="004D171F">
        <w:t xml:space="preserve">Maximum </w:t>
      </w:r>
      <w:r w:rsidR="00C11554">
        <w:t>L</w:t>
      </w:r>
      <w:r w:rsidRPr="004D171F">
        <w:t>ength</w:t>
      </w:r>
      <w:bookmarkEnd w:id="25"/>
      <w:bookmarkEnd w:id="26"/>
      <w:r w:rsidRPr="004D171F">
        <w:t xml:space="preserve"> </w:t>
      </w:r>
    </w:p>
    <w:p w:rsidR="008E1376" w:rsidRPr="004D171F" w:rsidRDefault="008E1376" w:rsidP="008E1376">
      <w:r w:rsidRPr="004D171F">
        <w:t xml:space="preserve">Maximum number of characters that one occurrence of the data field may occupy.  It is calculated to include the component and sub component separators. Because the maximum length is that of a single occurrence, the repetition separator is not included in calculating the maximum length. In the segment attribute tables this information is in a column labeled LEN. </w:t>
      </w:r>
    </w:p>
    <w:p w:rsidR="008E1376" w:rsidRPr="004D171F" w:rsidRDefault="008E1376" w:rsidP="00BC7D67">
      <w:pPr>
        <w:pStyle w:val="Heading3"/>
      </w:pPr>
      <w:bookmarkStart w:id="27" w:name="_Toc221317589"/>
      <w:bookmarkStart w:id="28" w:name="_Toc227740151"/>
      <w:r w:rsidRPr="004D171F">
        <w:t xml:space="preserve">Data </w:t>
      </w:r>
      <w:r w:rsidR="00C11554">
        <w:t>T</w:t>
      </w:r>
      <w:r w:rsidRPr="004D171F">
        <w:t>ype</w:t>
      </w:r>
      <w:bookmarkEnd w:id="27"/>
      <w:r w:rsidR="00BC7D67">
        <w:t>s</w:t>
      </w:r>
      <w:bookmarkEnd w:id="28"/>
      <w:r w:rsidRPr="004D171F">
        <w:t xml:space="preserve"> </w:t>
      </w:r>
    </w:p>
    <w:p w:rsidR="008E1376" w:rsidRPr="004D171F" w:rsidRDefault="008E1376" w:rsidP="00E22899">
      <w:r w:rsidRPr="004D171F">
        <w:t xml:space="preserve">Restrictions on the contents of the data field. There are a number of data types defined by HL7.  The data types used in this specification are described in the next section titled Data Types.  This information is in a column labeled DT in the segment attribute tables. </w:t>
      </w:r>
    </w:p>
    <w:p w:rsidR="008E1376" w:rsidRPr="004D171F" w:rsidRDefault="008E1376" w:rsidP="00BC7D67">
      <w:pPr>
        <w:pStyle w:val="Heading3"/>
      </w:pPr>
      <w:bookmarkStart w:id="29" w:name="_Toc221317590"/>
      <w:bookmarkStart w:id="30" w:name="_Toc227740152"/>
      <w:r w:rsidRPr="004D171F">
        <w:t>Optionality</w:t>
      </w:r>
      <w:bookmarkEnd w:id="29"/>
      <w:bookmarkEnd w:id="30"/>
      <w:r w:rsidRPr="004D171F">
        <w:t xml:space="preserve"> </w:t>
      </w:r>
    </w:p>
    <w:p w:rsidR="008E1376" w:rsidRDefault="008E1376" w:rsidP="008E1376">
      <w:r w:rsidRPr="004D171F">
        <w:t xml:space="preserve">Whether the field is required, optional, or conditional in a segment.  The designations are: </w:t>
      </w:r>
    </w:p>
    <w:p w:rsidR="00E22899" w:rsidRDefault="00E22899" w:rsidP="008E1376"/>
    <w:tbl>
      <w:tblPr>
        <w:tblW w:w="8640" w:type="dxa"/>
        <w:tblLook w:val="04A0" w:firstRow="1" w:lastRow="0" w:firstColumn="1" w:lastColumn="0" w:noHBand="0" w:noVBand="1"/>
      </w:tblPr>
      <w:tblGrid>
        <w:gridCol w:w="972"/>
        <w:gridCol w:w="7668"/>
      </w:tblGrid>
      <w:tr w:rsidR="00793FAF" w:rsidTr="00BC05B3">
        <w:tc>
          <w:tcPr>
            <w:tcW w:w="648" w:type="dxa"/>
          </w:tcPr>
          <w:p w:rsidR="00E22899" w:rsidRDefault="00E22899" w:rsidP="00D63A53">
            <w:pPr>
              <w:spacing w:before="20" w:after="20"/>
            </w:pPr>
            <w:r>
              <w:t>R</w:t>
            </w:r>
          </w:p>
        </w:tc>
        <w:tc>
          <w:tcPr>
            <w:tcW w:w="5112" w:type="dxa"/>
          </w:tcPr>
          <w:p w:rsidR="00E22899" w:rsidRDefault="00E22899" w:rsidP="00D63A53">
            <w:pPr>
              <w:spacing w:before="20" w:after="20"/>
            </w:pPr>
            <w:r>
              <w:t>Required</w:t>
            </w:r>
          </w:p>
        </w:tc>
      </w:tr>
      <w:tr w:rsidR="00793FAF" w:rsidTr="00BC05B3">
        <w:tc>
          <w:tcPr>
            <w:tcW w:w="648" w:type="dxa"/>
          </w:tcPr>
          <w:p w:rsidR="00E22899" w:rsidRDefault="00E22899" w:rsidP="00D63A53">
            <w:pPr>
              <w:spacing w:before="20" w:after="20"/>
            </w:pPr>
            <w:r>
              <w:t>O</w:t>
            </w:r>
          </w:p>
        </w:tc>
        <w:tc>
          <w:tcPr>
            <w:tcW w:w="5112" w:type="dxa"/>
          </w:tcPr>
          <w:p w:rsidR="00E22899" w:rsidRDefault="00E22899" w:rsidP="00D63A53">
            <w:pPr>
              <w:spacing w:before="20" w:after="20"/>
            </w:pPr>
            <w:r>
              <w:t>Optional</w:t>
            </w:r>
          </w:p>
        </w:tc>
      </w:tr>
      <w:tr w:rsidR="00793FAF" w:rsidTr="00BC05B3">
        <w:tc>
          <w:tcPr>
            <w:tcW w:w="648" w:type="dxa"/>
          </w:tcPr>
          <w:p w:rsidR="00E22899" w:rsidRDefault="00E22899" w:rsidP="00D63A53">
            <w:pPr>
              <w:spacing w:before="20" w:after="20"/>
            </w:pPr>
            <w:r>
              <w:t>C</w:t>
            </w:r>
          </w:p>
        </w:tc>
        <w:tc>
          <w:tcPr>
            <w:tcW w:w="5112" w:type="dxa"/>
          </w:tcPr>
          <w:p w:rsidR="00E22899" w:rsidRDefault="00E22899" w:rsidP="00D63A53">
            <w:pPr>
              <w:spacing w:before="20" w:after="20"/>
            </w:pPr>
            <w:r>
              <w:t>Conditional on the trigger event or on some other field(s)</w:t>
            </w:r>
          </w:p>
        </w:tc>
      </w:tr>
      <w:tr w:rsidR="00793FAF" w:rsidTr="00BC05B3">
        <w:tc>
          <w:tcPr>
            <w:tcW w:w="648" w:type="dxa"/>
          </w:tcPr>
          <w:p w:rsidR="00E22899" w:rsidRDefault="00E22899" w:rsidP="00D63A53">
            <w:pPr>
              <w:spacing w:before="20" w:after="20"/>
            </w:pPr>
            <w:r>
              <w:t>X</w:t>
            </w:r>
          </w:p>
        </w:tc>
        <w:tc>
          <w:tcPr>
            <w:tcW w:w="5112" w:type="dxa"/>
          </w:tcPr>
          <w:p w:rsidR="00E22899" w:rsidRDefault="00E22899" w:rsidP="00D63A53">
            <w:pPr>
              <w:spacing w:before="20" w:after="20"/>
            </w:pPr>
            <w:r>
              <w:t>Not used with this trigger event</w:t>
            </w:r>
          </w:p>
        </w:tc>
      </w:tr>
    </w:tbl>
    <w:p w:rsidR="002E30CB" w:rsidRPr="004D171F" w:rsidRDefault="002E30CB" w:rsidP="008E1376"/>
    <w:p w:rsidR="008E1376" w:rsidRPr="004D171F" w:rsidRDefault="008E1376" w:rsidP="008E1376">
      <w:r w:rsidRPr="004D171F">
        <w:t xml:space="preserve">In the segment attribute tables this information is in a column labeled </w:t>
      </w:r>
      <w:r w:rsidRPr="00E22899">
        <w:rPr>
          <w:b/>
        </w:rPr>
        <w:t>OPT</w:t>
      </w:r>
      <w:r w:rsidRPr="004D171F">
        <w:t xml:space="preserve">. </w:t>
      </w:r>
    </w:p>
    <w:p w:rsidR="008E1376" w:rsidRPr="004D171F" w:rsidRDefault="008E1376" w:rsidP="00BC7D67">
      <w:pPr>
        <w:pStyle w:val="Heading3"/>
      </w:pPr>
      <w:bookmarkStart w:id="31" w:name="_Toc221317591"/>
      <w:bookmarkStart w:id="32" w:name="_Toc227740153"/>
      <w:r w:rsidRPr="004D171F">
        <w:t>Repetition</w:t>
      </w:r>
      <w:bookmarkEnd w:id="31"/>
      <w:bookmarkEnd w:id="32"/>
      <w:r w:rsidRPr="004D171F">
        <w:t xml:space="preserve"> </w:t>
      </w:r>
    </w:p>
    <w:p w:rsidR="008E1376" w:rsidRDefault="008E1376" w:rsidP="008E1376">
      <w:r w:rsidRPr="004D171F">
        <w:t xml:space="preserve">Whether the field may repeat.  The designations are: </w:t>
      </w:r>
    </w:p>
    <w:p w:rsidR="00E22899" w:rsidRDefault="00E22899" w:rsidP="008E1376"/>
    <w:tbl>
      <w:tblPr>
        <w:tblW w:w="8640" w:type="dxa"/>
        <w:tblLook w:val="04A0" w:firstRow="1" w:lastRow="0" w:firstColumn="1" w:lastColumn="0" w:noHBand="0" w:noVBand="1"/>
      </w:tblPr>
      <w:tblGrid>
        <w:gridCol w:w="1382"/>
        <w:gridCol w:w="7258"/>
      </w:tblGrid>
      <w:tr w:rsidR="00793FAF" w:rsidTr="00BC05B3">
        <w:tc>
          <w:tcPr>
            <w:tcW w:w="1152" w:type="dxa"/>
          </w:tcPr>
          <w:p w:rsidR="00E22899" w:rsidRDefault="00E22899" w:rsidP="00D63A53">
            <w:pPr>
              <w:spacing w:before="20" w:after="20"/>
            </w:pPr>
            <w:r>
              <w:t>N</w:t>
            </w:r>
          </w:p>
        </w:tc>
        <w:tc>
          <w:tcPr>
            <w:tcW w:w="6048" w:type="dxa"/>
          </w:tcPr>
          <w:p w:rsidR="00E22899" w:rsidRDefault="00E22899" w:rsidP="00D63A53">
            <w:pPr>
              <w:spacing w:before="20" w:after="20"/>
            </w:pPr>
            <w:r>
              <w:t>No repetition</w:t>
            </w:r>
          </w:p>
        </w:tc>
      </w:tr>
      <w:tr w:rsidR="00793FAF" w:rsidTr="00BC05B3">
        <w:tc>
          <w:tcPr>
            <w:tcW w:w="1152" w:type="dxa"/>
          </w:tcPr>
          <w:p w:rsidR="00E22899" w:rsidRDefault="00E22899" w:rsidP="00D63A53">
            <w:pPr>
              <w:spacing w:before="20" w:after="20"/>
            </w:pPr>
            <w:r>
              <w:t>Y</w:t>
            </w:r>
          </w:p>
        </w:tc>
        <w:tc>
          <w:tcPr>
            <w:tcW w:w="6048" w:type="dxa"/>
          </w:tcPr>
          <w:p w:rsidR="00E22899" w:rsidRDefault="00E22899" w:rsidP="00D63A53">
            <w:pPr>
              <w:spacing w:before="20" w:after="20"/>
            </w:pPr>
            <w:r>
              <w:t>Field may repeat up to the number of times specified in the integer</w:t>
            </w:r>
          </w:p>
        </w:tc>
      </w:tr>
      <w:tr w:rsidR="00793FAF" w:rsidTr="00BC05B3">
        <w:tc>
          <w:tcPr>
            <w:tcW w:w="1152" w:type="dxa"/>
          </w:tcPr>
          <w:p w:rsidR="00E22899" w:rsidRDefault="00E22899" w:rsidP="00D63A53">
            <w:pPr>
              <w:spacing w:before="20" w:after="20"/>
            </w:pPr>
            <w:r>
              <w:t>(integer)</w:t>
            </w:r>
          </w:p>
        </w:tc>
        <w:tc>
          <w:tcPr>
            <w:tcW w:w="6048" w:type="dxa"/>
          </w:tcPr>
          <w:p w:rsidR="00E22899" w:rsidRDefault="00BC05B3" w:rsidP="00D63A53">
            <w:pPr>
              <w:spacing w:before="20" w:after="20"/>
            </w:pPr>
            <w:r w:rsidRPr="004D171F">
              <w:t>the field may repeat up to the number of times specified in the integer</w:t>
            </w:r>
          </w:p>
        </w:tc>
      </w:tr>
    </w:tbl>
    <w:p w:rsidR="00E22899" w:rsidRPr="004D171F" w:rsidRDefault="00E22899" w:rsidP="008E1376"/>
    <w:p w:rsidR="008E1376" w:rsidRPr="004D171F" w:rsidRDefault="008E1376" w:rsidP="008E1376">
      <w:r w:rsidRPr="004D171F">
        <w:t xml:space="preserve">Each occurrence may contain the number of characters specified by the field’s maximum length. In the segment attribute tables this information is in a column labeled RP/#. </w:t>
      </w:r>
    </w:p>
    <w:p w:rsidR="008E1376" w:rsidRPr="004D171F" w:rsidRDefault="000A1843" w:rsidP="00BC7D67">
      <w:pPr>
        <w:pStyle w:val="Heading3"/>
      </w:pPr>
      <w:bookmarkStart w:id="33" w:name="_Toc221317592"/>
      <w:bookmarkStart w:id="34" w:name="_Toc227740154"/>
      <w:r w:rsidRPr="004D171F">
        <w:lastRenderedPageBreak/>
        <w:t>Message Delimiters</w:t>
      </w:r>
      <w:bookmarkEnd w:id="33"/>
      <w:bookmarkEnd w:id="34"/>
      <w:r w:rsidR="008E1376" w:rsidRPr="004D171F">
        <w:t xml:space="preserve"> </w:t>
      </w:r>
    </w:p>
    <w:p w:rsidR="008E1376" w:rsidRPr="004D171F" w:rsidRDefault="008E1376" w:rsidP="008E1376">
      <w:r w:rsidRPr="004D171F">
        <w:t xml:space="preserve">In constructing a message certain special characters are used.  They are the segment terminator, the field separator, the component separator, subcomponent separator, repetition separator, and escape character.  The segment terminator is always a carriage return (in ASCII, a hex 0D).  The other delimiters are defined in the MSH segment, with the field delimiter in the 4th character position, and the other delimiters occurring as in the field called Encoding Characters, which is the first field after the segment ID.  The delimiter values used in the MSH segment are the delimiter values used throughout the entire message.  VISTA Radiology/Nuclear Medicine uses the HL7 recommended values found in the table below. </w:t>
      </w:r>
    </w:p>
    <w:p w:rsidR="008E1376" w:rsidRDefault="008E1376" w:rsidP="00BC7D67">
      <w:pPr>
        <w:pStyle w:val="Heading4"/>
      </w:pPr>
      <w:bookmarkStart w:id="35" w:name="_Toc221317593"/>
      <w:r w:rsidRPr="004D171F">
        <w:t xml:space="preserve">Delimiter </w:t>
      </w:r>
      <w:r w:rsidR="00C11554">
        <w:t>V</w:t>
      </w:r>
      <w:r w:rsidRPr="004D171F">
        <w:t>alues</w:t>
      </w:r>
      <w:bookmarkEnd w:id="35"/>
      <w:r w:rsidRPr="004D171F">
        <w:t xml:space="preserve"> </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97"/>
        <w:gridCol w:w="1980"/>
        <w:gridCol w:w="3042"/>
      </w:tblGrid>
      <w:tr w:rsidR="00793FAF" w:rsidTr="00C11554">
        <w:tc>
          <w:tcPr>
            <w:tcW w:w="2221" w:type="dxa"/>
          </w:tcPr>
          <w:p w:rsidR="00B216FD" w:rsidRPr="002A38E8" w:rsidRDefault="00327B21" w:rsidP="002A38E8">
            <w:pPr>
              <w:pStyle w:val="UserTableHeader"/>
            </w:pPr>
            <w:r w:rsidRPr="002A38E8">
              <w:br/>
            </w:r>
            <w:r w:rsidR="00B216FD" w:rsidRPr="002A38E8">
              <w:t>Delimiter</w:t>
            </w:r>
          </w:p>
        </w:tc>
        <w:tc>
          <w:tcPr>
            <w:tcW w:w="1397" w:type="dxa"/>
          </w:tcPr>
          <w:p w:rsidR="00B216FD" w:rsidRPr="002A38E8" w:rsidRDefault="00B216FD" w:rsidP="002A38E8">
            <w:pPr>
              <w:pStyle w:val="UserTableHeader"/>
            </w:pPr>
            <w:r w:rsidRPr="002A38E8">
              <w:t>Suggested Value</w:t>
            </w:r>
          </w:p>
        </w:tc>
        <w:tc>
          <w:tcPr>
            <w:tcW w:w="1980" w:type="dxa"/>
          </w:tcPr>
          <w:p w:rsidR="00B216FD" w:rsidRPr="002A38E8" w:rsidRDefault="00B216FD" w:rsidP="002A38E8">
            <w:pPr>
              <w:pStyle w:val="UserTableHeader"/>
            </w:pPr>
            <w:r w:rsidRPr="002A38E8">
              <w:t>Encoding Character Position</w:t>
            </w:r>
          </w:p>
        </w:tc>
        <w:tc>
          <w:tcPr>
            <w:tcW w:w="3042" w:type="dxa"/>
          </w:tcPr>
          <w:p w:rsidR="00B216FD" w:rsidRPr="002A38E8" w:rsidRDefault="00B216FD" w:rsidP="002A38E8">
            <w:pPr>
              <w:pStyle w:val="UserTableHeader"/>
            </w:pPr>
            <w:r w:rsidRPr="002A38E8">
              <w:br/>
              <w:t>Usage</w:t>
            </w:r>
          </w:p>
        </w:tc>
      </w:tr>
      <w:tr w:rsidR="00793FAF" w:rsidTr="00C11554">
        <w:tc>
          <w:tcPr>
            <w:tcW w:w="2221" w:type="dxa"/>
          </w:tcPr>
          <w:p w:rsidR="00B216FD" w:rsidRDefault="00B216FD" w:rsidP="002A38E8">
            <w:pPr>
              <w:pStyle w:val="UserTableBody"/>
            </w:pPr>
            <w:r w:rsidRPr="00B216FD">
              <w:t>Segment Terminator</w:t>
            </w:r>
          </w:p>
        </w:tc>
        <w:tc>
          <w:tcPr>
            <w:tcW w:w="1397" w:type="dxa"/>
          </w:tcPr>
          <w:p w:rsidR="00B216FD" w:rsidRDefault="00327B21" w:rsidP="002A38E8">
            <w:pPr>
              <w:pStyle w:val="UserTableBody"/>
            </w:pPr>
            <w:r w:rsidRPr="009427EF">
              <w:t>&lt;cr&gt;</w:t>
            </w:r>
            <w:r w:rsidR="00D34140">
              <w:br/>
            </w:r>
            <w:r w:rsidR="00D34140" w:rsidRPr="009427EF">
              <w:t>hex 0D</w:t>
            </w:r>
          </w:p>
        </w:tc>
        <w:tc>
          <w:tcPr>
            <w:tcW w:w="1980" w:type="dxa"/>
          </w:tcPr>
          <w:p w:rsidR="00B216FD" w:rsidRDefault="00327B21" w:rsidP="002A38E8">
            <w:pPr>
              <w:pStyle w:val="UserTableBody"/>
            </w:pPr>
            <w:r>
              <w:t>-</w:t>
            </w:r>
          </w:p>
        </w:tc>
        <w:tc>
          <w:tcPr>
            <w:tcW w:w="3042" w:type="dxa"/>
          </w:tcPr>
          <w:p w:rsidR="00B216FD" w:rsidRDefault="00D34140" w:rsidP="002A38E8">
            <w:pPr>
              <w:pStyle w:val="UserTableBody"/>
            </w:pPr>
            <w:r w:rsidRPr="009427EF">
              <w:t>Terminates a segment record. This value cannot be changed by implement</w:t>
            </w:r>
            <w:r>
              <w:t>e</w:t>
            </w:r>
            <w:r w:rsidRPr="009427EF">
              <w:t>rs.</w:t>
            </w:r>
          </w:p>
        </w:tc>
      </w:tr>
      <w:tr w:rsidR="00793FAF" w:rsidTr="00C11554">
        <w:tc>
          <w:tcPr>
            <w:tcW w:w="2221" w:type="dxa"/>
          </w:tcPr>
          <w:p w:rsidR="00B216FD" w:rsidRDefault="00B216FD" w:rsidP="002A38E8">
            <w:pPr>
              <w:pStyle w:val="UserTableBody"/>
            </w:pPr>
            <w:r w:rsidRPr="00B216FD">
              <w:t>Field Separator</w:t>
            </w:r>
          </w:p>
        </w:tc>
        <w:tc>
          <w:tcPr>
            <w:tcW w:w="1397" w:type="dxa"/>
          </w:tcPr>
          <w:p w:rsidR="00B216FD" w:rsidRDefault="00D34140" w:rsidP="002A38E8">
            <w:pPr>
              <w:pStyle w:val="UserTableBody"/>
            </w:pPr>
            <w:r w:rsidRPr="00C11554">
              <w:rPr>
                <w:rFonts w:ascii="Arial Black" w:hAnsi="Arial Black"/>
                <w:color w:val="000000"/>
              </w:rPr>
              <w:t>|</w:t>
            </w:r>
          </w:p>
        </w:tc>
        <w:tc>
          <w:tcPr>
            <w:tcW w:w="1980" w:type="dxa"/>
          </w:tcPr>
          <w:p w:rsidR="00B216FD" w:rsidRDefault="00327B21" w:rsidP="002A38E8">
            <w:pPr>
              <w:pStyle w:val="UserTableBody"/>
            </w:pPr>
            <w:r>
              <w:t>-</w:t>
            </w:r>
          </w:p>
        </w:tc>
        <w:tc>
          <w:tcPr>
            <w:tcW w:w="3042" w:type="dxa"/>
          </w:tcPr>
          <w:p w:rsidR="00B216FD" w:rsidRDefault="00D34140" w:rsidP="002A38E8">
            <w:pPr>
              <w:pStyle w:val="UserTableBody"/>
            </w:pPr>
            <w:r w:rsidRPr="009427EF">
              <w:t>Separates two adjacent data fields within a segment.  It also separates the segment ID</w:t>
            </w:r>
            <w:r>
              <w:t xml:space="preserve"> </w:t>
            </w:r>
            <w:r w:rsidRPr="009427EF">
              <w:t>from the first data field in each segment.</w:t>
            </w:r>
          </w:p>
        </w:tc>
      </w:tr>
      <w:tr w:rsidR="00793FAF" w:rsidTr="00C11554">
        <w:tc>
          <w:tcPr>
            <w:tcW w:w="2221" w:type="dxa"/>
          </w:tcPr>
          <w:p w:rsidR="00B216FD" w:rsidRDefault="00B216FD" w:rsidP="002A38E8">
            <w:pPr>
              <w:pStyle w:val="UserTableBody"/>
            </w:pPr>
            <w:r w:rsidRPr="00B216FD">
              <w:t>Component Separator</w:t>
            </w:r>
          </w:p>
        </w:tc>
        <w:tc>
          <w:tcPr>
            <w:tcW w:w="1397" w:type="dxa"/>
          </w:tcPr>
          <w:p w:rsidR="00B216FD" w:rsidRPr="00C11554" w:rsidRDefault="00D34140" w:rsidP="002A38E8">
            <w:pPr>
              <w:pStyle w:val="UserTableBody"/>
              <w:rPr>
                <w:color w:val="000000"/>
              </w:rPr>
            </w:pPr>
            <w:r w:rsidRPr="00C11554">
              <w:rPr>
                <w:rFonts w:ascii="Arial Black" w:hAnsi="Arial Black"/>
                <w:color w:val="000000"/>
              </w:rPr>
              <w:t>^</w:t>
            </w:r>
          </w:p>
        </w:tc>
        <w:tc>
          <w:tcPr>
            <w:tcW w:w="1980" w:type="dxa"/>
          </w:tcPr>
          <w:p w:rsidR="00B216FD" w:rsidRDefault="00327B21" w:rsidP="002A38E8">
            <w:pPr>
              <w:pStyle w:val="UserTableBody"/>
            </w:pPr>
            <w:r>
              <w:t>1</w:t>
            </w:r>
          </w:p>
        </w:tc>
        <w:tc>
          <w:tcPr>
            <w:tcW w:w="3042" w:type="dxa"/>
          </w:tcPr>
          <w:p w:rsidR="00B216FD" w:rsidRDefault="00D34140" w:rsidP="002A38E8">
            <w:pPr>
              <w:pStyle w:val="UserTableBody"/>
            </w:pPr>
            <w:r w:rsidRPr="009427EF">
              <w:t>Separates adjacent components of data fields</w:t>
            </w:r>
            <w:r>
              <w:t xml:space="preserve"> </w:t>
            </w:r>
            <w:r w:rsidRPr="009427EF">
              <w:t>where allowed.</w:t>
            </w:r>
          </w:p>
        </w:tc>
      </w:tr>
      <w:tr w:rsidR="00793FAF" w:rsidTr="00C11554">
        <w:tc>
          <w:tcPr>
            <w:tcW w:w="2221" w:type="dxa"/>
          </w:tcPr>
          <w:p w:rsidR="00B216FD" w:rsidRDefault="00B216FD" w:rsidP="002A38E8">
            <w:pPr>
              <w:pStyle w:val="UserTableBody"/>
            </w:pPr>
            <w:r w:rsidRPr="00B216FD">
              <w:t>Subcomponent</w:t>
            </w:r>
            <w:r w:rsidR="00327B21">
              <w:t xml:space="preserve"> Separator</w:t>
            </w:r>
          </w:p>
        </w:tc>
        <w:tc>
          <w:tcPr>
            <w:tcW w:w="1397" w:type="dxa"/>
          </w:tcPr>
          <w:p w:rsidR="00B216FD" w:rsidRPr="00C11554" w:rsidRDefault="00D34140" w:rsidP="002A38E8">
            <w:pPr>
              <w:pStyle w:val="UserTableBody"/>
              <w:rPr>
                <w:color w:val="000000"/>
              </w:rPr>
            </w:pPr>
            <w:r w:rsidRPr="00C11554">
              <w:rPr>
                <w:rFonts w:ascii="Arial" w:hAnsi="Arial" w:cs="Arial"/>
                <w:color w:val="000000"/>
              </w:rPr>
              <w:t>&amp;</w:t>
            </w:r>
          </w:p>
        </w:tc>
        <w:tc>
          <w:tcPr>
            <w:tcW w:w="1980" w:type="dxa"/>
          </w:tcPr>
          <w:p w:rsidR="00B216FD" w:rsidRDefault="00327B21" w:rsidP="002A38E8">
            <w:pPr>
              <w:pStyle w:val="UserTableBody"/>
            </w:pPr>
            <w:r>
              <w:t>4</w:t>
            </w:r>
          </w:p>
        </w:tc>
        <w:tc>
          <w:tcPr>
            <w:tcW w:w="3042" w:type="dxa"/>
          </w:tcPr>
          <w:p w:rsidR="00B216FD" w:rsidRDefault="00D34140" w:rsidP="002A38E8">
            <w:pPr>
              <w:pStyle w:val="UserTableBody"/>
            </w:pPr>
            <w:r w:rsidRPr="009427EF">
              <w:t>Separates adjacent subcomponents of data fields where allowed.  If there are no subcomponents, this character may be omitted.</w:t>
            </w:r>
          </w:p>
        </w:tc>
      </w:tr>
      <w:tr w:rsidR="00793FAF" w:rsidTr="00C11554">
        <w:tc>
          <w:tcPr>
            <w:tcW w:w="2221" w:type="dxa"/>
          </w:tcPr>
          <w:p w:rsidR="00B216FD" w:rsidRDefault="00B216FD" w:rsidP="002A38E8">
            <w:pPr>
              <w:pStyle w:val="UserTableBody"/>
            </w:pPr>
            <w:r w:rsidRPr="00B216FD">
              <w:t>Repetition</w:t>
            </w:r>
            <w:r w:rsidR="00327B21">
              <w:t xml:space="preserve"> </w:t>
            </w:r>
            <w:r w:rsidR="00327B21" w:rsidRPr="00B216FD">
              <w:t>Separator</w:t>
            </w:r>
          </w:p>
        </w:tc>
        <w:tc>
          <w:tcPr>
            <w:tcW w:w="1397" w:type="dxa"/>
          </w:tcPr>
          <w:p w:rsidR="00B216FD" w:rsidRDefault="00327B21" w:rsidP="002A38E8">
            <w:pPr>
              <w:pStyle w:val="UserTableBody"/>
            </w:pPr>
            <w:r w:rsidRPr="00C11554">
              <w:rPr>
                <w:rFonts w:ascii="Arial Black" w:hAnsi="Arial Black"/>
              </w:rPr>
              <w:t>~</w:t>
            </w:r>
          </w:p>
        </w:tc>
        <w:tc>
          <w:tcPr>
            <w:tcW w:w="1980" w:type="dxa"/>
          </w:tcPr>
          <w:p w:rsidR="00B216FD" w:rsidRDefault="00327B21" w:rsidP="002A38E8">
            <w:pPr>
              <w:pStyle w:val="UserTableBody"/>
            </w:pPr>
            <w:r>
              <w:t>2</w:t>
            </w:r>
          </w:p>
        </w:tc>
        <w:tc>
          <w:tcPr>
            <w:tcW w:w="3042" w:type="dxa"/>
          </w:tcPr>
          <w:p w:rsidR="00B216FD" w:rsidRDefault="00D34140" w:rsidP="002A38E8">
            <w:pPr>
              <w:pStyle w:val="UserTableBody"/>
            </w:pPr>
            <w:r w:rsidRPr="009427EF">
              <w:t>Separates multiple occurrences of a field where allowed.</w:t>
            </w:r>
          </w:p>
        </w:tc>
      </w:tr>
      <w:tr w:rsidR="00793FAF" w:rsidTr="00C11554">
        <w:tc>
          <w:tcPr>
            <w:tcW w:w="2221" w:type="dxa"/>
          </w:tcPr>
          <w:p w:rsidR="00B216FD" w:rsidRDefault="00B216FD" w:rsidP="002A38E8">
            <w:pPr>
              <w:pStyle w:val="UserTableBody"/>
            </w:pPr>
            <w:r w:rsidRPr="00B216FD">
              <w:t>Escape</w:t>
            </w:r>
            <w:r w:rsidR="00327B21">
              <w:t xml:space="preserve"> </w:t>
            </w:r>
            <w:r w:rsidR="00327B21" w:rsidRPr="00B216FD">
              <w:t>Character</w:t>
            </w:r>
          </w:p>
        </w:tc>
        <w:tc>
          <w:tcPr>
            <w:tcW w:w="1397" w:type="dxa"/>
          </w:tcPr>
          <w:p w:rsidR="00B216FD" w:rsidRDefault="00327B21" w:rsidP="002A38E8">
            <w:pPr>
              <w:pStyle w:val="UserTableBody"/>
            </w:pPr>
            <w:r w:rsidRPr="00C11554">
              <w:rPr>
                <w:rFonts w:ascii="Arial Black" w:hAnsi="Arial Black"/>
              </w:rPr>
              <w:t>\</w:t>
            </w:r>
          </w:p>
        </w:tc>
        <w:tc>
          <w:tcPr>
            <w:tcW w:w="1980" w:type="dxa"/>
          </w:tcPr>
          <w:p w:rsidR="00B216FD" w:rsidRDefault="00327B21" w:rsidP="002A38E8">
            <w:pPr>
              <w:pStyle w:val="UserTableBody"/>
            </w:pPr>
            <w:r>
              <w:t>3</w:t>
            </w:r>
          </w:p>
        </w:tc>
        <w:tc>
          <w:tcPr>
            <w:tcW w:w="3042" w:type="dxa"/>
          </w:tcPr>
          <w:p w:rsidR="00B216FD" w:rsidRDefault="00D34140" w:rsidP="002A38E8">
            <w:pPr>
              <w:pStyle w:val="UserTableBody"/>
            </w:pPr>
            <w:r w:rsidRPr="009427EF">
              <w:t>Escape character for use with any field represented by an ST, TX</w:t>
            </w:r>
            <w:r>
              <w:t xml:space="preserve">, </w:t>
            </w:r>
            <w:r w:rsidRPr="009427EF">
              <w:t>or  FT data type, or for use with the data (fourth) component of the ED data type  If no escape characters are used in a message, this character may be omitted. However, it must be present if</w:t>
            </w:r>
            <w:r>
              <w:t xml:space="preserve"> </w:t>
            </w:r>
            <w:r w:rsidRPr="009427EF">
              <w:t>subcomponents are used in the message.</w:t>
            </w:r>
          </w:p>
        </w:tc>
      </w:tr>
    </w:tbl>
    <w:p w:rsidR="00BC7D67" w:rsidRDefault="00BC7D67" w:rsidP="004B7152">
      <w:pPr>
        <w:pStyle w:val="Heading2"/>
      </w:pPr>
      <w:bookmarkStart w:id="36" w:name="_Toc221317594"/>
    </w:p>
    <w:p w:rsidR="008E1376" w:rsidRPr="004D171F" w:rsidRDefault="00BC7D67" w:rsidP="00BC7D67">
      <w:pPr>
        <w:pStyle w:val="Heading2"/>
      </w:pPr>
      <w:r>
        <w:br w:type="page"/>
      </w:r>
      <w:bookmarkStart w:id="37" w:name="_Toc227740155"/>
      <w:r w:rsidR="008E1376" w:rsidRPr="004D171F">
        <w:lastRenderedPageBreak/>
        <w:t>D</w:t>
      </w:r>
      <w:r w:rsidR="004B7152">
        <w:t>ata</w:t>
      </w:r>
      <w:r w:rsidR="008E1376" w:rsidRPr="004D171F">
        <w:t xml:space="preserve"> T</w:t>
      </w:r>
      <w:bookmarkEnd w:id="36"/>
      <w:r w:rsidR="004B7152">
        <w:t>ypes</w:t>
      </w:r>
      <w:bookmarkEnd w:id="37"/>
      <w:r w:rsidR="008E1376" w:rsidRPr="004D171F">
        <w:t xml:space="preserve"> </w:t>
      </w:r>
    </w:p>
    <w:p w:rsidR="008E1376" w:rsidRDefault="008E1376" w:rsidP="00BC7D67">
      <w:pPr>
        <w:pStyle w:val="Heading4"/>
      </w:pPr>
      <w:bookmarkStart w:id="38" w:name="_Toc221317595"/>
      <w:r w:rsidRPr="004D171F">
        <w:t xml:space="preserve">HL7 </w:t>
      </w:r>
      <w:r w:rsidR="000550D4">
        <w:t>D</w:t>
      </w:r>
      <w:r w:rsidRPr="004D171F">
        <w:t xml:space="preserve">ata </w:t>
      </w:r>
      <w:r w:rsidR="000550D4">
        <w:t>T</w:t>
      </w:r>
      <w:r w:rsidRPr="004D171F">
        <w:t>ypes</w:t>
      </w:r>
      <w:bookmarkEnd w:id="38"/>
      <w:r w:rsidRPr="004D171F">
        <w:t xml:space="preserve"> </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700"/>
        <w:gridCol w:w="3942"/>
      </w:tblGrid>
      <w:tr w:rsidR="002421AF" w:rsidTr="004E7AB5">
        <w:trPr>
          <w:tblHeader/>
        </w:trPr>
        <w:tc>
          <w:tcPr>
            <w:tcW w:w="1998" w:type="dxa"/>
            <w:tcBorders>
              <w:bottom w:val="single" w:sz="4" w:space="0" w:color="000000"/>
            </w:tcBorders>
            <w:vAlign w:val="center"/>
          </w:tcPr>
          <w:p w:rsidR="00793FAF" w:rsidRPr="00793FAF" w:rsidRDefault="00793FAF" w:rsidP="002A38E8">
            <w:pPr>
              <w:pStyle w:val="UserTableHeader"/>
            </w:pPr>
            <w:r w:rsidRPr="00793FAF">
              <w:t>Data Type Category/</w:t>
            </w:r>
            <w:r>
              <w:br/>
              <w:t>Data T</w:t>
            </w:r>
            <w:r w:rsidRPr="00793FAF">
              <w:t xml:space="preserve">ype </w:t>
            </w:r>
          </w:p>
        </w:tc>
        <w:tc>
          <w:tcPr>
            <w:tcW w:w="2700" w:type="dxa"/>
            <w:tcBorders>
              <w:bottom w:val="single" w:sz="4" w:space="0" w:color="000000"/>
            </w:tcBorders>
            <w:vAlign w:val="center"/>
          </w:tcPr>
          <w:p w:rsidR="00793FAF" w:rsidRPr="00793FAF" w:rsidRDefault="00793FAF" w:rsidP="002A38E8">
            <w:pPr>
              <w:pStyle w:val="UserTableHeader"/>
            </w:pPr>
            <w:r w:rsidRPr="00793FAF">
              <w:t xml:space="preserve">Data Type Name </w:t>
            </w:r>
          </w:p>
        </w:tc>
        <w:tc>
          <w:tcPr>
            <w:tcW w:w="3942" w:type="dxa"/>
            <w:tcBorders>
              <w:bottom w:val="single" w:sz="4" w:space="0" w:color="000000"/>
            </w:tcBorders>
            <w:vAlign w:val="center"/>
          </w:tcPr>
          <w:p w:rsidR="00793FAF" w:rsidRPr="00793FAF" w:rsidRDefault="00793FAF" w:rsidP="002A38E8">
            <w:pPr>
              <w:pStyle w:val="UserTableHeader"/>
            </w:pPr>
            <w:r w:rsidRPr="00793FAF">
              <w:t xml:space="preserve">Notes/Format </w:t>
            </w:r>
          </w:p>
        </w:tc>
      </w:tr>
      <w:tr w:rsidR="002421AF" w:rsidTr="004E7AB5">
        <w:tc>
          <w:tcPr>
            <w:tcW w:w="1998" w:type="dxa"/>
            <w:tcBorders>
              <w:right w:val="nil"/>
            </w:tcBorders>
            <w:vAlign w:val="center"/>
          </w:tcPr>
          <w:p w:rsidR="00793FAF" w:rsidRPr="002A38E8" w:rsidRDefault="00793FAF" w:rsidP="002A38E8">
            <w:pPr>
              <w:pStyle w:val="UserTableBody"/>
            </w:pPr>
            <w:r w:rsidRPr="002A38E8">
              <w:t xml:space="preserve">Alphanumeric </w:t>
            </w:r>
          </w:p>
        </w:tc>
        <w:tc>
          <w:tcPr>
            <w:tcW w:w="2700" w:type="dxa"/>
            <w:tcBorders>
              <w:left w:val="nil"/>
              <w:right w:val="nil"/>
            </w:tcBorders>
          </w:tcPr>
          <w:p w:rsidR="00793FAF" w:rsidRPr="002A38E8" w:rsidRDefault="00793FAF" w:rsidP="002A38E8">
            <w:pPr>
              <w:pStyle w:val="UserTableBody"/>
            </w:pPr>
          </w:p>
        </w:tc>
        <w:tc>
          <w:tcPr>
            <w:tcW w:w="3942" w:type="dxa"/>
            <w:tcBorders>
              <w:left w:val="nil"/>
            </w:tcBorders>
          </w:tcPr>
          <w:p w:rsidR="00793FAF" w:rsidRPr="002A38E8" w:rsidRDefault="00793FAF" w:rsidP="002A38E8">
            <w:pPr>
              <w:pStyle w:val="UserTableBody"/>
            </w:pPr>
          </w:p>
        </w:tc>
      </w:tr>
      <w:tr w:rsidR="002421AF" w:rsidTr="004E7AB5">
        <w:tc>
          <w:tcPr>
            <w:tcW w:w="1998" w:type="dxa"/>
          </w:tcPr>
          <w:p w:rsidR="00793FAF" w:rsidRPr="002A38E8" w:rsidRDefault="00793FAF" w:rsidP="002A38E8">
            <w:pPr>
              <w:pStyle w:val="UserTableBody"/>
            </w:pPr>
            <w:r w:rsidRPr="002A38E8">
              <w:t xml:space="preserve">CE </w:t>
            </w:r>
          </w:p>
        </w:tc>
        <w:tc>
          <w:tcPr>
            <w:tcW w:w="2700" w:type="dxa"/>
          </w:tcPr>
          <w:p w:rsidR="00793FAF" w:rsidRPr="002A38E8" w:rsidRDefault="00793FAF" w:rsidP="002A38E8">
            <w:pPr>
              <w:pStyle w:val="UserTableBody"/>
            </w:pPr>
            <w:r w:rsidRPr="002A38E8">
              <w:t xml:space="preserve">Coded Element </w:t>
            </w:r>
          </w:p>
        </w:tc>
        <w:tc>
          <w:tcPr>
            <w:tcW w:w="3942" w:type="dxa"/>
          </w:tcPr>
          <w:p w:rsidR="00793FAF" w:rsidRPr="002A38E8" w:rsidRDefault="00793FAF" w:rsidP="002A38E8">
            <w:pPr>
              <w:pStyle w:val="UserTableBody"/>
            </w:pPr>
            <w:r w:rsidRPr="002A38E8">
              <w:t xml:space="preserve">identifier ^ text ^ name of coding system ^alternate identifier ^ alternate text  ^ name of alternate coding system </w:t>
            </w:r>
          </w:p>
        </w:tc>
      </w:tr>
      <w:tr w:rsidR="002421AF" w:rsidTr="004E7AB5">
        <w:tc>
          <w:tcPr>
            <w:tcW w:w="1998" w:type="dxa"/>
          </w:tcPr>
          <w:p w:rsidR="00793FAF" w:rsidRPr="002A38E8" w:rsidRDefault="00793FAF" w:rsidP="002A38E8">
            <w:pPr>
              <w:pStyle w:val="UserTableBody"/>
            </w:pPr>
            <w:r w:rsidRPr="002A38E8">
              <w:t xml:space="preserve">CM </w:t>
            </w:r>
          </w:p>
        </w:tc>
        <w:tc>
          <w:tcPr>
            <w:tcW w:w="2700" w:type="dxa"/>
          </w:tcPr>
          <w:p w:rsidR="00793FAF" w:rsidRPr="002A38E8" w:rsidRDefault="00793FAF" w:rsidP="002A38E8">
            <w:pPr>
              <w:pStyle w:val="UserTableBody"/>
            </w:pPr>
            <w:r w:rsidRPr="002A38E8">
              <w:t xml:space="preserve">Composite </w:t>
            </w:r>
          </w:p>
        </w:tc>
        <w:tc>
          <w:tcPr>
            <w:tcW w:w="3942" w:type="dxa"/>
          </w:tcPr>
          <w:p w:rsidR="00793FAF" w:rsidRPr="002A38E8" w:rsidRDefault="00793FAF" w:rsidP="002A38E8">
            <w:pPr>
              <w:pStyle w:val="UserTableBody"/>
            </w:pPr>
            <w:r w:rsidRPr="002A38E8">
              <w:t xml:space="preserve">Combination of components of varying data types </w:t>
            </w:r>
          </w:p>
        </w:tc>
      </w:tr>
      <w:tr w:rsidR="002421AF" w:rsidTr="004E7AB5">
        <w:tc>
          <w:tcPr>
            <w:tcW w:w="1998" w:type="dxa"/>
            <w:vAlign w:val="center"/>
          </w:tcPr>
          <w:p w:rsidR="00793FAF" w:rsidRPr="002A38E8" w:rsidRDefault="00793FAF" w:rsidP="002A38E8">
            <w:pPr>
              <w:pStyle w:val="UserTableBody"/>
            </w:pPr>
            <w:r w:rsidRPr="002A38E8">
              <w:t xml:space="preserve">CQ </w:t>
            </w:r>
          </w:p>
        </w:tc>
        <w:tc>
          <w:tcPr>
            <w:tcW w:w="2700" w:type="dxa"/>
            <w:vAlign w:val="center"/>
          </w:tcPr>
          <w:p w:rsidR="00793FAF" w:rsidRPr="002A38E8" w:rsidRDefault="00793FAF" w:rsidP="002A38E8">
            <w:pPr>
              <w:pStyle w:val="UserTableBody"/>
            </w:pPr>
            <w:r w:rsidRPr="002A38E8">
              <w:t xml:space="preserve">Composite quantity with units </w:t>
            </w:r>
          </w:p>
        </w:tc>
        <w:tc>
          <w:tcPr>
            <w:tcW w:w="3942" w:type="dxa"/>
            <w:vAlign w:val="center"/>
          </w:tcPr>
          <w:p w:rsidR="00793FAF" w:rsidRPr="002A38E8" w:rsidRDefault="00793FAF" w:rsidP="002A38E8">
            <w:pPr>
              <w:pStyle w:val="UserTableBody"/>
            </w:pPr>
            <w:r w:rsidRPr="002A38E8">
              <w:t xml:space="preserve">quantity (NM) ^ units (CE) </w:t>
            </w:r>
          </w:p>
        </w:tc>
      </w:tr>
      <w:tr w:rsidR="002421AF" w:rsidTr="004E7AB5">
        <w:tc>
          <w:tcPr>
            <w:tcW w:w="1998" w:type="dxa"/>
          </w:tcPr>
          <w:p w:rsidR="00793FAF" w:rsidRPr="002A38E8" w:rsidRDefault="00793FAF" w:rsidP="002A38E8">
            <w:pPr>
              <w:pStyle w:val="UserTableBody"/>
            </w:pPr>
            <w:r w:rsidRPr="002A38E8">
              <w:t xml:space="preserve">CX </w:t>
            </w:r>
          </w:p>
        </w:tc>
        <w:tc>
          <w:tcPr>
            <w:tcW w:w="2700" w:type="dxa"/>
            <w:vAlign w:val="center"/>
          </w:tcPr>
          <w:p w:rsidR="00793FAF" w:rsidRPr="002A38E8" w:rsidRDefault="00793FAF" w:rsidP="002A38E8">
            <w:pPr>
              <w:pStyle w:val="UserTableBody"/>
            </w:pPr>
            <w:r w:rsidRPr="002A38E8">
              <w:t xml:space="preserve">Extended composite ID with check digit </w:t>
            </w:r>
          </w:p>
        </w:tc>
        <w:tc>
          <w:tcPr>
            <w:tcW w:w="3942" w:type="dxa"/>
            <w:vAlign w:val="center"/>
          </w:tcPr>
          <w:p w:rsidR="00793FAF" w:rsidRPr="002A38E8" w:rsidRDefault="00793FAF" w:rsidP="002A38E8">
            <w:pPr>
              <w:pStyle w:val="UserTableBody"/>
            </w:pPr>
            <w:r w:rsidRPr="002A38E8">
              <w:t xml:space="preserve">ID ^ check digit ^ code identifying the check digit scheme employed </w:t>
            </w:r>
          </w:p>
        </w:tc>
      </w:tr>
      <w:tr w:rsidR="002421AF" w:rsidTr="004E7AB5">
        <w:tc>
          <w:tcPr>
            <w:tcW w:w="1998" w:type="dxa"/>
          </w:tcPr>
          <w:p w:rsidR="00793FAF" w:rsidRPr="002A38E8" w:rsidRDefault="00793FAF" w:rsidP="002A38E8">
            <w:pPr>
              <w:pStyle w:val="UserTableBody"/>
            </w:pPr>
            <w:r w:rsidRPr="002A38E8">
              <w:t xml:space="preserve">EI </w:t>
            </w:r>
          </w:p>
        </w:tc>
        <w:tc>
          <w:tcPr>
            <w:tcW w:w="2700" w:type="dxa"/>
          </w:tcPr>
          <w:p w:rsidR="00793FAF" w:rsidRPr="002A38E8" w:rsidRDefault="00793FAF" w:rsidP="002A38E8">
            <w:pPr>
              <w:pStyle w:val="UserTableBody"/>
            </w:pPr>
            <w:r w:rsidRPr="002A38E8">
              <w:t xml:space="preserve">Entity identifier </w:t>
            </w:r>
          </w:p>
        </w:tc>
        <w:tc>
          <w:tcPr>
            <w:tcW w:w="3942" w:type="dxa"/>
            <w:vAlign w:val="center"/>
          </w:tcPr>
          <w:p w:rsidR="00793FAF" w:rsidRPr="002A38E8" w:rsidRDefault="00793FAF" w:rsidP="002A38E8">
            <w:pPr>
              <w:pStyle w:val="UserTableBody"/>
            </w:pPr>
            <w:r w:rsidRPr="002A38E8">
              <w:t xml:space="preserve">entity identifier ^ namespace ID ^ universal ID ^universal ID type </w:t>
            </w:r>
          </w:p>
        </w:tc>
      </w:tr>
      <w:tr w:rsidR="002421AF" w:rsidTr="004E7AB5">
        <w:tc>
          <w:tcPr>
            <w:tcW w:w="1998" w:type="dxa"/>
          </w:tcPr>
          <w:p w:rsidR="00793FAF" w:rsidRPr="002A38E8" w:rsidRDefault="00793FAF" w:rsidP="002A38E8">
            <w:pPr>
              <w:pStyle w:val="UserTableBody"/>
            </w:pPr>
            <w:r w:rsidRPr="002A38E8">
              <w:t xml:space="preserve">FT </w:t>
            </w:r>
          </w:p>
        </w:tc>
        <w:tc>
          <w:tcPr>
            <w:tcW w:w="2700" w:type="dxa"/>
          </w:tcPr>
          <w:p w:rsidR="00793FAF" w:rsidRPr="002A38E8" w:rsidRDefault="00793FAF" w:rsidP="002A38E8">
            <w:pPr>
              <w:pStyle w:val="UserTableBody"/>
            </w:pPr>
            <w:r w:rsidRPr="002A38E8">
              <w:t xml:space="preserve">Formatted text </w:t>
            </w:r>
          </w:p>
        </w:tc>
        <w:tc>
          <w:tcPr>
            <w:tcW w:w="3942" w:type="dxa"/>
            <w:vAlign w:val="center"/>
          </w:tcPr>
          <w:p w:rsidR="00793FAF" w:rsidRPr="002A38E8" w:rsidRDefault="00793FAF" w:rsidP="002A38E8">
            <w:pPr>
              <w:pStyle w:val="UserTableBody"/>
            </w:pPr>
            <w:r w:rsidRPr="002A38E8">
              <w:t xml:space="preserve">See section (Use of escape sequences in text fields) for a list of allowed formatting commands. </w:t>
            </w:r>
          </w:p>
        </w:tc>
      </w:tr>
      <w:tr w:rsidR="002421AF" w:rsidTr="004E7AB5">
        <w:tc>
          <w:tcPr>
            <w:tcW w:w="1998" w:type="dxa"/>
            <w:vAlign w:val="center"/>
          </w:tcPr>
          <w:p w:rsidR="00793FAF" w:rsidRPr="002A38E8" w:rsidRDefault="00793FAF" w:rsidP="002A38E8">
            <w:pPr>
              <w:pStyle w:val="UserTableBody"/>
            </w:pPr>
            <w:r w:rsidRPr="002A38E8">
              <w:t xml:space="preserve">HD </w:t>
            </w:r>
          </w:p>
        </w:tc>
        <w:tc>
          <w:tcPr>
            <w:tcW w:w="2700" w:type="dxa"/>
            <w:vAlign w:val="center"/>
          </w:tcPr>
          <w:p w:rsidR="00793FAF" w:rsidRPr="002A38E8" w:rsidRDefault="00793FAF" w:rsidP="002A38E8">
            <w:pPr>
              <w:pStyle w:val="UserTableBody"/>
            </w:pPr>
            <w:r w:rsidRPr="002A38E8">
              <w:t xml:space="preserve">Hierarchic designator </w:t>
            </w:r>
          </w:p>
        </w:tc>
        <w:tc>
          <w:tcPr>
            <w:tcW w:w="3942" w:type="dxa"/>
            <w:vAlign w:val="center"/>
          </w:tcPr>
          <w:p w:rsidR="00793FAF" w:rsidRPr="002A38E8" w:rsidRDefault="00793FAF" w:rsidP="002A38E8">
            <w:pPr>
              <w:pStyle w:val="UserTableBody"/>
            </w:pPr>
            <w:r w:rsidRPr="002A38E8">
              <w:t xml:space="preserve">namespace ID ^ universal ID ^ universal ID type </w:t>
            </w:r>
          </w:p>
        </w:tc>
      </w:tr>
      <w:tr w:rsidR="002421AF" w:rsidTr="004E7AB5">
        <w:tc>
          <w:tcPr>
            <w:tcW w:w="1998" w:type="dxa"/>
          </w:tcPr>
          <w:p w:rsidR="00793FAF" w:rsidRPr="002A38E8" w:rsidRDefault="00793FAF" w:rsidP="002A38E8">
            <w:pPr>
              <w:pStyle w:val="UserTableBody"/>
            </w:pPr>
            <w:r w:rsidRPr="002A38E8">
              <w:t xml:space="preserve">ID </w:t>
            </w:r>
          </w:p>
        </w:tc>
        <w:tc>
          <w:tcPr>
            <w:tcW w:w="2700" w:type="dxa"/>
            <w:vAlign w:val="center"/>
          </w:tcPr>
          <w:p w:rsidR="00793FAF" w:rsidRPr="002A38E8" w:rsidRDefault="00793FAF" w:rsidP="002A38E8">
            <w:pPr>
              <w:pStyle w:val="UserTableBody"/>
            </w:pPr>
            <w:r w:rsidRPr="002A38E8">
              <w:t xml:space="preserve">Coded value for HL7 defined tables </w:t>
            </w:r>
          </w:p>
        </w:tc>
        <w:tc>
          <w:tcPr>
            <w:tcW w:w="3942" w:type="dxa"/>
          </w:tcPr>
          <w:p w:rsidR="00793FAF" w:rsidRPr="002A38E8" w:rsidRDefault="00793FAF" w:rsidP="002A38E8">
            <w:pPr>
              <w:pStyle w:val="UserTableBody"/>
            </w:pPr>
            <w:r w:rsidRPr="002A38E8">
              <w:t xml:space="preserve">Valued from a table of HL7 legal values </w:t>
            </w:r>
          </w:p>
        </w:tc>
      </w:tr>
      <w:tr w:rsidR="002421AF" w:rsidTr="004E7AB5">
        <w:tc>
          <w:tcPr>
            <w:tcW w:w="1998" w:type="dxa"/>
          </w:tcPr>
          <w:p w:rsidR="00793FAF" w:rsidRPr="002A38E8" w:rsidRDefault="00793FAF" w:rsidP="002A38E8">
            <w:pPr>
              <w:pStyle w:val="UserTableBody"/>
            </w:pPr>
            <w:r w:rsidRPr="002A38E8">
              <w:t xml:space="preserve">IS </w:t>
            </w:r>
          </w:p>
        </w:tc>
        <w:tc>
          <w:tcPr>
            <w:tcW w:w="2700" w:type="dxa"/>
            <w:vAlign w:val="center"/>
          </w:tcPr>
          <w:p w:rsidR="00793FAF" w:rsidRPr="002A38E8" w:rsidRDefault="00793FAF" w:rsidP="002A38E8">
            <w:pPr>
              <w:pStyle w:val="UserTableBody"/>
            </w:pPr>
            <w:r w:rsidRPr="002A38E8">
              <w:t xml:space="preserve">Coded value for user-defined tables </w:t>
            </w:r>
          </w:p>
        </w:tc>
        <w:tc>
          <w:tcPr>
            <w:tcW w:w="3942" w:type="dxa"/>
          </w:tcPr>
          <w:p w:rsidR="00793FAF" w:rsidRPr="002A38E8" w:rsidRDefault="00793FAF" w:rsidP="002A38E8">
            <w:pPr>
              <w:pStyle w:val="UserTableBody"/>
            </w:pPr>
            <w:r w:rsidRPr="002A38E8">
              <w:t xml:space="preserve">Valued from a table of site legal values </w:t>
            </w:r>
          </w:p>
        </w:tc>
      </w:tr>
      <w:tr w:rsidR="002421AF" w:rsidTr="004E7AB5">
        <w:tc>
          <w:tcPr>
            <w:tcW w:w="1998" w:type="dxa"/>
            <w:vAlign w:val="center"/>
          </w:tcPr>
          <w:p w:rsidR="00793FAF" w:rsidRPr="002A38E8" w:rsidRDefault="00793FAF" w:rsidP="002A38E8">
            <w:pPr>
              <w:pStyle w:val="UserTableBody"/>
            </w:pPr>
            <w:r w:rsidRPr="002A38E8">
              <w:t xml:space="preserve">PT </w:t>
            </w:r>
          </w:p>
        </w:tc>
        <w:tc>
          <w:tcPr>
            <w:tcW w:w="2700" w:type="dxa"/>
            <w:vAlign w:val="center"/>
          </w:tcPr>
          <w:p w:rsidR="00793FAF" w:rsidRPr="002A38E8" w:rsidRDefault="00793FAF" w:rsidP="002A38E8">
            <w:pPr>
              <w:pStyle w:val="UserTableBody"/>
            </w:pPr>
            <w:r w:rsidRPr="002A38E8">
              <w:t xml:space="preserve">Processing type </w:t>
            </w:r>
          </w:p>
        </w:tc>
        <w:tc>
          <w:tcPr>
            <w:tcW w:w="3942" w:type="dxa"/>
            <w:vAlign w:val="center"/>
          </w:tcPr>
          <w:p w:rsidR="00793FAF" w:rsidRPr="002A38E8" w:rsidRDefault="00793FAF" w:rsidP="002A38E8">
            <w:pPr>
              <w:pStyle w:val="UserTableBody"/>
            </w:pPr>
            <w:r w:rsidRPr="002A38E8">
              <w:t xml:space="preserve">Processing ID ^ processing mode </w:t>
            </w:r>
          </w:p>
        </w:tc>
      </w:tr>
      <w:tr w:rsidR="002421AF" w:rsidTr="004E7AB5">
        <w:tc>
          <w:tcPr>
            <w:tcW w:w="1998" w:type="dxa"/>
          </w:tcPr>
          <w:p w:rsidR="00793FAF" w:rsidRPr="002A38E8" w:rsidRDefault="00793FAF" w:rsidP="002A38E8">
            <w:pPr>
              <w:pStyle w:val="UserTableBody"/>
            </w:pPr>
            <w:r w:rsidRPr="002A38E8">
              <w:t xml:space="preserve">ST </w:t>
            </w:r>
          </w:p>
        </w:tc>
        <w:tc>
          <w:tcPr>
            <w:tcW w:w="2700" w:type="dxa"/>
          </w:tcPr>
          <w:p w:rsidR="00793FAF" w:rsidRPr="002A38E8" w:rsidRDefault="00793FAF" w:rsidP="002A38E8">
            <w:pPr>
              <w:pStyle w:val="UserTableBody"/>
            </w:pPr>
            <w:r w:rsidRPr="002A38E8">
              <w:t xml:space="preserve">String </w:t>
            </w:r>
          </w:p>
        </w:tc>
        <w:tc>
          <w:tcPr>
            <w:tcW w:w="3942" w:type="dxa"/>
            <w:vAlign w:val="center"/>
          </w:tcPr>
          <w:p w:rsidR="00793FAF" w:rsidRPr="002A38E8" w:rsidRDefault="00793FAF" w:rsidP="002A38E8">
            <w:pPr>
              <w:pStyle w:val="UserTableBody"/>
            </w:pPr>
            <w:r w:rsidRPr="002A38E8">
              <w:t xml:space="preserve">String data is left justified with trailing blanks optional. </w:t>
            </w:r>
          </w:p>
        </w:tc>
      </w:tr>
      <w:tr w:rsidR="002421AF" w:rsidTr="004E7AB5">
        <w:tc>
          <w:tcPr>
            <w:tcW w:w="1998" w:type="dxa"/>
            <w:vAlign w:val="center"/>
          </w:tcPr>
          <w:p w:rsidR="00793FAF" w:rsidRPr="002A38E8" w:rsidRDefault="00793FAF" w:rsidP="002A38E8">
            <w:pPr>
              <w:pStyle w:val="UserTableBody"/>
            </w:pPr>
            <w:r w:rsidRPr="002A38E8">
              <w:t xml:space="preserve">TQ </w:t>
            </w:r>
          </w:p>
        </w:tc>
        <w:tc>
          <w:tcPr>
            <w:tcW w:w="2700" w:type="dxa"/>
            <w:vAlign w:val="center"/>
          </w:tcPr>
          <w:p w:rsidR="00793FAF" w:rsidRPr="002A38E8" w:rsidRDefault="00793FAF" w:rsidP="002A38E8">
            <w:pPr>
              <w:pStyle w:val="UserTableBody"/>
            </w:pPr>
            <w:r w:rsidRPr="002A38E8">
              <w:t xml:space="preserve">Timing quantity </w:t>
            </w:r>
          </w:p>
        </w:tc>
        <w:tc>
          <w:tcPr>
            <w:tcW w:w="3942" w:type="dxa"/>
            <w:vAlign w:val="center"/>
          </w:tcPr>
          <w:p w:rsidR="00793FAF" w:rsidRPr="002A38E8" w:rsidRDefault="00793FAF" w:rsidP="002A38E8">
            <w:pPr>
              <w:pStyle w:val="UserTableBody"/>
            </w:pPr>
            <w:r w:rsidRPr="002A38E8">
              <w:t xml:space="preserve">Utilizes the Priority component for order priority </w:t>
            </w:r>
          </w:p>
        </w:tc>
      </w:tr>
      <w:tr w:rsidR="002421AF" w:rsidTr="004E7AB5">
        <w:tc>
          <w:tcPr>
            <w:tcW w:w="1998" w:type="dxa"/>
            <w:vAlign w:val="center"/>
          </w:tcPr>
          <w:p w:rsidR="00793FAF" w:rsidRPr="002A38E8" w:rsidRDefault="00793FAF" w:rsidP="002A38E8">
            <w:pPr>
              <w:pStyle w:val="UserTableBody"/>
            </w:pPr>
            <w:r w:rsidRPr="002A38E8">
              <w:t xml:space="preserve">TS </w:t>
            </w:r>
          </w:p>
        </w:tc>
        <w:tc>
          <w:tcPr>
            <w:tcW w:w="2700" w:type="dxa"/>
            <w:vAlign w:val="center"/>
          </w:tcPr>
          <w:p w:rsidR="00793FAF" w:rsidRPr="002A38E8" w:rsidRDefault="00793FAF" w:rsidP="002A38E8">
            <w:pPr>
              <w:pStyle w:val="UserTableBody"/>
            </w:pPr>
            <w:r w:rsidRPr="002A38E8">
              <w:t xml:space="preserve">Time stamp </w:t>
            </w:r>
          </w:p>
        </w:tc>
        <w:tc>
          <w:tcPr>
            <w:tcW w:w="3942" w:type="dxa"/>
            <w:vAlign w:val="center"/>
          </w:tcPr>
          <w:p w:rsidR="00793FAF" w:rsidRPr="002A38E8" w:rsidRDefault="00793FAF" w:rsidP="002A38E8">
            <w:pPr>
              <w:pStyle w:val="UserTableBody"/>
            </w:pPr>
            <w:r w:rsidRPr="002A38E8">
              <w:t xml:space="preserve">YYYYMMDDHHMMSS </w:t>
            </w:r>
          </w:p>
        </w:tc>
      </w:tr>
      <w:tr w:rsidR="002421AF" w:rsidTr="004E7AB5">
        <w:tc>
          <w:tcPr>
            <w:tcW w:w="1998" w:type="dxa"/>
            <w:vAlign w:val="center"/>
          </w:tcPr>
          <w:p w:rsidR="00793FAF" w:rsidRPr="002A38E8" w:rsidRDefault="00793FAF" w:rsidP="002A38E8">
            <w:pPr>
              <w:pStyle w:val="UserTableBody"/>
            </w:pPr>
            <w:r w:rsidRPr="002A38E8">
              <w:t xml:space="preserve">TX </w:t>
            </w:r>
          </w:p>
        </w:tc>
        <w:tc>
          <w:tcPr>
            <w:tcW w:w="2700" w:type="dxa"/>
            <w:vAlign w:val="center"/>
          </w:tcPr>
          <w:p w:rsidR="00793FAF" w:rsidRPr="002A38E8" w:rsidRDefault="00793FAF" w:rsidP="002A38E8">
            <w:pPr>
              <w:pStyle w:val="UserTableBody"/>
            </w:pPr>
            <w:r w:rsidRPr="002A38E8">
              <w:t xml:space="preserve">Text data </w:t>
            </w:r>
          </w:p>
        </w:tc>
        <w:tc>
          <w:tcPr>
            <w:tcW w:w="3942" w:type="dxa"/>
            <w:vAlign w:val="center"/>
          </w:tcPr>
          <w:p w:rsidR="00793FAF" w:rsidRPr="002A38E8" w:rsidRDefault="00793FAF" w:rsidP="002A38E8">
            <w:pPr>
              <w:pStyle w:val="UserTableBody"/>
            </w:pPr>
            <w:r w:rsidRPr="002A38E8">
              <w:t xml:space="preserve">String data meant for user display. </w:t>
            </w:r>
          </w:p>
        </w:tc>
      </w:tr>
      <w:tr w:rsidR="002421AF" w:rsidTr="004E7AB5">
        <w:tc>
          <w:tcPr>
            <w:tcW w:w="1998" w:type="dxa"/>
          </w:tcPr>
          <w:p w:rsidR="00793FAF" w:rsidRPr="002A38E8" w:rsidRDefault="00793FAF" w:rsidP="002A38E8">
            <w:pPr>
              <w:pStyle w:val="UserTableBody"/>
            </w:pPr>
            <w:r w:rsidRPr="002A38E8">
              <w:t xml:space="preserve">XCN </w:t>
            </w:r>
          </w:p>
        </w:tc>
        <w:tc>
          <w:tcPr>
            <w:tcW w:w="2700" w:type="dxa"/>
            <w:vAlign w:val="center"/>
          </w:tcPr>
          <w:p w:rsidR="00793FAF" w:rsidRPr="002A38E8" w:rsidRDefault="00793FAF" w:rsidP="002A38E8">
            <w:pPr>
              <w:pStyle w:val="UserTableBody"/>
            </w:pPr>
            <w:r w:rsidRPr="002A38E8">
              <w:t xml:space="preserve">Extended composite id number and name for persons </w:t>
            </w:r>
          </w:p>
        </w:tc>
        <w:tc>
          <w:tcPr>
            <w:tcW w:w="3942" w:type="dxa"/>
            <w:vAlign w:val="center"/>
          </w:tcPr>
          <w:p w:rsidR="00793FAF" w:rsidRPr="002A38E8" w:rsidRDefault="00793FAF" w:rsidP="002A38E8">
            <w:pPr>
              <w:pStyle w:val="UserTableBody"/>
            </w:pPr>
            <w:r w:rsidRPr="002A38E8">
              <w:t xml:space="preserve">ID ^ family name ^ given name ^ middle initial or name </w:t>
            </w:r>
          </w:p>
        </w:tc>
      </w:tr>
      <w:tr w:rsidR="002421AF" w:rsidTr="004E7AB5">
        <w:tc>
          <w:tcPr>
            <w:tcW w:w="1998" w:type="dxa"/>
          </w:tcPr>
          <w:p w:rsidR="00793FAF" w:rsidRPr="002A38E8" w:rsidRDefault="00793FAF" w:rsidP="002A38E8">
            <w:pPr>
              <w:pStyle w:val="UserTableBody"/>
            </w:pPr>
            <w:r w:rsidRPr="002A38E8">
              <w:t xml:space="preserve">XPN </w:t>
            </w:r>
          </w:p>
        </w:tc>
        <w:tc>
          <w:tcPr>
            <w:tcW w:w="2700" w:type="dxa"/>
          </w:tcPr>
          <w:p w:rsidR="00793FAF" w:rsidRPr="002A38E8" w:rsidRDefault="00793FAF" w:rsidP="002A38E8">
            <w:pPr>
              <w:pStyle w:val="UserTableBody"/>
            </w:pPr>
            <w:r w:rsidRPr="002A38E8">
              <w:t xml:space="preserve">Extended person name </w:t>
            </w:r>
          </w:p>
        </w:tc>
        <w:tc>
          <w:tcPr>
            <w:tcW w:w="3942" w:type="dxa"/>
            <w:vAlign w:val="center"/>
          </w:tcPr>
          <w:p w:rsidR="00793FAF" w:rsidRPr="002A38E8" w:rsidRDefault="00793FAF" w:rsidP="002A38E8">
            <w:pPr>
              <w:pStyle w:val="UserTableBody"/>
            </w:pPr>
            <w:r w:rsidRPr="002A38E8">
              <w:t xml:space="preserve">family name ^ given name ^ middle initial or name </w:t>
            </w:r>
          </w:p>
        </w:tc>
      </w:tr>
    </w:tbl>
    <w:p w:rsidR="006A36E1" w:rsidRDefault="006A36E1" w:rsidP="008B1EC6">
      <w:pPr>
        <w:pStyle w:val="Heading2"/>
      </w:pPr>
      <w:bookmarkStart w:id="39" w:name="_Toc221317596"/>
    </w:p>
    <w:p w:rsidR="008E1376" w:rsidRPr="004D171F" w:rsidRDefault="006A36E1" w:rsidP="006A36E1">
      <w:pPr>
        <w:pStyle w:val="Heading2"/>
      </w:pPr>
      <w:r>
        <w:br w:type="page"/>
      </w:r>
      <w:bookmarkStart w:id="40" w:name="_Toc227740156"/>
      <w:r w:rsidR="008E1376" w:rsidRPr="004D171F">
        <w:lastRenderedPageBreak/>
        <w:t>U</w:t>
      </w:r>
      <w:r w:rsidR="008B1EC6">
        <w:t>se</w:t>
      </w:r>
      <w:r w:rsidR="008E1376" w:rsidRPr="004D171F">
        <w:t xml:space="preserve"> </w:t>
      </w:r>
      <w:r w:rsidR="008B1EC6">
        <w:t>of</w:t>
      </w:r>
      <w:r w:rsidR="008E1376" w:rsidRPr="004D171F">
        <w:t xml:space="preserve"> E</w:t>
      </w:r>
      <w:r w:rsidR="008B1EC6">
        <w:t>scape</w:t>
      </w:r>
      <w:r w:rsidR="008E1376" w:rsidRPr="004D171F">
        <w:t xml:space="preserve"> S</w:t>
      </w:r>
      <w:r w:rsidR="008B1EC6">
        <w:t>equences</w:t>
      </w:r>
      <w:r w:rsidR="008E1376" w:rsidRPr="004D171F">
        <w:t xml:space="preserve"> </w:t>
      </w:r>
      <w:r w:rsidR="008B1EC6">
        <w:t>in</w:t>
      </w:r>
      <w:r w:rsidR="008E1376" w:rsidRPr="004D171F">
        <w:t xml:space="preserve"> T</w:t>
      </w:r>
      <w:r w:rsidR="008B1EC6">
        <w:t>ext</w:t>
      </w:r>
      <w:r w:rsidR="008E1376" w:rsidRPr="004D171F">
        <w:t xml:space="preserve"> F</w:t>
      </w:r>
      <w:bookmarkEnd w:id="39"/>
      <w:r w:rsidR="008B1EC6">
        <w:t>ields</w:t>
      </w:r>
      <w:bookmarkEnd w:id="40"/>
      <w:r w:rsidR="008E1376" w:rsidRPr="004D171F">
        <w:t xml:space="preserve"> </w:t>
      </w:r>
    </w:p>
    <w:p w:rsidR="008E1376" w:rsidRDefault="008E1376" w:rsidP="008E1376">
      <w:r w:rsidRPr="004D171F">
        <w:t xml:space="preserve">When a field of type TX, FT, or CF is being encoded, the escape character may be used to signal certain special characteristics of portions of the text field.  The escape character is whatever display ASCII character is specified in the Escape Character component of MSH-2-encoding characters. The character \ must be used to represent the character so designated in a message.  An escape sequence consists of the escape character followed by an escape code ID of one character, and another occurrence of the escape character.  The following escape sequences are decoded by the Rad/Nuc Med Interface for </w:t>
      </w:r>
      <w:r w:rsidRPr="00E20288">
        <w:rPr>
          <w:i/>
        </w:rPr>
        <w:t>OBX-5</w:t>
      </w:r>
      <w:r w:rsidR="00E20288" w:rsidRPr="00E20288">
        <w:rPr>
          <w:i/>
        </w:rPr>
        <w:t xml:space="preserve">– </w:t>
      </w:r>
      <w:r w:rsidRPr="00E20288">
        <w:rPr>
          <w:i/>
        </w:rPr>
        <w:t>Observation value</w:t>
      </w:r>
      <w:r w:rsidRPr="004D171F">
        <w:t xml:space="preserve"> only: </w:t>
      </w:r>
    </w:p>
    <w:p w:rsidR="00E20288" w:rsidRDefault="00E20288" w:rsidP="008E1376"/>
    <w:tbl>
      <w:tblPr>
        <w:tblW w:w="8640" w:type="dxa"/>
        <w:tblLook w:val="04A0" w:firstRow="1" w:lastRow="0" w:firstColumn="1" w:lastColumn="0" w:noHBand="0" w:noVBand="1"/>
      </w:tblPr>
      <w:tblGrid>
        <w:gridCol w:w="972"/>
        <w:gridCol w:w="7668"/>
      </w:tblGrid>
      <w:tr w:rsidR="005364F9" w:rsidTr="00BC05B3">
        <w:tc>
          <w:tcPr>
            <w:tcW w:w="891" w:type="dxa"/>
          </w:tcPr>
          <w:p w:rsidR="005364F9" w:rsidRDefault="005364F9" w:rsidP="00D63A53">
            <w:pPr>
              <w:spacing w:before="20" w:after="20"/>
            </w:pPr>
            <w:r w:rsidRPr="004D171F">
              <w:t>\S\</w:t>
            </w:r>
          </w:p>
        </w:tc>
        <w:tc>
          <w:tcPr>
            <w:tcW w:w="7029" w:type="dxa"/>
          </w:tcPr>
          <w:p w:rsidR="005364F9" w:rsidRDefault="005364F9" w:rsidP="00D63A53">
            <w:pPr>
              <w:spacing w:before="20" w:after="20"/>
            </w:pPr>
            <w:r w:rsidRPr="004D171F">
              <w:t>component separator</w:t>
            </w:r>
          </w:p>
        </w:tc>
      </w:tr>
      <w:tr w:rsidR="005364F9" w:rsidTr="00BC05B3">
        <w:tc>
          <w:tcPr>
            <w:tcW w:w="891" w:type="dxa"/>
          </w:tcPr>
          <w:p w:rsidR="005364F9" w:rsidRDefault="005364F9" w:rsidP="00D63A53">
            <w:pPr>
              <w:spacing w:before="20" w:after="20"/>
            </w:pPr>
            <w:r w:rsidRPr="004D171F">
              <w:t>\T\</w:t>
            </w:r>
          </w:p>
        </w:tc>
        <w:tc>
          <w:tcPr>
            <w:tcW w:w="7029" w:type="dxa"/>
          </w:tcPr>
          <w:p w:rsidR="005364F9" w:rsidRDefault="005364F9" w:rsidP="00D63A53">
            <w:pPr>
              <w:spacing w:before="20" w:after="20"/>
            </w:pPr>
            <w:r w:rsidRPr="004D171F">
              <w:t>subcomponent separator</w:t>
            </w:r>
          </w:p>
        </w:tc>
      </w:tr>
      <w:tr w:rsidR="005364F9" w:rsidTr="00BC05B3">
        <w:tc>
          <w:tcPr>
            <w:tcW w:w="891" w:type="dxa"/>
          </w:tcPr>
          <w:p w:rsidR="005364F9" w:rsidRDefault="005364F9" w:rsidP="00D63A53">
            <w:pPr>
              <w:spacing w:before="20" w:after="20"/>
            </w:pPr>
            <w:r w:rsidRPr="004D171F">
              <w:t>\R\</w:t>
            </w:r>
          </w:p>
        </w:tc>
        <w:tc>
          <w:tcPr>
            <w:tcW w:w="7029" w:type="dxa"/>
          </w:tcPr>
          <w:p w:rsidR="005364F9" w:rsidRDefault="005364F9" w:rsidP="00D63A53">
            <w:pPr>
              <w:spacing w:before="20" w:after="20"/>
            </w:pPr>
            <w:r w:rsidRPr="004D171F">
              <w:t>repetition separator</w:t>
            </w:r>
          </w:p>
        </w:tc>
      </w:tr>
      <w:tr w:rsidR="005364F9" w:rsidTr="00BC05B3">
        <w:tc>
          <w:tcPr>
            <w:tcW w:w="891" w:type="dxa"/>
          </w:tcPr>
          <w:p w:rsidR="005364F9" w:rsidRDefault="005364F9" w:rsidP="00D63A53">
            <w:pPr>
              <w:spacing w:before="20" w:after="20"/>
            </w:pPr>
            <w:r w:rsidRPr="004D171F">
              <w:t>\E\</w:t>
            </w:r>
          </w:p>
        </w:tc>
        <w:tc>
          <w:tcPr>
            <w:tcW w:w="7029" w:type="dxa"/>
          </w:tcPr>
          <w:p w:rsidR="005364F9" w:rsidRDefault="005364F9" w:rsidP="00D63A53">
            <w:pPr>
              <w:spacing w:before="20" w:after="20"/>
            </w:pPr>
            <w:r w:rsidRPr="004D171F">
              <w:t>escape character</w:t>
            </w:r>
          </w:p>
        </w:tc>
      </w:tr>
    </w:tbl>
    <w:p w:rsidR="005364F9" w:rsidRPr="004D171F" w:rsidRDefault="005364F9" w:rsidP="008E1376">
      <w:r w:rsidRPr="004D171F">
        <w:t>No escape sequence may contain a nested escape sequence</w:t>
      </w:r>
    </w:p>
    <w:p w:rsidR="008E1376" w:rsidRPr="00B30A5C" w:rsidRDefault="006A36E1" w:rsidP="00B30A5C">
      <w:pPr>
        <w:pStyle w:val="Heading2"/>
      </w:pPr>
      <w:bookmarkStart w:id="41" w:name="_Toc221317597"/>
      <w:bookmarkStart w:id="42" w:name="_Toc227740157"/>
      <w:r w:rsidRPr="00B30A5C">
        <w:t>Specification Conventions</w:t>
      </w:r>
      <w:bookmarkEnd w:id="41"/>
      <w:bookmarkEnd w:id="42"/>
      <w:r w:rsidR="008E1376" w:rsidRPr="00B30A5C">
        <w:t xml:space="preserve"> </w:t>
      </w:r>
    </w:p>
    <w:p w:rsidR="008E1376" w:rsidRPr="004D171F" w:rsidRDefault="008E1376" w:rsidP="00BC7D67">
      <w:pPr>
        <w:pStyle w:val="Heading3"/>
      </w:pPr>
      <w:bookmarkStart w:id="43" w:name="_Toc221317598"/>
      <w:bookmarkStart w:id="44" w:name="_Toc227740158"/>
      <w:r w:rsidRPr="004D171F">
        <w:t>Segment Tables Definitions</w:t>
      </w:r>
      <w:bookmarkEnd w:id="43"/>
      <w:bookmarkEnd w:id="44"/>
      <w:r w:rsidRPr="004D171F">
        <w:t xml:space="preserve"> </w:t>
      </w:r>
    </w:p>
    <w:tbl>
      <w:tblPr>
        <w:tblW w:w="8640" w:type="dxa"/>
        <w:tblLook w:val="04A0" w:firstRow="1" w:lastRow="0" w:firstColumn="1" w:lastColumn="0" w:noHBand="0" w:noVBand="1"/>
      </w:tblPr>
      <w:tblGrid>
        <w:gridCol w:w="2376"/>
        <w:gridCol w:w="6264"/>
      </w:tblGrid>
      <w:tr w:rsidR="005364F9" w:rsidTr="00BC05B3">
        <w:tc>
          <w:tcPr>
            <w:tcW w:w="2178" w:type="dxa"/>
          </w:tcPr>
          <w:p w:rsidR="005364F9" w:rsidRDefault="005364F9" w:rsidP="00D63A53">
            <w:pPr>
              <w:spacing w:before="20" w:after="20"/>
            </w:pPr>
            <w:r>
              <w:t>Seq Position</w:t>
            </w:r>
          </w:p>
        </w:tc>
        <w:tc>
          <w:tcPr>
            <w:tcW w:w="5742" w:type="dxa"/>
          </w:tcPr>
          <w:p w:rsidR="005364F9" w:rsidRDefault="005364F9" w:rsidP="00D63A53">
            <w:pPr>
              <w:spacing w:before="20" w:after="20"/>
            </w:pPr>
            <w:r w:rsidRPr="004D171F">
              <w:t>Ordinal position of th</w:t>
            </w:r>
            <w:r>
              <w:t>e data field within the segment</w:t>
            </w:r>
          </w:p>
        </w:tc>
      </w:tr>
      <w:tr w:rsidR="005364F9" w:rsidTr="00BC05B3">
        <w:tc>
          <w:tcPr>
            <w:tcW w:w="2178" w:type="dxa"/>
          </w:tcPr>
          <w:p w:rsidR="005364F9" w:rsidRDefault="005364F9" w:rsidP="00D63A53">
            <w:pPr>
              <w:spacing w:before="20" w:after="20"/>
            </w:pPr>
            <w:r>
              <w:t>Len</w:t>
            </w:r>
          </w:p>
        </w:tc>
        <w:tc>
          <w:tcPr>
            <w:tcW w:w="5742" w:type="dxa"/>
          </w:tcPr>
          <w:p w:rsidR="005364F9" w:rsidRDefault="005364F9" w:rsidP="00D63A53">
            <w:pPr>
              <w:spacing w:before="20" w:after="20"/>
            </w:pPr>
            <w:r w:rsidRPr="004D171F">
              <w:t>Maximum length of a field</w:t>
            </w:r>
          </w:p>
        </w:tc>
      </w:tr>
      <w:tr w:rsidR="005364F9" w:rsidTr="00BC05B3">
        <w:tc>
          <w:tcPr>
            <w:tcW w:w="2178" w:type="dxa"/>
          </w:tcPr>
          <w:p w:rsidR="005364F9" w:rsidRDefault="005364F9" w:rsidP="00D63A53">
            <w:pPr>
              <w:spacing w:before="20" w:after="20"/>
            </w:pPr>
            <w:r>
              <w:t>DT</w:t>
            </w:r>
          </w:p>
        </w:tc>
        <w:tc>
          <w:tcPr>
            <w:tcW w:w="5742" w:type="dxa"/>
          </w:tcPr>
          <w:p w:rsidR="005364F9" w:rsidRDefault="005364F9" w:rsidP="00D63A53">
            <w:pPr>
              <w:spacing w:before="20" w:after="20"/>
            </w:pPr>
            <w:r w:rsidRPr="004D171F">
              <w:t>HL7 data type</w:t>
            </w:r>
          </w:p>
        </w:tc>
      </w:tr>
      <w:tr w:rsidR="005364F9" w:rsidTr="00BC05B3">
        <w:tc>
          <w:tcPr>
            <w:tcW w:w="2178" w:type="dxa"/>
          </w:tcPr>
          <w:p w:rsidR="005364F9" w:rsidRDefault="005364F9" w:rsidP="00D63A53">
            <w:pPr>
              <w:spacing w:before="20" w:after="20"/>
            </w:pPr>
            <w:r>
              <w:t>OPT</w:t>
            </w:r>
          </w:p>
        </w:tc>
        <w:tc>
          <w:tcPr>
            <w:tcW w:w="5742" w:type="dxa"/>
          </w:tcPr>
          <w:p w:rsidR="005364F9" w:rsidRDefault="005364F9" w:rsidP="00D63A53">
            <w:pPr>
              <w:spacing w:before="20" w:after="20"/>
            </w:pPr>
            <w:r>
              <w:t>(R)equired</w:t>
            </w:r>
          </w:p>
          <w:p w:rsidR="005364F9" w:rsidRDefault="005364F9" w:rsidP="00D63A53">
            <w:pPr>
              <w:spacing w:before="20" w:after="20"/>
            </w:pPr>
            <w:r>
              <w:t>(O)ptional</w:t>
            </w:r>
          </w:p>
          <w:p w:rsidR="005364F9" w:rsidRDefault="005364F9" w:rsidP="00D63A53">
            <w:pPr>
              <w:spacing w:before="20" w:after="20"/>
            </w:pPr>
            <w:r w:rsidRPr="004D171F">
              <w:t>(C)onditional</w:t>
            </w:r>
          </w:p>
        </w:tc>
      </w:tr>
      <w:tr w:rsidR="005364F9" w:rsidTr="00BC05B3">
        <w:tc>
          <w:tcPr>
            <w:tcW w:w="2178" w:type="dxa"/>
          </w:tcPr>
          <w:p w:rsidR="005364F9" w:rsidRDefault="005364F9" w:rsidP="00D63A53">
            <w:pPr>
              <w:spacing w:before="20" w:after="20"/>
            </w:pPr>
            <w:r>
              <w:t>RP/#</w:t>
            </w:r>
          </w:p>
        </w:tc>
        <w:tc>
          <w:tcPr>
            <w:tcW w:w="5742" w:type="dxa"/>
          </w:tcPr>
          <w:p w:rsidR="005364F9" w:rsidRDefault="005364F9" w:rsidP="00D63A53">
            <w:pPr>
              <w:spacing w:before="20" w:after="20"/>
            </w:pPr>
            <w:r w:rsidRPr="004D171F">
              <w:t>Repeating field (Y/N/#)</w:t>
            </w:r>
          </w:p>
        </w:tc>
      </w:tr>
      <w:tr w:rsidR="005364F9" w:rsidTr="00BC05B3">
        <w:tc>
          <w:tcPr>
            <w:tcW w:w="2178" w:type="dxa"/>
          </w:tcPr>
          <w:p w:rsidR="005364F9" w:rsidRDefault="005364F9" w:rsidP="00D63A53">
            <w:pPr>
              <w:spacing w:before="20" w:after="20"/>
            </w:pPr>
            <w:r>
              <w:t>Element Name</w:t>
            </w:r>
          </w:p>
        </w:tc>
        <w:tc>
          <w:tcPr>
            <w:tcW w:w="5742" w:type="dxa"/>
          </w:tcPr>
          <w:p w:rsidR="005364F9" w:rsidRDefault="005364F9" w:rsidP="00D63A53">
            <w:pPr>
              <w:spacing w:before="20" w:after="20"/>
            </w:pPr>
            <w:r w:rsidRPr="004D171F">
              <w:t>Field description</w:t>
            </w:r>
          </w:p>
        </w:tc>
      </w:tr>
      <w:tr w:rsidR="005364F9" w:rsidTr="00BC05B3">
        <w:tc>
          <w:tcPr>
            <w:tcW w:w="2178" w:type="dxa"/>
          </w:tcPr>
          <w:p w:rsidR="005364F9" w:rsidRDefault="005364F9" w:rsidP="00D63A53">
            <w:pPr>
              <w:spacing w:before="20" w:after="20"/>
            </w:pPr>
            <w:r>
              <w:t>Comments</w:t>
            </w:r>
          </w:p>
        </w:tc>
        <w:tc>
          <w:tcPr>
            <w:tcW w:w="5742" w:type="dxa"/>
          </w:tcPr>
          <w:p w:rsidR="005364F9" w:rsidRDefault="005364F9" w:rsidP="00D63A53">
            <w:pPr>
              <w:pStyle w:val="ListBullet"/>
              <w:spacing w:before="20" w:after="20"/>
            </w:pPr>
            <w:r>
              <w:t xml:space="preserve">NV - </w:t>
            </w:r>
            <w:r w:rsidRPr="004D171F">
              <w:t>Not valued when VISTA Rad/Nuc Med is receiver</w:t>
            </w:r>
          </w:p>
          <w:p w:rsidR="005364F9" w:rsidRDefault="005364F9" w:rsidP="00D63A53">
            <w:pPr>
              <w:pStyle w:val="ListBullet"/>
              <w:spacing w:before="20" w:after="20"/>
            </w:pPr>
            <w:r>
              <w:t xml:space="preserve">NV - </w:t>
            </w:r>
            <w:r w:rsidRPr="004D171F">
              <w:t>No value when VISTA Rad/Nuc Med is the sende</w:t>
            </w:r>
            <w:r>
              <w:t>r</w:t>
            </w:r>
          </w:p>
          <w:p w:rsidR="005364F9" w:rsidRDefault="005364F9" w:rsidP="00D63A53">
            <w:pPr>
              <w:pStyle w:val="ListBullet"/>
              <w:spacing w:before="20" w:after="20"/>
            </w:pPr>
            <w:r w:rsidRPr="004D171F">
              <w:t>The &lt;xx&gt;/&lt;xx&gt;/&lt;xx&gt; after each field</w:t>
            </w:r>
            <w:r w:rsidR="007E296F">
              <w:t xml:space="preserve"> definition is &lt;Seq&gt;/&lt;Len&gt;/&lt;DT&gt; </w:t>
            </w:r>
            <w:r w:rsidRPr="004D171F">
              <w:t>for that field and is for reference only.</w:t>
            </w:r>
          </w:p>
        </w:tc>
      </w:tr>
    </w:tbl>
    <w:p w:rsidR="00BC05B3" w:rsidRDefault="00BC05B3" w:rsidP="00D14490">
      <w:pPr>
        <w:pStyle w:val="Heading1"/>
      </w:pPr>
    </w:p>
    <w:p w:rsidR="008E1376" w:rsidRPr="004D171F" w:rsidRDefault="00BC05B3" w:rsidP="00BC05B3">
      <w:pPr>
        <w:pStyle w:val="Heading1"/>
      </w:pPr>
      <w:r>
        <w:br w:type="page"/>
      </w:r>
      <w:bookmarkStart w:id="45" w:name="_Toc221317599"/>
      <w:r w:rsidR="00B30A5C">
        <w:lastRenderedPageBreak/>
        <w:br w:type="page"/>
      </w:r>
      <w:bookmarkStart w:id="46" w:name="_Toc227740159"/>
      <w:r w:rsidR="008E1376" w:rsidRPr="004D171F">
        <w:lastRenderedPageBreak/>
        <w:t>HL7 Messages</w:t>
      </w:r>
      <w:bookmarkEnd w:id="45"/>
      <w:bookmarkEnd w:id="46"/>
      <w:r w:rsidR="008E1376" w:rsidRPr="004D171F">
        <w:t xml:space="preserve"> </w:t>
      </w:r>
    </w:p>
    <w:p w:rsidR="008E1376" w:rsidRPr="004D171F" w:rsidRDefault="008E1376" w:rsidP="00D14490">
      <w:pPr>
        <w:pStyle w:val="Heading2"/>
      </w:pPr>
      <w:bookmarkStart w:id="47" w:name="_Toc221317600"/>
      <w:bookmarkStart w:id="48" w:name="_Toc227740160"/>
      <w:r w:rsidRPr="004D171F">
        <w:t xml:space="preserve">HL7 </w:t>
      </w:r>
      <w:r w:rsidR="000550D4" w:rsidRPr="004D171F">
        <w:t>Message Definitions</w:t>
      </w:r>
      <w:bookmarkEnd w:id="47"/>
      <w:bookmarkEnd w:id="48"/>
      <w:r w:rsidRPr="004D171F">
        <w:t xml:space="preserve"> </w:t>
      </w:r>
    </w:p>
    <w:p w:rsidR="008E1376" w:rsidRPr="004D171F" w:rsidRDefault="008E1376" w:rsidP="00D14490">
      <w:pPr>
        <w:pStyle w:val="Heading3"/>
      </w:pPr>
      <w:bookmarkStart w:id="49" w:name="_Toc221317601"/>
      <w:bookmarkStart w:id="50" w:name="_Toc227740161"/>
      <w:r w:rsidRPr="004D171F">
        <w:t>ORM - General Order Message (Event type O01)</w:t>
      </w:r>
      <w:bookmarkEnd w:id="49"/>
      <w:bookmarkEnd w:id="50"/>
      <w:r w:rsidRPr="004D171F">
        <w:t xml:space="preserve"> </w:t>
      </w:r>
    </w:p>
    <w:p w:rsidR="008E1376" w:rsidRDefault="008E1376" w:rsidP="008E1376">
      <w:r w:rsidRPr="004D171F">
        <w:t xml:space="preserve">The function of this message is to initiate the transmission of information about an order.  This includes placing new orders, cancellation of existing orders, discontinuation, holding, etc.  ORM messages can originate also with a placer, filler, or an interested third party. </w:t>
      </w:r>
    </w:p>
    <w:p w:rsidR="00D14490" w:rsidRPr="004D171F" w:rsidRDefault="00D14490" w:rsidP="008E1376"/>
    <w:p w:rsidR="00D14490" w:rsidRDefault="008E1376" w:rsidP="008E1376">
      <w:r w:rsidRPr="004D171F">
        <w:t>The trigger event{ XE “trigger event” } for this message is any change to an order.  Such changes include submission of new orders, cancellations, updates, patient and non</w:t>
      </w:r>
      <w:r w:rsidR="00D14490">
        <w:t xml:space="preserve"> </w:t>
      </w:r>
      <w:r w:rsidRPr="004D171F">
        <w:t>patient</w:t>
      </w:r>
      <w:r w:rsidR="00D14490">
        <w:t xml:space="preserve"> </w:t>
      </w:r>
      <w:r w:rsidRPr="004D171F">
        <w:t>specific orders, etc.</w:t>
      </w:r>
    </w:p>
    <w:p w:rsidR="008E1376" w:rsidRPr="004D171F" w:rsidRDefault="008E1376" w:rsidP="008E1376">
      <w:r w:rsidRPr="004D171F">
        <w:t xml:space="preserve"> </w:t>
      </w:r>
    </w:p>
    <w:tbl>
      <w:tblPr>
        <w:tblW w:w="8640" w:type="dxa"/>
        <w:tblBorders>
          <w:top w:val="nil"/>
          <w:left w:val="nil"/>
          <w:bottom w:val="nil"/>
          <w:right w:val="nil"/>
        </w:tblBorders>
        <w:tblLook w:val="0000" w:firstRow="0" w:lastRow="0" w:firstColumn="0" w:lastColumn="0" w:noHBand="0" w:noVBand="0"/>
      </w:tblPr>
      <w:tblGrid>
        <w:gridCol w:w="1638"/>
        <w:gridCol w:w="4320"/>
        <w:gridCol w:w="2682"/>
      </w:tblGrid>
      <w:tr w:rsidR="008E1376" w:rsidRPr="009427EF" w:rsidTr="00D14490">
        <w:tblPrEx>
          <w:tblCellMar>
            <w:top w:w="0" w:type="dxa"/>
            <w:bottom w:w="0" w:type="dxa"/>
          </w:tblCellMar>
        </w:tblPrEx>
        <w:trPr>
          <w:trHeight w:val="342"/>
        </w:trPr>
        <w:tc>
          <w:tcPr>
            <w:tcW w:w="1638" w:type="dxa"/>
          </w:tcPr>
          <w:p w:rsidR="008E1376" w:rsidRPr="00D14490" w:rsidRDefault="008E1376" w:rsidP="00D14490">
            <w:pPr>
              <w:rPr>
                <w:b/>
              </w:rPr>
            </w:pPr>
            <w:r w:rsidRPr="00D14490">
              <w:rPr>
                <w:b/>
              </w:rPr>
              <w:t xml:space="preserve">Segment </w:t>
            </w:r>
          </w:p>
        </w:tc>
        <w:tc>
          <w:tcPr>
            <w:tcW w:w="4320" w:type="dxa"/>
          </w:tcPr>
          <w:p w:rsidR="008E1376" w:rsidRPr="00D14490" w:rsidRDefault="008E1376" w:rsidP="00D14490">
            <w:pPr>
              <w:rPr>
                <w:b/>
              </w:rPr>
            </w:pPr>
            <w:r w:rsidRPr="00D14490">
              <w:rPr>
                <w:b/>
              </w:rPr>
              <w:t xml:space="preserve">Order Message </w:t>
            </w:r>
          </w:p>
        </w:tc>
        <w:tc>
          <w:tcPr>
            <w:tcW w:w="2682" w:type="dxa"/>
          </w:tcPr>
          <w:p w:rsidR="008E1376" w:rsidRPr="00D14490" w:rsidRDefault="008E1376" w:rsidP="00D14490">
            <w:pPr>
              <w:rPr>
                <w:b/>
              </w:rPr>
            </w:pPr>
            <w:r w:rsidRPr="00D14490">
              <w:rPr>
                <w:b/>
              </w:rPr>
              <w:t xml:space="preserve">HL7 Chapter </w:t>
            </w:r>
          </w:p>
        </w:tc>
      </w:tr>
      <w:tr w:rsidR="008E1376" w:rsidRPr="009427EF" w:rsidTr="00D14490">
        <w:tblPrEx>
          <w:tblCellMar>
            <w:top w:w="0" w:type="dxa"/>
            <w:bottom w:w="0" w:type="dxa"/>
          </w:tblCellMar>
        </w:tblPrEx>
        <w:trPr>
          <w:trHeight w:val="270"/>
        </w:trPr>
        <w:tc>
          <w:tcPr>
            <w:tcW w:w="1638" w:type="dxa"/>
            <w:vAlign w:val="center"/>
          </w:tcPr>
          <w:p w:rsidR="008E1376" w:rsidRPr="009427EF" w:rsidRDefault="008E1376" w:rsidP="00D14490">
            <w:pPr>
              <w:spacing w:before="20" w:after="20"/>
            </w:pPr>
            <w:r w:rsidRPr="009427EF">
              <w:t xml:space="preserve">MSH </w:t>
            </w:r>
          </w:p>
        </w:tc>
        <w:tc>
          <w:tcPr>
            <w:tcW w:w="4320" w:type="dxa"/>
            <w:vAlign w:val="center"/>
          </w:tcPr>
          <w:p w:rsidR="008E1376" w:rsidRPr="009427EF" w:rsidRDefault="008E1376" w:rsidP="00D14490">
            <w:pPr>
              <w:spacing w:before="20" w:after="20"/>
            </w:pPr>
            <w:r w:rsidRPr="009427EF">
              <w:t xml:space="preserve">Message header </w:t>
            </w:r>
          </w:p>
        </w:tc>
        <w:tc>
          <w:tcPr>
            <w:tcW w:w="2682" w:type="dxa"/>
            <w:vAlign w:val="center"/>
          </w:tcPr>
          <w:p w:rsidR="008E1376" w:rsidRPr="009427EF" w:rsidRDefault="008E1376" w:rsidP="00D14490">
            <w:pPr>
              <w:spacing w:before="20" w:after="20"/>
            </w:pPr>
            <w:r w:rsidRPr="009427EF">
              <w:t xml:space="preserve">2 </w:t>
            </w:r>
          </w:p>
        </w:tc>
      </w:tr>
      <w:tr w:rsidR="008E1376" w:rsidRPr="009427EF" w:rsidTr="00D14490">
        <w:tblPrEx>
          <w:tblCellMar>
            <w:top w:w="0" w:type="dxa"/>
            <w:bottom w:w="0" w:type="dxa"/>
          </w:tblCellMar>
        </w:tblPrEx>
        <w:trPr>
          <w:trHeight w:val="243"/>
        </w:trPr>
        <w:tc>
          <w:tcPr>
            <w:tcW w:w="1638" w:type="dxa"/>
          </w:tcPr>
          <w:p w:rsidR="008E1376" w:rsidRPr="009427EF" w:rsidRDefault="008E1376" w:rsidP="00D14490">
            <w:pPr>
              <w:spacing w:before="20" w:after="20"/>
            </w:pPr>
            <w:r w:rsidRPr="009427EF">
              <w:t xml:space="preserve">PID </w:t>
            </w:r>
          </w:p>
        </w:tc>
        <w:tc>
          <w:tcPr>
            <w:tcW w:w="4320" w:type="dxa"/>
          </w:tcPr>
          <w:p w:rsidR="008E1376" w:rsidRPr="009427EF" w:rsidRDefault="008E1376" w:rsidP="00D14490">
            <w:pPr>
              <w:spacing w:before="20" w:after="20"/>
            </w:pPr>
            <w:r w:rsidRPr="009427EF">
              <w:t xml:space="preserve">Patient identification </w:t>
            </w:r>
          </w:p>
        </w:tc>
        <w:tc>
          <w:tcPr>
            <w:tcW w:w="2682" w:type="dxa"/>
          </w:tcPr>
          <w:p w:rsidR="008E1376" w:rsidRPr="009427EF" w:rsidRDefault="008E1376" w:rsidP="00D14490">
            <w:pPr>
              <w:spacing w:before="20" w:after="20"/>
            </w:pPr>
            <w:r w:rsidRPr="009427EF">
              <w:t xml:space="preserve">3 </w:t>
            </w:r>
          </w:p>
        </w:tc>
      </w:tr>
      <w:tr w:rsidR="008E1376" w:rsidRPr="009427EF" w:rsidTr="00D14490">
        <w:tblPrEx>
          <w:tblCellMar>
            <w:top w:w="0" w:type="dxa"/>
            <w:bottom w:w="0" w:type="dxa"/>
          </w:tblCellMar>
        </w:tblPrEx>
        <w:trPr>
          <w:trHeight w:val="275"/>
        </w:trPr>
        <w:tc>
          <w:tcPr>
            <w:tcW w:w="1638" w:type="dxa"/>
            <w:vAlign w:val="center"/>
          </w:tcPr>
          <w:p w:rsidR="008E1376" w:rsidRPr="009427EF" w:rsidRDefault="008E1376" w:rsidP="00D14490">
            <w:pPr>
              <w:spacing w:before="20" w:after="20"/>
            </w:pPr>
            <w:r w:rsidRPr="009427EF">
              <w:t xml:space="preserve">ORC </w:t>
            </w:r>
          </w:p>
        </w:tc>
        <w:tc>
          <w:tcPr>
            <w:tcW w:w="4320" w:type="dxa"/>
            <w:vAlign w:val="center"/>
          </w:tcPr>
          <w:p w:rsidR="008E1376" w:rsidRPr="009427EF" w:rsidRDefault="008E1376" w:rsidP="00D14490">
            <w:pPr>
              <w:spacing w:before="20" w:after="20"/>
            </w:pPr>
            <w:r w:rsidRPr="009427EF">
              <w:t xml:space="preserve">Common order </w:t>
            </w:r>
          </w:p>
        </w:tc>
        <w:tc>
          <w:tcPr>
            <w:tcW w:w="2682" w:type="dxa"/>
            <w:vAlign w:val="center"/>
          </w:tcPr>
          <w:p w:rsidR="008E1376" w:rsidRPr="009427EF" w:rsidRDefault="008E1376" w:rsidP="00D14490">
            <w:pPr>
              <w:spacing w:before="20" w:after="20"/>
            </w:pPr>
            <w:r w:rsidRPr="009427EF">
              <w:t xml:space="preserve">4 </w:t>
            </w:r>
          </w:p>
        </w:tc>
      </w:tr>
      <w:tr w:rsidR="008E1376" w:rsidRPr="009427EF" w:rsidTr="00D14490">
        <w:tblPrEx>
          <w:tblCellMar>
            <w:top w:w="0" w:type="dxa"/>
            <w:bottom w:w="0" w:type="dxa"/>
          </w:tblCellMar>
        </w:tblPrEx>
        <w:trPr>
          <w:trHeight w:val="275"/>
        </w:trPr>
        <w:tc>
          <w:tcPr>
            <w:tcW w:w="1638" w:type="dxa"/>
            <w:vAlign w:val="center"/>
          </w:tcPr>
          <w:p w:rsidR="008E1376" w:rsidRPr="009427EF" w:rsidRDefault="008E1376" w:rsidP="00D14490">
            <w:pPr>
              <w:spacing w:before="20" w:after="20"/>
            </w:pPr>
            <w:r w:rsidRPr="009427EF">
              <w:t xml:space="preserve">OBR </w:t>
            </w:r>
          </w:p>
        </w:tc>
        <w:tc>
          <w:tcPr>
            <w:tcW w:w="4320" w:type="dxa"/>
            <w:vAlign w:val="center"/>
          </w:tcPr>
          <w:p w:rsidR="008E1376" w:rsidRPr="009427EF" w:rsidRDefault="008E1376" w:rsidP="00D14490">
            <w:pPr>
              <w:spacing w:before="20" w:after="20"/>
            </w:pPr>
            <w:r w:rsidRPr="009427EF">
              <w:t xml:space="preserve">Order detail </w:t>
            </w:r>
          </w:p>
        </w:tc>
        <w:tc>
          <w:tcPr>
            <w:tcW w:w="2682" w:type="dxa"/>
            <w:vAlign w:val="center"/>
          </w:tcPr>
          <w:p w:rsidR="008E1376" w:rsidRPr="009427EF" w:rsidRDefault="008E1376" w:rsidP="00D14490">
            <w:pPr>
              <w:spacing w:before="20" w:after="20"/>
            </w:pPr>
            <w:r w:rsidRPr="009427EF">
              <w:t xml:space="preserve">4 </w:t>
            </w:r>
          </w:p>
        </w:tc>
      </w:tr>
      <w:tr w:rsidR="008E1376" w:rsidRPr="009427EF" w:rsidTr="00D14490">
        <w:tblPrEx>
          <w:tblCellMar>
            <w:top w:w="0" w:type="dxa"/>
            <w:bottom w:w="0" w:type="dxa"/>
          </w:tblCellMar>
        </w:tblPrEx>
        <w:trPr>
          <w:trHeight w:val="300"/>
        </w:trPr>
        <w:tc>
          <w:tcPr>
            <w:tcW w:w="1638" w:type="dxa"/>
            <w:vAlign w:val="center"/>
          </w:tcPr>
          <w:p w:rsidR="008E1376" w:rsidRPr="009427EF" w:rsidRDefault="008E1376" w:rsidP="00D14490">
            <w:pPr>
              <w:spacing w:before="20" w:after="20"/>
            </w:pPr>
            <w:r w:rsidRPr="009427EF">
              <w:t xml:space="preserve">OBX </w:t>
            </w:r>
          </w:p>
        </w:tc>
        <w:tc>
          <w:tcPr>
            <w:tcW w:w="4320" w:type="dxa"/>
            <w:vAlign w:val="center"/>
          </w:tcPr>
          <w:p w:rsidR="008E1376" w:rsidRPr="009427EF" w:rsidRDefault="008E1376" w:rsidP="00D14490">
            <w:pPr>
              <w:spacing w:before="20" w:after="20"/>
            </w:pPr>
            <w:r w:rsidRPr="009427EF">
              <w:t xml:space="preserve">Observation/Result </w:t>
            </w:r>
          </w:p>
        </w:tc>
        <w:tc>
          <w:tcPr>
            <w:tcW w:w="2682" w:type="dxa"/>
            <w:vAlign w:val="center"/>
          </w:tcPr>
          <w:p w:rsidR="008E1376" w:rsidRPr="009427EF" w:rsidRDefault="008E1376" w:rsidP="00D14490">
            <w:pPr>
              <w:spacing w:before="20" w:after="20"/>
            </w:pPr>
            <w:r w:rsidRPr="009427EF">
              <w:t xml:space="preserve">7 </w:t>
            </w:r>
          </w:p>
        </w:tc>
      </w:tr>
    </w:tbl>
    <w:p w:rsidR="008E1376" w:rsidRPr="004D171F" w:rsidRDefault="008E1376" w:rsidP="00D14490">
      <w:pPr>
        <w:pStyle w:val="Heading3"/>
      </w:pPr>
      <w:bookmarkStart w:id="51" w:name="_Toc221317602"/>
      <w:bookmarkStart w:id="52" w:name="_Ref221327073"/>
      <w:bookmarkStart w:id="53" w:name="_Toc227740162"/>
      <w:r w:rsidRPr="004D171F">
        <w:t>ORU – Unsolicited transmission of an observation (Event type R01)</w:t>
      </w:r>
      <w:bookmarkEnd w:id="51"/>
      <w:bookmarkEnd w:id="52"/>
      <w:bookmarkEnd w:id="53"/>
      <w:r w:rsidRPr="004D171F">
        <w:t xml:space="preserve"> </w:t>
      </w:r>
    </w:p>
    <w:p w:rsidR="008E1376" w:rsidRPr="004D171F" w:rsidRDefault="008E1376" w:rsidP="008E1376">
      <w:r w:rsidRPr="004D171F">
        <w:t xml:space="preserve">The function of this message is to initiate the transmission of information about a report. With the observation segment (OBX), and the OBR, one can construct almost any clinical report as a three-level hierarchy, with the PID segment at the upper level, an order segment (OBR) at the next level and one or more observation segments (OBX) at the bottom. One result segment (OBX) is transmitted for each component of a  diagnostic report, such as an EKG or obstetrical ultrasound or electrolyte battery. </w:t>
      </w:r>
    </w:p>
    <w:p w:rsidR="008E1376" w:rsidRPr="004D171F" w:rsidRDefault="000A2CD5" w:rsidP="008E1376">
      <w:r>
        <w:t>\</w:t>
      </w:r>
      <w:r w:rsidR="008E1376" w:rsidRPr="004D171F">
        <w:t xml:space="preserve">Many report headers (OBR) may be sent beneath each patient segment, with many separate observation segments (OBX) beneath each OBR.  </w:t>
      </w:r>
    </w:p>
    <w:p w:rsidR="000A2CD5" w:rsidRDefault="000A2CD5" w:rsidP="008E1376"/>
    <w:tbl>
      <w:tblPr>
        <w:tblW w:w="8640" w:type="dxa"/>
        <w:tblBorders>
          <w:top w:val="nil"/>
          <w:left w:val="nil"/>
          <w:bottom w:val="nil"/>
          <w:right w:val="nil"/>
        </w:tblBorders>
        <w:tblLook w:val="0000" w:firstRow="0" w:lastRow="0" w:firstColumn="0" w:lastColumn="0" w:noHBand="0" w:noVBand="0"/>
      </w:tblPr>
      <w:tblGrid>
        <w:gridCol w:w="1638"/>
        <w:gridCol w:w="4320"/>
        <w:gridCol w:w="2682"/>
      </w:tblGrid>
      <w:tr w:rsidR="000A2CD5" w:rsidRPr="009427EF" w:rsidTr="003D40BB">
        <w:tblPrEx>
          <w:tblCellMar>
            <w:top w:w="0" w:type="dxa"/>
            <w:bottom w:w="0" w:type="dxa"/>
          </w:tblCellMar>
        </w:tblPrEx>
        <w:trPr>
          <w:trHeight w:val="342"/>
        </w:trPr>
        <w:tc>
          <w:tcPr>
            <w:tcW w:w="1638" w:type="dxa"/>
          </w:tcPr>
          <w:p w:rsidR="000A2CD5" w:rsidRPr="00D14490" w:rsidRDefault="000A2CD5" w:rsidP="003D40BB">
            <w:pPr>
              <w:rPr>
                <w:b/>
              </w:rPr>
            </w:pPr>
            <w:r w:rsidRPr="00D14490">
              <w:rPr>
                <w:b/>
              </w:rPr>
              <w:t xml:space="preserve">Segment </w:t>
            </w:r>
          </w:p>
        </w:tc>
        <w:tc>
          <w:tcPr>
            <w:tcW w:w="4320" w:type="dxa"/>
          </w:tcPr>
          <w:p w:rsidR="000A2CD5" w:rsidRPr="00D14490" w:rsidRDefault="000A2CD5" w:rsidP="003D40BB">
            <w:pPr>
              <w:rPr>
                <w:b/>
              </w:rPr>
            </w:pPr>
            <w:r w:rsidRPr="00D14490">
              <w:rPr>
                <w:b/>
              </w:rPr>
              <w:t xml:space="preserve">Order Message </w:t>
            </w:r>
          </w:p>
        </w:tc>
        <w:tc>
          <w:tcPr>
            <w:tcW w:w="2682" w:type="dxa"/>
          </w:tcPr>
          <w:p w:rsidR="000A2CD5" w:rsidRPr="00D14490" w:rsidRDefault="000A2CD5" w:rsidP="003D40BB">
            <w:pPr>
              <w:rPr>
                <w:b/>
              </w:rPr>
            </w:pPr>
            <w:r w:rsidRPr="00D14490">
              <w:rPr>
                <w:b/>
              </w:rPr>
              <w:t xml:space="preserve">HL7 Chapter </w:t>
            </w:r>
          </w:p>
        </w:tc>
      </w:tr>
      <w:tr w:rsidR="000A2CD5" w:rsidRPr="009427EF" w:rsidTr="003D40BB">
        <w:tblPrEx>
          <w:tblCellMar>
            <w:top w:w="0" w:type="dxa"/>
            <w:bottom w:w="0" w:type="dxa"/>
          </w:tblCellMar>
        </w:tblPrEx>
        <w:trPr>
          <w:trHeight w:val="270"/>
        </w:trPr>
        <w:tc>
          <w:tcPr>
            <w:tcW w:w="1638" w:type="dxa"/>
            <w:vAlign w:val="center"/>
          </w:tcPr>
          <w:p w:rsidR="000A2CD5" w:rsidRPr="009427EF" w:rsidRDefault="000A2CD5" w:rsidP="003D40BB">
            <w:pPr>
              <w:spacing w:before="20" w:after="20"/>
            </w:pPr>
            <w:r w:rsidRPr="009427EF">
              <w:t xml:space="preserve">MSH </w:t>
            </w:r>
          </w:p>
        </w:tc>
        <w:tc>
          <w:tcPr>
            <w:tcW w:w="4320" w:type="dxa"/>
            <w:vAlign w:val="center"/>
          </w:tcPr>
          <w:p w:rsidR="000A2CD5" w:rsidRPr="009427EF" w:rsidRDefault="000A2CD5" w:rsidP="003D40BB">
            <w:pPr>
              <w:spacing w:before="20" w:after="20"/>
            </w:pPr>
            <w:r w:rsidRPr="009427EF">
              <w:t xml:space="preserve">Message header </w:t>
            </w:r>
          </w:p>
        </w:tc>
        <w:tc>
          <w:tcPr>
            <w:tcW w:w="2682" w:type="dxa"/>
            <w:vAlign w:val="center"/>
          </w:tcPr>
          <w:p w:rsidR="000A2CD5" w:rsidRPr="009427EF" w:rsidRDefault="000A2CD5" w:rsidP="003D40BB">
            <w:pPr>
              <w:spacing w:before="20" w:after="20"/>
            </w:pPr>
            <w:r w:rsidRPr="009427EF">
              <w:t xml:space="preserve">2 </w:t>
            </w:r>
          </w:p>
        </w:tc>
      </w:tr>
      <w:tr w:rsidR="000A2CD5" w:rsidRPr="009427EF" w:rsidTr="003D40BB">
        <w:tblPrEx>
          <w:tblCellMar>
            <w:top w:w="0" w:type="dxa"/>
            <w:bottom w:w="0" w:type="dxa"/>
          </w:tblCellMar>
        </w:tblPrEx>
        <w:trPr>
          <w:trHeight w:val="243"/>
        </w:trPr>
        <w:tc>
          <w:tcPr>
            <w:tcW w:w="1638" w:type="dxa"/>
          </w:tcPr>
          <w:p w:rsidR="000A2CD5" w:rsidRPr="009427EF" w:rsidRDefault="000A2CD5" w:rsidP="003D40BB">
            <w:pPr>
              <w:spacing w:before="20" w:after="20"/>
            </w:pPr>
            <w:r w:rsidRPr="009427EF">
              <w:t xml:space="preserve">PID </w:t>
            </w:r>
          </w:p>
        </w:tc>
        <w:tc>
          <w:tcPr>
            <w:tcW w:w="4320" w:type="dxa"/>
          </w:tcPr>
          <w:p w:rsidR="000A2CD5" w:rsidRPr="009427EF" w:rsidRDefault="000A2CD5" w:rsidP="003D40BB">
            <w:pPr>
              <w:spacing w:before="20" w:after="20"/>
            </w:pPr>
            <w:r w:rsidRPr="009427EF">
              <w:t xml:space="preserve">Patient identification </w:t>
            </w:r>
          </w:p>
        </w:tc>
        <w:tc>
          <w:tcPr>
            <w:tcW w:w="2682" w:type="dxa"/>
          </w:tcPr>
          <w:p w:rsidR="000A2CD5" w:rsidRPr="009427EF" w:rsidRDefault="000A2CD5" w:rsidP="003D40BB">
            <w:pPr>
              <w:spacing w:before="20" w:after="20"/>
            </w:pPr>
            <w:r w:rsidRPr="009427EF">
              <w:t xml:space="preserve">3 </w:t>
            </w:r>
          </w:p>
        </w:tc>
      </w:tr>
      <w:tr w:rsidR="000A2CD5" w:rsidRPr="009427EF" w:rsidTr="003D40BB">
        <w:tblPrEx>
          <w:tblCellMar>
            <w:top w:w="0" w:type="dxa"/>
            <w:bottom w:w="0" w:type="dxa"/>
          </w:tblCellMar>
        </w:tblPrEx>
        <w:trPr>
          <w:trHeight w:val="275"/>
        </w:trPr>
        <w:tc>
          <w:tcPr>
            <w:tcW w:w="1638" w:type="dxa"/>
            <w:vAlign w:val="center"/>
          </w:tcPr>
          <w:p w:rsidR="000A2CD5" w:rsidRPr="009427EF" w:rsidRDefault="000A2CD5" w:rsidP="003D40BB">
            <w:pPr>
              <w:spacing w:before="20" w:after="20"/>
            </w:pPr>
            <w:r w:rsidRPr="009427EF">
              <w:t xml:space="preserve">OBR </w:t>
            </w:r>
          </w:p>
        </w:tc>
        <w:tc>
          <w:tcPr>
            <w:tcW w:w="4320" w:type="dxa"/>
            <w:vAlign w:val="center"/>
          </w:tcPr>
          <w:p w:rsidR="000A2CD5" w:rsidRPr="009427EF" w:rsidRDefault="000A2CD5" w:rsidP="003D40BB">
            <w:pPr>
              <w:spacing w:before="20" w:after="20"/>
            </w:pPr>
            <w:r w:rsidRPr="009427EF">
              <w:t xml:space="preserve">Order detail </w:t>
            </w:r>
          </w:p>
        </w:tc>
        <w:tc>
          <w:tcPr>
            <w:tcW w:w="2682" w:type="dxa"/>
            <w:vAlign w:val="center"/>
          </w:tcPr>
          <w:p w:rsidR="000A2CD5" w:rsidRPr="009427EF" w:rsidRDefault="000A2CD5" w:rsidP="003D40BB">
            <w:pPr>
              <w:spacing w:before="20" w:after="20"/>
            </w:pPr>
            <w:r w:rsidRPr="009427EF">
              <w:t xml:space="preserve">4 </w:t>
            </w:r>
          </w:p>
        </w:tc>
      </w:tr>
      <w:tr w:rsidR="000A2CD5" w:rsidRPr="009427EF" w:rsidTr="003D40BB">
        <w:tblPrEx>
          <w:tblCellMar>
            <w:top w:w="0" w:type="dxa"/>
            <w:bottom w:w="0" w:type="dxa"/>
          </w:tblCellMar>
        </w:tblPrEx>
        <w:trPr>
          <w:trHeight w:val="300"/>
        </w:trPr>
        <w:tc>
          <w:tcPr>
            <w:tcW w:w="1638" w:type="dxa"/>
            <w:vAlign w:val="center"/>
          </w:tcPr>
          <w:p w:rsidR="000A2CD5" w:rsidRPr="009427EF" w:rsidRDefault="000A2CD5" w:rsidP="003D40BB">
            <w:pPr>
              <w:spacing w:before="20" w:after="20"/>
            </w:pPr>
            <w:r w:rsidRPr="009427EF">
              <w:t xml:space="preserve">OBX </w:t>
            </w:r>
          </w:p>
        </w:tc>
        <w:tc>
          <w:tcPr>
            <w:tcW w:w="4320" w:type="dxa"/>
            <w:vAlign w:val="center"/>
          </w:tcPr>
          <w:p w:rsidR="000A2CD5" w:rsidRPr="009427EF" w:rsidRDefault="000A2CD5" w:rsidP="003D40BB">
            <w:pPr>
              <w:spacing w:before="20" w:after="20"/>
            </w:pPr>
            <w:r w:rsidRPr="009427EF">
              <w:t xml:space="preserve">Observation/Result </w:t>
            </w:r>
          </w:p>
        </w:tc>
        <w:tc>
          <w:tcPr>
            <w:tcW w:w="2682" w:type="dxa"/>
            <w:vAlign w:val="center"/>
          </w:tcPr>
          <w:p w:rsidR="000A2CD5" w:rsidRPr="009427EF" w:rsidRDefault="000A2CD5" w:rsidP="003D40BB">
            <w:pPr>
              <w:spacing w:before="20" w:after="20"/>
            </w:pPr>
            <w:r w:rsidRPr="009427EF">
              <w:t xml:space="preserve">7 </w:t>
            </w:r>
          </w:p>
        </w:tc>
      </w:tr>
    </w:tbl>
    <w:p w:rsidR="00BC05B3" w:rsidRDefault="00BC05B3" w:rsidP="00B61326">
      <w:pPr>
        <w:pStyle w:val="Heading3"/>
      </w:pPr>
    </w:p>
    <w:p w:rsidR="00B61326" w:rsidRDefault="00BC05B3" w:rsidP="00BC7D67">
      <w:pPr>
        <w:pStyle w:val="Heading2"/>
      </w:pPr>
      <w:r>
        <w:br w:type="page"/>
      </w:r>
      <w:bookmarkStart w:id="54" w:name="_Toc221317603"/>
      <w:bookmarkStart w:id="55" w:name="_Toc227740163"/>
      <w:r w:rsidR="008E1376" w:rsidRPr="004D171F">
        <w:lastRenderedPageBreak/>
        <w:t xml:space="preserve">HL7 </w:t>
      </w:r>
      <w:r w:rsidR="000550D4" w:rsidRPr="004D171F">
        <w:t xml:space="preserve">Segment Definitions </w:t>
      </w:r>
      <w:r w:rsidR="000550D4">
        <w:t>a</w:t>
      </w:r>
      <w:r w:rsidR="000550D4" w:rsidRPr="004D171F">
        <w:t>nd Specifics</w:t>
      </w:r>
      <w:bookmarkEnd w:id="54"/>
      <w:bookmarkEnd w:id="55"/>
      <w:r w:rsidR="008E1376" w:rsidRPr="004D171F">
        <w:t xml:space="preserve"> </w:t>
      </w:r>
    </w:p>
    <w:p w:rsidR="008E1376" w:rsidRDefault="008E1376" w:rsidP="00BC7D67">
      <w:pPr>
        <w:pStyle w:val="Heading3"/>
      </w:pPr>
      <w:bookmarkStart w:id="56" w:name="_Toc227740164"/>
      <w:r w:rsidRPr="004D171F">
        <w:t>MSH Attributes</w:t>
      </w:r>
      <w:bookmarkEnd w:id="56"/>
      <w:r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2"/>
        <w:gridCol w:w="706"/>
        <w:gridCol w:w="721"/>
        <w:gridCol w:w="721"/>
        <w:gridCol w:w="712"/>
        <w:gridCol w:w="3690"/>
        <w:gridCol w:w="1368"/>
      </w:tblGrid>
      <w:tr w:rsidR="00E95796" w:rsidRPr="00D861C9" w:rsidTr="004E7AB5">
        <w:trPr>
          <w:tblHeader/>
        </w:trPr>
        <w:tc>
          <w:tcPr>
            <w:tcW w:w="722" w:type="dxa"/>
          </w:tcPr>
          <w:p w:rsidR="00B61326" w:rsidRDefault="00B61326" w:rsidP="003D40BB">
            <w:pPr>
              <w:pStyle w:val="UserTableHeader"/>
            </w:pPr>
            <w:r>
              <w:t>Seq</w:t>
            </w:r>
          </w:p>
        </w:tc>
        <w:tc>
          <w:tcPr>
            <w:tcW w:w="706" w:type="dxa"/>
          </w:tcPr>
          <w:p w:rsidR="00B61326" w:rsidRDefault="00B61326" w:rsidP="003D40BB">
            <w:pPr>
              <w:pStyle w:val="UserTableHeader"/>
            </w:pPr>
            <w:r>
              <w:t>Len</w:t>
            </w:r>
          </w:p>
        </w:tc>
        <w:tc>
          <w:tcPr>
            <w:tcW w:w="721" w:type="dxa"/>
          </w:tcPr>
          <w:p w:rsidR="00B61326" w:rsidRDefault="00B61326" w:rsidP="003D40BB">
            <w:pPr>
              <w:pStyle w:val="UserTableHeader"/>
            </w:pPr>
            <w:r>
              <w:t>DT</w:t>
            </w:r>
          </w:p>
        </w:tc>
        <w:tc>
          <w:tcPr>
            <w:tcW w:w="721" w:type="dxa"/>
          </w:tcPr>
          <w:p w:rsidR="00B61326" w:rsidRDefault="00B61326" w:rsidP="00B61326">
            <w:pPr>
              <w:pStyle w:val="UserTableHeader"/>
            </w:pPr>
            <w:r>
              <w:t>OPT</w:t>
            </w:r>
          </w:p>
        </w:tc>
        <w:tc>
          <w:tcPr>
            <w:tcW w:w="712" w:type="dxa"/>
          </w:tcPr>
          <w:p w:rsidR="00B61326" w:rsidRDefault="00B61326" w:rsidP="003D40BB">
            <w:pPr>
              <w:pStyle w:val="UserTableHeader"/>
            </w:pPr>
            <w:r>
              <w:t>RP/#</w:t>
            </w:r>
          </w:p>
        </w:tc>
        <w:tc>
          <w:tcPr>
            <w:tcW w:w="3690" w:type="dxa"/>
          </w:tcPr>
          <w:p w:rsidR="00B61326" w:rsidRDefault="00B61326" w:rsidP="003D40BB">
            <w:pPr>
              <w:pStyle w:val="UserTableHeader"/>
            </w:pPr>
            <w:r>
              <w:t>Element Name</w:t>
            </w:r>
          </w:p>
        </w:tc>
        <w:tc>
          <w:tcPr>
            <w:tcW w:w="1368" w:type="dxa"/>
          </w:tcPr>
          <w:p w:rsidR="00B61326" w:rsidRDefault="00B61326" w:rsidP="003D40BB">
            <w:pPr>
              <w:pStyle w:val="UserTableHeader"/>
            </w:pPr>
            <w:r>
              <w:t>Comments</w:t>
            </w:r>
          </w:p>
        </w:tc>
      </w:tr>
      <w:tr w:rsidR="00E95796" w:rsidRPr="00D861C9" w:rsidTr="004E7AB5">
        <w:tc>
          <w:tcPr>
            <w:tcW w:w="722" w:type="dxa"/>
            <w:vAlign w:val="center"/>
          </w:tcPr>
          <w:p w:rsidR="00E95796" w:rsidRPr="00E95796" w:rsidRDefault="00E95796" w:rsidP="002A38E8">
            <w:pPr>
              <w:pStyle w:val="UserTableBody"/>
            </w:pPr>
            <w:r w:rsidRPr="00E95796">
              <w:t xml:space="preserve">1 </w:t>
            </w:r>
          </w:p>
        </w:tc>
        <w:tc>
          <w:tcPr>
            <w:tcW w:w="706" w:type="dxa"/>
            <w:vAlign w:val="center"/>
          </w:tcPr>
          <w:p w:rsidR="00E95796" w:rsidRPr="00E95796" w:rsidRDefault="00E95796" w:rsidP="002A38E8">
            <w:pPr>
              <w:pStyle w:val="UserTableBody"/>
            </w:pPr>
            <w:r w:rsidRPr="00E95796">
              <w:t xml:space="preserve">1 </w:t>
            </w:r>
          </w:p>
        </w:tc>
        <w:tc>
          <w:tcPr>
            <w:tcW w:w="721" w:type="dxa"/>
            <w:vAlign w:val="center"/>
          </w:tcPr>
          <w:p w:rsidR="00E95796" w:rsidRPr="00E95796" w:rsidRDefault="00E95796" w:rsidP="002A38E8">
            <w:pPr>
              <w:pStyle w:val="UserTableBody"/>
            </w:pPr>
            <w:r w:rsidRPr="00E95796">
              <w:t xml:space="preserve">ST </w:t>
            </w:r>
          </w:p>
        </w:tc>
        <w:tc>
          <w:tcPr>
            <w:tcW w:w="721" w:type="dxa"/>
            <w:vAlign w:val="center"/>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vAlign w:val="center"/>
          </w:tcPr>
          <w:p w:rsidR="00E95796" w:rsidRPr="00E95796" w:rsidRDefault="00E95796" w:rsidP="002A38E8">
            <w:pPr>
              <w:pStyle w:val="UserTableBody"/>
            </w:pPr>
            <w:r w:rsidRPr="00E95796">
              <w:t xml:space="preserve">Field Separator </w:t>
            </w:r>
          </w:p>
        </w:tc>
        <w:tc>
          <w:tcPr>
            <w:tcW w:w="1368" w:type="dxa"/>
            <w:vAlign w:val="center"/>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2 </w:t>
            </w:r>
          </w:p>
        </w:tc>
        <w:tc>
          <w:tcPr>
            <w:tcW w:w="706" w:type="dxa"/>
          </w:tcPr>
          <w:p w:rsidR="00E95796" w:rsidRPr="00E95796" w:rsidRDefault="00E95796" w:rsidP="002A38E8">
            <w:pPr>
              <w:pStyle w:val="UserTableBody"/>
            </w:pPr>
            <w:r w:rsidRPr="00E95796">
              <w:t xml:space="preserve">4 </w:t>
            </w:r>
          </w:p>
        </w:tc>
        <w:tc>
          <w:tcPr>
            <w:tcW w:w="721" w:type="dxa"/>
          </w:tcPr>
          <w:p w:rsidR="00E95796" w:rsidRPr="00E95796" w:rsidRDefault="00E95796" w:rsidP="002A38E8">
            <w:pPr>
              <w:pStyle w:val="UserTableBody"/>
            </w:pPr>
            <w:r w:rsidRPr="00E95796">
              <w:t xml:space="preserve">ST </w:t>
            </w:r>
          </w:p>
        </w:tc>
        <w:tc>
          <w:tcPr>
            <w:tcW w:w="721" w:type="dxa"/>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Encoding Characters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3 </w:t>
            </w:r>
          </w:p>
        </w:tc>
        <w:tc>
          <w:tcPr>
            <w:tcW w:w="706" w:type="dxa"/>
          </w:tcPr>
          <w:p w:rsidR="00E95796" w:rsidRPr="00E95796" w:rsidRDefault="00E95796" w:rsidP="002A38E8">
            <w:pPr>
              <w:pStyle w:val="UserTableBody"/>
            </w:pPr>
            <w:r w:rsidRPr="00E95796">
              <w:t xml:space="preserve">180 </w:t>
            </w:r>
          </w:p>
        </w:tc>
        <w:tc>
          <w:tcPr>
            <w:tcW w:w="721" w:type="dxa"/>
          </w:tcPr>
          <w:p w:rsidR="00E95796" w:rsidRPr="00E95796" w:rsidRDefault="00E95796" w:rsidP="002A38E8">
            <w:pPr>
              <w:pStyle w:val="UserTableBody"/>
            </w:pPr>
            <w:r w:rsidRPr="00E95796">
              <w:t xml:space="preserve">HD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Sending Application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4 </w:t>
            </w:r>
          </w:p>
        </w:tc>
        <w:tc>
          <w:tcPr>
            <w:tcW w:w="706" w:type="dxa"/>
          </w:tcPr>
          <w:p w:rsidR="00E95796" w:rsidRPr="00E95796" w:rsidRDefault="00E95796" w:rsidP="002A38E8">
            <w:pPr>
              <w:pStyle w:val="UserTableBody"/>
            </w:pPr>
            <w:r w:rsidRPr="00E95796">
              <w:t xml:space="preserve">180 </w:t>
            </w:r>
          </w:p>
        </w:tc>
        <w:tc>
          <w:tcPr>
            <w:tcW w:w="721" w:type="dxa"/>
          </w:tcPr>
          <w:p w:rsidR="00E95796" w:rsidRPr="00E95796" w:rsidRDefault="00E95796" w:rsidP="002A38E8">
            <w:pPr>
              <w:pStyle w:val="UserTableBody"/>
            </w:pPr>
            <w:r w:rsidRPr="00E95796">
              <w:t xml:space="preserve">HD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Sending Facility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5 </w:t>
            </w:r>
          </w:p>
        </w:tc>
        <w:tc>
          <w:tcPr>
            <w:tcW w:w="706" w:type="dxa"/>
          </w:tcPr>
          <w:p w:rsidR="00E95796" w:rsidRPr="00E95796" w:rsidRDefault="00E95796" w:rsidP="002A38E8">
            <w:pPr>
              <w:pStyle w:val="UserTableBody"/>
            </w:pPr>
            <w:r w:rsidRPr="00E95796">
              <w:t xml:space="preserve">180 </w:t>
            </w:r>
          </w:p>
        </w:tc>
        <w:tc>
          <w:tcPr>
            <w:tcW w:w="721" w:type="dxa"/>
          </w:tcPr>
          <w:p w:rsidR="00E95796" w:rsidRPr="00E95796" w:rsidRDefault="00E95796" w:rsidP="002A38E8">
            <w:pPr>
              <w:pStyle w:val="UserTableBody"/>
            </w:pPr>
            <w:r w:rsidRPr="00E95796">
              <w:t xml:space="preserve">HD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Receiving Application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6 </w:t>
            </w:r>
          </w:p>
        </w:tc>
        <w:tc>
          <w:tcPr>
            <w:tcW w:w="706" w:type="dxa"/>
          </w:tcPr>
          <w:p w:rsidR="00E95796" w:rsidRPr="00E95796" w:rsidRDefault="00E95796" w:rsidP="002A38E8">
            <w:pPr>
              <w:pStyle w:val="UserTableBody"/>
            </w:pPr>
            <w:r w:rsidRPr="00E95796">
              <w:t xml:space="preserve">180 </w:t>
            </w:r>
          </w:p>
        </w:tc>
        <w:tc>
          <w:tcPr>
            <w:tcW w:w="721" w:type="dxa"/>
          </w:tcPr>
          <w:p w:rsidR="00E95796" w:rsidRPr="00E95796" w:rsidRDefault="00E95796" w:rsidP="002A38E8">
            <w:pPr>
              <w:pStyle w:val="UserTableBody"/>
            </w:pPr>
            <w:r w:rsidRPr="00E95796">
              <w:t xml:space="preserve">HD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Receiving Facility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7 </w:t>
            </w:r>
          </w:p>
        </w:tc>
        <w:tc>
          <w:tcPr>
            <w:tcW w:w="706" w:type="dxa"/>
          </w:tcPr>
          <w:p w:rsidR="00E95796" w:rsidRPr="00E95796" w:rsidRDefault="00E95796" w:rsidP="002A38E8">
            <w:pPr>
              <w:pStyle w:val="UserTableBody"/>
            </w:pPr>
            <w:r w:rsidRPr="00E95796">
              <w:t xml:space="preserve">26 </w:t>
            </w:r>
          </w:p>
        </w:tc>
        <w:tc>
          <w:tcPr>
            <w:tcW w:w="721" w:type="dxa"/>
          </w:tcPr>
          <w:p w:rsidR="00E95796" w:rsidRPr="00E95796" w:rsidRDefault="00E95796" w:rsidP="002A38E8">
            <w:pPr>
              <w:pStyle w:val="UserTableBody"/>
            </w:pPr>
            <w:r w:rsidRPr="00E95796">
              <w:t xml:space="preserve">TS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Date/Time Of Message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8 </w:t>
            </w:r>
          </w:p>
        </w:tc>
        <w:tc>
          <w:tcPr>
            <w:tcW w:w="706" w:type="dxa"/>
          </w:tcPr>
          <w:p w:rsidR="00E95796" w:rsidRPr="00E95796" w:rsidRDefault="00E95796" w:rsidP="002A38E8">
            <w:pPr>
              <w:pStyle w:val="UserTableBody"/>
            </w:pPr>
            <w:r w:rsidRPr="00E95796">
              <w:t xml:space="preserve">40 </w:t>
            </w:r>
          </w:p>
        </w:tc>
        <w:tc>
          <w:tcPr>
            <w:tcW w:w="721" w:type="dxa"/>
          </w:tcPr>
          <w:p w:rsidR="00E95796" w:rsidRPr="00E95796" w:rsidRDefault="00E95796" w:rsidP="002A38E8">
            <w:pPr>
              <w:pStyle w:val="UserTableBody"/>
            </w:pPr>
            <w:r w:rsidRPr="00E95796">
              <w:t xml:space="preserve">ST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Security </w:t>
            </w:r>
          </w:p>
        </w:tc>
        <w:tc>
          <w:tcPr>
            <w:tcW w:w="1368" w:type="dxa"/>
          </w:tcPr>
          <w:p w:rsidR="00E95796" w:rsidRPr="00E95796" w:rsidRDefault="00E95796" w:rsidP="002A38E8">
            <w:pPr>
              <w:pStyle w:val="UserTableBody"/>
            </w:pPr>
            <w:r w:rsidRPr="00E95796">
              <w:t xml:space="preserve">NV </w:t>
            </w:r>
          </w:p>
        </w:tc>
      </w:tr>
      <w:tr w:rsidR="00E95796" w:rsidRPr="00D861C9" w:rsidTr="004E7AB5">
        <w:tc>
          <w:tcPr>
            <w:tcW w:w="722" w:type="dxa"/>
          </w:tcPr>
          <w:p w:rsidR="00E95796" w:rsidRPr="00E95796" w:rsidRDefault="00E95796" w:rsidP="002A38E8">
            <w:pPr>
              <w:pStyle w:val="UserTableBody"/>
            </w:pPr>
            <w:r w:rsidRPr="00E95796">
              <w:t xml:space="preserve">9 </w:t>
            </w:r>
          </w:p>
        </w:tc>
        <w:tc>
          <w:tcPr>
            <w:tcW w:w="706" w:type="dxa"/>
          </w:tcPr>
          <w:p w:rsidR="00E95796" w:rsidRPr="00E95796" w:rsidRDefault="00E95796" w:rsidP="002A38E8">
            <w:pPr>
              <w:pStyle w:val="UserTableBody"/>
            </w:pPr>
            <w:r w:rsidRPr="00E95796">
              <w:t xml:space="preserve">7 </w:t>
            </w:r>
          </w:p>
        </w:tc>
        <w:tc>
          <w:tcPr>
            <w:tcW w:w="721" w:type="dxa"/>
          </w:tcPr>
          <w:p w:rsidR="00E95796" w:rsidRPr="00E95796" w:rsidRDefault="00E95796" w:rsidP="002A38E8">
            <w:pPr>
              <w:pStyle w:val="UserTableBody"/>
            </w:pPr>
            <w:r w:rsidRPr="00E95796">
              <w:t xml:space="preserve">CM </w:t>
            </w:r>
          </w:p>
        </w:tc>
        <w:tc>
          <w:tcPr>
            <w:tcW w:w="721" w:type="dxa"/>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Message Type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10 </w:t>
            </w:r>
          </w:p>
        </w:tc>
        <w:tc>
          <w:tcPr>
            <w:tcW w:w="706" w:type="dxa"/>
          </w:tcPr>
          <w:p w:rsidR="00E95796" w:rsidRPr="00E95796" w:rsidRDefault="00E95796" w:rsidP="002A38E8">
            <w:pPr>
              <w:pStyle w:val="UserTableBody"/>
            </w:pPr>
            <w:r w:rsidRPr="00E95796">
              <w:t xml:space="preserve">20 </w:t>
            </w:r>
          </w:p>
        </w:tc>
        <w:tc>
          <w:tcPr>
            <w:tcW w:w="721" w:type="dxa"/>
          </w:tcPr>
          <w:p w:rsidR="00E95796" w:rsidRPr="00E95796" w:rsidRDefault="00E95796" w:rsidP="002A38E8">
            <w:pPr>
              <w:pStyle w:val="UserTableBody"/>
            </w:pPr>
            <w:r w:rsidRPr="00E95796">
              <w:t xml:space="preserve">ST </w:t>
            </w:r>
          </w:p>
        </w:tc>
        <w:tc>
          <w:tcPr>
            <w:tcW w:w="721" w:type="dxa"/>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Message Control ID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11 </w:t>
            </w:r>
          </w:p>
        </w:tc>
        <w:tc>
          <w:tcPr>
            <w:tcW w:w="706" w:type="dxa"/>
          </w:tcPr>
          <w:p w:rsidR="00E95796" w:rsidRPr="00E95796" w:rsidRDefault="00E95796" w:rsidP="002A38E8">
            <w:pPr>
              <w:pStyle w:val="UserTableBody"/>
            </w:pPr>
            <w:r w:rsidRPr="00E95796">
              <w:t xml:space="preserve">3 </w:t>
            </w:r>
          </w:p>
        </w:tc>
        <w:tc>
          <w:tcPr>
            <w:tcW w:w="721" w:type="dxa"/>
          </w:tcPr>
          <w:p w:rsidR="00E95796" w:rsidRPr="00E95796" w:rsidRDefault="00E95796" w:rsidP="002A38E8">
            <w:pPr>
              <w:pStyle w:val="UserTableBody"/>
            </w:pPr>
            <w:r w:rsidRPr="00E95796">
              <w:t xml:space="preserve">PT </w:t>
            </w:r>
          </w:p>
        </w:tc>
        <w:tc>
          <w:tcPr>
            <w:tcW w:w="721" w:type="dxa"/>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Processing ID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12 </w:t>
            </w:r>
          </w:p>
        </w:tc>
        <w:tc>
          <w:tcPr>
            <w:tcW w:w="706" w:type="dxa"/>
          </w:tcPr>
          <w:p w:rsidR="00E95796" w:rsidRPr="00E95796" w:rsidRDefault="00E95796" w:rsidP="002A38E8">
            <w:pPr>
              <w:pStyle w:val="UserTableBody"/>
            </w:pPr>
            <w:r w:rsidRPr="00E95796">
              <w:t xml:space="preserve">8 </w:t>
            </w:r>
          </w:p>
        </w:tc>
        <w:tc>
          <w:tcPr>
            <w:tcW w:w="721" w:type="dxa"/>
          </w:tcPr>
          <w:p w:rsidR="00E95796" w:rsidRPr="00E95796" w:rsidRDefault="00E95796" w:rsidP="002A38E8">
            <w:pPr>
              <w:pStyle w:val="UserTableBody"/>
            </w:pPr>
            <w:r w:rsidRPr="00E95796">
              <w:t xml:space="preserve">ID </w:t>
            </w:r>
          </w:p>
        </w:tc>
        <w:tc>
          <w:tcPr>
            <w:tcW w:w="721" w:type="dxa"/>
          </w:tcPr>
          <w:p w:rsidR="00E95796" w:rsidRPr="00E95796" w:rsidRDefault="00E95796" w:rsidP="002A38E8">
            <w:pPr>
              <w:pStyle w:val="UserTableBody"/>
            </w:pPr>
            <w:r w:rsidRPr="00E95796">
              <w:t xml:space="preserve">R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Version ID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vAlign w:val="center"/>
          </w:tcPr>
          <w:p w:rsidR="00E95796" w:rsidRPr="00E95796" w:rsidRDefault="00E95796" w:rsidP="002A38E8">
            <w:pPr>
              <w:pStyle w:val="UserTableBody"/>
            </w:pPr>
            <w:r w:rsidRPr="00E95796">
              <w:t xml:space="preserve">13 </w:t>
            </w:r>
          </w:p>
        </w:tc>
        <w:tc>
          <w:tcPr>
            <w:tcW w:w="706" w:type="dxa"/>
            <w:vAlign w:val="center"/>
          </w:tcPr>
          <w:p w:rsidR="00E95796" w:rsidRPr="00E95796" w:rsidRDefault="00E95796" w:rsidP="002A38E8">
            <w:pPr>
              <w:pStyle w:val="UserTableBody"/>
            </w:pPr>
            <w:r w:rsidRPr="00E95796">
              <w:t xml:space="preserve">15 </w:t>
            </w:r>
          </w:p>
        </w:tc>
        <w:tc>
          <w:tcPr>
            <w:tcW w:w="721" w:type="dxa"/>
            <w:vAlign w:val="center"/>
          </w:tcPr>
          <w:p w:rsidR="00E95796" w:rsidRPr="00E95796" w:rsidRDefault="00E95796" w:rsidP="002A38E8">
            <w:pPr>
              <w:pStyle w:val="UserTableBody"/>
            </w:pPr>
            <w:r w:rsidRPr="00E95796">
              <w:t xml:space="preserve">NM </w:t>
            </w:r>
          </w:p>
        </w:tc>
        <w:tc>
          <w:tcPr>
            <w:tcW w:w="721" w:type="dxa"/>
            <w:vAlign w:val="center"/>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vAlign w:val="center"/>
          </w:tcPr>
          <w:p w:rsidR="00E95796" w:rsidRPr="00E95796" w:rsidRDefault="00E95796" w:rsidP="002A38E8">
            <w:pPr>
              <w:pStyle w:val="UserTableBody"/>
            </w:pPr>
            <w:r w:rsidRPr="00E95796">
              <w:t xml:space="preserve">Sequence Number </w:t>
            </w:r>
          </w:p>
        </w:tc>
        <w:tc>
          <w:tcPr>
            <w:tcW w:w="1368" w:type="dxa"/>
            <w:vAlign w:val="center"/>
          </w:tcPr>
          <w:p w:rsidR="00E95796" w:rsidRPr="00E95796" w:rsidRDefault="00E95796" w:rsidP="002A38E8">
            <w:pPr>
              <w:pStyle w:val="UserTableBody"/>
            </w:pPr>
            <w:r w:rsidRPr="00E95796">
              <w:t xml:space="preserve">NV </w:t>
            </w:r>
          </w:p>
        </w:tc>
      </w:tr>
      <w:tr w:rsidR="00E95796" w:rsidRPr="00D861C9" w:rsidTr="004E7AB5">
        <w:tc>
          <w:tcPr>
            <w:tcW w:w="722" w:type="dxa"/>
          </w:tcPr>
          <w:p w:rsidR="00E95796" w:rsidRPr="00E95796" w:rsidRDefault="00E95796" w:rsidP="002A38E8">
            <w:pPr>
              <w:pStyle w:val="UserTableBody"/>
            </w:pPr>
            <w:r w:rsidRPr="00E95796">
              <w:t xml:space="preserve">14 </w:t>
            </w:r>
          </w:p>
        </w:tc>
        <w:tc>
          <w:tcPr>
            <w:tcW w:w="706" w:type="dxa"/>
          </w:tcPr>
          <w:p w:rsidR="00E95796" w:rsidRPr="00E95796" w:rsidRDefault="00E95796" w:rsidP="002A38E8">
            <w:pPr>
              <w:pStyle w:val="UserTableBody"/>
            </w:pPr>
            <w:r w:rsidRPr="00E95796">
              <w:t xml:space="preserve">180 </w:t>
            </w:r>
          </w:p>
        </w:tc>
        <w:tc>
          <w:tcPr>
            <w:tcW w:w="721" w:type="dxa"/>
          </w:tcPr>
          <w:p w:rsidR="00E95796" w:rsidRPr="00E95796" w:rsidRDefault="00E95796" w:rsidP="002A38E8">
            <w:pPr>
              <w:pStyle w:val="UserTableBody"/>
            </w:pPr>
            <w:r w:rsidRPr="00E95796">
              <w:t xml:space="preserve">ST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Continuation Pointer </w:t>
            </w:r>
          </w:p>
        </w:tc>
        <w:tc>
          <w:tcPr>
            <w:tcW w:w="1368" w:type="dxa"/>
          </w:tcPr>
          <w:p w:rsidR="00E95796" w:rsidRPr="00E95796" w:rsidRDefault="00E95796" w:rsidP="002A38E8">
            <w:pPr>
              <w:pStyle w:val="UserTableBody"/>
            </w:pPr>
            <w:r w:rsidRPr="00E95796">
              <w:t xml:space="preserve">NV </w:t>
            </w:r>
          </w:p>
        </w:tc>
      </w:tr>
      <w:tr w:rsidR="00E95796" w:rsidRPr="00D861C9" w:rsidTr="004E7AB5">
        <w:tc>
          <w:tcPr>
            <w:tcW w:w="722" w:type="dxa"/>
            <w:vAlign w:val="center"/>
          </w:tcPr>
          <w:p w:rsidR="00E95796" w:rsidRPr="00E95796" w:rsidRDefault="00E95796" w:rsidP="002A38E8">
            <w:pPr>
              <w:pStyle w:val="UserTableBody"/>
            </w:pPr>
            <w:r w:rsidRPr="00E95796">
              <w:t xml:space="preserve">15 </w:t>
            </w:r>
          </w:p>
        </w:tc>
        <w:tc>
          <w:tcPr>
            <w:tcW w:w="706" w:type="dxa"/>
            <w:vAlign w:val="center"/>
          </w:tcPr>
          <w:p w:rsidR="00E95796" w:rsidRPr="00E95796" w:rsidRDefault="00E95796" w:rsidP="002A38E8">
            <w:pPr>
              <w:pStyle w:val="UserTableBody"/>
            </w:pPr>
            <w:r w:rsidRPr="00E95796">
              <w:t xml:space="preserve">2 </w:t>
            </w:r>
          </w:p>
        </w:tc>
        <w:tc>
          <w:tcPr>
            <w:tcW w:w="721" w:type="dxa"/>
            <w:vAlign w:val="center"/>
          </w:tcPr>
          <w:p w:rsidR="00E95796" w:rsidRPr="00E95796" w:rsidRDefault="00E95796" w:rsidP="002A38E8">
            <w:pPr>
              <w:pStyle w:val="UserTableBody"/>
            </w:pPr>
            <w:r w:rsidRPr="00E95796">
              <w:t xml:space="preserve">ID </w:t>
            </w:r>
          </w:p>
        </w:tc>
        <w:tc>
          <w:tcPr>
            <w:tcW w:w="721" w:type="dxa"/>
            <w:vAlign w:val="center"/>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vAlign w:val="center"/>
          </w:tcPr>
          <w:p w:rsidR="00E95796" w:rsidRPr="00E95796" w:rsidRDefault="00E95796" w:rsidP="002A38E8">
            <w:pPr>
              <w:pStyle w:val="UserTableBody"/>
            </w:pPr>
            <w:r w:rsidRPr="00E95796">
              <w:t xml:space="preserve">Accept Acknowledgment Type </w:t>
            </w:r>
          </w:p>
        </w:tc>
        <w:tc>
          <w:tcPr>
            <w:tcW w:w="1368" w:type="dxa"/>
            <w:vAlign w:val="center"/>
          </w:tcPr>
          <w:p w:rsidR="00E95796" w:rsidRPr="00E95796" w:rsidRDefault="00E95796" w:rsidP="002A38E8">
            <w:pPr>
              <w:pStyle w:val="UserTableBody"/>
            </w:pPr>
            <w:r w:rsidRPr="00E95796">
              <w:t xml:space="preserve">NV </w:t>
            </w:r>
          </w:p>
        </w:tc>
      </w:tr>
      <w:tr w:rsidR="00E95796" w:rsidRPr="00D861C9" w:rsidTr="004E7AB5">
        <w:tc>
          <w:tcPr>
            <w:tcW w:w="722" w:type="dxa"/>
          </w:tcPr>
          <w:p w:rsidR="00E95796" w:rsidRPr="00E95796" w:rsidRDefault="00E95796" w:rsidP="002A38E8">
            <w:pPr>
              <w:pStyle w:val="UserTableBody"/>
            </w:pPr>
            <w:r w:rsidRPr="00E95796">
              <w:t xml:space="preserve">16 </w:t>
            </w:r>
          </w:p>
        </w:tc>
        <w:tc>
          <w:tcPr>
            <w:tcW w:w="706" w:type="dxa"/>
          </w:tcPr>
          <w:p w:rsidR="00E95796" w:rsidRPr="00E95796" w:rsidRDefault="00E95796" w:rsidP="002A38E8">
            <w:pPr>
              <w:pStyle w:val="UserTableBody"/>
            </w:pPr>
            <w:r w:rsidRPr="00E95796">
              <w:t xml:space="preserve">2 </w:t>
            </w:r>
          </w:p>
        </w:tc>
        <w:tc>
          <w:tcPr>
            <w:tcW w:w="721" w:type="dxa"/>
          </w:tcPr>
          <w:p w:rsidR="00E95796" w:rsidRPr="00E95796" w:rsidRDefault="00E95796" w:rsidP="002A38E8">
            <w:pPr>
              <w:pStyle w:val="UserTableBody"/>
            </w:pPr>
            <w:r w:rsidRPr="00E95796">
              <w:t xml:space="preserve">ID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Application Acknowledgment Type </w:t>
            </w:r>
          </w:p>
        </w:tc>
        <w:tc>
          <w:tcPr>
            <w:tcW w:w="1368" w:type="dxa"/>
          </w:tcPr>
          <w:p w:rsidR="00E95796" w:rsidRPr="00E95796" w:rsidRDefault="00E95796" w:rsidP="002A38E8">
            <w:pPr>
              <w:pStyle w:val="UserTableBody"/>
            </w:pPr>
            <w:r w:rsidRPr="00E95796">
              <w:t xml:space="preserve">NV </w:t>
            </w:r>
          </w:p>
        </w:tc>
      </w:tr>
      <w:tr w:rsidR="00E95796" w:rsidRPr="00D861C9" w:rsidTr="004E7AB5">
        <w:tc>
          <w:tcPr>
            <w:tcW w:w="722" w:type="dxa"/>
          </w:tcPr>
          <w:p w:rsidR="00E95796" w:rsidRPr="00E95796" w:rsidRDefault="00E95796" w:rsidP="002A38E8">
            <w:pPr>
              <w:pStyle w:val="UserTableBody"/>
            </w:pPr>
            <w:r w:rsidRPr="00E95796">
              <w:t xml:space="preserve">17 </w:t>
            </w:r>
          </w:p>
        </w:tc>
        <w:tc>
          <w:tcPr>
            <w:tcW w:w="706" w:type="dxa"/>
          </w:tcPr>
          <w:p w:rsidR="00E95796" w:rsidRPr="00E95796" w:rsidRDefault="00E95796" w:rsidP="002A38E8">
            <w:pPr>
              <w:pStyle w:val="UserTableBody"/>
            </w:pPr>
            <w:r w:rsidRPr="00E95796">
              <w:t xml:space="preserve">2 </w:t>
            </w:r>
          </w:p>
        </w:tc>
        <w:tc>
          <w:tcPr>
            <w:tcW w:w="721" w:type="dxa"/>
          </w:tcPr>
          <w:p w:rsidR="00E95796" w:rsidRPr="00E95796" w:rsidRDefault="00E95796" w:rsidP="002A38E8">
            <w:pPr>
              <w:pStyle w:val="UserTableBody"/>
            </w:pPr>
            <w:r w:rsidRPr="00E95796">
              <w:t xml:space="preserve">ID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tcPr>
          <w:p w:rsidR="00E95796" w:rsidRPr="00E95796" w:rsidRDefault="00E95796" w:rsidP="002A38E8">
            <w:pPr>
              <w:pStyle w:val="UserTableBody"/>
            </w:pPr>
            <w:r w:rsidRPr="00E95796">
              <w:t xml:space="preserve">Country Code </w:t>
            </w:r>
          </w:p>
        </w:tc>
        <w:tc>
          <w:tcPr>
            <w:tcW w:w="1368" w:type="dxa"/>
          </w:tcPr>
          <w:p w:rsidR="00E95796" w:rsidRPr="00E95796" w:rsidRDefault="00E95796" w:rsidP="002A38E8">
            <w:pPr>
              <w:pStyle w:val="UserTableBody"/>
            </w:pPr>
            <w:r w:rsidRPr="00E95796">
              <w:t xml:space="preserve">See Notes </w:t>
            </w:r>
          </w:p>
        </w:tc>
      </w:tr>
      <w:tr w:rsidR="00E95796" w:rsidRPr="00D861C9" w:rsidTr="004E7AB5">
        <w:tc>
          <w:tcPr>
            <w:tcW w:w="722" w:type="dxa"/>
          </w:tcPr>
          <w:p w:rsidR="00E95796" w:rsidRPr="00E95796" w:rsidRDefault="00E95796" w:rsidP="002A38E8">
            <w:pPr>
              <w:pStyle w:val="UserTableBody"/>
            </w:pPr>
            <w:r w:rsidRPr="00E95796">
              <w:t xml:space="preserve">18 </w:t>
            </w:r>
          </w:p>
        </w:tc>
        <w:tc>
          <w:tcPr>
            <w:tcW w:w="706" w:type="dxa"/>
          </w:tcPr>
          <w:p w:rsidR="00E95796" w:rsidRPr="00E95796" w:rsidRDefault="00E95796" w:rsidP="002A38E8">
            <w:pPr>
              <w:pStyle w:val="UserTableBody"/>
            </w:pPr>
            <w:r w:rsidRPr="00E95796">
              <w:t xml:space="preserve">6 </w:t>
            </w:r>
          </w:p>
        </w:tc>
        <w:tc>
          <w:tcPr>
            <w:tcW w:w="721" w:type="dxa"/>
          </w:tcPr>
          <w:p w:rsidR="00E95796" w:rsidRPr="00E95796" w:rsidRDefault="00E95796" w:rsidP="002A38E8">
            <w:pPr>
              <w:pStyle w:val="UserTableBody"/>
            </w:pPr>
            <w:r w:rsidRPr="00E95796">
              <w:t xml:space="preserve">ID </w:t>
            </w:r>
          </w:p>
        </w:tc>
        <w:tc>
          <w:tcPr>
            <w:tcW w:w="721" w:type="dxa"/>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r w:rsidRPr="00E95796">
              <w:t xml:space="preserve">Y/3 </w:t>
            </w:r>
          </w:p>
        </w:tc>
        <w:tc>
          <w:tcPr>
            <w:tcW w:w="3690" w:type="dxa"/>
          </w:tcPr>
          <w:p w:rsidR="00E95796" w:rsidRPr="00E95796" w:rsidRDefault="00E95796" w:rsidP="002A38E8">
            <w:pPr>
              <w:pStyle w:val="UserTableBody"/>
            </w:pPr>
            <w:r w:rsidRPr="00E95796">
              <w:t xml:space="preserve">Character Set </w:t>
            </w:r>
          </w:p>
        </w:tc>
        <w:tc>
          <w:tcPr>
            <w:tcW w:w="1368" w:type="dxa"/>
          </w:tcPr>
          <w:p w:rsidR="00E95796" w:rsidRPr="00E95796" w:rsidRDefault="00E95796" w:rsidP="002A38E8">
            <w:pPr>
              <w:pStyle w:val="UserTableBody"/>
            </w:pPr>
            <w:r w:rsidRPr="00E95796">
              <w:t xml:space="preserve">NV </w:t>
            </w:r>
          </w:p>
        </w:tc>
      </w:tr>
      <w:tr w:rsidR="00E95796" w:rsidRPr="00D861C9" w:rsidTr="004E7AB5">
        <w:tc>
          <w:tcPr>
            <w:tcW w:w="722" w:type="dxa"/>
            <w:vAlign w:val="center"/>
          </w:tcPr>
          <w:p w:rsidR="00E95796" w:rsidRPr="00E95796" w:rsidRDefault="00E95796" w:rsidP="002A38E8">
            <w:pPr>
              <w:pStyle w:val="UserTableBody"/>
            </w:pPr>
            <w:r w:rsidRPr="00E95796">
              <w:t xml:space="preserve">19 </w:t>
            </w:r>
          </w:p>
        </w:tc>
        <w:tc>
          <w:tcPr>
            <w:tcW w:w="706" w:type="dxa"/>
            <w:vAlign w:val="center"/>
          </w:tcPr>
          <w:p w:rsidR="00E95796" w:rsidRPr="00E95796" w:rsidRDefault="00E95796" w:rsidP="002A38E8">
            <w:pPr>
              <w:pStyle w:val="UserTableBody"/>
            </w:pPr>
            <w:r w:rsidRPr="00E95796">
              <w:t xml:space="preserve">60 </w:t>
            </w:r>
          </w:p>
        </w:tc>
        <w:tc>
          <w:tcPr>
            <w:tcW w:w="721" w:type="dxa"/>
            <w:vAlign w:val="center"/>
          </w:tcPr>
          <w:p w:rsidR="00E95796" w:rsidRPr="00E95796" w:rsidRDefault="00E95796" w:rsidP="002A38E8">
            <w:pPr>
              <w:pStyle w:val="UserTableBody"/>
            </w:pPr>
            <w:r w:rsidRPr="00E95796">
              <w:t xml:space="preserve">CE </w:t>
            </w:r>
          </w:p>
        </w:tc>
        <w:tc>
          <w:tcPr>
            <w:tcW w:w="721" w:type="dxa"/>
            <w:vAlign w:val="center"/>
          </w:tcPr>
          <w:p w:rsidR="00E95796" w:rsidRPr="00E95796" w:rsidRDefault="00E95796" w:rsidP="002A38E8">
            <w:pPr>
              <w:pStyle w:val="UserTableBody"/>
            </w:pPr>
            <w:r w:rsidRPr="00E95796">
              <w:t xml:space="preserve">O </w:t>
            </w:r>
          </w:p>
        </w:tc>
        <w:tc>
          <w:tcPr>
            <w:tcW w:w="712" w:type="dxa"/>
          </w:tcPr>
          <w:p w:rsidR="00E95796" w:rsidRPr="00E95796" w:rsidRDefault="00E95796" w:rsidP="002A38E8">
            <w:pPr>
              <w:pStyle w:val="UserTableBody"/>
            </w:pPr>
          </w:p>
        </w:tc>
        <w:tc>
          <w:tcPr>
            <w:tcW w:w="3690" w:type="dxa"/>
            <w:vAlign w:val="center"/>
          </w:tcPr>
          <w:p w:rsidR="00E95796" w:rsidRPr="00E95796" w:rsidRDefault="00E95796" w:rsidP="002A38E8">
            <w:pPr>
              <w:pStyle w:val="UserTableBody"/>
            </w:pPr>
            <w:r w:rsidRPr="00E95796">
              <w:t xml:space="preserve">Principal Language Of Message </w:t>
            </w:r>
          </w:p>
        </w:tc>
        <w:tc>
          <w:tcPr>
            <w:tcW w:w="1368" w:type="dxa"/>
            <w:vAlign w:val="center"/>
          </w:tcPr>
          <w:p w:rsidR="00E95796" w:rsidRPr="00E95796" w:rsidRDefault="00E95796" w:rsidP="002A38E8">
            <w:pPr>
              <w:pStyle w:val="UserTableBody"/>
            </w:pPr>
            <w:r w:rsidRPr="00E95796">
              <w:t xml:space="preserve">NV </w:t>
            </w:r>
          </w:p>
        </w:tc>
      </w:tr>
    </w:tbl>
    <w:p w:rsidR="008E1376" w:rsidRPr="004D171F" w:rsidRDefault="008E1376" w:rsidP="00E95796">
      <w:pPr>
        <w:pStyle w:val="Heading4"/>
      </w:pPr>
      <w:r w:rsidRPr="004D171F">
        <w:t xml:space="preserve">MSH field definitions </w:t>
      </w:r>
    </w:p>
    <w:p w:rsidR="008E1376" w:rsidRPr="004D171F" w:rsidRDefault="008E1376" w:rsidP="00437082">
      <w:pPr>
        <w:pStyle w:val="Heading8"/>
      </w:pPr>
      <w:r w:rsidRPr="004D171F">
        <w:t xml:space="preserve">MSH – Field Separator &lt;1&gt;/&lt;1&gt;/&lt;ST&gt; </w:t>
      </w:r>
    </w:p>
    <w:p w:rsidR="008E1376" w:rsidRPr="004D171F" w:rsidRDefault="008E1376" w:rsidP="00184ACA">
      <w:pPr>
        <w:pStyle w:val="BodyText2"/>
      </w:pPr>
      <w:r w:rsidRPr="004D171F">
        <w:t xml:space="preserve">Definition: This field contains the separator between the segment ID and the first real field, MSH-2-encoding characters. As such it serves as the separator and defines the character to be used as a separator for the rest of the message.  Recommended value is |, (ASCII 124).  </w:t>
      </w:r>
    </w:p>
    <w:p w:rsidR="008E1376" w:rsidRPr="004D171F" w:rsidRDefault="008E1376" w:rsidP="00437082">
      <w:pPr>
        <w:pStyle w:val="Heading8"/>
      </w:pPr>
      <w:r w:rsidRPr="004D171F">
        <w:t xml:space="preserve">MSH – Encoding Characters   &lt;2&gt;/&lt;4&gt;/&lt;ST&gt; </w:t>
      </w:r>
    </w:p>
    <w:p w:rsidR="008E1376" w:rsidRPr="004D171F" w:rsidRDefault="008E1376" w:rsidP="00184ACA">
      <w:pPr>
        <w:pStyle w:val="BodyText2"/>
      </w:pPr>
      <w:r w:rsidRPr="004D171F">
        <w:t xml:space="preserve">Definition: This field contains the four characters in the following order: the component separator, repetition separator, escape character, and subcomponent separator. Recommended values are ^~\&amp;, (ASCII 94, 126, 92, and 38, respectively). </w:t>
      </w:r>
    </w:p>
    <w:p w:rsidR="008E1376" w:rsidRPr="004D171F" w:rsidRDefault="008E1376" w:rsidP="00437082">
      <w:pPr>
        <w:pStyle w:val="Heading8"/>
      </w:pPr>
      <w:r w:rsidRPr="004D171F">
        <w:lastRenderedPageBreak/>
        <w:t xml:space="preserve">MSH – Sending Application   &lt;3&gt;/&lt;180&gt;/&lt;HD&gt; </w:t>
      </w:r>
    </w:p>
    <w:p w:rsidR="008E1376" w:rsidRPr="004D171F" w:rsidRDefault="008E1376" w:rsidP="00184ACA">
      <w:pPr>
        <w:pStyle w:val="BodyText2"/>
      </w:pPr>
      <w:r w:rsidRPr="004D171F">
        <w:t xml:space="preserve">Definition: This field uniquely identifies the sending application among all other applications within the network enterprise. The network enterprise consists of all those applications that participate in the exchange of HL7 messages within the enterprise.  Entirely site defined. </w:t>
      </w:r>
    </w:p>
    <w:p w:rsidR="008E1376" w:rsidRPr="004D171F" w:rsidRDefault="007B063E" w:rsidP="00437082">
      <w:pPr>
        <w:pStyle w:val="Heading8"/>
      </w:pPr>
      <w:r>
        <w:t xml:space="preserve">MSH – Sending Facility </w:t>
      </w:r>
      <w:r w:rsidR="008E1376" w:rsidRPr="004D171F">
        <w:t xml:space="preserve"> &lt;4&gt;/&lt;180&gt;/&lt;HD&gt; </w:t>
      </w:r>
    </w:p>
    <w:p w:rsidR="008E1376" w:rsidRPr="004D171F" w:rsidRDefault="008E1376" w:rsidP="00184ACA">
      <w:pPr>
        <w:pStyle w:val="BodyText2"/>
      </w:pPr>
      <w:r w:rsidRPr="004D171F">
        <w:t xml:space="preserve">Definition: This field contains the address of one of several occurrences of the same application within the sending system.  Entirely user-defined. </w:t>
      </w:r>
    </w:p>
    <w:p w:rsidR="008E1376" w:rsidRPr="004D171F" w:rsidRDefault="008E1376" w:rsidP="00437082">
      <w:pPr>
        <w:pStyle w:val="Heading8"/>
      </w:pPr>
      <w:r w:rsidRPr="004D171F">
        <w:t xml:space="preserve">MSH – Receiving Application   &lt;5&gt;/&lt;180&gt;/&lt;HD&gt; </w:t>
      </w:r>
    </w:p>
    <w:p w:rsidR="008E1376" w:rsidRPr="004D171F" w:rsidRDefault="008E1376" w:rsidP="00184ACA">
      <w:pPr>
        <w:pStyle w:val="BodyText2"/>
      </w:pPr>
      <w:r w:rsidRPr="004D171F">
        <w:t xml:space="preserve">Definition: This field uniquely identifies the receiving application among all other applications within the network enterprise. The network enterprise consists of all those applications that participate in the exchange of HL7 messages within the enterprise.  Entirely site-defined. </w:t>
      </w:r>
    </w:p>
    <w:p w:rsidR="008E1376" w:rsidRPr="004D171F" w:rsidRDefault="008E1376" w:rsidP="00437082">
      <w:pPr>
        <w:pStyle w:val="Heading8"/>
      </w:pPr>
      <w:r w:rsidRPr="004D171F">
        <w:t xml:space="preserve">MSH – Receiving Facility  &lt;6&gt;/&lt;180&gt;/&lt;HD&gt; </w:t>
      </w:r>
    </w:p>
    <w:p w:rsidR="008E1376" w:rsidRPr="004D171F" w:rsidRDefault="008E1376" w:rsidP="00184ACA">
      <w:pPr>
        <w:pStyle w:val="BodyText2"/>
      </w:pPr>
      <w:r w:rsidRPr="004D171F">
        <w:t xml:space="preserve">Definition: This field identifies the receiving application among multiple identical instances of the application running on behalf of different organizations.  See comments: </w:t>
      </w:r>
      <w:r w:rsidRPr="007B063E">
        <w:rPr>
          <w:i/>
        </w:rPr>
        <w:t>MSH-4</w:t>
      </w:r>
      <w:r w:rsidR="007B063E" w:rsidRPr="007B063E">
        <w:rPr>
          <w:i/>
        </w:rPr>
        <w:t>–S</w:t>
      </w:r>
      <w:r w:rsidRPr="007B063E">
        <w:rPr>
          <w:i/>
        </w:rPr>
        <w:t>ending facility</w:t>
      </w:r>
      <w:r w:rsidRPr="004D171F">
        <w:t xml:space="preserve">. Entirely site-defined. </w:t>
      </w:r>
    </w:p>
    <w:p w:rsidR="008E1376" w:rsidRPr="004D171F" w:rsidRDefault="008E1376" w:rsidP="00437082">
      <w:pPr>
        <w:pStyle w:val="Heading8"/>
      </w:pPr>
      <w:r w:rsidRPr="004D171F">
        <w:t xml:space="preserve">MSH – Date/Time Of Message   &lt;7&gt;/&lt;26&gt;/&lt;TS&gt; </w:t>
      </w:r>
    </w:p>
    <w:p w:rsidR="00E01E09" w:rsidRDefault="008E1376" w:rsidP="00184ACA">
      <w:pPr>
        <w:pStyle w:val="BodyText2"/>
      </w:pPr>
      <w:r w:rsidRPr="004D171F">
        <w:t xml:space="preserve">Definition:  This field contains the date/time that the sending system created the message.  If the time zone is specified, it will be used throughout the message as the default time zone. </w:t>
      </w:r>
    </w:p>
    <w:p w:rsidR="00E01E09" w:rsidRDefault="007B063E" w:rsidP="00184ACA">
      <w:pPr>
        <w:pStyle w:val="BodyText2"/>
      </w:pPr>
      <w:r>
        <w:br/>
      </w:r>
      <w:r w:rsidR="00E01E09">
        <w:t>Format</w:t>
      </w:r>
    </w:p>
    <w:p w:rsidR="00E01E09" w:rsidRDefault="00E01E09" w:rsidP="00E01E09">
      <w:pPr>
        <w:pStyle w:val="code"/>
      </w:pPr>
    </w:p>
    <w:p w:rsidR="008E1376" w:rsidRDefault="008E1376" w:rsidP="00E01E09">
      <w:pPr>
        <w:pStyle w:val="code"/>
      </w:pPr>
      <w:r w:rsidRPr="004D171F">
        <w:t xml:space="preserve">YYYYMMDDHHMMSS </w:t>
      </w:r>
    </w:p>
    <w:p w:rsidR="00E01E09" w:rsidRPr="004D171F" w:rsidRDefault="00E01E09" w:rsidP="00E01E09">
      <w:pPr>
        <w:pStyle w:val="code"/>
      </w:pPr>
    </w:p>
    <w:p w:rsidR="008E1376" w:rsidRPr="004D171F" w:rsidRDefault="008E1376" w:rsidP="00437082">
      <w:pPr>
        <w:pStyle w:val="Heading8"/>
      </w:pPr>
      <w:r w:rsidRPr="004D171F">
        <w:t xml:space="preserve">MSH – Message Type   &lt;9&gt;/&lt;7&gt;/&lt;CM&gt; </w:t>
      </w:r>
    </w:p>
    <w:p w:rsidR="00E01E09" w:rsidRDefault="00E01E09" w:rsidP="00184ACA">
      <w:pPr>
        <w:pStyle w:val="BodyText2"/>
      </w:pPr>
      <w:r>
        <w:t>Components</w:t>
      </w:r>
    </w:p>
    <w:p w:rsidR="00E01E09" w:rsidRDefault="00E01E09" w:rsidP="00E01E09">
      <w:pPr>
        <w:pStyle w:val="code"/>
      </w:pPr>
    </w:p>
    <w:p w:rsidR="007B063E" w:rsidRDefault="008E1376" w:rsidP="00E01E09">
      <w:pPr>
        <w:pStyle w:val="code"/>
      </w:pPr>
      <w:r w:rsidRPr="004D171F">
        <w:t xml:space="preserve">&lt;message type (ID)&gt; ^ &lt;trigger event (ID)&gt; </w:t>
      </w:r>
    </w:p>
    <w:p w:rsidR="00E01E09" w:rsidRDefault="00E01E09" w:rsidP="00E01E09">
      <w:pPr>
        <w:pStyle w:val="code"/>
      </w:pPr>
    </w:p>
    <w:p w:rsidR="007B063E" w:rsidRDefault="008E1376" w:rsidP="00184ACA">
      <w:pPr>
        <w:pStyle w:val="BodyText2"/>
      </w:pPr>
      <w:r w:rsidRPr="004D171F">
        <w:t xml:space="preserve">Definition: This field contains the message type and trigger event for the message. </w:t>
      </w:r>
    </w:p>
    <w:p w:rsidR="008E1376" w:rsidRPr="004D171F" w:rsidRDefault="008E1376" w:rsidP="00184ACA">
      <w:pPr>
        <w:pStyle w:val="BodyText2"/>
      </w:pPr>
      <w:r w:rsidRPr="004D171F">
        <w:t>VISTA Rad/Nuc Med sends an ORM message type with the trigger event O01 f</w:t>
      </w:r>
      <w:r w:rsidR="007B063E">
        <w:t xml:space="preserve">or orders and ORU message type </w:t>
      </w:r>
      <w:r w:rsidRPr="004D171F">
        <w:t xml:space="preserve">with the trigger event R01 for unsolicited observation results. </w:t>
      </w:r>
    </w:p>
    <w:p w:rsidR="008E1376" w:rsidRPr="004D171F" w:rsidRDefault="008E1376" w:rsidP="00437082">
      <w:pPr>
        <w:pStyle w:val="Heading8"/>
      </w:pPr>
      <w:r w:rsidRPr="004D171F">
        <w:t xml:space="preserve">MSH – Message Control ID   &lt;10&gt;/&lt;20&gt;/&lt;ST&gt; </w:t>
      </w:r>
    </w:p>
    <w:p w:rsidR="008E1376" w:rsidRPr="004D171F" w:rsidRDefault="008E1376" w:rsidP="00184ACA">
      <w:pPr>
        <w:pStyle w:val="BodyText2"/>
      </w:pPr>
      <w:r w:rsidRPr="004D171F">
        <w:t xml:space="preserve">Definition: This field contains a number or other identifier that uniquely identifies the message.  The receiving system echoes this ID back to the sending system in the Message acknowledgment segment (MSA). </w:t>
      </w:r>
    </w:p>
    <w:p w:rsidR="008E1376" w:rsidRPr="004D171F" w:rsidRDefault="00BC05B3" w:rsidP="00437082">
      <w:pPr>
        <w:pStyle w:val="Heading8"/>
      </w:pPr>
      <w:r>
        <w:br w:type="page"/>
      </w:r>
      <w:r w:rsidR="008E1376" w:rsidRPr="004D171F">
        <w:lastRenderedPageBreak/>
        <w:t xml:space="preserve">MSH – Processing ID   &lt;11&gt;/&lt;3&gt;/&lt;PT&gt; </w:t>
      </w:r>
    </w:p>
    <w:p w:rsidR="00E01E09" w:rsidRDefault="00E01E09" w:rsidP="00184ACA">
      <w:pPr>
        <w:pStyle w:val="BodyText2"/>
      </w:pPr>
      <w:r>
        <w:t>Components</w:t>
      </w:r>
    </w:p>
    <w:p w:rsidR="00E01E09" w:rsidRDefault="00E01E09" w:rsidP="00E01E09">
      <w:pPr>
        <w:pStyle w:val="code"/>
      </w:pPr>
    </w:p>
    <w:p w:rsidR="00E01E09" w:rsidRDefault="008E1376" w:rsidP="00E01E09">
      <w:pPr>
        <w:pStyle w:val="code"/>
      </w:pPr>
      <w:r w:rsidRPr="004D171F">
        <w:t>&lt;processing ID (ID)&gt; ^ &lt;processing mode (ID)&gt;</w:t>
      </w:r>
    </w:p>
    <w:p w:rsidR="008E1376" w:rsidRDefault="008E1376" w:rsidP="00E01E09">
      <w:pPr>
        <w:pStyle w:val="code"/>
      </w:pPr>
      <w:r w:rsidRPr="004D171F">
        <w:t xml:space="preserve"> </w:t>
      </w:r>
    </w:p>
    <w:p w:rsidR="008E1376" w:rsidRDefault="008E1376" w:rsidP="00184ACA">
      <w:pPr>
        <w:pStyle w:val="BodyText2"/>
      </w:pPr>
      <w:r w:rsidRPr="004D171F">
        <w:t xml:space="preserve">Definition:  This field identifies the current status of the interface.  The processing mode component is not used. </w:t>
      </w:r>
    </w:p>
    <w:p w:rsidR="007B063E" w:rsidRDefault="007B063E" w:rsidP="00184ACA">
      <w:pPr>
        <w:pStyle w:val="BodyText2"/>
      </w:pPr>
    </w:p>
    <w:tbl>
      <w:tblPr>
        <w:tblW w:w="8640" w:type="dxa"/>
        <w:tblInd w:w="360" w:type="dxa"/>
        <w:tblLook w:val="04A0" w:firstRow="1" w:lastRow="0" w:firstColumn="1" w:lastColumn="0" w:noHBand="0" w:noVBand="1"/>
      </w:tblPr>
      <w:tblGrid>
        <w:gridCol w:w="1638"/>
        <w:gridCol w:w="7002"/>
      </w:tblGrid>
      <w:tr w:rsidR="00A03F24" w:rsidTr="007B063E">
        <w:tc>
          <w:tcPr>
            <w:tcW w:w="1638" w:type="dxa"/>
          </w:tcPr>
          <w:p w:rsidR="007B063E" w:rsidRDefault="007B063E" w:rsidP="002A38E8">
            <w:pPr>
              <w:pStyle w:val="UserTableHeader"/>
            </w:pPr>
            <w:r>
              <w:t>Value</w:t>
            </w:r>
          </w:p>
        </w:tc>
        <w:tc>
          <w:tcPr>
            <w:tcW w:w="7002" w:type="dxa"/>
          </w:tcPr>
          <w:p w:rsidR="007B063E" w:rsidRDefault="007B063E" w:rsidP="002A38E8">
            <w:pPr>
              <w:pStyle w:val="UserTableHeader"/>
            </w:pPr>
            <w:r>
              <w:t>Description</w:t>
            </w:r>
          </w:p>
        </w:tc>
      </w:tr>
      <w:tr w:rsidR="00A03F24" w:rsidTr="007B063E">
        <w:tc>
          <w:tcPr>
            <w:tcW w:w="1638" w:type="dxa"/>
          </w:tcPr>
          <w:p w:rsidR="007B063E" w:rsidRDefault="007B063E" w:rsidP="002A38E8">
            <w:pPr>
              <w:pStyle w:val="UserTableBody"/>
            </w:pPr>
            <w:r>
              <w:t>P</w:t>
            </w:r>
          </w:p>
        </w:tc>
        <w:tc>
          <w:tcPr>
            <w:tcW w:w="7002" w:type="dxa"/>
          </w:tcPr>
          <w:p w:rsidR="007B063E" w:rsidRDefault="007B063E" w:rsidP="002A38E8">
            <w:pPr>
              <w:pStyle w:val="UserTableBody"/>
            </w:pPr>
            <w:r>
              <w:t>Production</w:t>
            </w:r>
          </w:p>
        </w:tc>
      </w:tr>
      <w:tr w:rsidR="00A03F24" w:rsidTr="007B063E">
        <w:tc>
          <w:tcPr>
            <w:tcW w:w="1638" w:type="dxa"/>
          </w:tcPr>
          <w:p w:rsidR="007B063E" w:rsidRDefault="007B063E" w:rsidP="002A38E8">
            <w:pPr>
              <w:pStyle w:val="UserTableBody"/>
            </w:pPr>
            <w:r>
              <w:t>D</w:t>
            </w:r>
          </w:p>
        </w:tc>
        <w:tc>
          <w:tcPr>
            <w:tcW w:w="7002" w:type="dxa"/>
          </w:tcPr>
          <w:p w:rsidR="007B063E" w:rsidRDefault="007B063E" w:rsidP="002A38E8">
            <w:pPr>
              <w:pStyle w:val="UserTableBody"/>
            </w:pPr>
            <w:r>
              <w:t>Debugging</w:t>
            </w:r>
          </w:p>
        </w:tc>
      </w:tr>
      <w:tr w:rsidR="00A03F24" w:rsidTr="007B063E">
        <w:tc>
          <w:tcPr>
            <w:tcW w:w="1638" w:type="dxa"/>
          </w:tcPr>
          <w:p w:rsidR="007B063E" w:rsidRDefault="007B063E" w:rsidP="002A38E8">
            <w:pPr>
              <w:pStyle w:val="UserTableBody"/>
            </w:pPr>
            <w:r>
              <w:t>T</w:t>
            </w:r>
          </w:p>
        </w:tc>
        <w:tc>
          <w:tcPr>
            <w:tcW w:w="7002" w:type="dxa"/>
          </w:tcPr>
          <w:p w:rsidR="007B063E" w:rsidRDefault="007B063E" w:rsidP="002A38E8">
            <w:pPr>
              <w:pStyle w:val="UserTableBody"/>
            </w:pPr>
            <w:r>
              <w:t>Training</w:t>
            </w:r>
          </w:p>
        </w:tc>
      </w:tr>
    </w:tbl>
    <w:p w:rsidR="008E1376" w:rsidRPr="004D171F" w:rsidRDefault="008E1376" w:rsidP="00437082">
      <w:pPr>
        <w:pStyle w:val="Heading8"/>
      </w:pPr>
      <w:r w:rsidRPr="004D171F">
        <w:t xml:space="preserve">MSH – Version ID  &lt;12&gt;/&lt;8&gt;/&lt;ID&gt; </w:t>
      </w:r>
    </w:p>
    <w:p w:rsidR="008E1376" w:rsidRDefault="008E1376" w:rsidP="00184ACA">
      <w:pPr>
        <w:pStyle w:val="BodyText2"/>
      </w:pPr>
      <w:r w:rsidRPr="004D171F">
        <w:t xml:space="preserve">Definition:  This field is matched by the receiving system to its own version to be sure the message will be interpreted correctly. </w:t>
      </w:r>
    </w:p>
    <w:p w:rsidR="007B063E" w:rsidRPr="004D171F" w:rsidRDefault="007B063E" w:rsidP="00184ACA">
      <w:pPr>
        <w:pStyle w:val="BodyText2"/>
      </w:pPr>
    </w:p>
    <w:p w:rsidR="008E1376" w:rsidRPr="004D171F" w:rsidRDefault="008E1376" w:rsidP="00184ACA">
      <w:pPr>
        <w:pStyle w:val="BodyText2"/>
      </w:pPr>
      <w:r w:rsidRPr="004D171F">
        <w:t>The V</w:t>
      </w:r>
      <w:r w:rsidR="00BC05B3">
        <w:t>ist</w:t>
      </w:r>
      <w:r w:rsidRPr="004D171F">
        <w:t xml:space="preserve">A Rad/Nuc Med HL7 interface to COTS voice recognition systems use version </w:t>
      </w:r>
    </w:p>
    <w:p w:rsidR="008E1376" w:rsidRPr="004D171F" w:rsidRDefault="008E1376" w:rsidP="00184ACA">
      <w:pPr>
        <w:pStyle w:val="BodyText2"/>
      </w:pPr>
      <w:r w:rsidRPr="004D171F">
        <w:t xml:space="preserve">2.3 of the HL7 standard. </w:t>
      </w:r>
    </w:p>
    <w:p w:rsidR="008E1376" w:rsidRPr="004D171F" w:rsidRDefault="008E1376" w:rsidP="00437082">
      <w:pPr>
        <w:pStyle w:val="Heading8"/>
      </w:pPr>
      <w:r w:rsidRPr="004D171F">
        <w:t xml:space="preserve">MSH – Country Code   &lt;17&gt;/&lt;2&gt;/&lt;ID&gt; </w:t>
      </w:r>
    </w:p>
    <w:p w:rsidR="007B063E" w:rsidRDefault="008E1376" w:rsidP="00184ACA">
      <w:pPr>
        <w:pStyle w:val="BodyText2"/>
      </w:pPr>
      <w:r w:rsidRPr="004D171F">
        <w:t xml:space="preserve">Definition: This field contains the country of origin for the message. </w:t>
      </w:r>
    </w:p>
    <w:p w:rsidR="007B063E" w:rsidRDefault="00A03F24" w:rsidP="00BC7D67">
      <w:pPr>
        <w:pStyle w:val="Heading3"/>
      </w:pPr>
      <w:bookmarkStart w:id="57" w:name="_Toc227740165"/>
      <w:r>
        <w:t>PID Attributes</w:t>
      </w:r>
      <w:bookmarkEnd w:id="57"/>
      <w:r w:rsidR="008E1376"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2"/>
        <w:gridCol w:w="706"/>
        <w:gridCol w:w="721"/>
        <w:gridCol w:w="721"/>
        <w:gridCol w:w="712"/>
        <w:gridCol w:w="3690"/>
        <w:gridCol w:w="1368"/>
      </w:tblGrid>
      <w:tr w:rsidR="007B063E" w:rsidRPr="00D861C9" w:rsidTr="004E7AB5">
        <w:trPr>
          <w:tblHeader/>
        </w:trPr>
        <w:tc>
          <w:tcPr>
            <w:tcW w:w="722" w:type="dxa"/>
          </w:tcPr>
          <w:p w:rsidR="007B063E" w:rsidRDefault="007B063E" w:rsidP="003D40BB">
            <w:pPr>
              <w:pStyle w:val="UserTableHeader"/>
            </w:pPr>
            <w:r>
              <w:t>Seq</w:t>
            </w:r>
          </w:p>
        </w:tc>
        <w:tc>
          <w:tcPr>
            <w:tcW w:w="706" w:type="dxa"/>
          </w:tcPr>
          <w:p w:rsidR="007B063E" w:rsidRDefault="007B063E" w:rsidP="003D40BB">
            <w:pPr>
              <w:pStyle w:val="UserTableHeader"/>
            </w:pPr>
            <w:r>
              <w:t>Len</w:t>
            </w:r>
          </w:p>
        </w:tc>
        <w:tc>
          <w:tcPr>
            <w:tcW w:w="721" w:type="dxa"/>
          </w:tcPr>
          <w:p w:rsidR="007B063E" w:rsidRDefault="007B063E" w:rsidP="003D40BB">
            <w:pPr>
              <w:pStyle w:val="UserTableHeader"/>
            </w:pPr>
            <w:r>
              <w:t>DT</w:t>
            </w:r>
          </w:p>
        </w:tc>
        <w:tc>
          <w:tcPr>
            <w:tcW w:w="721" w:type="dxa"/>
          </w:tcPr>
          <w:p w:rsidR="007B063E" w:rsidRDefault="007B063E" w:rsidP="003D40BB">
            <w:pPr>
              <w:pStyle w:val="UserTableHeader"/>
            </w:pPr>
            <w:r>
              <w:t>OPT</w:t>
            </w:r>
          </w:p>
        </w:tc>
        <w:tc>
          <w:tcPr>
            <w:tcW w:w="712" w:type="dxa"/>
          </w:tcPr>
          <w:p w:rsidR="007B063E" w:rsidRDefault="007B063E" w:rsidP="003D40BB">
            <w:pPr>
              <w:pStyle w:val="UserTableHeader"/>
            </w:pPr>
            <w:r>
              <w:t>RP/#</w:t>
            </w:r>
          </w:p>
        </w:tc>
        <w:tc>
          <w:tcPr>
            <w:tcW w:w="3690" w:type="dxa"/>
          </w:tcPr>
          <w:p w:rsidR="007B063E" w:rsidRDefault="007B063E" w:rsidP="003D40BB">
            <w:pPr>
              <w:pStyle w:val="UserTableHeader"/>
            </w:pPr>
            <w:r>
              <w:t>Element Name</w:t>
            </w:r>
          </w:p>
        </w:tc>
        <w:tc>
          <w:tcPr>
            <w:tcW w:w="1368" w:type="dxa"/>
          </w:tcPr>
          <w:p w:rsidR="007B063E" w:rsidRDefault="007B063E" w:rsidP="003D40BB">
            <w:pPr>
              <w:pStyle w:val="UserTableHeader"/>
            </w:pPr>
            <w:r>
              <w:t>Comments</w:t>
            </w:r>
          </w:p>
        </w:tc>
      </w:tr>
      <w:tr w:rsidR="003D40BB" w:rsidRPr="00D861C9" w:rsidTr="004E7AB5">
        <w:tc>
          <w:tcPr>
            <w:tcW w:w="722" w:type="dxa"/>
            <w:vAlign w:val="center"/>
          </w:tcPr>
          <w:p w:rsidR="003D40BB" w:rsidRPr="002A38E8" w:rsidRDefault="003D40BB" w:rsidP="002A38E8">
            <w:pPr>
              <w:pStyle w:val="UserTableBody"/>
            </w:pPr>
            <w:r>
              <w:t>1</w:t>
            </w:r>
          </w:p>
        </w:tc>
        <w:tc>
          <w:tcPr>
            <w:tcW w:w="706" w:type="dxa"/>
            <w:vAlign w:val="center"/>
          </w:tcPr>
          <w:p w:rsidR="003D40BB" w:rsidRPr="00E95796" w:rsidRDefault="003D40BB" w:rsidP="002A38E8">
            <w:pPr>
              <w:pStyle w:val="UserTableBody"/>
            </w:pPr>
            <w:r>
              <w:t>4</w:t>
            </w:r>
          </w:p>
        </w:tc>
        <w:tc>
          <w:tcPr>
            <w:tcW w:w="721" w:type="dxa"/>
            <w:vAlign w:val="center"/>
          </w:tcPr>
          <w:p w:rsidR="003D40BB" w:rsidRPr="00E95796" w:rsidRDefault="0094203C" w:rsidP="002A38E8">
            <w:pPr>
              <w:pStyle w:val="UserTableBody"/>
            </w:pPr>
            <w:r>
              <w:t>SI</w:t>
            </w:r>
          </w:p>
        </w:tc>
        <w:tc>
          <w:tcPr>
            <w:tcW w:w="721" w:type="dxa"/>
            <w:vAlign w:val="center"/>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tcPr>
          <w:p w:rsidR="003D40BB" w:rsidRPr="00E95796" w:rsidRDefault="003D40BB" w:rsidP="002A38E8">
            <w:pPr>
              <w:pStyle w:val="UserTableBody"/>
            </w:pPr>
            <w:r w:rsidRPr="009427EF">
              <w:t xml:space="preserve">Set ID - Patient ID </w:t>
            </w:r>
          </w:p>
        </w:tc>
        <w:tc>
          <w:tcPr>
            <w:tcW w:w="1368" w:type="dxa"/>
            <w:vAlign w:val="center"/>
          </w:tcPr>
          <w:p w:rsidR="003D40BB" w:rsidRPr="00E95796" w:rsidRDefault="003D40BB" w:rsidP="002A38E8">
            <w:pPr>
              <w:pStyle w:val="UserTableBody"/>
            </w:pPr>
            <w:r>
              <w:t>NV</w:t>
            </w:r>
          </w:p>
        </w:tc>
      </w:tr>
      <w:tr w:rsidR="003D40BB" w:rsidRPr="00D861C9" w:rsidTr="004E7AB5">
        <w:tc>
          <w:tcPr>
            <w:tcW w:w="722" w:type="dxa"/>
          </w:tcPr>
          <w:p w:rsidR="003D40BB" w:rsidRPr="00E95796" w:rsidRDefault="003D40BB" w:rsidP="002A38E8">
            <w:pPr>
              <w:pStyle w:val="UserTableBody"/>
            </w:pPr>
            <w:r>
              <w:t>2</w:t>
            </w:r>
          </w:p>
        </w:tc>
        <w:tc>
          <w:tcPr>
            <w:tcW w:w="706" w:type="dxa"/>
          </w:tcPr>
          <w:p w:rsidR="003D40BB" w:rsidRPr="00E95796" w:rsidRDefault="003D40BB" w:rsidP="002A38E8">
            <w:pPr>
              <w:pStyle w:val="UserTableBody"/>
            </w:pPr>
            <w:r>
              <w:t>20</w:t>
            </w:r>
          </w:p>
        </w:tc>
        <w:tc>
          <w:tcPr>
            <w:tcW w:w="721" w:type="dxa"/>
          </w:tcPr>
          <w:p w:rsidR="003D40BB" w:rsidRPr="00E95796" w:rsidRDefault="0094203C" w:rsidP="002A38E8">
            <w:pPr>
              <w:pStyle w:val="UserTableBody"/>
            </w:pPr>
            <w:r>
              <w:t>CX</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vAlign w:val="center"/>
          </w:tcPr>
          <w:p w:rsidR="003D40BB" w:rsidRPr="00E95796" w:rsidRDefault="003D40BB" w:rsidP="002A38E8">
            <w:pPr>
              <w:pStyle w:val="UserTableBody"/>
            </w:pPr>
            <w:r w:rsidRPr="009427EF">
              <w:t xml:space="preserve">Patient ID (External ID) </w:t>
            </w:r>
          </w:p>
        </w:tc>
        <w:tc>
          <w:tcPr>
            <w:tcW w:w="1368" w:type="dxa"/>
          </w:tcPr>
          <w:p w:rsidR="003D40BB" w:rsidRPr="00E95796" w:rsidRDefault="003D40BB" w:rsidP="002A38E8">
            <w:pPr>
              <w:pStyle w:val="UserTableBody"/>
            </w:pPr>
            <w:r>
              <w:t>See Notes</w:t>
            </w:r>
          </w:p>
        </w:tc>
      </w:tr>
      <w:tr w:rsidR="003D40BB" w:rsidRPr="00D861C9" w:rsidTr="004E7AB5">
        <w:tc>
          <w:tcPr>
            <w:tcW w:w="722" w:type="dxa"/>
          </w:tcPr>
          <w:p w:rsidR="003D40BB" w:rsidRPr="00E95796" w:rsidRDefault="003D40BB" w:rsidP="002A38E8">
            <w:pPr>
              <w:pStyle w:val="UserTableBody"/>
            </w:pPr>
            <w:r>
              <w:t>3</w:t>
            </w:r>
          </w:p>
        </w:tc>
        <w:tc>
          <w:tcPr>
            <w:tcW w:w="706" w:type="dxa"/>
          </w:tcPr>
          <w:p w:rsidR="003D40BB" w:rsidRPr="00E95796" w:rsidRDefault="003D40BB" w:rsidP="002A38E8">
            <w:pPr>
              <w:pStyle w:val="UserTableBody"/>
            </w:pPr>
            <w:r>
              <w:t>20</w:t>
            </w:r>
          </w:p>
        </w:tc>
        <w:tc>
          <w:tcPr>
            <w:tcW w:w="721" w:type="dxa"/>
          </w:tcPr>
          <w:p w:rsidR="003D40BB" w:rsidRPr="00E95796" w:rsidRDefault="0094203C" w:rsidP="002A38E8">
            <w:pPr>
              <w:pStyle w:val="UserTableBody"/>
            </w:pPr>
            <w:r>
              <w:t>CX</w:t>
            </w:r>
          </w:p>
        </w:tc>
        <w:tc>
          <w:tcPr>
            <w:tcW w:w="721" w:type="dxa"/>
          </w:tcPr>
          <w:p w:rsidR="003D40BB" w:rsidRPr="00E95796" w:rsidRDefault="003D40BB" w:rsidP="002A38E8">
            <w:pPr>
              <w:pStyle w:val="UserTableBody"/>
            </w:pPr>
            <w:r>
              <w:t>R</w:t>
            </w:r>
          </w:p>
        </w:tc>
        <w:tc>
          <w:tcPr>
            <w:tcW w:w="712" w:type="dxa"/>
          </w:tcPr>
          <w:p w:rsidR="003D40BB" w:rsidRPr="00E95796" w:rsidRDefault="003D40BB" w:rsidP="002A38E8">
            <w:pPr>
              <w:pStyle w:val="UserTableBody"/>
            </w:pPr>
            <w:r>
              <w:t>Y</w:t>
            </w:r>
          </w:p>
        </w:tc>
        <w:tc>
          <w:tcPr>
            <w:tcW w:w="3690" w:type="dxa"/>
            <w:vAlign w:val="center"/>
          </w:tcPr>
          <w:p w:rsidR="003D40BB" w:rsidRPr="00E95796" w:rsidRDefault="003D40BB" w:rsidP="002A38E8">
            <w:pPr>
              <w:pStyle w:val="UserTableBody"/>
            </w:pPr>
            <w:r w:rsidRPr="009427EF">
              <w:t xml:space="preserve">Patient ID </w:t>
            </w:r>
            <w:r>
              <w:t>(</w:t>
            </w:r>
            <w:r w:rsidRPr="009427EF">
              <w:t>Internal ID)</w:t>
            </w:r>
          </w:p>
        </w:tc>
        <w:tc>
          <w:tcPr>
            <w:tcW w:w="1368" w:type="dxa"/>
          </w:tcPr>
          <w:p w:rsidR="003D40BB" w:rsidRPr="00E95796" w:rsidRDefault="003D40BB" w:rsidP="002A38E8">
            <w:pPr>
              <w:pStyle w:val="UserTableBody"/>
            </w:pPr>
            <w:r>
              <w:t>See Notes</w:t>
            </w:r>
          </w:p>
        </w:tc>
      </w:tr>
      <w:tr w:rsidR="003D40BB" w:rsidRPr="00D861C9" w:rsidTr="004E7AB5">
        <w:tc>
          <w:tcPr>
            <w:tcW w:w="722" w:type="dxa"/>
          </w:tcPr>
          <w:p w:rsidR="003D40BB" w:rsidRPr="00E95796" w:rsidRDefault="003D40BB" w:rsidP="002A38E8">
            <w:pPr>
              <w:pStyle w:val="UserTableBody"/>
            </w:pPr>
            <w:r>
              <w:t>4</w:t>
            </w:r>
          </w:p>
        </w:tc>
        <w:tc>
          <w:tcPr>
            <w:tcW w:w="706" w:type="dxa"/>
          </w:tcPr>
          <w:p w:rsidR="003D40BB" w:rsidRPr="00E95796" w:rsidRDefault="003D40BB" w:rsidP="002A38E8">
            <w:pPr>
              <w:pStyle w:val="UserTableBody"/>
            </w:pPr>
            <w:r>
              <w:t>20</w:t>
            </w:r>
          </w:p>
        </w:tc>
        <w:tc>
          <w:tcPr>
            <w:tcW w:w="721" w:type="dxa"/>
          </w:tcPr>
          <w:p w:rsidR="003D40BB" w:rsidRPr="00E95796" w:rsidRDefault="0094203C" w:rsidP="002A38E8">
            <w:pPr>
              <w:pStyle w:val="UserTableBody"/>
            </w:pPr>
            <w:r>
              <w:t>CX</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r>
              <w:t>Y</w:t>
            </w:r>
          </w:p>
        </w:tc>
        <w:tc>
          <w:tcPr>
            <w:tcW w:w="3690" w:type="dxa"/>
            <w:vAlign w:val="center"/>
          </w:tcPr>
          <w:p w:rsidR="003D40BB" w:rsidRPr="00E95796" w:rsidRDefault="003D40BB" w:rsidP="002A38E8">
            <w:pPr>
              <w:pStyle w:val="UserTableBody"/>
            </w:pPr>
            <w:r w:rsidRPr="009427EF">
              <w:t>Alternate Patient ID - PID</w:t>
            </w:r>
          </w:p>
        </w:tc>
        <w:tc>
          <w:tcPr>
            <w:tcW w:w="1368" w:type="dxa"/>
          </w:tcPr>
          <w:p w:rsidR="003D40BB" w:rsidRPr="00E95796" w:rsidRDefault="003D40BB" w:rsidP="002A38E8">
            <w:pPr>
              <w:pStyle w:val="UserTableBody"/>
            </w:pPr>
            <w:r>
              <w:t>NV</w:t>
            </w:r>
          </w:p>
        </w:tc>
      </w:tr>
      <w:tr w:rsidR="003D40BB" w:rsidRPr="00D861C9" w:rsidTr="004E7AB5">
        <w:tc>
          <w:tcPr>
            <w:tcW w:w="722" w:type="dxa"/>
          </w:tcPr>
          <w:p w:rsidR="003D40BB" w:rsidRPr="00E95796" w:rsidRDefault="003D40BB" w:rsidP="002A38E8">
            <w:pPr>
              <w:pStyle w:val="UserTableBody"/>
            </w:pPr>
            <w:r>
              <w:t>5</w:t>
            </w:r>
          </w:p>
        </w:tc>
        <w:tc>
          <w:tcPr>
            <w:tcW w:w="706" w:type="dxa"/>
          </w:tcPr>
          <w:p w:rsidR="003D40BB" w:rsidRPr="00E95796" w:rsidRDefault="003D40BB" w:rsidP="002A38E8">
            <w:pPr>
              <w:pStyle w:val="UserTableBody"/>
            </w:pPr>
            <w:r>
              <w:t>48</w:t>
            </w:r>
          </w:p>
        </w:tc>
        <w:tc>
          <w:tcPr>
            <w:tcW w:w="721" w:type="dxa"/>
          </w:tcPr>
          <w:p w:rsidR="003D40BB" w:rsidRPr="00E95796" w:rsidRDefault="0094203C" w:rsidP="002A38E8">
            <w:pPr>
              <w:pStyle w:val="UserTableBody"/>
            </w:pPr>
            <w:r>
              <w:t>XPN</w:t>
            </w:r>
          </w:p>
        </w:tc>
        <w:tc>
          <w:tcPr>
            <w:tcW w:w="721" w:type="dxa"/>
          </w:tcPr>
          <w:p w:rsidR="003D40BB" w:rsidRPr="00E95796" w:rsidRDefault="003D40BB" w:rsidP="002A38E8">
            <w:pPr>
              <w:pStyle w:val="UserTableBody"/>
            </w:pPr>
            <w:r>
              <w:t>R</w:t>
            </w:r>
          </w:p>
        </w:tc>
        <w:tc>
          <w:tcPr>
            <w:tcW w:w="712" w:type="dxa"/>
          </w:tcPr>
          <w:p w:rsidR="003D40BB" w:rsidRPr="00E95796" w:rsidRDefault="003D40BB" w:rsidP="002A38E8">
            <w:pPr>
              <w:pStyle w:val="UserTableBody"/>
            </w:pPr>
            <w:r>
              <w:t>Y</w:t>
            </w:r>
          </w:p>
        </w:tc>
        <w:tc>
          <w:tcPr>
            <w:tcW w:w="3690" w:type="dxa"/>
            <w:vAlign w:val="center"/>
          </w:tcPr>
          <w:p w:rsidR="003D40BB" w:rsidRPr="00E95796" w:rsidRDefault="003D40BB" w:rsidP="002A38E8">
            <w:pPr>
              <w:pStyle w:val="UserTableBody"/>
            </w:pPr>
            <w:r w:rsidRPr="009427EF">
              <w:t>Patient Name</w:t>
            </w:r>
          </w:p>
        </w:tc>
        <w:tc>
          <w:tcPr>
            <w:tcW w:w="1368" w:type="dxa"/>
          </w:tcPr>
          <w:p w:rsidR="003D40BB" w:rsidRPr="00E95796" w:rsidRDefault="003D40BB" w:rsidP="002A38E8">
            <w:pPr>
              <w:pStyle w:val="UserTableBody"/>
            </w:pPr>
            <w:r>
              <w:t>See Notes</w:t>
            </w:r>
          </w:p>
        </w:tc>
      </w:tr>
      <w:tr w:rsidR="003D40BB" w:rsidRPr="00D861C9" w:rsidTr="004E7AB5">
        <w:tc>
          <w:tcPr>
            <w:tcW w:w="722" w:type="dxa"/>
          </w:tcPr>
          <w:p w:rsidR="003D40BB" w:rsidRPr="00E95796" w:rsidRDefault="003D40BB" w:rsidP="002A38E8">
            <w:pPr>
              <w:pStyle w:val="UserTableBody"/>
            </w:pPr>
            <w:r>
              <w:t>6</w:t>
            </w:r>
          </w:p>
        </w:tc>
        <w:tc>
          <w:tcPr>
            <w:tcW w:w="706" w:type="dxa"/>
          </w:tcPr>
          <w:p w:rsidR="003D40BB" w:rsidRPr="00E95796" w:rsidRDefault="003D40BB" w:rsidP="002A38E8">
            <w:pPr>
              <w:pStyle w:val="UserTableBody"/>
            </w:pPr>
            <w:r>
              <w:t>48</w:t>
            </w:r>
          </w:p>
        </w:tc>
        <w:tc>
          <w:tcPr>
            <w:tcW w:w="721" w:type="dxa"/>
          </w:tcPr>
          <w:p w:rsidR="003D40BB" w:rsidRPr="00E95796" w:rsidRDefault="0094203C" w:rsidP="002A38E8">
            <w:pPr>
              <w:pStyle w:val="UserTableBody"/>
            </w:pPr>
            <w:r>
              <w:t>XPN</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vAlign w:val="center"/>
          </w:tcPr>
          <w:p w:rsidR="003D40BB" w:rsidRPr="00E95796" w:rsidRDefault="003D40BB" w:rsidP="002A38E8">
            <w:pPr>
              <w:pStyle w:val="UserTableBody"/>
            </w:pPr>
            <w:r w:rsidRPr="009427EF">
              <w:t>Mother’s Maiden Name</w:t>
            </w:r>
          </w:p>
        </w:tc>
        <w:tc>
          <w:tcPr>
            <w:tcW w:w="1368" w:type="dxa"/>
          </w:tcPr>
          <w:p w:rsidR="003D40BB" w:rsidRPr="00E95796" w:rsidRDefault="003D40BB" w:rsidP="002A38E8">
            <w:pPr>
              <w:pStyle w:val="UserTableBody"/>
            </w:pPr>
            <w:r>
              <w:t>NV</w:t>
            </w:r>
          </w:p>
        </w:tc>
      </w:tr>
      <w:tr w:rsidR="003D40BB" w:rsidRPr="00D861C9" w:rsidTr="004E7AB5">
        <w:tc>
          <w:tcPr>
            <w:tcW w:w="722" w:type="dxa"/>
          </w:tcPr>
          <w:p w:rsidR="003D40BB" w:rsidRPr="00E95796" w:rsidRDefault="003D40BB" w:rsidP="002A38E8">
            <w:pPr>
              <w:pStyle w:val="UserTableBody"/>
            </w:pPr>
            <w:r>
              <w:t>7</w:t>
            </w:r>
          </w:p>
        </w:tc>
        <w:tc>
          <w:tcPr>
            <w:tcW w:w="706" w:type="dxa"/>
          </w:tcPr>
          <w:p w:rsidR="003D40BB" w:rsidRPr="00E95796" w:rsidRDefault="003D40BB" w:rsidP="002A38E8">
            <w:pPr>
              <w:pStyle w:val="UserTableBody"/>
            </w:pPr>
            <w:r>
              <w:t>26</w:t>
            </w:r>
          </w:p>
        </w:tc>
        <w:tc>
          <w:tcPr>
            <w:tcW w:w="721" w:type="dxa"/>
          </w:tcPr>
          <w:p w:rsidR="003D40BB" w:rsidRPr="00E95796" w:rsidRDefault="0094203C" w:rsidP="002A38E8">
            <w:pPr>
              <w:pStyle w:val="UserTableBody"/>
            </w:pPr>
            <w:r>
              <w:t>TS</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vAlign w:val="center"/>
          </w:tcPr>
          <w:p w:rsidR="003D40BB" w:rsidRPr="00E95796" w:rsidRDefault="003D40BB" w:rsidP="002A38E8">
            <w:pPr>
              <w:pStyle w:val="UserTableBody"/>
            </w:pPr>
            <w:r w:rsidRPr="009427EF">
              <w:t>Date/Time of Birth</w:t>
            </w:r>
          </w:p>
        </w:tc>
        <w:tc>
          <w:tcPr>
            <w:tcW w:w="1368" w:type="dxa"/>
          </w:tcPr>
          <w:p w:rsidR="003D40BB" w:rsidRPr="00E95796" w:rsidRDefault="003D40BB" w:rsidP="002A38E8">
            <w:pPr>
              <w:pStyle w:val="UserTableBody"/>
            </w:pPr>
            <w:r>
              <w:t>See Notes</w:t>
            </w:r>
          </w:p>
        </w:tc>
      </w:tr>
      <w:tr w:rsidR="003D40BB" w:rsidRPr="00D861C9" w:rsidTr="004E7AB5">
        <w:tc>
          <w:tcPr>
            <w:tcW w:w="722" w:type="dxa"/>
          </w:tcPr>
          <w:p w:rsidR="003D40BB" w:rsidRPr="00E95796" w:rsidRDefault="003D40BB" w:rsidP="002A38E8">
            <w:pPr>
              <w:pStyle w:val="UserTableBody"/>
            </w:pPr>
            <w:r>
              <w:t>8</w:t>
            </w:r>
          </w:p>
        </w:tc>
        <w:tc>
          <w:tcPr>
            <w:tcW w:w="706" w:type="dxa"/>
          </w:tcPr>
          <w:p w:rsidR="003D40BB" w:rsidRPr="00E95796" w:rsidRDefault="003D40BB" w:rsidP="002A38E8">
            <w:pPr>
              <w:pStyle w:val="UserTableBody"/>
            </w:pPr>
            <w:r>
              <w:t>1</w:t>
            </w:r>
          </w:p>
        </w:tc>
        <w:tc>
          <w:tcPr>
            <w:tcW w:w="721" w:type="dxa"/>
          </w:tcPr>
          <w:p w:rsidR="003D40BB" w:rsidRPr="00E95796" w:rsidRDefault="0094203C" w:rsidP="002A38E8">
            <w:pPr>
              <w:pStyle w:val="UserTableBody"/>
            </w:pPr>
            <w:r>
              <w:t>IS</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vAlign w:val="center"/>
          </w:tcPr>
          <w:p w:rsidR="003D40BB" w:rsidRPr="00E95796" w:rsidRDefault="003D40BB" w:rsidP="002A38E8">
            <w:pPr>
              <w:pStyle w:val="UserTableBody"/>
            </w:pPr>
            <w:r w:rsidRPr="009427EF">
              <w:t>Sex</w:t>
            </w:r>
          </w:p>
        </w:tc>
        <w:tc>
          <w:tcPr>
            <w:tcW w:w="1368" w:type="dxa"/>
          </w:tcPr>
          <w:p w:rsidR="003D40BB" w:rsidRPr="00E95796" w:rsidRDefault="003D40BB" w:rsidP="002A38E8">
            <w:pPr>
              <w:pStyle w:val="UserTableBody"/>
            </w:pPr>
            <w:r>
              <w:t>See Notes</w:t>
            </w:r>
          </w:p>
        </w:tc>
      </w:tr>
      <w:tr w:rsidR="007B063E" w:rsidRPr="00D861C9" w:rsidTr="004E7AB5">
        <w:tc>
          <w:tcPr>
            <w:tcW w:w="722" w:type="dxa"/>
          </w:tcPr>
          <w:p w:rsidR="007B063E" w:rsidRPr="00E95796" w:rsidRDefault="00A03F24" w:rsidP="002A38E8">
            <w:pPr>
              <w:pStyle w:val="UserTableBody"/>
            </w:pPr>
            <w:r>
              <w:t>9</w:t>
            </w:r>
          </w:p>
        </w:tc>
        <w:tc>
          <w:tcPr>
            <w:tcW w:w="706" w:type="dxa"/>
          </w:tcPr>
          <w:p w:rsidR="007B063E" w:rsidRPr="00E95796" w:rsidRDefault="00A03F24" w:rsidP="002A38E8">
            <w:pPr>
              <w:pStyle w:val="UserTableBody"/>
            </w:pPr>
            <w:r>
              <w:t>48</w:t>
            </w:r>
          </w:p>
        </w:tc>
        <w:tc>
          <w:tcPr>
            <w:tcW w:w="721" w:type="dxa"/>
          </w:tcPr>
          <w:p w:rsidR="007B063E" w:rsidRPr="00E95796" w:rsidRDefault="0094203C" w:rsidP="002A38E8">
            <w:pPr>
              <w:pStyle w:val="UserTableBody"/>
            </w:pPr>
            <w:r>
              <w:t>XPN</w:t>
            </w:r>
          </w:p>
        </w:tc>
        <w:tc>
          <w:tcPr>
            <w:tcW w:w="721" w:type="dxa"/>
          </w:tcPr>
          <w:p w:rsidR="007B063E" w:rsidRPr="00E95796" w:rsidRDefault="003D40BB" w:rsidP="002A38E8">
            <w:pPr>
              <w:pStyle w:val="UserTableBody"/>
            </w:pPr>
            <w:r>
              <w:t>O</w:t>
            </w:r>
          </w:p>
        </w:tc>
        <w:tc>
          <w:tcPr>
            <w:tcW w:w="712" w:type="dxa"/>
          </w:tcPr>
          <w:p w:rsidR="007B063E" w:rsidRPr="00E95796" w:rsidRDefault="003D40BB" w:rsidP="002A38E8">
            <w:pPr>
              <w:pStyle w:val="UserTableBody"/>
            </w:pPr>
            <w:r>
              <w:t>Y</w:t>
            </w:r>
          </w:p>
        </w:tc>
        <w:tc>
          <w:tcPr>
            <w:tcW w:w="3690" w:type="dxa"/>
          </w:tcPr>
          <w:p w:rsidR="007B063E" w:rsidRPr="00E95796" w:rsidRDefault="003D40BB" w:rsidP="002A38E8">
            <w:pPr>
              <w:pStyle w:val="UserTableBody"/>
            </w:pPr>
            <w:r w:rsidRPr="009427EF">
              <w:t xml:space="preserve">Patient Alias </w:t>
            </w:r>
          </w:p>
        </w:tc>
        <w:tc>
          <w:tcPr>
            <w:tcW w:w="1368" w:type="dxa"/>
          </w:tcPr>
          <w:p w:rsidR="007B063E" w:rsidRPr="00E95796" w:rsidRDefault="003D40BB" w:rsidP="002A38E8">
            <w:pPr>
              <w:pStyle w:val="UserTableBody"/>
            </w:pPr>
            <w:r>
              <w:t>NV</w:t>
            </w:r>
          </w:p>
        </w:tc>
      </w:tr>
      <w:tr w:rsidR="003D40BB" w:rsidRPr="00D861C9" w:rsidTr="004E7AB5">
        <w:tc>
          <w:tcPr>
            <w:tcW w:w="722" w:type="dxa"/>
          </w:tcPr>
          <w:p w:rsidR="003D40BB" w:rsidRPr="00E95796" w:rsidRDefault="003D40BB" w:rsidP="002A38E8">
            <w:pPr>
              <w:pStyle w:val="UserTableBody"/>
            </w:pPr>
            <w:r>
              <w:t>10</w:t>
            </w:r>
          </w:p>
        </w:tc>
        <w:tc>
          <w:tcPr>
            <w:tcW w:w="706" w:type="dxa"/>
          </w:tcPr>
          <w:p w:rsidR="003D40BB" w:rsidRPr="00E95796" w:rsidRDefault="003D40BB" w:rsidP="002A38E8">
            <w:pPr>
              <w:pStyle w:val="UserTableBody"/>
            </w:pPr>
            <w:r>
              <w:t>1</w:t>
            </w:r>
          </w:p>
        </w:tc>
        <w:tc>
          <w:tcPr>
            <w:tcW w:w="721" w:type="dxa"/>
          </w:tcPr>
          <w:p w:rsidR="003D40BB" w:rsidRPr="00E95796" w:rsidRDefault="0094203C" w:rsidP="002A38E8">
            <w:pPr>
              <w:pStyle w:val="UserTableBody"/>
            </w:pPr>
            <w:r>
              <w:t>IS</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p>
        </w:tc>
        <w:tc>
          <w:tcPr>
            <w:tcW w:w="3690" w:type="dxa"/>
          </w:tcPr>
          <w:p w:rsidR="003D40BB" w:rsidRPr="00E95796" w:rsidRDefault="003D40BB" w:rsidP="002A38E8">
            <w:pPr>
              <w:pStyle w:val="UserTableBody"/>
            </w:pPr>
            <w:r w:rsidRPr="009427EF">
              <w:t xml:space="preserve">Race </w:t>
            </w:r>
          </w:p>
        </w:tc>
        <w:tc>
          <w:tcPr>
            <w:tcW w:w="1368" w:type="dxa"/>
          </w:tcPr>
          <w:p w:rsidR="003D40BB" w:rsidRDefault="003D40BB" w:rsidP="002A38E8">
            <w:pPr>
              <w:pStyle w:val="UserTableBody"/>
            </w:pPr>
            <w:r w:rsidRPr="006417CA">
              <w:t>NV</w:t>
            </w:r>
          </w:p>
        </w:tc>
      </w:tr>
      <w:tr w:rsidR="003D40BB" w:rsidRPr="00D861C9" w:rsidTr="004E7AB5">
        <w:tc>
          <w:tcPr>
            <w:tcW w:w="722" w:type="dxa"/>
          </w:tcPr>
          <w:p w:rsidR="003D40BB" w:rsidRPr="00E95796" w:rsidRDefault="003D40BB" w:rsidP="002A38E8">
            <w:pPr>
              <w:pStyle w:val="UserTableBody"/>
            </w:pPr>
            <w:r>
              <w:t>11</w:t>
            </w:r>
          </w:p>
        </w:tc>
        <w:tc>
          <w:tcPr>
            <w:tcW w:w="706" w:type="dxa"/>
          </w:tcPr>
          <w:p w:rsidR="003D40BB" w:rsidRPr="00E95796" w:rsidRDefault="003D40BB" w:rsidP="002A38E8">
            <w:pPr>
              <w:pStyle w:val="UserTableBody"/>
            </w:pPr>
            <w:r>
              <w:t>106</w:t>
            </w:r>
          </w:p>
        </w:tc>
        <w:tc>
          <w:tcPr>
            <w:tcW w:w="721" w:type="dxa"/>
          </w:tcPr>
          <w:p w:rsidR="003D40BB" w:rsidRPr="00E95796" w:rsidRDefault="0094203C" w:rsidP="002A38E8">
            <w:pPr>
              <w:pStyle w:val="UserTableBody"/>
            </w:pPr>
            <w:r>
              <w:t>XAD</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r>
              <w:t>Y</w:t>
            </w:r>
          </w:p>
        </w:tc>
        <w:tc>
          <w:tcPr>
            <w:tcW w:w="3690" w:type="dxa"/>
          </w:tcPr>
          <w:p w:rsidR="003D40BB" w:rsidRPr="00E95796" w:rsidRDefault="003D40BB" w:rsidP="002A38E8">
            <w:pPr>
              <w:pStyle w:val="UserTableBody"/>
            </w:pPr>
            <w:r w:rsidRPr="009427EF">
              <w:t xml:space="preserve">Patient Address </w:t>
            </w:r>
          </w:p>
        </w:tc>
        <w:tc>
          <w:tcPr>
            <w:tcW w:w="1368" w:type="dxa"/>
          </w:tcPr>
          <w:p w:rsidR="003D40BB" w:rsidRDefault="003D40BB" w:rsidP="002A38E8">
            <w:pPr>
              <w:pStyle w:val="UserTableBody"/>
            </w:pPr>
            <w:r w:rsidRPr="006417CA">
              <w:t>NV</w:t>
            </w:r>
          </w:p>
        </w:tc>
      </w:tr>
      <w:tr w:rsidR="003D40BB" w:rsidRPr="00D861C9" w:rsidTr="004E7AB5">
        <w:tc>
          <w:tcPr>
            <w:tcW w:w="722" w:type="dxa"/>
          </w:tcPr>
          <w:p w:rsidR="003D40BB" w:rsidRPr="00E95796" w:rsidRDefault="003D40BB" w:rsidP="002A38E8">
            <w:pPr>
              <w:pStyle w:val="UserTableBody"/>
            </w:pPr>
            <w:r>
              <w:t>12</w:t>
            </w:r>
          </w:p>
        </w:tc>
        <w:tc>
          <w:tcPr>
            <w:tcW w:w="706" w:type="dxa"/>
          </w:tcPr>
          <w:p w:rsidR="003D40BB" w:rsidRPr="00E95796" w:rsidRDefault="003D40BB" w:rsidP="002A38E8">
            <w:pPr>
              <w:pStyle w:val="UserTableBody"/>
            </w:pPr>
            <w:r>
              <w:t>4</w:t>
            </w:r>
          </w:p>
        </w:tc>
        <w:tc>
          <w:tcPr>
            <w:tcW w:w="721" w:type="dxa"/>
          </w:tcPr>
          <w:p w:rsidR="003D40BB" w:rsidRPr="00E95796" w:rsidRDefault="0094203C" w:rsidP="002A38E8">
            <w:pPr>
              <w:pStyle w:val="UserTableBody"/>
            </w:pPr>
            <w:r>
              <w:t>I</w:t>
            </w:r>
            <w:r w:rsidRPr="0094203C">
              <w:rPr>
                <w:b/>
              </w:rPr>
              <w:t>S</w:t>
            </w:r>
          </w:p>
        </w:tc>
        <w:tc>
          <w:tcPr>
            <w:tcW w:w="721" w:type="dxa"/>
          </w:tcPr>
          <w:p w:rsidR="003D40BB" w:rsidRPr="00E95796" w:rsidRDefault="0094203C" w:rsidP="002A38E8">
            <w:pPr>
              <w:pStyle w:val="UserTableBody"/>
            </w:pPr>
            <w:r>
              <w:t>B</w:t>
            </w:r>
          </w:p>
        </w:tc>
        <w:tc>
          <w:tcPr>
            <w:tcW w:w="712" w:type="dxa"/>
          </w:tcPr>
          <w:p w:rsidR="003D40BB" w:rsidRPr="00E95796" w:rsidRDefault="003D40BB" w:rsidP="002A38E8">
            <w:pPr>
              <w:pStyle w:val="UserTableBody"/>
            </w:pPr>
          </w:p>
        </w:tc>
        <w:tc>
          <w:tcPr>
            <w:tcW w:w="3690" w:type="dxa"/>
            <w:vAlign w:val="center"/>
          </w:tcPr>
          <w:p w:rsidR="003D40BB" w:rsidRPr="00E95796" w:rsidRDefault="003D40BB" w:rsidP="002A38E8">
            <w:pPr>
              <w:pStyle w:val="UserTableBody"/>
            </w:pPr>
            <w:r w:rsidRPr="009427EF">
              <w:t xml:space="preserve">County Code </w:t>
            </w:r>
          </w:p>
        </w:tc>
        <w:tc>
          <w:tcPr>
            <w:tcW w:w="1368" w:type="dxa"/>
          </w:tcPr>
          <w:p w:rsidR="003D40BB" w:rsidRDefault="003D40BB" w:rsidP="002A38E8">
            <w:pPr>
              <w:pStyle w:val="UserTableBody"/>
            </w:pPr>
            <w:r w:rsidRPr="006417CA">
              <w:t>NV</w:t>
            </w:r>
          </w:p>
        </w:tc>
      </w:tr>
      <w:tr w:rsidR="003D40BB" w:rsidRPr="00D861C9" w:rsidTr="004E7AB5">
        <w:tc>
          <w:tcPr>
            <w:tcW w:w="722" w:type="dxa"/>
            <w:vAlign w:val="center"/>
          </w:tcPr>
          <w:p w:rsidR="003D40BB" w:rsidRPr="00E95796" w:rsidRDefault="003D40BB" w:rsidP="002A38E8">
            <w:pPr>
              <w:pStyle w:val="UserTableBody"/>
            </w:pPr>
            <w:r>
              <w:t>13</w:t>
            </w:r>
          </w:p>
        </w:tc>
        <w:tc>
          <w:tcPr>
            <w:tcW w:w="706" w:type="dxa"/>
            <w:vAlign w:val="center"/>
          </w:tcPr>
          <w:p w:rsidR="003D40BB" w:rsidRPr="00E95796" w:rsidRDefault="003D40BB" w:rsidP="002A38E8">
            <w:pPr>
              <w:pStyle w:val="UserTableBody"/>
            </w:pPr>
            <w:r>
              <w:t>40</w:t>
            </w:r>
          </w:p>
        </w:tc>
        <w:tc>
          <w:tcPr>
            <w:tcW w:w="721" w:type="dxa"/>
            <w:vAlign w:val="center"/>
          </w:tcPr>
          <w:p w:rsidR="003D40BB" w:rsidRPr="00E95796" w:rsidRDefault="0094203C" w:rsidP="002A38E8">
            <w:pPr>
              <w:pStyle w:val="UserTableBody"/>
            </w:pPr>
            <w:r>
              <w:t>XTN</w:t>
            </w:r>
          </w:p>
        </w:tc>
        <w:tc>
          <w:tcPr>
            <w:tcW w:w="721" w:type="dxa"/>
            <w:vAlign w:val="center"/>
          </w:tcPr>
          <w:p w:rsidR="003D40BB" w:rsidRPr="00E95796" w:rsidRDefault="0094203C" w:rsidP="002A38E8">
            <w:pPr>
              <w:pStyle w:val="UserTableBody"/>
            </w:pPr>
            <w:r>
              <w:t>O</w:t>
            </w:r>
          </w:p>
        </w:tc>
        <w:tc>
          <w:tcPr>
            <w:tcW w:w="712" w:type="dxa"/>
          </w:tcPr>
          <w:p w:rsidR="003D40BB" w:rsidRPr="00E95796" w:rsidRDefault="003D40BB" w:rsidP="002A38E8">
            <w:pPr>
              <w:pStyle w:val="UserTableBody"/>
            </w:pPr>
            <w:r>
              <w:t>Y</w:t>
            </w:r>
          </w:p>
        </w:tc>
        <w:tc>
          <w:tcPr>
            <w:tcW w:w="3690" w:type="dxa"/>
          </w:tcPr>
          <w:p w:rsidR="003D40BB" w:rsidRPr="00E95796" w:rsidRDefault="003D40BB" w:rsidP="002A38E8">
            <w:pPr>
              <w:pStyle w:val="UserTableBody"/>
            </w:pPr>
            <w:r w:rsidRPr="009427EF">
              <w:t>Phone Number - Home</w:t>
            </w:r>
          </w:p>
        </w:tc>
        <w:tc>
          <w:tcPr>
            <w:tcW w:w="1368" w:type="dxa"/>
          </w:tcPr>
          <w:p w:rsidR="003D40BB" w:rsidRDefault="003D40BB" w:rsidP="002A38E8">
            <w:pPr>
              <w:pStyle w:val="UserTableBody"/>
            </w:pPr>
            <w:r w:rsidRPr="006417CA">
              <w:t>NV</w:t>
            </w:r>
          </w:p>
        </w:tc>
      </w:tr>
      <w:tr w:rsidR="003D40BB" w:rsidRPr="00D861C9" w:rsidTr="004E7AB5">
        <w:tc>
          <w:tcPr>
            <w:tcW w:w="722" w:type="dxa"/>
          </w:tcPr>
          <w:p w:rsidR="003D40BB" w:rsidRPr="00E95796" w:rsidRDefault="003D40BB" w:rsidP="002A38E8">
            <w:pPr>
              <w:pStyle w:val="UserTableBody"/>
            </w:pPr>
            <w:r>
              <w:t>14</w:t>
            </w:r>
          </w:p>
        </w:tc>
        <w:tc>
          <w:tcPr>
            <w:tcW w:w="706" w:type="dxa"/>
          </w:tcPr>
          <w:p w:rsidR="003D40BB" w:rsidRPr="00E95796" w:rsidRDefault="003D40BB" w:rsidP="002A38E8">
            <w:pPr>
              <w:pStyle w:val="UserTableBody"/>
            </w:pPr>
            <w:r>
              <w:t>40</w:t>
            </w:r>
          </w:p>
        </w:tc>
        <w:tc>
          <w:tcPr>
            <w:tcW w:w="721" w:type="dxa"/>
          </w:tcPr>
          <w:p w:rsidR="003D40BB" w:rsidRPr="00E95796" w:rsidRDefault="0094203C" w:rsidP="002A38E8">
            <w:pPr>
              <w:pStyle w:val="UserTableBody"/>
            </w:pPr>
            <w:r>
              <w:t>XTN</w:t>
            </w:r>
          </w:p>
        </w:tc>
        <w:tc>
          <w:tcPr>
            <w:tcW w:w="721" w:type="dxa"/>
          </w:tcPr>
          <w:p w:rsidR="003D40BB" w:rsidRPr="00E95796" w:rsidRDefault="003D40BB" w:rsidP="002A38E8">
            <w:pPr>
              <w:pStyle w:val="UserTableBody"/>
            </w:pPr>
            <w:r>
              <w:t>O</w:t>
            </w:r>
          </w:p>
        </w:tc>
        <w:tc>
          <w:tcPr>
            <w:tcW w:w="712" w:type="dxa"/>
          </w:tcPr>
          <w:p w:rsidR="003D40BB" w:rsidRPr="00E95796" w:rsidRDefault="003D40BB" w:rsidP="002A38E8">
            <w:pPr>
              <w:pStyle w:val="UserTableBody"/>
            </w:pPr>
            <w:r>
              <w:t>Y</w:t>
            </w:r>
          </w:p>
        </w:tc>
        <w:tc>
          <w:tcPr>
            <w:tcW w:w="3690" w:type="dxa"/>
            <w:vAlign w:val="center"/>
          </w:tcPr>
          <w:p w:rsidR="003D40BB" w:rsidRPr="00E95796" w:rsidRDefault="003D40BB" w:rsidP="002A38E8">
            <w:pPr>
              <w:pStyle w:val="UserTableBody"/>
            </w:pPr>
            <w:r w:rsidRPr="009427EF">
              <w:t>Phone Number - Business</w:t>
            </w:r>
          </w:p>
        </w:tc>
        <w:tc>
          <w:tcPr>
            <w:tcW w:w="1368" w:type="dxa"/>
          </w:tcPr>
          <w:p w:rsidR="003D40BB" w:rsidRDefault="003D40BB" w:rsidP="002A38E8">
            <w:pPr>
              <w:pStyle w:val="UserTableBody"/>
            </w:pPr>
            <w:r w:rsidRPr="00E222BE">
              <w:t>NV</w:t>
            </w:r>
          </w:p>
        </w:tc>
      </w:tr>
      <w:tr w:rsidR="0094203C" w:rsidRPr="00D861C9" w:rsidTr="004E7AB5">
        <w:tc>
          <w:tcPr>
            <w:tcW w:w="722" w:type="dxa"/>
            <w:vAlign w:val="center"/>
          </w:tcPr>
          <w:p w:rsidR="0094203C" w:rsidRPr="00E95796" w:rsidRDefault="0094203C" w:rsidP="002A38E8">
            <w:pPr>
              <w:pStyle w:val="UserTableBody"/>
            </w:pPr>
            <w:r>
              <w:lastRenderedPageBreak/>
              <w:t>15</w:t>
            </w:r>
          </w:p>
        </w:tc>
        <w:tc>
          <w:tcPr>
            <w:tcW w:w="706" w:type="dxa"/>
            <w:vAlign w:val="center"/>
          </w:tcPr>
          <w:p w:rsidR="0094203C" w:rsidRPr="00E95796" w:rsidRDefault="0094203C" w:rsidP="002A38E8">
            <w:pPr>
              <w:pStyle w:val="UserTableBody"/>
            </w:pPr>
            <w:r>
              <w:t>60</w:t>
            </w:r>
          </w:p>
        </w:tc>
        <w:tc>
          <w:tcPr>
            <w:tcW w:w="721" w:type="dxa"/>
            <w:vAlign w:val="center"/>
          </w:tcPr>
          <w:p w:rsidR="0094203C" w:rsidRPr="00E95796" w:rsidRDefault="0094203C" w:rsidP="002A38E8">
            <w:pPr>
              <w:pStyle w:val="UserTableBody"/>
            </w:pPr>
            <w:r>
              <w:t>CE</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Primary Language </w:t>
            </w:r>
          </w:p>
        </w:tc>
        <w:tc>
          <w:tcPr>
            <w:tcW w:w="1368" w:type="dxa"/>
          </w:tcPr>
          <w:p w:rsidR="0094203C" w:rsidRDefault="0094203C" w:rsidP="002A38E8">
            <w:pPr>
              <w:pStyle w:val="UserTableBody"/>
            </w:pPr>
            <w:r w:rsidRPr="00E222BE">
              <w:t>NV</w:t>
            </w:r>
          </w:p>
        </w:tc>
      </w:tr>
      <w:tr w:rsidR="0094203C" w:rsidRPr="00D861C9" w:rsidTr="004E7AB5">
        <w:tc>
          <w:tcPr>
            <w:tcW w:w="722" w:type="dxa"/>
            <w:vAlign w:val="center"/>
          </w:tcPr>
          <w:p w:rsidR="0094203C" w:rsidRPr="00E95796" w:rsidRDefault="0094203C" w:rsidP="002A38E8">
            <w:pPr>
              <w:pStyle w:val="UserTableBody"/>
            </w:pPr>
            <w:r>
              <w:t>16</w:t>
            </w:r>
          </w:p>
        </w:tc>
        <w:tc>
          <w:tcPr>
            <w:tcW w:w="706" w:type="dxa"/>
            <w:vAlign w:val="center"/>
          </w:tcPr>
          <w:p w:rsidR="0094203C" w:rsidRPr="00E95796" w:rsidRDefault="0094203C" w:rsidP="002A38E8">
            <w:pPr>
              <w:pStyle w:val="UserTableBody"/>
            </w:pPr>
            <w:r>
              <w:t>1</w:t>
            </w:r>
          </w:p>
        </w:tc>
        <w:tc>
          <w:tcPr>
            <w:tcW w:w="721" w:type="dxa"/>
            <w:vAlign w:val="center"/>
          </w:tcPr>
          <w:p w:rsidR="0094203C" w:rsidRPr="00E95796" w:rsidRDefault="0094203C" w:rsidP="002A38E8">
            <w:pPr>
              <w:pStyle w:val="UserTableBody"/>
            </w:pPr>
            <w:r>
              <w:t>IS</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Marital Status </w:t>
            </w:r>
          </w:p>
        </w:tc>
        <w:tc>
          <w:tcPr>
            <w:tcW w:w="1368" w:type="dxa"/>
          </w:tcPr>
          <w:p w:rsidR="0094203C" w:rsidRDefault="0094203C" w:rsidP="002A38E8">
            <w:pPr>
              <w:pStyle w:val="UserTableBody"/>
            </w:pPr>
            <w:r w:rsidRPr="00E222BE">
              <w:t>NV</w:t>
            </w:r>
          </w:p>
        </w:tc>
      </w:tr>
      <w:tr w:rsidR="0094203C" w:rsidRPr="00D861C9" w:rsidTr="004E7AB5">
        <w:tc>
          <w:tcPr>
            <w:tcW w:w="722" w:type="dxa"/>
            <w:vAlign w:val="center"/>
          </w:tcPr>
          <w:p w:rsidR="0094203C" w:rsidRPr="00E95796" w:rsidRDefault="0094203C" w:rsidP="002A38E8">
            <w:pPr>
              <w:pStyle w:val="UserTableBody"/>
            </w:pPr>
            <w:r>
              <w:t>17</w:t>
            </w:r>
          </w:p>
        </w:tc>
        <w:tc>
          <w:tcPr>
            <w:tcW w:w="706" w:type="dxa"/>
            <w:vAlign w:val="center"/>
          </w:tcPr>
          <w:p w:rsidR="0094203C" w:rsidRPr="00E95796" w:rsidRDefault="0094203C" w:rsidP="002A38E8">
            <w:pPr>
              <w:pStyle w:val="UserTableBody"/>
            </w:pPr>
            <w:r>
              <w:t>3</w:t>
            </w:r>
          </w:p>
        </w:tc>
        <w:tc>
          <w:tcPr>
            <w:tcW w:w="721" w:type="dxa"/>
            <w:vAlign w:val="center"/>
          </w:tcPr>
          <w:p w:rsidR="0094203C" w:rsidRPr="00E95796" w:rsidRDefault="0094203C" w:rsidP="002A38E8">
            <w:pPr>
              <w:pStyle w:val="UserTableBody"/>
            </w:pPr>
            <w:r>
              <w:t>IS</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Religion </w:t>
            </w:r>
          </w:p>
        </w:tc>
        <w:tc>
          <w:tcPr>
            <w:tcW w:w="1368" w:type="dxa"/>
          </w:tcPr>
          <w:p w:rsidR="0094203C" w:rsidRDefault="0094203C" w:rsidP="002A38E8">
            <w:pPr>
              <w:pStyle w:val="UserTableBody"/>
            </w:pPr>
            <w:r w:rsidRPr="00E222BE">
              <w:t>NV</w:t>
            </w:r>
          </w:p>
        </w:tc>
      </w:tr>
      <w:tr w:rsidR="0094203C" w:rsidRPr="00D861C9" w:rsidTr="004E7AB5">
        <w:tc>
          <w:tcPr>
            <w:tcW w:w="722" w:type="dxa"/>
            <w:vAlign w:val="center"/>
          </w:tcPr>
          <w:p w:rsidR="0094203C" w:rsidRPr="00E95796" w:rsidRDefault="0094203C" w:rsidP="002A38E8">
            <w:pPr>
              <w:pStyle w:val="UserTableBody"/>
            </w:pPr>
            <w:r>
              <w:t>18</w:t>
            </w:r>
          </w:p>
        </w:tc>
        <w:tc>
          <w:tcPr>
            <w:tcW w:w="706" w:type="dxa"/>
            <w:vAlign w:val="center"/>
          </w:tcPr>
          <w:p w:rsidR="0094203C" w:rsidRPr="00E95796" w:rsidRDefault="0094203C" w:rsidP="002A38E8">
            <w:pPr>
              <w:pStyle w:val="UserTableBody"/>
            </w:pPr>
            <w:r>
              <w:t>20</w:t>
            </w:r>
          </w:p>
        </w:tc>
        <w:tc>
          <w:tcPr>
            <w:tcW w:w="721" w:type="dxa"/>
            <w:vAlign w:val="center"/>
          </w:tcPr>
          <w:p w:rsidR="0094203C" w:rsidRPr="00E95796" w:rsidRDefault="0094203C" w:rsidP="002A38E8">
            <w:pPr>
              <w:pStyle w:val="UserTableBody"/>
            </w:pPr>
            <w:r>
              <w:t>CX</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Patient Account Number</w:t>
            </w:r>
          </w:p>
        </w:tc>
        <w:tc>
          <w:tcPr>
            <w:tcW w:w="1368" w:type="dxa"/>
          </w:tcPr>
          <w:p w:rsidR="0094203C" w:rsidRDefault="0094203C" w:rsidP="002A38E8">
            <w:pPr>
              <w:pStyle w:val="UserTableBody"/>
            </w:pPr>
            <w:r w:rsidRPr="00E222BE">
              <w:t>NV</w:t>
            </w:r>
          </w:p>
        </w:tc>
      </w:tr>
      <w:tr w:rsidR="0094203C" w:rsidRPr="00D861C9" w:rsidTr="004E7AB5">
        <w:tc>
          <w:tcPr>
            <w:tcW w:w="722" w:type="dxa"/>
            <w:vAlign w:val="center"/>
          </w:tcPr>
          <w:p w:rsidR="0094203C" w:rsidRPr="00E95796" w:rsidRDefault="0094203C" w:rsidP="002A38E8">
            <w:pPr>
              <w:pStyle w:val="UserTableBody"/>
            </w:pPr>
            <w:r>
              <w:t>19</w:t>
            </w:r>
          </w:p>
        </w:tc>
        <w:tc>
          <w:tcPr>
            <w:tcW w:w="706" w:type="dxa"/>
            <w:vAlign w:val="center"/>
          </w:tcPr>
          <w:p w:rsidR="0094203C" w:rsidRPr="00E95796" w:rsidRDefault="0094203C" w:rsidP="002A38E8">
            <w:pPr>
              <w:pStyle w:val="UserTableBody"/>
            </w:pPr>
            <w:r>
              <w:t>16</w:t>
            </w:r>
          </w:p>
        </w:tc>
        <w:tc>
          <w:tcPr>
            <w:tcW w:w="721" w:type="dxa"/>
            <w:vAlign w:val="center"/>
          </w:tcPr>
          <w:p w:rsidR="0094203C" w:rsidRPr="00E95796" w:rsidRDefault="0094203C" w:rsidP="002A38E8">
            <w:pPr>
              <w:pStyle w:val="UserTableBody"/>
            </w:pPr>
            <w:r>
              <w:t>ST</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SSN  - Patient </w:t>
            </w:r>
          </w:p>
        </w:tc>
        <w:tc>
          <w:tcPr>
            <w:tcW w:w="1368" w:type="dxa"/>
            <w:vAlign w:val="center"/>
          </w:tcPr>
          <w:p w:rsidR="0094203C" w:rsidRPr="00E95796" w:rsidRDefault="0094203C" w:rsidP="002A38E8">
            <w:pPr>
              <w:pStyle w:val="UserTableBody"/>
            </w:pPr>
            <w:r>
              <w:t>See Notes</w:t>
            </w:r>
          </w:p>
        </w:tc>
      </w:tr>
      <w:tr w:rsidR="0094203C" w:rsidRPr="00D861C9" w:rsidTr="004E7AB5">
        <w:tc>
          <w:tcPr>
            <w:tcW w:w="722" w:type="dxa"/>
            <w:vAlign w:val="center"/>
          </w:tcPr>
          <w:p w:rsidR="0094203C" w:rsidRPr="00E95796" w:rsidRDefault="0094203C" w:rsidP="002A38E8">
            <w:pPr>
              <w:pStyle w:val="UserTableBody"/>
            </w:pPr>
            <w:r>
              <w:t>20</w:t>
            </w:r>
          </w:p>
        </w:tc>
        <w:tc>
          <w:tcPr>
            <w:tcW w:w="706" w:type="dxa"/>
            <w:vAlign w:val="center"/>
          </w:tcPr>
          <w:p w:rsidR="0094203C" w:rsidRPr="00E95796" w:rsidRDefault="0094203C" w:rsidP="002A38E8">
            <w:pPr>
              <w:pStyle w:val="UserTableBody"/>
            </w:pPr>
            <w:r>
              <w:t>25</w:t>
            </w:r>
          </w:p>
        </w:tc>
        <w:tc>
          <w:tcPr>
            <w:tcW w:w="721" w:type="dxa"/>
            <w:vAlign w:val="center"/>
          </w:tcPr>
          <w:p w:rsidR="0094203C" w:rsidRPr="00E95796" w:rsidRDefault="0094203C" w:rsidP="002A38E8">
            <w:pPr>
              <w:pStyle w:val="UserTableBody"/>
            </w:pPr>
            <w:r>
              <w:t>DUN</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Driver's License Number - Patient </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21</w:t>
            </w:r>
          </w:p>
        </w:tc>
        <w:tc>
          <w:tcPr>
            <w:tcW w:w="706" w:type="dxa"/>
            <w:vAlign w:val="center"/>
          </w:tcPr>
          <w:p w:rsidR="0094203C" w:rsidRPr="00E95796" w:rsidRDefault="0094203C" w:rsidP="002A38E8">
            <w:pPr>
              <w:pStyle w:val="UserTableBody"/>
            </w:pPr>
            <w:r>
              <w:t>20</w:t>
            </w:r>
          </w:p>
        </w:tc>
        <w:tc>
          <w:tcPr>
            <w:tcW w:w="721" w:type="dxa"/>
            <w:vAlign w:val="center"/>
          </w:tcPr>
          <w:p w:rsidR="0094203C" w:rsidRPr="00E95796" w:rsidRDefault="0094203C" w:rsidP="002A38E8">
            <w:pPr>
              <w:pStyle w:val="UserTableBody"/>
            </w:pPr>
            <w:r>
              <w:t>CX</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r>
              <w:t>Y</w:t>
            </w:r>
          </w:p>
        </w:tc>
        <w:tc>
          <w:tcPr>
            <w:tcW w:w="3690" w:type="dxa"/>
            <w:vAlign w:val="center"/>
          </w:tcPr>
          <w:p w:rsidR="0094203C" w:rsidRPr="00E95796" w:rsidRDefault="0094203C" w:rsidP="002A38E8">
            <w:pPr>
              <w:pStyle w:val="UserTableBody"/>
            </w:pPr>
            <w:r w:rsidRPr="009427EF">
              <w:t xml:space="preserve">Mother's Identifier </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22</w:t>
            </w:r>
          </w:p>
        </w:tc>
        <w:tc>
          <w:tcPr>
            <w:tcW w:w="706" w:type="dxa"/>
            <w:vAlign w:val="center"/>
          </w:tcPr>
          <w:p w:rsidR="0094203C" w:rsidRPr="00E95796" w:rsidRDefault="0094203C" w:rsidP="002A38E8">
            <w:pPr>
              <w:pStyle w:val="UserTableBody"/>
            </w:pPr>
            <w:r>
              <w:t>3</w:t>
            </w:r>
          </w:p>
        </w:tc>
        <w:tc>
          <w:tcPr>
            <w:tcW w:w="721" w:type="dxa"/>
            <w:vAlign w:val="center"/>
          </w:tcPr>
          <w:p w:rsidR="0094203C" w:rsidRPr="00E95796" w:rsidRDefault="0094203C" w:rsidP="002A38E8">
            <w:pPr>
              <w:pStyle w:val="UserTableBody"/>
            </w:pPr>
            <w:r>
              <w:t>IS</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Ethnic Group </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23</w:t>
            </w:r>
          </w:p>
        </w:tc>
        <w:tc>
          <w:tcPr>
            <w:tcW w:w="706" w:type="dxa"/>
            <w:vAlign w:val="center"/>
          </w:tcPr>
          <w:p w:rsidR="0094203C" w:rsidRPr="00E95796" w:rsidRDefault="0094203C" w:rsidP="002A38E8">
            <w:pPr>
              <w:pStyle w:val="UserTableBody"/>
            </w:pPr>
            <w:r>
              <w:t>60</w:t>
            </w:r>
          </w:p>
        </w:tc>
        <w:tc>
          <w:tcPr>
            <w:tcW w:w="721" w:type="dxa"/>
            <w:vAlign w:val="center"/>
          </w:tcPr>
          <w:p w:rsidR="0094203C" w:rsidRPr="00E95796" w:rsidRDefault="0094203C" w:rsidP="002A38E8">
            <w:pPr>
              <w:pStyle w:val="UserTableBody"/>
            </w:pPr>
            <w:r>
              <w:t>ST</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Birth Place</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24</w:t>
            </w:r>
          </w:p>
        </w:tc>
        <w:tc>
          <w:tcPr>
            <w:tcW w:w="706" w:type="dxa"/>
            <w:vAlign w:val="center"/>
          </w:tcPr>
          <w:p w:rsidR="0094203C" w:rsidRPr="00E95796" w:rsidRDefault="0094203C" w:rsidP="002A38E8">
            <w:pPr>
              <w:pStyle w:val="UserTableBody"/>
            </w:pPr>
            <w:r>
              <w:t>2</w:t>
            </w:r>
          </w:p>
        </w:tc>
        <w:tc>
          <w:tcPr>
            <w:tcW w:w="721" w:type="dxa"/>
            <w:vAlign w:val="center"/>
          </w:tcPr>
          <w:p w:rsidR="0094203C" w:rsidRPr="00E95796" w:rsidRDefault="0094203C" w:rsidP="002A38E8">
            <w:pPr>
              <w:pStyle w:val="UserTableBody"/>
            </w:pPr>
            <w:r>
              <w:t>ID</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 xml:space="preserve">Multiple Birth Indicator </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25</w:t>
            </w:r>
          </w:p>
        </w:tc>
        <w:tc>
          <w:tcPr>
            <w:tcW w:w="706" w:type="dxa"/>
            <w:vAlign w:val="center"/>
          </w:tcPr>
          <w:p w:rsidR="0094203C" w:rsidRPr="00E95796" w:rsidRDefault="0094203C" w:rsidP="002A38E8">
            <w:pPr>
              <w:pStyle w:val="UserTableBody"/>
            </w:pPr>
            <w:r>
              <w:t>2</w:t>
            </w:r>
          </w:p>
        </w:tc>
        <w:tc>
          <w:tcPr>
            <w:tcW w:w="721" w:type="dxa"/>
            <w:vAlign w:val="center"/>
          </w:tcPr>
          <w:p w:rsidR="0094203C" w:rsidRPr="00E95796" w:rsidRDefault="0094203C" w:rsidP="002A38E8">
            <w:pPr>
              <w:pStyle w:val="UserTableBody"/>
            </w:pPr>
            <w:r>
              <w:t>NM</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Birth Order</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26</w:t>
            </w:r>
          </w:p>
        </w:tc>
        <w:tc>
          <w:tcPr>
            <w:tcW w:w="706" w:type="dxa"/>
            <w:vAlign w:val="center"/>
          </w:tcPr>
          <w:p w:rsidR="0094203C" w:rsidRPr="00E95796" w:rsidRDefault="0094203C" w:rsidP="002A38E8">
            <w:pPr>
              <w:pStyle w:val="UserTableBody"/>
            </w:pPr>
            <w:r>
              <w:t>4</w:t>
            </w:r>
          </w:p>
        </w:tc>
        <w:tc>
          <w:tcPr>
            <w:tcW w:w="721" w:type="dxa"/>
            <w:vAlign w:val="center"/>
          </w:tcPr>
          <w:p w:rsidR="0094203C" w:rsidRPr="00E95796" w:rsidRDefault="0094203C" w:rsidP="002A38E8">
            <w:pPr>
              <w:pStyle w:val="UserTableBody"/>
            </w:pPr>
            <w:r>
              <w:t>IS</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r>
              <w:t>Y</w:t>
            </w:r>
          </w:p>
        </w:tc>
        <w:tc>
          <w:tcPr>
            <w:tcW w:w="3690" w:type="dxa"/>
            <w:vAlign w:val="center"/>
          </w:tcPr>
          <w:p w:rsidR="0094203C" w:rsidRPr="00E95796" w:rsidRDefault="0094203C" w:rsidP="002A38E8">
            <w:pPr>
              <w:pStyle w:val="UserTableBody"/>
            </w:pPr>
            <w:r w:rsidRPr="009427EF">
              <w:t>Citizenship</w:t>
            </w:r>
          </w:p>
        </w:tc>
        <w:tc>
          <w:tcPr>
            <w:tcW w:w="1368" w:type="dxa"/>
          </w:tcPr>
          <w:p w:rsidR="0094203C" w:rsidRDefault="0094203C" w:rsidP="002A38E8">
            <w:pPr>
              <w:pStyle w:val="UserTableBody"/>
            </w:pPr>
            <w:r w:rsidRPr="00341895">
              <w:t>NV</w:t>
            </w:r>
          </w:p>
        </w:tc>
      </w:tr>
      <w:tr w:rsidR="0094203C" w:rsidRPr="00D861C9" w:rsidTr="004E7AB5">
        <w:tc>
          <w:tcPr>
            <w:tcW w:w="722" w:type="dxa"/>
          </w:tcPr>
          <w:p w:rsidR="0094203C" w:rsidRPr="00E95796" w:rsidRDefault="0094203C" w:rsidP="002A38E8">
            <w:pPr>
              <w:pStyle w:val="UserTableBody"/>
            </w:pPr>
            <w:r>
              <w:t>27</w:t>
            </w:r>
          </w:p>
        </w:tc>
        <w:tc>
          <w:tcPr>
            <w:tcW w:w="706" w:type="dxa"/>
          </w:tcPr>
          <w:p w:rsidR="0094203C" w:rsidRPr="00E95796" w:rsidRDefault="0094203C" w:rsidP="002A38E8">
            <w:pPr>
              <w:pStyle w:val="UserTableBody"/>
            </w:pPr>
            <w:r>
              <w:t>60</w:t>
            </w:r>
          </w:p>
        </w:tc>
        <w:tc>
          <w:tcPr>
            <w:tcW w:w="721" w:type="dxa"/>
          </w:tcPr>
          <w:p w:rsidR="0094203C" w:rsidRPr="00E95796" w:rsidRDefault="0094203C" w:rsidP="002A38E8">
            <w:pPr>
              <w:pStyle w:val="UserTableBody"/>
            </w:pPr>
            <w:r>
              <w:t>CE</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tcPr>
          <w:p w:rsidR="0094203C" w:rsidRPr="00E95796" w:rsidRDefault="0094203C" w:rsidP="002A38E8">
            <w:pPr>
              <w:pStyle w:val="UserTableBody"/>
            </w:pPr>
            <w:r w:rsidRPr="009427EF">
              <w:t xml:space="preserve">Veterans Military Status </w:t>
            </w:r>
          </w:p>
        </w:tc>
        <w:tc>
          <w:tcPr>
            <w:tcW w:w="1368" w:type="dxa"/>
          </w:tcPr>
          <w:p w:rsidR="0094203C" w:rsidRDefault="0094203C" w:rsidP="002A38E8">
            <w:pPr>
              <w:pStyle w:val="UserTableBody"/>
            </w:pPr>
            <w:r w:rsidRPr="00341895">
              <w:t>NV</w:t>
            </w:r>
          </w:p>
        </w:tc>
      </w:tr>
      <w:tr w:rsidR="0094203C" w:rsidRPr="00D861C9" w:rsidTr="004E7AB5">
        <w:tc>
          <w:tcPr>
            <w:tcW w:w="722" w:type="dxa"/>
          </w:tcPr>
          <w:p w:rsidR="0094203C" w:rsidRPr="00E95796" w:rsidRDefault="0094203C" w:rsidP="002A38E8">
            <w:pPr>
              <w:pStyle w:val="UserTableBody"/>
            </w:pPr>
            <w:r>
              <w:t>28</w:t>
            </w:r>
          </w:p>
        </w:tc>
        <w:tc>
          <w:tcPr>
            <w:tcW w:w="706" w:type="dxa"/>
          </w:tcPr>
          <w:p w:rsidR="0094203C" w:rsidRPr="00E95796" w:rsidRDefault="0094203C" w:rsidP="002A38E8">
            <w:pPr>
              <w:pStyle w:val="UserTableBody"/>
            </w:pPr>
            <w:r>
              <w:t>80</w:t>
            </w:r>
          </w:p>
        </w:tc>
        <w:tc>
          <w:tcPr>
            <w:tcW w:w="721" w:type="dxa"/>
          </w:tcPr>
          <w:p w:rsidR="0094203C" w:rsidRPr="00E95796" w:rsidRDefault="0094203C" w:rsidP="002A38E8">
            <w:pPr>
              <w:pStyle w:val="UserTableBody"/>
            </w:pPr>
            <w:r>
              <w:t>CE</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tcPr>
          <w:p w:rsidR="0094203C" w:rsidRPr="00E95796" w:rsidRDefault="0094203C" w:rsidP="002A38E8">
            <w:pPr>
              <w:pStyle w:val="UserTableBody"/>
            </w:pPr>
            <w:r w:rsidRPr="009427EF">
              <w:t>Nationality</w:t>
            </w:r>
          </w:p>
        </w:tc>
        <w:tc>
          <w:tcPr>
            <w:tcW w:w="1368" w:type="dxa"/>
          </w:tcPr>
          <w:p w:rsidR="0094203C" w:rsidRDefault="0094203C" w:rsidP="002A38E8">
            <w:pPr>
              <w:pStyle w:val="UserTableBody"/>
            </w:pPr>
            <w:r w:rsidRPr="00341895">
              <w:t>NV</w:t>
            </w:r>
          </w:p>
        </w:tc>
      </w:tr>
      <w:tr w:rsidR="0094203C" w:rsidRPr="00D861C9" w:rsidTr="004E7AB5">
        <w:tc>
          <w:tcPr>
            <w:tcW w:w="722" w:type="dxa"/>
          </w:tcPr>
          <w:p w:rsidR="0094203C" w:rsidRPr="00E95796" w:rsidRDefault="0094203C" w:rsidP="002A38E8">
            <w:pPr>
              <w:pStyle w:val="UserTableBody"/>
            </w:pPr>
            <w:r>
              <w:t>29</w:t>
            </w:r>
          </w:p>
        </w:tc>
        <w:tc>
          <w:tcPr>
            <w:tcW w:w="706" w:type="dxa"/>
          </w:tcPr>
          <w:p w:rsidR="0094203C" w:rsidRPr="00E95796" w:rsidRDefault="0094203C" w:rsidP="002A38E8">
            <w:pPr>
              <w:pStyle w:val="UserTableBody"/>
            </w:pPr>
            <w:r>
              <w:t>26</w:t>
            </w:r>
          </w:p>
        </w:tc>
        <w:tc>
          <w:tcPr>
            <w:tcW w:w="721" w:type="dxa"/>
          </w:tcPr>
          <w:p w:rsidR="0094203C" w:rsidRPr="00E95796" w:rsidRDefault="0094203C" w:rsidP="002A38E8">
            <w:pPr>
              <w:pStyle w:val="UserTableBody"/>
            </w:pPr>
            <w:r>
              <w:t>TS</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tcPr>
          <w:p w:rsidR="0094203C" w:rsidRPr="00E95796" w:rsidRDefault="0094203C" w:rsidP="002A38E8">
            <w:pPr>
              <w:pStyle w:val="UserTableBody"/>
            </w:pPr>
            <w:r w:rsidRPr="009427EF">
              <w:t xml:space="preserve">Patient Death Date and Time </w:t>
            </w:r>
          </w:p>
        </w:tc>
        <w:tc>
          <w:tcPr>
            <w:tcW w:w="1368" w:type="dxa"/>
          </w:tcPr>
          <w:p w:rsidR="0094203C" w:rsidRDefault="0094203C" w:rsidP="002A38E8">
            <w:pPr>
              <w:pStyle w:val="UserTableBody"/>
            </w:pPr>
            <w:r w:rsidRPr="00341895">
              <w:t>NV</w:t>
            </w:r>
          </w:p>
        </w:tc>
      </w:tr>
      <w:tr w:rsidR="0094203C" w:rsidRPr="00D861C9" w:rsidTr="004E7AB5">
        <w:tc>
          <w:tcPr>
            <w:tcW w:w="722" w:type="dxa"/>
            <w:vAlign w:val="center"/>
          </w:tcPr>
          <w:p w:rsidR="0094203C" w:rsidRPr="00E95796" w:rsidRDefault="0094203C" w:rsidP="002A38E8">
            <w:pPr>
              <w:pStyle w:val="UserTableBody"/>
            </w:pPr>
            <w:r>
              <w:t>3</w:t>
            </w:r>
            <w:r w:rsidR="00EB2F2E">
              <w:t>0</w:t>
            </w:r>
          </w:p>
        </w:tc>
        <w:tc>
          <w:tcPr>
            <w:tcW w:w="706" w:type="dxa"/>
            <w:vAlign w:val="center"/>
          </w:tcPr>
          <w:p w:rsidR="0094203C" w:rsidRPr="00E95796" w:rsidRDefault="0094203C" w:rsidP="002A38E8">
            <w:pPr>
              <w:pStyle w:val="UserTableBody"/>
            </w:pPr>
            <w:r>
              <w:t>1</w:t>
            </w:r>
          </w:p>
        </w:tc>
        <w:tc>
          <w:tcPr>
            <w:tcW w:w="721" w:type="dxa"/>
            <w:vAlign w:val="center"/>
          </w:tcPr>
          <w:p w:rsidR="0094203C" w:rsidRPr="00E95796" w:rsidRDefault="0094203C" w:rsidP="002A38E8">
            <w:pPr>
              <w:pStyle w:val="UserTableBody"/>
            </w:pPr>
            <w:r>
              <w:t>ID</w:t>
            </w:r>
          </w:p>
        </w:tc>
        <w:tc>
          <w:tcPr>
            <w:tcW w:w="721" w:type="dxa"/>
          </w:tcPr>
          <w:p w:rsidR="0094203C" w:rsidRDefault="0094203C" w:rsidP="002A38E8">
            <w:pPr>
              <w:pStyle w:val="UserTableBody"/>
            </w:pPr>
            <w:r w:rsidRPr="00651F07">
              <w:t>O</w:t>
            </w:r>
          </w:p>
        </w:tc>
        <w:tc>
          <w:tcPr>
            <w:tcW w:w="712" w:type="dxa"/>
          </w:tcPr>
          <w:p w:rsidR="0094203C" w:rsidRPr="00E95796" w:rsidRDefault="0094203C" w:rsidP="002A38E8">
            <w:pPr>
              <w:pStyle w:val="UserTableBody"/>
            </w:pPr>
          </w:p>
        </w:tc>
        <w:tc>
          <w:tcPr>
            <w:tcW w:w="3690" w:type="dxa"/>
            <w:vAlign w:val="center"/>
          </w:tcPr>
          <w:p w:rsidR="0094203C" w:rsidRPr="00E95796" w:rsidRDefault="0094203C" w:rsidP="002A38E8">
            <w:pPr>
              <w:pStyle w:val="UserTableBody"/>
            </w:pPr>
            <w:r w:rsidRPr="009427EF">
              <w:t>Patient Death Indicator</w:t>
            </w:r>
          </w:p>
        </w:tc>
        <w:tc>
          <w:tcPr>
            <w:tcW w:w="1368" w:type="dxa"/>
          </w:tcPr>
          <w:p w:rsidR="0094203C" w:rsidRDefault="0094203C" w:rsidP="002A38E8">
            <w:pPr>
              <w:pStyle w:val="UserTableBody"/>
            </w:pPr>
            <w:r w:rsidRPr="00341895">
              <w:t>NV</w:t>
            </w:r>
          </w:p>
        </w:tc>
      </w:tr>
    </w:tbl>
    <w:p w:rsidR="008E1376" w:rsidRPr="004D171F" w:rsidRDefault="008E1376" w:rsidP="007C2AE7">
      <w:pPr>
        <w:pStyle w:val="Heading4"/>
      </w:pPr>
      <w:r w:rsidRPr="004D171F">
        <w:t xml:space="preserve">PID field definitions </w:t>
      </w:r>
    </w:p>
    <w:p w:rsidR="008E1376" w:rsidRPr="004D171F" w:rsidRDefault="008E1376" w:rsidP="007C2AE7">
      <w:pPr>
        <w:pStyle w:val="Heading8"/>
      </w:pPr>
      <w:r w:rsidRPr="004D171F">
        <w:t xml:space="preserve">PID – Patient ID (external ID)   &lt;2&gt;/&lt;20&gt;/&lt;CX&gt; </w:t>
      </w:r>
    </w:p>
    <w:p w:rsidR="00100D0E" w:rsidRDefault="00100D0E" w:rsidP="00184ACA">
      <w:pPr>
        <w:pStyle w:val="BodyText2"/>
      </w:pPr>
      <w:r>
        <w:t>Components</w:t>
      </w:r>
      <w:r w:rsidR="008E1376" w:rsidRPr="004D171F">
        <w:t xml:space="preserve"> </w:t>
      </w:r>
    </w:p>
    <w:p w:rsidR="00100D0E" w:rsidRDefault="00100D0E" w:rsidP="00100D0E">
      <w:pPr>
        <w:pStyle w:val="code"/>
      </w:pPr>
    </w:p>
    <w:p w:rsidR="008E1376" w:rsidRDefault="008E1376" w:rsidP="00100D0E">
      <w:pPr>
        <w:pStyle w:val="code"/>
      </w:pPr>
      <w:r w:rsidRPr="004D171F">
        <w:t xml:space="preserve">&lt;ID (ST)&gt; ^ &lt;check digit (ST)&gt; ^ &lt;code identifying the check digit scheme employed (ID)&gt; </w:t>
      </w:r>
    </w:p>
    <w:p w:rsidR="007C2AE7" w:rsidRPr="004D171F" w:rsidRDefault="007C2AE7" w:rsidP="00100D0E">
      <w:pPr>
        <w:pStyle w:val="code"/>
      </w:pPr>
    </w:p>
    <w:p w:rsidR="008E1376" w:rsidRDefault="008E1376" w:rsidP="00184ACA">
      <w:pPr>
        <w:pStyle w:val="BodyText2"/>
      </w:pPr>
      <w:r w:rsidRPr="004D171F">
        <w:t xml:space="preserve">Definition: When the patient is from another institution, outside office, etc., the identifier used by that institution can be shown in this field.  </w:t>
      </w:r>
    </w:p>
    <w:p w:rsidR="007C2AE7" w:rsidRPr="004D171F" w:rsidRDefault="007C2AE7" w:rsidP="00184ACA">
      <w:pPr>
        <w:pStyle w:val="BodyText2"/>
      </w:pPr>
    </w:p>
    <w:p w:rsidR="008E1376" w:rsidRDefault="008E1376" w:rsidP="00184ACA">
      <w:pPr>
        <w:pStyle w:val="BodyText2"/>
      </w:pPr>
      <w:r w:rsidRPr="004D171F">
        <w:t>V</w:t>
      </w:r>
      <w:r w:rsidR="00BC05B3">
        <w:t>ist</w:t>
      </w:r>
      <w:r w:rsidRPr="004D171F">
        <w:t xml:space="preserve">A Rad/Nuc Med uses the Patient SSN or pseudo-SSN as the Patient ID in the format of “555-55-5555” and “555-55-5555P”. The “P” indicates a pseudo-SSN. </w:t>
      </w:r>
    </w:p>
    <w:p w:rsidR="007C2AE7" w:rsidRPr="004D171F" w:rsidRDefault="007C2AE7" w:rsidP="00184ACA">
      <w:pPr>
        <w:pStyle w:val="BodyText2"/>
      </w:pPr>
    </w:p>
    <w:p w:rsidR="008E1376" w:rsidRPr="004D171F" w:rsidRDefault="008E1376" w:rsidP="00184ACA">
      <w:pPr>
        <w:pStyle w:val="BodyText2"/>
      </w:pPr>
      <w:r w:rsidRPr="004D171F">
        <w:t xml:space="preserve">The ID component only is used in this field. </w:t>
      </w:r>
    </w:p>
    <w:p w:rsidR="008E1376" w:rsidRPr="004D171F" w:rsidRDefault="008E1376" w:rsidP="007C2AE7">
      <w:pPr>
        <w:pStyle w:val="Heading8"/>
      </w:pPr>
      <w:r w:rsidRPr="004D171F">
        <w:t xml:space="preserve">PID – Patient ID (internal ID) &lt;3&gt;/&lt;20&gt;/&lt;CX&gt; </w:t>
      </w:r>
    </w:p>
    <w:p w:rsidR="00100D0E" w:rsidRPr="00100D0E" w:rsidRDefault="00100D0E" w:rsidP="00100D0E">
      <w:pPr>
        <w:pStyle w:val="BodyText2"/>
      </w:pPr>
      <w:r>
        <w:t>Components</w:t>
      </w:r>
      <w:r w:rsidR="004E7AB5" w:rsidRPr="00100D0E">
        <w:br/>
      </w:r>
    </w:p>
    <w:p w:rsidR="00100D0E" w:rsidRDefault="008E1376" w:rsidP="00100D0E">
      <w:pPr>
        <w:pStyle w:val="code"/>
      </w:pPr>
      <w:r w:rsidRPr="004D171F">
        <w:t>&lt;ID (ST)&gt; ^ &lt;check digit (ST)&gt; ^ &lt;code identifying the check digit scheme employed (ID)&gt;</w:t>
      </w:r>
    </w:p>
    <w:p w:rsidR="008E1376" w:rsidRDefault="008E1376" w:rsidP="00100D0E">
      <w:pPr>
        <w:pStyle w:val="code"/>
      </w:pPr>
      <w:r w:rsidRPr="004D171F">
        <w:t xml:space="preserve"> </w:t>
      </w:r>
    </w:p>
    <w:p w:rsidR="004E7AB5" w:rsidRPr="004D171F" w:rsidRDefault="004E7AB5" w:rsidP="00184ACA">
      <w:pPr>
        <w:pStyle w:val="BodyText2"/>
      </w:pPr>
    </w:p>
    <w:p w:rsidR="008E1376" w:rsidRPr="004D171F" w:rsidRDefault="008E1376" w:rsidP="00184ACA">
      <w:pPr>
        <w:pStyle w:val="BodyText2"/>
      </w:pPr>
      <w:r w:rsidRPr="004D171F">
        <w:lastRenderedPageBreak/>
        <w:t xml:space="preserve">Definition: This field contains the primary identifier, or other identifiers used by the facility to identify a patient uniquely.  VISTA Rad/Nuc Med uses the M10 coding scheme. </w:t>
      </w:r>
    </w:p>
    <w:p w:rsidR="008E1376" w:rsidRPr="004D171F" w:rsidRDefault="008E1376" w:rsidP="007C2AE7">
      <w:pPr>
        <w:pStyle w:val="Heading8"/>
      </w:pPr>
      <w:r w:rsidRPr="004D171F">
        <w:t xml:space="preserve">PID </w:t>
      </w:r>
      <w:r w:rsidR="007C2AE7">
        <w:t>– Patient Name   &lt;5&gt;/&lt;48&gt;/&lt;XPN&gt;</w:t>
      </w:r>
      <w:r w:rsidRPr="004D171F">
        <w:t xml:space="preserve"> </w:t>
      </w:r>
    </w:p>
    <w:p w:rsidR="00BC05B3" w:rsidRDefault="00BC05B3" w:rsidP="00184ACA">
      <w:pPr>
        <w:pStyle w:val="BodyText2"/>
      </w:pPr>
      <w:r>
        <w:t>Components</w:t>
      </w:r>
    </w:p>
    <w:p w:rsidR="00BC05B3" w:rsidRDefault="00BC05B3" w:rsidP="00BC05B3">
      <w:pPr>
        <w:pStyle w:val="code"/>
      </w:pPr>
    </w:p>
    <w:p w:rsidR="00BC05B3" w:rsidRDefault="008E1376" w:rsidP="00BC05B3">
      <w:pPr>
        <w:pStyle w:val="code"/>
      </w:pPr>
      <w:r w:rsidRPr="004D171F">
        <w:t xml:space="preserve">&lt;family name (ST)&gt; ^ &lt;given name (ST)&gt; ^ &lt;middle initial or name (ST)&gt; </w:t>
      </w:r>
    </w:p>
    <w:p w:rsidR="00BC05B3" w:rsidRDefault="00BC05B3" w:rsidP="00BC05B3">
      <w:pPr>
        <w:pStyle w:val="code"/>
      </w:pPr>
    </w:p>
    <w:p w:rsidR="008E1376" w:rsidRPr="004D171F" w:rsidRDefault="008E1376" w:rsidP="00184ACA">
      <w:pPr>
        <w:pStyle w:val="BodyText2"/>
      </w:pPr>
      <w:r w:rsidRPr="004D171F">
        <w:t xml:space="preserve">Definition: This field contains the legal name of the patient. </w:t>
      </w:r>
    </w:p>
    <w:p w:rsidR="008E1376" w:rsidRPr="004D171F" w:rsidRDefault="008E1376" w:rsidP="007C2AE7">
      <w:pPr>
        <w:pStyle w:val="Heading8"/>
      </w:pPr>
      <w:r w:rsidRPr="004D171F">
        <w:t xml:space="preserve">PID – Date/Time of Birth   &lt;7&gt;/&lt;26&gt;/&lt;TS&gt; </w:t>
      </w:r>
    </w:p>
    <w:p w:rsidR="007C2AE7" w:rsidRDefault="008E1376" w:rsidP="00184ACA">
      <w:pPr>
        <w:pStyle w:val="BodyText2"/>
      </w:pPr>
      <w:r w:rsidRPr="004D171F">
        <w:t xml:space="preserve">Definition: This field contains the patient’s date of birth. </w:t>
      </w:r>
    </w:p>
    <w:p w:rsidR="00100D0E" w:rsidRDefault="00100D0E" w:rsidP="00184ACA">
      <w:pPr>
        <w:pStyle w:val="BodyText2"/>
      </w:pPr>
      <w:r>
        <w:br/>
        <w:t>Format</w:t>
      </w:r>
    </w:p>
    <w:p w:rsidR="00100D0E" w:rsidRDefault="00100D0E" w:rsidP="00100D0E">
      <w:pPr>
        <w:pStyle w:val="code"/>
      </w:pPr>
    </w:p>
    <w:p w:rsidR="00100D0E" w:rsidRDefault="008E1376" w:rsidP="00100D0E">
      <w:pPr>
        <w:pStyle w:val="code"/>
      </w:pPr>
      <w:r w:rsidRPr="004D171F">
        <w:t>YYYYMMDD</w:t>
      </w:r>
    </w:p>
    <w:p w:rsidR="008E1376" w:rsidRPr="004D171F" w:rsidRDefault="008E1376" w:rsidP="00100D0E">
      <w:pPr>
        <w:pStyle w:val="code"/>
      </w:pPr>
      <w:r w:rsidRPr="004D171F">
        <w:t xml:space="preserve"> </w:t>
      </w:r>
    </w:p>
    <w:p w:rsidR="008E1376" w:rsidRPr="004D171F" w:rsidRDefault="008E1376" w:rsidP="007C2AE7">
      <w:pPr>
        <w:pStyle w:val="Heading8"/>
      </w:pPr>
      <w:r w:rsidRPr="004D171F">
        <w:t xml:space="preserve">PID – Sex  &lt;8&gt;/&lt;1&gt;/&lt;IS&gt; </w:t>
      </w:r>
    </w:p>
    <w:p w:rsidR="008E1376" w:rsidRDefault="008E1376" w:rsidP="00184ACA">
      <w:pPr>
        <w:pStyle w:val="BodyText2"/>
      </w:pPr>
      <w:r w:rsidRPr="004D171F">
        <w:t xml:space="preserve">Definition: This field contains the patient’s sex. </w:t>
      </w:r>
    </w:p>
    <w:p w:rsidR="0020355A" w:rsidRDefault="0020355A" w:rsidP="00184ACA">
      <w:pPr>
        <w:pStyle w:val="BodyText2"/>
      </w:pPr>
    </w:p>
    <w:tbl>
      <w:tblPr>
        <w:tblW w:w="8640" w:type="dxa"/>
        <w:tblInd w:w="360" w:type="dxa"/>
        <w:tblLook w:val="04A0" w:firstRow="1" w:lastRow="0" w:firstColumn="1" w:lastColumn="0" w:noHBand="0" w:noVBand="1"/>
      </w:tblPr>
      <w:tblGrid>
        <w:gridCol w:w="1638"/>
        <w:gridCol w:w="7002"/>
      </w:tblGrid>
      <w:tr w:rsidR="0020355A" w:rsidTr="00245646">
        <w:tc>
          <w:tcPr>
            <w:tcW w:w="1638" w:type="dxa"/>
          </w:tcPr>
          <w:p w:rsidR="0020355A" w:rsidRPr="00BC1035" w:rsidRDefault="0020355A" w:rsidP="00BC1035">
            <w:pPr>
              <w:pStyle w:val="UserTableHeader"/>
            </w:pPr>
            <w:r w:rsidRPr="00BC1035">
              <w:t>Value</w:t>
            </w:r>
          </w:p>
        </w:tc>
        <w:tc>
          <w:tcPr>
            <w:tcW w:w="7002" w:type="dxa"/>
          </w:tcPr>
          <w:p w:rsidR="0020355A" w:rsidRPr="00BC1035" w:rsidRDefault="0020355A" w:rsidP="00BC1035">
            <w:pPr>
              <w:pStyle w:val="UserTableHeader"/>
            </w:pPr>
            <w:r w:rsidRPr="00BC1035">
              <w:t>Description</w:t>
            </w:r>
          </w:p>
        </w:tc>
      </w:tr>
      <w:tr w:rsidR="0020355A" w:rsidTr="00245646">
        <w:tc>
          <w:tcPr>
            <w:tcW w:w="1638" w:type="dxa"/>
          </w:tcPr>
          <w:p w:rsidR="0020355A" w:rsidRDefault="0020355A" w:rsidP="002A38E8">
            <w:pPr>
              <w:pStyle w:val="UserTableBody"/>
            </w:pPr>
            <w:r>
              <w:t>F</w:t>
            </w:r>
          </w:p>
        </w:tc>
        <w:tc>
          <w:tcPr>
            <w:tcW w:w="7002" w:type="dxa"/>
          </w:tcPr>
          <w:p w:rsidR="0020355A" w:rsidRDefault="0020355A" w:rsidP="002A38E8">
            <w:pPr>
              <w:pStyle w:val="UserTableBody"/>
            </w:pPr>
            <w:r>
              <w:t>Female</w:t>
            </w:r>
          </w:p>
        </w:tc>
      </w:tr>
      <w:tr w:rsidR="0020355A" w:rsidTr="00245646">
        <w:tc>
          <w:tcPr>
            <w:tcW w:w="1638" w:type="dxa"/>
          </w:tcPr>
          <w:p w:rsidR="0020355A" w:rsidRDefault="0020355A" w:rsidP="002A38E8">
            <w:pPr>
              <w:pStyle w:val="UserTableBody"/>
            </w:pPr>
            <w:r>
              <w:t>M</w:t>
            </w:r>
          </w:p>
        </w:tc>
        <w:tc>
          <w:tcPr>
            <w:tcW w:w="7002" w:type="dxa"/>
          </w:tcPr>
          <w:p w:rsidR="0020355A" w:rsidRDefault="0020355A" w:rsidP="002A38E8">
            <w:pPr>
              <w:pStyle w:val="UserTableBody"/>
            </w:pPr>
            <w:r>
              <w:t>Male</w:t>
            </w:r>
          </w:p>
        </w:tc>
      </w:tr>
      <w:tr w:rsidR="0020355A" w:rsidTr="00245646">
        <w:tc>
          <w:tcPr>
            <w:tcW w:w="1638" w:type="dxa"/>
          </w:tcPr>
          <w:p w:rsidR="0020355A" w:rsidRDefault="0020355A" w:rsidP="002A38E8">
            <w:pPr>
              <w:pStyle w:val="UserTableBody"/>
            </w:pPr>
            <w:r>
              <w:t>O</w:t>
            </w:r>
          </w:p>
        </w:tc>
        <w:tc>
          <w:tcPr>
            <w:tcW w:w="7002" w:type="dxa"/>
          </w:tcPr>
          <w:p w:rsidR="0020355A" w:rsidRDefault="0020355A" w:rsidP="002A38E8">
            <w:pPr>
              <w:pStyle w:val="UserTableBody"/>
            </w:pPr>
            <w:r>
              <w:t>Other</w:t>
            </w:r>
          </w:p>
        </w:tc>
      </w:tr>
      <w:tr w:rsidR="0020355A" w:rsidTr="00245646">
        <w:tc>
          <w:tcPr>
            <w:tcW w:w="1638" w:type="dxa"/>
          </w:tcPr>
          <w:p w:rsidR="0020355A" w:rsidRDefault="0020355A" w:rsidP="002A38E8">
            <w:pPr>
              <w:pStyle w:val="UserTableBody"/>
            </w:pPr>
            <w:r>
              <w:t>U</w:t>
            </w:r>
          </w:p>
        </w:tc>
        <w:tc>
          <w:tcPr>
            <w:tcW w:w="7002" w:type="dxa"/>
          </w:tcPr>
          <w:p w:rsidR="0020355A" w:rsidRDefault="0020355A" w:rsidP="002A38E8">
            <w:pPr>
              <w:pStyle w:val="UserTableBody"/>
            </w:pPr>
            <w:r>
              <w:t>Unknown</w:t>
            </w:r>
          </w:p>
        </w:tc>
      </w:tr>
    </w:tbl>
    <w:p w:rsidR="007C2AE7" w:rsidRDefault="008E1376" w:rsidP="007C2AE7">
      <w:pPr>
        <w:pStyle w:val="Heading8"/>
      </w:pPr>
      <w:r w:rsidRPr="004D171F">
        <w:t>PID – SSN  – Patient  &lt;19&gt;/&lt;16&gt;/&lt;ST&gt;</w:t>
      </w:r>
    </w:p>
    <w:p w:rsidR="007C2AE7" w:rsidRDefault="008E1376" w:rsidP="00184ACA">
      <w:pPr>
        <w:pStyle w:val="BodyText2"/>
      </w:pPr>
      <w:r w:rsidRPr="007C2AE7">
        <w:t xml:space="preserve">Definition: This field contains the patient’s social security number.  </w:t>
      </w:r>
    </w:p>
    <w:p w:rsidR="00CF4FBA" w:rsidRDefault="00CF4FBA" w:rsidP="00184ACA">
      <w:pPr>
        <w:pStyle w:val="BodyText2"/>
      </w:pPr>
      <w:r>
        <w:br/>
        <w:t>Format</w:t>
      </w:r>
    </w:p>
    <w:p w:rsidR="00CF4FBA" w:rsidRDefault="008E1376" w:rsidP="00CF4FBA">
      <w:pPr>
        <w:pStyle w:val="code"/>
      </w:pPr>
      <w:r w:rsidRPr="007C2AE7">
        <w:t xml:space="preserve">  </w:t>
      </w:r>
    </w:p>
    <w:p w:rsidR="00184ACA" w:rsidRDefault="008E1376" w:rsidP="00CF4FBA">
      <w:pPr>
        <w:pStyle w:val="code"/>
      </w:pPr>
      <w:r w:rsidRPr="007C2AE7">
        <w:t>[555555555] or [555555555P]</w:t>
      </w:r>
    </w:p>
    <w:p w:rsidR="00CF4FBA" w:rsidRDefault="00CF4FBA" w:rsidP="00CF4FBA">
      <w:pPr>
        <w:pStyle w:val="code"/>
      </w:pPr>
    </w:p>
    <w:p w:rsidR="002951BC" w:rsidRDefault="002951BC" w:rsidP="002951BC">
      <w:pPr>
        <w:pStyle w:val="note"/>
      </w:pPr>
      <w:r w:rsidRPr="002951BC">
        <w:rPr>
          <w:b/>
        </w:rPr>
        <w:t>Note:</w:t>
      </w:r>
      <w:r w:rsidRPr="002951BC">
        <w:t xml:space="preserve"> PID does not include the </w:t>
      </w:r>
      <w:r>
        <w:t>(</w:t>
      </w:r>
      <w:r w:rsidRPr="002951BC">
        <w:t>-</w:t>
      </w:r>
      <w:r>
        <w:t>)</w:t>
      </w:r>
      <w:r w:rsidRPr="002951BC">
        <w:t xml:space="preserve"> in this field.</w:t>
      </w:r>
    </w:p>
    <w:p w:rsidR="008E1376" w:rsidRDefault="008E1376" w:rsidP="00BC7D67">
      <w:pPr>
        <w:pStyle w:val="Heading3"/>
      </w:pPr>
      <w:bookmarkStart w:id="58" w:name="_Toc227740166"/>
      <w:r w:rsidRPr="004D171F">
        <w:t>ORC Attributes</w:t>
      </w:r>
      <w:bookmarkEnd w:id="58"/>
      <w:r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2"/>
        <w:gridCol w:w="706"/>
        <w:gridCol w:w="721"/>
        <w:gridCol w:w="721"/>
        <w:gridCol w:w="802"/>
        <w:gridCol w:w="3600"/>
        <w:gridCol w:w="1368"/>
      </w:tblGrid>
      <w:tr w:rsidR="0020355A" w:rsidRPr="00D861C9" w:rsidTr="004E7AB5">
        <w:trPr>
          <w:tblHeader/>
        </w:trPr>
        <w:tc>
          <w:tcPr>
            <w:tcW w:w="722" w:type="dxa"/>
          </w:tcPr>
          <w:p w:rsidR="0020355A" w:rsidRDefault="0020355A" w:rsidP="00245646">
            <w:pPr>
              <w:pStyle w:val="UserTableHeader"/>
            </w:pPr>
            <w:r>
              <w:t>Seq</w:t>
            </w:r>
          </w:p>
        </w:tc>
        <w:tc>
          <w:tcPr>
            <w:tcW w:w="706" w:type="dxa"/>
          </w:tcPr>
          <w:p w:rsidR="0020355A" w:rsidRDefault="0020355A" w:rsidP="00245646">
            <w:pPr>
              <w:pStyle w:val="UserTableHeader"/>
            </w:pPr>
            <w:r>
              <w:t>Len</w:t>
            </w:r>
          </w:p>
        </w:tc>
        <w:tc>
          <w:tcPr>
            <w:tcW w:w="721" w:type="dxa"/>
          </w:tcPr>
          <w:p w:rsidR="0020355A" w:rsidRDefault="0020355A" w:rsidP="00245646">
            <w:pPr>
              <w:pStyle w:val="UserTableHeader"/>
            </w:pPr>
            <w:r>
              <w:t>DT</w:t>
            </w:r>
          </w:p>
        </w:tc>
        <w:tc>
          <w:tcPr>
            <w:tcW w:w="721" w:type="dxa"/>
          </w:tcPr>
          <w:p w:rsidR="0020355A" w:rsidRDefault="0020355A" w:rsidP="00245646">
            <w:pPr>
              <w:pStyle w:val="UserTableHeader"/>
            </w:pPr>
            <w:r>
              <w:t>OPT</w:t>
            </w:r>
          </w:p>
        </w:tc>
        <w:tc>
          <w:tcPr>
            <w:tcW w:w="802" w:type="dxa"/>
          </w:tcPr>
          <w:p w:rsidR="0020355A" w:rsidRDefault="0020355A" w:rsidP="00245646">
            <w:pPr>
              <w:pStyle w:val="UserTableHeader"/>
            </w:pPr>
            <w:r>
              <w:t>RP/#</w:t>
            </w:r>
          </w:p>
        </w:tc>
        <w:tc>
          <w:tcPr>
            <w:tcW w:w="3600" w:type="dxa"/>
          </w:tcPr>
          <w:p w:rsidR="0020355A" w:rsidRDefault="0020355A" w:rsidP="00245646">
            <w:pPr>
              <w:pStyle w:val="UserTableHeader"/>
            </w:pPr>
            <w:r>
              <w:t>Element Name</w:t>
            </w:r>
          </w:p>
        </w:tc>
        <w:tc>
          <w:tcPr>
            <w:tcW w:w="1368" w:type="dxa"/>
          </w:tcPr>
          <w:p w:rsidR="0020355A" w:rsidRDefault="0020355A" w:rsidP="00245646">
            <w:pPr>
              <w:pStyle w:val="UserTableHeader"/>
            </w:pPr>
            <w:r>
              <w:t>Comments</w:t>
            </w:r>
          </w:p>
        </w:tc>
      </w:tr>
      <w:tr w:rsidR="00C8513D" w:rsidRPr="00D861C9" w:rsidTr="004E7AB5">
        <w:tc>
          <w:tcPr>
            <w:tcW w:w="722" w:type="dxa"/>
            <w:vAlign w:val="center"/>
          </w:tcPr>
          <w:p w:rsidR="00C8513D" w:rsidRPr="00E95796" w:rsidRDefault="00C8513D" w:rsidP="002A38E8">
            <w:pPr>
              <w:pStyle w:val="UserTableBody"/>
            </w:pPr>
            <w:r>
              <w:t>1</w:t>
            </w:r>
          </w:p>
        </w:tc>
        <w:tc>
          <w:tcPr>
            <w:tcW w:w="706" w:type="dxa"/>
            <w:vAlign w:val="center"/>
          </w:tcPr>
          <w:p w:rsidR="00C8513D" w:rsidRPr="00E95796" w:rsidRDefault="00C8513D" w:rsidP="002A38E8">
            <w:pPr>
              <w:pStyle w:val="UserTableBody"/>
            </w:pPr>
            <w:r>
              <w:t>2</w:t>
            </w:r>
          </w:p>
        </w:tc>
        <w:tc>
          <w:tcPr>
            <w:tcW w:w="721" w:type="dxa"/>
            <w:vAlign w:val="center"/>
          </w:tcPr>
          <w:p w:rsidR="00C8513D" w:rsidRPr="00E95796" w:rsidRDefault="00C8513D" w:rsidP="002A38E8">
            <w:pPr>
              <w:pStyle w:val="UserTableBody"/>
            </w:pPr>
            <w:r>
              <w:t>ID</w:t>
            </w:r>
          </w:p>
        </w:tc>
        <w:tc>
          <w:tcPr>
            <w:tcW w:w="721" w:type="dxa"/>
            <w:vAlign w:val="center"/>
          </w:tcPr>
          <w:p w:rsidR="00C8513D" w:rsidRPr="00E95796" w:rsidRDefault="00C8513D" w:rsidP="002A38E8">
            <w:pPr>
              <w:pStyle w:val="UserTableBody"/>
            </w:pPr>
            <w:r>
              <w:t>R</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Order Control </w:t>
            </w:r>
          </w:p>
        </w:tc>
        <w:tc>
          <w:tcPr>
            <w:tcW w:w="1368" w:type="dxa"/>
            <w:vAlign w:val="center"/>
          </w:tcPr>
          <w:p w:rsidR="00C8513D" w:rsidRPr="00E95796" w:rsidRDefault="00C8513D" w:rsidP="002A38E8">
            <w:pPr>
              <w:pStyle w:val="UserTableBody"/>
            </w:pPr>
            <w:r>
              <w:t>See Notes</w:t>
            </w:r>
          </w:p>
        </w:tc>
      </w:tr>
      <w:tr w:rsidR="00C8513D" w:rsidRPr="00D861C9" w:rsidTr="004E7AB5">
        <w:tc>
          <w:tcPr>
            <w:tcW w:w="722" w:type="dxa"/>
          </w:tcPr>
          <w:p w:rsidR="00C8513D" w:rsidRPr="00E95796" w:rsidRDefault="00C8513D" w:rsidP="002A38E8">
            <w:pPr>
              <w:pStyle w:val="UserTableBody"/>
            </w:pPr>
            <w:r>
              <w:t>2</w:t>
            </w:r>
          </w:p>
        </w:tc>
        <w:tc>
          <w:tcPr>
            <w:tcW w:w="706" w:type="dxa"/>
          </w:tcPr>
          <w:p w:rsidR="00C8513D" w:rsidRPr="00E95796" w:rsidRDefault="00C8513D" w:rsidP="002A38E8">
            <w:pPr>
              <w:pStyle w:val="UserTableBody"/>
            </w:pPr>
            <w:r>
              <w:t>22</w:t>
            </w:r>
          </w:p>
        </w:tc>
        <w:tc>
          <w:tcPr>
            <w:tcW w:w="721" w:type="dxa"/>
          </w:tcPr>
          <w:p w:rsidR="00C8513D" w:rsidRPr="00E95796" w:rsidRDefault="00C8513D" w:rsidP="002A38E8">
            <w:pPr>
              <w:pStyle w:val="UserTableBody"/>
            </w:pPr>
            <w:r>
              <w:t>EI</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Placer Order Number </w:t>
            </w:r>
          </w:p>
        </w:tc>
        <w:tc>
          <w:tcPr>
            <w:tcW w:w="1368" w:type="dxa"/>
          </w:tcPr>
          <w:p w:rsidR="00C8513D" w:rsidRPr="00E95796" w:rsidRDefault="00C8513D" w:rsidP="002A38E8">
            <w:pPr>
              <w:pStyle w:val="UserTableBody"/>
            </w:pPr>
            <w:r>
              <w:t>NV</w:t>
            </w:r>
          </w:p>
        </w:tc>
      </w:tr>
      <w:tr w:rsidR="00C8513D" w:rsidRPr="00D861C9" w:rsidTr="004E7AB5">
        <w:tc>
          <w:tcPr>
            <w:tcW w:w="722" w:type="dxa"/>
          </w:tcPr>
          <w:p w:rsidR="00C8513D" w:rsidRPr="00E95796" w:rsidRDefault="00C8513D" w:rsidP="002A38E8">
            <w:pPr>
              <w:pStyle w:val="UserTableBody"/>
            </w:pPr>
            <w:r>
              <w:t>3</w:t>
            </w:r>
          </w:p>
        </w:tc>
        <w:tc>
          <w:tcPr>
            <w:tcW w:w="706" w:type="dxa"/>
          </w:tcPr>
          <w:p w:rsidR="00C8513D" w:rsidRPr="00E95796" w:rsidRDefault="00C8513D" w:rsidP="002A38E8">
            <w:pPr>
              <w:pStyle w:val="UserTableBody"/>
            </w:pPr>
            <w:r>
              <w:t>22</w:t>
            </w:r>
          </w:p>
        </w:tc>
        <w:tc>
          <w:tcPr>
            <w:tcW w:w="721" w:type="dxa"/>
          </w:tcPr>
          <w:p w:rsidR="00C8513D" w:rsidRPr="00E95796" w:rsidRDefault="00C8513D" w:rsidP="002A38E8">
            <w:pPr>
              <w:pStyle w:val="UserTableBody"/>
            </w:pPr>
            <w:r>
              <w:t>EI</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Filler Order Number </w:t>
            </w:r>
          </w:p>
        </w:tc>
        <w:tc>
          <w:tcPr>
            <w:tcW w:w="1368" w:type="dxa"/>
          </w:tcPr>
          <w:p w:rsidR="00C8513D" w:rsidRPr="00E95796" w:rsidRDefault="00C8513D" w:rsidP="002A38E8">
            <w:pPr>
              <w:pStyle w:val="UserTableBody"/>
            </w:pPr>
            <w:r>
              <w:t>NV</w:t>
            </w:r>
          </w:p>
        </w:tc>
      </w:tr>
      <w:tr w:rsidR="00C8513D" w:rsidRPr="00D861C9" w:rsidTr="004E7AB5">
        <w:tc>
          <w:tcPr>
            <w:tcW w:w="722" w:type="dxa"/>
          </w:tcPr>
          <w:p w:rsidR="00C8513D" w:rsidRPr="00E95796" w:rsidRDefault="00C8513D" w:rsidP="002A38E8">
            <w:pPr>
              <w:pStyle w:val="UserTableBody"/>
            </w:pPr>
            <w:r>
              <w:t>4</w:t>
            </w:r>
          </w:p>
        </w:tc>
        <w:tc>
          <w:tcPr>
            <w:tcW w:w="706" w:type="dxa"/>
          </w:tcPr>
          <w:p w:rsidR="00C8513D" w:rsidRPr="00E95796" w:rsidRDefault="00C8513D" w:rsidP="002A38E8">
            <w:pPr>
              <w:pStyle w:val="UserTableBody"/>
            </w:pPr>
            <w:r>
              <w:t>22</w:t>
            </w:r>
          </w:p>
        </w:tc>
        <w:tc>
          <w:tcPr>
            <w:tcW w:w="721" w:type="dxa"/>
          </w:tcPr>
          <w:p w:rsidR="00C8513D" w:rsidRPr="00E95796" w:rsidRDefault="00C8513D" w:rsidP="002A38E8">
            <w:pPr>
              <w:pStyle w:val="UserTableBody"/>
            </w:pPr>
            <w:r>
              <w:t>EI</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Placer Group Number </w:t>
            </w:r>
          </w:p>
        </w:tc>
        <w:tc>
          <w:tcPr>
            <w:tcW w:w="1368" w:type="dxa"/>
          </w:tcPr>
          <w:p w:rsidR="00C8513D" w:rsidRPr="00E95796" w:rsidRDefault="00C8513D" w:rsidP="002A38E8">
            <w:pPr>
              <w:pStyle w:val="UserTableBody"/>
            </w:pPr>
            <w:r>
              <w:t>See Notes</w:t>
            </w:r>
          </w:p>
        </w:tc>
      </w:tr>
      <w:tr w:rsidR="00C8513D" w:rsidRPr="00D861C9" w:rsidTr="004E7AB5">
        <w:tc>
          <w:tcPr>
            <w:tcW w:w="722" w:type="dxa"/>
          </w:tcPr>
          <w:p w:rsidR="00C8513D" w:rsidRPr="00E95796" w:rsidRDefault="00C8513D" w:rsidP="002A38E8">
            <w:pPr>
              <w:pStyle w:val="UserTableBody"/>
            </w:pPr>
            <w:r>
              <w:lastRenderedPageBreak/>
              <w:t>5</w:t>
            </w:r>
          </w:p>
        </w:tc>
        <w:tc>
          <w:tcPr>
            <w:tcW w:w="706" w:type="dxa"/>
          </w:tcPr>
          <w:p w:rsidR="00C8513D" w:rsidRPr="00E95796" w:rsidRDefault="00C8513D" w:rsidP="002A38E8">
            <w:pPr>
              <w:pStyle w:val="UserTableBody"/>
            </w:pPr>
            <w:r>
              <w:t>2</w:t>
            </w:r>
          </w:p>
        </w:tc>
        <w:tc>
          <w:tcPr>
            <w:tcW w:w="721" w:type="dxa"/>
          </w:tcPr>
          <w:p w:rsidR="00C8513D" w:rsidRPr="00E95796" w:rsidRDefault="00C8513D" w:rsidP="002A38E8">
            <w:pPr>
              <w:pStyle w:val="UserTableBody"/>
            </w:pPr>
            <w:r>
              <w:t>ID</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Order Status </w:t>
            </w:r>
          </w:p>
        </w:tc>
        <w:tc>
          <w:tcPr>
            <w:tcW w:w="1368" w:type="dxa"/>
          </w:tcPr>
          <w:p w:rsidR="00C8513D" w:rsidRPr="00E95796" w:rsidRDefault="00C8513D" w:rsidP="002A38E8">
            <w:pPr>
              <w:pStyle w:val="UserTableBody"/>
            </w:pPr>
            <w:r>
              <w:t>See Notes</w:t>
            </w:r>
          </w:p>
        </w:tc>
      </w:tr>
      <w:tr w:rsidR="00C8513D" w:rsidRPr="00D861C9" w:rsidTr="004E7AB5">
        <w:tc>
          <w:tcPr>
            <w:tcW w:w="722" w:type="dxa"/>
          </w:tcPr>
          <w:p w:rsidR="00C8513D" w:rsidRPr="00E95796" w:rsidRDefault="00C8513D" w:rsidP="002A38E8">
            <w:pPr>
              <w:pStyle w:val="UserTableBody"/>
            </w:pPr>
            <w:r>
              <w:t>6</w:t>
            </w:r>
          </w:p>
        </w:tc>
        <w:tc>
          <w:tcPr>
            <w:tcW w:w="706" w:type="dxa"/>
          </w:tcPr>
          <w:p w:rsidR="00C8513D" w:rsidRPr="00E95796" w:rsidRDefault="00C8513D" w:rsidP="002A38E8">
            <w:pPr>
              <w:pStyle w:val="UserTableBody"/>
            </w:pPr>
            <w:r>
              <w:t>1</w:t>
            </w:r>
          </w:p>
        </w:tc>
        <w:tc>
          <w:tcPr>
            <w:tcW w:w="721" w:type="dxa"/>
          </w:tcPr>
          <w:p w:rsidR="00C8513D" w:rsidRPr="00E95796" w:rsidRDefault="00C8513D" w:rsidP="002A38E8">
            <w:pPr>
              <w:pStyle w:val="UserTableBody"/>
            </w:pPr>
            <w:r>
              <w:t>ID</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Response Flag </w:t>
            </w:r>
          </w:p>
        </w:tc>
        <w:tc>
          <w:tcPr>
            <w:tcW w:w="1368" w:type="dxa"/>
          </w:tcPr>
          <w:p w:rsidR="00C8513D" w:rsidRPr="00E95796" w:rsidRDefault="00C8513D" w:rsidP="002A38E8">
            <w:pPr>
              <w:pStyle w:val="UserTableBody"/>
            </w:pPr>
            <w:r>
              <w:t>NV</w:t>
            </w:r>
          </w:p>
        </w:tc>
      </w:tr>
      <w:tr w:rsidR="00C8513D" w:rsidRPr="00D861C9" w:rsidTr="004E7AB5">
        <w:tc>
          <w:tcPr>
            <w:tcW w:w="722" w:type="dxa"/>
          </w:tcPr>
          <w:p w:rsidR="00C8513D" w:rsidRPr="00E95796" w:rsidRDefault="00C8513D" w:rsidP="002A38E8">
            <w:pPr>
              <w:pStyle w:val="UserTableBody"/>
            </w:pPr>
            <w:r>
              <w:t>7</w:t>
            </w:r>
          </w:p>
        </w:tc>
        <w:tc>
          <w:tcPr>
            <w:tcW w:w="706" w:type="dxa"/>
          </w:tcPr>
          <w:p w:rsidR="00C8513D" w:rsidRPr="00E95796" w:rsidRDefault="00C8513D" w:rsidP="002A38E8">
            <w:pPr>
              <w:pStyle w:val="UserTableBody"/>
            </w:pPr>
            <w:r>
              <w:t>200</w:t>
            </w:r>
          </w:p>
        </w:tc>
        <w:tc>
          <w:tcPr>
            <w:tcW w:w="721" w:type="dxa"/>
          </w:tcPr>
          <w:p w:rsidR="00C8513D" w:rsidRPr="00E95796" w:rsidRDefault="00C8513D" w:rsidP="002A38E8">
            <w:pPr>
              <w:pStyle w:val="UserTableBody"/>
            </w:pPr>
            <w:r>
              <w:t>TQ</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Quantity/Timing </w:t>
            </w:r>
          </w:p>
        </w:tc>
        <w:tc>
          <w:tcPr>
            <w:tcW w:w="1368" w:type="dxa"/>
          </w:tcPr>
          <w:p w:rsidR="00C8513D" w:rsidRPr="00E95796" w:rsidRDefault="00C8513D" w:rsidP="002A38E8">
            <w:pPr>
              <w:pStyle w:val="UserTableBody"/>
            </w:pPr>
            <w:r>
              <w:t>NV</w:t>
            </w:r>
          </w:p>
        </w:tc>
      </w:tr>
      <w:tr w:rsidR="00C8513D" w:rsidRPr="00D861C9" w:rsidTr="004E7AB5">
        <w:tc>
          <w:tcPr>
            <w:tcW w:w="722" w:type="dxa"/>
          </w:tcPr>
          <w:p w:rsidR="00C8513D" w:rsidRPr="00E95796" w:rsidRDefault="00C8513D" w:rsidP="002A38E8">
            <w:pPr>
              <w:pStyle w:val="UserTableBody"/>
            </w:pPr>
            <w:r>
              <w:t>8</w:t>
            </w:r>
          </w:p>
        </w:tc>
        <w:tc>
          <w:tcPr>
            <w:tcW w:w="706" w:type="dxa"/>
          </w:tcPr>
          <w:p w:rsidR="00C8513D" w:rsidRPr="00E95796" w:rsidRDefault="00C8513D" w:rsidP="002A38E8">
            <w:pPr>
              <w:pStyle w:val="UserTableBody"/>
            </w:pPr>
            <w:r>
              <w:t>200</w:t>
            </w:r>
          </w:p>
        </w:tc>
        <w:tc>
          <w:tcPr>
            <w:tcW w:w="721" w:type="dxa"/>
          </w:tcPr>
          <w:p w:rsidR="00C8513D" w:rsidRPr="00E95796" w:rsidRDefault="00C8513D" w:rsidP="002A38E8">
            <w:pPr>
              <w:pStyle w:val="UserTableBody"/>
            </w:pPr>
            <w:r>
              <w:t>CM</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Parent </w:t>
            </w:r>
          </w:p>
        </w:tc>
        <w:tc>
          <w:tcPr>
            <w:tcW w:w="1368" w:type="dxa"/>
          </w:tcPr>
          <w:p w:rsidR="00C8513D" w:rsidRPr="00E95796" w:rsidRDefault="00C8513D" w:rsidP="002A38E8">
            <w:pPr>
              <w:pStyle w:val="UserTableBody"/>
            </w:pPr>
            <w:r>
              <w:t>See Notes</w:t>
            </w:r>
          </w:p>
        </w:tc>
      </w:tr>
      <w:tr w:rsidR="00C8513D" w:rsidRPr="00D861C9" w:rsidTr="004E7AB5">
        <w:tc>
          <w:tcPr>
            <w:tcW w:w="722" w:type="dxa"/>
          </w:tcPr>
          <w:p w:rsidR="00C8513D" w:rsidRPr="00E95796" w:rsidRDefault="00C8513D" w:rsidP="002A38E8">
            <w:pPr>
              <w:pStyle w:val="UserTableBody"/>
            </w:pPr>
            <w:r>
              <w:t>9</w:t>
            </w:r>
          </w:p>
        </w:tc>
        <w:tc>
          <w:tcPr>
            <w:tcW w:w="706" w:type="dxa"/>
          </w:tcPr>
          <w:p w:rsidR="00C8513D" w:rsidRPr="00E95796" w:rsidRDefault="00C8513D" w:rsidP="002A38E8">
            <w:pPr>
              <w:pStyle w:val="UserTableBody"/>
            </w:pPr>
            <w:r>
              <w:t>26</w:t>
            </w:r>
          </w:p>
        </w:tc>
        <w:tc>
          <w:tcPr>
            <w:tcW w:w="721" w:type="dxa"/>
          </w:tcPr>
          <w:p w:rsidR="00C8513D" w:rsidRPr="00E95796" w:rsidRDefault="00C8513D" w:rsidP="002A38E8">
            <w:pPr>
              <w:pStyle w:val="UserTableBody"/>
            </w:pPr>
            <w:r>
              <w:t>TS</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Date/Time of Transaction </w:t>
            </w:r>
          </w:p>
        </w:tc>
        <w:tc>
          <w:tcPr>
            <w:tcW w:w="1368" w:type="dxa"/>
          </w:tcPr>
          <w:p w:rsidR="00C8513D" w:rsidRPr="00E95796" w:rsidRDefault="00C8513D" w:rsidP="002A38E8">
            <w:pPr>
              <w:pStyle w:val="UserTableBody"/>
            </w:pPr>
            <w:r>
              <w:t>See Notes</w:t>
            </w:r>
          </w:p>
        </w:tc>
      </w:tr>
      <w:tr w:rsidR="00C8513D" w:rsidRPr="00D861C9" w:rsidTr="004E7AB5">
        <w:tc>
          <w:tcPr>
            <w:tcW w:w="722" w:type="dxa"/>
          </w:tcPr>
          <w:p w:rsidR="00C8513D" w:rsidRPr="00E95796" w:rsidRDefault="00C8513D" w:rsidP="002A38E8">
            <w:pPr>
              <w:pStyle w:val="UserTableBody"/>
            </w:pPr>
            <w:r>
              <w:t>10</w:t>
            </w:r>
          </w:p>
        </w:tc>
        <w:tc>
          <w:tcPr>
            <w:tcW w:w="706" w:type="dxa"/>
          </w:tcPr>
          <w:p w:rsidR="00C8513D" w:rsidRPr="00E95796" w:rsidRDefault="00C8513D" w:rsidP="002A38E8">
            <w:pPr>
              <w:pStyle w:val="UserTableBody"/>
            </w:pPr>
            <w:r>
              <w:t>120</w:t>
            </w:r>
          </w:p>
        </w:tc>
        <w:tc>
          <w:tcPr>
            <w:tcW w:w="721" w:type="dxa"/>
          </w:tcPr>
          <w:p w:rsidR="00C8513D" w:rsidRPr="00E95796" w:rsidRDefault="00C8513D" w:rsidP="002A38E8">
            <w:pPr>
              <w:pStyle w:val="UserTableBody"/>
            </w:pPr>
            <w:r>
              <w:t>XCN</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Entered By </w:t>
            </w:r>
          </w:p>
        </w:tc>
        <w:tc>
          <w:tcPr>
            <w:tcW w:w="1368" w:type="dxa"/>
          </w:tcPr>
          <w:p w:rsidR="00C8513D" w:rsidRDefault="00C8513D" w:rsidP="002A38E8">
            <w:pPr>
              <w:pStyle w:val="UserTableBody"/>
            </w:pPr>
            <w:r w:rsidRPr="006417CA">
              <w:t>NV</w:t>
            </w:r>
          </w:p>
        </w:tc>
      </w:tr>
      <w:tr w:rsidR="00C8513D" w:rsidRPr="00D861C9" w:rsidTr="004E7AB5">
        <w:tc>
          <w:tcPr>
            <w:tcW w:w="722" w:type="dxa"/>
          </w:tcPr>
          <w:p w:rsidR="00C8513D" w:rsidRPr="00E95796" w:rsidRDefault="00C8513D" w:rsidP="002A38E8">
            <w:pPr>
              <w:pStyle w:val="UserTableBody"/>
            </w:pPr>
            <w:r>
              <w:t>11</w:t>
            </w:r>
          </w:p>
        </w:tc>
        <w:tc>
          <w:tcPr>
            <w:tcW w:w="706" w:type="dxa"/>
          </w:tcPr>
          <w:p w:rsidR="00C8513D" w:rsidRPr="00E95796" w:rsidRDefault="00C8513D" w:rsidP="002A38E8">
            <w:pPr>
              <w:pStyle w:val="UserTableBody"/>
            </w:pPr>
            <w:r>
              <w:t>120</w:t>
            </w:r>
          </w:p>
        </w:tc>
        <w:tc>
          <w:tcPr>
            <w:tcW w:w="721" w:type="dxa"/>
          </w:tcPr>
          <w:p w:rsidR="00C8513D" w:rsidRPr="00E95796" w:rsidRDefault="00C8513D" w:rsidP="002A38E8">
            <w:pPr>
              <w:pStyle w:val="UserTableBody"/>
            </w:pPr>
            <w:r>
              <w:t>XCN</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Verified By </w:t>
            </w:r>
          </w:p>
        </w:tc>
        <w:tc>
          <w:tcPr>
            <w:tcW w:w="1368" w:type="dxa"/>
          </w:tcPr>
          <w:p w:rsidR="00C8513D" w:rsidRDefault="00C8513D" w:rsidP="002A38E8">
            <w:pPr>
              <w:pStyle w:val="UserTableBody"/>
            </w:pPr>
            <w:r w:rsidRPr="006417CA">
              <w:t>NV</w:t>
            </w:r>
          </w:p>
        </w:tc>
      </w:tr>
      <w:tr w:rsidR="00C8513D" w:rsidRPr="00D861C9" w:rsidTr="004E7AB5">
        <w:tc>
          <w:tcPr>
            <w:tcW w:w="722" w:type="dxa"/>
          </w:tcPr>
          <w:p w:rsidR="00C8513D" w:rsidRPr="00E95796" w:rsidRDefault="00C8513D" w:rsidP="002A38E8">
            <w:pPr>
              <w:pStyle w:val="UserTableBody"/>
            </w:pPr>
            <w:r>
              <w:t>12</w:t>
            </w:r>
          </w:p>
        </w:tc>
        <w:tc>
          <w:tcPr>
            <w:tcW w:w="706" w:type="dxa"/>
          </w:tcPr>
          <w:p w:rsidR="00C8513D" w:rsidRPr="00E95796" w:rsidRDefault="00C8513D" w:rsidP="002A38E8">
            <w:pPr>
              <w:pStyle w:val="UserTableBody"/>
            </w:pPr>
            <w:r>
              <w:t>120</w:t>
            </w:r>
          </w:p>
        </w:tc>
        <w:tc>
          <w:tcPr>
            <w:tcW w:w="721" w:type="dxa"/>
          </w:tcPr>
          <w:p w:rsidR="00C8513D" w:rsidRPr="00E95796" w:rsidRDefault="00C8513D" w:rsidP="002A38E8">
            <w:pPr>
              <w:pStyle w:val="UserTableBody"/>
            </w:pPr>
            <w:r>
              <w:t>XCN</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Ordering Provider </w:t>
            </w:r>
          </w:p>
        </w:tc>
        <w:tc>
          <w:tcPr>
            <w:tcW w:w="1368" w:type="dxa"/>
          </w:tcPr>
          <w:p w:rsidR="00C8513D" w:rsidRDefault="00C8513D" w:rsidP="002A38E8">
            <w:pPr>
              <w:pStyle w:val="UserTableBody"/>
            </w:pPr>
            <w:r w:rsidRPr="006417CA">
              <w:t>NV</w:t>
            </w:r>
          </w:p>
        </w:tc>
      </w:tr>
      <w:tr w:rsidR="00C8513D" w:rsidRPr="00D861C9" w:rsidTr="004E7AB5">
        <w:tc>
          <w:tcPr>
            <w:tcW w:w="722" w:type="dxa"/>
            <w:vAlign w:val="center"/>
          </w:tcPr>
          <w:p w:rsidR="00C8513D" w:rsidRPr="00E95796" w:rsidRDefault="00C8513D" w:rsidP="002A38E8">
            <w:pPr>
              <w:pStyle w:val="UserTableBody"/>
            </w:pPr>
            <w:r>
              <w:t>13</w:t>
            </w:r>
          </w:p>
        </w:tc>
        <w:tc>
          <w:tcPr>
            <w:tcW w:w="706" w:type="dxa"/>
            <w:vAlign w:val="center"/>
          </w:tcPr>
          <w:p w:rsidR="00C8513D" w:rsidRPr="00E95796" w:rsidRDefault="00C8513D" w:rsidP="002A38E8">
            <w:pPr>
              <w:pStyle w:val="UserTableBody"/>
            </w:pPr>
            <w:r>
              <w:t>80</w:t>
            </w:r>
          </w:p>
        </w:tc>
        <w:tc>
          <w:tcPr>
            <w:tcW w:w="721" w:type="dxa"/>
            <w:vAlign w:val="center"/>
          </w:tcPr>
          <w:p w:rsidR="00C8513D" w:rsidRPr="00E95796" w:rsidRDefault="00C8513D" w:rsidP="002A38E8">
            <w:pPr>
              <w:pStyle w:val="UserTableBody"/>
            </w:pPr>
            <w:r>
              <w:t>PL</w:t>
            </w:r>
          </w:p>
        </w:tc>
        <w:tc>
          <w:tcPr>
            <w:tcW w:w="721" w:type="dxa"/>
            <w:vAlign w:val="center"/>
          </w:tcPr>
          <w:p w:rsidR="00C8513D" w:rsidRPr="00E95796" w:rsidRDefault="00C8513D" w:rsidP="002A38E8">
            <w:pPr>
              <w:pStyle w:val="UserTableBody"/>
            </w:pPr>
            <w:r>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Enterer’s Location </w:t>
            </w:r>
          </w:p>
        </w:tc>
        <w:tc>
          <w:tcPr>
            <w:tcW w:w="1368" w:type="dxa"/>
          </w:tcPr>
          <w:p w:rsidR="00C8513D" w:rsidRDefault="00C8513D" w:rsidP="002A38E8">
            <w:pPr>
              <w:pStyle w:val="UserTableBody"/>
            </w:pPr>
            <w:r w:rsidRPr="006417CA">
              <w:t>NV</w:t>
            </w:r>
          </w:p>
        </w:tc>
      </w:tr>
      <w:tr w:rsidR="00C8513D" w:rsidRPr="00D861C9" w:rsidTr="004E7AB5">
        <w:tc>
          <w:tcPr>
            <w:tcW w:w="722" w:type="dxa"/>
          </w:tcPr>
          <w:p w:rsidR="00C8513D" w:rsidRPr="00E95796" w:rsidRDefault="00C8513D" w:rsidP="002A38E8">
            <w:pPr>
              <w:pStyle w:val="UserTableBody"/>
            </w:pPr>
            <w:r>
              <w:t>14</w:t>
            </w:r>
          </w:p>
        </w:tc>
        <w:tc>
          <w:tcPr>
            <w:tcW w:w="706" w:type="dxa"/>
          </w:tcPr>
          <w:p w:rsidR="00C8513D" w:rsidRPr="00E95796" w:rsidRDefault="00C8513D" w:rsidP="002A38E8">
            <w:pPr>
              <w:pStyle w:val="UserTableBody"/>
            </w:pPr>
            <w:r>
              <w:t>40</w:t>
            </w:r>
          </w:p>
        </w:tc>
        <w:tc>
          <w:tcPr>
            <w:tcW w:w="721" w:type="dxa"/>
          </w:tcPr>
          <w:p w:rsidR="00C8513D" w:rsidRPr="00E95796" w:rsidRDefault="00C8513D" w:rsidP="002A38E8">
            <w:pPr>
              <w:pStyle w:val="UserTableBody"/>
            </w:pPr>
            <w:r>
              <w:t>XTN</w:t>
            </w:r>
          </w:p>
        </w:tc>
        <w:tc>
          <w:tcPr>
            <w:tcW w:w="721" w:type="dxa"/>
          </w:tcPr>
          <w:p w:rsidR="00C8513D" w:rsidRPr="00E95796" w:rsidRDefault="00C8513D" w:rsidP="002A38E8">
            <w:pPr>
              <w:pStyle w:val="UserTableBody"/>
            </w:pPr>
            <w:r>
              <w:t>O</w:t>
            </w:r>
          </w:p>
        </w:tc>
        <w:tc>
          <w:tcPr>
            <w:tcW w:w="802" w:type="dxa"/>
          </w:tcPr>
          <w:p w:rsidR="00C8513D" w:rsidRPr="00E95796" w:rsidRDefault="00C8513D" w:rsidP="002A38E8">
            <w:pPr>
              <w:pStyle w:val="UserTableBody"/>
            </w:pPr>
            <w:r>
              <w:t>Y/2</w:t>
            </w:r>
          </w:p>
        </w:tc>
        <w:tc>
          <w:tcPr>
            <w:tcW w:w="3600" w:type="dxa"/>
            <w:vAlign w:val="center"/>
          </w:tcPr>
          <w:p w:rsidR="00C8513D" w:rsidRPr="009427EF" w:rsidRDefault="00C8513D" w:rsidP="002A38E8">
            <w:pPr>
              <w:pStyle w:val="UserTableBody"/>
            </w:pPr>
            <w:r w:rsidRPr="009427EF">
              <w:t xml:space="preserve">Call Back Phone Number </w:t>
            </w:r>
          </w:p>
        </w:tc>
        <w:tc>
          <w:tcPr>
            <w:tcW w:w="1368" w:type="dxa"/>
          </w:tcPr>
          <w:p w:rsidR="00C8513D" w:rsidRDefault="00C8513D" w:rsidP="002A38E8">
            <w:pPr>
              <w:pStyle w:val="UserTableBody"/>
            </w:pPr>
            <w:r w:rsidRPr="00E222BE">
              <w:t>NV</w:t>
            </w:r>
          </w:p>
        </w:tc>
      </w:tr>
      <w:tr w:rsidR="00C8513D" w:rsidRPr="00D861C9" w:rsidTr="004E7AB5">
        <w:tc>
          <w:tcPr>
            <w:tcW w:w="722" w:type="dxa"/>
            <w:vAlign w:val="center"/>
          </w:tcPr>
          <w:p w:rsidR="00C8513D" w:rsidRPr="00E95796" w:rsidRDefault="00C8513D" w:rsidP="002A38E8">
            <w:pPr>
              <w:pStyle w:val="UserTableBody"/>
            </w:pPr>
            <w:r>
              <w:t>15</w:t>
            </w:r>
          </w:p>
        </w:tc>
        <w:tc>
          <w:tcPr>
            <w:tcW w:w="706" w:type="dxa"/>
            <w:vAlign w:val="center"/>
          </w:tcPr>
          <w:p w:rsidR="00C8513D" w:rsidRPr="00E95796" w:rsidRDefault="00C8513D" w:rsidP="002A38E8">
            <w:pPr>
              <w:pStyle w:val="UserTableBody"/>
            </w:pPr>
            <w:r>
              <w:t>26</w:t>
            </w:r>
          </w:p>
        </w:tc>
        <w:tc>
          <w:tcPr>
            <w:tcW w:w="721" w:type="dxa"/>
            <w:vAlign w:val="center"/>
          </w:tcPr>
          <w:p w:rsidR="00C8513D" w:rsidRPr="00E95796" w:rsidRDefault="00C8513D" w:rsidP="002A38E8">
            <w:pPr>
              <w:pStyle w:val="UserTableBody"/>
            </w:pPr>
            <w:r>
              <w:t>TS</w:t>
            </w:r>
          </w:p>
        </w:tc>
        <w:tc>
          <w:tcPr>
            <w:tcW w:w="721" w:type="dxa"/>
          </w:tcPr>
          <w:p w:rsidR="00C8513D" w:rsidRDefault="00C8513D" w:rsidP="002A38E8">
            <w:pPr>
              <w:pStyle w:val="UserTableBody"/>
            </w:pPr>
            <w:r w:rsidRPr="00651F07">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Order Effective Date/Time </w:t>
            </w:r>
          </w:p>
        </w:tc>
        <w:tc>
          <w:tcPr>
            <w:tcW w:w="1368" w:type="dxa"/>
          </w:tcPr>
          <w:p w:rsidR="00C8513D" w:rsidRDefault="00C8513D" w:rsidP="002A38E8">
            <w:pPr>
              <w:pStyle w:val="UserTableBody"/>
            </w:pPr>
            <w:r w:rsidRPr="00E222BE">
              <w:t>NV</w:t>
            </w:r>
          </w:p>
        </w:tc>
      </w:tr>
      <w:tr w:rsidR="00C8513D" w:rsidRPr="00D861C9" w:rsidTr="004E7AB5">
        <w:tc>
          <w:tcPr>
            <w:tcW w:w="722" w:type="dxa"/>
            <w:vAlign w:val="center"/>
          </w:tcPr>
          <w:p w:rsidR="00C8513D" w:rsidRPr="00E95796" w:rsidRDefault="00C8513D" w:rsidP="002A38E8">
            <w:pPr>
              <w:pStyle w:val="UserTableBody"/>
            </w:pPr>
            <w:r>
              <w:t>16</w:t>
            </w:r>
          </w:p>
        </w:tc>
        <w:tc>
          <w:tcPr>
            <w:tcW w:w="706" w:type="dxa"/>
            <w:vAlign w:val="center"/>
          </w:tcPr>
          <w:p w:rsidR="00C8513D" w:rsidRPr="00E95796" w:rsidRDefault="00C8513D" w:rsidP="002A38E8">
            <w:pPr>
              <w:pStyle w:val="UserTableBody"/>
            </w:pPr>
            <w:r>
              <w:t>200</w:t>
            </w:r>
          </w:p>
        </w:tc>
        <w:tc>
          <w:tcPr>
            <w:tcW w:w="721" w:type="dxa"/>
            <w:vAlign w:val="center"/>
          </w:tcPr>
          <w:p w:rsidR="00C8513D" w:rsidRPr="00E95796" w:rsidRDefault="00C8513D" w:rsidP="002A38E8">
            <w:pPr>
              <w:pStyle w:val="UserTableBody"/>
            </w:pPr>
            <w:r>
              <w:t>CE</w:t>
            </w:r>
          </w:p>
        </w:tc>
        <w:tc>
          <w:tcPr>
            <w:tcW w:w="721" w:type="dxa"/>
          </w:tcPr>
          <w:p w:rsidR="00C8513D" w:rsidRDefault="00C8513D" w:rsidP="002A38E8">
            <w:pPr>
              <w:pStyle w:val="UserTableBody"/>
            </w:pPr>
            <w:r w:rsidRPr="00651F07">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Order Control Code Reason </w:t>
            </w:r>
          </w:p>
        </w:tc>
        <w:tc>
          <w:tcPr>
            <w:tcW w:w="1368" w:type="dxa"/>
          </w:tcPr>
          <w:p w:rsidR="00C8513D" w:rsidRDefault="00C8513D" w:rsidP="002A38E8">
            <w:pPr>
              <w:pStyle w:val="UserTableBody"/>
            </w:pPr>
            <w:r w:rsidRPr="00E222BE">
              <w:t>NV</w:t>
            </w:r>
          </w:p>
        </w:tc>
      </w:tr>
      <w:tr w:rsidR="00C8513D" w:rsidRPr="00D861C9" w:rsidTr="004E7AB5">
        <w:tc>
          <w:tcPr>
            <w:tcW w:w="722" w:type="dxa"/>
            <w:vAlign w:val="center"/>
          </w:tcPr>
          <w:p w:rsidR="00C8513D" w:rsidRPr="00E95796" w:rsidRDefault="00C8513D" w:rsidP="002A38E8">
            <w:pPr>
              <w:pStyle w:val="UserTableBody"/>
            </w:pPr>
            <w:r>
              <w:t>17</w:t>
            </w:r>
          </w:p>
        </w:tc>
        <w:tc>
          <w:tcPr>
            <w:tcW w:w="706" w:type="dxa"/>
            <w:vAlign w:val="center"/>
          </w:tcPr>
          <w:p w:rsidR="00C8513D" w:rsidRPr="00E95796" w:rsidRDefault="00C8513D" w:rsidP="002A38E8">
            <w:pPr>
              <w:pStyle w:val="UserTableBody"/>
            </w:pPr>
            <w:r>
              <w:t>60</w:t>
            </w:r>
          </w:p>
        </w:tc>
        <w:tc>
          <w:tcPr>
            <w:tcW w:w="721" w:type="dxa"/>
            <w:vAlign w:val="center"/>
          </w:tcPr>
          <w:p w:rsidR="00C8513D" w:rsidRPr="00E95796" w:rsidRDefault="00C8513D" w:rsidP="002A38E8">
            <w:pPr>
              <w:pStyle w:val="UserTableBody"/>
            </w:pPr>
            <w:r>
              <w:t>CE</w:t>
            </w:r>
          </w:p>
        </w:tc>
        <w:tc>
          <w:tcPr>
            <w:tcW w:w="721" w:type="dxa"/>
          </w:tcPr>
          <w:p w:rsidR="00C8513D" w:rsidRDefault="00C8513D" w:rsidP="002A38E8">
            <w:pPr>
              <w:pStyle w:val="UserTableBody"/>
            </w:pPr>
            <w:r w:rsidRPr="00651F07">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Entering Organization </w:t>
            </w:r>
          </w:p>
        </w:tc>
        <w:tc>
          <w:tcPr>
            <w:tcW w:w="1368" w:type="dxa"/>
          </w:tcPr>
          <w:p w:rsidR="00C8513D" w:rsidRDefault="00C8513D" w:rsidP="002A38E8">
            <w:pPr>
              <w:pStyle w:val="UserTableBody"/>
            </w:pPr>
            <w:r w:rsidRPr="00E222BE">
              <w:t>NV</w:t>
            </w:r>
          </w:p>
        </w:tc>
      </w:tr>
      <w:tr w:rsidR="00C8513D" w:rsidRPr="00D861C9" w:rsidTr="004E7AB5">
        <w:tc>
          <w:tcPr>
            <w:tcW w:w="722" w:type="dxa"/>
            <w:vAlign w:val="center"/>
          </w:tcPr>
          <w:p w:rsidR="00C8513D" w:rsidRPr="00E95796" w:rsidRDefault="00C8513D" w:rsidP="002A38E8">
            <w:pPr>
              <w:pStyle w:val="UserTableBody"/>
            </w:pPr>
            <w:r>
              <w:t>18</w:t>
            </w:r>
          </w:p>
        </w:tc>
        <w:tc>
          <w:tcPr>
            <w:tcW w:w="706" w:type="dxa"/>
            <w:vAlign w:val="center"/>
          </w:tcPr>
          <w:p w:rsidR="00C8513D" w:rsidRPr="00E95796" w:rsidRDefault="00C8513D" w:rsidP="002A38E8">
            <w:pPr>
              <w:pStyle w:val="UserTableBody"/>
            </w:pPr>
            <w:r>
              <w:t>60</w:t>
            </w:r>
          </w:p>
        </w:tc>
        <w:tc>
          <w:tcPr>
            <w:tcW w:w="721" w:type="dxa"/>
            <w:vAlign w:val="center"/>
          </w:tcPr>
          <w:p w:rsidR="00C8513D" w:rsidRPr="00E95796" w:rsidRDefault="00C8513D" w:rsidP="002A38E8">
            <w:pPr>
              <w:pStyle w:val="UserTableBody"/>
            </w:pPr>
            <w:r>
              <w:t>CE</w:t>
            </w:r>
          </w:p>
        </w:tc>
        <w:tc>
          <w:tcPr>
            <w:tcW w:w="721" w:type="dxa"/>
          </w:tcPr>
          <w:p w:rsidR="00C8513D" w:rsidRDefault="00C8513D" w:rsidP="002A38E8">
            <w:pPr>
              <w:pStyle w:val="UserTableBody"/>
            </w:pPr>
            <w:r w:rsidRPr="00651F07">
              <w:t>O</w:t>
            </w:r>
          </w:p>
        </w:tc>
        <w:tc>
          <w:tcPr>
            <w:tcW w:w="802" w:type="dxa"/>
          </w:tcPr>
          <w:p w:rsidR="00C8513D" w:rsidRPr="00E95796" w:rsidRDefault="00C8513D" w:rsidP="002A38E8">
            <w:pPr>
              <w:pStyle w:val="UserTableBody"/>
            </w:pPr>
          </w:p>
        </w:tc>
        <w:tc>
          <w:tcPr>
            <w:tcW w:w="3600" w:type="dxa"/>
          </w:tcPr>
          <w:p w:rsidR="00C8513D" w:rsidRPr="009427EF" w:rsidRDefault="00C8513D" w:rsidP="002A38E8">
            <w:pPr>
              <w:pStyle w:val="UserTableBody"/>
            </w:pPr>
            <w:r w:rsidRPr="009427EF">
              <w:t xml:space="preserve">Entering Device </w:t>
            </w:r>
          </w:p>
        </w:tc>
        <w:tc>
          <w:tcPr>
            <w:tcW w:w="1368" w:type="dxa"/>
          </w:tcPr>
          <w:p w:rsidR="00C8513D" w:rsidRDefault="00C8513D" w:rsidP="002A38E8">
            <w:pPr>
              <w:pStyle w:val="UserTableBody"/>
            </w:pPr>
            <w:r w:rsidRPr="00E222BE">
              <w:t>NV</w:t>
            </w:r>
          </w:p>
        </w:tc>
      </w:tr>
      <w:tr w:rsidR="00C8513D" w:rsidRPr="00D861C9" w:rsidTr="004E7AB5">
        <w:tc>
          <w:tcPr>
            <w:tcW w:w="722" w:type="dxa"/>
            <w:vAlign w:val="center"/>
          </w:tcPr>
          <w:p w:rsidR="00C8513D" w:rsidRPr="00E95796" w:rsidRDefault="00C8513D" w:rsidP="002A38E8">
            <w:pPr>
              <w:pStyle w:val="UserTableBody"/>
            </w:pPr>
            <w:r>
              <w:t>19</w:t>
            </w:r>
          </w:p>
        </w:tc>
        <w:tc>
          <w:tcPr>
            <w:tcW w:w="706" w:type="dxa"/>
            <w:vAlign w:val="center"/>
          </w:tcPr>
          <w:p w:rsidR="00C8513D" w:rsidRPr="00E95796" w:rsidRDefault="00C8513D" w:rsidP="002A38E8">
            <w:pPr>
              <w:pStyle w:val="UserTableBody"/>
            </w:pPr>
            <w:r>
              <w:t>120</w:t>
            </w:r>
          </w:p>
        </w:tc>
        <w:tc>
          <w:tcPr>
            <w:tcW w:w="721" w:type="dxa"/>
            <w:vAlign w:val="center"/>
          </w:tcPr>
          <w:p w:rsidR="00C8513D" w:rsidRPr="00E95796" w:rsidRDefault="00C8513D" w:rsidP="002A38E8">
            <w:pPr>
              <w:pStyle w:val="UserTableBody"/>
            </w:pPr>
            <w:r>
              <w:t>XCN</w:t>
            </w:r>
          </w:p>
        </w:tc>
        <w:tc>
          <w:tcPr>
            <w:tcW w:w="721" w:type="dxa"/>
          </w:tcPr>
          <w:p w:rsidR="00C8513D" w:rsidRDefault="00C8513D" w:rsidP="002A38E8">
            <w:pPr>
              <w:pStyle w:val="UserTableBody"/>
            </w:pPr>
            <w:r w:rsidRPr="00651F07">
              <w:t>O</w:t>
            </w:r>
          </w:p>
        </w:tc>
        <w:tc>
          <w:tcPr>
            <w:tcW w:w="802" w:type="dxa"/>
          </w:tcPr>
          <w:p w:rsidR="00C8513D" w:rsidRPr="00E95796" w:rsidRDefault="00C8513D" w:rsidP="002A38E8">
            <w:pPr>
              <w:pStyle w:val="UserTableBody"/>
            </w:pPr>
          </w:p>
        </w:tc>
        <w:tc>
          <w:tcPr>
            <w:tcW w:w="3600" w:type="dxa"/>
            <w:vAlign w:val="center"/>
          </w:tcPr>
          <w:p w:rsidR="00C8513D" w:rsidRPr="009427EF" w:rsidRDefault="00C8513D" w:rsidP="002A38E8">
            <w:pPr>
              <w:pStyle w:val="UserTableBody"/>
            </w:pPr>
            <w:r w:rsidRPr="009427EF">
              <w:t xml:space="preserve">Action By </w:t>
            </w:r>
          </w:p>
        </w:tc>
        <w:tc>
          <w:tcPr>
            <w:tcW w:w="1368" w:type="dxa"/>
            <w:vAlign w:val="center"/>
          </w:tcPr>
          <w:p w:rsidR="00C8513D" w:rsidRPr="00E95796" w:rsidRDefault="00C8513D" w:rsidP="002A38E8">
            <w:pPr>
              <w:pStyle w:val="UserTableBody"/>
            </w:pPr>
            <w:r>
              <w:t>NV</w:t>
            </w:r>
          </w:p>
        </w:tc>
      </w:tr>
    </w:tbl>
    <w:p w:rsidR="00AB7173" w:rsidRDefault="008E1376" w:rsidP="00AB7173">
      <w:pPr>
        <w:pStyle w:val="Heading4"/>
      </w:pPr>
      <w:r w:rsidRPr="004D171F">
        <w:t xml:space="preserve">ORC field definitions </w:t>
      </w:r>
    </w:p>
    <w:p w:rsidR="008E1376" w:rsidRPr="004D171F" w:rsidRDefault="008E1376" w:rsidP="00AB7173">
      <w:pPr>
        <w:pStyle w:val="Heading8"/>
      </w:pPr>
      <w:r w:rsidRPr="004D171F">
        <w:t xml:space="preserve">ORC – Order Control  &lt;1&gt;/&lt;2&gt;/&lt;ID&gt; </w:t>
      </w:r>
    </w:p>
    <w:p w:rsidR="008E1376" w:rsidRDefault="008E1376" w:rsidP="00AB7173">
      <w:pPr>
        <w:pStyle w:val="BodyText2"/>
      </w:pPr>
      <w:r w:rsidRPr="004D171F">
        <w:t xml:space="preserve">Definition: Determines the function of the order segment. </w:t>
      </w:r>
    </w:p>
    <w:p w:rsidR="0020355A" w:rsidRDefault="0020355A" w:rsidP="008E1376"/>
    <w:tbl>
      <w:tblPr>
        <w:tblW w:w="8640" w:type="dxa"/>
        <w:tblInd w:w="360" w:type="dxa"/>
        <w:tblLook w:val="04A0" w:firstRow="1" w:lastRow="0" w:firstColumn="1" w:lastColumn="0" w:noHBand="0" w:noVBand="1"/>
      </w:tblPr>
      <w:tblGrid>
        <w:gridCol w:w="1638"/>
        <w:gridCol w:w="7002"/>
      </w:tblGrid>
      <w:tr w:rsidR="0020355A" w:rsidTr="00245646">
        <w:tc>
          <w:tcPr>
            <w:tcW w:w="1638" w:type="dxa"/>
          </w:tcPr>
          <w:p w:rsidR="0020355A" w:rsidRDefault="0020355A" w:rsidP="002A38E8">
            <w:pPr>
              <w:pStyle w:val="UserTableHeader"/>
            </w:pPr>
            <w:r>
              <w:t>Value</w:t>
            </w:r>
          </w:p>
        </w:tc>
        <w:tc>
          <w:tcPr>
            <w:tcW w:w="7002" w:type="dxa"/>
          </w:tcPr>
          <w:p w:rsidR="0020355A" w:rsidRDefault="0020355A" w:rsidP="002A38E8">
            <w:pPr>
              <w:pStyle w:val="UserTableHeader"/>
            </w:pPr>
            <w:r>
              <w:t>Description</w:t>
            </w:r>
          </w:p>
        </w:tc>
      </w:tr>
      <w:tr w:rsidR="0020355A" w:rsidTr="00245646">
        <w:tc>
          <w:tcPr>
            <w:tcW w:w="1638" w:type="dxa"/>
          </w:tcPr>
          <w:p w:rsidR="0020355A" w:rsidRDefault="0020355A" w:rsidP="002A38E8">
            <w:pPr>
              <w:pStyle w:val="UserTableBody"/>
            </w:pPr>
            <w:r>
              <w:t>NW</w:t>
            </w:r>
          </w:p>
        </w:tc>
        <w:tc>
          <w:tcPr>
            <w:tcW w:w="7002" w:type="dxa"/>
          </w:tcPr>
          <w:p w:rsidR="0020355A" w:rsidRDefault="00AB7173" w:rsidP="002A38E8">
            <w:pPr>
              <w:pStyle w:val="UserTableBody"/>
            </w:pPr>
            <w:r>
              <w:t>New Registered</w:t>
            </w:r>
          </w:p>
        </w:tc>
      </w:tr>
      <w:tr w:rsidR="0020355A" w:rsidTr="00245646">
        <w:tc>
          <w:tcPr>
            <w:tcW w:w="1638" w:type="dxa"/>
          </w:tcPr>
          <w:p w:rsidR="0020355A" w:rsidRDefault="0020355A" w:rsidP="002A38E8">
            <w:pPr>
              <w:pStyle w:val="UserTableBody"/>
            </w:pPr>
            <w:r>
              <w:t>CA</w:t>
            </w:r>
          </w:p>
        </w:tc>
        <w:tc>
          <w:tcPr>
            <w:tcW w:w="7002" w:type="dxa"/>
          </w:tcPr>
          <w:p w:rsidR="0020355A" w:rsidRDefault="00AB7173" w:rsidP="002A38E8">
            <w:pPr>
              <w:pStyle w:val="UserTableBody"/>
            </w:pPr>
            <w:r>
              <w:t>Cancelled or Deleted Exam</w:t>
            </w:r>
          </w:p>
        </w:tc>
      </w:tr>
      <w:tr w:rsidR="0020355A" w:rsidTr="00245646">
        <w:tc>
          <w:tcPr>
            <w:tcW w:w="1638" w:type="dxa"/>
          </w:tcPr>
          <w:p w:rsidR="0020355A" w:rsidRDefault="00AB7173" w:rsidP="002A38E8">
            <w:pPr>
              <w:pStyle w:val="UserTableBody"/>
            </w:pPr>
            <w:r>
              <w:t>XO</w:t>
            </w:r>
          </w:p>
        </w:tc>
        <w:tc>
          <w:tcPr>
            <w:tcW w:w="7002" w:type="dxa"/>
          </w:tcPr>
          <w:p w:rsidR="0020355A" w:rsidRDefault="00AB7173" w:rsidP="002A38E8">
            <w:pPr>
              <w:pStyle w:val="UserTableBody"/>
            </w:pPr>
            <w:r>
              <w:t>Examined /Images Captured</w:t>
            </w:r>
          </w:p>
        </w:tc>
      </w:tr>
    </w:tbl>
    <w:p w:rsidR="0020355A" w:rsidRDefault="0020355A" w:rsidP="008E1376"/>
    <w:p w:rsidR="008E1376" w:rsidRPr="004D171F" w:rsidRDefault="008E1376" w:rsidP="006F5FE9">
      <w:pPr>
        <w:pStyle w:val="Heading8"/>
      </w:pPr>
      <w:r w:rsidRPr="004D171F">
        <w:t xml:space="preserve">ORC – Placer Group Number  &lt;4&gt;/&lt;22&gt;/&lt;EI&gt; </w:t>
      </w:r>
    </w:p>
    <w:p w:rsidR="00CF4FBA" w:rsidRDefault="00CF4FBA" w:rsidP="00BC05B3">
      <w:pPr>
        <w:pStyle w:val="BodyText2"/>
      </w:pPr>
      <w:r>
        <w:t>Components</w:t>
      </w:r>
    </w:p>
    <w:p w:rsidR="00BC05B3" w:rsidRDefault="00BC05B3" w:rsidP="00CF4FBA">
      <w:pPr>
        <w:pStyle w:val="code"/>
      </w:pPr>
    </w:p>
    <w:p w:rsidR="006F5FE9" w:rsidRDefault="008E1376" w:rsidP="00CF4FBA">
      <w:pPr>
        <w:pStyle w:val="code"/>
      </w:pPr>
      <w:r w:rsidRPr="004D171F">
        <w:t>&lt;entity identifier (ST)&gt; ^ &lt;namespace ID (IS)&gt; ^ &lt;universal ID (ST)&gt; ^ &lt; universal ID type (ID)&gt;</w:t>
      </w:r>
    </w:p>
    <w:p w:rsidR="00CF4FBA" w:rsidRDefault="00CF4FBA" w:rsidP="00CF4FBA">
      <w:pPr>
        <w:pStyle w:val="code"/>
      </w:pPr>
    </w:p>
    <w:p w:rsidR="006F5FE9" w:rsidRDefault="008E1376" w:rsidP="006F5FE9">
      <w:pPr>
        <w:pStyle w:val="BodyText2"/>
      </w:pPr>
      <w:r w:rsidRPr="004D171F">
        <w:t>Definition: This field allows an order placing application to group sets of orders together and subsequently identify them.</w:t>
      </w:r>
    </w:p>
    <w:p w:rsidR="008E1376" w:rsidRPr="004D171F" w:rsidRDefault="008E1376" w:rsidP="006F5FE9">
      <w:pPr>
        <w:pStyle w:val="BodyText2"/>
      </w:pPr>
      <w:r w:rsidRPr="004D171F">
        <w:t xml:space="preserve"> </w:t>
      </w:r>
    </w:p>
    <w:p w:rsidR="008E1376" w:rsidRDefault="008E1376" w:rsidP="006F5FE9">
      <w:pPr>
        <w:pStyle w:val="BodyText2"/>
      </w:pPr>
      <w:r w:rsidRPr="004D171F">
        <w:t xml:space="preserve">One of the features introduced in v5.0 of VISTA Radiology/Nuclear Medicine allows multiple exams to be combined in a comprehensive report.  This feature is called a “printset”. The printset concept is addressed by HL7 through the use of a unique identifier passed to the receiving system in the placer </w:t>
      </w:r>
      <w:r w:rsidRPr="004D171F">
        <w:lastRenderedPageBreak/>
        <w:t xml:space="preserve">group number to group a set of orders for a single report.  An identical entity identifier will be sent in this field for each member of a printset. </w:t>
      </w:r>
    </w:p>
    <w:p w:rsidR="006F5FE9" w:rsidRPr="004D171F" w:rsidRDefault="006F5FE9" w:rsidP="006F5FE9">
      <w:pPr>
        <w:pStyle w:val="BodyText2"/>
      </w:pPr>
    </w:p>
    <w:p w:rsidR="008E1376" w:rsidRDefault="008E1376" w:rsidP="006F5FE9">
      <w:pPr>
        <w:pStyle w:val="BodyText2"/>
      </w:pPr>
      <w:r w:rsidRPr="004D171F">
        <w:t xml:space="preserve">The first component of this field, the entity identifier, only will be present only if the procedure is a member of a printset.  The entity identifier will be represented by a combination of the patient SSN, or pseudo SSN, and the date and time that the printset was ordered in VISTA.  Receiving application should group the results for all orders with the same placer group number and update the order status appropriately. </w:t>
      </w:r>
    </w:p>
    <w:p w:rsidR="006F5FE9" w:rsidRPr="004D171F" w:rsidRDefault="006F5FE9" w:rsidP="006F5FE9">
      <w:pPr>
        <w:pStyle w:val="BodyText2"/>
      </w:pPr>
    </w:p>
    <w:p w:rsidR="006F5FE9" w:rsidRPr="006F5FE9" w:rsidRDefault="006F5FE9" w:rsidP="008E1376">
      <w:pPr>
        <w:rPr>
          <w:b/>
        </w:rPr>
      </w:pPr>
      <w:r w:rsidRPr="006F5FE9">
        <w:rPr>
          <w:b/>
        </w:rPr>
        <w:t>Example</w:t>
      </w:r>
      <w:r w:rsidR="008E1376" w:rsidRPr="006F5FE9">
        <w:rPr>
          <w:b/>
        </w:rPr>
        <w:tab/>
      </w:r>
    </w:p>
    <w:p w:rsidR="008E1376" w:rsidRPr="004D171F" w:rsidRDefault="008E1376" w:rsidP="008E1376">
      <w:r w:rsidRPr="004D171F">
        <w:t xml:space="preserve">4583359007009280.8678 or 458335900P7009280.8678 </w:t>
      </w:r>
    </w:p>
    <w:p w:rsidR="008E1376" w:rsidRPr="004D171F" w:rsidRDefault="008E1376" w:rsidP="006F5FE9">
      <w:pPr>
        <w:pStyle w:val="Heading8"/>
      </w:pPr>
      <w:r w:rsidRPr="004D171F">
        <w:t xml:space="preserve">ORC – Order Status  &lt;5&gt;/&lt;2&gt;/&lt;ID&gt; </w:t>
      </w:r>
    </w:p>
    <w:p w:rsidR="008E1376" w:rsidRDefault="008E1376" w:rsidP="006F5FE9">
      <w:pPr>
        <w:pStyle w:val="BodyText2"/>
      </w:pPr>
      <w:r w:rsidRPr="004D171F">
        <w:t xml:space="preserve">Definition: This field is the status of an order. </w:t>
      </w:r>
    </w:p>
    <w:p w:rsidR="006F5FE9" w:rsidRDefault="006F5FE9" w:rsidP="006F5FE9">
      <w:pPr>
        <w:pStyle w:val="BodyText2"/>
      </w:pPr>
    </w:p>
    <w:tbl>
      <w:tblPr>
        <w:tblW w:w="8640" w:type="dxa"/>
        <w:tblInd w:w="360" w:type="dxa"/>
        <w:tblLook w:val="04A0" w:firstRow="1" w:lastRow="0" w:firstColumn="1" w:lastColumn="0" w:noHBand="0" w:noVBand="1"/>
      </w:tblPr>
      <w:tblGrid>
        <w:gridCol w:w="1638"/>
        <w:gridCol w:w="7002"/>
      </w:tblGrid>
      <w:tr w:rsidR="006F5FE9" w:rsidTr="008B0372">
        <w:tc>
          <w:tcPr>
            <w:tcW w:w="1638" w:type="dxa"/>
          </w:tcPr>
          <w:p w:rsidR="006F5FE9" w:rsidRDefault="006F5FE9" w:rsidP="008B0372">
            <w:pPr>
              <w:pStyle w:val="UserTableHeader"/>
            </w:pPr>
            <w:r>
              <w:t>Value</w:t>
            </w:r>
          </w:p>
        </w:tc>
        <w:tc>
          <w:tcPr>
            <w:tcW w:w="7002" w:type="dxa"/>
          </w:tcPr>
          <w:p w:rsidR="006F5FE9" w:rsidRDefault="006F5FE9" w:rsidP="008B0372">
            <w:pPr>
              <w:pStyle w:val="UserTableHeader"/>
            </w:pPr>
            <w:r>
              <w:t>Description</w:t>
            </w:r>
          </w:p>
        </w:tc>
      </w:tr>
      <w:tr w:rsidR="006F5FE9" w:rsidTr="008B0372">
        <w:tc>
          <w:tcPr>
            <w:tcW w:w="1638" w:type="dxa"/>
          </w:tcPr>
          <w:p w:rsidR="006F5FE9" w:rsidRDefault="006F5FE9" w:rsidP="008B0372">
            <w:pPr>
              <w:pStyle w:val="UserTableBody"/>
            </w:pPr>
            <w:r>
              <w:t>IP</w:t>
            </w:r>
          </w:p>
        </w:tc>
        <w:tc>
          <w:tcPr>
            <w:tcW w:w="7002" w:type="dxa"/>
          </w:tcPr>
          <w:p w:rsidR="006F5FE9" w:rsidRDefault="006F5FE9" w:rsidP="008B0372">
            <w:pPr>
              <w:pStyle w:val="UserTableBody"/>
            </w:pPr>
            <w:r>
              <w:t>Registered (In Progress)</w:t>
            </w:r>
          </w:p>
        </w:tc>
      </w:tr>
      <w:tr w:rsidR="006F5FE9" w:rsidTr="008B0372">
        <w:tc>
          <w:tcPr>
            <w:tcW w:w="1638" w:type="dxa"/>
          </w:tcPr>
          <w:p w:rsidR="006F5FE9" w:rsidRDefault="006F5FE9" w:rsidP="008B0372">
            <w:pPr>
              <w:pStyle w:val="UserTableBody"/>
            </w:pPr>
            <w:r>
              <w:t>CA</w:t>
            </w:r>
          </w:p>
        </w:tc>
        <w:tc>
          <w:tcPr>
            <w:tcW w:w="7002" w:type="dxa"/>
          </w:tcPr>
          <w:p w:rsidR="006F5FE9" w:rsidRDefault="006F5FE9" w:rsidP="008B0372">
            <w:pPr>
              <w:pStyle w:val="UserTableBody"/>
            </w:pPr>
            <w:r>
              <w:t>Cancelled or Deleted Exam</w:t>
            </w:r>
          </w:p>
        </w:tc>
      </w:tr>
      <w:tr w:rsidR="006F5FE9" w:rsidTr="008B0372">
        <w:tc>
          <w:tcPr>
            <w:tcW w:w="1638" w:type="dxa"/>
          </w:tcPr>
          <w:p w:rsidR="006F5FE9" w:rsidRDefault="006F5FE9" w:rsidP="008B0372">
            <w:pPr>
              <w:pStyle w:val="UserTableBody"/>
            </w:pPr>
            <w:r>
              <w:t>CM</w:t>
            </w:r>
          </w:p>
        </w:tc>
        <w:tc>
          <w:tcPr>
            <w:tcW w:w="7002" w:type="dxa"/>
          </w:tcPr>
          <w:p w:rsidR="006F5FE9" w:rsidRDefault="006F5FE9" w:rsidP="008B0372">
            <w:pPr>
              <w:pStyle w:val="UserTableBody"/>
            </w:pPr>
            <w:r>
              <w:t>Examined /Images Captured</w:t>
            </w:r>
          </w:p>
        </w:tc>
      </w:tr>
    </w:tbl>
    <w:p w:rsidR="008E1376" w:rsidRPr="004D171F" w:rsidRDefault="006F5FE9" w:rsidP="006F5FE9">
      <w:pPr>
        <w:pStyle w:val="Heading8"/>
      </w:pPr>
      <w:r>
        <w:t xml:space="preserve">ORC – Parent  </w:t>
      </w:r>
      <w:r w:rsidR="008E1376" w:rsidRPr="004D171F">
        <w:t xml:space="preserve">&lt;8&gt;/&lt;200&gt;/&lt;CM&gt; </w:t>
      </w:r>
    </w:p>
    <w:p w:rsidR="008E1376" w:rsidRDefault="008E1376" w:rsidP="006F5FE9">
      <w:pPr>
        <w:pStyle w:val="BodyText2"/>
      </w:pPr>
      <w:r w:rsidRPr="004D171F">
        <w:t xml:space="preserve">Definition: This field relates a child to its parent when a parent-child relationship exists. </w:t>
      </w:r>
    </w:p>
    <w:p w:rsidR="006F5FE9" w:rsidRPr="004D171F" w:rsidRDefault="006F5FE9" w:rsidP="006F5FE9">
      <w:pPr>
        <w:pStyle w:val="BodyText2"/>
      </w:pPr>
    </w:p>
    <w:p w:rsidR="008E1376" w:rsidRDefault="008E1376" w:rsidP="006F5FE9">
      <w:pPr>
        <w:pStyle w:val="BodyText2"/>
      </w:pPr>
      <w:r w:rsidRPr="004D171F">
        <w:t xml:space="preserve">The first component only will be present only if the procedure is part of an exam set (ordered under one procedure name) or printset (ordered under one procedure name and only one report message will be generated since a single report covers entire set of procedures.) See </w:t>
      </w:r>
      <w:r w:rsidRPr="006F5FE9">
        <w:rPr>
          <w:i/>
        </w:rPr>
        <w:t>ORC-4 Placer Group number</w:t>
      </w:r>
      <w:r w:rsidRPr="004D171F">
        <w:t xml:space="preserve"> for details of printset operations. </w:t>
      </w:r>
    </w:p>
    <w:p w:rsidR="006F5FE9" w:rsidRPr="004D171F" w:rsidRDefault="006F5FE9" w:rsidP="008E1376"/>
    <w:p w:rsidR="00CF4FBA" w:rsidRDefault="00CF4FBA" w:rsidP="006F5FE9">
      <w:pPr>
        <w:pStyle w:val="BodyText2"/>
      </w:pPr>
      <w:r>
        <w:t>Format</w:t>
      </w:r>
    </w:p>
    <w:p w:rsidR="00CF4FBA" w:rsidRDefault="006F5FE9" w:rsidP="00CF4FBA">
      <w:pPr>
        <w:pStyle w:val="code"/>
      </w:pPr>
      <w:r>
        <w:t xml:space="preserve"> </w:t>
      </w:r>
    </w:p>
    <w:p w:rsidR="006F5FE9" w:rsidRDefault="008E1376" w:rsidP="00CF4FBA">
      <w:pPr>
        <w:pStyle w:val="code"/>
      </w:pPr>
      <w:r w:rsidRPr="004D171F">
        <w:t xml:space="preserve">EXAMSET: </w:t>
      </w:r>
      <w:r w:rsidR="00CF4FBA">
        <w:t xml:space="preserve"> </w:t>
      </w:r>
      <w:r w:rsidRPr="004D171F">
        <w:t xml:space="preserve">parent_procedure_name </w:t>
      </w:r>
    </w:p>
    <w:p w:rsidR="008E1376" w:rsidRDefault="008E1376" w:rsidP="00CF4FBA">
      <w:pPr>
        <w:pStyle w:val="code"/>
      </w:pPr>
      <w:r w:rsidRPr="004D171F">
        <w:t xml:space="preserve">PRINTSET: parent_procedure_name </w:t>
      </w:r>
    </w:p>
    <w:p w:rsidR="00CF4FBA" w:rsidRPr="004D171F" w:rsidRDefault="00CF4FBA" w:rsidP="00CF4FBA">
      <w:pPr>
        <w:pStyle w:val="code"/>
      </w:pPr>
    </w:p>
    <w:p w:rsidR="008E1376" w:rsidRPr="004D171F" w:rsidRDefault="008E1376" w:rsidP="006F5FE9">
      <w:pPr>
        <w:pStyle w:val="note"/>
      </w:pPr>
      <w:r w:rsidRPr="006F5FE9">
        <w:rPr>
          <w:b/>
        </w:rPr>
        <w:t>Note:</w:t>
      </w:r>
      <w:r w:rsidR="006F5FE9">
        <w:t xml:space="preserve"> </w:t>
      </w:r>
      <w:r w:rsidRPr="004D171F">
        <w:t xml:space="preserve">Under rare circumstances, the parent procedure order will have been purged at the time the message is created.  If this is true, the parent_procedure_name will be replaced by the text “ORIGINAL ORDER PURGED”. </w:t>
      </w:r>
    </w:p>
    <w:p w:rsidR="008E1376" w:rsidRPr="004D171F" w:rsidRDefault="008E1376" w:rsidP="006F5FE9">
      <w:pPr>
        <w:pStyle w:val="Heading8"/>
      </w:pPr>
      <w:r w:rsidRPr="004D171F">
        <w:t xml:space="preserve">ORC – Date/Time of Transaction   &lt;9&gt;/&lt;26&gt;/&lt;TS&gt; </w:t>
      </w:r>
    </w:p>
    <w:p w:rsidR="008E1376" w:rsidRDefault="008E1376" w:rsidP="003467CC">
      <w:pPr>
        <w:pStyle w:val="BodyText2"/>
      </w:pPr>
      <w:r w:rsidRPr="004D171F">
        <w:t xml:space="preserve">Definition:  This field is the date and time the current transaction enters the ordering application. Date/time of registration, cancel, or image collection. </w:t>
      </w:r>
    </w:p>
    <w:p w:rsidR="003467CC" w:rsidRPr="004D171F" w:rsidRDefault="003467CC" w:rsidP="008E1376"/>
    <w:p w:rsidR="00CF4FBA" w:rsidRDefault="00CF4FBA" w:rsidP="003467CC">
      <w:pPr>
        <w:pStyle w:val="BodyText2"/>
      </w:pPr>
      <w:r>
        <w:t>Format</w:t>
      </w:r>
    </w:p>
    <w:p w:rsidR="00CF4FBA" w:rsidRDefault="008E1376" w:rsidP="00CF4FBA">
      <w:pPr>
        <w:pStyle w:val="code"/>
      </w:pPr>
      <w:r w:rsidRPr="004D171F">
        <w:t xml:space="preserve">  </w:t>
      </w:r>
    </w:p>
    <w:p w:rsidR="008E1376" w:rsidRDefault="008E1376" w:rsidP="00CF4FBA">
      <w:pPr>
        <w:pStyle w:val="code"/>
      </w:pPr>
      <w:r w:rsidRPr="004D171F">
        <w:t xml:space="preserve">YYYYMMDDHHMMSS </w:t>
      </w:r>
    </w:p>
    <w:p w:rsidR="00CF4FBA" w:rsidRPr="004D171F" w:rsidRDefault="00CF4FBA" w:rsidP="00CF4FBA">
      <w:pPr>
        <w:pStyle w:val="code"/>
      </w:pPr>
    </w:p>
    <w:p w:rsidR="008E1376" w:rsidRDefault="008E1376" w:rsidP="00BC7D67">
      <w:pPr>
        <w:pStyle w:val="Heading3"/>
      </w:pPr>
      <w:bookmarkStart w:id="59" w:name="_Toc227740167"/>
      <w:r w:rsidRPr="004D171F">
        <w:lastRenderedPageBreak/>
        <w:t>OBR Attributes</w:t>
      </w:r>
      <w:bookmarkEnd w:id="59"/>
      <w:r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2"/>
        <w:gridCol w:w="706"/>
        <w:gridCol w:w="721"/>
        <w:gridCol w:w="721"/>
        <w:gridCol w:w="712"/>
        <w:gridCol w:w="3600"/>
        <w:gridCol w:w="1458"/>
      </w:tblGrid>
      <w:tr w:rsidR="003467CC" w:rsidRPr="00D861C9" w:rsidTr="003467CC">
        <w:trPr>
          <w:tblHeader/>
        </w:trPr>
        <w:tc>
          <w:tcPr>
            <w:tcW w:w="722" w:type="dxa"/>
          </w:tcPr>
          <w:p w:rsidR="003467CC" w:rsidRDefault="003467CC" w:rsidP="008B0372">
            <w:pPr>
              <w:pStyle w:val="UserTableHeader"/>
            </w:pPr>
            <w:r>
              <w:t>Seq</w:t>
            </w:r>
          </w:p>
        </w:tc>
        <w:tc>
          <w:tcPr>
            <w:tcW w:w="706" w:type="dxa"/>
          </w:tcPr>
          <w:p w:rsidR="003467CC" w:rsidRDefault="003467CC" w:rsidP="008B0372">
            <w:pPr>
              <w:pStyle w:val="UserTableHeader"/>
            </w:pPr>
            <w:r>
              <w:t>Len</w:t>
            </w:r>
          </w:p>
        </w:tc>
        <w:tc>
          <w:tcPr>
            <w:tcW w:w="721" w:type="dxa"/>
          </w:tcPr>
          <w:p w:rsidR="003467CC" w:rsidRDefault="003467CC" w:rsidP="008B0372">
            <w:pPr>
              <w:pStyle w:val="UserTableHeader"/>
            </w:pPr>
            <w:r>
              <w:t>DT</w:t>
            </w:r>
          </w:p>
        </w:tc>
        <w:tc>
          <w:tcPr>
            <w:tcW w:w="721" w:type="dxa"/>
          </w:tcPr>
          <w:p w:rsidR="003467CC" w:rsidRDefault="003467CC" w:rsidP="008B0372">
            <w:pPr>
              <w:pStyle w:val="UserTableHeader"/>
            </w:pPr>
            <w:r>
              <w:t>OPT</w:t>
            </w:r>
          </w:p>
        </w:tc>
        <w:tc>
          <w:tcPr>
            <w:tcW w:w="712" w:type="dxa"/>
          </w:tcPr>
          <w:p w:rsidR="003467CC" w:rsidRDefault="003467CC" w:rsidP="008B0372">
            <w:pPr>
              <w:pStyle w:val="UserTableHeader"/>
            </w:pPr>
            <w:r>
              <w:t>RP/#</w:t>
            </w:r>
          </w:p>
        </w:tc>
        <w:tc>
          <w:tcPr>
            <w:tcW w:w="3600" w:type="dxa"/>
          </w:tcPr>
          <w:p w:rsidR="003467CC" w:rsidRDefault="003467CC" w:rsidP="008B0372">
            <w:pPr>
              <w:pStyle w:val="UserTableHeader"/>
            </w:pPr>
            <w:r>
              <w:t>Element Name</w:t>
            </w:r>
          </w:p>
        </w:tc>
        <w:tc>
          <w:tcPr>
            <w:tcW w:w="1458" w:type="dxa"/>
          </w:tcPr>
          <w:p w:rsidR="003467CC" w:rsidRDefault="003467CC" w:rsidP="008B0372">
            <w:pPr>
              <w:pStyle w:val="UserTableHeader"/>
            </w:pPr>
            <w:r>
              <w:t>Comments</w:t>
            </w:r>
          </w:p>
        </w:tc>
      </w:tr>
      <w:tr w:rsidR="00091160" w:rsidRPr="00D861C9" w:rsidTr="003467CC">
        <w:tc>
          <w:tcPr>
            <w:tcW w:w="722" w:type="dxa"/>
            <w:vAlign w:val="center"/>
          </w:tcPr>
          <w:p w:rsidR="00091160" w:rsidRPr="002A38E8" w:rsidRDefault="00091160" w:rsidP="008B0372">
            <w:pPr>
              <w:pStyle w:val="UserTableBody"/>
            </w:pPr>
            <w:r>
              <w:t>1</w:t>
            </w:r>
          </w:p>
        </w:tc>
        <w:tc>
          <w:tcPr>
            <w:tcW w:w="706" w:type="dxa"/>
            <w:vAlign w:val="center"/>
          </w:tcPr>
          <w:p w:rsidR="00091160" w:rsidRPr="009427EF" w:rsidRDefault="00091160" w:rsidP="00D5460A">
            <w:r w:rsidRPr="009427EF">
              <w:t xml:space="preserve">4 </w:t>
            </w:r>
          </w:p>
        </w:tc>
        <w:tc>
          <w:tcPr>
            <w:tcW w:w="721" w:type="dxa"/>
            <w:vAlign w:val="center"/>
          </w:tcPr>
          <w:p w:rsidR="00091160" w:rsidRPr="009427EF" w:rsidRDefault="00091160" w:rsidP="00D5460A">
            <w:r w:rsidRPr="009427EF">
              <w:t xml:space="preserve">SI </w:t>
            </w:r>
          </w:p>
        </w:tc>
        <w:tc>
          <w:tcPr>
            <w:tcW w:w="721" w:type="dxa"/>
            <w:vAlign w:val="center"/>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Set ID - OBR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tcPr>
          <w:p w:rsidR="00091160" w:rsidRPr="00E95796" w:rsidRDefault="00091160" w:rsidP="008B0372">
            <w:pPr>
              <w:pStyle w:val="UserTableBody"/>
            </w:pPr>
            <w:r>
              <w:t>2</w:t>
            </w:r>
          </w:p>
        </w:tc>
        <w:tc>
          <w:tcPr>
            <w:tcW w:w="706" w:type="dxa"/>
            <w:vAlign w:val="center"/>
          </w:tcPr>
          <w:p w:rsidR="00091160" w:rsidRPr="009427EF" w:rsidRDefault="00091160" w:rsidP="00D5460A">
            <w:r w:rsidRPr="009427EF">
              <w:t xml:space="preserve">75 </w:t>
            </w:r>
          </w:p>
        </w:tc>
        <w:tc>
          <w:tcPr>
            <w:tcW w:w="721" w:type="dxa"/>
            <w:vAlign w:val="center"/>
          </w:tcPr>
          <w:p w:rsidR="00091160" w:rsidRPr="009427EF" w:rsidRDefault="00091160" w:rsidP="00D5460A">
            <w:r w:rsidRPr="009427EF">
              <w:t xml:space="preserve">EI </w:t>
            </w:r>
          </w:p>
        </w:tc>
        <w:tc>
          <w:tcPr>
            <w:tcW w:w="721" w:type="dxa"/>
            <w:vAlign w:val="center"/>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Placer Order Number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tcPr>
          <w:p w:rsidR="00091160" w:rsidRPr="00E95796" w:rsidRDefault="00091160" w:rsidP="008B0372">
            <w:pPr>
              <w:pStyle w:val="UserTableBody"/>
            </w:pPr>
            <w:r>
              <w:t>3</w:t>
            </w:r>
          </w:p>
        </w:tc>
        <w:tc>
          <w:tcPr>
            <w:tcW w:w="706" w:type="dxa"/>
            <w:vAlign w:val="center"/>
          </w:tcPr>
          <w:p w:rsidR="00091160" w:rsidRPr="009427EF" w:rsidRDefault="00091160" w:rsidP="00D5460A">
            <w:r w:rsidRPr="009427EF">
              <w:t xml:space="preserve">75 </w:t>
            </w:r>
          </w:p>
        </w:tc>
        <w:tc>
          <w:tcPr>
            <w:tcW w:w="721" w:type="dxa"/>
            <w:vAlign w:val="center"/>
          </w:tcPr>
          <w:p w:rsidR="00091160" w:rsidRPr="009427EF" w:rsidRDefault="00091160" w:rsidP="00D5460A">
            <w:r w:rsidRPr="009427EF">
              <w:t xml:space="preserve">EI </w:t>
            </w:r>
          </w:p>
        </w:tc>
        <w:tc>
          <w:tcPr>
            <w:tcW w:w="721" w:type="dxa"/>
            <w:vAlign w:val="center"/>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Filler Order Number +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tcPr>
          <w:p w:rsidR="00091160" w:rsidRPr="00E95796" w:rsidRDefault="00091160" w:rsidP="008B0372">
            <w:pPr>
              <w:pStyle w:val="UserTableBody"/>
            </w:pPr>
            <w:r>
              <w:t>4</w:t>
            </w:r>
          </w:p>
        </w:tc>
        <w:tc>
          <w:tcPr>
            <w:tcW w:w="706" w:type="dxa"/>
            <w:vAlign w:val="center"/>
          </w:tcPr>
          <w:p w:rsidR="00091160" w:rsidRPr="009427EF" w:rsidRDefault="00091160" w:rsidP="00D5460A">
            <w:r w:rsidRPr="009427EF">
              <w:t xml:space="preserve">200 </w:t>
            </w:r>
          </w:p>
        </w:tc>
        <w:tc>
          <w:tcPr>
            <w:tcW w:w="721" w:type="dxa"/>
            <w:vAlign w:val="center"/>
          </w:tcPr>
          <w:p w:rsidR="00091160" w:rsidRPr="009427EF" w:rsidRDefault="00091160" w:rsidP="00D5460A">
            <w:r w:rsidRPr="009427EF">
              <w:t xml:space="preserve">CE </w:t>
            </w:r>
          </w:p>
        </w:tc>
        <w:tc>
          <w:tcPr>
            <w:tcW w:w="721" w:type="dxa"/>
            <w:vAlign w:val="center"/>
          </w:tcPr>
          <w:p w:rsidR="00091160" w:rsidRPr="009427EF" w:rsidRDefault="00091160" w:rsidP="00D5460A">
            <w:r w:rsidRPr="009427EF">
              <w:t xml:space="preserve">R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Universal Service ID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tcPr>
          <w:p w:rsidR="00091160" w:rsidRPr="00E95796" w:rsidRDefault="00091160" w:rsidP="008B0372">
            <w:pPr>
              <w:pStyle w:val="UserTableBody"/>
            </w:pPr>
            <w:r>
              <w:t>5</w:t>
            </w:r>
          </w:p>
        </w:tc>
        <w:tc>
          <w:tcPr>
            <w:tcW w:w="706" w:type="dxa"/>
            <w:vAlign w:val="center"/>
          </w:tcPr>
          <w:p w:rsidR="00091160" w:rsidRPr="009427EF" w:rsidRDefault="00091160" w:rsidP="00D5460A">
            <w:r w:rsidRPr="009427EF">
              <w:t xml:space="preserve">2 </w:t>
            </w:r>
          </w:p>
        </w:tc>
        <w:tc>
          <w:tcPr>
            <w:tcW w:w="721" w:type="dxa"/>
            <w:vAlign w:val="center"/>
          </w:tcPr>
          <w:p w:rsidR="00091160" w:rsidRPr="009427EF" w:rsidRDefault="00091160" w:rsidP="00D5460A">
            <w:r w:rsidRPr="009427EF">
              <w:t xml:space="preserve">ID </w:t>
            </w:r>
          </w:p>
        </w:tc>
        <w:tc>
          <w:tcPr>
            <w:tcW w:w="721" w:type="dxa"/>
            <w:vAlign w:val="center"/>
          </w:tcPr>
          <w:p w:rsidR="00091160" w:rsidRPr="009427EF" w:rsidRDefault="00091160" w:rsidP="00D5460A">
            <w:r w:rsidRPr="009427EF">
              <w:t xml:space="preserve">B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Priority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3467CC">
        <w:tc>
          <w:tcPr>
            <w:tcW w:w="722" w:type="dxa"/>
          </w:tcPr>
          <w:p w:rsidR="00091160" w:rsidRPr="00E95796" w:rsidRDefault="00091160" w:rsidP="008B0372">
            <w:pPr>
              <w:pStyle w:val="UserTableBody"/>
            </w:pPr>
            <w:r>
              <w:t>6</w:t>
            </w:r>
          </w:p>
        </w:tc>
        <w:tc>
          <w:tcPr>
            <w:tcW w:w="706" w:type="dxa"/>
          </w:tcPr>
          <w:p w:rsidR="00091160" w:rsidRPr="009427EF" w:rsidRDefault="00091160" w:rsidP="00D5460A">
            <w:r w:rsidRPr="009427EF">
              <w:t xml:space="preserve">26 </w:t>
            </w:r>
          </w:p>
        </w:tc>
        <w:tc>
          <w:tcPr>
            <w:tcW w:w="721" w:type="dxa"/>
          </w:tcPr>
          <w:p w:rsidR="00091160" w:rsidRPr="009427EF" w:rsidRDefault="00091160" w:rsidP="00D5460A">
            <w:r w:rsidRPr="009427EF">
              <w:t xml:space="preserve">TS </w:t>
            </w:r>
          </w:p>
        </w:tc>
        <w:tc>
          <w:tcPr>
            <w:tcW w:w="721" w:type="dxa"/>
          </w:tcPr>
          <w:p w:rsidR="00091160" w:rsidRPr="009427EF" w:rsidRDefault="00091160" w:rsidP="00D5460A">
            <w:r w:rsidRPr="009427EF">
              <w:t xml:space="preserve">B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Requested Date/time </w:t>
            </w:r>
          </w:p>
        </w:tc>
        <w:tc>
          <w:tcPr>
            <w:tcW w:w="1458" w:type="dxa"/>
          </w:tcPr>
          <w:p w:rsidR="00091160" w:rsidRPr="009427EF" w:rsidRDefault="00091160" w:rsidP="003467CC">
            <w:pPr>
              <w:pStyle w:val="UserTableBody"/>
            </w:pPr>
            <w:r w:rsidRPr="009427EF">
              <w:t xml:space="preserve">NV </w:t>
            </w:r>
          </w:p>
        </w:tc>
      </w:tr>
      <w:tr w:rsidR="00091160" w:rsidRPr="00D861C9" w:rsidTr="003467CC">
        <w:tc>
          <w:tcPr>
            <w:tcW w:w="722" w:type="dxa"/>
          </w:tcPr>
          <w:p w:rsidR="00091160" w:rsidRPr="00E95796" w:rsidRDefault="00091160" w:rsidP="008B0372">
            <w:pPr>
              <w:pStyle w:val="UserTableBody"/>
            </w:pPr>
            <w:r>
              <w:t>7</w:t>
            </w:r>
          </w:p>
        </w:tc>
        <w:tc>
          <w:tcPr>
            <w:tcW w:w="706" w:type="dxa"/>
          </w:tcPr>
          <w:p w:rsidR="00091160" w:rsidRPr="009427EF" w:rsidRDefault="00091160" w:rsidP="00D5460A">
            <w:r w:rsidRPr="009427EF">
              <w:t xml:space="preserve">26 </w:t>
            </w:r>
          </w:p>
        </w:tc>
        <w:tc>
          <w:tcPr>
            <w:tcW w:w="721" w:type="dxa"/>
          </w:tcPr>
          <w:p w:rsidR="00091160" w:rsidRPr="009427EF" w:rsidRDefault="00091160" w:rsidP="00D5460A">
            <w:r w:rsidRPr="009427EF">
              <w:t xml:space="preserve">TS </w:t>
            </w:r>
          </w:p>
        </w:tc>
        <w:tc>
          <w:tcPr>
            <w:tcW w:w="721" w:type="dxa"/>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Observation Date/Time # </w:t>
            </w:r>
          </w:p>
        </w:tc>
        <w:tc>
          <w:tcPr>
            <w:tcW w:w="1458" w:type="dxa"/>
          </w:tcPr>
          <w:p w:rsidR="00091160" w:rsidRPr="009427EF" w:rsidRDefault="00091160" w:rsidP="003467CC">
            <w:pPr>
              <w:pStyle w:val="UserTableBody"/>
            </w:pPr>
            <w:r w:rsidRPr="009427EF">
              <w:t xml:space="preserve">See Notes </w:t>
            </w:r>
          </w:p>
        </w:tc>
      </w:tr>
      <w:tr w:rsidR="00091160" w:rsidRPr="00D861C9" w:rsidTr="003467CC">
        <w:tc>
          <w:tcPr>
            <w:tcW w:w="722" w:type="dxa"/>
          </w:tcPr>
          <w:p w:rsidR="00091160" w:rsidRPr="00E95796" w:rsidRDefault="00091160" w:rsidP="008B0372">
            <w:pPr>
              <w:pStyle w:val="UserTableBody"/>
            </w:pPr>
            <w:r>
              <w:t>8</w:t>
            </w:r>
          </w:p>
        </w:tc>
        <w:tc>
          <w:tcPr>
            <w:tcW w:w="706" w:type="dxa"/>
          </w:tcPr>
          <w:p w:rsidR="00091160" w:rsidRPr="009427EF" w:rsidRDefault="00091160" w:rsidP="00D5460A">
            <w:r w:rsidRPr="009427EF">
              <w:t xml:space="preserve">26 </w:t>
            </w:r>
          </w:p>
        </w:tc>
        <w:tc>
          <w:tcPr>
            <w:tcW w:w="721" w:type="dxa"/>
          </w:tcPr>
          <w:p w:rsidR="00091160" w:rsidRPr="009427EF" w:rsidRDefault="00091160" w:rsidP="00D5460A">
            <w:r w:rsidRPr="009427EF">
              <w:t xml:space="preserve">TS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Observation End Date/Time # </w:t>
            </w:r>
          </w:p>
        </w:tc>
        <w:tc>
          <w:tcPr>
            <w:tcW w:w="1458" w:type="dxa"/>
          </w:tcPr>
          <w:p w:rsidR="00091160" w:rsidRPr="009427EF" w:rsidRDefault="00091160" w:rsidP="003467CC">
            <w:pPr>
              <w:pStyle w:val="UserTableBody"/>
            </w:pPr>
            <w:r w:rsidRPr="009427EF">
              <w:t xml:space="preserve">NV </w:t>
            </w:r>
          </w:p>
        </w:tc>
      </w:tr>
      <w:tr w:rsidR="00091160" w:rsidRPr="00D861C9" w:rsidTr="003467CC">
        <w:tc>
          <w:tcPr>
            <w:tcW w:w="722" w:type="dxa"/>
          </w:tcPr>
          <w:p w:rsidR="00091160" w:rsidRPr="00E95796" w:rsidRDefault="00091160" w:rsidP="008B0372">
            <w:pPr>
              <w:pStyle w:val="UserTableBody"/>
            </w:pPr>
            <w:r>
              <w:t>9</w:t>
            </w:r>
          </w:p>
        </w:tc>
        <w:tc>
          <w:tcPr>
            <w:tcW w:w="706" w:type="dxa"/>
          </w:tcPr>
          <w:p w:rsidR="00091160" w:rsidRPr="009427EF" w:rsidRDefault="00091160" w:rsidP="00D5460A">
            <w:r w:rsidRPr="009427EF">
              <w:t xml:space="preserve">20 </w:t>
            </w:r>
          </w:p>
        </w:tc>
        <w:tc>
          <w:tcPr>
            <w:tcW w:w="721" w:type="dxa"/>
          </w:tcPr>
          <w:p w:rsidR="00091160" w:rsidRPr="009427EF" w:rsidRDefault="00091160" w:rsidP="00D5460A">
            <w:r w:rsidRPr="009427EF">
              <w:t xml:space="preserve">CQ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Collection Volume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tcPr>
          <w:p w:rsidR="00091160" w:rsidRPr="00E95796" w:rsidRDefault="00091160" w:rsidP="008B0372">
            <w:pPr>
              <w:pStyle w:val="UserTableBody"/>
            </w:pPr>
            <w:r>
              <w:t>10</w:t>
            </w:r>
          </w:p>
        </w:tc>
        <w:tc>
          <w:tcPr>
            <w:tcW w:w="706" w:type="dxa"/>
            <w:vAlign w:val="center"/>
          </w:tcPr>
          <w:p w:rsidR="00091160" w:rsidRPr="009427EF" w:rsidRDefault="00091160" w:rsidP="00D5460A">
            <w:r w:rsidRPr="009427EF">
              <w:t xml:space="preserve">60 </w:t>
            </w:r>
          </w:p>
        </w:tc>
        <w:tc>
          <w:tcPr>
            <w:tcW w:w="721" w:type="dxa"/>
            <w:vAlign w:val="center"/>
          </w:tcPr>
          <w:p w:rsidR="00091160" w:rsidRPr="009427EF" w:rsidRDefault="00091160" w:rsidP="00D5460A">
            <w:r w:rsidRPr="009427EF">
              <w:t xml:space="preserve">XCN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vAlign w:val="center"/>
          </w:tcPr>
          <w:p w:rsidR="00091160" w:rsidRPr="009427EF" w:rsidRDefault="00091160" w:rsidP="003467CC">
            <w:pPr>
              <w:pStyle w:val="UserTableBody"/>
            </w:pPr>
            <w:r w:rsidRPr="009427EF">
              <w:t xml:space="preserve">Collector Identifier *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tcPr>
          <w:p w:rsidR="00091160" w:rsidRPr="00E95796" w:rsidRDefault="00091160" w:rsidP="008B0372">
            <w:pPr>
              <w:pStyle w:val="UserTableBody"/>
            </w:pPr>
            <w:r>
              <w:t>11</w:t>
            </w:r>
          </w:p>
        </w:tc>
        <w:tc>
          <w:tcPr>
            <w:tcW w:w="706" w:type="dxa"/>
            <w:vAlign w:val="center"/>
          </w:tcPr>
          <w:p w:rsidR="00091160" w:rsidRPr="009427EF" w:rsidRDefault="00091160" w:rsidP="00D5460A">
            <w:r w:rsidRPr="009427EF">
              <w:t xml:space="preserve">1 </w:t>
            </w:r>
          </w:p>
        </w:tc>
        <w:tc>
          <w:tcPr>
            <w:tcW w:w="721" w:type="dxa"/>
            <w:vAlign w:val="center"/>
          </w:tcPr>
          <w:p w:rsidR="00091160" w:rsidRPr="009427EF" w:rsidRDefault="00091160" w:rsidP="00D5460A">
            <w:r w:rsidRPr="009427EF">
              <w:t xml:space="preserve">ID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Specimen Action Code *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3467CC">
        <w:tc>
          <w:tcPr>
            <w:tcW w:w="722" w:type="dxa"/>
          </w:tcPr>
          <w:p w:rsidR="00091160" w:rsidRPr="00E95796" w:rsidRDefault="00091160" w:rsidP="008B0372">
            <w:pPr>
              <w:pStyle w:val="UserTableBody"/>
            </w:pPr>
            <w:r>
              <w:t>12</w:t>
            </w:r>
          </w:p>
        </w:tc>
        <w:tc>
          <w:tcPr>
            <w:tcW w:w="706" w:type="dxa"/>
          </w:tcPr>
          <w:p w:rsidR="00091160" w:rsidRPr="009427EF" w:rsidRDefault="00091160" w:rsidP="00D5460A">
            <w:r w:rsidRPr="009427EF">
              <w:t xml:space="preserve">60 </w:t>
            </w:r>
          </w:p>
        </w:tc>
        <w:tc>
          <w:tcPr>
            <w:tcW w:w="721" w:type="dxa"/>
          </w:tcPr>
          <w:p w:rsidR="00091160" w:rsidRPr="009427EF" w:rsidRDefault="00091160" w:rsidP="00D5460A">
            <w:r w:rsidRPr="009427EF">
              <w:t xml:space="preserve">CE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Danger Code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13</w:t>
            </w:r>
          </w:p>
        </w:tc>
        <w:tc>
          <w:tcPr>
            <w:tcW w:w="706" w:type="dxa"/>
          </w:tcPr>
          <w:p w:rsidR="00091160" w:rsidRPr="009427EF" w:rsidRDefault="00091160" w:rsidP="00D5460A">
            <w:r w:rsidRPr="009427EF">
              <w:t xml:space="preserve">300 </w:t>
            </w:r>
          </w:p>
        </w:tc>
        <w:tc>
          <w:tcPr>
            <w:tcW w:w="721" w:type="dxa"/>
          </w:tcPr>
          <w:p w:rsidR="00091160" w:rsidRPr="009427EF" w:rsidRDefault="00091160" w:rsidP="00D5460A">
            <w:r w:rsidRPr="009427EF">
              <w:t xml:space="preserve">ST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Relevant Clinical Info.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tcPr>
          <w:p w:rsidR="00091160" w:rsidRPr="00E95796" w:rsidRDefault="00091160" w:rsidP="008B0372">
            <w:pPr>
              <w:pStyle w:val="UserTableBody"/>
            </w:pPr>
            <w:r>
              <w:t>14</w:t>
            </w:r>
          </w:p>
        </w:tc>
        <w:tc>
          <w:tcPr>
            <w:tcW w:w="706" w:type="dxa"/>
            <w:vAlign w:val="center"/>
          </w:tcPr>
          <w:p w:rsidR="00091160" w:rsidRPr="009427EF" w:rsidRDefault="00091160" w:rsidP="00D5460A">
            <w:r w:rsidRPr="009427EF">
              <w:t xml:space="preserve">26 </w:t>
            </w:r>
          </w:p>
        </w:tc>
        <w:tc>
          <w:tcPr>
            <w:tcW w:w="721" w:type="dxa"/>
            <w:vAlign w:val="center"/>
          </w:tcPr>
          <w:p w:rsidR="00091160" w:rsidRPr="009427EF" w:rsidRDefault="00091160" w:rsidP="00D5460A">
            <w:r w:rsidRPr="009427EF">
              <w:t xml:space="preserve">TS </w:t>
            </w:r>
          </w:p>
        </w:tc>
        <w:tc>
          <w:tcPr>
            <w:tcW w:w="721" w:type="dxa"/>
            <w:vAlign w:val="center"/>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Specimen Received Date/Time *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15</w:t>
            </w:r>
          </w:p>
        </w:tc>
        <w:tc>
          <w:tcPr>
            <w:tcW w:w="706" w:type="dxa"/>
          </w:tcPr>
          <w:p w:rsidR="00091160" w:rsidRPr="009427EF" w:rsidRDefault="00091160" w:rsidP="00D5460A">
            <w:r w:rsidRPr="009427EF">
              <w:t xml:space="preserve">300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Specimen Source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16</w:t>
            </w:r>
          </w:p>
        </w:tc>
        <w:tc>
          <w:tcPr>
            <w:tcW w:w="706" w:type="dxa"/>
          </w:tcPr>
          <w:p w:rsidR="00091160" w:rsidRPr="009427EF" w:rsidRDefault="00091160" w:rsidP="00D5460A">
            <w:r w:rsidRPr="009427EF">
              <w:t xml:space="preserve">80 </w:t>
            </w:r>
          </w:p>
        </w:tc>
        <w:tc>
          <w:tcPr>
            <w:tcW w:w="721" w:type="dxa"/>
          </w:tcPr>
          <w:p w:rsidR="00091160" w:rsidRPr="009427EF" w:rsidRDefault="00091160" w:rsidP="00D5460A">
            <w:r w:rsidRPr="009427EF">
              <w:t xml:space="preserve">XCN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Ordering Provider </w:t>
            </w:r>
          </w:p>
        </w:tc>
        <w:tc>
          <w:tcPr>
            <w:tcW w:w="1458" w:type="dxa"/>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17</w:t>
            </w:r>
          </w:p>
        </w:tc>
        <w:tc>
          <w:tcPr>
            <w:tcW w:w="706" w:type="dxa"/>
          </w:tcPr>
          <w:p w:rsidR="00091160" w:rsidRPr="009427EF" w:rsidRDefault="00091160" w:rsidP="00D5460A">
            <w:r w:rsidRPr="009427EF">
              <w:t xml:space="preserve">40 </w:t>
            </w:r>
          </w:p>
        </w:tc>
        <w:tc>
          <w:tcPr>
            <w:tcW w:w="721" w:type="dxa"/>
          </w:tcPr>
          <w:p w:rsidR="00091160" w:rsidRPr="009427EF" w:rsidRDefault="00091160" w:rsidP="00D5460A">
            <w:r w:rsidRPr="009427EF">
              <w:t xml:space="preserve">XTN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Y/2</w:t>
            </w:r>
          </w:p>
        </w:tc>
        <w:tc>
          <w:tcPr>
            <w:tcW w:w="3600" w:type="dxa"/>
          </w:tcPr>
          <w:p w:rsidR="00091160" w:rsidRPr="009427EF" w:rsidRDefault="00091160" w:rsidP="003467CC">
            <w:pPr>
              <w:pStyle w:val="UserTableBody"/>
            </w:pPr>
            <w:r w:rsidRPr="009427EF">
              <w:t xml:space="preserve">Order Callback Phone Number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18</w:t>
            </w:r>
          </w:p>
        </w:tc>
        <w:tc>
          <w:tcPr>
            <w:tcW w:w="706" w:type="dxa"/>
          </w:tcPr>
          <w:p w:rsidR="00091160" w:rsidRPr="009427EF" w:rsidRDefault="00091160" w:rsidP="00D5460A">
            <w:r w:rsidRPr="009427EF">
              <w:t xml:space="preserve">60 </w:t>
            </w:r>
          </w:p>
        </w:tc>
        <w:tc>
          <w:tcPr>
            <w:tcW w:w="721" w:type="dxa"/>
          </w:tcPr>
          <w:p w:rsidR="00091160" w:rsidRPr="009427EF" w:rsidRDefault="00091160" w:rsidP="00D5460A">
            <w:r w:rsidRPr="009427EF">
              <w:t xml:space="preserve">ST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Placer field 1 </w:t>
            </w:r>
          </w:p>
        </w:tc>
        <w:tc>
          <w:tcPr>
            <w:tcW w:w="1458" w:type="dxa"/>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19</w:t>
            </w:r>
          </w:p>
        </w:tc>
        <w:tc>
          <w:tcPr>
            <w:tcW w:w="706" w:type="dxa"/>
            <w:vAlign w:val="center"/>
          </w:tcPr>
          <w:p w:rsidR="00091160" w:rsidRPr="009427EF" w:rsidRDefault="00091160" w:rsidP="00D5460A">
            <w:r w:rsidRPr="009427EF">
              <w:t xml:space="preserve">60 </w:t>
            </w:r>
          </w:p>
        </w:tc>
        <w:tc>
          <w:tcPr>
            <w:tcW w:w="721" w:type="dxa"/>
            <w:vAlign w:val="center"/>
          </w:tcPr>
          <w:p w:rsidR="00091160" w:rsidRPr="009427EF" w:rsidRDefault="00091160" w:rsidP="00D5460A">
            <w:r w:rsidRPr="009427EF">
              <w:t xml:space="preserve">ST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Placer field 2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20</w:t>
            </w:r>
          </w:p>
        </w:tc>
        <w:tc>
          <w:tcPr>
            <w:tcW w:w="706" w:type="dxa"/>
            <w:vAlign w:val="center"/>
          </w:tcPr>
          <w:p w:rsidR="00091160" w:rsidRPr="009427EF" w:rsidRDefault="00091160" w:rsidP="00D5460A">
            <w:r w:rsidRPr="009427EF">
              <w:t xml:space="preserve">60 </w:t>
            </w:r>
          </w:p>
        </w:tc>
        <w:tc>
          <w:tcPr>
            <w:tcW w:w="721" w:type="dxa"/>
            <w:vAlign w:val="center"/>
          </w:tcPr>
          <w:p w:rsidR="00091160" w:rsidRPr="009427EF" w:rsidRDefault="00091160" w:rsidP="00D5460A">
            <w:r w:rsidRPr="009427EF">
              <w:t xml:space="preserve">ST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Filler Field 1 +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21</w:t>
            </w:r>
          </w:p>
        </w:tc>
        <w:tc>
          <w:tcPr>
            <w:tcW w:w="706" w:type="dxa"/>
            <w:vAlign w:val="center"/>
          </w:tcPr>
          <w:p w:rsidR="00091160" w:rsidRPr="009427EF" w:rsidRDefault="00091160" w:rsidP="00D5460A">
            <w:r w:rsidRPr="009427EF">
              <w:t xml:space="preserve">60 </w:t>
            </w:r>
          </w:p>
        </w:tc>
        <w:tc>
          <w:tcPr>
            <w:tcW w:w="721" w:type="dxa"/>
            <w:vAlign w:val="center"/>
          </w:tcPr>
          <w:p w:rsidR="00091160" w:rsidRPr="009427EF" w:rsidRDefault="00091160" w:rsidP="00D5460A">
            <w:r w:rsidRPr="009427EF">
              <w:t xml:space="preserve">ST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Filler Field 2 +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22</w:t>
            </w:r>
          </w:p>
        </w:tc>
        <w:tc>
          <w:tcPr>
            <w:tcW w:w="706" w:type="dxa"/>
            <w:vAlign w:val="center"/>
          </w:tcPr>
          <w:p w:rsidR="00091160" w:rsidRPr="009427EF" w:rsidRDefault="00091160" w:rsidP="00D5460A">
            <w:r w:rsidRPr="009427EF">
              <w:t xml:space="preserve">26 </w:t>
            </w:r>
          </w:p>
        </w:tc>
        <w:tc>
          <w:tcPr>
            <w:tcW w:w="721" w:type="dxa"/>
            <w:vAlign w:val="center"/>
          </w:tcPr>
          <w:p w:rsidR="00091160" w:rsidRPr="009427EF" w:rsidRDefault="00091160" w:rsidP="00D5460A">
            <w:r w:rsidRPr="009427EF">
              <w:t xml:space="preserve">TS </w:t>
            </w:r>
          </w:p>
        </w:tc>
        <w:tc>
          <w:tcPr>
            <w:tcW w:w="721" w:type="dxa"/>
            <w:vAlign w:val="center"/>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Results Rpt/Status Chng - Date/Time +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23</w:t>
            </w:r>
          </w:p>
        </w:tc>
        <w:tc>
          <w:tcPr>
            <w:tcW w:w="706" w:type="dxa"/>
          </w:tcPr>
          <w:p w:rsidR="00091160" w:rsidRPr="009427EF" w:rsidRDefault="00091160" w:rsidP="00D5460A">
            <w:r w:rsidRPr="009427EF">
              <w:t xml:space="preserve">40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Charge to Practice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24</w:t>
            </w:r>
          </w:p>
        </w:tc>
        <w:tc>
          <w:tcPr>
            <w:tcW w:w="706" w:type="dxa"/>
          </w:tcPr>
          <w:p w:rsidR="00091160" w:rsidRPr="009427EF" w:rsidRDefault="00091160" w:rsidP="00D5460A">
            <w:r w:rsidRPr="009427EF">
              <w:t xml:space="preserve">10 </w:t>
            </w:r>
          </w:p>
        </w:tc>
        <w:tc>
          <w:tcPr>
            <w:tcW w:w="721" w:type="dxa"/>
          </w:tcPr>
          <w:p w:rsidR="00091160" w:rsidRPr="009427EF" w:rsidRDefault="00091160" w:rsidP="00D5460A">
            <w:r w:rsidRPr="009427EF">
              <w:t xml:space="preserve">ID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Diagnostic Serv Sect ID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25</w:t>
            </w:r>
          </w:p>
        </w:tc>
        <w:tc>
          <w:tcPr>
            <w:tcW w:w="706" w:type="dxa"/>
          </w:tcPr>
          <w:p w:rsidR="00091160" w:rsidRPr="009427EF" w:rsidRDefault="00091160" w:rsidP="00D5460A">
            <w:r w:rsidRPr="009427EF">
              <w:t xml:space="preserve">1 </w:t>
            </w:r>
          </w:p>
        </w:tc>
        <w:tc>
          <w:tcPr>
            <w:tcW w:w="721" w:type="dxa"/>
          </w:tcPr>
          <w:p w:rsidR="00091160" w:rsidRPr="009427EF" w:rsidRDefault="00091160" w:rsidP="00D5460A">
            <w:r w:rsidRPr="009427EF">
              <w:t xml:space="preserve">ID </w:t>
            </w:r>
          </w:p>
        </w:tc>
        <w:tc>
          <w:tcPr>
            <w:tcW w:w="721" w:type="dxa"/>
          </w:tcPr>
          <w:p w:rsidR="00091160" w:rsidRPr="009427EF" w:rsidRDefault="00091160" w:rsidP="00D5460A">
            <w:r w:rsidRPr="009427EF">
              <w:t xml:space="preserve">C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Result Status + </w:t>
            </w:r>
          </w:p>
        </w:tc>
        <w:tc>
          <w:tcPr>
            <w:tcW w:w="1458" w:type="dxa"/>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Pr="00E95796" w:rsidRDefault="00091160" w:rsidP="008B0372">
            <w:pPr>
              <w:pStyle w:val="UserTableBody"/>
            </w:pPr>
            <w:r>
              <w:t>26</w:t>
            </w:r>
          </w:p>
        </w:tc>
        <w:tc>
          <w:tcPr>
            <w:tcW w:w="706" w:type="dxa"/>
            <w:vAlign w:val="center"/>
          </w:tcPr>
          <w:p w:rsidR="00091160" w:rsidRPr="009427EF" w:rsidRDefault="00091160" w:rsidP="00D5460A">
            <w:r w:rsidRPr="009427EF">
              <w:t xml:space="preserve">400 </w:t>
            </w:r>
          </w:p>
        </w:tc>
        <w:tc>
          <w:tcPr>
            <w:tcW w:w="721" w:type="dxa"/>
            <w:vAlign w:val="center"/>
          </w:tcPr>
          <w:p w:rsidR="00091160" w:rsidRPr="009427EF" w:rsidRDefault="00091160" w:rsidP="00D5460A">
            <w:r w:rsidRPr="009427EF">
              <w:t xml:space="preserve">CM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Parent Result +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tcPr>
          <w:p w:rsidR="00091160" w:rsidRPr="00E95796" w:rsidRDefault="00091160" w:rsidP="008B0372">
            <w:pPr>
              <w:pStyle w:val="UserTableBody"/>
            </w:pPr>
            <w:r>
              <w:t>27</w:t>
            </w:r>
          </w:p>
        </w:tc>
        <w:tc>
          <w:tcPr>
            <w:tcW w:w="706" w:type="dxa"/>
            <w:vAlign w:val="center"/>
          </w:tcPr>
          <w:p w:rsidR="00091160" w:rsidRPr="009427EF" w:rsidRDefault="00091160" w:rsidP="00D5460A">
            <w:r w:rsidRPr="009427EF">
              <w:t xml:space="preserve">200 </w:t>
            </w:r>
          </w:p>
        </w:tc>
        <w:tc>
          <w:tcPr>
            <w:tcW w:w="721" w:type="dxa"/>
            <w:vAlign w:val="center"/>
          </w:tcPr>
          <w:p w:rsidR="00091160" w:rsidRPr="009427EF" w:rsidRDefault="00091160" w:rsidP="00D5460A">
            <w:r w:rsidRPr="009427EF">
              <w:t xml:space="preserve">TQ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vAlign w:val="center"/>
          </w:tcPr>
          <w:p w:rsidR="00091160" w:rsidRPr="009427EF" w:rsidRDefault="00091160" w:rsidP="003467CC">
            <w:pPr>
              <w:pStyle w:val="UserTableBody"/>
            </w:pPr>
            <w:r w:rsidRPr="009427EF">
              <w:t xml:space="preserve">Quantity/Timing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3467CC">
        <w:tc>
          <w:tcPr>
            <w:tcW w:w="722" w:type="dxa"/>
          </w:tcPr>
          <w:p w:rsidR="00091160" w:rsidRPr="00E95796" w:rsidRDefault="00091160" w:rsidP="008B0372">
            <w:pPr>
              <w:pStyle w:val="UserTableBody"/>
            </w:pPr>
            <w:r>
              <w:t>28</w:t>
            </w:r>
          </w:p>
        </w:tc>
        <w:tc>
          <w:tcPr>
            <w:tcW w:w="706" w:type="dxa"/>
          </w:tcPr>
          <w:p w:rsidR="00091160" w:rsidRPr="009427EF" w:rsidRDefault="00091160" w:rsidP="00D5460A">
            <w:r w:rsidRPr="009427EF">
              <w:t xml:space="preserve">150 </w:t>
            </w:r>
          </w:p>
        </w:tc>
        <w:tc>
          <w:tcPr>
            <w:tcW w:w="721" w:type="dxa"/>
          </w:tcPr>
          <w:p w:rsidR="00091160" w:rsidRPr="009427EF" w:rsidRDefault="00091160" w:rsidP="00D5460A">
            <w:r w:rsidRPr="009427EF">
              <w:t xml:space="preserve">XCN </w:t>
            </w:r>
          </w:p>
        </w:tc>
        <w:tc>
          <w:tcPr>
            <w:tcW w:w="721" w:type="dxa"/>
          </w:tcPr>
          <w:p w:rsidR="00091160" w:rsidRPr="009427EF" w:rsidRDefault="00091160" w:rsidP="00D5460A">
            <w:r w:rsidRPr="009427EF">
              <w:t xml:space="preserve">O </w:t>
            </w:r>
          </w:p>
        </w:tc>
        <w:tc>
          <w:tcPr>
            <w:tcW w:w="712" w:type="dxa"/>
          </w:tcPr>
          <w:p w:rsidR="00091160" w:rsidRPr="00E95796" w:rsidRDefault="00091160" w:rsidP="00091160">
            <w:pPr>
              <w:pStyle w:val="UserTableBody"/>
            </w:pPr>
            <w:r>
              <w:t>Y/5</w:t>
            </w:r>
          </w:p>
        </w:tc>
        <w:tc>
          <w:tcPr>
            <w:tcW w:w="3600" w:type="dxa"/>
          </w:tcPr>
          <w:p w:rsidR="00091160" w:rsidRPr="009427EF" w:rsidRDefault="00091160" w:rsidP="003467CC">
            <w:pPr>
              <w:pStyle w:val="UserTableBody"/>
            </w:pPr>
            <w:r w:rsidRPr="009427EF">
              <w:t xml:space="preserve">Result Copies To </w:t>
            </w:r>
          </w:p>
        </w:tc>
        <w:tc>
          <w:tcPr>
            <w:tcW w:w="1458" w:type="dxa"/>
          </w:tcPr>
          <w:p w:rsidR="00091160" w:rsidRPr="009427EF" w:rsidRDefault="00091160" w:rsidP="003467CC">
            <w:pPr>
              <w:pStyle w:val="UserTableBody"/>
            </w:pPr>
            <w:r w:rsidRPr="009427EF">
              <w:t xml:space="preserve">NV </w:t>
            </w:r>
          </w:p>
        </w:tc>
      </w:tr>
      <w:tr w:rsidR="00091160" w:rsidRPr="00D861C9" w:rsidTr="003467CC">
        <w:tc>
          <w:tcPr>
            <w:tcW w:w="722" w:type="dxa"/>
          </w:tcPr>
          <w:p w:rsidR="00091160" w:rsidRPr="00E95796" w:rsidRDefault="00091160" w:rsidP="008B0372">
            <w:pPr>
              <w:pStyle w:val="UserTableBody"/>
            </w:pPr>
            <w:r>
              <w:t>29</w:t>
            </w:r>
          </w:p>
        </w:tc>
        <w:tc>
          <w:tcPr>
            <w:tcW w:w="706" w:type="dxa"/>
          </w:tcPr>
          <w:p w:rsidR="00091160" w:rsidRPr="009427EF" w:rsidRDefault="00091160" w:rsidP="00D5460A">
            <w:r w:rsidRPr="009427EF">
              <w:t xml:space="preserve">150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Parent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Pr="00E95796" w:rsidRDefault="00091160" w:rsidP="008B0372">
            <w:pPr>
              <w:pStyle w:val="UserTableBody"/>
            </w:pPr>
            <w:r>
              <w:t>30</w:t>
            </w:r>
          </w:p>
        </w:tc>
        <w:tc>
          <w:tcPr>
            <w:tcW w:w="706" w:type="dxa"/>
            <w:vAlign w:val="center"/>
          </w:tcPr>
          <w:p w:rsidR="00091160" w:rsidRPr="009427EF" w:rsidRDefault="00091160" w:rsidP="00D5460A">
            <w:r w:rsidRPr="009427EF">
              <w:t xml:space="preserve">20 </w:t>
            </w:r>
          </w:p>
        </w:tc>
        <w:tc>
          <w:tcPr>
            <w:tcW w:w="721" w:type="dxa"/>
            <w:vAlign w:val="center"/>
          </w:tcPr>
          <w:p w:rsidR="00091160" w:rsidRPr="009427EF" w:rsidRDefault="00091160" w:rsidP="00D5460A">
            <w:r w:rsidRPr="009427EF">
              <w:t xml:space="preserve">ID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Transportation Mode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31</w:t>
            </w:r>
          </w:p>
        </w:tc>
        <w:tc>
          <w:tcPr>
            <w:tcW w:w="706" w:type="dxa"/>
          </w:tcPr>
          <w:p w:rsidR="00091160" w:rsidRPr="009427EF" w:rsidRDefault="00091160" w:rsidP="00D5460A">
            <w:r w:rsidRPr="009427EF">
              <w:t xml:space="preserve">300 </w:t>
            </w:r>
          </w:p>
        </w:tc>
        <w:tc>
          <w:tcPr>
            <w:tcW w:w="721" w:type="dxa"/>
          </w:tcPr>
          <w:p w:rsidR="00091160" w:rsidRPr="009427EF" w:rsidRDefault="00091160" w:rsidP="00D5460A">
            <w:r w:rsidRPr="009427EF">
              <w:t xml:space="preserve">CE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Reason for Study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32</w:t>
            </w:r>
          </w:p>
        </w:tc>
        <w:tc>
          <w:tcPr>
            <w:tcW w:w="706" w:type="dxa"/>
          </w:tcPr>
          <w:p w:rsidR="00091160" w:rsidRPr="009427EF" w:rsidRDefault="00091160" w:rsidP="00D5460A">
            <w:r w:rsidRPr="009427EF">
              <w:t xml:space="preserve">200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Principal Result Interpreter + </w:t>
            </w:r>
          </w:p>
        </w:tc>
        <w:tc>
          <w:tcPr>
            <w:tcW w:w="1458" w:type="dxa"/>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Default="00091160" w:rsidP="008B0372">
            <w:pPr>
              <w:pStyle w:val="UserTableBody"/>
            </w:pPr>
            <w:r>
              <w:t>33</w:t>
            </w:r>
          </w:p>
        </w:tc>
        <w:tc>
          <w:tcPr>
            <w:tcW w:w="706" w:type="dxa"/>
          </w:tcPr>
          <w:p w:rsidR="00091160" w:rsidRPr="009427EF" w:rsidRDefault="00091160" w:rsidP="00D5460A">
            <w:r w:rsidRPr="009427EF">
              <w:t xml:space="preserve">200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Assistant Result Interpreter +  </w:t>
            </w:r>
          </w:p>
        </w:tc>
        <w:tc>
          <w:tcPr>
            <w:tcW w:w="1458" w:type="dxa"/>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Default="00091160" w:rsidP="008B0372">
            <w:pPr>
              <w:pStyle w:val="UserTableBody"/>
            </w:pPr>
            <w:r>
              <w:lastRenderedPageBreak/>
              <w:t>34</w:t>
            </w:r>
          </w:p>
        </w:tc>
        <w:tc>
          <w:tcPr>
            <w:tcW w:w="706" w:type="dxa"/>
          </w:tcPr>
          <w:p w:rsidR="00091160" w:rsidRPr="009427EF" w:rsidRDefault="00091160" w:rsidP="00D5460A">
            <w:r w:rsidRPr="009427EF">
              <w:t xml:space="preserve">200 </w:t>
            </w:r>
          </w:p>
        </w:tc>
        <w:tc>
          <w:tcPr>
            <w:tcW w:w="721" w:type="dxa"/>
          </w:tcPr>
          <w:p w:rsidR="00091160" w:rsidRPr="009427EF" w:rsidRDefault="00091160" w:rsidP="00D5460A">
            <w:r w:rsidRPr="009427EF">
              <w:t xml:space="preserve">CM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Technician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35</w:t>
            </w:r>
          </w:p>
        </w:tc>
        <w:tc>
          <w:tcPr>
            <w:tcW w:w="706" w:type="dxa"/>
            <w:vAlign w:val="center"/>
          </w:tcPr>
          <w:p w:rsidR="00091160" w:rsidRPr="009427EF" w:rsidRDefault="00091160" w:rsidP="00D5460A">
            <w:r w:rsidRPr="009427EF">
              <w:t xml:space="preserve">200 </w:t>
            </w:r>
          </w:p>
        </w:tc>
        <w:tc>
          <w:tcPr>
            <w:tcW w:w="721" w:type="dxa"/>
            <w:vAlign w:val="center"/>
          </w:tcPr>
          <w:p w:rsidR="00091160" w:rsidRPr="009427EF" w:rsidRDefault="00091160" w:rsidP="00D5460A">
            <w:r w:rsidRPr="009427EF">
              <w:t xml:space="preserve">CM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vAlign w:val="center"/>
          </w:tcPr>
          <w:p w:rsidR="00091160" w:rsidRPr="009427EF" w:rsidRDefault="00091160" w:rsidP="003467CC">
            <w:pPr>
              <w:pStyle w:val="UserTableBody"/>
            </w:pPr>
            <w:r w:rsidRPr="009427EF">
              <w:t xml:space="preserve">Transcriptionist + </w:t>
            </w:r>
          </w:p>
        </w:tc>
        <w:tc>
          <w:tcPr>
            <w:tcW w:w="1458" w:type="dxa"/>
            <w:vAlign w:val="center"/>
          </w:tcPr>
          <w:p w:rsidR="00091160" w:rsidRPr="009427EF" w:rsidRDefault="00091160" w:rsidP="003467CC">
            <w:pPr>
              <w:pStyle w:val="UserTableBody"/>
            </w:pPr>
            <w:r w:rsidRPr="009427EF">
              <w:t xml:space="preserve">See Notes </w:t>
            </w:r>
          </w:p>
        </w:tc>
      </w:tr>
      <w:tr w:rsidR="00091160" w:rsidRPr="00D861C9" w:rsidTr="00D5460A">
        <w:tc>
          <w:tcPr>
            <w:tcW w:w="722" w:type="dxa"/>
            <w:vAlign w:val="center"/>
          </w:tcPr>
          <w:p w:rsidR="00091160" w:rsidRDefault="00091160" w:rsidP="008B0372">
            <w:pPr>
              <w:pStyle w:val="UserTableBody"/>
            </w:pPr>
            <w:r>
              <w:t>36</w:t>
            </w:r>
          </w:p>
        </w:tc>
        <w:tc>
          <w:tcPr>
            <w:tcW w:w="706" w:type="dxa"/>
          </w:tcPr>
          <w:p w:rsidR="00091160" w:rsidRPr="009427EF" w:rsidRDefault="00091160" w:rsidP="00D5460A">
            <w:r w:rsidRPr="009427EF">
              <w:t xml:space="preserve">26 </w:t>
            </w:r>
          </w:p>
        </w:tc>
        <w:tc>
          <w:tcPr>
            <w:tcW w:w="721" w:type="dxa"/>
          </w:tcPr>
          <w:p w:rsidR="00091160" w:rsidRPr="009427EF" w:rsidRDefault="00091160" w:rsidP="00D5460A">
            <w:r w:rsidRPr="009427EF">
              <w:t xml:space="preserve">TS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Scheduled Date/Time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37</w:t>
            </w:r>
          </w:p>
        </w:tc>
        <w:tc>
          <w:tcPr>
            <w:tcW w:w="706" w:type="dxa"/>
          </w:tcPr>
          <w:p w:rsidR="00091160" w:rsidRPr="009427EF" w:rsidRDefault="00091160" w:rsidP="00D5460A">
            <w:r w:rsidRPr="009427EF">
              <w:t xml:space="preserve">4 </w:t>
            </w:r>
          </w:p>
        </w:tc>
        <w:tc>
          <w:tcPr>
            <w:tcW w:w="721" w:type="dxa"/>
          </w:tcPr>
          <w:p w:rsidR="00091160" w:rsidRPr="009427EF" w:rsidRDefault="00091160" w:rsidP="00D5460A">
            <w:r w:rsidRPr="009427EF">
              <w:t xml:space="preserve">NM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Number of Sample Containers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38</w:t>
            </w:r>
          </w:p>
        </w:tc>
        <w:tc>
          <w:tcPr>
            <w:tcW w:w="706" w:type="dxa"/>
          </w:tcPr>
          <w:p w:rsidR="00091160" w:rsidRPr="009427EF" w:rsidRDefault="00091160" w:rsidP="00D5460A">
            <w:r w:rsidRPr="009427EF">
              <w:t xml:space="preserve">60 </w:t>
            </w:r>
          </w:p>
        </w:tc>
        <w:tc>
          <w:tcPr>
            <w:tcW w:w="721" w:type="dxa"/>
          </w:tcPr>
          <w:p w:rsidR="00091160" w:rsidRPr="009427EF" w:rsidRDefault="00091160" w:rsidP="00D5460A">
            <w:r w:rsidRPr="009427EF">
              <w:t xml:space="preserve">CE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Transport Logistics of Collected Sample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39</w:t>
            </w:r>
          </w:p>
        </w:tc>
        <w:tc>
          <w:tcPr>
            <w:tcW w:w="706" w:type="dxa"/>
          </w:tcPr>
          <w:p w:rsidR="00091160" w:rsidRPr="009427EF" w:rsidRDefault="00091160" w:rsidP="00D5460A">
            <w:r w:rsidRPr="009427EF">
              <w:t xml:space="preserve">200 </w:t>
            </w:r>
          </w:p>
        </w:tc>
        <w:tc>
          <w:tcPr>
            <w:tcW w:w="721" w:type="dxa"/>
          </w:tcPr>
          <w:p w:rsidR="00091160" w:rsidRPr="009427EF" w:rsidRDefault="00091160" w:rsidP="00D5460A">
            <w:r w:rsidRPr="009427EF">
              <w:t xml:space="preserve">CE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Collector’s Comment *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40</w:t>
            </w:r>
          </w:p>
        </w:tc>
        <w:tc>
          <w:tcPr>
            <w:tcW w:w="706" w:type="dxa"/>
            <w:vAlign w:val="center"/>
          </w:tcPr>
          <w:p w:rsidR="00091160" w:rsidRPr="009427EF" w:rsidRDefault="00091160" w:rsidP="00D5460A">
            <w:r w:rsidRPr="009427EF">
              <w:t xml:space="preserve">60 </w:t>
            </w:r>
          </w:p>
        </w:tc>
        <w:tc>
          <w:tcPr>
            <w:tcW w:w="721" w:type="dxa"/>
            <w:vAlign w:val="center"/>
          </w:tcPr>
          <w:p w:rsidR="00091160" w:rsidRPr="009427EF" w:rsidRDefault="00091160" w:rsidP="00D5460A">
            <w:r w:rsidRPr="009427EF">
              <w:t xml:space="preserve">CE </w:t>
            </w:r>
          </w:p>
        </w:tc>
        <w:tc>
          <w:tcPr>
            <w:tcW w:w="721" w:type="dxa"/>
            <w:vAlign w:val="center"/>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vAlign w:val="center"/>
          </w:tcPr>
          <w:p w:rsidR="00091160" w:rsidRPr="009427EF" w:rsidRDefault="00091160" w:rsidP="003467CC">
            <w:pPr>
              <w:pStyle w:val="UserTableBody"/>
            </w:pPr>
            <w:r w:rsidRPr="009427EF">
              <w:t xml:space="preserve">Transport Arrangement Responsibility </w:t>
            </w:r>
          </w:p>
        </w:tc>
        <w:tc>
          <w:tcPr>
            <w:tcW w:w="1458" w:type="dxa"/>
            <w:vAlign w:val="center"/>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41</w:t>
            </w:r>
          </w:p>
        </w:tc>
        <w:tc>
          <w:tcPr>
            <w:tcW w:w="706" w:type="dxa"/>
          </w:tcPr>
          <w:p w:rsidR="00091160" w:rsidRPr="009427EF" w:rsidRDefault="00091160" w:rsidP="00D5460A">
            <w:r w:rsidRPr="009427EF">
              <w:t xml:space="preserve">30 </w:t>
            </w:r>
          </w:p>
        </w:tc>
        <w:tc>
          <w:tcPr>
            <w:tcW w:w="721" w:type="dxa"/>
          </w:tcPr>
          <w:p w:rsidR="00091160" w:rsidRPr="009427EF" w:rsidRDefault="00091160" w:rsidP="00D5460A">
            <w:r w:rsidRPr="009427EF">
              <w:t xml:space="preserve">ID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Transport Arranged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42</w:t>
            </w:r>
          </w:p>
        </w:tc>
        <w:tc>
          <w:tcPr>
            <w:tcW w:w="706" w:type="dxa"/>
          </w:tcPr>
          <w:p w:rsidR="00091160" w:rsidRPr="009427EF" w:rsidRDefault="00091160" w:rsidP="00D5460A">
            <w:r w:rsidRPr="009427EF">
              <w:t xml:space="preserve">1 </w:t>
            </w:r>
          </w:p>
        </w:tc>
        <w:tc>
          <w:tcPr>
            <w:tcW w:w="721" w:type="dxa"/>
          </w:tcPr>
          <w:p w:rsidR="00091160" w:rsidRPr="009427EF" w:rsidRDefault="00091160" w:rsidP="00D5460A">
            <w:r w:rsidRPr="009427EF">
              <w:t xml:space="preserve">ID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p>
        </w:tc>
        <w:tc>
          <w:tcPr>
            <w:tcW w:w="3600" w:type="dxa"/>
          </w:tcPr>
          <w:p w:rsidR="00091160" w:rsidRPr="009427EF" w:rsidRDefault="00091160" w:rsidP="003467CC">
            <w:pPr>
              <w:pStyle w:val="UserTableBody"/>
            </w:pPr>
            <w:r w:rsidRPr="009427EF">
              <w:t xml:space="preserve">Escort Required </w:t>
            </w:r>
          </w:p>
        </w:tc>
        <w:tc>
          <w:tcPr>
            <w:tcW w:w="1458" w:type="dxa"/>
          </w:tcPr>
          <w:p w:rsidR="00091160" w:rsidRPr="009427EF" w:rsidRDefault="00091160" w:rsidP="003467CC">
            <w:pPr>
              <w:pStyle w:val="UserTableBody"/>
            </w:pPr>
            <w:r w:rsidRPr="009427EF">
              <w:t xml:space="preserve">NV </w:t>
            </w:r>
          </w:p>
        </w:tc>
      </w:tr>
      <w:tr w:rsidR="00091160" w:rsidRPr="00D861C9" w:rsidTr="00D5460A">
        <w:tc>
          <w:tcPr>
            <w:tcW w:w="722" w:type="dxa"/>
            <w:vAlign w:val="center"/>
          </w:tcPr>
          <w:p w:rsidR="00091160" w:rsidRDefault="00091160" w:rsidP="008B0372">
            <w:pPr>
              <w:pStyle w:val="UserTableBody"/>
            </w:pPr>
            <w:r>
              <w:t>43</w:t>
            </w:r>
          </w:p>
        </w:tc>
        <w:tc>
          <w:tcPr>
            <w:tcW w:w="706" w:type="dxa"/>
          </w:tcPr>
          <w:p w:rsidR="00091160" w:rsidRPr="009427EF" w:rsidRDefault="00091160" w:rsidP="00D5460A">
            <w:r w:rsidRPr="009427EF">
              <w:t xml:space="preserve">200 </w:t>
            </w:r>
          </w:p>
        </w:tc>
        <w:tc>
          <w:tcPr>
            <w:tcW w:w="721" w:type="dxa"/>
          </w:tcPr>
          <w:p w:rsidR="00091160" w:rsidRPr="009427EF" w:rsidRDefault="00091160" w:rsidP="00D5460A">
            <w:r w:rsidRPr="009427EF">
              <w:t xml:space="preserve">CE </w:t>
            </w:r>
          </w:p>
        </w:tc>
        <w:tc>
          <w:tcPr>
            <w:tcW w:w="721" w:type="dxa"/>
          </w:tcPr>
          <w:p w:rsidR="00091160" w:rsidRPr="009427EF" w:rsidRDefault="00091160" w:rsidP="00D5460A">
            <w:r w:rsidRPr="009427EF">
              <w:t xml:space="preserve">O </w:t>
            </w:r>
          </w:p>
        </w:tc>
        <w:tc>
          <w:tcPr>
            <w:tcW w:w="712" w:type="dxa"/>
          </w:tcPr>
          <w:p w:rsidR="00091160" w:rsidRPr="00E95796" w:rsidRDefault="00091160" w:rsidP="008B0372">
            <w:pPr>
              <w:pStyle w:val="UserTableBody"/>
            </w:pPr>
            <w:r>
              <w:t>Y</w:t>
            </w:r>
          </w:p>
        </w:tc>
        <w:tc>
          <w:tcPr>
            <w:tcW w:w="3600" w:type="dxa"/>
          </w:tcPr>
          <w:p w:rsidR="00091160" w:rsidRPr="009427EF" w:rsidRDefault="00091160" w:rsidP="003467CC">
            <w:pPr>
              <w:pStyle w:val="UserTableBody"/>
            </w:pPr>
            <w:r w:rsidRPr="009427EF">
              <w:t xml:space="preserve">Planned Patient Transport Comment </w:t>
            </w:r>
          </w:p>
        </w:tc>
        <w:tc>
          <w:tcPr>
            <w:tcW w:w="1458" w:type="dxa"/>
          </w:tcPr>
          <w:p w:rsidR="00091160" w:rsidRPr="009427EF" w:rsidRDefault="00091160" w:rsidP="003467CC">
            <w:pPr>
              <w:pStyle w:val="UserTableBody"/>
            </w:pPr>
            <w:r w:rsidRPr="009427EF">
              <w:t xml:space="preserve">NV </w:t>
            </w:r>
          </w:p>
        </w:tc>
      </w:tr>
    </w:tbl>
    <w:p w:rsidR="008E1376" w:rsidRPr="004D171F" w:rsidRDefault="008E1376" w:rsidP="007B6D3D">
      <w:pPr>
        <w:pStyle w:val="Heading4"/>
      </w:pPr>
      <w:r w:rsidRPr="004D171F">
        <w:t xml:space="preserve">OBR Field Definitions </w:t>
      </w:r>
    </w:p>
    <w:p w:rsidR="008E1376" w:rsidRPr="004D171F" w:rsidRDefault="008E1376" w:rsidP="0009658E">
      <w:pPr>
        <w:pStyle w:val="Heading8"/>
      </w:pPr>
      <w:r w:rsidRPr="004D171F">
        <w:t xml:space="preserve">OBR – Placer Order Number  &lt;2&gt;/&lt;75&gt;/&lt;EI&gt; </w:t>
      </w:r>
    </w:p>
    <w:p w:rsidR="0009658E" w:rsidRDefault="0009658E" w:rsidP="0009658E">
      <w:pPr>
        <w:pStyle w:val="BodyText2"/>
      </w:pPr>
      <w:r>
        <w:t>Components</w:t>
      </w:r>
    </w:p>
    <w:p w:rsidR="0009658E" w:rsidRDefault="0009658E" w:rsidP="0009658E">
      <w:pPr>
        <w:pStyle w:val="code"/>
      </w:pPr>
    </w:p>
    <w:p w:rsidR="008E1376" w:rsidRPr="004D171F" w:rsidRDefault="008E1376" w:rsidP="0009658E">
      <w:pPr>
        <w:pStyle w:val="code"/>
      </w:pPr>
      <w:r w:rsidRPr="004D171F">
        <w:t xml:space="preserve">&lt;entity identifier (ST)&gt; ^ &lt;namespace ID (IS)&gt; ^ &lt;universal ID (ST)&gt; ^ &lt; universal ID type (ID)&gt; </w:t>
      </w:r>
    </w:p>
    <w:p w:rsidR="0009658E" w:rsidRDefault="0009658E" w:rsidP="0009658E">
      <w:pPr>
        <w:pStyle w:val="code"/>
      </w:pPr>
    </w:p>
    <w:p w:rsidR="008E1376" w:rsidRDefault="008E1376" w:rsidP="0009658E">
      <w:pPr>
        <w:pStyle w:val="BodyText2"/>
      </w:pPr>
      <w:r w:rsidRPr="004D171F">
        <w:t xml:space="preserve">Definition: This field contains the VISTA Rad/Nuc Med long case number.  The first component only will be present.  The data represented by the entity identifier component is a combination of the order date and case number. The component only is used in this field. </w:t>
      </w:r>
    </w:p>
    <w:p w:rsidR="0009658E" w:rsidRPr="004D171F" w:rsidRDefault="0009658E" w:rsidP="008E1376"/>
    <w:p w:rsidR="0009658E" w:rsidRDefault="0009658E" w:rsidP="0009658E">
      <w:pPr>
        <w:pStyle w:val="BodyText2"/>
      </w:pPr>
      <w:r>
        <w:t>Format</w:t>
      </w:r>
      <w:r w:rsidR="008E1376" w:rsidRPr="004D171F">
        <w:t xml:space="preserve"> </w:t>
      </w:r>
    </w:p>
    <w:p w:rsidR="0009658E" w:rsidRDefault="0009658E" w:rsidP="0009658E">
      <w:pPr>
        <w:pStyle w:val="code"/>
      </w:pPr>
    </w:p>
    <w:p w:rsidR="008E1376" w:rsidRDefault="008E1376" w:rsidP="0009658E">
      <w:pPr>
        <w:pStyle w:val="code"/>
      </w:pPr>
      <w:r w:rsidRPr="004D171F">
        <w:t xml:space="preserve">071999-521 </w:t>
      </w:r>
    </w:p>
    <w:p w:rsidR="0009658E" w:rsidRPr="004D171F" w:rsidRDefault="0009658E" w:rsidP="0009658E">
      <w:pPr>
        <w:pStyle w:val="code"/>
      </w:pPr>
    </w:p>
    <w:p w:rsidR="008E1376" w:rsidRPr="004D171F" w:rsidRDefault="008E1376" w:rsidP="0009658E">
      <w:pPr>
        <w:pStyle w:val="note"/>
      </w:pPr>
      <w:r w:rsidRPr="0009658E">
        <w:rPr>
          <w:b/>
        </w:rPr>
        <w:t>Note:</w:t>
      </w:r>
      <w:r w:rsidRPr="004D171F">
        <w:t xml:space="preserve"> The order date used in this field is not used as an actual date. Its use is strictly limited to that of an identifier.  No date calculations are performed on this field. </w:t>
      </w:r>
    </w:p>
    <w:p w:rsidR="008E1376" w:rsidRPr="004D171F" w:rsidRDefault="008E1376" w:rsidP="0009658E">
      <w:pPr>
        <w:pStyle w:val="Heading8"/>
      </w:pPr>
      <w:r w:rsidRPr="004D171F">
        <w:t xml:space="preserve">OBR – Filler Order Number  &lt;3&gt;/&lt;75&gt;/&lt;EI&gt; </w:t>
      </w:r>
    </w:p>
    <w:p w:rsidR="0009658E" w:rsidRDefault="0009658E" w:rsidP="00504762">
      <w:pPr>
        <w:pStyle w:val="BodyText2"/>
      </w:pPr>
      <w:r>
        <w:t>Components</w:t>
      </w:r>
    </w:p>
    <w:p w:rsidR="0009658E" w:rsidRDefault="0009658E" w:rsidP="0009658E">
      <w:pPr>
        <w:pStyle w:val="code"/>
      </w:pPr>
    </w:p>
    <w:p w:rsidR="008E1376" w:rsidRPr="004D171F" w:rsidRDefault="008E1376" w:rsidP="0009658E">
      <w:pPr>
        <w:pStyle w:val="code"/>
      </w:pPr>
      <w:r w:rsidRPr="004D171F">
        <w:t xml:space="preserve">&lt;entity identifier (ST)&gt; ^ &lt;namespace ID (IS)&gt; ^ &lt;universal ID (ST)&gt; ^ &lt; universal ID type (ID)&gt; </w:t>
      </w:r>
    </w:p>
    <w:p w:rsidR="0009658E" w:rsidRDefault="0009658E" w:rsidP="0009658E">
      <w:pPr>
        <w:pStyle w:val="code"/>
      </w:pPr>
    </w:p>
    <w:p w:rsidR="008E1376" w:rsidRDefault="008E1376" w:rsidP="00504762">
      <w:pPr>
        <w:pStyle w:val="BodyText2"/>
      </w:pPr>
      <w:r w:rsidRPr="004D171F">
        <w:t xml:space="preserve">Definition: This is a permanent identifier for an order and </w:t>
      </w:r>
      <w:r w:rsidR="005A0901" w:rsidRPr="004D171F">
        <w:t>its</w:t>
      </w:r>
      <w:r w:rsidRPr="004D171F">
        <w:t xml:space="preserve"> associated observations. The first component contains the date/time the procedure was ordered on V</w:t>
      </w:r>
      <w:r w:rsidR="0009658E">
        <w:t>ist</w:t>
      </w:r>
      <w:r w:rsidRPr="004D171F">
        <w:t xml:space="preserve">A and the procedure number for the case after the “-“.  The procedure number will increment by one for each additional member of a printset. The second component contains the long case number. The third component is the coding scheme and is defined as “L” for Local.  The fourth component is not used. </w:t>
      </w:r>
    </w:p>
    <w:p w:rsidR="0009658E" w:rsidRPr="004D171F" w:rsidRDefault="0009658E" w:rsidP="008E1376"/>
    <w:p w:rsidR="0009658E" w:rsidRDefault="0009658E" w:rsidP="0009658E">
      <w:pPr>
        <w:pStyle w:val="BodyText2"/>
      </w:pPr>
      <w:r>
        <w:lastRenderedPageBreak/>
        <w:t>Format</w:t>
      </w:r>
      <w:r w:rsidR="008E1376" w:rsidRPr="004D171F">
        <w:t xml:space="preserve">  </w:t>
      </w:r>
    </w:p>
    <w:p w:rsidR="0009658E" w:rsidRDefault="0009658E" w:rsidP="0009658E">
      <w:pPr>
        <w:pStyle w:val="code"/>
      </w:pPr>
    </w:p>
    <w:p w:rsidR="0009658E" w:rsidRPr="004D171F" w:rsidRDefault="008E1376" w:rsidP="0009658E">
      <w:pPr>
        <w:pStyle w:val="code"/>
      </w:pPr>
      <w:r w:rsidRPr="004D171F">
        <w:t xml:space="preserve">7009280.8678-1^071999-521^L </w:t>
      </w:r>
    </w:p>
    <w:p w:rsidR="008E1376" w:rsidRPr="004D171F" w:rsidRDefault="008E1376" w:rsidP="0009658E">
      <w:pPr>
        <w:pStyle w:val="Heading8"/>
      </w:pPr>
      <w:r w:rsidRPr="004D171F">
        <w:t xml:space="preserve">OBR – Universal Service ID   &lt;4&gt;/&lt;200&gt;/&lt;CE&gt; </w:t>
      </w:r>
    </w:p>
    <w:p w:rsidR="0009658E" w:rsidRDefault="00FE04CD" w:rsidP="00FE04CD">
      <w:pPr>
        <w:pStyle w:val="BodyText2"/>
      </w:pPr>
      <w:r>
        <w:t>Components</w:t>
      </w:r>
    </w:p>
    <w:p w:rsidR="0009658E" w:rsidRDefault="0009658E" w:rsidP="00FE04CD">
      <w:pPr>
        <w:pStyle w:val="code"/>
      </w:pPr>
    </w:p>
    <w:p w:rsidR="0009658E" w:rsidRDefault="008E1376" w:rsidP="00FE04CD">
      <w:pPr>
        <w:pStyle w:val="code"/>
      </w:pPr>
      <w:r w:rsidRPr="004D171F">
        <w:t>&lt;identifier (ST)&gt; ^ &lt;text (ST)&gt; ^ &lt;name of coding system (ST)&gt; ^ &lt;alternate identifier (ST)&gt; ^ &lt;alternate text (ST)&gt; ^ &lt;name of alternate coding system (ST)&gt;</w:t>
      </w:r>
    </w:p>
    <w:p w:rsidR="008E1376" w:rsidRPr="004D171F" w:rsidRDefault="008E1376" w:rsidP="00FE04CD">
      <w:pPr>
        <w:pStyle w:val="code"/>
      </w:pPr>
      <w:r w:rsidRPr="004D171F">
        <w:t xml:space="preserve"> </w:t>
      </w:r>
    </w:p>
    <w:p w:rsidR="0009658E" w:rsidRDefault="008E1376" w:rsidP="00FE04CD">
      <w:pPr>
        <w:pStyle w:val="BodyText2"/>
      </w:pPr>
      <w:r w:rsidRPr="004D171F">
        <w:t xml:space="preserve">Definition:  This field is the identifier code for the requested observation/test/battery. </w:t>
      </w:r>
    </w:p>
    <w:p w:rsidR="008E1376" w:rsidRPr="004D171F" w:rsidRDefault="008E1376" w:rsidP="0009658E">
      <w:pPr>
        <w:pStyle w:val="note"/>
      </w:pPr>
      <w:r w:rsidRPr="0009658E">
        <w:rPr>
          <w:b/>
        </w:rPr>
        <w:t>Note:</w:t>
      </w:r>
      <w:r w:rsidRPr="004D171F">
        <w:t xml:space="preserve"> VISTA Rad/Nuc Med uses the CPT-4 coding scheme.  The name of coding system component is defined as “C4” for the CPT-4 coding scheme in the HL7 and ASTM 123888 standards. </w:t>
      </w:r>
    </w:p>
    <w:p w:rsidR="008E1376" w:rsidRPr="0009658E" w:rsidRDefault="0009658E" w:rsidP="008E1376">
      <w:pPr>
        <w:rPr>
          <w:b/>
        </w:rPr>
      </w:pPr>
      <w:r w:rsidRPr="0009658E">
        <w:rPr>
          <w:b/>
        </w:rPr>
        <w:t>Example</w:t>
      </w:r>
      <w:r w:rsidR="008E1376" w:rsidRPr="0009658E">
        <w:rPr>
          <w:b/>
        </w:rPr>
        <w:t xml:space="preserve"> </w:t>
      </w:r>
    </w:p>
    <w:p w:rsidR="008E1376" w:rsidRPr="004D171F" w:rsidRDefault="008E1376" w:rsidP="008E1376">
      <w:r w:rsidRPr="004D171F">
        <w:t>75659^X-RAY EXAM OF ARM ARTERIES^C4^280^ANGIO BRACHIAL RETROGRADE</w:t>
      </w:r>
      <w:r w:rsidRPr="004D171F">
        <w:br/>
        <w:t>CP^99RAP</w:t>
      </w:r>
    </w:p>
    <w:p w:rsidR="008E1376" w:rsidRPr="004D171F" w:rsidRDefault="008E1376" w:rsidP="0009658E">
      <w:pPr>
        <w:pStyle w:val="Heading8"/>
      </w:pPr>
      <w:r w:rsidRPr="004D171F">
        <w:t xml:space="preserve">OBR – Observation Date/Time  &lt;7&gt;/&lt;26&gt;/&lt;TS&gt; </w:t>
      </w:r>
    </w:p>
    <w:p w:rsidR="008E1376" w:rsidRDefault="008E1376" w:rsidP="00FE04CD">
      <w:pPr>
        <w:pStyle w:val="BodyText2"/>
      </w:pPr>
      <w:r w:rsidRPr="004D171F">
        <w:t xml:space="preserve">Definition: This field is the clinically relevant date/time of the observation.  In the case of observations taken directly from a subject, it is the actual date and time the observation was obtained.  In the case of a specimen-associated study, this field shall represent the date and time the specimen was collected or obtained.  (This is a results-only field except when the placer or a third-party has already drawn the specimen.)  This field is conditionally required. When the OBR is transmitted as part of a report message, the field must be filled in.  If it is transmitted as part of a request and a sample has been sent along as part of the request, this field must be filled in because this specimen time is the physiologically relevant date/time of the observation. </w:t>
      </w:r>
    </w:p>
    <w:p w:rsidR="00FE04CD" w:rsidRPr="004D171F" w:rsidRDefault="00FE04CD" w:rsidP="008E1376"/>
    <w:p w:rsidR="00FE04CD" w:rsidRDefault="00FE04CD" w:rsidP="00FE04CD">
      <w:pPr>
        <w:pStyle w:val="BodyText2"/>
      </w:pPr>
      <w:r>
        <w:t>Format</w:t>
      </w:r>
    </w:p>
    <w:p w:rsidR="00FE04CD" w:rsidRDefault="00FE04CD" w:rsidP="00FE04CD">
      <w:pPr>
        <w:pStyle w:val="code"/>
      </w:pPr>
    </w:p>
    <w:p w:rsidR="008E1376" w:rsidRPr="004D171F" w:rsidRDefault="008E1376" w:rsidP="00FE04CD">
      <w:pPr>
        <w:pStyle w:val="code"/>
      </w:pPr>
      <w:r w:rsidRPr="004D171F">
        <w:t xml:space="preserve">YYYYMMDDHHMMSS </w:t>
      </w:r>
    </w:p>
    <w:p w:rsidR="008E1376" w:rsidRPr="004D171F" w:rsidRDefault="008E1376" w:rsidP="0009658E">
      <w:pPr>
        <w:pStyle w:val="Heading8"/>
      </w:pPr>
      <w:r w:rsidRPr="004D171F">
        <w:t xml:space="preserve">OBR – Observation end date/time  &lt;8&gt;/&lt;26&gt;/&lt;TS&gt; </w:t>
      </w:r>
    </w:p>
    <w:p w:rsidR="008E1376" w:rsidRPr="004D171F" w:rsidRDefault="008E1376" w:rsidP="00504762">
      <w:pPr>
        <w:pStyle w:val="BodyText2"/>
      </w:pPr>
      <w:r w:rsidRPr="004D171F">
        <w:t xml:space="preserve">Definition: This field is the end date and time of a study or timed specimen collection.  If an observation takes place over a substantial period of time, it will indicate when the observation period ended.  For observations made at a point in time, it will be null.  This is a results field except when the placer or a party other than the filler has already drawn the specimen. </w:t>
      </w:r>
    </w:p>
    <w:p w:rsidR="008E1376" w:rsidRPr="004D171F" w:rsidRDefault="008E1376" w:rsidP="00FE04CD">
      <w:pPr>
        <w:pStyle w:val="note"/>
      </w:pPr>
      <w:r w:rsidRPr="00FE04CD">
        <w:rPr>
          <w:b/>
        </w:rPr>
        <w:t>Note:</w:t>
      </w:r>
      <w:r w:rsidR="00FE04CD">
        <w:t xml:space="preserve"> </w:t>
      </w:r>
      <w:r w:rsidRPr="004D171F">
        <w:t>V</w:t>
      </w:r>
      <w:r w:rsidR="00FE04CD">
        <w:t>ist</w:t>
      </w:r>
      <w:r w:rsidRPr="004D171F">
        <w:t xml:space="preserve">A Rad/Nuc Med will always send a null value in this field. </w:t>
      </w:r>
    </w:p>
    <w:p w:rsidR="008E1376" w:rsidRPr="004D171F" w:rsidRDefault="008E1376" w:rsidP="0009658E">
      <w:pPr>
        <w:pStyle w:val="Heading8"/>
      </w:pPr>
      <w:r w:rsidRPr="004D171F">
        <w:t xml:space="preserve">OBR – Collection volume  &lt;9&gt;/&lt;20&gt;/&lt;CQ&gt; </w:t>
      </w:r>
    </w:p>
    <w:p w:rsidR="00FE04CD" w:rsidRDefault="00FE04CD" w:rsidP="00FE04CD">
      <w:pPr>
        <w:pStyle w:val="BodyText2"/>
      </w:pPr>
      <w:r>
        <w:t>Components</w:t>
      </w:r>
      <w:r w:rsidR="008E1376" w:rsidRPr="004D171F">
        <w:t xml:space="preserve"> </w:t>
      </w:r>
    </w:p>
    <w:p w:rsidR="00FE04CD" w:rsidRDefault="00FE04CD" w:rsidP="00FE04CD">
      <w:pPr>
        <w:pStyle w:val="code"/>
      </w:pPr>
    </w:p>
    <w:p w:rsidR="008E1376" w:rsidRDefault="008E1376" w:rsidP="00FE04CD">
      <w:pPr>
        <w:pStyle w:val="code"/>
      </w:pPr>
      <w:r w:rsidRPr="004D171F">
        <w:t xml:space="preserve">&lt;quantity (NM)&gt; ^ &lt;units (CE)&gt; </w:t>
      </w:r>
    </w:p>
    <w:p w:rsidR="00FE04CD" w:rsidRPr="004D171F" w:rsidRDefault="00FE04CD" w:rsidP="00FE04CD">
      <w:pPr>
        <w:pStyle w:val="code"/>
      </w:pPr>
    </w:p>
    <w:p w:rsidR="008E1376" w:rsidRPr="004D171F" w:rsidRDefault="008E1376" w:rsidP="00504762">
      <w:pPr>
        <w:pStyle w:val="BodyText2"/>
      </w:pPr>
      <w:r w:rsidRPr="004D171F">
        <w:t>Definition: For laboratory tests, the collection volume is the volume of a specimen.  The default unit is ML.  Specifically, units should be expressed in the ISO Standard unit abbreviations (ISO-</w:t>
      </w:r>
      <w:r w:rsidRPr="004D171F">
        <w:lastRenderedPageBreak/>
        <w:t xml:space="preserve">2955,1977).  This is a results-only field except when the placer or a party has already drawn the specimen. </w:t>
      </w:r>
    </w:p>
    <w:p w:rsidR="008E1376" w:rsidRPr="004D171F" w:rsidRDefault="008E1376" w:rsidP="00FE04CD">
      <w:pPr>
        <w:pStyle w:val="note"/>
      </w:pPr>
      <w:r w:rsidRPr="00FE04CD">
        <w:rPr>
          <w:b/>
        </w:rPr>
        <w:t xml:space="preserve">Note: </w:t>
      </w:r>
      <w:r w:rsidRPr="004D171F">
        <w:t>V</w:t>
      </w:r>
      <w:r w:rsidR="00FE04CD">
        <w:t>ist</w:t>
      </w:r>
      <w:r w:rsidRPr="004D171F">
        <w:t xml:space="preserve">A Rad/Nuc Med will always send a null value in this field. </w:t>
      </w:r>
    </w:p>
    <w:p w:rsidR="008E1376" w:rsidRPr="004D171F" w:rsidRDefault="008E1376" w:rsidP="0009658E">
      <w:pPr>
        <w:pStyle w:val="Heading8"/>
      </w:pPr>
      <w:r w:rsidRPr="004D171F">
        <w:t xml:space="preserve">OBR – Received Date/Time  &lt;14&gt;/&lt;26&gt;/&lt;TS&gt; </w:t>
      </w:r>
    </w:p>
    <w:p w:rsidR="008E1376" w:rsidRPr="004D171F" w:rsidRDefault="008E1376" w:rsidP="00504762">
      <w:pPr>
        <w:pStyle w:val="BodyText2"/>
      </w:pPr>
      <w:r w:rsidRPr="004D171F">
        <w:t xml:space="preserve">Definition: For observations requiring a specimen, the specimen received date/time is the actual login time at the diagnostic service.  This field must contain a value when the order is accompanied by a specimen, or when the observation required a specimen and the message is a report. </w:t>
      </w:r>
    </w:p>
    <w:p w:rsidR="00FE04CD" w:rsidRDefault="00FE04CD" w:rsidP="008E1376"/>
    <w:p w:rsidR="00FE04CD" w:rsidRDefault="00FE04CD" w:rsidP="00504762">
      <w:pPr>
        <w:pStyle w:val="BodyText2"/>
      </w:pPr>
      <w:r>
        <w:t>Format</w:t>
      </w:r>
      <w:r w:rsidR="008E1376" w:rsidRPr="004D171F">
        <w:t xml:space="preserve"> </w:t>
      </w:r>
    </w:p>
    <w:p w:rsidR="00FE04CD" w:rsidRDefault="00FE04CD" w:rsidP="00FE04CD">
      <w:pPr>
        <w:pStyle w:val="code"/>
      </w:pPr>
    </w:p>
    <w:p w:rsidR="008E1376" w:rsidRPr="004D171F" w:rsidRDefault="008E1376" w:rsidP="00FE04CD">
      <w:pPr>
        <w:pStyle w:val="code"/>
      </w:pPr>
      <w:r w:rsidRPr="004D171F">
        <w:t xml:space="preserve">YYYYMMDDHHMMSS </w:t>
      </w:r>
    </w:p>
    <w:p w:rsidR="008E1376" w:rsidRPr="004D171F" w:rsidRDefault="008E1376" w:rsidP="0009658E">
      <w:pPr>
        <w:pStyle w:val="Heading8"/>
      </w:pPr>
      <w:r w:rsidRPr="004D171F">
        <w:t xml:space="preserve">OBR – Ordering Provider  &lt;16&gt;/&lt;80&gt;/&lt;XCN&gt; </w:t>
      </w:r>
    </w:p>
    <w:p w:rsidR="00FE04CD" w:rsidRDefault="00FE04CD" w:rsidP="00FE04CD">
      <w:pPr>
        <w:pStyle w:val="BodyText2"/>
      </w:pPr>
      <w:r>
        <w:t>Components</w:t>
      </w:r>
    </w:p>
    <w:p w:rsidR="00FE04CD" w:rsidRDefault="008E1376" w:rsidP="008E1376">
      <w:r w:rsidRPr="004D171F">
        <w:t xml:space="preserve"> </w:t>
      </w:r>
    </w:p>
    <w:p w:rsidR="00FE04CD" w:rsidRDefault="008E1376" w:rsidP="00FE04CD">
      <w:pPr>
        <w:pStyle w:val="code"/>
      </w:pPr>
      <w:r w:rsidRPr="004D171F">
        <w:t xml:space="preserve">&lt;ID number (ST)&gt; ^ &lt;family name (ST)&gt; ^ &lt;given name (ST)&gt; ^ &lt;middle initial or name (ST)&gt; </w:t>
      </w:r>
    </w:p>
    <w:p w:rsidR="00FE04CD" w:rsidRDefault="00FE04CD" w:rsidP="008E1376"/>
    <w:p w:rsidR="008E1376" w:rsidRPr="004D171F" w:rsidRDefault="008E1376" w:rsidP="00FE04CD">
      <w:pPr>
        <w:pStyle w:val="BodyText2"/>
      </w:pPr>
      <w:r w:rsidRPr="004D171F">
        <w:t xml:space="preserve">Definition: This field identifies the provider who ordered the procedure. </w:t>
      </w:r>
    </w:p>
    <w:p w:rsidR="008E1376" w:rsidRPr="004D171F" w:rsidRDefault="008E1376" w:rsidP="0009658E">
      <w:pPr>
        <w:pStyle w:val="Heading8"/>
      </w:pPr>
      <w:r w:rsidRPr="004D171F">
        <w:t xml:space="preserve">OBR – Placers Field #1  &lt;18&gt;/&lt;60&gt;/&lt;ST&gt; </w:t>
      </w:r>
    </w:p>
    <w:p w:rsidR="008E1376" w:rsidRPr="004D171F" w:rsidRDefault="008E1376" w:rsidP="00FE04CD">
      <w:pPr>
        <w:pStyle w:val="BodyText2"/>
      </w:pPr>
      <w:r w:rsidRPr="004D171F">
        <w:t xml:space="preserve">Definition: This field contains the patient location, Ward/Clinic. </w:t>
      </w:r>
    </w:p>
    <w:p w:rsidR="008E1376" w:rsidRPr="004D171F" w:rsidRDefault="008E1376" w:rsidP="0009658E">
      <w:pPr>
        <w:pStyle w:val="Heading8"/>
      </w:pPr>
      <w:r w:rsidRPr="004D171F">
        <w:t xml:space="preserve">OBR – Fillers Field #1  &lt;20&gt;/&lt;60&gt;/&lt;ST&gt; </w:t>
      </w:r>
    </w:p>
    <w:p w:rsidR="00FE04CD" w:rsidRDefault="008E1376" w:rsidP="00FE04CD">
      <w:pPr>
        <w:pStyle w:val="BodyText2"/>
      </w:pPr>
      <w:r w:rsidRPr="004D171F">
        <w:t>Definition:  This field is definable for any use by the filler.  However, Rad/Nuc Med will send information about the imaging location in this field to maintain backward compatibility with PACS systems.  The information that is sent in the order message in this field is not required in the report message returned by voice recognition systems.</w:t>
      </w:r>
    </w:p>
    <w:p w:rsidR="008E1376" w:rsidRPr="004D171F" w:rsidRDefault="008E1376" w:rsidP="008E1376">
      <w:r w:rsidRPr="004D171F">
        <w:t xml:space="preserve"> </w:t>
      </w:r>
    </w:p>
    <w:p w:rsidR="00FE04CD" w:rsidRDefault="00FE04CD" w:rsidP="00FE04CD">
      <w:pPr>
        <w:pStyle w:val="BodyText2"/>
      </w:pPr>
      <w:r>
        <w:t>Format</w:t>
      </w:r>
    </w:p>
    <w:p w:rsidR="00FE04CD" w:rsidRDefault="00FE04CD" w:rsidP="00FE04CD">
      <w:pPr>
        <w:pStyle w:val="code"/>
      </w:pPr>
    </w:p>
    <w:p w:rsidR="008E1376" w:rsidRDefault="008E1376" w:rsidP="00FE04CD">
      <w:pPr>
        <w:pStyle w:val="code"/>
      </w:pPr>
      <w:r w:rsidRPr="004D171F">
        <w:t xml:space="preserve">IEN file #79.1^name of imaging location^station #^station name </w:t>
      </w:r>
    </w:p>
    <w:p w:rsidR="00FE04CD" w:rsidRPr="004D171F" w:rsidRDefault="00FE04CD" w:rsidP="00FE04CD">
      <w:pPr>
        <w:pStyle w:val="code"/>
      </w:pPr>
    </w:p>
    <w:p w:rsidR="00FE04CD" w:rsidRPr="00FE04CD" w:rsidRDefault="00FE04CD" w:rsidP="008E1376">
      <w:pPr>
        <w:rPr>
          <w:b/>
        </w:rPr>
      </w:pPr>
      <w:r w:rsidRPr="00FE04CD">
        <w:rPr>
          <w:b/>
        </w:rPr>
        <w:t>Example</w:t>
      </w:r>
    </w:p>
    <w:p w:rsidR="008E1376" w:rsidRPr="004D171F" w:rsidRDefault="008E1376" w:rsidP="008E1376">
      <w:r w:rsidRPr="004D171F">
        <w:t xml:space="preserve">4^X-RAY CLINIC^499^SUPPORT ISC </w:t>
      </w:r>
    </w:p>
    <w:p w:rsidR="008E1376" w:rsidRPr="004D171F" w:rsidRDefault="00FE04CD" w:rsidP="0009658E">
      <w:pPr>
        <w:pStyle w:val="Heading8"/>
      </w:pPr>
      <w:r>
        <w:br w:type="page"/>
      </w:r>
      <w:r w:rsidR="008E1376" w:rsidRPr="004D171F">
        <w:lastRenderedPageBreak/>
        <w:t xml:space="preserve">OBR – Fillers Field #2  &lt;21&gt;/&lt;60&gt;/&lt;ST&gt; </w:t>
      </w:r>
    </w:p>
    <w:p w:rsidR="008E1376" w:rsidRDefault="008E1376" w:rsidP="00FE04CD">
      <w:pPr>
        <w:pStyle w:val="BodyText2"/>
      </w:pPr>
      <w:r w:rsidRPr="004D171F">
        <w:t xml:space="preserve">Definition: This field is similar to filler field #1. Rad/Nuc Med will send information about the imaging location in this field to maintain backward compatibility with PACS systems.  The information that is sent in the order message in this field is not required in the report message returned by voice recognition systems. </w:t>
      </w:r>
    </w:p>
    <w:p w:rsidR="00FE04CD" w:rsidRPr="004D171F" w:rsidRDefault="00FE04CD" w:rsidP="008E1376"/>
    <w:p w:rsidR="00FE04CD" w:rsidRDefault="00FE04CD" w:rsidP="00FE04CD">
      <w:pPr>
        <w:pStyle w:val="BodyText2"/>
      </w:pPr>
      <w:r>
        <w:t>Format</w:t>
      </w:r>
      <w:r w:rsidR="008E1376" w:rsidRPr="004D171F">
        <w:t xml:space="preserve"> </w:t>
      </w:r>
    </w:p>
    <w:p w:rsidR="00FE04CD" w:rsidRDefault="00FE04CD" w:rsidP="00FE04CD">
      <w:pPr>
        <w:pStyle w:val="BodyText2"/>
      </w:pPr>
    </w:p>
    <w:p w:rsidR="008E1376" w:rsidRPr="004D171F" w:rsidRDefault="008E1376" w:rsidP="00FE04CD">
      <w:pPr>
        <w:pStyle w:val="code"/>
      </w:pPr>
      <w:r w:rsidRPr="004D171F">
        <w:t xml:space="preserve">abbreviated Imaging-type^Imaging type name </w:t>
      </w:r>
    </w:p>
    <w:p w:rsidR="00FE04CD" w:rsidRDefault="00FE04CD" w:rsidP="008E1376"/>
    <w:p w:rsidR="00FE04CD" w:rsidRPr="00FE04CD" w:rsidRDefault="00FE04CD" w:rsidP="008E1376">
      <w:pPr>
        <w:rPr>
          <w:b/>
        </w:rPr>
      </w:pPr>
      <w:r w:rsidRPr="00FE04CD">
        <w:rPr>
          <w:b/>
        </w:rPr>
        <w:t>Example</w:t>
      </w:r>
      <w:r w:rsidR="008E1376" w:rsidRPr="00FE04CD">
        <w:rPr>
          <w:b/>
        </w:rPr>
        <w:t xml:space="preserve"> </w:t>
      </w:r>
    </w:p>
    <w:p w:rsidR="008E1376" w:rsidRPr="004D171F" w:rsidRDefault="008E1376" w:rsidP="008E1376">
      <w:r w:rsidRPr="004D171F">
        <w:t xml:space="preserve">RAD^GENERAL RADIOLOGY </w:t>
      </w:r>
    </w:p>
    <w:p w:rsidR="008E1376" w:rsidRPr="004D171F" w:rsidRDefault="008E1376" w:rsidP="0009658E">
      <w:pPr>
        <w:pStyle w:val="Heading8"/>
      </w:pPr>
      <w:r w:rsidRPr="004D171F">
        <w:t xml:space="preserve">OBR – Results Rpt/Status Change Date/Time  &lt;22&gt;/&lt;26&gt;/&lt;TS&gt; </w:t>
      </w:r>
    </w:p>
    <w:p w:rsidR="00081676" w:rsidRDefault="008E1376" w:rsidP="00FE04CD">
      <w:pPr>
        <w:pStyle w:val="BodyText2"/>
      </w:pPr>
      <w:r w:rsidRPr="004D171F">
        <w:t xml:space="preserve">Definition:  This field specifies the date/time when the results were reported or status changed.  This field is used to indicate the date and time that the results are composed into a report and released, or that a status, as defined in ORC-5 order status, is entered or changed.  (This is a results field only.)  </w:t>
      </w:r>
    </w:p>
    <w:p w:rsidR="00081676" w:rsidRDefault="00081676" w:rsidP="00FE04CD">
      <w:pPr>
        <w:pStyle w:val="BodyText2"/>
      </w:pPr>
    </w:p>
    <w:p w:rsidR="008E1376" w:rsidRPr="004D171F" w:rsidRDefault="008E1376" w:rsidP="00FE04CD">
      <w:pPr>
        <w:pStyle w:val="BodyText2"/>
      </w:pPr>
      <w:r w:rsidRPr="004D171F">
        <w:t xml:space="preserve">When other applications (such as office or clinical database applications) query the laboratory application for untransmitted results, the information in this field may be used to control processing on the communications link.  Usually, the ordering service would want only those results for which the reporting date/time is greater than the date/time the inquiring application last received results.  </w:t>
      </w:r>
    </w:p>
    <w:p w:rsidR="00FE04CD" w:rsidRDefault="00FE04CD" w:rsidP="008E1376"/>
    <w:p w:rsidR="00FE04CD" w:rsidRDefault="00FE04CD" w:rsidP="00FE04CD">
      <w:pPr>
        <w:pStyle w:val="BodyText2"/>
      </w:pPr>
      <w:r>
        <w:t>Format</w:t>
      </w:r>
      <w:r w:rsidR="008E1376" w:rsidRPr="004D171F">
        <w:t xml:space="preserve">   </w:t>
      </w:r>
    </w:p>
    <w:p w:rsidR="00FE04CD" w:rsidRDefault="00FE04CD" w:rsidP="00FE04CD">
      <w:pPr>
        <w:pStyle w:val="code"/>
      </w:pPr>
    </w:p>
    <w:p w:rsidR="008E1376" w:rsidRPr="004D171F" w:rsidRDefault="008E1376" w:rsidP="00FE04CD">
      <w:pPr>
        <w:pStyle w:val="code"/>
      </w:pPr>
      <w:r w:rsidRPr="004D171F">
        <w:t xml:space="preserve">YYYYMMDDHHMMSS </w:t>
      </w:r>
    </w:p>
    <w:p w:rsidR="008E1376" w:rsidRPr="004D171F" w:rsidRDefault="008E1376" w:rsidP="0009658E">
      <w:pPr>
        <w:pStyle w:val="Heading8"/>
      </w:pPr>
      <w:r w:rsidRPr="004D171F">
        <w:t xml:space="preserve">OBR – Result Status   &lt;25&gt;/&lt;1&gt;/&lt;ID&gt; </w:t>
      </w:r>
    </w:p>
    <w:p w:rsidR="008E1376" w:rsidRDefault="008E1376" w:rsidP="00081676">
      <w:pPr>
        <w:pStyle w:val="BodyText2"/>
      </w:pPr>
      <w:r w:rsidRPr="004D171F">
        <w:t xml:space="preserve">Definition: This field is the status of results for this order. This conditional field is required whenever the OBR is contained in a report message. </w:t>
      </w:r>
    </w:p>
    <w:p w:rsidR="00081676" w:rsidRDefault="00081676" w:rsidP="008E1376"/>
    <w:tbl>
      <w:tblPr>
        <w:tblW w:w="8640" w:type="dxa"/>
        <w:tblInd w:w="360" w:type="dxa"/>
        <w:tblLook w:val="04A0" w:firstRow="1" w:lastRow="0" w:firstColumn="1" w:lastColumn="0" w:noHBand="0" w:noVBand="1"/>
      </w:tblPr>
      <w:tblGrid>
        <w:gridCol w:w="1638"/>
        <w:gridCol w:w="7002"/>
      </w:tblGrid>
      <w:tr w:rsidR="00081676" w:rsidTr="00151A18">
        <w:tc>
          <w:tcPr>
            <w:tcW w:w="1638" w:type="dxa"/>
          </w:tcPr>
          <w:p w:rsidR="00081676" w:rsidRDefault="00081676" w:rsidP="00151A18">
            <w:pPr>
              <w:pStyle w:val="UserTableHeader"/>
            </w:pPr>
            <w:r>
              <w:t>Value</w:t>
            </w:r>
          </w:p>
        </w:tc>
        <w:tc>
          <w:tcPr>
            <w:tcW w:w="7002" w:type="dxa"/>
          </w:tcPr>
          <w:p w:rsidR="00081676" w:rsidRDefault="00081676" w:rsidP="00151A18">
            <w:pPr>
              <w:pStyle w:val="UserTableHeader"/>
            </w:pPr>
            <w:r>
              <w:t>Description</w:t>
            </w:r>
          </w:p>
        </w:tc>
      </w:tr>
      <w:tr w:rsidR="00081676" w:rsidTr="00151A18">
        <w:tc>
          <w:tcPr>
            <w:tcW w:w="1638" w:type="dxa"/>
          </w:tcPr>
          <w:p w:rsidR="00081676" w:rsidRDefault="00081676" w:rsidP="00151A18">
            <w:pPr>
              <w:pStyle w:val="UserTableBody"/>
            </w:pPr>
            <w:r>
              <w:t>A</w:t>
            </w:r>
          </w:p>
        </w:tc>
        <w:tc>
          <w:tcPr>
            <w:tcW w:w="7002" w:type="dxa"/>
          </w:tcPr>
          <w:p w:rsidR="00081676" w:rsidRDefault="00081676" w:rsidP="00151A18">
            <w:pPr>
              <w:pStyle w:val="UserTableBody"/>
            </w:pPr>
            <w:r>
              <w:t>Addendum, Correction</w:t>
            </w:r>
          </w:p>
        </w:tc>
      </w:tr>
      <w:tr w:rsidR="00081676" w:rsidTr="00151A18">
        <w:tc>
          <w:tcPr>
            <w:tcW w:w="1638" w:type="dxa"/>
          </w:tcPr>
          <w:p w:rsidR="00081676" w:rsidRDefault="00081676" w:rsidP="00151A18">
            <w:pPr>
              <w:pStyle w:val="UserTableBody"/>
            </w:pPr>
            <w:r>
              <w:t>F</w:t>
            </w:r>
          </w:p>
        </w:tc>
        <w:tc>
          <w:tcPr>
            <w:tcW w:w="7002" w:type="dxa"/>
          </w:tcPr>
          <w:p w:rsidR="00081676" w:rsidRDefault="00081676" w:rsidP="00151A18">
            <w:pPr>
              <w:pStyle w:val="UserTableBody"/>
            </w:pPr>
            <w:r>
              <w:t>Final, Verified</w:t>
            </w:r>
          </w:p>
        </w:tc>
      </w:tr>
      <w:tr w:rsidR="00081676" w:rsidTr="00151A18">
        <w:tc>
          <w:tcPr>
            <w:tcW w:w="1638" w:type="dxa"/>
          </w:tcPr>
          <w:p w:rsidR="00081676" w:rsidRDefault="00081676" w:rsidP="00151A18">
            <w:pPr>
              <w:pStyle w:val="UserTableBody"/>
            </w:pPr>
            <w:r>
              <w:t>R</w:t>
            </w:r>
          </w:p>
        </w:tc>
        <w:tc>
          <w:tcPr>
            <w:tcW w:w="7002" w:type="dxa"/>
          </w:tcPr>
          <w:p w:rsidR="00081676" w:rsidRDefault="00081676" w:rsidP="00151A18">
            <w:pPr>
              <w:pStyle w:val="UserTableBody"/>
            </w:pPr>
            <w:r>
              <w:t>Preliminary, Released/Not Verified</w:t>
            </w:r>
          </w:p>
        </w:tc>
      </w:tr>
      <w:tr w:rsidR="00FC6A6C" w:rsidTr="00151A18">
        <w:tc>
          <w:tcPr>
            <w:tcW w:w="1638" w:type="dxa"/>
          </w:tcPr>
          <w:p w:rsidR="00FC6A6C" w:rsidRDefault="00FC6A6C" w:rsidP="00151A18">
            <w:pPr>
              <w:pStyle w:val="UserTableBody"/>
            </w:pPr>
            <w:r>
              <w:t>VAQ</w:t>
            </w:r>
          </w:p>
        </w:tc>
        <w:tc>
          <w:tcPr>
            <w:tcW w:w="7002" w:type="dxa"/>
          </w:tcPr>
          <w:p w:rsidR="00FC6A6C" w:rsidRDefault="00FC6A6C" w:rsidP="00151A18">
            <w:pPr>
              <w:pStyle w:val="UserTableBody"/>
            </w:pPr>
            <w:r>
              <w:t>Release Study (NTP)</w:t>
            </w:r>
          </w:p>
        </w:tc>
      </w:tr>
    </w:tbl>
    <w:p w:rsidR="008E1376" w:rsidRPr="004D171F" w:rsidRDefault="008E1376" w:rsidP="0009658E">
      <w:pPr>
        <w:pStyle w:val="Heading8"/>
      </w:pPr>
      <w:r w:rsidRPr="004D171F">
        <w:t xml:space="preserve">OBR – Quantity/Timing  &lt;27&gt;/&lt;20&gt;/&lt;TQ&gt; </w:t>
      </w:r>
    </w:p>
    <w:p w:rsidR="00081676" w:rsidRDefault="00081676" w:rsidP="00504762">
      <w:pPr>
        <w:pStyle w:val="BodyText2"/>
      </w:pPr>
      <w:r>
        <w:t>Components</w:t>
      </w:r>
      <w:r w:rsidR="008E1376" w:rsidRPr="004D171F">
        <w:t xml:space="preserve"> </w:t>
      </w:r>
    </w:p>
    <w:p w:rsidR="00081676" w:rsidRDefault="00081676" w:rsidP="00081676">
      <w:pPr>
        <w:pStyle w:val="code"/>
      </w:pPr>
    </w:p>
    <w:p w:rsidR="00081676" w:rsidRDefault="008E1376" w:rsidP="00081676">
      <w:pPr>
        <w:pStyle w:val="code"/>
      </w:pPr>
      <w:r w:rsidRPr="004D171F">
        <w:t>&lt;quantity (CQ)&gt; ^ &lt;interval (CM)&gt; ^ &lt;duration (ST)&gt; ^ &lt;start date/time (TS)&gt; ^ &lt;end date/time (TS)&gt; ^ &lt;priority (ID)&gt; ^ &lt;condition (ST)&gt; ^ &lt;text (TX)&gt; ^ &lt;conjunction (ID)&gt; ^ &lt;order sequencing (CM)&gt;</w:t>
      </w:r>
    </w:p>
    <w:p w:rsidR="008E1376" w:rsidRPr="004D171F" w:rsidRDefault="008E1376" w:rsidP="00081676">
      <w:pPr>
        <w:pStyle w:val="code"/>
      </w:pPr>
      <w:r w:rsidRPr="004D171F">
        <w:t xml:space="preserve"> </w:t>
      </w:r>
    </w:p>
    <w:p w:rsidR="008E1376" w:rsidRDefault="008E1376" w:rsidP="00081676">
      <w:pPr>
        <w:pStyle w:val="BodyText2"/>
      </w:pPr>
      <w:r w:rsidRPr="004D171F">
        <w:t xml:space="preserve">Definition: This field contains the priority component of the order only. </w:t>
      </w:r>
    </w:p>
    <w:p w:rsidR="00081676" w:rsidRPr="004D171F" w:rsidRDefault="00081676" w:rsidP="00081676">
      <w:pPr>
        <w:pStyle w:val="BodyText2"/>
      </w:pPr>
    </w:p>
    <w:p w:rsidR="00081676" w:rsidRDefault="00081676" w:rsidP="00081676">
      <w:pPr>
        <w:pStyle w:val="BodyText2"/>
      </w:pPr>
    </w:p>
    <w:p w:rsidR="00081676" w:rsidRDefault="00081676" w:rsidP="00081676">
      <w:pPr>
        <w:pStyle w:val="BodyText2"/>
      </w:pPr>
      <w:r>
        <w:t>Format</w:t>
      </w:r>
    </w:p>
    <w:p w:rsidR="00081676" w:rsidRDefault="00081676" w:rsidP="00081676">
      <w:pPr>
        <w:pStyle w:val="code"/>
      </w:pPr>
    </w:p>
    <w:p w:rsidR="008E1376" w:rsidRDefault="008E1376" w:rsidP="00081676">
      <w:pPr>
        <w:pStyle w:val="code"/>
      </w:pPr>
      <w:r w:rsidRPr="004D171F">
        <w:t xml:space="preserve">^^^^^S </w:t>
      </w:r>
    </w:p>
    <w:p w:rsidR="00081676" w:rsidRPr="00081676" w:rsidRDefault="00081676" w:rsidP="00081676">
      <w:pPr>
        <w:pStyle w:val="code"/>
      </w:pPr>
    </w:p>
    <w:tbl>
      <w:tblPr>
        <w:tblW w:w="8640" w:type="dxa"/>
        <w:tblInd w:w="360" w:type="dxa"/>
        <w:tblLook w:val="04A0" w:firstRow="1" w:lastRow="0" w:firstColumn="1" w:lastColumn="0" w:noHBand="0" w:noVBand="1"/>
      </w:tblPr>
      <w:tblGrid>
        <w:gridCol w:w="1638"/>
        <w:gridCol w:w="7002"/>
      </w:tblGrid>
      <w:tr w:rsidR="00081676" w:rsidTr="00151A18">
        <w:tc>
          <w:tcPr>
            <w:tcW w:w="1638" w:type="dxa"/>
          </w:tcPr>
          <w:p w:rsidR="00081676" w:rsidRDefault="00081676" w:rsidP="00151A18">
            <w:pPr>
              <w:pStyle w:val="UserTableHeader"/>
            </w:pPr>
            <w:r>
              <w:t>Value</w:t>
            </w:r>
          </w:p>
        </w:tc>
        <w:tc>
          <w:tcPr>
            <w:tcW w:w="7002" w:type="dxa"/>
          </w:tcPr>
          <w:p w:rsidR="00081676" w:rsidRDefault="00081676" w:rsidP="00151A18">
            <w:pPr>
              <w:pStyle w:val="UserTableHeader"/>
            </w:pPr>
            <w:r>
              <w:t>Description</w:t>
            </w:r>
          </w:p>
        </w:tc>
      </w:tr>
      <w:tr w:rsidR="00081676" w:rsidTr="00151A18">
        <w:tc>
          <w:tcPr>
            <w:tcW w:w="1638" w:type="dxa"/>
          </w:tcPr>
          <w:p w:rsidR="00081676" w:rsidRDefault="00081676" w:rsidP="00151A18">
            <w:pPr>
              <w:pStyle w:val="UserTableBody"/>
            </w:pPr>
            <w:r>
              <w:t>S</w:t>
            </w:r>
          </w:p>
        </w:tc>
        <w:tc>
          <w:tcPr>
            <w:tcW w:w="7002" w:type="dxa"/>
          </w:tcPr>
          <w:p w:rsidR="00081676" w:rsidRDefault="00081676" w:rsidP="00151A18">
            <w:pPr>
              <w:pStyle w:val="UserTableBody"/>
            </w:pPr>
            <w:r>
              <w:t>Stat</w:t>
            </w:r>
          </w:p>
        </w:tc>
      </w:tr>
      <w:tr w:rsidR="00081676" w:rsidTr="00151A18">
        <w:tc>
          <w:tcPr>
            <w:tcW w:w="1638" w:type="dxa"/>
          </w:tcPr>
          <w:p w:rsidR="00081676" w:rsidRDefault="00081676" w:rsidP="00151A18">
            <w:pPr>
              <w:pStyle w:val="UserTableBody"/>
            </w:pPr>
            <w:r>
              <w:t>A</w:t>
            </w:r>
          </w:p>
        </w:tc>
        <w:tc>
          <w:tcPr>
            <w:tcW w:w="7002" w:type="dxa"/>
          </w:tcPr>
          <w:p w:rsidR="00081676" w:rsidRDefault="00081676" w:rsidP="00151A18">
            <w:pPr>
              <w:pStyle w:val="UserTableBody"/>
            </w:pPr>
            <w:r>
              <w:t>Urgent</w:t>
            </w:r>
          </w:p>
        </w:tc>
      </w:tr>
      <w:tr w:rsidR="00081676" w:rsidTr="00151A18">
        <w:tc>
          <w:tcPr>
            <w:tcW w:w="1638" w:type="dxa"/>
          </w:tcPr>
          <w:p w:rsidR="00081676" w:rsidRDefault="00081676" w:rsidP="00151A18">
            <w:pPr>
              <w:pStyle w:val="UserTableBody"/>
            </w:pPr>
            <w:r>
              <w:t>R</w:t>
            </w:r>
          </w:p>
        </w:tc>
        <w:tc>
          <w:tcPr>
            <w:tcW w:w="7002" w:type="dxa"/>
          </w:tcPr>
          <w:p w:rsidR="00081676" w:rsidRDefault="00081676" w:rsidP="00151A18">
            <w:pPr>
              <w:pStyle w:val="UserTableBody"/>
            </w:pPr>
            <w:r>
              <w:t>Routine</w:t>
            </w:r>
          </w:p>
        </w:tc>
      </w:tr>
    </w:tbl>
    <w:p w:rsidR="008E1376" w:rsidRPr="004D171F" w:rsidRDefault="008E1376" w:rsidP="0009658E">
      <w:pPr>
        <w:pStyle w:val="Heading8"/>
      </w:pPr>
      <w:r w:rsidRPr="004D171F">
        <w:t xml:space="preserve">OBR – Principal Result Interpreter  &lt;32&gt;/&lt;200&gt;/&lt;CM&gt; </w:t>
      </w:r>
    </w:p>
    <w:p w:rsidR="00081676" w:rsidRDefault="00081676" w:rsidP="00081676">
      <w:pPr>
        <w:pStyle w:val="BodyText2"/>
      </w:pPr>
      <w:r>
        <w:t>Components</w:t>
      </w:r>
    </w:p>
    <w:p w:rsidR="00081676" w:rsidRDefault="00081676" w:rsidP="00081676">
      <w:pPr>
        <w:pStyle w:val="code"/>
      </w:pPr>
    </w:p>
    <w:p w:rsidR="008E1376" w:rsidRDefault="008E1376" w:rsidP="00081676">
      <w:pPr>
        <w:pStyle w:val="code"/>
      </w:pPr>
      <w:r w:rsidRPr="004D171F">
        <w:t xml:space="preserve">&lt;name (CN)&gt; ^ &lt;start date/time (TS)&gt; ^ &lt;end date/time (TS)&gt; ^ &lt;point of care (IS)&gt; ^ &lt;room (IS)&gt; ^ &lt;bed (IS)&gt; ^ &lt;facility (HD)&gt; ^ &lt;location status (IS)&gt; ^ &lt;patient location type (IS)&gt; ^ &lt;building (IS)&gt; ^ &lt;floor (IS)&gt; </w:t>
      </w:r>
    </w:p>
    <w:p w:rsidR="00081676" w:rsidRPr="004D171F" w:rsidRDefault="00081676" w:rsidP="00081676">
      <w:pPr>
        <w:pStyle w:val="code"/>
      </w:pPr>
    </w:p>
    <w:p w:rsidR="00081676" w:rsidRDefault="00081676" w:rsidP="00081676">
      <w:pPr>
        <w:pStyle w:val="BodyText2"/>
      </w:pPr>
      <w:r>
        <w:t>Subcomponents of name</w:t>
      </w:r>
      <w:r w:rsidR="008E1376" w:rsidRPr="004D171F">
        <w:t xml:space="preserve"> </w:t>
      </w:r>
    </w:p>
    <w:p w:rsidR="00081676" w:rsidRDefault="00081676" w:rsidP="00081676">
      <w:pPr>
        <w:pStyle w:val="code"/>
      </w:pPr>
    </w:p>
    <w:p w:rsidR="008E1376" w:rsidRDefault="008E1376" w:rsidP="00081676">
      <w:pPr>
        <w:pStyle w:val="code"/>
      </w:pPr>
      <w:r w:rsidRPr="004D171F">
        <w:t xml:space="preserve">&lt;ID number (ST)&gt; &amp; &lt;family name (ST)&gt; &amp; &lt;given name (ST)&gt; &amp; &lt;middle initial or name (ST)&gt; &amp; &lt;suffix (e.g., JR or III) (ST)&gt; &amp; &lt;prefix (e.g., DR) (ST)&gt; &amp; &lt;degree (e.g., MD (ST)&gt; &amp; &lt;source table (IS)&gt; &amp; &lt;assigning authority (HD)&gt; </w:t>
      </w:r>
    </w:p>
    <w:p w:rsidR="00081676" w:rsidRPr="004D171F" w:rsidRDefault="00081676" w:rsidP="00081676">
      <w:pPr>
        <w:pStyle w:val="code"/>
      </w:pPr>
    </w:p>
    <w:p w:rsidR="008E1376" w:rsidRPr="004D171F" w:rsidRDefault="008E1376" w:rsidP="00081676">
      <w:pPr>
        <w:pStyle w:val="BodyText2"/>
      </w:pPr>
      <w:r w:rsidRPr="004D171F">
        <w:t xml:space="preserve">Definition: This field identifies the attending, or staff, physician or who interpreted the observation and is responsible for the report content. </w:t>
      </w:r>
    </w:p>
    <w:p w:rsidR="008E1376" w:rsidRPr="004D171F" w:rsidRDefault="008E1376" w:rsidP="00081676">
      <w:pPr>
        <w:pStyle w:val="note"/>
      </w:pPr>
      <w:r w:rsidRPr="00081676">
        <w:rPr>
          <w:b/>
        </w:rPr>
        <w:t>Note:</w:t>
      </w:r>
      <w:r w:rsidRPr="004D171F">
        <w:t xml:space="preserve"> The name component is the only component validated in this field by V</w:t>
      </w:r>
      <w:r w:rsidR="00081676">
        <w:t>ist</w:t>
      </w:r>
      <w:r w:rsidRPr="004D171F">
        <w:t>A Rad/Nuc Med. The Subcomponents of name must be followed according to the standard for correct validation. The identifier must match the IEN of the provider in the NEW PERSON File in V</w:t>
      </w:r>
      <w:r w:rsidR="00081676">
        <w:t>ist</w:t>
      </w:r>
      <w:r w:rsidRPr="004D171F">
        <w:t xml:space="preserve">A and must have a STAFF designation. </w:t>
      </w:r>
    </w:p>
    <w:p w:rsidR="008E1376" w:rsidRPr="004D171F" w:rsidRDefault="008E1376" w:rsidP="0009658E">
      <w:pPr>
        <w:pStyle w:val="Heading8"/>
      </w:pPr>
      <w:r w:rsidRPr="004D171F">
        <w:t xml:space="preserve">OBR – Assistant Result Interpreter  &lt;33&gt;/&lt;200&gt;/&lt;CM&gt; </w:t>
      </w:r>
    </w:p>
    <w:p w:rsidR="00081676" w:rsidRDefault="00504762" w:rsidP="00504762">
      <w:pPr>
        <w:pStyle w:val="BodyText2"/>
      </w:pPr>
      <w:r>
        <w:t>Components</w:t>
      </w:r>
    </w:p>
    <w:p w:rsidR="00504762" w:rsidRDefault="00504762" w:rsidP="00504762">
      <w:pPr>
        <w:pStyle w:val="code"/>
      </w:pPr>
    </w:p>
    <w:p w:rsidR="00081676" w:rsidRDefault="008E1376" w:rsidP="00504762">
      <w:pPr>
        <w:pStyle w:val="code"/>
      </w:pPr>
      <w:r w:rsidRPr="004D171F">
        <w:t>&lt;name (CN)&gt; ^ &lt;start date/time (TS)&gt; ^ &lt;end date/time (TS)&gt; ^  &lt;point of care (IS)&gt; ^ &lt;room (IS)&gt; ^ &lt;bed (IS)&gt; ^ &lt;facility (HD)&gt; ^ &lt;location status (IS)&gt; ^ &lt;patient location type (IS)&gt; ^ &lt;building (IS)&gt; ^ &lt;floor (IS)&gt; Subcomponents of name: &lt;identifier(ST)&gt; &amp; &lt;test (ST)&gt; &amp; &lt;name of coding system (ST)&gt; &amp; &lt;alternate identifier (ST)&gt; &amp; &lt;alternate text (ST)&gt; &amp; &lt;name of alternate coding system (ST)&gt;</w:t>
      </w:r>
    </w:p>
    <w:p w:rsidR="008E1376" w:rsidRPr="004D171F" w:rsidRDefault="008E1376" w:rsidP="00504762">
      <w:pPr>
        <w:pStyle w:val="code"/>
      </w:pPr>
      <w:r w:rsidRPr="004D171F">
        <w:t xml:space="preserve"> </w:t>
      </w:r>
    </w:p>
    <w:p w:rsidR="008E1376" w:rsidRPr="004D171F" w:rsidRDefault="008E1376" w:rsidP="00081676">
      <w:pPr>
        <w:pStyle w:val="BodyText2"/>
      </w:pPr>
      <w:r w:rsidRPr="004D171F">
        <w:t xml:space="preserve">Definition: This field identifies the resident physician who assisted with the interpretation of this study. </w:t>
      </w:r>
    </w:p>
    <w:p w:rsidR="008E1376" w:rsidRPr="004D171F" w:rsidRDefault="008E1376" w:rsidP="00504762">
      <w:pPr>
        <w:pStyle w:val="note"/>
      </w:pPr>
      <w:r w:rsidRPr="00504762">
        <w:rPr>
          <w:b/>
        </w:rPr>
        <w:t>Note:</w:t>
      </w:r>
      <w:r w:rsidRPr="004D171F">
        <w:t xml:space="preserve"> The name component is the only component validated in this field by V</w:t>
      </w:r>
      <w:r w:rsidR="00504762">
        <w:t>ist</w:t>
      </w:r>
      <w:r w:rsidRPr="004D171F">
        <w:t>A Rad/Nuc Med. The Subcomponents of name must be followed according to the standard for correct validation. The identifier must match the IEN of the provider in the NEW PERSON File in V</w:t>
      </w:r>
      <w:r w:rsidR="00504762">
        <w:t>ist</w:t>
      </w:r>
      <w:r w:rsidRPr="004D171F">
        <w:t xml:space="preserve">A and must have RESIDENT designation </w:t>
      </w:r>
    </w:p>
    <w:p w:rsidR="008E1376" w:rsidRPr="004D171F" w:rsidRDefault="00504762" w:rsidP="0009658E">
      <w:pPr>
        <w:pStyle w:val="Heading8"/>
      </w:pPr>
      <w:r>
        <w:br w:type="page"/>
      </w:r>
      <w:r w:rsidR="008E1376" w:rsidRPr="004D171F">
        <w:lastRenderedPageBreak/>
        <w:t xml:space="preserve">OBR – Transcriptionist   &lt;35&gt;/&lt;200&gt;/&lt;CM&gt; </w:t>
      </w:r>
    </w:p>
    <w:p w:rsidR="00504762" w:rsidRDefault="00504762" w:rsidP="00504762">
      <w:pPr>
        <w:pStyle w:val="BodyText2"/>
      </w:pPr>
      <w:r>
        <w:t>Components</w:t>
      </w:r>
      <w:r w:rsidR="008E1376" w:rsidRPr="004D171F">
        <w:t xml:space="preserve"> </w:t>
      </w:r>
    </w:p>
    <w:p w:rsidR="00504762" w:rsidRDefault="00504762" w:rsidP="00504762">
      <w:pPr>
        <w:pStyle w:val="code"/>
      </w:pPr>
    </w:p>
    <w:p w:rsidR="008E1376" w:rsidRDefault="008E1376" w:rsidP="00504762">
      <w:pPr>
        <w:pStyle w:val="code"/>
      </w:pPr>
      <w:r w:rsidRPr="004D171F">
        <w:t xml:space="preserve">&lt;name (CN)&gt; ^ &lt;start date/time (TS)&gt; ^ &lt;end date/time (TS)&gt; ^ &lt;point of care (IS)&gt; ^ &lt;room (IS)&gt; ^ &lt;bed (IS)&gt; ^ &lt;facility (HD)&gt; ^ &lt;location status (IS)&gt; ^ &lt;patient location type (IS)&gt; ^ &lt;building (IS)&gt; ^ &lt;floor (IS)&gt; </w:t>
      </w:r>
    </w:p>
    <w:p w:rsidR="00504762" w:rsidRPr="004D171F" w:rsidRDefault="00504762" w:rsidP="00504762">
      <w:pPr>
        <w:pStyle w:val="code"/>
      </w:pPr>
    </w:p>
    <w:p w:rsidR="00504762" w:rsidRDefault="008E1376" w:rsidP="00504762">
      <w:pPr>
        <w:pStyle w:val="BodyText2"/>
      </w:pPr>
      <w:r w:rsidRPr="004D171F">
        <w:t>Subcomp</w:t>
      </w:r>
      <w:r w:rsidR="00504762">
        <w:t>onents of name</w:t>
      </w:r>
    </w:p>
    <w:p w:rsidR="00504762" w:rsidRDefault="008E1376" w:rsidP="00504762">
      <w:pPr>
        <w:pStyle w:val="code"/>
      </w:pPr>
      <w:r w:rsidRPr="004D171F">
        <w:t xml:space="preserve"> </w:t>
      </w:r>
    </w:p>
    <w:p w:rsidR="008E1376" w:rsidRPr="004D171F" w:rsidRDefault="008E1376" w:rsidP="00504762">
      <w:pPr>
        <w:pStyle w:val="code"/>
      </w:pPr>
      <w:r w:rsidRPr="004D171F">
        <w:t xml:space="preserve">&lt;identifier(ST)&gt; &amp; &lt;test (ST)&gt; &amp; &lt;name of coding system (ST)&gt; &amp; &lt;alternate identifier (ST)&gt; &amp; &lt;alternate text (ST)&gt; &amp; &lt;name of alternate coding system (ST)&gt; </w:t>
      </w:r>
    </w:p>
    <w:p w:rsidR="00504762" w:rsidRDefault="00504762" w:rsidP="00504762">
      <w:pPr>
        <w:pStyle w:val="code"/>
      </w:pPr>
    </w:p>
    <w:p w:rsidR="008E1376" w:rsidRPr="004D171F" w:rsidRDefault="008E1376" w:rsidP="00504762">
      <w:pPr>
        <w:pStyle w:val="BodyText2"/>
      </w:pPr>
      <w:r w:rsidRPr="004D171F">
        <w:t xml:space="preserve">Definition:  This field identifies the report transcriber. </w:t>
      </w:r>
    </w:p>
    <w:p w:rsidR="008E1376" w:rsidRPr="004D171F" w:rsidRDefault="008E1376" w:rsidP="00504762">
      <w:pPr>
        <w:pStyle w:val="note"/>
      </w:pPr>
      <w:r w:rsidRPr="00504762">
        <w:rPr>
          <w:b/>
        </w:rPr>
        <w:t>Note:</w:t>
      </w:r>
      <w:r w:rsidRPr="004D171F">
        <w:t xml:space="preserve"> The name component is the only component validated in this field by VISTA Rad/Nuc Med. The Subcomponents of name must be followed according to the standard for correct validation. The identifier must match the IEN of the transcriptionist in the NEW PERSON File in VISTA. </w:t>
      </w:r>
    </w:p>
    <w:p w:rsidR="008E1376" w:rsidRDefault="008E1376" w:rsidP="00BC7D67">
      <w:pPr>
        <w:pStyle w:val="Heading3"/>
      </w:pPr>
      <w:bookmarkStart w:id="60" w:name="_Toc227740168"/>
      <w:r w:rsidRPr="004D171F">
        <w:t>OBX Attributes</w:t>
      </w:r>
      <w:bookmarkEnd w:id="60"/>
      <w:r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1"/>
        <w:gridCol w:w="709"/>
        <w:gridCol w:w="721"/>
        <w:gridCol w:w="721"/>
        <w:gridCol w:w="802"/>
        <w:gridCol w:w="3598"/>
        <w:gridCol w:w="1368"/>
      </w:tblGrid>
      <w:tr w:rsidR="00504762" w:rsidRPr="00D861C9" w:rsidTr="00151A18">
        <w:trPr>
          <w:tblHeader/>
        </w:trPr>
        <w:tc>
          <w:tcPr>
            <w:tcW w:w="722" w:type="dxa"/>
          </w:tcPr>
          <w:p w:rsidR="00504762" w:rsidRDefault="00504762" w:rsidP="00151A18">
            <w:pPr>
              <w:pStyle w:val="UserTableHeader"/>
            </w:pPr>
            <w:r>
              <w:t>Seq</w:t>
            </w:r>
          </w:p>
        </w:tc>
        <w:tc>
          <w:tcPr>
            <w:tcW w:w="706" w:type="dxa"/>
          </w:tcPr>
          <w:p w:rsidR="00504762" w:rsidRDefault="00504762" w:rsidP="00151A18">
            <w:pPr>
              <w:pStyle w:val="UserTableHeader"/>
            </w:pPr>
            <w:r>
              <w:t>Len</w:t>
            </w:r>
          </w:p>
        </w:tc>
        <w:tc>
          <w:tcPr>
            <w:tcW w:w="721" w:type="dxa"/>
          </w:tcPr>
          <w:p w:rsidR="00504762" w:rsidRDefault="00504762" w:rsidP="00151A18">
            <w:pPr>
              <w:pStyle w:val="UserTableHeader"/>
            </w:pPr>
            <w:r>
              <w:t>DT</w:t>
            </w:r>
          </w:p>
        </w:tc>
        <w:tc>
          <w:tcPr>
            <w:tcW w:w="721" w:type="dxa"/>
          </w:tcPr>
          <w:p w:rsidR="00504762" w:rsidRDefault="00504762" w:rsidP="00151A18">
            <w:pPr>
              <w:pStyle w:val="UserTableHeader"/>
            </w:pPr>
            <w:r>
              <w:t>OPT</w:t>
            </w:r>
          </w:p>
        </w:tc>
        <w:tc>
          <w:tcPr>
            <w:tcW w:w="802" w:type="dxa"/>
          </w:tcPr>
          <w:p w:rsidR="00504762" w:rsidRDefault="00504762" w:rsidP="00151A18">
            <w:pPr>
              <w:pStyle w:val="UserTableHeader"/>
            </w:pPr>
            <w:r>
              <w:t>RP/#</w:t>
            </w:r>
          </w:p>
        </w:tc>
        <w:tc>
          <w:tcPr>
            <w:tcW w:w="3600" w:type="dxa"/>
          </w:tcPr>
          <w:p w:rsidR="00504762" w:rsidRDefault="00504762" w:rsidP="00151A18">
            <w:pPr>
              <w:pStyle w:val="UserTableHeader"/>
            </w:pPr>
            <w:r>
              <w:t>Element Name</w:t>
            </w:r>
          </w:p>
        </w:tc>
        <w:tc>
          <w:tcPr>
            <w:tcW w:w="1368" w:type="dxa"/>
          </w:tcPr>
          <w:p w:rsidR="00504762" w:rsidRDefault="00504762" w:rsidP="00151A18">
            <w:pPr>
              <w:pStyle w:val="UserTableHeader"/>
            </w:pPr>
            <w:r>
              <w:t>Comments</w:t>
            </w:r>
          </w:p>
        </w:tc>
      </w:tr>
      <w:tr w:rsidR="00504762" w:rsidRPr="00D861C9" w:rsidTr="00151A18">
        <w:tc>
          <w:tcPr>
            <w:tcW w:w="722" w:type="dxa"/>
            <w:vAlign w:val="center"/>
          </w:tcPr>
          <w:p w:rsidR="00504762" w:rsidRPr="00E95796" w:rsidRDefault="00504762" w:rsidP="00504762">
            <w:pPr>
              <w:pStyle w:val="UserTableBody"/>
            </w:pPr>
            <w:r>
              <w:t>1</w:t>
            </w:r>
          </w:p>
        </w:tc>
        <w:tc>
          <w:tcPr>
            <w:tcW w:w="706" w:type="dxa"/>
            <w:vAlign w:val="center"/>
          </w:tcPr>
          <w:p w:rsidR="00504762" w:rsidRPr="00E95796" w:rsidRDefault="001B7C72" w:rsidP="00504762">
            <w:pPr>
              <w:pStyle w:val="UserTableBody"/>
            </w:pPr>
            <w:r>
              <w:t>10</w:t>
            </w:r>
          </w:p>
        </w:tc>
        <w:tc>
          <w:tcPr>
            <w:tcW w:w="721" w:type="dxa"/>
            <w:vAlign w:val="center"/>
          </w:tcPr>
          <w:p w:rsidR="00504762" w:rsidRPr="009427EF" w:rsidRDefault="00504762" w:rsidP="00504762">
            <w:pPr>
              <w:pStyle w:val="UserTableBody"/>
            </w:pPr>
            <w:r w:rsidRPr="009427EF">
              <w:t xml:space="preserve">SI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Set ID - OBX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2</w:t>
            </w:r>
          </w:p>
        </w:tc>
        <w:tc>
          <w:tcPr>
            <w:tcW w:w="706" w:type="dxa"/>
          </w:tcPr>
          <w:p w:rsidR="00504762" w:rsidRPr="00E95796" w:rsidRDefault="001B7C72" w:rsidP="00504762">
            <w:pPr>
              <w:pStyle w:val="UserTableBody"/>
            </w:pPr>
            <w:r>
              <w:t>2</w:t>
            </w:r>
          </w:p>
        </w:tc>
        <w:tc>
          <w:tcPr>
            <w:tcW w:w="721" w:type="dxa"/>
            <w:vAlign w:val="center"/>
          </w:tcPr>
          <w:p w:rsidR="00504762" w:rsidRPr="009427EF" w:rsidRDefault="00504762" w:rsidP="00504762">
            <w:pPr>
              <w:pStyle w:val="UserTableBody"/>
            </w:pPr>
            <w:r w:rsidRPr="009427EF">
              <w:t xml:space="preserve">ID </w:t>
            </w:r>
          </w:p>
        </w:tc>
        <w:tc>
          <w:tcPr>
            <w:tcW w:w="721" w:type="dxa"/>
            <w:vAlign w:val="center"/>
          </w:tcPr>
          <w:p w:rsidR="00504762" w:rsidRPr="009427EF" w:rsidRDefault="00504762" w:rsidP="00504762">
            <w:pPr>
              <w:pStyle w:val="UserTableBody"/>
            </w:pPr>
            <w:r w:rsidRPr="009427EF">
              <w:t xml:space="preserve">C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Value Type </w:t>
            </w:r>
          </w:p>
        </w:tc>
        <w:tc>
          <w:tcPr>
            <w:tcW w:w="1368" w:type="dxa"/>
            <w:vAlign w:val="center"/>
          </w:tcPr>
          <w:p w:rsidR="00504762" w:rsidRPr="009427EF" w:rsidRDefault="00504762" w:rsidP="00504762">
            <w:pPr>
              <w:pStyle w:val="UserTableBody"/>
            </w:pPr>
            <w:r w:rsidRPr="009427EF">
              <w:t xml:space="preserve">See Notes </w:t>
            </w:r>
          </w:p>
        </w:tc>
      </w:tr>
      <w:tr w:rsidR="00504762" w:rsidRPr="00D861C9" w:rsidTr="00151A18">
        <w:tc>
          <w:tcPr>
            <w:tcW w:w="722" w:type="dxa"/>
          </w:tcPr>
          <w:p w:rsidR="00504762" w:rsidRPr="00E95796" w:rsidRDefault="00504762" w:rsidP="00504762">
            <w:pPr>
              <w:pStyle w:val="UserTableBody"/>
            </w:pPr>
            <w:r>
              <w:t>3</w:t>
            </w:r>
          </w:p>
        </w:tc>
        <w:tc>
          <w:tcPr>
            <w:tcW w:w="706" w:type="dxa"/>
          </w:tcPr>
          <w:p w:rsidR="00504762" w:rsidRPr="00E95796" w:rsidRDefault="001B7C72" w:rsidP="00504762">
            <w:pPr>
              <w:pStyle w:val="UserTableBody"/>
            </w:pPr>
            <w:r>
              <w:t>590</w:t>
            </w:r>
          </w:p>
        </w:tc>
        <w:tc>
          <w:tcPr>
            <w:tcW w:w="721" w:type="dxa"/>
          </w:tcPr>
          <w:p w:rsidR="00504762" w:rsidRPr="009427EF" w:rsidRDefault="00504762" w:rsidP="00504762">
            <w:pPr>
              <w:pStyle w:val="UserTableBody"/>
            </w:pPr>
            <w:r w:rsidRPr="009427EF">
              <w:t xml:space="preserve">CE </w:t>
            </w:r>
          </w:p>
        </w:tc>
        <w:tc>
          <w:tcPr>
            <w:tcW w:w="721" w:type="dxa"/>
          </w:tcPr>
          <w:p w:rsidR="00504762" w:rsidRPr="009427EF" w:rsidRDefault="00504762" w:rsidP="00504762">
            <w:pPr>
              <w:pStyle w:val="UserTableBody"/>
            </w:pPr>
            <w:r w:rsidRPr="009427EF">
              <w:t xml:space="preserve">R </w:t>
            </w:r>
          </w:p>
        </w:tc>
        <w:tc>
          <w:tcPr>
            <w:tcW w:w="802" w:type="dxa"/>
          </w:tcPr>
          <w:p w:rsidR="00504762" w:rsidRPr="009427EF" w:rsidRDefault="00504762" w:rsidP="00504762">
            <w:pPr>
              <w:pStyle w:val="UserTableBody"/>
            </w:pPr>
          </w:p>
        </w:tc>
        <w:tc>
          <w:tcPr>
            <w:tcW w:w="3600" w:type="dxa"/>
          </w:tcPr>
          <w:p w:rsidR="00504762" w:rsidRPr="009427EF" w:rsidRDefault="00504762" w:rsidP="00504762">
            <w:pPr>
              <w:pStyle w:val="UserTableBody"/>
            </w:pPr>
            <w:r w:rsidRPr="009427EF">
              <w:t xml:space="preserve">Observation Identifier </w:t>
            </w:r>
          </w:p>
        </w:tc>
        <w:tc>
          <w:tcPr>
            <w:tcW w:w="1368" w:type="dxa"/>
          </w:tcPr>
          <w:p w:rsidR="00504762" w:rsidRPr="009427EF" w:rsidRDefault="00504762" w:rsidP="00504762">
            <w:pPr>
              <w:pStyle w:val="UserTableBody"/>
            </w:pPr>
            <w:r w:rsidRPr="009427EF">
              <w:t xml:space="preserve">See Notes </w:t>
            </w:r>
          </w:p>
        </w:tc>
      </w:tr>
      <w:tr w:rsidR="00504762" w:rsidRPr="00D861C9" w:rsidTr="00151A18">
        <w:tc>
          <w:tcPr>
            <w:tcW w:w="722" w:type="dxa"/>
          </w:tcPr>
          <w:p w:rsidR="00504762" w:rsidRPr="00E95796" w:rsidRDefault="00504762" w:rsidP="00504762">
            <w:pPr>
              <w:pStyle w:val="UserTableBody"/>
            </w:pPr>
            <w:r>
              <w:t>4</w:t>
            </w:r>
          </w:p>
        </w:tc>
        <w:tc>
          <w:tcPr>
            <w:tcW w:w="706" w:type="dxa"/>
          </w:tcPr>
          <w:p w:rsidR="00504762" w:rsidRPr="00E95796" w:rsidRDefault="001B7C72" w:rsidP="00504762">
            <w:pPr>
              <w:pStyle w:val="UserTableBody"/>
            </w:pPr>
            <w:r>
              <w:t>20</w:t>
            </w:r>
          </w:p>
        </w:tc>
        <w:tc>
          <w:tcPr>
            <w:tcW w:w="721" w:type="dxa"/>
            <w:vAlign w:val="center"/>
          </w:tcPr>
          <w:p w:rsidR="00504762" w:rsidRPr="009427EF" w:rsidRDefault="00504762" w:rsidP="00504762">
            <w:pPr>
              <w:pStyle w:val="UserTableBody"/>
            </w:pPr>
            <w:r w:rsidRPr="009427EF">
              <w:t xml:space="preserve">ST </w:t>
            </w:r>
          </w:p>
        </w:tc>
        <w:tc>
          <w:tcPr>
            <w:tcW w:w="721" w:type="dxa"/>
            <w:vAlign w:val="center"/>
          </w:tcPr>
          <w:p w:rsidR="00504762" w:rsidRPr="009427EF" w:rsidRDefault="00504762" w:rsidP="00504762">
            <w:pPr>
              <w:pStyle w:val="UserTableBody"/>
            </w:pPr>
            <w:r w:rsidRPr="009427EF">
              <w:t xml:space="preserve">C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Observation Sub-ID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5</w:t>
            </w:r>
          </w:p>
        </w:tc>
        <w:tc>
          <w:tcPr>
            <w:tcW w:w="706" w:type="dxa"/>
          </w:tcPr>
          <w:p w:rsidR="00504762" w:rsidRPr="00E95796" w:rsidRDefault="001B7C72" w:rsidP="00504762">
            <w:pPr>
              <w:pStyle w:val="UserTableBody"/>
            </w:pPr>
            <w:r>
              <w:t>65536</w:t>
            </w:r>
            <w:r>
              <w:rPr>
                <w:rStyle w:val="FootnoteReference"/>
              </w:rPr>
              <w:footnoteReference w:id="1"/>
            </w:r>
          </w:p>
        </w:tc>
        <w:tc>
          <w:tcPr>
            <w:tcW w:w="721" w:type="dxa"/>
            <w:vAlign w:val="center"/>
          </w:tcPr>
          <w:p w:rsidR="00504762" w:rsidRPr="009427EF" w:rsidRDefault="00504762" w:rsidP="00504762">
            <w:pPr>
              <w:pStyle w:val="UserTableBody"/>
            </w:pPr>
            <w:r w:rsidRPr="009427EF">
              <w:t xml:space="preserve">* </w:t>
            </w:r>
          </w:p>
        </w:tc>
        <w:tc>
          <w:tcPr>
            <w:tcW w:w="721" w:type="dxa"/>
            <w:vAlign w:val="center"/>
          </w:tcPr>
          <w:p w:rsidR="00504762" w:rsidRPr="009427EF" w:rsidRDefault="00504762" w:rsidP="00504762">
            <w:pPr>
              <w:pStyle w:val="UserTableBody"/>
            </w:pPr>
            <w:r w:rsidRPr="009427EF">
              <w:t xml:space="preserve">C </w:t>
            </w:r>
          </w:p>
        </w:tc>
        <w:tc>
          <w:tcPr>
            <w:tcW w:w="802" w:type="dxa"/>
          </w:tcPr>
          <w:p w:rsidR="00504762" w:rsidRPr="009427EF" w:rsidRDefault="00504762" w:rsidP="001B7C72">
            <w:pPr>
              <w:pStyle w:val="UserTableBody"/>
            </w:pPr>
            <w:r w:rsidRPr="009427EF">
              <w:t>Y</w:t>
            </w:r>
            <w:r w:rsidR="001B7C72">
              <w:rPr>
                <w:rStyle w:val="FootnoteReference"/>
              </w:rPr>
              <w:footnoteReference w:id="2"/>
            </w:r>
            <w:r w:rsidRPr="009427EF">
              <w:t xml:space="preserve"> </w:t>
            </w:r>
          </w:p>
        </w:tc>
        <w:tc>
          <w:tcPr>
            <w:tcW w:w="3600" w:type="dxa"/>
            <w:vAlign w:val="center"/>
          </w:tcPr>
          <w:p w:rsidR="00504762" w:rsidRPr="009427EF" w:rsidRDefault="00504762" w:rsidP="00504762">
            <w:pPr>
              <w:pStyle w:val="UserTableBody"/>
            </w:pPr>
            <w:r w:rsidRPr="009427EF">
              <w:t xml:space="preserve">Observation Value </w:t>
            </w:r>
          </w:p>
        </w:tc>
        <w:tc>
          <w:tcPr>
            <w:tcW w:w="1368" w:type="dxa"/>
            <w:vAlign w:val="center"/>
          </w:tcPr>
          <w:p w:rsidR="00504762" w:rsidRPr="009427EF" w:rsidRDefault="00504762" w:rsidP="00504762">
            <w:pPr>
              <w:pStyle w:val="UserTableBody"/>
            </w:pPr>
            <w:r w:rsidRPr="009427EF">
              <w:t xml:space="preserve">See Notes </w:t>
            </w:r>
          </w:p>
        </w:tc>
      </w:tr>
      <w:tr w:rsidR="00504762" w:rsidRPr="00D861C9" w:rsidTr="00151A18">
        <w:tc>
          <w:tcPr>
            <w:tcW w:w="722" w:type="dxa"/>
          </w:tcPr>
          <w:p w:rsidR="00504762" w:rsidRPr="00E95796" w:rsidRDefault="00504762" w:rsidP="00504762">
            <w:pPr>
              <w:pStyle w:val="UserTableBody"/>
            </w:pPr>
            <w:r>
              <w:t>6</w:t>
            </w:r>
          </w:p>
        </w:tc>
        <w:tc>
          <w:tcPr>
            <w:tcW w:w="706" w:type="dxa"/>
          </w:tcPr>
          <w:p w:rsidR="00504762" w:rsidRPr="00E95796" w:rsidRDefault="001B7C72" w:rsidP="00504762">
            <w:pPr>
              <w:pStyle w:val="UserTableBody"/>
            </w:pPr>
            <w:r>
              <w:t>60</w:t>
            </w:r>
          </w:p>
        </w:tc>
        <w:tc>
          <w:tcPr>
            <w:tcW w:w="721" w:type="dxa"/>
            <w:vAlign w:val="center"/>
          </w:tcPr>
          <w:p w:rsidR="00504762" w:rsidRPr="009427EF" w:rsidRDefault="00504762" w:rsidP="00504762">
            <w:pPr>
              <w:pStyle w:val="UserTableBody"/>
            </w:pPr>
            <w:r w:rsidRPr="009427EF">
              <w:t xml:space="preserve">CE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Units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7</w:t>
            </w:r>
          </w:p>
        </w:tc>
        <w:tc>
          <w:tcPr>
            <w:tcW w:w="706" w:type="dxa"/>
          </w:tcPr>
          <w:p w:rsidR="00504762" w:rsidRPr="00E95796" w:rsidRDefault="001B7C72" w:rsidP="00504762">
            <w:pPr>
              <w:pStyle w:val="UserTableBody"/>
            </w:pPr>
            <w:r>
              <w:t>10</w:t>
            </w:r>
          </w:p>
        </w:tc>
        <w:tc>
          <w:tcPr>
            <w:tcW w:w="721" w:type="dxa"/>
            <w:vAlign w:val="center"/>
          </w:tcPr>
          <w:p w:rsidR="00504762" w:rsidRPr="009427EF" w:rsidRDefault="00504762" w:rsidP="00504762">
            <w:pPr>
              <w:pStyle w:val="UserTableBody"/>
            </w:pPr>
            <w:r w:rsidRPr="009427EF">
              <w:t xml:space="preserve">ST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References Range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8</w:t>
            </w:r>
          </w:p>
        </w:tc>
        <w:tc>
          <w:tcPr>
            <w:tcW w:w="706" w:type="dxa"/>
          </w:tcPr>
          <w:p w:rsidR="00504762" w:rsidRPr="00E95796" w:rsidRDefault="001B7C72" w:rsidP="00504762">
            <w:pPr>
              <w:pStyle w:val="UserTableBody"/>
            </w:pPr>
            <w:r>
              <w:t>5</w:t>
            </w:r>
          </w:p>
        </w:tc>
        <w:tc>
          <w:tcPr>
            <w:tcW w:w="721" w:type="dxa"/>
          </w:tcPr>
          <w:p w:rsidR="00504762" w:rsidRPr="009427EF" w:rsidRDefault="00504762" w:rsidP="00504762">
            <w:pPr>
              <w:pStyle w:val="UserTableBody"/>
            </w:pPr>
            <w:r w:rsidRPr="009427EF">
              <w:t xml:space="preserve">ID </w:t>
            </w:r>
          </w:p>
        </w:tc>
        <w:tc>
          <w:tcPr>
            <w:tcW w:w="721" w:type="dxa"/>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r w:rsidRPr="009427EF">
              <w:t xml:space="preserve">Y/5 </w:t>
            </w:r>
          </w:p>
        </w:tc>
        <w:tc>
          <w:tcPr>
            <w:tcW w:w="3600" w:type="dxa"/>
          </w:tcPr>
          <w:p w:rsidR="00504762" w:rsidRPr="009427EF" w:rsidRDefault="00504762" w:rsidP="00504762">
            <w:pPr>
              <w:pStyle w:val="UserTableBody"/>
            </w:pPr>
            <w:r w:rsidRPr="009427EF">
              <w:t xml:space="preserve">Abnormal Flags </w:t>
            </w:r>
          </w:p>
        </w:tc>
        <w:tc>
          <w:tcPr>
            <w:tcW w:w="1368" w:type="dxa"/>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9</w:t>
            </w:r>
          </w:p>
        </w:tc>
        <w:tc>
          <w:tcPr>
            <w:tcW w:w="706" w:type="dxa"/>
          </w:tcPr>
          <w:p w:rsidR="00504762" w:rsidRPr="00E95796" w:rsidRDefault="001B7C72" w:rsidP="00504762">
            <w:pPr>
              <w:pStyle w:val="UserTableBody"/>
            </w:pPr>
            <w:r>
              <w:t>5</w:t>
            </w:r>
          </w:p>
        </w:tc>
        <w:tc>
          <w:tcPr>
            <w:tcW w:w="721" w:type="dxa"/>
          </w:tcPr>
          <w:p w:rsidR="00504762" w:rsidRPr="009427EF" w:rsidRDefault="00504762" w:rsidP="00504762">
            <w:pPr>
              <w:pStyle w:val="UserTableBody"/>
            </w:pPr>
            <w:r w:rsidRPr="009427EF">
              <w:t xml:space="preserve">NM </w:t>
            </w:r>
          </w:p>
        </w:tc>
        <w:tc>
          <w:tcPr>
            <w:tcW w:w="721" w:type="dxa"/>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tcPr>
          <w:p w:rsidR="00504762" w:rsidRPr="009427EF" w:rsidRDefault="00504762" w:rsidP="00504762">
            <w:pPr>
              <w:pStyle w:val="UserTableBody"/>
            </w:pPr>
            <w:r w:rsidRPr="009427EF">
              <w:t xml:space="preserve">Probability </w:t>
            </w:r>
          </w:p>
        </w:tc>
        <w:tc>
          <w:tcPr>
            <w:tcW w:w="1368" w:type="dxa"/>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10</w:t>
            </w:r>
          </w:p>
        </w:tc>
        <w:tc>
          <w:tcPr>
            <w:tcW w:w="706" w:type="dxa"/>
          </w:tcPr>
          <w:p w:rsidR="00504762" w:rsidRPr="00E95796" w:rsidRDefault="001B7C72" w:rsidP="00504762">
            <w:pPr>
              <w:pStyle w:val="UserTableBody"/>
            </w:pPr>
            <w:r>
              <w:t>2</w:t>
            </w:r>
          </w:p>
        </w:tc>
        <w:tc>
          <w:tcPr>
            <w:tcW w:w="721" w:type="dxa"/>
          </w:tcPr>
          <w:p w:rsidR="00504762" w:rsidRPr="009427EF" w:rsidRDefault="00504762" w:rsidP="00504762">
            <w:pPr>
              <w:pStyle w:val="UserTableBody"/>
            </w:pPr>
            <w:r w:rsidRPr="009427EF">
              <w:t xml:space="preserve">ID </w:t>
            </w:r>
          </w:p>
        </w:tc>
        <w:tc>
          <w:tcPr>
            <w:tcW w:w="721" w:type="dxa"/>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r w:rsidRPr="009427EF">
              <w:t xml:space="preserve">Y </w:t>
            </w:r>
          </w:p>
        </w:tc>
        <w:tc>
          <w:tcPr>
            <w:tcW w:w="3600" w:type="dxa"/>
          </w:tcPr>
          <w:p w:rsidR="00504762" w:rsidRPr="009427EF" w:rsidRDefault="00504762" w:rsidP="00504762">
            <w:pPr>
              <w:pStyle w:val="UserTableBody"/>
            </w:pPr>
            <w:r w:rsidRPr="009427EF">
              <w:t xml:space="preserve">Nature of Abnormal Test </w:t>
            </w:r>
          </w:p>
        </w:tc>
        <w:tc>
          <w:tcPr>
            <w:tcW w:w="1368" w:type="dxa"/>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11</w:t>
            </w:r>
          </w:p>
        </w:tc>
        <w:tc>
          <w:tcPr>
            <w:tcW w:w="706" w:type="dxa"/>
          </w:tcPr>
          <w:p w:rsidR="00504762" w:rsidRPr="00E95796" w:rsidRDefault="001B7C72" w:rsidP="00504762">
            <w:pPr>
              <w:pStyle w:val="UserTableBody"/>
            </w:pPr>
            <w:r>
              <w:t>1</w:t>
            </w:r>
          </w:p>
        </w:tc>
        <w:tc>
          <w:tcPr>
            <w:tcW w:w="721" w:type="dxa"/>
            <w:vAlign w:val="center"/>
          </w:tcPr>
          <w:p w:rsidR="00504762" w:rsidRPr="009427EF" w:rsidRDefault="00504762" w:rsidP="00504762">
            <w:pPr>
              <w:pStyle w:val="UserTableBody"/>
            </w:pPr>
            <w:r w:rsidRPr="009427EF">
              <w:t xml:space="preserve">ID </w:t>
            </w:r>
          </w:p>
        </w:tc>
        <w:tc>
          <w:tcPr>
            <w:tcW w:w="721" w:type="dxa"/>
            <w:vAlign w:val="center"/>
          </w:tcPr>
          <w:p w:rsidR="00504762" w:rsidRPr="009427EF" w:rsidRDefault="00504762" w:rsidP="00504762">
            <w:pPr>
              <w:pStyle w:val="UserTableBody"/>
            </w:pPr>
            <w:r w:rsidRPr="009427EF">
              <w:t xml:space="preserve">R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Observ Result Status </w:t>
            </w:r>
          </w:p>
        </w:tc>
        <w:tc>
          <w:tcPr>
            <w:tcW w:w="1368" w:type="dxa"/>
            <w:vAlign w:val="center"/>
          </w:tcPr>
          <w:p w:rsidR="00504762" w:rsidRPr="009427EF" w:rsidRDefault="00504762" w:rsidP="00504762">
            <w:pPr>
              <w:pStyle w:val="UserTableBody"/>
            </w:pPr>
            <w:r w:rsidRPr="009427EF">
              <w:t xml:space="preserve">See Notes </w:t>
            </w:r>
          </w:p>
        </w:tc>
      </w:tr>
      <w:tr w:rsidR="00504762" w:rsidRPr="00D861C9" w:rsidTr="00151A18">
        <w:tc>
          <w:tcPr>
            <w:tcW w:w="722" w:type="dxa"/>
          </w:tcPr>
          <w:p w:rsidR="00504762" w:rsidRPr="00E95796" w:rsidRDefault="00504762" w:rsidP="00504762">
            <w:pPr>
              <w:pStyle w:val="UserTableBody"/>
            </w:pPr>
            <w:r>
              <w:t>12</w:t>
            </w:r>
          </w:p>
        </w:tc>
        <w:tc>
          <w:tcPr>
            <w:tcW w:w="706" w:type="dxa"/>
          </w:tcPr>
          <w:p w:rsidR="00504762" w:rsidRPr="00E95796" w:rsidRDefault="001B7C72" w:rsidP="00504762">
            <w:pPr>
              <w:pStyle w:val="UserTableBody"/>
            </w:pPr>
            <w:r>
              <w:t>26</w:t>
            </w:r>
          </w:p>
        </w:tc>
        <w:tc>
          <w:tcPr>
            <w:tcW w:w="721" w:type="dxa"/>
            <w:vAlign w:val="center"/>
          </w:tcPr>
          <w:p w:rsidR="00504762" w:rsidRPr="009427EF" w:rsidRDefault="00504762" w:rsidP="00504762">
            <w:pPr>
              <w:pStyle w:val="UserTableBody"/>
            </w:pPr>
            <w:r w:rsidRPr="009427EF">
              <w:t xml:space="preserve">TS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Date Last Obs Normal Values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vAlign w:val="center"/>
          </w:tcPr>
          <w:p w:rsidR="00504762" w:rsidRPr="00E95796" w:rsidRDefault="00504762" w:rsidP="00504762">
            <w:pPr>
              <w:pStyle w:val="UserTableBody"/>
            </w:pPr>
            <w:r>
              <w:t>13</w:t>
            </w:r>
          </w:p>
        </w:tc>
        <w:tc>
          <w:tcPr>
            <w:tcW w:w="706" w:type="dxa"/>
            <w:vAlign w:val="center"/>
          </w:tcPr>
          <w:p w:rsidR="00504762" w:rsidRPr="00E95796" w:rsidRDefault="001B7C72" w:rsidP="00504762">
            <w:pPr>
              <w:pStyle w:val="UserTableBody"/>
            </w:pPr>
            <w:r>
              <w:t>20</w:t>
            </w:r>
          </w:p>
        </w:tc>
        <w:tc>
          <w:tcPr>
            <w:tcW w:w="721" w:type="dxa"/>
            <w:vAlign w:val="center"/>
          </w:tcPr>
          <w:p w:rsidR="00504762" w:rsidRPr="009427EF" w:rsidRDefault="00504762" w:rsidP="00504762">
            <w:pPr>
              <w:pStyle w:val="UserTableBody"/>
            </w:pPr>
            <w:r w:rsidRPr="009427EF">
              <w:t xml:space="preserve">ST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User Defined Access Checks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tcPr>
          <w:p w:rsidR="00504762" w:rsidRPr="00E95796" w:rsidRDefault="00504762" w:rsidP="00504762">
            <w:pPr>
              <w:pStyle w:val="UserTableBody"/>
            </w:pPr>
            <w:r>
              <w:t>14</w:t>
            </w:r>
          </w:p>
        </w:tc>
        <w:tc>
          <w:tcPr>
            <w:tcW w:w="706" w:type="dxa"/>
          </w:tcPr>
          <w:p w:rsidR="00504762" w:rsidRPr="00E95796" w:rsidRDefault="001B7C72" w:rsidP="00504762">
            <w:pPr>
              <w:pStyle w:val="UserTableBody"/>
            </w:pPr>
            <w:r>
              <w:t>26</w:t>
            </w:r>
          </w:p>
        </w:tc>
        <w:tc>
          <w:tcPr>
            <w:tcW w:w="721" w:type="dxa"/>
            <w:vAlign w:val="center"/>
          </w:tcPr>
          <w:p w:rsidR="00504762" w:rsidRPr="009427EF" w:rsidRDefault="00504762" w:rsidP="00504762">
            <w:pPr>
              <w:pStyle w:val="UserTableBody"/>
            </w:pPr>
            <w:r w:rsidRPr="009427EF">
              <w:t xml:space="preserve">TS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Date/Time of the Observation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vAlign w:val="center"/>
          </w:tcPr>
          <w:p w:rsidR="00504762" w:rsidRPr="00E95796" w:rsidRDefault="00504762" w:rsidP="00504762">
            <w:pPr>
              <w:pStyle w:val="UserTableBody"/>
            </w:pPr>
            <w:r>
              <w:t>15</w:t>
            </w:r>
          </w:p>
        </w:tc>
        <w:tc>
          <w:tcPr>
            <w:tcW w:w="706" w:type="dxa"/>
            <w:vAlign w:val="center"/>
          </w:tcPr>
          <w:p w:rsidR="00504762" w:rsidRPr="00E95796" w:rsidRDefault="001B7C72" w:rsidP="00504762">
            <w:pPr>
              <w:pStyle w:val="UserTableBody"/>
            </w:pPr>
            <w:r>
              <w:t>60</w:t>
            </w:r>
          </w:p>
        </w:tc>
        <w:tc>
          <w:tcPr>
            <w:tcW w:w="721" w:type="dxa"/>
          </w:tcPr>
          <w:p w:rsidR="00504762" w:rsidRPr="009427EF" w:rsidRDefault="00504762" w:rsidP="00504762">
            <w:pPr>
              <w:pStyle w:val="UserTableBody"/>
            </w:pPr>
            <w:r w:rsidRPr="009427EF">
              <w:t xml:space="preserve">CE </w:t>
            </w:r>
          </w:p>
        </w:tc>
        <w:tc>
          <w:tcPr>
            <w:tcW w:w="721" w:type="dxa"/>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tcPr>
          <w:p w:rsidR="00504762" w:rsidRPr="009427EF" w:rsidRDefault="00504762" w:rsidP="00504762">
            <w:pPr>
              <w:pStyle w:val="UserTableBody"/>
            </w:pPr>
            <w:r w:rsidRPr="009427EF">
              <w:t xml:space="preserve">Producer's ID </w:t>
            </w:r>
          </w:p>
        </w:tc>
        <w:tc>
          <w:tcPr>
            <w:tcW w:w="1368" w:type="dxa"/>
          </w:tcPr>
          <w:p w:rsidR="00504762" w:rsidRPr="009427EF" w:rsidRDefault="00504762" w:rsidP="00504762">
            <w:pPr>
              <w:pStyle w:val="UserTableBody"/>
            </w:pPr>
            <w:r w:rsidRPr="009427EF">
              <w:t xml:space="preserve">NV </w:t>
            </w:r>
          </w:p>
        </w:tc>
      </w:tr>
      <w:tr w:rsidR="00504762" w:rsidRPr="00D861C9" w:rsidTr="00151A18">
        <w:tc>
          <w:tcPr>
            <w:tcW w:w="722" w:type="dxa"/>
            <w:vAlign w:val="center"/>
          </w:tcPr>
          <w:p w:rsidR="00504762" w:rsidRPr="00E95796" w:rsidRDefault="00504762" w:rsidP="00504762">
            <w:pPr>
              <w:pStyle w:val="UserTableBody"/>
            </w:pPr>
            <w:r>
              <w:t>16</w:t>
            </w:r>
          </w:p>
        </w:tc>
        <w:tc>
          <w:tcPr>
            <w:tcW w:w="706" w:type="dxa"/>
            <w:vAlign w:val="center"/>
          </w:tcPr>
          <w:p w:rsidR="00504762" w:rsidRPr="00E95796" w:rsidRDefault="001B7C72" w:rsidP="00504762">
            <w:pPr>
              <w:pStyle w:val="UserTableBody"/>
            </w:pPr>
            <w:r>
              <w:t>80</w:t>
            </w:r>
          </w:p>
        </w:tc>
        <w:tc>
          <w:tcPr>
            <w:tcW w:w="721" w:type="dxa"/>
            <w:vAlign w:val="center"/>
          </w:tcPr>
          <w:p w:rsidR="00504762" w:rsidRPr="009427EF" w:rsidRDefault="00504762" w:rsidP="00504762">
            <w:pPr>
              <w:pStyle w:val="UserTableBody"/>
            </w:pPr>
            <w:r w:rsidRPr="009427EF">
              <w:t xml:space="preserve">XCN </w:t>
            </w:r>
          </w:p>
        </w:tc>
        <w:tc>
          <w:tcPr>
            <w:tcW w:w="721" w:type="dxa"/>
            <w:vAlign w:val="center"/>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p>
        </w:tc>
        <w:tc>
          <w:tcPr>
            <w:tcW w:w="3600" w:type="dxa"/>
            <w:vAlign w:val="center"/>
          </w:tcPr>
          <w:p w:rsidR="00504762" w:rsidRPr="009427EF" w:rsidRDefault="00504762" w:rsidP="00504762">
            <w:pPr>
              <w:pStyle w:val="UserTableBody"/>
            </w:pPr>
            <w:r w:rsidRPr="009427EF">
              <w:t xml:space="preserve">Responsible Observer </w:t>
            </w:r>
          </w:p>
        </w:tc>
        <w:tc>
          <w:tcPr>
            <w:tcW w:w="1368" w:type="dxa"/>
            <w:vAlign w:val="center"/>
          </w:tcPr>
          <w:p w:rsidR="00504762" w:rsidRPr="009427EF" w:rsidRDefault="00504762" w:rsidP="00504762">
            <w:pPr>
              <w:pStyle w:val="UserTableBody"/>
            </w:pPr>
            <w:r w:rsidRPr="009427EF">
              <w:t xml:space="preserve">NV </w:t>
            </w:r>
          </w:p>
        </w:tc>
      </w:tr>
      <w:tr w:rsidR="00504762" w:rsidRPr="00D861C9" w:rsidTr="00151A18">
        <w:tc>
          <w:tcPr>
            <w:tcW w:w="722" w:type="dxa"/>
            <w:vAlign w:val="center"/>
          </w:tcPr>
          <w:p w:rsidR="00504762" w:rsidRPr="00E95796" w:rsidRDefault="00504762" w:rsidP="00504762">
            <w:pPr>
              <w:pStyle w:val="UserTableBody"/>
            </w:pPr>
            <w:r>
              <w:t>17</w:t>
            </w:r>
          </w:p>
        </w:tc>
        <w:tc>
          <w:tcPr>
            <w:tcW w:w="706" w:type="dxa"/>
            <w:vAlign w:val="center"/>
          </w:tcPr>
          <w:p w:rsidR="00504762" w:rsidRPr="00E95796" w:rsidRDefault="001B7C72" w:rsidP="00504762">
            <w:pPr>
              <w:pStyle w:val="UserTableBody"/>
            </w:pPr>
            <w:r>
              <w:t>60</w:t>
            </w:r>
          </w:p>
        </w:tc>
        <w:tc>
          <w:tcPr>
            <w:tcW w:w="721" w:type="dxa"/>
          </w:tcPr>
          <w:p w:rsidR="00504762" w:rsidRPr="009427EF" w:rsidRDefault="00504762" w:rsidP="00504762">
            <w:pPr>
              <w:pStyle w:val="UserTableBody"/>
            </w:pPr>
            <w:r w:rsidRPr="009427EF">
              <w:t xml:space="preserve">CE </w:t>
            </w:r>
          </w:p>
        </w:tc>
        <w:tc>
          <w:tcPr>
            <w:tcW w:w="721" w:type="dxa"/>
          </w:tcPr>
          <w:p w:rsidR="00504762" w:rsidRPr="009427EF" w:rsidRDefault="00504762" w:rsidP="00504762">
            <w:pPr>
              <w:pStyle w:val="UserTableBody"/>
            </w:pPr>
            <w:r w:rsidRPr="009427EF">
              <w:t xml:space="preserve">O </w:t>
            </w:r>
          </w:p>
        </w:tc>
        <w:tc>
          <w:tcPr>
            <w:tcW w:w="802" w:type="dxa"/>
          </w:tcPr>
          <w:p w:rsidR="00504762" w:rsidRPr="009427EF" w:rsidRDefault="00504762" w:rsidP="00504762">
            <w:pPr>
              <w:pStyle w:val="UserTableBody"/>
            </w:pPr>
            <w:r w:rsidRPr="009427EF">
              <w:t xml:space="preserve">Y </w:t>
            </w:r>
          </w:p>
        </w:tc>
        <w:tc>
          <w:tcPr>
            <w:tcW w:w="3600" w:type="dxa"/>
          </w:tcPr>
          <w:p w:rsidR="00504762" w:rsidRPr="009427EF" w:rsidRDefault="00504762" w:rsidP="00504762">
            <w:pPr>
              <w:pStyle w:val="UserTableBody"/>
            </w:pPr>
            <w:r w:rsidRPr="009427EF">
              <w:t xml:space="preserve">Observation Method </w:t>
            </w:r>
          </w:p>
        </w:tc>
        <w:tc>
          <w:tcPr>
            <w:tcW w:w="1368" w:type="dxa"/>
          </w:tcPr>
          <w:p w:rsidR="00504762" w:rsidRPr="009427EF" w:rsidRDefault="00504762" w:rsidP="00504762">
            <w:pPr>
              <w:pStyle w:val="UserTableBody"/>
            </w:pPr>
            <w:r w:rsidRPr="009427EF">
              <w:t xml:space="preserve">NV </w:t>
            </w:r>
          </w:p>
        </w:tc>
      </w:tr>
    </w:tbl>
    <w:p w:rsidR="008E1376" w:rsidRPr="004D171F" w:rsidRDefault="008E1376" w:rsidP="0009658E">
      <w:pPr>
        <w:pStyle w:val="Heading4"/>
      </w:pPr>
      <w:r w:rsidRPr="004D171F">
        <w:lastRenderedPageBreak/>
        <w:t xml:space="preserve">OBX field definitions </w:t>
      </w:r>
    </w:p>
    <w:p w:rsidR="008E1376" w:rsidRPr="004D171F" w:rsidRDefault="008E1376" w:rsidP="004D623B">
      <w:pPr>
        <w:pStyle w:val="Heading8"/>
      </w:pPr>
      <w:r w:rsidRPr="004D171F">
        <w:t xml:space="preserve">OBX – Value Type   &lt;2&gt;/&lt;2&gt;/&lt;ID&gt; </w:t>
      </w:r>
    </w:p>
    <w:p w:rsidR="008E1376" w:rsidRDefault="008E1376" w:rsidP="004D623B">
      <w:pPr>
        <w:pStyle w:val="BodyText2"/>
      </w:pPr>
      <w:r w:rsidRPr="004D171F">
        <w:t>Definition: This field contains the format of the observation value in OBX.  If the value is CE then the result must be a coded entry.  When the value type is TX or FT then the results are bulk text.  The valid values for the value type of an observation accepted by V</w:t>
      </w:r>
      <w:r w:rsidR="004D623B">
        <w:t>ist</w:t>
      </w:r>
      <w:r w:rsidRPr="004D171F">
        <w:t xml:space="preserve">A Rad/Nuc Med are listed below. </w:t>
      </w:r>
    </w:p>
    <w:p w:rsidR="004D623B" w:rsidRDefault="004D623B" w:rsidP="008E1376"/>
    <w:tbl>
      <w:tblPr>
        <w:tblW w:w="8640" w:type="dxa"/>
        <w:tblInd w:w="360" w:type="dxa"/>
        <w:tblLook w:val="04A0" w:firstRow="1" w:lastRow="0" w:firstColumn="1" w:lastColumn="0" w:noHBand="0" w:noVBand="1"/>
      </w:tblPr>
      <w:tblGrid>
        <w:gridCol w:w="1638"/>
        <w:gridCol w:w="7002"/>
      </w:tblGrid>
      <w:tr w:rsidR="004D623B" w:rsidTr="00151A18">
        <w:tc>
          <w:tcPr>
            <w:tcW w:w="1638" w:type="dxa"/>
          </w:tcPr>
          <w:p w:rsidR="004D623B" w:rsidRDefault="004D623B" w:rsidP="00151A18">
            <w:pPr>
              <w:pStyle w:val="UserTableHeader"/>
            </w:pPr>
            <w:r>
              <w:t>Value</w:t>
            </w:r>
          </w:p>
        </w:tc>
        <w:tc>
          <w:tcPr>
            <w:tcW w:w="7002" w:type="dxa"/>
          </w:tcPr>
          <w:p w:rsidR="004D623B" w:rsidRDefault="004D623B" w:rsidP="00151A18">
            <w:pPr>
              <w:pStyle w:val="UserTableHeader"/>
            </w:pPr>
            <w:r>
              <w:t>Description</w:t>
            </w:r>
          </w:p>
        </w:tc>
      </w:tr>
      <w:tr w:rsidR="004D623B" w:rsidTr="00151A18">
        <w:tc>
          <w:tcPr>
            <w:tcW w:w="1638" w:type="dxa"/>
          </w:tcPr>
          <w:p w:rsidR="004D623B" w:rsidRDefault="004D623B" w:rsidP="00151A18">
            <w:pPr>
              <w:pStyle w:val="UserTableBody"/>
            </w:pPr>
            <w:r>
              <w:t>CE</w:t>
            </w:r>
          </w:p>
        </w:tc>
        <w:tc>
          <w:tcPr>
            <w:tcW w:w="7002" w:type="dxa"/>
          </w:tcPr>
          <w:p w:rsidR="004D623B" w:rsidRDefault="006A2FC7" w:rsidP="00151A18">
            <w:pPr>
              <w:pStyle w:val="UserTableBody"/>
            </w:pPr>
            <w:r w:rsidRPr="004D171F">
              <w:t>Coded Element – Procedure or Diagnostic</w:t>
            </w:r>
            <w:r>
              <w:t xml:space="preserve"> </w:t>
            </w:r>
            <w:r w:rsidRPr="004D171F">
              <w:t>code follows</w:t>
            </w:r>
          </w:p>
        </w:tc>
      </w:tr>
      <w:tr w:rsidR="004D623B" w:rsidTr="00151A18">
        <w:tc>
          <w:tcPr>
            <w:tcW w:w="1638" w:type="dxa"/>
          </w:tcPr>
          <w:p w:rsidR="004D623B" w:rsidRDefault="004D623B" w:rsidP="00151A18">
            <w:pPr>
              <w:pStyle w:val="UserTableBody"/>
            </w:pPr>
            <w:r>
              <w:t>FT</w:t>
            </w:r>
          </w:p>
        </w:tc>
        <w:tc>
          <w:tcPr>
            <w:tcW w:w="7002" w:type="dxa"/>
          </w:tcPr>
          <w:p w:rsidR="004D623B" w:rsidRDefault="006A2FC7" w:rsidP="00151A18">
            <w:pPr>
              <w:pStyle w:val="UserTableBody"/>
            </w:pPr>
            <w:r w:rsidRPr="004D171F">
              <w:t>Formatted Text</w:t>
            </w:r>
          </w:p>
        </w:tc>
      </w:tr>
      <w:tr w:rsidR="004D623B" w:rsidTr="00151A18">
        <w:tc>
          <w:tcPr>
            <w:tcW w:w="1638" w:type="dxa"/>
          </w:tcPr>
          <w:p w:rsidR="004D623B" w:rsidRDefault="004D623B" w:rsidP="00151A18">
            <w:pPr>
              <w:pStyle w:val="UserTableBody"/>
            </w:pPr>
            <w:r>
              <w:t>TX</w:t>
            </w:r>
          </w:p>
        </w:tc>
        <w:tc>
          <w:tcPr>
            <w:tcW w:w="7002" w:type="dxa"/>
          </w:tcPr>
          <w:p w:rsidR="004D623B" w:rsidRDefault="006A2FC7" w:rsidP="00151A18">
            <w:pPr>
              <w:pStyle w:val="UserTableBody"/>
            </w:pPr>
            <w:r w:rsidRPr="004D171F">
              <w:t>Text Data - Modifier, clinical history or result</w:t>
            </w:r>
            <w:r w:rsidR="00093456">
              <w:t xml:space="preserve"> </w:t>
            </w:r>
            <w:r w:rsidRPr="004D171F">
              <w:t>text follows</w:t>
            </w:r>
          </w:p>
        </w:tc>
      </w:tr>
      <w:tr w:rsidR="004D623B" w:rsidTr="00151A18">
        <w:tc>
          <w:tcPr>
            <w:tcW w:w="1638" w:type="dxa"/>
          </w:tcPr>
          <w:p w:rsidR="004D623B" w:rsidRDefault="006A2FC7" w:rsidP="00151A18">
            <w:pPr>
              <w:pStyle w:val="UserTableBody"/>
            </w:pPr>
            <w:r>
              <w:t>ST</w:t>
            </w:r>
          </w:p>
        </w:tc>
        <w:tc>
          <w:tcPr>
            <w:tcW w:w="7002" w:type="dxa"/>
          </w:tcPr>
          <w:p w:rsidR="004D623B" w:rsidRDefault="006A2FC7" w:rsidP="00151A18">
            <w:pPr>
              <w:pStyle w:val="UserTableBody"/>
            </w:pPr>
            <w:r w:rsidRPr="004D171F">
              <w:t>String Data – Diagnostic code follows</w:t>
            </w:r>
          </w:p>
        </w:tc>
      </w:tr>
    </w:tbl>
    <w:p w:rsidR="0009658E" w:rsidRPr="004D171F" w:rsidRDefault="0009658E" w:rsidP="008E1376"/>
    <w:p w:rsidR="008E1376" w:rsidRDefault="008E1376" w:rsidP="006A2FC7">
      <w:pPr>
        <w:pStyle w:val="BodyText2"/>
      </w:pPr>
      <w:r w:rsidRPr="004D171F">
        <w:t>V</w:t>
      </w:r>
      <w:r w:rsidR="006A2FC7">
        <w:t>ist</w:t>
      </w:r>
      <w:r w:rsidRPr="004D171F">
        <w:t xml:space="preserve">A Rad/Nuc Med will accept Diagnostic codes sent in two ways. </w:t>
      </w:r>
    </w:p>
    <w:p w:rsidR="006A2FC7" w:rsidRPr="004D171F" w:rsidRDefault="006A2FC7" w:rsidP="006A2FC7">
      <w:pPr>
        <w:pStyle w:val="BodyText2"/>
      </w:pPr>
    </w:p>
    <w:p w:rsidR="006A2FC7" w:rsidRPr="004D171F" w:rsidRDefault="008E1376" w:rsidP="006A2FC7">
      <w:pPr>
        <w:pStyle w:val="ListNumber2"/>
      </w:pPr>
      <w:r w:rsidRPr="004D171F">
        <w:t xml:space="preserve">OBX-2 Value Type is CE and OBX-5 Observation Value contains a valid Rad/Nuc Med Diagnosis code from file 78.3. </w:t>
      </w:r>
    </w:p>
    <w:p w:rsidR="006A2FC7" w:rsidRPr="006A2FC7" w:rsidRDefault="006A2FC7" w:rsidP="005722E0">
      <w:pPr>
        <w:ind w:left="360"/>
        <w:rPr>
          <w:b/>
        </w:rPr>
      </w:pPr>
      <w:r w:rsidRPr="006A2FC7">
        <w:rPr>
          <w:b/>
        </w:rPr>
        <w:t>Example</w:t>
      </w:r>
    </w:p>
    <w:p w:rsidR="008E1376" w:rsidRDefault="008E1376" w:rsidP="006A2FC7">
      <w:pPr>
        <w:pStyle w:val="code"/>
      </w:pPr>
      <w:r w:rsidRPr="004D171F">
        <w:t xml:space="preserve">OBX|1|CE|70551^MAGNETIC IMAGE, BRAIN (MRI)^CPT4|0|4^ABNORMALITY, ATTN. NEEDED^I9~5^MAJOR ABNORMALITY, PHYSICIAN AWARE^I9~8^POSSIBLE MALIGNANCY, FOLLOW-UP NEEDED^I9||||||F </w:t>
      </w:r>
    </w:p>
    <w:p w:rsidR="006A2FC7" w:rsidRPr="004D171F" w:rsidRDefault="006A2FC7" w:rsidP="008E1376"/>
    <w:p w:rsidR="008E1376" w:rsidRPr="004D171F" w:rsidRDefault="008E1376" w:rsidP="006A2FC7">
      <w:pPr>
        <w:pStyle w:val="ListNumber2"/>
      </w:pPr>
      <w:r w:rsidRPr="004D171F">
        <w:t xml:space="preserve">OBX-2 Value Type is ST and identifier component of OBX-3 Observation Identifier is DIAG.  </w:t>
      </w:r>
    </w:p>
    <w:p w:rsidR="008E1376" w:rsidRPr="004D171F" w:rsidRDefault="008E1376" w:rsidP="006A2FC7">
      <w:pPr>
        <w:pStyle w:val="Heading8"/>
      </w:pPr>
      <w:r w:rsidRPr="004D171F">
        <w:t xml:space="preserve">OBX – Observation Identifier  &lt;3&gt;/&lt;590&gt;/&lt;CE&gt; </w:t>
      </w:r>
    </w:p>
    <w:p w:rsidR="006A2FC7" w:rsidRDefault="006A2FC7" w:rsidP="006A2FC7">
      <w:pPr>
        <w:pStyle w:val="BodyText2"/>
      </w:pPr>
      <w:r>
        <w:t>Components</w:t>
      </w:r>
    </w:p>
    <w:p w:rsidR="006A2FC7" w:rsidRDefault="006A2FC7" w:rsidP="006A2FC7">
      <w:pPr>
        <w:pStyle w:val="code"/>
      </w:pPr>
    </w:p>
    <w:p w:rsidR="008E1376" w:rsidRDefault="008E1376" w:rsidP="006A2FC7">
      <w:pPr>
        <w:pStyle w:val="code"/>
      </w:pPr>
      <w:r w:rsidRPr="004D171F">
        <w:t xml:space="preserve">&lt;identifier (ST)&gt; ^ &lt;text (ST)&gt; ^ &lt;name of coding system (ST)&gt; ^ &lt;alternate identifier (ST)&gt; ^ &lt;alternate text (ST)&gt; ^ &lt;name of alternate coding system (ST)&gt; </w:t>
      </w:r>
    </w:p>
    <w:p w:rsidR="006A2FC7" w:rsidRPr="004D171F" w:rsidRDefault="006A2FC7" w:rsidP="006A2FC7">
      <w:pPr>
        <w:pStyle w:val="code"/>
      </w:pPr>
    </w:p>
    <w:p w:rsidR="008E1376" w:rsidRDefault="008E1376" w:rsidP="006A2FC7">
      <w:pPr>
        <w:pStyle w:val="BodyText2"/>
      </w:pPr>
      <w:r w:rsidRPr="004D171F">
        <w:t xml:space="preserve">Definition: This field contains a unique identifier for the observation. The format is that of the Coded Element (CE). The valid identifier components are as follows. </w:t>
      </w:r>
    </w:p>
    <w:p w:rsidR="003B6AAD" w:rsidRDefault="003B6AAD" w:rsidP="006A2FC7">
      <w:pPr>
        <w:pStyle w:val="BodyText2"/>
      </w:pPr>
    </w:p>
    <w:tbl>
      <w:tblPr>
        <w:tblW w:w="86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700"/>
        <w:gridCol w:w="3942"/>
      </w:tblGrid>
      <w:tr w:rsidR="003B6AAD" w:rsidTr="003B6AAD">
        <w:trPr>
          <w:tblHeader/>
        </w:trPr>
        <w:tc>
          <w:tcPr>
            <w:tcW w:w="1998" w:type="dxa"/>
            <w:tcBorders>
              <w:bottom w:val="single" w:sz="4" w:space="0" w:color="000000"/>
            </w:tcBorders>
            <w:vAlign w:val="center"/>
          </w:tcPr>
          <w:p w:rsidR="003B6AAD" w:rsidRPr="005722E0" w:rsidRDefault="003B6AAD" w:rsidP="005722E0">
            <w:pPr>
              <w:pStyle w:val="UserTableHeader"/>
            </w:pPr>
            <w:r w:rsidRPr="005722E0">
              <w:t>Value</w:t>
            </w:r>
          </w:p>
        </w:tc>
        <w:tc>
          <w:tcPr>
            <w:tcW w:w="2700" w:type="dxa"/>
            <w:tcBorders>
              <w:bottom w:val="single" w:sz="4" w:space="0" w:color="000000"/>
            </w:tcBorders>
            <w:vAlign w:val="center"/>
          </w:tcPr>
          <w:p w:rsidR="003B6AAD" w:rsidRPr="005722E0" w:rsidRDefault="003B6AAD" w:rsidP="005722E0">
            <w:pPr>
              <w:pStyle w:val="UserTableHeader"/>
            </w:pPr>
            <w:r w:rsidRPr="005722E0">
              <w:t xml:space="preserve">OBX Value Type </w:t>
            </w:r>
          </w:p>
        </w:tc>
        <w:tc>
          <w:tcPr>
            <w:tcW w:w="3942" w:type="dxa"/>
            <w:tcBorders>
              <w:bottom w:val="single" w:sz="4" w:space="0" w:color="000000"/>
            </w:tcBorders>
            <w:vAlign w:val="center"/>
          </w:tcPr>
          <w:p w:rsidR="003B6AAD" w:rsidRPr="005722E0" w:rsidRDefault="003B6AAD" w:rsidP="005722E0">
            <w:pPr>
              <w:pStyle w:val="UserTableHeader"/>
            </w:pPr>
            <w:r w:rsidRPr="005722E0">
              <w:t>Description</w:t>
            </w:r>
          </w:p>
        </w:tc>
      </w:tr>
      <w:tr w:rsidR="005722E0" w:rsidTr="003B6AAD">
        <w:tc>
          <w:tcPr>
            <w:tcW w:w="1998" w:type="dxa"/>
          </w:tcPr>
          <w:p w:rsidR="005722E0" w:rsidRPr="00810CEB" w:rsidRDefault="005722E0" w:rsidP="005722E0">
            <w:pPr>
              <w:pStyle w:val="UserTableBody"/>
            </w:pPr>
            <w:r w:rsidRPr="00810CEB">
              <w:t>A</w:t>
            </w:r>
          </w:p>
        </w:tc>
        <w:tc>
          <w:tcPr>
            <w:tcW w:w="2700" w:type="dxa"/>
          </w:tcPr>
          <w:p w:rsidR="005722E0" w:rsidRPr="009370A3" w:rsidRDefault="005722E0" w:rsidP="005722E0">
            <w:pPr>
              <w:pStyle w:val="UserTableBody"/>
            </w:pPr>
            <w:r w:rsidRPr="009370A3">
              <w:t xml:space="preserve">TX </w:t>
            </w:r>
          </w:p>
        </w:tc>
        <w:tc>
          <w:tcPr>
            <w:tcW w:w="3942" w:type="dxa"/>
          </w:tcPr>
          <w:p w:rsidR="005722E0" w:rsidRPr="00223552" w:rsidRDefault="005722E0" w:rsidP="005722E0">
            <w:pPr>
              <w:pStyle w:val="UserTableBody"/>
            </w:pPr>
            <w:r w:rsidRPr="00223552">
              <w:t xml:space="preserve">Allergies </w:t>
            </w:r>
          </w:p>
        </w:tc>
      </w:tr>
      <w:tr w:rsidR="005722E0" w:rsidTr="003B6AAD">
        <w:tc>
          <w:tcPr>
            <w:tcW w:w="1998" w:type="dxa"/>
          </w:tcPr>
          <w:p w:rsidR="005722E0" w:rsidRPr="00810CEB" w:rsidRDefault="005722E0" w:rsidP="005722E0">
            <w:pPr>
              <w:pStyle w:val="UserTableBody"/>
            </w:pPr>
            <w:r w:rsidRPr="00810CEB">
              <w:t xml:space="preserve"> D </w:t>
            </w:r>
          </w:p>
        </w:tc>
        <w:tc>
          <w:tcPr>
            <w:tcW w:w="2700" w:type="dxa"/>
          </w:tcPr>
          <w:p w:rsidR="005722E0" w:rsidRPr="009370A3" w:rsidRDefault="005722E0" w:rsidP="005722E0">
            <w:pPr>
              <w:pStyle w:val="UserTableBody"/>
            </w:pPr>
            <w:r w:rsidRPr="009370A3">
              <w:t xml:space="preserve">ST </w:t>
            </w:r>
          </w:p>
        </w:tc>
        <w:tc>
          <w:tcPr>
            <w:tcW w:w="3942" w:type="dxa"/>
          </w:tcPr>
          <w:p w:rsidR="005722E0" w:rsidRPr="00223552" w:rsidRDefault="005722E0" w:rsidP="005722E0">
            <w:pPr>
              <w:pStyle w:val="UserTableBody"/>
            </w:pPr>
            <w:r w:rsidRPr="00223552">
              <w:t xml:space="preserve">Signifies a locally defined Diagnosis code </w:t>
            </w:r>
          </w:p>
        </w:tc>
      </w:tr>
      <w:tr w:rsidR="005722E0" w:rsidTr="0046687D">
        <w:tc>
          <w:tcPr>
            <w:tcW w:w="1998" w:type="dxa"/>
          </w:tcPr>
          <w:p w:rsidR="005722E0" w:rsidRPr="00810CEB" w:rsidRDefault="005722E0" w:rsidP="005722E0">
            <w:pPr>
              <w:pStyle w:val="UserTableBody"/>
            </w:pPr>
            <w:r w:rsidRPr="00810CEB">
              <w:t xml:space="preserve">F </w:t>
            </w:r>
          </w:p>
        </w:tc>
        <w:tc>
          <w:tcPr>
            <w:tcW w:w="2700" w:type="dxa"/>
          </w:tcPr>
          <w:p w:rsidR="005722E0" w:rsidRPr="009370A3" w:rsidRDefault="005722E0" w:rsidP="005722E0">
            <w:pPr>
              <w:pStyle w:val="UserTableBody"/>
            </w:pPr>
            <w:r w:rsidRPr="009370A3">
              <w:t xml:space="preserve">TX ,FT </w:t>
            </w:r>
          </w:p>
        </w:tc>
        <w:tc>
          <w:tcPr>
            <w:tcW w:w="3942" w:type="dxa"/>
          </w:tcPr>
          <w:p w:rsidR="005722E0" w:rsidRPr="00223552" w:rsidRDefault="005722E0" w:rsidP="005722E0">
            <w:pPr>
              <w:pStyle w:val="UserTableBody"/>
            </w:pPr>
            <w:r w:rsidRPr="00223552">
              <w:t xml:space="preserve">Report Findings/Text History Impression Text </w:t>
            </w:r>
          </w:p>
        </w:tc>
      </w:tr>
      <w:tr w:rsidR="005722E0" w:rsidTr="0046687D">
        <w:tc>
          <w:tcPr>
            <w:tcW w:w="1998" w:type="dxa"/>
          </w:tcPr>
          <w:p w:rsidR="005722E0" w:rsidRPr="00810CEB" w:rsidRDefault="005722E0" w:rsidP="005722E0">
            <w:pPr>
              <w:pStyle w:val="UserTableBody"/>
            </w:pPr>
            <w:r w:rsidRPr="00810CEB">
              <w:t>H</w:t>
            </w:r>
          </w:p>
        </w:tc>
        <w:tc>
          <w:tcPr>
            <w:tcW w:w="2700" w:type="dxa"/>
          </w:tcPr>
          <w:p w:rsidR="005722E0" w:rsidRPr="009370A3" w:rsidRDefault="005722E0" w:rsidP="005722E0">
            <w:pPr>
              <w:pStyle w:val="UserTableBody"/>
            </w:pPr>
            <w:r w:rsidRPr="009370A3">
              <w:t xml:space="preserve">TX </w:t>
            </w:r>
          </w:p>
        </w:tc>
        <w:tc>
          <w:tcPr>
            <w:tcW w:w="3942" w:type="dxa"/>
          </w:tcPr>
          <w:p w:rsidR="005722E0" w:rsidRPr="00223552" w:rsidRDefault="005722E0" w:rsidP="005722E0">
            <w:pPr>
              <w:pStyle w:val="UserTableBody"/>
            </w:pPr>
            <w:r w:rsidRPr="00223552">
              <w:t xml:space="preserve">Modifiers </w:t>
            </w:r>
          </w:p>
        </w:tc>
      </w:tr>
      <w:tr w:rsidR="005722E0" w:rsidTr="0046687D">
        <w:tc>
          <w:tcPr>
            <w:tcW w:w="1998" w:type="dxa"/>
          </w:tcPr>
          <w:p w:rsidR="005722E0" w:rsidRPr="00810CEB" w:rsidRDefault="005722E0" w:rsidP="005722E0">
            <w:pPr>
              <w:pStyle w:val="UserTableBody"/>
            </w:pPr>
            <w:r w:rsidRPr="00810CEB">
              <w:t xml:space="preserve"> I</w:t>
            </w:r>
          </w:p>
        </w:tc>
        <w:tc>
          <w:tcPr>
            <w:tcW w:w="2700" w:type="dxa"/>
          </w:tcPr>
          <w:p w:rsidR="005722E0" w:rsidRPr="009370A3" w:rsidRDefault="005722E0" w:rsidP="005722E0">
            <w:pPr>
              <w:pStyle w:val="UserTableBody"/>
            </w:pPr>
            <w:r w:rsidRPr="009370A3">
              <w:t xml:space="preserve">TX </w:t>
            </w:r>
          </w:p>
        </w:tc>
        <w:tc>
          <w:tcPr>
            <w:tcW w:w="3942" w:type="dxa"/>
          </w:tcPr>
          <w:p w:rsidR="005722E0" w:rsidRPr="00223552" w:rsidRDefault="005722E0" w:rsidP="005722E0">
            <w:pPr>
              <w:pStyle w:val="UserTableBody"/>
            </w:pPr>
            <w:r w:rsidRPr="00223552">
              <w:t xml:space="preserve">CPT Modifiers </w:t>
            </w:r>
          </w:p>
        </w:tc>
      </w:tr>
      <w:tr w:rsidR="005722E0" w:rsidTr="0046687D">
        <w:tc>
          <w:tcPr>
            <w:tcW w:w="1998" w:type="dxa"/>
          </w:tcPr>
          <w:p w:rsidR="005722E0" w:rsidRPr="00810CEB" w:rsidRDefault="005722E0" w:rsidP="005722E0">
            <w:pPr>
              <w:pStyle w:val="UserTableBody"/>
            </w:pPr>
            <w:r w:rsidRPr="00810CEB">
              <w:t>M</w:t>
            </w:r>
          </w:p>
        </w:tc>
        <w:tc>
          <w:tcPr>
            <w:tcW w:w="2700" w:type="dxa"/>
          </w:tcPr>
          <w:p w:rsidR="005722E0" w:rsidRPr="009370A3" w:rsidRDefault="005722E0" w:rsidP="005722E0">
            <w:pPr>
              <w:pStyle w:val="UserTableBody"/>
            </w:pPr>
            <w:r w:rsidRPr="009370A3">
              <w:t xml:space="preserve">TX </w:t>
            </w:r>
          </w:p>
        </w:tc>
        <w:tc>
          <w:tcPr>
            <w:tcW w:w="3942" w:type="dxa"/>
          </w:tcPr>
          <w:p w:rsidR="005722E0" w:rsidRPr="00223552" w:rsidRDefault="005722E0" w:rsidP="005722E0">
            <w:pPr>
              <w:pStyle w:val="UserTableBody"/>
            </w:pPr>
            <w:r w:rsidRPr="00223552">
              <w:t xml:space="preserve">Procedure </w:t>
            </w:r>
          </w:p>
        </w:tc>
      </w:tr>
      <w:tr w:rsidR="005722E0" w:rsidTr="0046687D">
        <w:tc>
          <w:tcPr>
            <w:tcW w:w="1998" w:type="dxa"/>
          </w:tcPr>
          <w:p w:rsidR="005722E0" w:rsidRPr="00810CEB" w:rsidRDefault="005722E0" w:rsidP="005722E0">
            <w:pPr>
              <w:pStyle w:val="UserTableBody"/>
            </w:pPr>
            <w:r w:rsidRPr="00810CEB">
              <w:t xml:space="preserve">C4 </w:t>
            </w:r>
            <w:r>
              <w:rPr>
                <w:rStyle w:val="FootnoteReference"/>
              </w:rPr>
              <w:footnoteReference w:id="3"/>
            </w:r>
          </w:p>
        </w:tc>
        <w:tc>
          <w:tcPr>
            <w:tcW w:w="2700" w:type="dxa"/>
          </w:tcPr>
          <w:p w:rsidR="005722E0" w:rsidRPr="009370A3" w:rsidRDefault="005722E0" w:rsidP="005722E0">
            <w:pPr>
              <w:pStyle w:val="UserTableBody"/>
            </w:pPr>
            <w:r w:rsidRPr="009370A3">
              <w:t xml:space="preserve">CE </w:t>
            </w:r>
          </w:p>
        </w:tc>
        <w:tc>
          <w:tcPr>
            <w:tcW w:w="3942" w:type="dxa"/>
          </w:tcPr>
          <w:p w:rsidR="005722E0" w:rsidRDefault="005722E0" w:rsidP="005722E0">
            <w:pPr>
              <w:pStyle w:val="UserTableBody"/>
            </w:pPr>
            <w:r w:rsidRPr="00223552">
              <w:t xml:space="preserve">Report Text </w:t>
            </w:r>
          </w:p>
        </w:tc>
      </w:tr>
      <w:tr w:rsidR="005722E0" w:rsidTr="0046687D">
        <w:tc>
          <w:tcPr>
            <w:tcW w:w="1998" w:type="dxa"/>
          </w:tcPr>
          <w:p w:rsidR="005722E0" w:rsidRPr="00810CEB" w:rsidRDefault="005722E0" w:rsidP="005722E0">
            <w:pPr>
              <w:pStyle w:val="UserTableBody"/>
            </w:pPr>
            <w:r w:rsidRPr="00810CEB">
              <w:t>P</w:t>
            </w:r>
          </w:p>
        </w:tc>
        <w:tc>
          <w:tcPr>
            <w:tcW w:w="2700" w:type="dxa"/>
          </w:tcPr>
          <w:p w:rsidR="005722E0" w:rsidRPr="009370A3" w:rsidRDefault="005722E0" w:rsidP="005722E0">
            <w:pPr>
              <w:pStyle w:val="UserTableBody"/>
            </w:pPr>
            <w:r w:rsidRPr="009370A3">
              <w:t xml:space="preserve">CE </w:t>
            </w:r>
          </w:p>
        </w:tc>
        <w:tc>
          <w:tcPr>
            <w:tcW w:w="3942" w:type="dxa"/>
          </w:tcPr>
          <w:p w:rsidR="005722E0" w:rsidRPr="00223552" w:rsidRDefault="005722E0" w:rsidP="005722E0">
            <w:pPr>
              <w:pStyle w:val="UserTableBody"/>
            </w:pPr>
            <w:r w:rsidRPr="00223552">
              <w:t xml:space="preserve">Allergies </w:t>
            </w:r>
          </w:p>
        </w:tc>
      </w:tr>
      <w:tr w:rsidR="005722E0" w:rsidTr="0046687D">
        <w:tc>
          <w:tcPr>
            <w:tcW w:w="1998" w:type="dxa"/>
          </w:tcPr>
          <w:p w:rsidR="005722E0" w:rsidRDefault="005722E0" w:rsidP="005722E0">
            <w:pPr>
              <w:pStyle w:val="UserTableBody"/>
            </w:pPr>
            <w:r w:rsidRPr="00810CEB">
              <w:t xml:space="preserve">R </w:t>
            </w:r>
          </w:p>
        </w:tc>
        <w:tc>
          <w:tcPr>
            <w:tcW w:w="2700" w:type="dxa"/>
          </w:tcPr>
          <w:p w:rsidR="005722E0" w:rsidRDefault="005722E0" w:rsidP="005722E0">
            <w:pPr>
              <w:pStyle w:val="UserTableBody"/>
            </w:pPr>
            <w:r w:rsidRPr="009370A3">
              <w:t xml:space="preserve">TX </w:t>
            </w:r>
          </w:p>
        </w:tc>
        <w:tc>
          <w:tcPr>
            <w:tcW w:w="3942" w:type="dxa"/>
          </w:tcPr>
          <w:p w:rsidR="005722E0" w:rsidRPr="00223552" w:rsidRDefault="005722E0" w:rsidP="005722E0">
            <w:pPr>
              <w:pStyle w:val="UserTableBody"/>
            </w:pPr>
            <w:r w:rsidRPr="00223552">
              <w:t xml:space="preserve">Signifies a locally defined Diagnosis code </w:t>
            </w:r>
          </w:p>
        </w:tc>
      </w:tr>
    </w:tbl>
    <w:p w:rsidR="006A2FC7" w:rsidRDefault="006A2FC7" w:rsidP="008E1376"/>
    <w:p w:rsidR="008E1376" w:rsidRPr="004D171F" w:rsidRDefault="008E1376" w:rsidP="005722E0">
      <w:pPr>
        <w:pStyle w:val="BodyText2"/>
      </w:pPr>
      <w:r w:rsidRPr="004D171F">
        <w:lastRenderedPageBreak/>
        <w:t xml:space="preserve">Diagnostic code must be from a predefined set contained in VISTA Rad/Nuc Med file #78.3. If multiple diagnostic codes exist, the primary diagnosis will occur first. </w:t>
      </w:r>
    </w:p>
    <w:p w:rsidR="008E1376" w:rsidRPr="004D171F" w:rsidRDefault="008E1376" w:rsidP="005722E0">
      <w:pPr>
        <w:pStyle w:val="Heading8"/>
      </w:pPr>
      <w:r w:rsidRPr="004D171F">
        <w:t xml:space="preserve">OBX – Observation Value  &lt;5&gt;/&lt;65536&gt;/&lt;*&gt; </w:t>
      </w:r>
    </w:p>
    <w:p w:rsidR="008E1376" w:rsidRPr="004D171F" w:rsidRDefault="008E1376" w:rsidP="005722E0">
      <w:pPr>
        <w:pStyle w:val="BodyText2"/>
      </w:pPr>
      <w:r w:rsidRPr="004D171F">
        <w:t xml:space="preserve">Definition: This field contains the value observed by the observation producer.  OBX-2value type contains the data type for this field according to which observation value is formatted.  </w:t>
      </w:r>
    </w:p>
    <w:p w:rsidR="008E1376" w:rsidRPr="004D171F" w:rsidRDefault="008E1376" w:rsidP="005722E0">
      <w:pPr>
        <w:pStyle w:val="Heading8"/>
      </w:pPr>
      <w:r w:rsidRPr="004D171F">
        <w:t xml:space="preserve">Representation </w:t>
      </w:r>
    </w:p>
    <w:p w:rsidR="008E1376" w:rsidRPr="004D171F" w:rsidRDefault="008E1376" w:rsidP="005722E0">
      <w:pPr>
        <w:pStyle w:val="BodyText2"/>
      </w:pPr>
      <w:r w:rsidRPr="004D171F">
        <w:t xml:space="preserve">This field contains the value of OBX-3-observation identifier of the same segment.  Depending upon the observation, the data type may be a number (e.g., a respiratory rate), a coded answer (e.g., a pathology impression recorded as SNOMED), or a date/time (the date/time that a unit of blood is sent to the ward). An observation value is always represented as the data type specified in OBX-2-value type of the same segment.  Whether numeric or short text, the answer shall be recorded in ASCII text. </w:t>
      </w:r>
    </w:p>
    <w:p w:rsidR="008E1376" w:rsidRPr="004D171F" w:rsidRDefault="008E1376" w:rsidP="005722E0">
      <w:pPr>
        <w:pStyle w:val="Heading8"/>
      </w:pPr>
      <w:r w:rsidRPr="004D171F">
        <w:t xml:space="preserve">Reporting logically independent observations </w:t>
      </w:r>
    </w:p>
    <w:p w:rsidR="008E1376" w:rsidRPr="004D171F" w:rsidRDefault="008E1376" w:rsidP="005722E0">
      <w:pPr>
        <w:pStyle w:val="BodyText2"/>
      </w:pPr>
      <w:r w:rsidRPr="004D171F">
        <w:t xml:space="preserve">The main sections of dictated reports, such as radiologic studies or history and physicals, are reported as separate OBX segments.  In addition, each logically independent observation should be reported in a separate OBX segment, i.e. one OBX segment should not contain the result of more than one logically independent observation. </w:t>
      </w:r>
    </w:p>
    <w:p w:rsidR="008E1376" w:rsidRPr="004D171F" w:rsidRDefault="008E1376" w:rsidP="008E1376"/>
    <w:p w:rsidR="008E1376" w:rsidRPr="004D171F" w:rsidRDefault="008E1376" w:rsidP="005722E0">
      <w:pPr>
        <w:pStyle w:val="Heading8"/>
      </w:pPr>
      <w:r w:rsidRPr="004D171F">
        <w:t xml:space="preserve">OBX – Observ Result Status  &lt;11&gt;/&lt;1&gt;/&lt;ID&gt; </w:t>
      </w:r>
    </w:p>
    <w:p w:rsidR="008E1376" w:rsidRDefault="008E1376" w:rsidP="005722E0">
      <w:pPr>
        <w:pStyle w:val="BodyText2"/>
      </w:pPr>
      <w:r w:rsidRPr="004D171F">
        <w:t xml:space="preserve">Definition: This field contains the observation result status. This field reflects the current completion status of the results for one Observation Identifier. </w:t>
      </w:r>
    </w:p>
    <w:p w:rsidR="005722E0" w:rsidRDefault="005722E0" w:rsidP="005722E0">
      <w:pPr>
        <w:pStyle w:val="BodyText2"/>
      </w:pPr>
    </w:p>
    <w:tbl>
      <w:tblPr>
        <w:tblW w:w="8640" w:type="dxa"/>
        <w:tblInd w:w="360" w:type="dxa"/>
        <w:tblLook w:val="04A0" w:firstRow="1" w:lastRow="0" w:firstColumn="1" w:lastColumn="0" w:noHBand="0" w:noVBand="1"/>
      </w:tblPr>
      <w:tblGrid>
        <w:gridCol w:w="1638"/>
        <w:gridCol w:w="7002"/>
      </w:tblGrid>
      <w:tr w:rsidR="005722E0" w:rsidTr="0046687D">
        <w:tc>
          <w:tcPr>
            <w:tcW w:w="1638" w:type="dxa"/>
          </w:tcPr>
          <w:p w:rsidR="005722E0" w:rsidRDefault="005722E0" w:rsidP="0046687D">
            <w:pPr>
              <w:pStyle w:val="UserTableHeader"/>
            </w:pPr>
            <w:r>
              <w:t>Value</w:t>
            </w:r>
          </w:p>
        </w:tc>
        <w:tc>
          <w:tcPr>
            <w:tcW w:w="7002" w:type="dxa"/>
          </w:tcPr>
          <w:p w:rsidR="005722E0" w:rsidRDefault="005722E0" w:rsidP="0046687D">
            <w:pPr>
              <w:pStyle w:val="UserTableHeader"/>
            </w:pPr>
            <w:r>
              <w:t>Description</w:t>
            </w:r>
          </w:p>
        </w:tc>
      </w:tr>
      <w:tr w:rsidR="005722E0" w:rsidTr="0046687D">
        <w:tc>
          <w:tcPr>
            <w:tcW w:w="1638" w:type="dxa"/>
          </w:tcPr>
          <w:p w:rsidR="005722E0" w:rsidRDefault="005722E0" w:rsidP="0046687D">
            <w:pPr>
              <w:pStyle w:val="UserTableBody"/>
            </w:pPr>
            <w:r>
              <w:t>F</w:t>
            </w:r>
          </w:p>
        </w:tc>
        <w:tc>
          <w:tcPr>
            <w:tcW w:w="7002" w:type="dxa"/>
          </w:tcPr>
          <w:p w:rsidR="005722E0" w:rsidRDefault="005722E0" w:rsidP="005722E0">
            <w:pPr>
              <w:pStyle w:val="UserTableBody"/>
            </w:pPr>
            <w:r>
              <w:t xml:space="preserve">Final, </w:t>
            </w:r>
            <w:r w:rsidRPr="004D171F">
              <w:t xml:space="preserve">results Verified;  </w:t>
            </w:r>
            <w:r>
              <w:t>c</w:t>
            </w:r>
            <w:r w:rsidRPr="004D171F">
              <w:t xml:space="preserve">an only be </w:t>
            </w:r>
            <w:r w:rsidR="00093456">
              <w:t>changed with a corrected result</w:t>
            </w:r>
          </w:p>
        </w:tc>
      </w:tr>
      <w:tr w:rsidR="005722E0" w:rsidTr="0046687D">
        <w:tc>
          <w:tcPr>
            <w:tcW w:w="1638" w:type="dxa"/>
          </w:tcPr>
          <w:p w:rsidR="005722E0" w:rsidRDefault="005722E0" w:rsidP="0046687D">
            <w:pPr>
              <w:pStyle w:val="UserTableBody"/>
            </w:pPr>
            <w:r>
              <w:t>P</w:t>
            </w:r>
          </w:p>
        </w:tc>
        <w:tc>
          <w:tcPr>
            <w:tcW w:w="7002" w:type="dxa"/>
          </w:tcPr>
          <w:p w:rsidR="005722E0" w:rsidRDefault="005722E0" w:rsidP="0046687D">
            <w:pPr>
              <w:pStyle w:val="UserTableBody"/>
            </w:pPr>
            <w:r w:rsidRPr="004D171F">
              <w:t>Preliminary, results Released/Not Verified</w:t>
            </w:r>
          </w:p>
        </w:tc>
      </w:tr>
      <w:tr w:rsidR="005722E0" w:rsidTr="0046687D">
        <w:tc>
          <w:tcPr>
            <w:tcW w:w="1638" w:type="dxa"/>
          </w:tcPr>
          <w:p w:rsidR="005722E0" w:rsidRDefault="005722E0" w:rsidP="0046687D">
            <w:pPr>
              <w:pStyle w:val="UserTableBody"/>
            </w:pPr>
            <w:r>
              <w:t>C</w:t>
            </w:r>
          </w:p>
        </w:tc>
        <w:tc>
          <w:tcPr>
            <w:tcW w:w="7002" w:type="dxa"/>
          </w:tcPr>
          <w:p w:rsidR="005722E0" w:rsidRDefault="005722E0" w:rsidP="0046687D">
            <w:pPr>
              <w:pStyle w:val="UserTableBody"/>
            </w:pPr>
            <w:r w:rsidRPr="004D171F">
              <w:t>Record coming over is a correction a</w:t>
            </w:r>
            <w:r w:rsidR="00093456">
              <w:t>nd thus replaces a final result</w:t>
            </w:r>
          </w:p>
        </w:tc>
      </w:tr>
      <w:tr w:rsidR="008A3A0B" w:rsidTr="0046687D">
        <w:tc>
          <w:tcPr>
            <w:tcW w:w="1638" w:type="dxa"/>
          </w:tcPr>
          <w:p w:rsidR="008A3A0B" w:rsidRDefault="008A3A0B" w:rsidP="0046687D">
            <w:pPr>
              <w:pStyle w:val="UserTableBody"/>
            </w:pPr>
            <w:r>
              <w:t>VAQ</w:t>
            </w:r>
          </w:p>
        </w:tc>
        <w:tc>
          <w:tcPr>
            <w:tcW w:w="7002" w:type="dxa"/>
          </w:tcPr>
          <w:p w:rsidR="008A3A0B" w:rsidRPr="004D171F" w:rsidRDefault="008A3A0B" w:rsidP="0046687D">
            <w:pPr>
              <w:pStyle w:val="UserTableBody"/>
            </w:pPr>
            <w:r>
              <w:t>Release Study (VAQ)</w:t>
            </w:r>
          </w:p>
        </w:tc>
      </w:tr>
    </w:tbl>
    <w:p w:rsidR="008E1376" w:rsidRDefault="008E1376" w:rsidP="00744866">
      <w:pPr>
        <w:pStyle w:val="Heading3"/>
      </w:pPr>
      <w:bookmarkStart w:id="64" w:name="_Toc227740169"/>
      <w:r w:rsidRPr="004D171F">
        <w:t>MSA Attributes</w:t>
      </w:r>
      <w:bookmarkEnd w:id="64"/>
      <w:r w:rsidRPr="004D171F">
        <w:t xml:space="preserve"> </w:t>
      </w:r>
    </w:p>
    <w:tbl>
      <w:tblPr>
        <w:tblW w:w="864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1"/>
        <w:gridCol w:w="709"/>
        <w:gridCol w:w="721"/>
        <w:gridCol w:w="721"/>
        <w:gridCol w:w="802"/>
        <w:gridCol w:w="3598"/>
        <w:gridCol w:w="1368"/>
      </w:tblGrid>
      <w:tr w:rsidR="00093456" w:rsidRPr="00D861C9" w:rsidTr="00093456">
        <w:trPr>
          <w:tblHeader/>
        </w:trPr>
        <w:tc>
          <w:tcPr>
            <w:tcW w:w="721" w:type="dxa"/>
          </w:tcPr>
          <w:p w:rsidR="00093456" w:rsidRDefault="00093456" w:rsidP="0046687D">
            <w:pPr>
              <w:pStyle w:val="UserTableHeader"/>
            </w:pPr>
            <w:r>
              <w:t>Seq</w:t>
            </w:r>
          </w:p>
        </w:tc>
        <w:tc>
          <w:tcPr>
            <w:tcW w:w="709" w:type="dxa"/>
          </w:tcPr>
          <w:p w:rsidR="00093456" w:rsidRDefault="00093456" w:rsidP="0046687D">
            <w:pPr>
              <w:pStyle w:val="UserTableHeader"/>
            </w:pPr>
            <w:r>
              <w:t>Len</w:t>
            </w:r>
          </w:p>
        </w:tc>
        <w:tc>
          <w:tcPr>
            <w:tcW w:w="721" w:type="dxa"/>
          </w:tcPr>
          <w:p w:rsidR="00093456" w:rsidRDefault="00093456" w:rsidP="0046687D">
            <w:pPr>
              <w:pStyle w:val="UserTableHeader"/>
            </w:pPr>
            <w:r>
              <w:t>DT</w:t>
            </w:r>
          </w:p>
        </w:tc>
        <w:tc>
          <w:tcPr>
            <w:tcW w:w="721" w:type="dxa"/>
          </w:tcPr>
          <w:p w:rsidR="00093456" w:rsidRDefault="00093456" w:rsidP="0046687D">
            <w:pPr>
              <w:pStyle w:val="UserTableHeader"/>
            </w:pPr>
            <w:r>
              <w:t>OPT</w:t>
            </w:r>
          </w:p>
        </w:tc>
        <w:tc>
          <w:tcPr>
            <w:tcW w:w="802" w:type="dxa"/>
          </w:tcPr>
          <w:p w:rsidR="00093456" w:rsidRDefault="00093456" w:rsidP="0046687D">
            <w:pPr>
              <w:pStyle w:val="UserTableHeader"/>
            </w:pPr>
            <w:r>
              <w:t>RP/#</w:t>
            </w:r>
          </w:p>
        </w:tc>
        <w:tc>
          <w:tcPr>
            <w:tcW w:w="3598" w:type="dxa"/>
          </w:tcPr>
          <w:p w:rsidR="00093456" w:rsidRDefault="00093456" w:rsidP="0046687D">
            <w:pPr>
              <w:pStyle w:val="UserTableHeader"/>
            </w:pPr>
            <w:r>
              <w:t>Element Name</w:t>
            </w:r>
          </w:p>
        </w:tc>
        <w:tc>
          <w:tcPr>
            <w:tcW w:w="1368" w:type="dxa"/>
          </w:tcPr>
          <w:p w:rsidR="00093456" w:rsidRDefault="00093456" w:rsidP="0046687D">
            <w:pPr>
              <w:pStyle w:val="UserTableHeader"/>
            </w:pPr>
            <w:r>
              <w:t>Comments</w:t>
            </w:r>
          </w:p>
        </w:tc>
      </w:tr>
      <w:tr w:rsidR="00093456" w:rsidRPr="00D861C9" w:rsidTr="00093456">
        <w:tc>
          <w:tcPr>
            <w:tcW w:w="721" w:type="dxa"/>
            <w:vAlign w:val="center"/>
          </w:tcPr>
          <w:p w:rsidR="00093456" w:rsidRPr="00E95796" w:rsidRDefault="00093456" w:rsidP="00093456">
            <w:pPr>
              <w:pStyle w:val="UserTableBody"/>
            </w:pPr>
            <w:r>
              <w:t>1</w:t>
            </w:r>
          </w:p>
        </w:tc>
        <w:tc>
          <w:tcPr>
            <w:tcW w:w="709" w:type="dxa"/>
            <w:vAlign w:val="center"/>
          </w:tcPr>
          <w:p w:rsidR="00093456" w:rsidRPr="009427EF" w:rsidRDefault="00093456" w:rsidP="00093456">
            <w:pPr>
              <w:pStyle w:val="UserTableBody"/>
            </w:pPr>
            <w:r w:rsidRPr="009427EF">
              <w:t xml:space="preserve">2 </w:t>
            </w:r>
          </w:p>
        </w:tc>
        <w:tc>
          <w:tcPr>
            <w:tcW w:w="721" w:type="dxa"/>
            <w:vAlign w:val="center"/>
          </w:tcPr>
          <w:p w:rsidR="00093456" w:rsidRPr="009427EF" w:rsidRDefault="00093456" w:rsidP="00093456">
            <w:pPr>
              <w:pStyle w:val="UserTableBody"/>
            </w:pPr>
            <w:r w:rsidRPr="009427EF">
              <w:t xml:space="preserve">ID </w:t>
            </w:r>
          </w:p>
        </w:tc>
        <w:tc>
          <w:tcPr>
            <w:tcW w:w="721" w:type="dxa"/>
            <w:vAlign w:val="center"/>
          </w:tcPr>
          <w:p w:rsidR="00093456" w:rsidRPr="009427EF" w:rsidRDefault="00093456" w:rsidP="00093456">
            <w:pPr>
              <w:pStyle w:val="UserTableBody"/>
            </w:pPr>
            <w:r w:rsidRPr="009427EF">
              <w:t xml:space="preserve">R </w:t>
            </w:r>
          </w:p>
        </w:tc>
        <w:tc>
          <w:tcPr>
            <w:tcW w:w="802" w:type="dxa"/>
          </w:tcPr>
          <w:p w:rsidR="00093456" w:rsidRPr="009427EF" w:rsidRDefault="00093456" w:rsidP="00093456">
            <w:pPr>
              <w:pStyle w:val="UserTableBody"/>
            </w:pPr>
          </w:p>
        </w:tc>
        <w:tc>
          <w:tcPr>
            <w:tcW w:w="3598" w:type="dxa"/>
            <w:vAlign w:val="center"/>
          </w:tcPr>
          <w:p w:rsidR="00093456" w:rsidRPr="009427EF" w:rsidRDefault="00093456" w:rsidP="00093456">
            <w:pPr>
              <w:pStyle w:val="UserTableBody"/>
            </w:pPr>
            <w:r w:rsidRPr="009427EF">
              <w:t xml:space="preserve">Acknowledgment Code </w:t>
            </w:r>
          </w:p>
        </w:tc>
        <w:tc>
          <w:tcPr>
            <w:tcW w:w="1368" w:type="dxa"/>
            <w:vAlign w:val="center"/>
          </w:tcPr>
          <w:p w:rsidR="00093456" w:rsidRPr="009427EF" w:rsidRDefault="00093456" w:rsidP="00093456">
            <w:pPr>
              <w:pStyle w:val="UserTableBody"/>
            </w:pPr>
            <w:r w:rsidRPr="009427EF">
              <w:t xml:space="preserve">See Notes </w:t>
            </w:r>
          </w:p>
        </w:tc>
      </w:tr>
      <w:tr w:rsidR="00093456" w:rsidRPr="00D861C9" w:rsidTr="0046687D">
        <w:tc>
          <w:tcPr>
            <w:tcW w:w="721" w:type="dxa"/>
          </w:tcPr>
          <w:p w:rsidR="00093456" w:rsidRPr="00E95796" w:rsidRDefault="00093456" w:rsidP="00093456">
            <w:pPr>
              <w:pStyle w:val="UserTableBody"/>
            </w:pPr>
            <w:r>
              <w:t>2</w:t>
            </w:r>
          </w:p>
        </w:tc>
        <w:tc>
          <w:tcPr>
            <w:tcW w:w="709" w:type="dxa"/>
          </w:tcPr>
          <w:p w:rsidR="00093456" w:rsidRPr="009427EF" w:rsidRDefault="00093456" w:rsidP="00093456">
            <w:pPr>
              <w:pStyle w:val="UserTableBody"/>
            </w:pPr>
            <w:r w:rsidRPr="009427EF">
              <w:t xml:space="preserve">20 </w:t>
            </w:r>
          </w:p>
        </w:tc>
        <w:tc>
          <w:tcPr>
            <w:tcW w:w="721" w:type="dxa"/>
          </w:tcPr>
          <w:p w:rsidR="00093456" w:rsidRPr="009427EF" w:rsidRDefault="00093456" w:rsidP="00093456">
            <w:pPr>
              <w:pStyle w:val="UserTableBody"/>
            </w:pPr>
            <w:r w:rsidRPr="009427EF">
              <w:t xml:space="preserve">ST </w:t>
            </w:r>
          </w:p>
        </w:tc>
        <w:tc>
          <w:tcPr>
            <w:tcW w:w="721" w:type="dxa"/>
          </w:tcPr>
          <w:p w:rsidR="00093456" w:rsidRPr="009427EF" w:rsidRDefault="00093456" w:rsidP="00093456">
            <w:pPr>
              <w:pStyle w:val="UserTableBody"/>
            </w:pPr>
            <w:r w:rsidRPr="009427EF">
              <w:t xml:space="preserve">R </w:t>
            </w:r>
          </w:p>
        </w:tc>
        <w:tc>
          <w:tcPr>
            <w:tcW w:w="802" w:type="dxa"/>
          </w:tcPr>
          <w:p w:rsidR="00093456" w:rsidRPr="009427EF" w:rsidRDefault="00093456" w:rsidP="00093456">
            <w:pPr>
              <w:pStyle w:val="UserTableBody"/>
            </w:pPr>
          </w:p>
        </w:tc>
        <w:tc>
          <w:tcPr>
            <w:tcW w:w="3598" w:type="dxa"/>
          </w:tcPr>
          <w:p w:rsidR="00093456" w:rsidRPr="009427EF" w:rsidRDefault="00093456" w:rsidP="00093456">
            <w:pPr>
              <w:pStyle w:val="UserTableBody"/>
            </w:pPr>
            <w:r w:rsidRPr="009427EF">
              <w:t xml:space="preserve">Message Control ID </w:t>
            </w:r>
          </w:p>
        </w:tc>
        <w:tc>
          <w:tcPr>
            <w:tcW w:w="1368" w:type="dxa"/>
          </w:tcPr>
          <w:p w:rsidR="00093456" w:rsidRPr="009427EF" w:rsidRDefault="00093456" w:rsidP="00093456">
            <w:pPr>
              <w:pStyle w:val="UserTableBody"/>
            </w:pPr>
            <w:r w:rsidRPr="009427EF">
              <w:t xml:space="preserve">See Notes </w:t>
            </w:r>
          </w:p>
        </w:tc>
      </w:tr>
      <w:tr w:rsidR="00093456" w:rsidRPr="00D861C9" w:rsidTr="00093456">
        <w:tc>
          <w:tcPr>
            <w:tcW w:w="721" w:type="dxa"/>
          </w:tcPr>
          <w:p w:rsidR="00093456" w:rsidRPr="00E95796" w:rsidRDefault="00093456" w:rsidP="00093456">
            <w:pPr>
              <w:pStyle w:val="UserTableBody"/>
            </w:pPr>
            <w:r>
              <w:t>3</w:t>
            </w:r>
          </w:p>
        </w:tc>
        <w:tc>
          <w:tcPr>
            <w:tcW w:w="709" w:type="dxa"/>
          </w:tcPr>
          <w:p w:rsidR="00093456" w:rsidRPr="009427EF" w:rsidRDefault="00093456" w:rsidP="00093456">
            <w:pPr>
              <w:pStyle w:val="UserTableBody"/>
            </w:pPr>
            <w:r w:rsidRPr="009427EF">
              <w:t xml:space="preserve">80 </w:t>
            </w:r>
          </w:p>
        </w:tc>
        <w:tc>
          <w:tcPr>
            <w:tcW w:w="721" w:type="dxa"/>
          </w:tcPr>
          <w:p w:rsidR="00093456" w:rsidRPr="009427EF" w:rsidRDefault="00093456" w:rsidP="00093456">
            <w:pPr>
              <w:pStyle w:val="UserTableBody"/>
            </w:pPr>
            <w:r w:rsidRPr="009427EF">
              <w:t xml:space="preserve">ST </w:t>
            </w:r>
          </w:p>
        </w:tc>
        <w:tc>
          <w:tcPr>
            <w:tcW w:w="721" w:type="dxa"/>
          </w:tcPr>
          <w:p w:rsidR="00093456" w:rsidRPr="009427EF" w:rsidRDefault="00093456" w:rsidP="00093456">
            <w:pPr>
              <w:pStyle w:val="UserTableBody"/>
            </w:pPr>
            <w:r w:rsidRPr="009427EF">
              <w:t xml:space="preserve">O </w:t>
            </w:r>
          </w:p>
        </w:tc>
        <w:tc>
          <w:tcPr>
            <w:tcW w:w="802" w:type="dxa"/>
          </w:tcPr>
          <w:p w:rsidR="00093456" w:rsidRPr="009427EF" w:rsidRDefault="00093456" w:rsidP="00093456">
            <w:pPr>
              <w:pStyle w:val="UserTableBody"/>
            </w:pPr>
          </w:p>
        </w:tc>
        <w:tc>
          <w:tcPr>
            <w:tcW w:w="3598" w:type="dxa"/>
          </w:tcPr>
          <w:p w:rsidR="00093456" w:rsidRPr="009427EF" w:rsidRDefault="00093456" w:rsidP="00093456">
            <w:pPr>
              <w:pStyle w:val="UserTableBody"/>
            </w:pPr>
            <w:r w:rsidRPr="009427EF">
              <w:t xml:space="preserve">Text Message </w:t>
            </w:r>
          </w:p>
        </w:tc>
        <w:tc>
          <w:tcPr>
            <w:tcW w:w="1368" w:type="dxa"/>
          </w:tcPr>
          <w:p w:rsidR="00093456" w:rsidRPr="009427EF" w:rsidRDefault="00093456" w:rsidP="00093456">
            <w:pPr>
              <w:pStyle w:val="UserTableBody"/>
            </w:pPr>
            <w:r w:rsidRPr="009427EF">
              <w:t xml:space="preserve">See Notes </w:t>
            </w:r>
          </w:p>
        </w:tc>
      </w:tr>
      <w:tr w:rsidR="00093456" w:rsidRPr="00D861C9" w:rsidTr="0046687D">
        <w:tc>
          <w:tcPr>
            <w:tcW w:w="721" w:type="dxa"/>
          </w:tcPr>
          <w:p w:rsidR="00093456" w:rsidRPr="00E95796" w:rsidRDefault="00093456" w:rsidP="00093456">
            <w:pPr>
              <w:pStyle w:val="UserTableBody"/>
            </w:pPr>
            <w:r>
              <w:t>4</w:t>
            </w:r>
          </w:p>
        </w:tc>
        <w:tc>
          <w:tcPr>
            <w:tcW w:w="709" w:type="dxa"/>
          </w:tcPr>
          <w:p w:rsidR="00093456" w:rsidRPr="009427EF" w:rsidRDefault="00093456" w:rsidP="00093456">
            <w:pPr>
              <w:pStyle w:val="UserTableBody"/>
            </w:pPr>
            <w:r w:rsidRPr="009427EF">
              <w:t xml:space="preserve">15 </w:t>
            </w:r>
          </w:p>
        </w:tc>
        <w:tc>
          <w:tcPr>
            <w:tcW w:w="721" w:type="dxa"/>
          </w:tcPr>
          <w:p w:rsidR="00093456" w:rsidRPr="009427EF" w:rsidRDefault="00093456" w:rsidP="00093456">
            <w:pPr>
              <w:pStyle w:val="UserTableBody"/>
            </w:pPr>
            <w:r w:rsidRPr="009427EF">
              <w:t xml:space="preserve">NM </w:t>
            </w:r>
          </w:p>
        </w:tc>
        <w:tc>
          <w:tcPr>
            <w:tcW w:w="721" w:type="dxa"/>
          </w:tcPr>
          <w:p w:rsidR="00093456" w:rsidRPr="009427EF" w:rsidRDefault="00093456" w:rsidP="00093456">
            <w:pPr>
              <w:pStyle w:val="UserTableBody"/>
            </w:pPr>
            <w:r w:rsidRPr="009427EF">
              <w:t xml:space="preserve">O </w:t>
            </w:r>
          </w:p>
        </w:tc>
        <w:tc>
          <w:tcPr>
            <w:tcW w:w="802" w:type="dxa"/>
          </w:tcPr>
          <w:p w:rsidR="00093456" w:rsidRPr="009427EF" w:rsidRDefault="00093456" w:rsidP="00093456">
            <w:pPr>
              <w:pStyle w:val="UserTableBody"/>
            </w:pPr>
          </w:p>
        </w:tc>
        <w:tc>
          <w:tcPr>
            <w:tcW w:w="3598" w:type="dxa"/>
          </w:tcPr>
          <w:p w:rsidR="00093456" w:rsidRPr="009427EF" w:rsidRDefault="00093456" w:rsidP="00093456">
            <w:pPr>
              <w:pStyle w:val="UserTableBody"/>
            </w:pPr>
            <w:r w:rsidRPr="009427EF">
              <w:t xml:space="preserve">Expected Sequence Number </w:t>
            </w:r>
          </w:p>
        </w:tc>
        <w:tc>
          <w:tcPr>
            <w:tcW w:w="1368" w:type="dxa"/>
          </w:tcPr>
          <w:p w:rsidR="00093456" w:rsidRPr="009427EF" w:rsidRDefault="00093456" w:rsidP="00093456">
            <w:pPr>
              <w:pStyle w:val="UserTableBody"/>
            </w:pPr>
            <w:r w:rsidRPr="009427EF">
              <w:t xml:space="preserve">NV </w:t>
            </w:r>
          </w:p>
        </w:tc>
      </w:tr>
      <w:tr w:rsidR="00093456" w:rsidRPr="00D861C9" w:rsidTr="0046687D">
        <w:tc>
          <w:tcPr>
            <w:tcW w:w="721" w:type="dxa"/>
          </w:tcPr>
          <w:p w:rsidR="00093456" w:rsidRPr="00E95796" w:rsidRDefault="00093456" w:rsidP="00093456">
            <w:pPr>
              <w:pStyle w:val="UserTableBody"/>
            </w:pPr>
            <w:r>
              <w:t>5</w:t>
            </w:r>
          </w:p>
        </w:tc>
        <w:tc>
          <w:tcPr>
            <w:tcW w:w="709" w:type="dxa"/>
          </w:tcPr>
          <w:p w:rsidR="00093456" w:rsidRPr="009427EF" w:rsidRDefault="00093456" w:rsidP="00093456">
            <w:pPr>
              <w:pStyle w:val="UserTableBody"/>
            </w:pPr>
            <w:r w:rsidRPr="009427EF">
              <w:t xml:space="preserve">1 </w:t>
            </w:r>
          </w:p>
        </w:tc>
        <w:tc>
          <w:tcPr>
            <w:tcW w:w="721" w:type="dxa"/>
          </w:tcPr>
          <w:p w:rsidR="00093456" w:rsidRPr="009427EF" w:rsidRDefault="00093456" w:rsidP="00093456">
            <w:pPr>
              <w:pStyle w:val="UserTableBody"/>
            </w:pPr>
            <w:r w:rsidRPr="009427EF">
              <w:t xml:space="preserve">ID </w:t>
            </w:r>
          </w:p>
        </w:tc>
        <w:tc>
          <w:tcPr>
            <w:tcW w:w="721" w:type="dxa"/>
          </w:tcPr>
          <w:p w:rsidR="00093456" w:rsidRPr="009427EF" w:rsidRDefault="00093456" w:rsidP="00093456">
            <w:pPr>
              <w:pStyle w:val="UserTableBody"/>
            </w:pPr>
            <w:r w:rsidRPr="009427EF">
              <w:t xml:space="preserve">B </w:t>
            </w:r>
          </w:p>
        </w:tc>
        <w:tc>
          <w:tcPr>
            <w:tcW w:w="802" w:type="dxa"/>
          </w:tcPr>
          <w:p w:rsidR="00093456" w:rsidRPr="009427EF" w:rsidRDefault="00093456" w:rsidP="00093456">
            <w:pPr>
              <w:pStyle w:val="UserTableBody"/>
            </w:pPr>
          </w:p>
        </w:tc>
        <w:tc>
          <w:tcPr>
            <w:tcW w:w="3598" w:type="dxa"/>
          </w:tcPr>
          <w:p w:rsidR="00093456" w:rsidRPr="009427EF" w:rsidRDefault="00093456" w:rsidP="00093456">
            <w:pPr>
              <w:pStyle w:val="UserTableBody"/>
            </w:pPr>
            <w:r w:rsidRPr="009427EF">
              <w:t xml:space="preserve">Delayed Acknowledgment Type </w:t>
            </w:r>
          </w:p>
        </w:tc>
        <w:tc>
          <w:tcPr>
            <w:tcW w:w="1368" w:type="dxa"/>
          </w:tcPr>
          <w:p w:rsidR="00093456" w:rsidRPr="009427EF" w:rsidRDefault="00093456" w:rsidP="00093456">
            <w:pPr>
              <w:pStyle w:val="UserTableBody"/>
            </w:pPr>
            <w:r w:rsidRPr="009427EF">
              <w:t xml:space="preserve">NV </w:t>
            </w:r>
          </w:p>
        </w:tc>
      </w:tr>
      <w:tr w:rsidR="00093456" w:rsidRPr="00D861C9" w:rsidTr="0046687D">
        <w:tc>
          <w:tcPr>
            <w:tcW w:w="721" w:type="dxa"/>
          </w:tcPr>
          <w:p w:rsidR="00093456" w:rsidRPr="00E95796" w:rsidRDefault="00093456" w:rsidP="00093456">
            <w:pPr>
              <w:pStyle w:val="UserTableBody"/>
            </w:pPr>
            <w:r>
              <w:t>6</w:t>
            </w:r>
          </w:p>
        </w:tc>
        <w:tc>
          <w:tcPr>
            <w:tcW w:w="709" w:type="dxa"/>
            <w:vAlign w:val="center"/>
          </w:tcPr>
          <w:p w:rsidR="00093456" w:rsidRPr="009427EF" w:rsidRDefault="00093456" w:rsidP="00093456">
            <w:pPr>
              <w:pStyle w:val="UserTableBody"/>
            </w:pPr>
            <w:r w:rsidRPr="009427EF">
              <w:t xml:space="preserve">100 </w:t>
            </w:r>
          </w:p>
        </w:tc>
        <w:tc>
          <w:tcPr>
            <w:tcW w:w="721" w:type="dxa"/>
            <w:vAlign w:val="center"/>
          </w:tcPr>
          <w:p w:rsidR="00093456" w:rsidRPr="009427EF" w:rsidRDefault="00093456" w:rsidP="00093456">
            <w:pPr>
              <w:pStyle w:val="UserTableBody"/>
            </w:pPr>
            <w:r w:rsidRPr="009427EF">
              <w:t xml:space="preserve">CE </w:t>
            </w:r>
          </w:p>
        </w:tc>
        <w:tc>
          <w:tcPr>
            <w:tcW w:w="721" w:type="dxa"/>
            <w:vAlign w:val="center"/>
          </w:tcPr>
          <w:p w:rsidR="00093456" w:rsidRPr="009427EF" w:rsidRDefault="00093456" w:rsidP="00093456">
            <w:pPr>
              <w:pStyle w:val="UserTableBody"/>
            </w:pPr>
            <w:r w:rsidRPr="009427EF">
              <w:t xml:space="preserve">O </w:t>
            </w:r>
          </w:p>
        </w:tc>
        <w:tc>
          <w:tcPr>
            <w:tcW w:w="802" w:type="dxa"/>
          </w:tcPr>
          <w:p w:rsidR="00093456" w:rsidRPr="009427EF" w:rsidRDefault="00093456" w:rsidP="00093456">
            <w:pPr>
              <w:pStyle w:val="UserTableBody"/>
            </w:pPr>
          </w:p>
        </w:tc>
        <w:tc>
          <w:tcPr>
            <w:tcW w:w="3598" w:type="dxa"/>
            <w:vAlign w:val="center"/>
          </w:tcPr>
          <w:p w:rsidR="00093456" w:rsidRPr="009427EF" w:rsidRDefault="00093456" w:rsidP="00093456">
            <w:pPr>
              <w:pStyle w:val="UserTableBody"/>
            </w:pPr>
            <w:r w:rsidRPr="009427EF">
              <w:t xml:space="preserve">Error Condition </w:t>
            </w:r>
          </w:p>
        </w:tc>
        <w:tc>
          <w:tcPr>
            <w:tcW w:w="1368" w:type="dxa"/>
            <w:vAlign w:val="center"/>
          </w:tcPr>
          <w:p w:rsidR="00093456" w:rsidRPr="009427EF" w:rsidRDefault="00093456" w:rsidP="00093456">
            <w:pPr>
              <w:pStyle w:val="UserTableBody"/>
            </w:pPr>
            <w:r w:rsidRPr="009427EF">
              <w:t xml:space="preserve">NV </w:t>
            </w:r>
          </w:p>
        </w:tc>
      </w:tr>
    </w:tbl>
    <w:p w:rsidR="00093456" w:rsidRDefault="008E1376" w:rsidP="00093456">
      <w:pPr>
        <w:pStyle w:val="Heading4"/>
      </w:pPr>
      <w:bookmarkStart w:id="65" w:name="_Ref221328055"/>
      <w:r w:rsidRPr="00093456">
        <w:lastRenderedPageBreak/>
        <w:t>MSA field definitions</w:t>
      </w:r>
      <w:bookmarkEnd w:id="65"/>
      <w:r w:rsidRPr="00093456">
        <w:t xml:space="preserve"> </w:t>
      </w:r>
    </w:p>
    <w:p w:rsidR="008E1376" w:rsidRPr="00093456" w:rsidRDefault="008E1376" w:rsidP="00093456">
      <w:pPr>
        <w:pStyle w:val="Heading8"/>
      </w:pPr>
      <w:r w:rsidRPr="00093456">
        <w:t>MSA – Acknowledgment Code   &lt;1&gt;/&lt;2&gt;/&lt;ID&gt;</w:t>
      </w:r>
    </w:p>
    <w:p w:rsidR="00093456" w:rsidRDefault="008E1376" w:rsidP="00093456">
      <w:pPr>
        <w:pStyle w:val="BodyText2"/>
      </w:pPr>
      <w:r w:rsidRPr="004D171F">
        <w:t>Definition: This field contains an acknowledgment code</w:t>
      </w:r>
      <w:r w:rsidR="00093456">
        <w:t>.</w:t>
      </w:r>
    </w:p>
    <w:p w:rsidR="00093456" w:rsidRDefault="00093456" w:rsidP="00093456">
      <w:pPr>
        <w:pStyle w:val="BodyText2"/>
      </w:pPr>
    </w:p>
    <w:tbl>
      <w:tblPr>
        <w:tblW w:w="8640" w:type="dxa"/>
        <w:tblInd w:w="360" w:type="dxa"/>
        <w:tblLook w:val="04A0" w:firstRow="1" w:lastRow="0" w:firstColumn="1" w:lastColumn="0" w:noHBand="0" w:noVBand="1"/>
      </w:tblPr>
      <w:tblGrid>
        <w:gridCol w:w="1638"/>
        <w:gridCol w:w="7002"/>
      </w:tblGrid>
      <w:tr w:rsidR="00093456" w:rsidTr="0046687D">
        <w:tc>
          <w:tcPr>
            <w:tcW w:w="1638" w:type="dxa"/>
          </w:tcPr>
          <w:p w:rsidR="00093456" w:rsidRDefault="00093456" w:rsidP="0046687D">
            <w:pPr>
              <w:pStyle w:val="UserTableHeader"/>
            </w:pPr>
            <w:r>
              <w:t>Value</w:t>
            </w:r>
          </w:p>
        </w:tc>
        <w:tc>
          <w:tcPr>
            <w:tcW w:w="7002" w:type="dxa"/>
          </w:tcPr>
          <w:p w:rsidR="00093456" w:rsidRDefault="00093456" w:rsidP="0046687D">
            <w:pPr>
              <w:pStyle w:val="UserTableHeader"/>
            </w:pPr>
            <w:r>
              <w:t>Description</w:t>
            </w:r>
          </w:p>
        </w:tc>
      </w:tr>
      <w:tr w:rsidR="00093456" w:rsidTr="0046687D">
        <w:tc>
          <w:tcPr>
            <w:tcW w:w="1638" w:type="dxa"/>
          </w:tcPr>
          <w:p w:rsidR="00093456" w:rsidRDefault="00093456" w:rsidP="0046687D">
            <w:pPr>
              <w:pStyle w:val="UserTableBody"/>
            </w:pPr>
            <w:r>
              <w:t>AA</w:t>
            </w:r>
          </w:p>
        </w:tc>
        <w:tc>
          <w:tcPr>
            <w:tcW w:w="7002" w:type="dxa"/>
          </w:tcPr>
          <w:p w:rsidR="00093456" w:rsidRDefault="00093456" w:rsidP="00093456">
            <w:pPr>
              <w:pStyle w:val="UserTableBody"/>
            </w:pPr>
            <w:r>
              <w:t>Application Accept</w:t>
            </w:r>
          </w:p>
        </w:tc>
      </w:tr>
      <w:tr w:rsidR="00093456" w:rsidTr="0046687D">
        <w:tc>
          <w:tcPr>
            <w:tcW w:w="1638" w:type="dxa"/>
          </w:tcPr>
          <w:p w:rsidR="00093456" w:rsidRDefault="00093456" w:rsidP="0046687D">
            <w:pPr>
              <w:pStyle w:val="UserTableBody"/>
            </w:pPr>
            <w:r>
              <w:t>AE</w:t>
            </w:r>
          </w:p>
        </w:tc>
        <w:tc>
          <w:tcPr>
            <w:tcW w:w="7002" w:type="dxa"/>
          </w:tcPr>
          <w:p w:rsidR="00093456" w:rsidRDefault="00093456" w:rsidP="00093456">
            <w:pPr>
              <w:pStyle w:val="UserTableBody"/>
            </w:pPr>
            <w:r>
              <w:t>Application Error</w:t>
            </w:r>
          </w:p>
        </w:tc>
      </w:tr>
      <w:tr w:rsidR="00093456" w:rsidTr="0046687D">
        <w:tc>
          <w:tcPr>
            <w:tcW w:w="1638" w:type="dxa"/>
          </w:tcPr>
          <w:p w:rsidR="00093456" w:rsidRDefault="00093456" w:rsidP="0046687D">
            <w:pPr>
              <w:pStyle w:val="UserTableBody"/>
            </w:pPr>
            <w:r>
              <w:t>AR</w:t>
            </w:r>
          </w:p>
        </w:tc>
        <w:tc>
          <w:tcPr>
            <w:tcW w:w="7002" w:type="dxa"/>
          </w:tcPr>
          <w:p w:rsidR="00093456" w:rsidRDefault="00093456" w:rsidP="0046687D">
            <w:pPr>
              <w:pStyle w:val="UserTableBody"/>
            </w:pPr>
            <w:r>
              <w:t>Application Reject</w:t>
            </w:r>
          </w:p>
        </w:tc>
      </w:tr>
    </w:tbl>
    <w:p w:rsidR="008E1376" w:rsidRPr="004D171F" w:rsidRDefault="008E1376" w:rsidP="00093456">
      <w:pPr>
        <w:pStyle w:val="Heading8"/>
      </w:pPr>
      <w:r w:rsidRPr="004D171F">
        <w:t xml:space="preserve">MSA – Message Control ID  &lt;2&gt;/&lt;20&gt;/&lt;ST&gt; </w:t>
      </w:r>
    </w:p>
    <w:p w:rsidR="008E1376" w:rsidRPr="004D171F" w:rsidRDefault="008E1376" w:rsidP="00093456">
      <w:pPr>
        <w:pStyle w:val="BodyText2"/>
      </w:pPr>
      <w:r w:rsidRPr="004D171F">
        <w:t xml:space="preserve">Definition: This field contains the message control ID of the message sent by the sending system.  It allows the sending system to associate this response with the message for which it is intended. </w:t>
      </w:r>
    </w:p>
    <w:p w:rsidR="008E1376" w:rsidRPr="004D171F" w:rsidRDefault="008E1376" w:rsidP="00093456">
      <w:pPr>
        <w:pStyle w:val="Heading8"/>
      </w:pPr>
      <w:r w:rsidRPr="004D171F">
        <w:t xml:space="preserve">MSA – Text Message   &lt;3&gt;/&lt;80&gt;/&lt;ST&gt; </w:t>
      </w:r>
    </w:p>
    <w:p w:rsidR="008E1376" w:rsidRPr="004D171F" w:rsidRDefault="008E1376" w:rsidP="00093456">
      <w:pPr>
        <w:pStyle w:val="BodyText2"/>
      </w:pPr>
      <w:r w:rsidRPr="004D171F">
        <w:t xml:space="preserve">Definition: This field further describes an error condition. This text may be printed in the Rad/Nuc Med HL7 Voice Reporting Errors option and presented to an end user. </w:t>
      </w:r>
    </w:p>
    <w:p w:rsidR="008E1376" w:rsidRPr="004D171F" w:rsidRDefault="00FF7FB8" w:rsidP="001818E3">
      <w:pPr>
        <w:pStyle w:val="Heading1"/>
      </w:pPr>
      <w:r>
        <w:br w:type="page"/>
      </w:r>
      <w:bookmarkStart w:id="66" w:name="_Toc221317604"/>
      <w:r w:rsidR="00AD775B">
        <w:lastRenderedPageBreak/>
        <w:br w:type="page"/>
      </w:r>
      <w:bookmarkStart w:id="67" w:name="_Toc227740170"/>
      <w:r w:rsidR="008E1376" w:rsidRPr="004D171F">
        <w:lastRenderedPageBreak/>
        <w:t>Transactions Specifications</w:t>
      </w:r>
      <w:bookmarkEnd w:id="66"/>
      <w:bookmarkEnd w:id="67"/>
      <w:r w:rsidR="008E1376" w:rsidRPr="004D171F">
        <w:t xml:space="preserve"> </w:t>
      </w:r>
    </w:p>
    <w:p w:rsidR="008E1376" w:rsidRPr="004D171F" w:rsidRDefault="000550D4" w:rsidP="00FF7FB8">
      <w:pPr>
        <w:pStyle w:val="Heading2"/>
      </w:pPr>
      <w:bookmarkStart w:id="68" w:name="_Toc221317605"/>
      <w:bookmarkStart w:id="69" w:name="_Toc227740171"/>
      <w:r w:rsidRPr="004D171F">
        <w:t>General</w:t>
      </w:r>
      <w:bookmarkEnd w:id="68"/>
      <w:bookmarkEnd w:id="69"/>
      <w:r w:rsidR="008E1376" w:rsidRPr="004D171F">
        <w:t xml:space="preserve"> </w:t>
      </w:r>
    </w:p>
    <w:p w:rsidR="008E1376" w:rsidRPr="004D171F" w:rsidRDefault="008E1376" w:rsidP="008E1376">
      <w:r w:rsidRPr="004D171F">
        <w:t xml:space="preserve">The Radiology/Nuclear Medicine package will send an HL7 message with exam information to the COTS voice recognition system when each exam has been registered, examined (i.e., images have been collected), canceled, and when a report has been put in a status of Verified or Released/Not Verified. </w:t>
      </w:r>
    </w:p>
    <w:p w:rsidR="008E1376" w:rsidRPr="004D171F" w:rsidRDefault="000550D4" w:rsidP="00FF7FB8">
      <w:pPr>
        <w:pStyle w:val="Heading2"/>
      </w:pPr>
      <w:bookmarkStart w:id="70" w:name="_Toc221317606"/>
      <w:bookmarkStart w:id="71" w:name="_Toc227740172"/>
      <w:r w:rsidRPr="004D171F">
        <w:t>Specific Transactions</w:t>
      </w:r>
      <w:bookmarkEnd w:id="70"/>
      <w:bookmarkEnd w:id="71"/>
      <w:r w:rsidR="008E1376" w:rsidRPr="004D171F">
        <w:t xml:space="preserve"> </w:t>
      </w:r>
    </w:p>
    <w:p w:rsidR="008E1376" w:rsidRPr="004D171F" w:rsidRDefault="008E1376" w:rsidP="00FF7FB8">
      <w:pPr>
        <w:pStyle w:val="Heading3"/>
      </w:pPr>
      <w:bookmarkStart w:id="72" w:name="_Toc221317607"/>
      <w:bookmarkStart w:id="73" w:name="_Toc227740173"/>
      <w:r w:rsidRPr="004D171F">
        <w:t>Registration</w:t>
      </w:r>
      <w:bookmarkEnd w:id="72"/>
      <w:bookmarkEnd w:id="73"/>
      <w:r w:rsidRPr="004D171F">
        <w:t xml:space="preserve"> </w:t>
      </w:r>
    </w:p>
    <w:p w:rsidR="008E1376" w:rsidRPr="004D171F" w:rsidRDefault="008E1376" w:rsidP="008E1376">
      <w:r w:rsidRPr="004D171F">
        <w:t xml:space="preserve">A VAMC may register a patient for an imaging exam at the time the patient arrives at the radiology or nuclear medicine reception desk for his/her appointment, or registration may be done up to a week prior to the appointment depending on the policy of that VAMC's imaging services. At this point, the registration message is broadcast as an Order (ORM) message and sent to the COTS voice recognition system.  See the section on Messaging Specifics – ORM Message for details. </w:t>
      </w:r>
    </w:p>
    <w:p w:rsidR="008E1376" w:rsidRPr="004D171F" w:rsidRDefault="008E1376" w:rsidP="00FF7FB8">
      <w:pPr>
        <w:pStyle w:val="Heading3"/>
      </w:pPr>
      <w:bookmarkStart w:id="74" w:name="_Toc221317608"/>
      <w:bookmarkStart w:id="75" w:name="_Toc227740174"/>
      <w:r w:rsidRPr="004D171F">
        <w:t>Examined/Images Collected</w:t>
      </w:r>
      <w:bookmarkEnd w:id="74"/>
      <w:bookmarkEnd w:id="75"/>
      <w:r w:rsidRPr="004D171F">
        <w:t xml:space="preserve"> </w:t>
      </w:r>
    </w:p>
    <w:p w:rsidR="008E1376" w:rsidRPr="004D171F" w:rsidRDefault="008E1376" w:rsidP="008E1376">
      <w:r w:rsidRPr="004D171F">
        <w:t xml:space="preserve">The VISTA Rad/Nuc Med software allows the ADPAC to specify an exam status that will trigger this event.  If, for example, the "Examined" status is specified, when the radiology tech enters the required data to cause the exam record to reach the "Examined" status, the examined message will be broadcast as an Order (ORM) message and sent to COTS voice recognition system.  The segments used will be the same as the Registration module. </w:t>
      </w:r>
    </w:p>
    <w:p w:rsidR="008E1376" w:rsidRPr="004D171F" w:rsidRDefault="008E1376" w:rsidP="00FF7FB8">
      <w:pPr>
        <w:pStyle w:val="Heading3"/>
      </w:pPr>
      <w:bookmarkStart w:id="76" w:name="_Toc221317609"/>
      <w:bookmarkStart w:id="77" w:name="_Toc227740175"/>
      <w:r w:rsidRPr="004D171F">
        <w:t>Cancellation/Deletion</w:t>
      </w:r>
      <w:bookmarkEnd w:id="76"/>
      <w:bookmarkEnd w:id="77"/>
      <w:r w:rsidRPr="004D171F">
        <w:t xml:space="preserve"> </w:t>
      </w:r>
    </w:p>
    <w:p w:rsidR="008E1376" w:rsidRPr="004D171F" w:rsidRDefault="008E1376" w:rsidP="008E1376">
      <w:r w:rsidRPr="004D171F">
        <w:t xml:space="preserve">If an imaging tech or other VISTA Rad/Nuc Med software user cancels or deletes an exam, this will trigger the cancel message broadcast.  An exam is usually canceled before it is done.  However, since exam data may have been erroneously entered or entered for the wrong patient, the VISTA Rad/Nuc Med system allows users to back data out and cancel after an exam is done, and possibly after results reports are entered.  So, there is a possibility that an examined message and a report message would have been broadcast prior to a cancellation message. </w:t>
      </w:r>
    </w:p>
    <w:p w:rsidR="008E1376" w:rsidRPr="004D171F" w:rsidRDefault="008E1376" w:rsidP="00FF7FB8">
      <w:pPr>
        <w:pStyle w:val="Heading3"/>
      </w:pPr>
      <w:bookmarkStart w:id="78" w:name="_Toc221317610"/>
      <w:bookmarkStart w:id="79" w:name="_Toc227740176"/>
      <w:r w:rsidRPr="004D171F">
        <w:t>Verified/Released Unverified Report</w:t>
      </w:r>
      <w:bookmarkEnd w:id="78"/>
      <w:bookmarkEnd w:id="79"/>
      <w:r w:rsidRPr="004D171F">
        <w:t xml:space="preserve"> </w:t>
      </w:r>
    </w:p>
    <w:p w:rsidR="008E1376" w:rsidRPr="004D171F" w:rsidRDefault="008E1376" w:rsidP="008E1376">
      <w:r w:rsidRPr="004D171F">
        <w:t xml:space="preserve">The report message is triggered when a VISTA Rad/Nuc Med radiologist or transcriptionist enters data causing the findings report to move to a "Verified" (final) or "Released/Unverified" (preliminary) status.  Depending on the policy of the VAMC, the "Released/Unverified" status may or may not be allowed.  If the released/unverified report is broadcast on a message, a later message will contain the verified (final) report.  It is also possible for a verified report to be retracted ("Unverified"), then re-verified later.  If this happens a second report message would be broadcast with the amended, re-verified report, or else an exam cancel/delete message would be broadcast retracting the entire exam. </w:t>
      </w:r>
    </w:p>
    <w:p w:rsidR="008E1376" w:rsidRPr="004D171F" w:rsidRDefault="000550D4" w:rsidP="00FF7FB8">
      <w:pPr>
        <w:pStyle w:val="Heading2"/>
      </w:pPr>
      <w:bookmarkStart w:id="80" w:name="_Toc221317611"/>
      <w:bookmarkStart w:id="81" w:name="_Toc227740177"/>
      <w:r w:rsidRPr="004D171F">
        <w:lastRenderedPageBreak/>
        <w:t>Messaging Specifics</w:t>
      </w:r>
      <w:bookmarkEnd w:id="80"/>
      <w:bookmarkEnd w:id="81"/>
      <w:r w:rsidR="008E1376" w:rsidRPr="004D171F">
        <w:t xml:space="preserve"> </w:t>
      </w:r>
    </w:p>
    <w:p w:rsidR="008E1376" w:rsidRPr="004D171F" w:rsidRDefault="008E1376" w:rsidP="00FF7FB8">
      <w:pPr>
        <w:pStyle w:val="Heading3"/>
      </w:pPr>
      <w:bookmarkStart w:id="82" w:name="_Toc221317612"/>
      <w:bookmarkStart w:id="83" w:name="_Toc227740178"/>
      <w:r w:rsidRPr="004D171F">
        <w:t>ORM Message</w:t>
      </w:r>
      <w:bookmarkEnd w:id="82"/>
      <w:bookmarkEnd w:id="83"/>
      <w:r w:rsidRPr="004D171F">
        <w:t xml:space="preserve"> </w:t>
      </w:r>
    </w:p>
    <w:p w:rsidR="008E1376" w:rsidRDefault="008E1376" w:rsidP="008E1376">
      <w:r w:rsidRPr="004D171F">
        <w:t xml:space="preserve">When an exam is registered, examined or canceled by the Radiology/Nuclear Medicine package, an Order (ORM) message is sent to the site-specified application.  The ORM message consists of the following segments: </w:t>
      </w:r>
    </w:p>
    <w:p w:rsidR="00FF7FB8" w:rsidRDefault="00FF7FB8" w:rsidP="008E1376"/>
    <w:tbl>
      <w:tblPr>
        <w:tblW w:w="8640" w:type="dxa"/>
        <w:tblInd w:w="360" w:type="dxa"/>
        <w:tblLook w:val="04A0" w:firstRow="1" w:lastRow="0" w:firstColumn="1" w:lastColumn="0" w:noHBand="0" w:noVBand="1"/>
      </w:tblPr>
      <w:tblGrid>
        <w:gridCol w:w="1638"/>
        <w:gridCol w:w="7002"/>
      </w:tblGrid>
      <w:tr w:rsidR="00FF7FB8" w:rsidTr="0046687D">
        <w:tc>
          <w:tcPr>
            <w:tcW w:w="1638" w:type="dxa"/>
          </w:tcPr>
          <w:p w:rsidR="00FF7FB8" w:rsidRDefault="00FF7FB8" w:rsidP="0046687D">
            <w:pPr>
              <w:pStyle w:val="UserTableHeader"/>
            </w:pPr>
            <w:r>
              <w:t>Segment</w:t>
            </w:r>
          </w:p>
        </w:tc>
        <w:tc>
          <w:tcPr>
            <w:tcW w:w="7002" w:type="dxa"/>
          </w:tcPr>
          <w:p w:rsidR="00FF7FB8" w:rsidRDefault="00FF7FB8" w:rsidP="0046687D">
            <w:pPr>
              <w:pStyle w:val="UserTableHeader"/>
            </w:pPr>
            <w:r>
              <w:t>Description</w:t>
            </w:r>
          </w:p>
        </w:tc>
      </w:tr>
      <w:tr w:rsidR="00FF7FB8" w:rsidTr="0046687D">
        <w:tc>
          <w:tcPr>
            <w:tcW w:w="1638" w:type="dxa"/>
          </w:tcPr>
          <w:p w:rsidR="00FF7FB8" w:rsidRDefault="00FF7FB8" w:rsidP="0046687D">
            <w:pPr>
              <w:pStyle w:val="UserTableBody"/>
            </w:pPr>
            <w:r>
              <w:t>MSH</w:t>
            </w:r>
          </w:p>
        </w:tc>
        <w:tc>
          <w:tcPr>
            <w:tcW w:w="7002" w:type="dxa"/>
          </w:tcPr>
          <w:p w:rsidR="00FF7FB8" w:rsidRDefault="00FF7FB8" w:rsidP="0046687D">
            <w:pPr>
              <w:pStyle w:val="UserTableBody"/>
            </w:pPr>
            <w:r>
              <w:t>Message Header</w:t>
            </w:r>
          </w:p>
        </w:tc>
      </w:tr>
      <w:tr w:rsidR="00FF7FB8" w:rsidTr="0046687D">
        <w:tc>
          <w:tcPr>
            <w:tcW w:w="1638" w:type="dxa"/>
          </w:tcPr>
          <w:p w:rsidR="00FF7FB8" w:rsidRDefault="00FF7FB8" w:rsidP="0046687D">
            <w:pPr>
              <w:pStyle w:val="UserTableBody"/>
            </w:pPr>
            <w:r>
              <w:t>PID</w:t>
            </w:r>
          </w:p>
        </w:tc>
        <w:tc>
          <w:tcPr>
            <w:tcW w:w="7002" w:type="dxa"/>
          </w:tcPr>
          <w:p w:rsidR="00FF7FB8" w:rsidRDefault="00FF7FB8" w:rsidP="0046687D">
            <w:pPr>
              <w:pStyle w:val="UserTableBody"/>
            </w:pPr>
            <w:r>
              <w:t>Patient Identification</w:t>
            </w:r>
          </w:p>
        </w:tc>
      </w:tr>
      <w:tr w:rsidR="00FF7FB8" w:rsidTr="0046687D">
        <w:tc>
          <w:tcPr>
            <w:tcW w:w="1638" w:type="dxa"/>
          </w:tcPr>
          <w:p w:rsidR="00FF7FB8" w:rsidRDefault="00FF7FB8" w:rsidP="0046687D">
            <w:pPr>
              <w:pStyle w:val="UserTableBody"/>
            </w:pPr>
            <w:r>
              <w:t>ORC</w:t>
            </w:r>
          </w:p>
        </w:tc>
        <w:tc>
          <w:tcPr>
            <w:tcW w:w="7002" w:type="dxa"/>
          </w:tcPr>
          <w:p w:rsidR="00FF7FB8" w:rsidRDefault="00FF7FB8" w:rsidP="0046687D">
            <w:pPr>
              <w:pStyle w:val="UserTableBody"/>
            </w:pPr>
            <w:r>
              <w:t>Common Order</w:t>
            </w:r>
          </w:p>
        </w:tc>
      </w:tr>
      <w:tr w:rsidR="00FF7FB8" w:rsidTr="0046687D">
        <w:tc>
          <w:tcPr>
            <w:tcW w:w="1638" w:type="dxa"/>
          </w:tcPr>
          <w:p w:rsidR="00FF7FB8" w:rsidRDefault="00FF7FB8" w:rsidP="0046687D">
            <w:pPr>
              <w:pStyle w:val="UserTableBody"/>
            </w:pPr>
            <w:r>
              <w:t>OBR</w:t>
            </w:r>
          </w:p>
        </w:tc>
        <w:tc>
          <w:tcPr>
            <w:tcW w:w="7002" w:type="dxa"/>
          </w:tcPr>
          <w:p w:rsidR="00FF7FB8" w:rsidRDefault="00FF7FB8" w:rsidP="0046687D">
            <w:pPr>
              <w:pStyle w:val="UserTableBody"/>
            </w:pPr>
            <w:r>
              <w:t>Observational Request</w:t>
            </w:r>
          </w:p>
        </w:tc>
      </w:tr>
      <w:tr w:rsidR="00FF7FB8" w:rsidTr="0046687D">
        <w:tc>
          <w:tcPr>
            <w:tcW w:w="1638" w:type="dxa"/>
          </w:tcPr>
          <w:p w:rsidR="00FF7FB8" w:rsidRDefault="00FF7FB8" w:rsidP="0046687D">
            <w:pPr>
              <w:pStyle w:val="UserTableBody"/>
            </w:pPr>
            <w:r>
              <w:t>OBX</w:t>
            </w:r>
          </w:p>
        </w:tc>
        <w:tc>
          <w:tcPr>
            <w:tcW w:w="7002" w:type="dxa"/>
          </w:tcPr>
          <w:p w:rsidR="00FF7FB8" w:rsidRDefault="00FF7FB8" w:rsidP="0046687D">
            <w:pPr>
              <w:pStyle w:val="UserTableBody"/>
            </w:pPr>
            <w:r>
              <w:t>Result</w:t>
            </w:r>
          </w:p>
        </w:tc>
      </w:tr>
    </w:tbl>
    <w:p w:rsidR="00FF7FB8" w:rsidRPr="004D171F" w:rsidRDefault="00FF7FB8" w:rsidP="008E1376"/>
    <w:p w:rsidR="008E1376" w:rsidRPr="00FF7FB8" w:rsidRDefault="008E1376" w:rsidP="008E1376">
      <w:pPr>
        <w:rPr>
          <w:b/>
        </w:rPr>
      </w:pPr>
      <w:r w:rsidRPr="00FF7FB8">
        <w:rPr>
          <w:b/>
        </w:rPr>
        <w:t xml:space="preserve">Example:  ORM message for new/registered order </w:t>
      </w:r>
    </w:p>
    <w:p w:rsidR="00FF7FB8" w:rsidRPr="004D171F" w:rsidRDefault="00FF7FB8" w:rsidP="008E1376"/>
    <w:p w:rsidR="00F46D1C" w:rsidRDefault="008E1376" w:rsidP="00FF7FB8">
      <w:pPr>
        <w:pStyle w:val="code"/>
      </w:pPr>
      <w:r w:rsidRPr="004D171F">
        <w:t>MSH|^~\&amp;|RA-VOICE-SERVER|HINES CIOFO|RA-PSCRIBE</w:t>
      </w:r>
      <w:r w:rsidRPr="004D171F">
        <w:softHyphen/>
        <w:t xml:space="preserve">TCP|POWERSCRIBE|19990728125034||ORM^O01|4998329|P|2.3|||||US </w:t>
      </w:r>
    </w:p>
    <w:p w:rsidR="008E1376" w:rsidRDefault="008E1376" w:rsidP="00FF7FB8">
      <w:pPr>
        <w:pStyle w:val="code"/>
      </w:pPr>
      <w:r w:rsidRPr="004D171F">
        <w:t>PID||000-66-9999|46^9^M10||RADPATIENT^ONE||19411225|M|||||||||||000669999</w:t>
      </w:r>
      <w:r w:rsidR="00F46D1C">
        <w:t xml:space="preserve"> </w:t>
      </w:r>
      <w:r w:rsidRPr="004D171F">
        <w:t>ORC|NW||||IP||||19990728125034 OBR||072899-542|7009271.8754-1^072899-542^L|71030^CHEST X-RAY^C4^61^CHEST 4</w:t>
      </w:r>
      <w:r w:rsidR="00F46D1C">
        <w:t xml:space="preserve"> V</w:t>
      </w:r>
      <w:r w:rsidRPr="004D171F">
        <w:t xml:space="preserve">IEWS^99RAP|||19990728125034|""|""|||||""||2172^RADPROVIDER^TWO^N||4AS||4^X-RAY CLINIC^499^SUPPORT ISC|RAD^GENERAL RADIOLOGY|19990728125034|||||^^^^^R OBX||CE|P^PROCEDURE^L||61^CHEST 4 VIEWS^L||||||"" OBX||TX|M^MODIFIERS^L||OPERATING ROOM EXAM||||||"" OBX||TX|H^HISTORY^L||This is the clinical history for the patient's exam. This is going to be ||||||"" OBX||TX|H^HISTORY^L||several lines in length so we can see what happens when we create the HL7 ||||||"" OBX||TX|H^HISTORY^L||message. ||||||"" OBX||TX|H^HISTORY^L|| ||||||"" OBX||TX|H^HISTORY^L||This is the first line of the second paragraph. This is the second line of the||||||"" OBX||TX|H^HISTORY^L||paragraph. ||||||"" </w:t>
      </w:r>
    </w:p>
    <w:p w:rsidR="00FF7FB8" w:rsidRPr="00FF7FB8" w:rsidRDefault="00FF7FB8" w:rsidP="00FF7FB8"/>
    <w:p w:rsidR="008E1376" w:rsidRPr="00FF7FB8" w:rsidRDefault="008E1376" w:rsidP="00FF7FB8">
      <w:pPr>
        <w:rPr>
          <w:b/>
        </w:rPr>
      </w:pPr>
      <w:r w:rsidRPr="00FF7FB8">
        <w:rPr>
          <w:b/>
        </w:rPr>
        <w:t xml:space="preserve">Example:  ORM messages for registration of a printset </w:t>
      </w:r>
    </w:p>
    <w:p w:rsidR="00FF7FB8" w:rsidRDefault="00FF7FB8" w:rsidP="00FF7FB8">
      <w:pPr>
        <w:pStyle w:val="code"/>
      </w:pPr>
    </w:p>
    <w:p w:rsidR="008E1376" w:rsidRDefault="008E1376" w:rsidP="00FF7FB8">
      <w:pPr>
        <w:pStyle w:val="code"/>
      </w:pPr>
      <w:r w:rsidRPr="004D171F">
        <w:t>MSH|^~\&amp;|RA-VOICE-SERVER|HINES CIOFO|RA-PSCRIBE</w:t>
      </w:r>
      <w:r w:rsidRPr="004D171F">
        <w:softHyphen/>
        <w:t xml:space="preserve">TCP|POWERSCRIBE|19990728150450||ORM^O01|4998367|P|2.3|||||US PID||000-66-999|46^9^M10||RADPATIENT^ONE||19411225|M|||||||||||000669999 ORC|NW|||0006699997009271.8496|IP|||PRINTSET: HIP 1 VIEW|19990728150450 OBR||072899-549|7009271.8496-1^072899-549^L|75659^X-RAY EXAM OF ARM </w:t>
      </w:r>
      <w:r w:rsidR="00F46D1C">
        <w:t>A</w:t>
      </w:r>
      <w:r w:rsidRPr="004D171F">
        <w:t xml:space="preserve">RTERIES^C4^280^ANGIO BRACHIAL RETROGRADE </w:t>
      </w:r>
      <w:r w:rsidR="00F46D1C">
        <w:t>C</w:t>
      </w:r>
      <w:r w:rsidRPr="004D171F">
        <w:t xml:space="preserve">P^99RAP|||19990728150450|""|""|||||""||2172^RADPROVIDER^TWO^N||4AS||4^X-RAY CLINIC^499^SUPPORT ISC|RAD^GENERAL RADIOLOGY|19990728150450|||||^^^^^R OBX||CE|P^PROCEDURE^L||280^ANGIO BRACHIAL RETROGRADE CP^L||||||"" OBX||TX|M^MODIFIERS^L||None||||||"" OBX||TX|H^HISTORY^L||This is the clinical history for the patient on the printset order ||||||"" </w:t>
      </w:r>
    </w:p>
    <w:p w:rsidR="00F46D1C" w:rsidRPr="00F46D1C" w:rsidRDefault="00F46D1C" w:rsidP="00F46D1C">
      <w:pPr>
        <w:pStyle w:val="code"/>
      </w:pPr>
    </w:p>
    <w:p w:rsidR="008E1376" w:rsidRPr="004D171F" w:rsidRDefault="008E1376" w:rsidP="00FF7FB8">
      <w:pPr>
        <w:pStyle w:val="code"/>
      </w:pPr>
      <w:r w:rsidRPr="004D171F">
        <w:t>MSH|^~\&amp;|RA-VOICE-SERVER|HINES CIOFO|RA-PSCRIBE</w:t>
      </w:r>
      <w:r w:rsidRPr="004D171F">
        <w:softHyphen/>
        <w:t xml:space="preserve">TCP|POWERSCRIBE|19990728150450||ORM^O01|4998372|P|2.3|||||US PID||000-66-9999|46^9^M10||RADPATIENT^ONE||19411225|M|||||||||||000669999 ORC|NW|||0006699997009271.8496|IP|||PRINTSET: HIP 1 VIEW|19990728150450 </w:t>
      </w:r>
    </w:p>
    <w:p w:rsidR="008E1376" w:rsidRPr="004D171F" w:rsidRDefault="008E1376" w:rsidP="00FF7FB8">
      <w:pPr>
        <w:pStyle w:val="code"/>
      </w:pPr>
      <w:r w:rsidRPr="004D171F">
        <w:t>OBR||072899-550|7009271.8496-2^072899-550^L|75658^X-RAY EXAM OF ARM ARTERIES^C4^279^ANGIO</w:t>
      </w:r>
      <w:r w:rsidR="0052579B">
        <w:t xml:space="preserve"> </w:t>
      </w:r>
      <w:r w:rsidRPr="004D171F">
        <w:t>BRACHIAL RETROGRADE S&amp;I^99RAP|||19990728150450|""|""|||||""||2172^RADPROVIDER^TWO^N||4AS||4^X-RAY</w:t>
      </w:r>
      <w:r w:rsidRPr="004D171F">
        <w:br/>
        <w:t>CLINIC^499^SUPPORT ISC|RAD^GENERAL RADIOLOGY|19990728150450|||||^^^^^R</w:t>
      </w:r>
      <w:r w:rsidRPr="004D171F">
        <w:br/>
        <w:t>OBX||CE|P^PROCEDURE^L||279^ANGIO BRACHIAL RETROGRADE S&amp;I^L||||||""</w:t>
      </w:r>
      <w:r w:rsidRPr="004D171F">
        <w:br/>
      </w:r>
      <w:r w:rsidRPr="004D171F">
        <w:lastRenderedPageBreak/>
        <w:t>OBX||TX|M^MODIFIERS^L||None||||||""</w:t>
      </w:r>
      <w:r w:rsidRPr="004D171F">
        <w:br/>
        <w:t>OBX||TX|H^HISTORY^L||This is the clinical history for the patient on the printset order ||||||""</w:t>
      </w:r>
      <w:r w:rsidRPr="004D171F">
        <w:br/>
      </w:r>
    </w:p>
    <w:p w:rsidR="008E1376" w:rsidRPr="004D171F" w:rsidRDefault="008E1376" w:rsidP="008E1376">
      <w:r w:rsidRPr="004D171F">
        <w:t xml:space="preserve">A printset is a group of individual orders that comprise a single report.  There are three differences between a printset order message and a single order message. </w:t>
      </w:r>
    </w:p>
    <w:p w:rsidR="008E1376" w:rsidRPr="004D171F" w:rsidRDefault="008E1376" w:rsidP="00FF7FB8">
      <w:pPr>
        <w:pStyle w:val="ListNumber"/>
      </w:pPr>
      <w:r w:rsidRPr="004D171F">
        <w:t xml:space="preserve">ORC-4 Placer Group Number field will be populated with a unique identifier for each printset.  </w:t>
      </w:r>
      <w:r w:rsidR="00FF7FB8">
        <w:br/>
      </w:r>
      <w:r w:rsidRPr="004D171F">
        <w:t xml:space="preserve">Each order message for a member of the printset will have the same identifier in ORC-4. </w:t>
      </w:r>
    </w:p>
    <w:p w:rsidR="00FF7FB8" w:rsidRDefault="008E1376" w:rsidP="00FF7FB8">
      <w:pPr>
        <w:pStyle w:val="ListNumber"/>
      </w:pPr>
      <w:r w:rsidRPr="004D171F">
        <w:t xml:space="preserve">ORC-8 Parent field will be populated with the printset parent name. </w:t>
      </w:r>
      <w:r w:rsidR="00FF7FB8">
        <w:br/>
      </w:r>
      <w:r w:rsidRPr="004D171F">
        <w:t>The format will always be in the form of</w:t>
      </w:r>
    </w:p>
    <w:p w:rsidR="008E1376" w:rsidRPr="004D171F" w:rsidRDefault="008E1376" w:rsidP="00FF7FB8">
      <w:pPr>
        <w:pStyle w:val="code"/>
      </w:pPr>
      <w:r w:rsidRPr="004D171F">
        <w:t xml:space="preserve"> [PRINTSET: {parent_procedure_name}] </w:t>
      </w:r>
    </w:p>
    <w:p w:rsidR="00882D8B" w:rsidRDefault="008E1376" w:rsidP="008E1376">
      <w:pPr>
        <w:pStyle w:val="ListNumber"/>
      </w:pPr>
      <w:r w:rsidRPr="004D171F">
        <w:t xml:space="preserve">OBR-3 Filler Order Number entity identifier component will have an incrementing procedure </w:t>
      </w:r>
      <w:r w:rsidR="00882D8B">
        <w:t xml:space="preserve"> </w:t>
      </w:r>
      <w:r w:rsidRPr="004D171F">
        <w:t xml:space="preserve">number for each member of the printset.   </w:t>
      </w:r>
      <w:r w:rsidR="00FF7FB8">
        <w:br/>
      </w:r>
      <w:r w:rsidRPr="004D171F">
        <w:t>The format will always be in the form of</w:t>
      </w:r>
    </w:p>
    <w:p w:rsidR="008E1376" w:rsidRPr="004D171F" w:rsidRDefault="008E1376" w:rsidP="00882D8B">
      <w:pPr>
        <w:pStyle w:val="code"/>
      </w:pPr>
      <w:r w:rsidRPr="004D171F">
        <w:t xml:space="preserve"> [{nnnnnnn.nnnn-1}, {nnnnnnnn.nnnn-2}, etc.] </w:t>
      </w:r>
    </w:p>
    <w:p w:rsidR="00FF7FB8" w:rsidRDefault="00FF7FB8" w:rsidP="008E1376"/>
    <w:p w:rsidR="008E1376" w:rsidRPr="00882D8B" w:rsidRDefault="008E1376" w:rsidP="008E1376">
      <w:pPr>
        <w:rPr>
          <w:b/>
        </w:rPr>
      </w:pPr>
      <w:r w:rsidRPr="00882D8B">
        <w:rPr>
          <w:b/>
        </w:rPr>
        <w:t xml:space="preserve">Example:  ORM message for an examined/images collected order </w:t>
      </w:r>
    </w:p>
    <w:p w:rsidR="00882D8B" w:rsidRPr="004D171F" w:rsidRDefault="00882D8B" w:rsidP="00882D8B">
      <w:pPr>
        <w:pStyle w:val="code"/>
      </w:pPr>
    </w:p>
    <w:p w:rsidR="00882D8B" w:rsidRDefault="008E1376" w:rsidP="00882D8B">
      <w:pPr>
        <w:pStyle w:val="code"/>
      </w:pPr>
      <w:r w:rsidRPr="004D171F">
        <w:t>MSH|^~\&amp;|RA-VOICE-SERVER|HINES CIOFO|RA-PSCRIBE</w:t>
      </w:r>
      <w:r w:rsidRPr="004D171F">
        <w:softHyphen/>
        <w:t>TCP|POWERSCRIBE|19990728130506||ORM^O01|4998337|P|2.3|||||US PID||000-66-9999|46^9^M10||RADPATIENT^ONE||19411225|M|||||||||||000669999 ORC|XO||||CM||||19990728130506 OBR||072899-542|7009271.8754-1^072899-542^L|71030^CHEST X-RAY^C4^61^CHEST 4 VIEWS^99RAP|||19990728130506|""|""|||||""||2172^RADPROVIDER^TWO^N||4AS||4^X-RAY CLINIC^499^SUPPORT ISC|RAD^GENERAL RADIOLOGY|19990728130506|||||^^^^^R OBX||CE|P^PROCEDURE^L||61^CHEST 4 VIEWS^L||||||"" OBX||TX|M^MODIFIERS^L||OPERATING ROOM EXAM||||||"" OBX||TX|H^HISTORY^L||This is the clinical history for the patient's exam. This is going to be ||||||"" OBX||TX|H^HISTORY^L||several lines in length so we can see what happens when we create the HL7 ||||||"" OBX||TX|H^HISTORY^L||message. ||||||"" OBX||TX|H^HISTORY^L|| ||||||"" OBX||TX|H^HISTORY^L||This is the first line of the second paragraph. This is the second line of the||||||"" OBX||TX|H^HISTORY^L||paragraph. ||||||""</w:t>
      </w:r>
    </w:p>
    <w:p w:rsidR="008E1376" w:rsidRPr="004D171F" w:rsidRDefault="008E1376" w:rsidP="00882D8B">
      <w:pPr>
        <w:pStyle w:val="code"/>
      </w:pPr>
      <w:r w:rsidRPr="004D171F">
        <w:t xml:space="preserve"> </w:t>
      </w:r>
    </w:p>
    <w:p w:rsidR="008E1376" w:rsidRPr="00882D8B" w:rsidRDefault="008E1376" w:rsidP="008E1376">
      <w:pPr>
        <w:rPr>
          <w:b/>
        </w:rPr>
      </w:pPr>
      <w:r w:rsidRPr="00882D8B">
        <w:rPr>
          <w:b/>
        </w:rPr>
        <w:t xml:space="preserve">Example:  ORM message for a cancelled order </w:t>
      </w:r>
    </w:p>
    <w:p w:rsidR="00882D8B" w:rsidRDefault="00882D8B" w:rsidP="008E1376"/>
    <w:p w:rsidR="008E1376" w:rsidRPr="004D171F" w:rsidRDefault="008E1376" w:rsidP="00882D8B">
      <w:pPr>
        <w:pStyle w:val="code"/>
      </w:pPr>
      <w:r w:rsidRPr="004D171F">
        <w:t>MSH|^~\&amp;|RA-VOICE-SERVER|HINES CIOFO|RA-PSCRIBE</w:t>
      </w:r>
      <w:r w:rsidRPr="004D171F">
        <w:softHyphen/>
        <w:t xml:space="preserve">TCP|POWERSCRIBE|19990728131832||ORM^O01|4998353|P|2.3|||||US PID||000-66-9999|46^9^M10||RADPATIENT^ONE||19411225|M|||||||||||000669999 ORC|CA||||CA||||19990728131832 OBR||072899-543|7009271.8683-1^072899-543^L|70551^MAGNETIC IMAGE, BRAIN (MRI)^C4^541^MAGNETIC IMAGE,BRAIN^99RAP|||19990728131832|""|"" |||||""||2172^RADPROVIDER^TWO^N||4AS||6^MRI^499^SUPPORT ISC|MRI^MAGNETIC RESONANCE IMAGING|19990728131832 OBX||CE|P^PROCEDURE^L||541^MAGNETIC IMAGE,BRAIN^L||||||"" OBX||TX|M^MODIFIERS^L||BILATERAL EXAM||||||"" OBX||TX|H^HISTORY^L||This order was created to show an HL7 cancel order message. ||||||"" </w:t>
      </w:r>
    </w:p>
    <w:p w:rsidR="008E1376" w:rsidRPr="004D171F" w:rsidRDefault="008E1376" w:rsidP="00882D8B">
      <w:pPr>
        <w:pStyle w:val="note"/>
      </w:pPr>
      <w:r w:rsidRPr="00882D8B">
        <w:rPr>
          <w:b/>
        </w:rPr>
        <w:t>Note:</w:t>
      </w:r>
      <w:r w:rsidR="00882D8B">
        <w:t xml:space="preserve"> </w:t>
      </w:r>
      <w:r w:rsidRPr="004D171F">
        <w:t xml:space="preserve">The messages broadcast at these three event points (registered, examined and canceled) are almost identical, with the exception of the Order Control, Order Status, and Quantity/Timing fields. Differences to note between an HL7 message for registration, image collection (examined) and cancellation are shown here: </w:t>
      </w:r>
    </w:p>
    <w:tbl>
      <w:tblPr>
        <w:tblW w:w="7200" w:type="dxa"/>
        <w:tblInd w:w="1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80"/>
        <w:gridCol w:w="1440"/>
        <w:gridCol w:w="1440"/>
        <w:gridCol w:w="1440"/>
      </w:tblGrid>
      <w:tr w:rsidR="008E1376" w:rsidRPr="009427EF" w:rsidTr="00882D8B">
        <w:tblPrEx>
          <w:tblCellMar>
            <w:top w:w="0" w:type="dxa"/>
            <w:bottom w:w="0" w:type="dxa"/>
          </w:tblCellMar>
        </w:tblPrEx>
        <w:trPr>
          <w:trHeight w:val="265"/>
        </w:trPr>
        <w:tc>
          <w:tcPr>
            <w:tcW w:w="2880" w:type="dxa"/>
          </w:tcPr>
          <w:p w:rsidR="008E1376" w:rsidRPr="009427EF" w:rsidRDefault="008E1376" w:rsidP="00882D8B">
            <w:pPr>
              <w:pStyle w:val="UserTableHeader"/>
            </w:pPr>
            <w:r w:rsidRPr="009427EF">
              <w:t xml:space="preserve">HL7 ORC Field </w:t>
            </w:r>
          </w:p>
        </w:tc>
        <w:tc>
          <w:tcPr>
            <w:tcW w:w="1440" w:type="dxa"/>
          </w:tcPr>
          <w:p w:rsidR="008E1376" w:rsidRPr="009427EF" w:rsidRDefault="008E1376" w:rsidP="00882D8B">
            <w:pPr>
              <w:pStyle w:val="UserTableHeader"/>
            </w:pPr>
            <w:r w:rsidRPr="009427EF">
              <w:t xml:space="preserve">Registration </w:t>
            </w:r>
          </w:p>
        </w:tc>
        <w:tc>
          <w:tcPr>
            <w:tcW w:w="1440" w:type="dxa"/>
          </w:tcPr>
          <w:p w:rsidR="008E1376" w:rsidRPr="009427EF" w:rsidRDefault="008E1376" w:rsidP="00882D8B">
            <w:pPr>
              <w:pStyle w:val="UserTableHeader"/>
            </w:pPr>
            <w:r w:rsidRPr="009427EF">
              <w:t>Cancel/Delete</w:t>
            </w:r>
          </w:p>
        </w:tc>
        <w:tc>
          <w:tcPr>
            <w:tcW w:w="1440" w:type="dxa"/>
          </w:tcPr>
          <w:p w:rsidR="008E1376" w:rsidRPr="009427EF" w:rsidRDefault="008E1376" w:rsidP="00882D8B">
            <w:pPr>
              <w:pStyle w:val="UserTableHeader"/>
            </w:pPr>
            <w:r w:rsidRPr="009427EF">
              <w:t xml:space="preserve"> Examined </w:t>
            </w:r>
          </w:p>
        </w:tc>
      </w:tr>
      <w:tr w:rsidR="008E1376" w:rsidRPr="009427EF" w:rsidTr="00882D8B">
        <w:tblPrEx>
          <w:tblCellMar>
            <w:top w:w="0" w:type="dxa"/>
            <w:bottom w:w="0" w:type="dxa"/>
          </w:tblCellMar>
        </w:tblPrEx>
        <w:trPr>
          <w:trHeight w:val="265"/>
        </w:trPr>
        <w:tc>
          <w:tcPr>
            <w:tcW w:w="2880" w:type="dxa"/>
          </w:tcPr>
          <w:p w:rsidR="008E1376" w:rsidRPr="009427EF" w:rsidRDefault="008E1376" w:rsidP="00882D8B">
            <w:pPr>
              <w:pStyle w:val="UserTableBody"/>
            </w:pPr>
            <w:r w:rsidRPr="009427EF">
              <w:t>1-Order Control</w:t>
            </w:r>
          </w:p>
        </w:tc>
        <w:tc>
          <w:tcPr>
            <w:tcW w:w="1440" w:type="dxa"/>
          </w:tcPr>
          <w:p w:rsidR="008E1376" w:rsidRPr="009427EF" w:rsidRDefault="008E1376" w:rsidP="00882D8B">
            <w:pPr>
              <w:pStyle w:val="UserTableBody"/>
            </w:pPr>
            <w:r w:rsidRPr="009427EF">
              <w:t xml:space="preserve"> NW</w:t>
            </w:r>
          </w:p>
        </w:tc>
        <w:tc>
          <w:tcPr>
            <w:tcW w:w="1440" w:type="dxa"/>
          </w:tcPr>
          <w:p w:rsidR="008E1376" w:rsidRPr="009427EF" w:rsidRDefault="008E1376" w:rsidP="00882D8B">
            <w:pPr>
              <w:pStyle w:val="UserTableBody"/>
            </w:pPr>
            <w:r w:rsidRPr="009427EF">
              <w:t xml:space="preserve"> CA </w:t>
            </w:r>
          </w:p>
        </w:tc>
        <w:tc>
          <w:tcPr>
            <w:tcW w:w="1440" w:type="dxa"/>
          </w:tcPr>
          <w:p w:rsidR="008E1376" w:rsidRPr="009427EF" w:rsidRDefault="008E1376" w:rsidP="00882D8B">
            <w:pPr>
              <w:pStyle w:val="UserTableBody"/>
            </w:pPr>
            <w:r w:rsidRPr="009427EF">
              <w:t xml:space="preserve">XO </w:t>
            </w:r>
          </w:p>
        </w:tc>
      </w:tr>
      <w:tr w:rsidR="008E1376" w:rsidRPr="009427EF" w:rsidTr="00882D8B">
        <w:tblPrEx>
          <w:tblCellMar>
            <w:top w:w="0" w:type="dxa"/>
            <w:bottom w:w="0" w:type="dxa"/>
          </w:tblCellMar>
        </w:tblPrEx>
        <w:trPr>
          <w:trHeight w:val="235"/>
        </w:trPr>
        <w:tc>
          <w:tcPr>
            <w:tcW w:w="2880" w:type="dxa"/>
            <w:vAlign w:val="bottom"/>
          </w:tcPr>
          <w:p w:rsidR="008E1376" w:rsidRPr="009427EF" w:rsidRDefault="008E1376" w:rsidP="00882D8B">
            <w:pPr>
              <w:pStyle w:val="UserTableBody"/>
            </w:pPr>
            <w:r w:rsidRPr="009427EF">
              <w:t>5-Order Status</w:t>
            </w:r>
          </w:p>
        </w:tc>
        <w:tc>
          <w:tcPr>
            <w:tcW w:w="1440" w:type="dxa"/>
            <w:vAlign w:val="bottom"/>
          </w:tcPr>
          <w:p w:rsidR="008E1376" w:rsidRPr="009427EF" w:rsidRDefault="008E1376" w:rsidP="00882D8B">
            <w:pPr>
              <w:pStyle w:val="UserTableBody"/>
            </w:pPr>
            <w:r w:rsidRPr="009427EF">
              <w:t xml:space="preserve"> IP</w:t>
            </w:r>
          </w:p>
        </w:tc>
        <w:tc>
          <w:tcPr>
            <w:tcW w:w="1440" w:type="dxa"/>
            <w:vAlign w:val="bottom"/>
          </w:tcPr>
          <w:p w:rsidR="008E1376" w:rsidRPr="009427EF" w:rsidRDefault="008E1376" w:rsidP="00882D8B">
            <w:pPr>
              <w:pStyle w:val="UserTableBody"/>
            </w:pPr>
            <w:r w:rsidRPr="009427EF">
              <w:t xml:space="preserve">  CA</w:t>
            </w:r>
          </w:p>
        </w:tc>
        <w:tc>
          <w:tcPr>
            <w:tcW w:w="1440" w:type="dxa"/>
            <w:vAlign w:val="bottom"/>
          </w:tcPr>
          <w:p w:rsidR="008E1376" w:rsidRPr="009427EF" w:rsidRDefault="008E1376" w:rsidP="00882D8B">
            <w:pPr>
              <w:pStyle w:val="UserTableBody"/>
            </w:pPr>
            <w:r w:rsidRPr="009427EF">
              <w:t xml:space="preserve">CM </w:t>
            </w:r>
          </w:p>
        </w:tc>
      </w:tr>
    </w:tbl>
    <w:p w:rsidR="008E1376" w:rsidRPr="004D171F" w:rsidRDefault="008E1376" w:rsidP="008E1376"/>
    <w:p w:rsidR="008E1376" w:rsidRPr="004D171F" w:rsidRDefault="00F46D1C" w:rsidP="008E1376">
      <w:r>
        <w:br w:type="page"/>
      </w:r>
      <w:r w:rsidR="008E1376" w:rsidRPr="004D171F">
        <w:lastRenderedPageBreak/>
        <w:t xml:space="preserve">The Quantity/Timing value on the OBR segment (in the examples above, ^^^^^R) is omitted from the cancellation message.  </w:t>
      </w:r>
    </w:p>
    <w:p w:rsidR="008E1376" w:rsidRPr="004D171F" w:rsidRDefault="0052579B" w:rsidP="008E1376">
      <w:r>
        <w:t>T</w:t>
      </w:r>
      <w:r w:rsidR="008E1376" w:rsidRPr="004D171F">
        <w:t xml:space="preserve">he OBR segment may exceed 255 characters. </w:t>
      </w:r>
    </w:p>
    <w:p w:rsidR="008E1376" w:rsidRPr="004D171F" w:rsidRDefault="008E1376" w:rsidP="0052579B">
      <w:pPr>
        <w:pStyle w:val="Heading3"/>
      </w:pPr>
      <w:bookmarkStart w:id="84" w:name="_Toc221317613"/>
      <w:bookmarkStart w:id="85" w:name="_Toc227740179"/>
      <w:r w:rsidRPr="004D171F">
        <w:t>ORU Message</w:t>
      </w:r>
      <w:bookmarkEnd w:id="84"/>
      <w:bookmarkEnd w:id="85"/>
      <w:r w:rsidRPr="004D171F">
        <w:t xml:space="preserve"> </w:t>
      </w:r>
    </w:p>
    <w:p w:rsidR="008E1376" w:rsidRDefault="008E1376" w:rsidP="008E1376">
      <w:r w:rsidRPr="004D171F">
        <w:t xml:space="preserve">When a report is Verified or Released/Not Verified by the Radiology/Nuclear Medicine package, an Order (ORU) message is sent to the site specified application.  The ORU message consists of the following segments: </w:t>
      </w:r>
    </w:p>
    <w:p w:rsidR="00F46D1C" w:rsidRDefault="00F46D1C" w:rsidP="008E1376"/>
    <w:tbl>
      <w:tblPr>
        <w:tblW w:w="8640" w:type="dxa"/>
        <w:tblInd w:w="360" w:type="dxa"/>
        <w:tblLook w:val="04A0" w:firstRow="1" w:lastRow="0" w:firstColumn="1" w:lastColumn="0" w:noHBand="0" w:noVBand="1"/>
      </w:tblPr>
      <w:tblGrid>
        <w:gridCol w:w="1638"/>
        <w:gridCol w:w="7002"/>
      </w:tblGrid>
      <w:tr w:rsidR="00F46D1C" w:rsidTr="0046687D">
        <w:tc>
          <w:tcPr>
            <w:tcW w:w="1638" w:type="dxa"/>
          </w:tcPr>
          <w:p w:rsidR="00F46D1C" w:rsidRDefault="00F46D1C" w:rsidP="0046687D">
            <w:pPr>
              <w:pStyle w:val="UserTableHeader"/>
            </w:pPr>
            <w:r>
              <w:t>Segment</w:t>
            </w:r>
          </w:p>
        </w:tc>
        <w:tc>
          <w:tcPr>
            <w:tcW w:w="7002" w:type="dxa"/>
          </w:tcPr>
          <w:p w:rsidR="00F46D1C" w:rsidRDefault="00F46D1C" w:rsidP="0046687D">
            <w:pPr>
              <w:pStyle w:val="UserTableHeader"/>
            </w:pPr>
            <w:r>
              <w:t>Description</w:t>
            </w:r>
          </w:p>
        </w:tc>
      </w:tr>
      <w:tr w:rsidR="00F46D1C" w:rsidTr="0046687D">
        <w:tc>
          <w:tcPr>
            <w:tcW w:w="1638" w:type="dxa"/>
          </w:tcPr>
          <w:p w:rsidR="00F46D1C" w:rsidRDefault="00F46D1C" w:rsidP="0046687D">
            <w:pPr>
              <w:pStyle w:val="UserTableBody"/>
            </w:pPr>
            <w:r>
              <w:t>MSH</w:t>
            </w:r>
          </w:p>
        </w:tc>
        <w:tc>
          <w:tcPr>
            <w:tcW w:w="7002" w:type="dxa"/>
          </w:tcPr>
          <w:p w:rsidR="00F46D1C" w:rsidRDefault="00F46D1C" w:rsidP="0046687D">
            <w:pPr>
              <w:pStyle w:val="UserTableBody"/>
            </w:pPr>
            <w:r>
              <w:t>Message Header</w:t>
            </w:r>
          </w:p>
        </w:tc>
      </w:tr>
      <w:tr w:rsidR="00F46D1C" w:rsidTr="0046687D">
        <w:tc>
          <w:tcPr>
            <w:tcW w:w="1638" w:type="dxa"/>
          </w:tcPr>
          <w:p w:rsidR="00F46D1C" w:rsidRDefault="00F46D1C" w:rsidP="0046687D">
            <w:pPr>
              <w:pStyle w:val="UserTableBody"/>
            </w:pPr>
            <w:r>
              <w:t>PID</w:t>
            </w:r>
          </w:p>
        </w:tc>
        <w:tc>
          <w:tcPr>
            <w:tcW w:w="7002" w:type="dxa"/>
          </w:tcPr>
          <w:p w:rsidR="00F46D1C" w:rsidRDefault="00F46D1C" w:rsidP="0046687D">
            <w:pPr>
              <w:pStyle w:val="UserTableBody"/>
            </w:pPr>
            <w:r>
              <w:t>Patient Identification</w:t>
            </w:r>
          </w:p>
        </w:tc>
      </w:tr>
      <w:tr w:rsidR="00F46D1C" w:rsidTr="0046687D">
        <w:tc>
          <w:tcPr>
            <w:tcW w:w="1638" w:type="dxa"/>
          </w:tcPr>
          <w:p w:rsidR="00F46D1C" w:rsidRDefault="00F46D1C" w:rsidP="0046687D">
            <w:pPr>
              <w:pStyle w:val="UserTableBody"/>
            </w:pPr>
            <w:r>
              <w:t>OBR</w:t>
            </w:r>
          </w:p>
        </w:tc>
        <w:tc>
          <w:tcPr>
            <w:tcW w:w="7002" w:type="dxa"/>
          </w:tcPr>
          <w:p w:rsidR="00F46D1C" w:rsidRDefault="00F46D1C" w:rsidP="0046687D">
            <w:pPr>
              <w:pStyle w:val="UserTableBody"/>
            </w:pPr>
            <w:r>
              <w:t>Observational Request</w:t>
            </w:r>
          </w:p>
        </w:tc>
      </w:tr>
      <w:tr w:rsidR="00F46D1C" w:rsidTr="0046687D">
        <w:tc>
          <w:tcPr>
            <w:tcW w:w="1638" w:type="dxa"/>
          </w:tcPr>
          <w:p w:rsidR="00F46D1C" w:rsidRDefault="00F46D1C" w:rsidP="0046687D">
            <w:pPr>
              <w:pStyle w:val="UserTableBody"/>
            </w:pPr>
            <w:r>
              <w:t>OBX</w:t>
            </w:r>
          </w:p>
        </w:tc>
        <w:tc>
          <w:tcPr>
            <w:tcW w:w="7002" w:type="dxa"/>
          </w:tcPr>
          <w:p w:rsidR="00F46D1C" w:rsidRDefault="00F46D1C" w:rsidP="0046687D">
            <w:pPr>
              <w:pStyle w:val="UserTableBody"/>
            </w:pPr>
            <w:r>
              <w:t>Result</w:t>
            </w:r>
          </w:p>
        </w:tc>
      </w:tr>
    </w:tbl>
    <w:p w:rsidR="00F46D1C" w:rsidRDefault="00F46D1C" w:rsidP="008E1376"/>
    <w:p w:rsidR="008E1376" w:rsidRPr="00F46D1C" w:rsidRDefault="008E1376" w:rsidP="008E1376">
      <w:pPr>
        <w:rPr>
          <w:b/>
        </w:rPr>
      </w:pPr>
      <w:r w:rsidRPr="00F46D1C">
        <w:rPr>
          <w:b/>
        </w:rPr>
        <w:t xml:space="preserve">Example:  ORU message containing report for single procedure </w:t>
      </w:r>
    </w:p>
    <w:p w:rsidR="00F46D1C" w:rsidRDefault="00F46D1C" w:rsidP="00F46D1C">
      <w:pPr>
        <w:pStyle w:val="code"/>
      </w:pPr>
    </w:p>
    <w:p w:rsidR="008E1376" w:rsidRDefault="008E1376" w:rsidP="00F46D1C">
      <w:pPr>
        <w:pStyle w:val="code"/>
      </w:pPr>
      <w:r w:rsidRPr="004D171F">
        <w:t>MSH|^~\&amp;|RA-VOICE-SERVER|HINES CIOFO|RA-TALKLINK</w:t>
      </w:r>
      <w:r w:rsidRPr="004D171F">
        <w:softHyphen/>
        <w:t xml:space="preserve">TCP|TalkStation|19990728143025||ORU^R01|4998363|P|2.3|||||US PID||000-66-9999|46^9^M10||RADPATIENT^ONE||19411225|M|||||||||||000669999 OBR|||7009271.8754-1^072899-542^L|71030^CHEST X-RAY^CPT4^61^CHEST 4 VIEWS^99RAP|||199907281245|""|""|||||199907281430||2172^RADPROVIDER^TWO^N||4AS||||199907281430|||F|| |||||2172^RADPROVIDER^TWO^N|2172^RADPROVIDER^TWO^N OBX||TX|I^IMPRESSION^L||This is the impression text of a test report. ||||||F OBX||ST|D^DIAGNOSTIC CODE^L||NORMAL||||||F OBX||TX|R^REPORT^L||Report: Chest X-Ray ||||||F OBX||TX|R^REPORT^L|| ||||||F OBX||TX|R^REPORT^L||||||||F OBX||CE|P^PROCEDURE^L||61^CHEST 4 VIEWS^L||||||"" OBX||TX|M^MODIFIERS^L||OPERATING ROOM EXAM||||||"" </w:t>
      </w:r>
    </w:p>
    <w:p w:rsidR="00F46D1C" w:rsidRPr="004D171F" w:rsidRDefault="00F46D1C" w:rsidP="00F46D1C">
      <w:pPr>
        <w:pStyle w:val="code"/>
      </w:pPr>
    </w:p>
    <w:p w:rsidR="008E1376" w:rsidRPr="00F46D1C" w:rsidRDefault="008E1376" w:rsidP="008E1376">
      <w:pPr>
        <w:rPr>
          <w:b/>
        </w:rPr>
      </w:pPr>
      <w:r w:rsidRPr="00F46D1C">
        <w:rPr>
          <w:b/>
        </w:rPr>
        <w:t xml:space="preserve">Example:  ORU message for "printset", (i.e., multiple procedures and single report) </w:t>
      </w:r>
    </w:p>
    <w:p w:rsidR="00F46D1C" w:rsidRDefault="00F46D1C" w:rsidP="00F46D1C">
      <w:pPr>
        <w:pStyle w:val="code"/>
      </w:pPr>
    </w:p>
    <w:p w:rsidR="00043AA7" w:rsidRDefault="008E1376" w:rsidP="00867405">
      <w:pPr>
        <w:pStyle w:val="code"/>
      </w:pPr>
      <w:r w:rsidRPr="004D171F">
        <w:t>MSH|^~\&amp;|RA-VOICE-SERVER|HINES CIOFO|RA-TALKLINK</w:t>
      </w:r>
      <w:r w:rsidRPr="004D171F">
        <w:softHyphen/>
        <w:t xml:space="preserve">TCP|TalkStation|19990728155951||ORU^R01|4998401|P|2.3|||||US PID||000-66-9999|46^9^M10||RADPATIENT^ONE||19411225|M|||||||||||000669999 OBR|||7009271.8496-1^072899-549^L|75659^X-RAY EXAM OF ARM ARTERIES^CPT4^280^ANGIO BRACHIAL RETROGRADE CP^99RAP|||199907281503|""|""|||||199907281559||2172^RADPROVIDER^TWO^N||4AS||||199907281559|||F||||| |2172^RADPROVIDER^TWO^N|2172^RADPROVIDER^TWO^N OBX||CE|P^PROCEDURE^L||280^ANGIO BRACHIAL RETROGRADE CP^L||||||"" OBR|||7009271.8496-2^072899-550^L|75658^X-RAY EXAM OF ARM ARTERIES^CPT4^279^ANGIO BRACHIAL RETROGRADE S&amp;I^99RAP|||199907281503|""|""|||||199907281559||2172^RADPROVIDER^TWO^N||4AS||||199907281559|||F|||| ||2172^RADPROVIDER^TWO^N|2172^RADPROVIDER^TWO^N OBX||CE|P^PROCEDURE^L||279^ANGIO BRACHIAL RETROGRADE S&amp;I^L||||||"" OBX||TX|I^IMPRESSION^L||This is the impression text of the printset results. This text will be filed||||||F OBX||TX|I^IMPRESSION^L||for both procedures. ||||||F OBX||TX|R^REPORT^L|| ||||||F OBX||TX|R^REPORT^L|| ||||||F OBX||TX|R^REPORT^L||Report: X-Ray of ARM ARTERIES ||||||F OBX||TX|R^REPORT^L|| ||||||F OBX||TX|R^REPORT^L||||||||F OBX||TX|M^MODIFIERS^L||CONTRAST MEDIA USED||||||"" </w:t>
      </w:r>
      <w:bookmarkStart w:id="86" w:name="_Ref220313244"/>
      <w:bookmarkStart w:id="87" w:name="_Toc220316443"/>
    </w:p>
    <w:p w:rsidR="00867405" w:rsidRDefault="00867405" w:rsidP="00043AA7">
      <w:pPr>
        <w:rPr>
          <w:b/>
        </w:rPr>
      </w:pPr>
    </w:p>
    <w:p w:rsidR="00867405" w:rsidRDefault="00867405" w:rsidP="00043AA7">
      <w:pPr>
        <w:rPr>
          <w:b/>
        </w:rPr>
      </w:pPr>
    </w:p>
    <w:p w:rsidR="00867405" w:rsidRDefault="00867405" w:rsidP="00043AA7">
      <w:pPr>
        <w:rPr>
          <w:b/>
        </w:rPr>
      </w:pPr>
    </w:p>
    <w:p w:rsidR="008E1376" w:rsidRPr="004D171F" w:rsidRDefault="008E1376" w:rsidP="00F46D1C">
      <w:pPr>
        <w:pStyle w:val="Heading3"/>
      </w:pPr>
      <w:bookmarkStart w:id="88" w:name="_Toc221317614"/>
      <w:bookmarkStart w:id="89" w:name="_Toc227740180"/>
      <w:bookmarkEnd w:id="86"/>
      <w:bookmarkEnd w:id="87"/>
      <w:r w:rsidRPr="004D171F">
        <w:lastRenderedPageBreak/>
        <w:t>ACK Message</w:t>
      </w:r>
      <w:bookmarkEnd w:id="88"/>
      <w:bookmarkEnd w:id="89"/>
      <w:r w:rsidRPr="004D171F">
        <w:t xml:space="preserve"> </w:t>
      </w:r>
    </w:p>
    <w:p w:rsidR="008E1376" w:rsidRDefault="008E1376" w:rsidP="008E1376">
      <w:r w:rsidRPr="004D171F">
        <w:t>The General Acknowledgment (ACK) message is sent by</w:t>
      </w:r>
      <w:r w:rsidR="00F46D1C">
        <w:t xml:space="preserve"> both systems as a response to</w:t>
      </w:r>
      <w:r w:rsidRPr="004D171F">
        <w:t xml:space="preserve"> ORM and ORU message</w:t>
      </w:r>
      <w:r w:rsidR="00F46D1C">
        <w:t>s</w:t>
      </w:r>
      <w:r w:rsidRPr="004D171F">
        <w:t xml:space="preserve">.  The ACK message consists of the following segments: </w:t>
      </w:r>
    </w:p>
    <w:p w:rsidR="00F46D1C" w:rsidRDefault="00F46D1C" w:rsidP="008E1376"/>
    <w:tbl>
      <w:tblPr>
        <w:tblW w:w="8640" w:type="dxa"/>
        <w:tblInd w:w="360" w:type="dxa"/>
        <w:tblLook w:val="04A0" w:firstRow="1" w:lastRow="0" w:firstColumn="1" w:lastColumn="0" w:noHBand="0" w:noVBand="1"/>
      </w:tblPr>
      <w:tblGrid>
        <w:gridCol w:w="1638"/>
        <w:gridCol w:w="7002"/>
      </w:tblGrid>
      <w:tr w:rsidR="00F46D1C" w:rsidTr="0046687D">
        <w:tc>
          <w:tcPr>
            <w:tcW w:w="1638" w:type="dxa"/>
          </w:tcPr>
          <w:p w:rsidR="00F46D1C" w:rsidRDefault="00F46D1C" w:rsidP="0046687D">
            <w:pPr>
              <w:pStyle w:val="UserTableHeader"/>
            </w:pPr>
            <w:r>
              <w:t>Segment</w:t>
            </w:r>
          </w:p>
        </w:tc>
        <w:tc>
          <w:tcPr>
            <w:tcW w:w="7002" w:type="dxa"/>
          </w:tcPr>
          <w:p w:rsidR="00F46D1C" w:rsidRDefault="00F46D1C" w:rsidP="0046687D">
            <w:pPr>
              <w:pStyle w:val="UserTableHeader"/>
            </w:pPr>
            <w:r>
              <w:t>Description</w:t>
            </w:r>
          </w:p>
        </w:tc>
      </w:tr>
      <w:tr w:rsidR="00F46D1C" w:rsidTr="0046687D">
        <w:tc>
          <w:tcPr>
            <w:tcW w:w="1638" w:type="dxa"/>
          </w:tcPr>
          <w:p w:rsidR="00F46D1C" w:rsidRDefault="00F46D1C" w:rsidP="0046687D">
            <w:pPr>
              <w:pStyle w:val="UserTableBody"/>
            </w:pPr>
            <w:r>
              <w:t>MSH</w:t>
            </w:r>
          </w:p>
        </w:tc>
        <w:tc>
          <w:tcPr>
            <w:tcW w:w="7002" w:type="dxa"/>
          </w:tcPr>
          <w:p w:rsidR="00F46D1C" w:rsidRDefault="00F46D1C" w:rsidP="0046687D">
            <w:pPr>
              <w:pStyle w:val="UserTableBody"/>
            </w:pPr>
            <w:r>
              <w:t>Message Header</w:t>
            </w:r>
          </w:p>
        </w:tc>
      </w:tr>
      <w:tr w:rsidR="00F46D1C" w:rsidTr="0046687D">
        <w:tc>
          <w:tcPr>
            <w:tcW w:w="1638" w:type="dxa"/>
          </w:tcPr>
          <w:p w:rsidR="00F46D1C" w:rsidRDefault="00F46D1C" w:rsidP="0046687D">
            <w:pPr>
              <w:pStyle w:val="UserTableBody"/>
            </w:pPr>
            <w:r>
              <w:t>MSA</w:t>
            </w:r>
          </w:p>
        </w:tc>
        <w:tc>
          <w:tcPr>
            <w:tcW w:w="7002" w:type="dxa"/>
          </w:tcPr>
          <w:p w:rsidR="00F46D1C" w:rsidRDefault="00F46D1C" w:rsidP="0046687D">
            <w:pPr>
              <w:pStyle w:val="UserTableBody"/>
            </w:pPr>
            <w:r>
              <w:t>Message Acknowledgement</w:t>
            </w:r>
          </w:p>
        </w:tc>
      </w:tr>
    </w:tbl>
    <w:p w:rsidR="00F46D1C" w:rsidRDefault="00F46D1C" w:rsidP="008E1376"/>
    <w:p w:rsidR="008E1376" w:rsidRPr="00F46D1C" w:rsidRDefault="008E1376" w:rsidP="008E1376">
      <w:pPr>
        <w:rPr>
          <w:b/>
        </w:rPr>
      </w:pPr>
      <w:r w:rsidRPr="00F46D1C">
        <w:rPr>
          <w:b/>
        </w:rPr>
        <w:t xml:space="preserve">Example:  ACK message </w:t>
      </w:r>
    </w:p>
    <w:p w:rsidR="00F46D1C" w:rsidRPr="004D171F" w:rsidRDefault="00F46D1C" w:rsidP="00F46D1C">
      <w:pPr>
        <w:pStyle w:val="code"/>
      </w:pPr>
    </w:p>
    <w:p w:rsidR="008E1376" w:rsidRPr="004D171F" w:rsidRDefault="008E1376" w:rsidP="00F46D1C">
      <w:pPr>
        <w:pStyle w:val="code"/>
      </w:pPr>
      <w:r w:rsidRPr="004D171F">
        <w:t>MSH|^~\&amp;|RA-VOICE-SERVER|HINES CIOFO|RA-PSCRIBE-</w:t>
      </w:r>
      <w:r w:rsidRPr="004D171F">
        <w:br/>
        <w:t>TCP|POWERSCRIBE|19990728155941||ACK^R01|4998399|P|2.3|||||US</w:t>
      </w:r>
      <w:r w:rsidRPr="004D171F">
        <w:br/>
        <w:t>MSA|AA|19990728160834</w:t>
      </w:r>
      <w:r w:rsidRPr="004D171F">
        <w:br/>
      </w:r>
    </w:p>
    <w:p w:rsidR="00F46D1C" w:rsidRDefault="00F46D1C" w:rsidP="008E1376"/>
    <w:p w:rsidR="002D7623" w:rsidRDefault="002D7623" w:rsidP="00F46D1C">
      <w:pPr>
        <w:pStyle w:val="Heading1"/>
      </w:pPr>
    </w:p>
    <w:p w:rsidR="002D7623" w:rsidRDefault="002D7623" w:rsidP="00F46D1C">
      <w:pPr>
        <w:pStyle w:val="Heading1"/>
      </w:pPr>
    </w:p>
    <w:p w:rsidR="002D7623" w:rsidRDefault="002D7623" w:rsidP="00F46D1C">
      <w:pPr>
        <w:pStyle w:val="Heading1"/>
      </w:pPr>
    </w:p>
    <w:p w:rsidR="002D7623" w:rsidRDefault="002D7623" w:rsidP="00F46D1C">
      <w:pPr>
        <w:pStyle w:val="Heading1"/>
      </w:pPr>
    </w:p>
    <w:p w:rsidR="002D7623" w:rsidRDefault="002D7623" w:rsidP="00F46D1C">
      <w:pPr>
        <w:pStyle w:val="Heading1"/>
      </w:pPr>
    </w:p>
    <w:p w:rsidR="002D7623" w:rsidRDefault="002D7623" w:rsidP="00F46D1C">
      <w:pPr>
        <w:pStyle w:val="Heading1"/>
      </w:pPr>
    </w:p>
    <w:p w:rsidR="008E1376" w:rsidRPr="004D171F" w:rsidRDefault="002D7623" w:rsidP="00F46D1C">
      <w:pPr>
        <w:pStyle w:val="Heading1"/>
      </w:pPr>
      <w:r>
        <w:br w:type="page"/>
      </w:r>
      <w:bookmarkStart w:id="90" w:name="_Toc221317615"/>
      <w:bookmarkStart w:id="91" w:name="_Toc227740181"/>
      <w:r w:rsidR="008E1376" w:rsidRPr="004D171F">
        <w:lastRenderedPageBreak/>
        <w:t>Appendix – CPT Modifiers (RA*5*10)</w:t>
      </w:r>
      <w:r w:rsidR="00AE54E8">
        <w:rPr>
          <w:rStyle w:val="FootnoteReference"/>
        </w:rPr>
        <w:footnoteReference w:id="4"/>
      </w:r>
      <w:bookmarkEnd w:id="90"/>
      <w:bookmarkEnd w:id="91"/>
      <w:r w:rsidR="008E1376" w:rsidRPr="004D171F">
        <w:t xml:space="preserve"> </w:t>
      </w:r>
    </w:p>
    <w:p w:rsidR="008E1376" w:rsidRPr="004D171F" w:rsidRDefault="008E1376" w:rsidP="008E1376">
      <w:r w:rsidRPr="004D171F">
        <w:t xml:space="preserve">The routine RAHLRU sets up the OBX segments for CPT Modifiers.  This routine will be invoked when an HL7 message is sent due to any one of the following: </w:t>
      </w:r>
    </w:p>
    <w:p w:rsidR="008E1376" w:rsidRPr="004D171F" w:rsidRDefault="008E1376" w:rsidP="00F46D1C">
      <w:pPr>
        <w:pStyle w:val="ListBullet"/>
      </w:pPr>
      <w:r w:rsidRPr="004D171F">
        <w:t xml:space="preserve">An exam is registered, </w:t>
      </w:r>
    </w:p>
    <w:p w:rsidR="008E1376" w:rsidRPr="004D171F" w:rsidRDefault="008E1376" w:rsidP="00F46D1C">
      <w:pPr>
        <w:pStyle w:val="ListBullet"/>
      </w:pPr>
      <w:r w:rsidRPr="004D171F">
        <w:t xml:space="preserve">An exam is cancelled, </w:t>
      </w:r>
    </w:p>
    <w:p w:rsidR="008E1376" w:rsidRPr="004D171F" w:rsidRDefault="008E1376" w:rsidP="00F46D1C">
      <w:pPr>
        <w:pStyle w:val="ListBullet"/>
      </w:pPr>
      <w:r w:rsidRPr="004D171F">
        <w:t xml:space="preserve">An exam status is reached that is assigned to generate an HL7 message, or </w:t>
      </w:r>
    </w:p>
    <w:p w:rsidR="008E1376" w:rsidRPr="004D171F" w:rsidRDefault="008E1376" w:rsidP="00F46D1C">
      <w:pPr>
        <w:pStyle w:val="ListBullet"/>
      </w:pPr>
      <w:r w:rsidRPr="004D171F">
        <w:t xml:space="preserve">An exam report is verified. </w:t>
      </w:r>
    </w:p>
    <w:p w:rsidR="008E1376" w:rsidRPr="004D171F" w:rsidRDefault="008E1376" w:rsidP="008E1376"/>
    <w:p w:rsidR="008E1376" w:rsidRDefault="008E1376" w:rsidP="008E1376">
      <w:r w:rsidRPr="004D171F">
        <w:t xml:space="preserve">The routine will set up the OBX segment(s) for CPT Modifier(s) in the following format: </w:t>
      </w:r>
    </w:p>
    <w:p w:rsidR="00F46D1C" w:rsidRPr="004D171F" w:rsidRDefault="00F46D1C" w:rsidP="00F46D1C">
      <w:pPr>
        <w:pStyle w:val="code"/>
      </w:pPr>
    </w:p>
    <w:p w:rsidR="008E1376" w:rsidRPr="004D171F" w:rsidRDefault="008E1376" w:rsidP="00F46D1C">
      <w:pPr>
        <w:pStyle w:val="code"/>
      </w:pPr>
      <w:r w:rsidRPr="004D171F">
        <w:t>OBX-2 = “CE”</w:t>
      </w:r>
      <w:r w:rsidRPr="004D171F">
        <w:br/>
        <w:t>OBX-3 = “C4~CPT MODIFIERS~C4”</w:t>
      </w:r>
      <w:r w:rsidRPr="004D171F">
        <w:br/>
        <w:t>OBX-5 = “nn~longname~C4~mmmmm~C4~longname~C4”</w:t>
      </w:r>
      <w:r w:rsidRPr="004D171F">
        <w:br/>
        <w:t>OBX-11 = “X”</w:t>
      </w:r>
      <w:r w:rsidRPr="004D171F">
        <w:br/>
      </w:r>
    </w:p>
    <w:p w:rsidR="008E1376" w:rsidRDefault="008E1376" w:rsidP="00AE54E8">
      <w:pPr>
        <w:pStyle w:val="note"/>
      </w:pPr>
      <w:r w:rsidRPr="00AE54E8">
        <w:rPr>
          <w:b/>
        </w:rPr>
        <w:t>Note:</w:t>
      </w:r>
      <w:r w:rsidRPr="004D171F">
        <w:t xml:space="preserve"> </w:t>
      </w:r>
      <w:r w:rsidRPr="00AE54E8">
        <w:rPr>
          <w:b/>
        </w:rPr>
        <w:t>nn</w:t>
      </w:r>
      <w:r w:rsidRPr="004D171F">
        <w:t xml:space="preserve"> is field .01 of file #81.3, CPT MODIFIER </w:t>
      </w:r>
      <w:r w:rsidR="00AE54E8">
        <w:br/>
      </w:r>
      <w:r w:rsidRPr="00AE54E8">
        <w:rPr>
          <w:b/>
        </w:rPr>
        <w:t>longname</w:t>
      </w:r>
      <w:r w:rsidRPr="004D171F">
        <w:t xml:space="preserve"> is field .02 of file #81.3, CPT MODIFIER </w:t>
      </w:r>
      <w:r w:rsidR="00AE54E8">
        <w:br/>
      </w:r>
      <w:r w:rsidRPr="00AE54E8">
        <w:rPr>
          <w:b/>
        </w:rPr>
        <w:t>mmmmm</w:t>
      </w:r>
      <w:r w:rsidRPr="004D171F">
        <w:t xml:space="preserve"> is field .03 of file #81.3, CPT MODIFIER; the triplet containing this value will be null if the CPT Modifier has no data for field .03 in file #81.3.</w:t>
      </w:r>
      <w:r w:rsidR="00AE54E8">
        <w:br/>
      </w:r>
      <w:r w:rsidRPr="004D171F">
        <w:t xml:space="preserve"> </w:t>
      </w:r>
      <w:r w:rsidR="00AE54E8">
        <w:br/>
      </w:r>
      <w:r w:rsidRPr="004D171F">
        <w:t xml:space="preserve">The delimiter symbol </w:t>
      </w:r>
      <w:r w:rsidR="00AE54E8">
        <w:t>(</w:t>
      </w:r>
      <w:r w:rsidRPr="004D171F">
        <w:t>~</w:t>
      </w:r>
      <w:r w:rsidR="00AE54E8">
        <w:t>)</w:t>
      </w:r>
      <w:r w:rsidRPr="004D171F">
        <w:t xml:space="preserve"> may vary, as it is site configurable. </w:t>
      </w:r>
    </w:p>
    <w:p w:rsidR="00AE54E8" w:rsidRPr="00AE54E8" w:rsidRDefault="00AE54E8" w:rsidP="00AE54E8"/>
    <w:sectPr w:rsidR="00AE54E8" w:rsidRPr="00AE54E8" w:rsidSect="00F649BE">
      <w:footerReference w:type="default" r:id="rId15"/>
      <w:footnotePr>
        <w:numRestart w:val="eachPage"/>
      </w:footnotePr>
      <w:pgSz w:w="12240" w:h="15840" w:code="1"/>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C2" w:rsidRDefault="00C04FC2">
      <w:r>
        <w:separator/>
      </w:r>
    </w:p>
  </w:endnote>
  <w:endnote w:type="continuationSeparator" w:id="0">
    <w:p w:rsidR="00C04FC2" w:rsidRDefault="00C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Arial Terminal">
    <w:altName w:val="Consolas"/>
    <w:charset w:val="00"/>
    <w:family w:val="modern"/>
    <w:pitch w:val="fixed"/>
    <w:sig w:usb0="00000001" w:usb1="00001801"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FE" w:rsidRDefault="00C42EFE" w:rsidP="00AD775B">
    <w:pPr>
      <w:pStyle w:val="Footer"/>
      <w:tabs>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C2C7A">
      <w:rPr>
        <w:rStyle w:val="PageNumber"/>
        <w:noProof/>
      </w:rPr>
      <w:t>14</w:t>
    </w:r>
    <w:r>
      <w:rPr>
        <w:rStyle w:val="PageNumber"/>
      </w:rPr>
      <w:fldChar w:fldCharType="end"/>
    </w:r>
    <w:r>
      <w:tab/>
    </w:r>
    <w:r w:rsidR="00AD775B">
      <w:t xml:space="preserve">             </w:t>
    </w:r>
    <w:r>
      <w:t>Radiology/Nuclear Medicine V. 5.0</w:t>
    </w:r>
    <w:r>
      <w:tab/>
    </w:r>
    <w:r w:rsidR="007769C6">
      <w:t>March 2018</w:t>
    </w:r>
    <w:r w:rsidR="00AD775B">
      <w:br/>
    </w:r>
    <w:r w:rsidR="00AD775B">
      <w:rPr>
        <w:rStyle w:val="PageNumber"/>
      </w:rPr>
      <w:t>HL7 Interface Specifications</w:t>
    </w:r>
    <w:r w:rsidR="00AD775B">
      <w:rPr>
        <w:rStyle w:val="PageNumber"/>
      </w:rPr>
      <w:br/>
    </w:r>
    <w:r>
      <w:rPr>
        <w:rStyle w:val="PageNumber"/>
      </w:rPr>
      <w:t>for Voice Recognition Dictation Systems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BE" w:rsidRDefault="007769C6" w:rsidP="00AD775B">
    <w:pPr>
      <w:pStyle w:val="Footer"/>
      <w:pBdr>
        <w:top w:val="single" w:sz="2" w:space="2" w:color="auto"/>
      </w:pBdr>
      <w:tabs>
        <w:tab w:val="clear" w:pos="8640"/>
        <w:tab w:val="right" w:pos="9360"/>
      </w:tabs>
      <w:jc w:val="center"/>
    </w:pPr>
    <w:r>
      <w:t>March 2018</w:t>
    </w:r>
    <w:r w:rsidR="00F649BE">
      <w:tab/>
    </w:r>
    <w:r w:rsidR="00AD775B">
      <w:t xml:space="preserve">             </w:t>
    </w:r>
    <w:r w:rsidR="00F649BE">
      <w:t>Radiology/Nuclear Medicine V. 5.0</w:t>
    </w:r>
    <w:r w:rsidR="00F649BE">
      <w:tab/>
    </w:r>
    <w:r w:rsidR="00F649BE">
      <w:rPr>
        <w:rStyle w:val="PageNumber"/>
      </w:rPr>
      <w:fldChar w:fldCharType="begin"/>
    </w:r>
    <w:r w:rsidR="00F649BE">
      <w:rPr>
        <w:rStyle w:val="PageNumber"/>
      </w:rPr>
      <w:instrText xml:space="preserve"> PAGE </w:instrText>
    </w:r>
    <w:r w:rsidR="00F649BE">
      <w:rPr>
        <w:rStyle w:val="PageNumber"/>
      </w:rPr>
      <w:fldChar w:fldCharType="separate"/>
    </w:r>
    <w:r w:rsidR="00BC2C7A">
      <w:rPr>
        <w:rStyle w:val="PageNumber"/>
        <w:noProof/>
      </w:rPr>
      <w:t>iii</w:t>
    </w:r>
    <w:r w:rsidR="00F649BE">
      <w:rPr>
        <w:rStyle w:val="PageNumber"/>
      </w:rPr>
      <w:fldChar w:fldCharType="end"/>
    </w:r>
    <w:r w:rsidR="00AD775B">
      <w:rPr>
        <w:rStyle w:val="PageNumber"/>
      </w:rPr>
      <w:br/>
      <w:t>HL7 Interface Specifications</w:t>
    </w:r>
    <w:r w:rsidR="00AD775B">
      <w:rPr>
        <w:rStyle w:val="PageNumber"/>
      </w:rPr>
      <w:br/>
    </w:r>
    <w:r w:rsidR="00F649BE">
      <w:rPr>
        <w:rStyle w:val="PageNumber"/>
      </w:rPr>
      <w:t>for Voice Recognition Dictation Systems</w:t>
    </w:r>
  </w:p>
  <w:p w:rsidR="00F649BE" w:rsidRDefault="00F649BE" w:rsidP="004D46EE">
    <w:pPr>
      <w:pStyle w:val="Footer"/>
      <w:pBdr>
        <w:top w:val="single" w:sz="2" w:space="2"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9BE" w:rsidRDefault="007769C6" w:rsidP="00AD775B">
    <w:pPr>
      <w:pStyle w:val="Footer"/>
      <w:pBdr>
        <w:top w:val="single" w:sz="2" w:space="2" w:color="auto"/>
      </w:pBdr>
      <w:tabs>
        <w:tab w:val="clear" w:pos="8640"/>
        <w:tab w:val="right" w:pos="9360"/>
      </w:tabs>
      <w:jc w:val="center"/>
    </w:pPr>
    <w:r>
      <w:t>March 2018</w:t>
    </w:r>
    <w:r w:rsidR="00F649BE">
      <w:tab/>
    </w:r>
    <w:r w:rsidR="00AD775B">
      <w:t xml:space="preserve">            </w:t>
    </w:r>
    <w:r w:rsidR="00F649BE">
      <w:t>Radiology/Nuclear Medicine V. 5.0</w:t>
    </w:r>
    <w:r w:rsidR="00F649BE">
      <w:tab/>
    </w:r>
    <w:r w:rsidR="00F649BE">
      <w:rPr>
        <w:rStyle w:val="PageNumber"/>
      </w:rPr>
      <w:fldChar w:fldCharType="begin"/>
    </w:r>
    <w:r w:rsidR="00F649BE">
      <w:rPr>
        <w:rStyle w:val="PageNumber"/>
      </w:rPr>
      <w:instrText xml:space="preserve"> PAGE </w:instrText>
    </w:r>
    <w:r w:rsidR="00F649BE">
      <w:rPr>
        <w:rStyle w:val="PageNumber"/>
      </w:rPr>
      <w:fldChar w:fldCharType="separate"/>
    </w:r>
    <w:r w:rsidR="00BC2C7A">
      <w:rPr>
        <w:rStyle w:val="PageNumber"/>
        <w:noProof/>
      </w:rPr>
      <w:t>15</w:t>
    </w:r>
    <w:r w:rsidR="00F649BE">
      <w:rPr>
        <w:rStyle w:val="PageNumber"/>
      </w:rPr>
      <w:fldChar w:fldCharType="end"/>
    </w:r>
    <w:r w:rsidR="00AD775B">
      <w:rPr>
        <w:rStyle w:val="PageNumber"/>
      </w:rPr>
      <w:br/>
      <w:t>HL7 Interface Specifications</w:t>
    </w:r>
    <w:r w:rsidR="00AD775B">
      <w:rPr>
        <w:rStyle w:val="PageNumber"/>
      </w:rPr>
      <w:br/>
    </w:r>
    <w:r w:rsidR="00F649BE">
      <w:rPr>
        <w:rStyle w:val="PageNumber"/>
      </w:rPr>
      <w:t>for Voice Recognition Dictation Systems</w:t>
    </w:r>
  </w:p>
  <w:p w:rsidR="00F649BE" w:rsidRDefault="00F649BE" w:rsidP="004D46EE">
    <w:pPr>
      <w:pStyle w:val="Footer"/>
      <w:pBdr>
        <w:top w:val="single" w:sz="2" w:space="2"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C2" w:rsidRDefault="00C04FC2">
      <w:r>
        <w:separator/>
      </w:r>
    </w:p>
  </w:footnote>
  <w:footnote w:type="continuationSeparator" w:id="0">
    <w:p w:rsidR="00C04FC2" w:rsidRDefault="00C04FC2">
      <w:r>
        <w:continuationSeparator/>
      </w:r>
    </w:p>
  </w:footnote>
  <w:footnote w:id="1">
    <w:p w:rsidR="00767D8A" w:rsidRDefault="00767D8A">
      <w:pPr>
        <w:pStyle w:val="FootnoteText"/>
      </w:pPr>
      <w:bookmarkStart w:id="61" w:name="_Ref221329019"/>
      <w:r>
        <w:rPr>
          <w:rStyle w:val="FootnoteReference"/>
        </w:rPr>
        <w:footnoteRef/>
      </w:r>
      <w:r>
        <w:t xml:space="preserve"> </w:t>
      </w:r>
      <w:r w:rsidRPr="004D623B">
        <w:t>The length of the observation value field is variable, depending upon value type.  See OBX-2-value type</w:t>
      </w:r>
      <w:bookmarkEnd w:id="61"/>
    </w:p>
  </w:footnote>
  <w:footnote w:id="2">
    <w:p w:rsidR="00767D8A" w:rsidRDefault="00767D8A">
      <w:pPr>
        <w:pStyle w:val="FootnoteText"/>
      </w:pPr>
      <w:bookmarkStart w:id="62" w:name="_Ref221329036"/>
      <w:r>
        <w:rPr>
          <w:rStyle w:val="FootnoteReference"/>
        </w:rPr>
        <w:footnoteRef/>
      </w:r>
      <w:r>
        <w:t xml:space="preserve"> </w:t>
      </w:r>
      <w:r w:rsidRPr="004D623B">
        <w:t>May repeat for multipart, single answer results with appropriate data types, e.g., CE, TX, and FT data types</w:t>
      </w:r>
      <w:bookmarkEnd w:id="62"/>
    </w:p>
  </w:footnote>
  <w:footnote w:id="3">
    <w:p w:rsidR="00767D8A" w:rsidRDefault="00767D8A">
      <w:pPr>
        <w:pStyle w:val="FootnoteText"/>
      </w:pPr>
      <w:bookmarkStart w:id="63" w:name="_Ref221328830"/>
      <w:r>
        <w:rPr>
          <w:rStyle w:val="FootnoteReference"/>
        </w:rPr>
        <w:footnoteRef/>
      </w:r>
      <w:r>
        <w:t xml:space="preserve"> </w:t>
      </w:r>
      <w:r w:rsidRPr="005722E0">
        <w:t>Patch RA*5*17 July 2000 Radiology HL7 interfaces for the new VISTA HL7 standards (post HL*1.6*57)</w:t>
      </w:r>
      <w:bookmarkEnd w:id="63"/>
    </w:p>
  </w:footnote>
  <w:footnote w:id="4">
    <w:p w:rsidR="00767D8A" w:rsidRDefault="00767D8A">
      <w:pPr>
        <w:pStyle w:val="FootnoteText"/>
      </w:pPr>
      <w:r>
        <w:rPr>
          <w:rStyle w:val="FootnoteReference"/>
        </w:rPr>
        <w:footnoteRef/>
      </w:r>
      <w:r>
        <w:t xml:space="preserve"> </w:t>
      </w:r>
      <w:r w:rsidRPr="00AE54E8">
        <w:t>Patch RA*5*10  CPT Modifiers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20E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DCE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703E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38F6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C089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A8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9836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6A4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52F7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C8F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5533E"/>
    <w:multiLevelType w:val="singleLevel"/>
    <w:tmpl w:val="3DD6A9FE"/>
    <w:lvl w:ilvl="0">
      <w:start w:val="1"/>
      <w:numFmt w:val="decimal"/>
      <w:lvlText w:val="%1."/>
      <w:lvlJc w:val="left"/>
      <w:pPr>
        <w:tabs>
          <w:tab w:val="num" w:pos="360"/>
        </w:tabs>
        <w:ind w:left="360" w:hanging="360"/>
      </w:pPr>
    </w:lvl>
  </w:abstractNum>
  <w:abstractNum w:abstractNumId="11" w15:restartNumberingAfterBreak="0">
    <w:nsid w:val="06896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490413"/>
    <w:multiLevelType w:val="singleLevel"/>
    <w:tmpl w:val="1D2CA798"/>
    <w:lvl w:ilvl="0">
      <w:start w:val="1"/>
      <w:numFmt w:val="decimal"/>
      <w:lvlText w:val="%1."/>
      <w:lvlJc w:val="left"/>
      <w:pPr>
        <w:tabs>
          <w:tab w:val="num" w:pos="360"/>
        </w:tabs>
        <w:ind w:left="360" w:hanging="360"/>
      </w:pPr>
      <w:rPr>
        <w:rFonts w:hint="default"/>
      </w:rPr>
    </w:lvl>
  </w:abstractNum>
  <w:abstractNum w:abstractNumId="13" w15:restartNumberingAfterBreak="0">
    <w:nsid w:val="1B890DA3"/>
    <w:multiLevelType w:val="singleLevel"/>
    <w:tmpl w:val="3A426612"/>
    <w:lvl w:ilvl="0">
      <w:start w:val="1"/>
      <w:numFmt w:val="decimal"/>
      <w:lvlText w:val="%1)"/>
      <w:lvlJc w:val="left"/>
      <w:pPr>
        <w:tabs>
          <w:tab w:val="num" w:pos="360"/>
        </w:tabs>
        <w:ind w:left="360" w:hanging="360"/>
      </w:pPr>
    </w:lvl>
  </w:abstractNum>
  <w:abstractNum w:abstractNumId="14" w15:restartNumberingAfterBreak="0">
    <w:nsid w:val="1F4C5ED2"/>
    <w:multiLevelType w:val="singleLevel"/>
    <w:tmpl w:val="CE5C5B6C"/>
    <w:lvl w:ilvl="0">
      <w:start w:val="1"/>
      <w:numFmt w:val="decimal"/>
      <w:lvlText w:val="%1."/>
      <w:lvlJc w:val="left"/>
      <w:pPr>
        <w:tabs>
          <w:tab w:val="num" w:pos="720"/>
        </w:tabs>
        <w:ind w:left="720" w:hanging="720"/>
      </w:pPr>
      <w:rPr>
        <w:rFonts w:hint="default"/>
      </w:rPr>
    </w:lvl>
  </w:abstractNum>
  <w:abstractNum w:abstractNumId="15" w15:restartNumberingAfterBreak="0">
    <w:nsid w:val="2BA22533"/>
    <w:multiLevelType w:val="singleLevel"/>
    <w:tmpl w:val="96A0EE66"/>
    <w:lvl w:ilvl="0">
      <w:start w:val="1"/>
      <w:numFmt w:val="decimal"/>
      <w:lvlText w:val="%1."/>
      <w:lvlJc w:val="left"/>
      <w:pPr>
        <w:tabs>
          <w:tab w:val="num" w:pos="720"/>
        </w:tabs>
        <w:ind w:left="720" w:hanging="720"/>
      </w:pPr>
      <w:rPr>
        <w:rFonts w:hint="default"/>
      </w:rPr>
    </w:lvl>
  </w:abstractNum>
  <w:abstractNum w:abstractNumId="16" w15:restartNumberingAfterBreak="0">
    <w:nsid w:val="2C753E0B"/>
    <w:multiLevelType w:val="singleLevel"/>
    <w:tmpl w:val="1D2CA798"/>
    <w:lvl w:ilvl="0">
      <w:start w:val="1"/>
      <w:numFmt w:val="decimal"/>
      <w:lvlText w:val="%1."/>
      <w:lvlJc w:val="left"/>
      <w:pPr>
        <w:tabs>
          <w:tab w:val="num" w:pos="360"/>
        </w:tabs>
        <w:ind w:left="360" w:hanging="360"/>
      </w:pPr>
      <w:rPr>
        <w:rFonts w:hint="default"/>
      </w:rPr>
    </w:lvl>
  </w:abstractNum>
  <w:abstractNum w:abstractNumId="17" w15:restartNumberingAfterBreak="0">
    <w:nsid w:val="2DA021C7"/>
    <w:multiLevelType w:val="singleLevel"/>
    <w:tmpl w:val="069CDC48"/>
    <w:lvl w:ilvl="0">
      <w:start w:val="1"/>
      <w:numFmt w:val="decimal"/>
      <w:lvlText w:val="%1."/>
      <w:lvlJc w:val="left"/>
      <w:pPr>
        <w:tabs>
          <w:tab w:val="num" w:pos="720"/>
        </w:tabs>
        <w:ind w:left="720" w:hanging="720"/>
      </w:pPr>
      <w:rPr>
        <w:rFonts w:hint="default"/>
      </w:rPr>
    </w:lvl>
  </w:abstractNum>
  <w:abstractNum w:abstractNumId="18" w15:restartNumberingAfterBreak="0">
    <w:nsid w:val="31833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A1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4D429A"/>
    <w:multiLevelType w:val="singleLevel"/>
    <w:tmpl w:val="6FDA8DBA"/>
    <w:lvl w:ilvl="0">
      <w:start w:val="1"/>
      <w:numFmt w:val="decimal"/>
      <w:lvlText w:val="%1."/>
      <w:lvlJc w:val="left"/>
      <w:pPr>
        <w:tabs>
          <w:tab w:val="num" w:pos="720"/>
        </w:tabs>
        <w:ind w:left="720" w:hanging="720"/>
      </w:pPr>
      <w:rPr>
        <w:rFonts w:ascii="Times New Roman" w:hAnsi="Times New Roman" w:hint="default"/>
        <w:b w:val="0"/>
        <w:i w:val="0"/>
        <w:sz w:val="22"/>
      </w:rPr>
    </w:lvl>
  </w:abstractNum>
  <w:abstractNum w:abstractNumId="21" w15:restartNumberingAfterBreak="0">
    <w:nsid w:val="4D416A31"/>
    <w:multiLevelType w:val="singleLevel"/>
    <w:tmpl w:val="3DD6A9FE"/>
    <w:lvl w:ilvl="0">
      <w:start w:val="1"/>
      <w:numFmt w:val="decimal"/>
      <w:lvlText w:val="%1."/>
      <w:lvlJc w:val="left"/>
      <w:pPr>
        <w:tabs>
          <w:tab w:val="num" w:pos="360"/>
        </w:tabs>
        <w:ind w:left="360" w:hanging="360"/>
      </w:pPr>
    </w:lvl>
  </w:abstractNum>
  <w:abstractNum w:abstractNumId="22" w15:restartNumberingAfterBreak="0">
    <w:nsid w:val="4D7007E9"/>
    <w:multiLevelType w:val="hybridMultilevel"/>
    <w:tmpl w:val="5022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8202B"/>
    <w:multiLevelType w:val="singleLevel"/>
    <w:tmpl w:val="3DD6A9FE"/>
    <w:lvl w:ilvl="0">
      <w:start w:val="1"/>
      <w:numFmt w:val="decimal"/>
      <w:lvlText w:val="%1."/>
      <w:lvlJc w:val="left"/>
      <w:pPr>
        <w:tabs>
          <w:tab w:val="num" w:pos="360"/>
        </w:tabs>
        <w:ind w:left="360" w:hanging="360"/>
      </w:pPr>
    </w:lvl>
  </w:abstractNum>
  <w:abstractNum w:abstractNumId="24" w15:restartNumberingAfterBreak="0">
    <w:nsid w:val="5FBE4BCB"/>
    <w:multiLevelType w:val="singleLevel"/>
    <w:tmpl w:val="3DD6A9FE"/>
    <w:lvl w:ilvl="0">
      <w:start w:val="1"/>
      <w:numFmt w:val="decimal"/>
      <w:lvlText w:val="%1."/>
      <w:lvlJc w:val="left"/>
      <w:pPr>
        <w:tabs>
          <w:tab w:val="num" w:pos="360"/>
        </w:tabs>
        <w:ind w:left="360" w:hanging="360"/>
      </w:pPr>
    </w:lvl>
  </w:abstractNum>
  <w:abstractNum w:abstractNumId="25" w15:restartNumberingAfterBreak="0">
    <w:nsid w:val="62B34574"/>
    <w:multiLevelType w:val="singleLevel"/>
    <w:tmpl w:val="04090011"/>
    <w:lvl w:ilvl="0">
      <w:start w:val="1"/>
      <w:numFmt w:val="decimal"/>
      <w:lvlText w:val="%1)"/>
      <w:lvlJc w:val="left"/>
      <w:pPr>
        <w:tabs>
          <w:tab w:val="num" w:pos="360"/>
        </w:tabs>
        <w:ind w:left="360" w:hanging="360"/>
      </w:pPr>
    </w:lvl>
  </w:abstractNum>
  <w:abstractNum w:abstractNumId="26" w15:restartNumberingAfterBreak="0">
    <w:nsid w:val="64EB4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0D7702"/>
    <w:multiLevelType w:val="hybridMultilevel"/>
    <w:tmpl w:val="9242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E64A8"/>
    <w:multiLevelType w:val="hybridMultilevel"/>
    <w:tmpl w:val="B8C0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3A3556"/>
    <w:multiLevelType w:val="singleLevel"/>
    <w:tmpl w:val="745426D8"/>
    <w:lvl w:ilvl="0">
      <w:start w:val="1"/>
      <w:numFmt w:val="decimal"/>
      <w:lvlText w:val="%1."/>
      <w:lvlJc w:val="left"/>
      <w:pPr>
        <w:tabs>
          <w:tab w:val="num" w:pos="360"/>
        </w:tabs>
        <w:ind w:left="360" w:hanging="360"/>
      </w:pPr>
      <w:rPr>
        <w:rFonts w:hint="default"/>
      </w:rPr>
    </w:lvl>
  </w:abstractNum>
  <w:abstractNum w:abstractNumId="30" w15:restartNumberingAfterBreak="0">
    <w:nsid w:val="75EE0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121804"/>
    <w:multiLevelType w:val="singleLevel"/>
    <w:tmpl w:val="745426D8"/>
    <w:lvl w:ilvl="0">
      <w:start w:val="1"/>
      <w:numFmt w:val="decimal"/>
      <w:lvlText w:val="%1."/>
      <w:lvlJc w:val="left"/>
      <w:pPr>
        <w:tabs>
          <w:tab w:val="num" w:pos="360"/>
        </w:tabs>
        <w:ind w:left="360" w:hanging="360"/>
      </w:pPr>
      <w:rPr>
        <w:rFonts w:hint="default"/>
      </w:rPr>
    </w:lvl>
  </w:abstractNum>
  <w:abstractNum w:abstractNumId="32" w15:restartNumberingAfterBreak="0">
    <w:nsid w:val="783A16D5"/>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79C82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D94077"/>
    <w:multiLevelType w:val="singleLevel"/>
    <w:tmpl w:val="3DD6A9FE"/>
    <w:lvl w:ilvl="0">
      <w:start w:val="1"/>
      <w:numFmt w:val="decimal"/>
      <w:lvlText w:val="%1."/>
      <w:lvlJc w:val="left"/>
      <w:pPr>
        <w:tabs>
          <w:tab w:val="num" w:pos="360"/>
        </w:tabs>
        <w:ind w:left="360" w:hanging="360"/>
      </w:pPr>
    </w:lvl>
  </w:abstractNum>
  <w:num w:numId="1">
    <w:abstractNumId w:val="25"/>
  </w:num>
  <w:num w:numId="2">
    <w:abstractNumId w:val="31"/>
  </w:num>
  <w:num w:numId="3">
    <w:abstractNumId w:val="10"/>
  </w:num>
  <w:num w:numId="4">
    <w:abstractNumId w:val="12"/>
  </w:num>
  <w:num w:numId="5">
    <w:abstractNumId w:val="11"/>
  </w:num>
  <w:num w:numId="6">
    <w:abstractNumId w:val="26"/>
  </w:num>
  <w:num w:numId="7">
    <w:abstractNumId w:val="19"/>
  </w:num>
  <w:num w:numId="8">
    <w:abstractNumId w:val="18"/>
  </w:num>
  <w:num w:numId="9">
    <w:abstractNumId w:val="15"/>
  </w:num>
  <w:num w:numId="10">
    <w:abstractNumId w:val="14"/>
  </w:num>
  <w:num w:numId="11">
    <w:abstractNumId w:val="20"/>
  </w:num>
  <w:num w:numId="12">
    <w:abstractNumId w:val="34"/>
  </w:num>
  <w:num w:numId="13">
    <w:abstractNumId w:val="21"/>
  </w:num>
  <w:num w:numId="14">
    <w:abstractNumId w:val="23"/>
  </w:num>
  <w:num w:numId="15">
    <w:abstractNumId w:val="30"/>
  </w:num>
  <w:num w:numId="16">
    <w:abstractNumId w:val="16"/>
  </w:num>
  <w:num w:numId="17">
    <w:abstractNumId w:val="29"/>
  </w:num>
  <w:num w:numId="18">
    <w:abstractNumId w:val="24"/>
  </w:num>
  <w:num w:numId="19">
    <w:abstractNumId w:val="17"/>
  </w:num>
  <w:num w:numId="20">
    <w:abstractNumId w:val="32"/>
  </w:num>
  <w:num w:numId="21">
    <w:abstractNumId w:val="13"/>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8"/>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1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487"/>
    <w:rsid w:val="00011F0C"/>
    <w:rsid w:val="00013F22"/>
    <w:rsid w:val="00014DCD"/>
    <w:rsid w:val="00015009"/>
    <w:rsid w:val="0004187A"/>
    <w:rsid w:val="000433D7"/>
    <w:rsid w:val="00043AA7"/>
    <w:rsid w:val="000550D4"/>
    <w:rsid w:val="000646BE"/>
    <w:rsid w:val="00081676"/>
    <w:rsid w:val="00091160"/>
    <w:rsid w:val="00093456"/>
    <w:rsid w:val="00094F0D"/>
    <w:rsid w:val="0009658E"/>
    <w:rsid w:val="00096BCF"/>
    <w:rsid w:val="00097923"/>
    <w:rsid w:val="000A1843"/>
    <w:rsid w:val="000A1D38"/>
    <w:rsid w:val="000A27AC"/>
    <w:rsid w:val="000A2CD5"/>
    <w:rsid w:val="000B3FAF"/>
    <w:rsid w:val="000C2247"/>
    <w:rsid w:val="000C2A72"/>
    <w:rsid w:val="000D5FE5"/>
    <w:rsid w:val="000E0A8A"/>
    <w:rsid w:val="000E32D4"/>
    <w:rsid w:val="00100D0E"/>
    <w:rsid w:val="00101D92"/>
    <w:rsid w:val="0010282C"/>
    <w:rsid w:val="00111A4F"/>
    <w:rsid w:val="00131421"/>
    <w:rsid w:val="0014027A"/>
    <w:rsid w:val="00140A5F"/>
    <w:rsid w:val="00151A18"/>
    <w:rsid w:val="00153482"/>
    <w:rsid w:val="00160E2E"/>
    <w:rsid w:val="00162990"/>
    <w:rsid w:val="001631F0"/>
    <w:rsid w:val="00165495"/>
    <w:rsid w:val="0016756C"/>
    <w:rsid w:val="00171FEC"/>
    <w:rsid w:val="00176949"/>
    <w:rsid w:val="001818E3"/>
    <w:rsid w:val="00184ACA"/>
    <w:rsid w:val="001B7C72"/>
    <w:rsid w:val="001C6183"/>
    <w:rsid w:val="001E2CCC"/>
    <w:rsid w:val="0020355A"/>
    <w:rsid w:val="00204AEB"/>
    <w:rsid w:val="00210FD9"/>
    <w:rsid w:val="00217491"/>
    <w:rsid w:val="00234210"/>
    <w:rsid w:val="002421AF"/>
    <w:rsid w:val="00245646"/>
    <w:rsid w:val="002619CD"/>
    <w:rsid w:val="002951BC"/>
    <w:rsid w:val="002A2457"/>
    <w:rsid w:val="002A38E8"/>
    <w:rsid w:val="002A4314"/>
    <w:rsid w:val="002B3EF9"/>
    <w:rsid w:val="002C01E0"/>
    <w:rsid w:val="002C61B2"/>
    <w:rsid w:val="002D7623"/>
    <w:rsid w:val="002E30CB"/>
    <w:rsid w:val="002E5D63"/>
    <w:rsid w:val="00305922"/>
    <w:rsid w:val="00317899"/>
    <w:rsid w:val="00327B21"/>
    <w:rsid w:val="003314B5"/>
    <w:rsid w:val="003407C6"/>
    <w:rsid w:val="003467CC"/>
    <w:rsid w:val="00353DBF"/>
    <w:rsid w:val="00392B8D"/>
    <w:rsid w:val="003B6AAD"/>
    <w:rsid w:val="003D40BB"/>
    <w:rsid w:val="003D7031"/>
    <w:rsid w:val="003E2AB0"/>
    <w:rsid w:val="003E5760"/>
    <w:rsid w:val="003F1293"/>
    <w:rsid w:val="003F7D9E"/>
    <w:rsid w:val="004242D5"/>
    <w:rsid w:val="00431211"/>
    <w:rsid w:val="00437082"/>
    <w:rsid w:val="00450573"/>
    <w:rsid w:val="00457149"/>
    <w:rsid w:val="0046411B"/>
    <w:rsid w:val="0046687D"/>
    <w:rsid w:val="00473AE4"/>
    <w:rsid w:val="00481C73"/>
    <w:rsid w:val="00494EDB"/>
    <w:rsid w:val="004B661E"/>
    <w:rsid w:val="004B7152"/>
    <w:rsid w:val="004C0F91"/>
    <w:rsid w:val="004D46EE"/>
    <w:rsid w:val="004D623B"/>
    <w:rsid w:val="004E7AB5"/>
    <w:rsid w:val="004F55E5"/>
    <w:rsid w:val="004F7DBD"/>
    <w:rsid w:val="00504762"/>
    <w:rsid w:val="0050510D"/>
    <w:rsid w:val="00511785"/>
    <w:rsid w:val="0052579B"/>
    <w:rsid w:val="0053411B"/>
    <w:rsid w:val="00534E2F"/>
    <w:rsid w:val="005364F9"/>
    <w:rsid w:val="00551CF4"/>
    <w:rsid w:val="00565186"/>
    <w:rsid w:val="005722E0"/>
    <w:rsid w:val="00580343"/>
    <w:rsid w:val="005846C8"/>
    <w:rsid w:val="005A0901"/>
    <w:rsid w:val="005B53E7"/>
    <w:rsid w:val="005D6269"/>
    <w:rsid w:val="005F0F99"/>
    <w:rsid w:val="005F1B3D"/>
    <w:rsid w:val="0061133C"/>
    <w:rsid w:val="0062310D"/>
    <w:rsid w:val="0063223D"/>
    <w:rsid w:val="00646732"/>
    <w:rsid w:val="006732CF"/>
    <w:rsid w:val="0068362D"/>
    <w:rsid w:val="006872D3"/>
    <w:rsid w:val="006A2FC7"/>
    <w:rsid w:val="006A36E1"/>
    <w:rsid w:val="006B0D2A"/>
    <w:rsid w:val="006D35C9"/>
    <w:rsid w:val="006D429A"/>
    <w:rsid w:val="006D4890"/>
    <w:rsid w:val="006F5FE9"/>
    <w:rsid w:val="00712298"/>
    <w:rsid w:val="00736B79"/>
    <w:rsid w:val="00741920"/>
    <w:rsid w:val="00744866"/>
    <w:rsid w:val="00747F0F"/>
    <w:rsid w:val="00767D8A"/>
    <w:rsid w:val="00774033"/>
    <w:rsid w:val="007769C6"/>
    <w:rsid w:val="00777BA2"/>
    <w:rsid w:val="00780FC3"/>
    <w:rsid w:val="00793FAF"/>
    <w:rsid w:val="007A18F8"/>
    <w:rsid w:val="007A56B5"/>
    <w:rsid w:val="007B063E"/>
    <w:rsid w:val="007B6D3D"/>
    <w:rsid w:val="007C2AE7"/>
    <w:rsid w:val="007E296F"/>
    <w:rsid w:val="007F3B0B"/>
    <w:rsid w:val="00800419"/>
    <w:rsid w:val="00800D4C"/>
    <w:rsid w:val="00806FB6"/>
    <w:rsid w:val="0083511B"/>
    <w:rsid w:val="00836A07"/>
    <w:rsid w:val="00851EFA"/>
    <w:rsid w:val="008547E2"/>
    <w:rsid w:val="008628FD"/>
    <w:rsid w:val="008636AC"/>
    <w:rsid w:val="00867405"/>
    <w:rsid w:val="00882D8B"/>
    <w:rsid w:val="008A163D"/>
    <w:rsid w:val="008A3A0B"/>
    <w:rsid w:val="008B0372"/>
    <w:rsid w:val="008B1EC6"/>
    <w:rsid w:val="008C301B"/>
    <w:rsid w:val="008D0045"/>
    <w:rsid w:val="008E1376"/>
    <w:rsid w:val="008E63A5"/>
    <w:rsid w:val="008F13DF"/>
    <w:rsid w:val="008F6722"/>
    <w:rsid w:val="00900C43"/>
    <w:rsid w:val="009155B0"/>
    <w:rsid w:val="009236E7"/>
    <w:rsid w:val="0094203C"/>
    <w:rsid w:val="00950F68"/>
    <w:rsid w:val="00973C3B"/>
    <w:rsid w:val="009852A0"/>
    <w:rsid w:val="00985ED8"/>
    <w:rsid w:val="009A5DEA"/>
    <w:rsid w:val="009C1BAA"/>
    <w:rsid w:val="009C53D0"/>
    <w:rsid w:val="009D6FD0"/>
    <w:rsid w:val="009F2321"/>
    <w:rsid w:val="00A01A35"/>
    <w:rsid w:val="00A01A90"/>
    <w:rsid w:val="00A03F24"/>
    <w:rsid w:val="00A0640D"/>
    <w:rsid w:val="00A12860"/>
    <w:rsid w:val="00A139D0"/>
    <w:rsid w:val="00A514E9"/>
    <w:rsid w:val="00A70387"/>
    <w:rsid w:val="00A721F2"/>
    <w:rsid w:val="00A754A6"/>
    <w:rsid w:val="00A81C5E"/>
    <w:rsid w:val="00AB2C63"/>
    <w:rsid w:val="00AB7173"/>
    <w:rsid w:val="00AC7D29"/>
    <w:rsid w:val="00AD1505"/>
    <w:rsid w:val="00AD1F09"/>
    <w:rsid w:val="00AD3CEA"/>
    <w:rsid w:val="00AD775B"/>
    <w:rsid w:val="00AE3994"/>
    <w:rsid w:val="00AE54E8"/>
    <w:rsid w:val="00AF1883"/>
    <w:rsid w:val="00B17022"/>
    <w:rsid w:val="00B216FD"/>
    <w:rsid w:val="00B30A5C"/>
    <w:rsid w:val="00B50605"/>
    <w:rsid w:val="00B61326"/>
    <w:rsid w:val="00B6250F"/>
    <w:rsid w:val="00B67CD4"/>
    <w:rsid w:val="00B7466C"/>
    <w:rsid w:val="00B8798C"/>
    <w:rsid w:val="00B9010D"/>
    <w:rsid w:val="00B92BEE"/>
    <w:rsid w:val="00BA5928"/>
    <w:rsid w:val="00BC05B3"/>
    <w:rsid w:val="00BC1035"/>
    <w:rsid w:val="00BC2C7A"/>
    <w:rsid w:val="00BC65FF"/>
    <w:rsid w:val="00BC7D67"/>
    <w:rsid w:val="00BF76FA"/>
    <w:rsid w:val="00C00C82"/>
    <w:rsid w:val="00C04FC2"/>
    <w:rsid w:val="00C11554"/>
    <w:rsid w:val="00C2479C"/>
    <w:rsid w:val="00C25496"/>
    <w:rsid w:val="00C42EFE"/>
    <w:rsid w:val="00C46C32"/>
    <w:rsid w:val="00C755F2"/>
    <w:rsid w:val="00C75C70"/>
    <w:rsid w:val="00C8494B"/>
    <w:rsid w:val="00C8513D"/>
    <w:rsid w:val="00C9375E"/>
    <w:rsid w:val="00CB1330"/>
    <w:rsid w:val="00CE53E8"/>
    <w:rsid w:val="00CF4FBA"/>
    <w:rsid w:val="00D047DE"/>
    <w:rsid w:val="00D14490"/>
    <w:rsid w:val="00D1621E"/>
    <w:rsid w:val="00D26B38"/>
    <w:rsid w:val="00D310F5"/>
    <w:rsid w:val="00D315AC"/>
    <w:rsid w:val="00D34140"/>
    <w:rsid w:val="00D521F2"/>
    <w:rsid w:val="00D5460A"/>
    <w:rsid w:val="00D63A53"/>
    <w:rsid w:val="00D72194"/>
    <w:rsid w:val="00DA2513"/>
    <w:rsid w:val="00DA5B9B"/>
    <w:rsid w:val="00DB77C8"/>
    <w:rsid w:val="00DE057E"/>
    <w:rsid w:val="00DE085B"/>
    <w:rsid w:val="00DE337D"/>
    <w:rsid w:val="00E01E09"/>
    <w:rsid w:val="00E13A08"/>
    <w:rsid w:val="00E143E1"/>
    <w:rsid w:val="00E172E1"/>
    <w:rsid w:val="00E20288"/>
    <w:rsid w:val="00E21613"/>
    <w:rsid w:val="00E22899"/>
    <w:rsid w:val="00E3633B"/>
    <w:rsid w:val="00E403FA"/>
    <w:rsid w:val="00E4601F"/>
    <w:rsid w:val="00E47C72"/>
    <w:rsid w:val="00E64654"/>
    <w:rsid w:val="00E65487"/>
    <w:rsid w:val="00E95796"/>
    <w:rsid w:val="00EA4717"/>
    <w:rsid w:val="00EA58F1"/>
    <w:rsid w:val="00EA734A"/>
    <w:rsid w:val="00EB2F2E"/>
    <w:rsid w:val="00EE7181"/>
    <w:rsid w:val="00EF730B"/>
    <w:rsid w:val="00F04305"/>
    <w:rsid w:val="00F06D15"/>
    <w:rsid w:val="00F24AD6"/>
    <w:rsid w:val="00F46D1C"/>
    <w:rsid w:val="00F61E72"/>
    <w:rsid w:val="00F649BE"/>
    <w:rsid w:val="00F70086"/>
    <w:rsid w:val="00F74F2B"/>
    <w:rsid w:val="00F77B04"/>
    <w:rsid w:val="00F86A6A"/>
    <w:rsid w:val="00FA5CFE"/>
    <w:rsid w:val="00FB5C5A"/>
    <w:rsid w:val="00FC21F5"/>
    <w:rsid w:val="00FC6A6C"/>
    <w:rsid w:val="00FE04CD"/>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BDBE90-B241-4D5C-824B-31856407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6FD"/>
    <w:rPr>
      <w:sz w:val="22"/>
    </w:rPr>
  </w:style>
  <w:style w:type="paragraph" w:styleId="Heading1">
    <w:name w:val="heading 1"/>
    <w:basedOn w:val="Normal"/>
    <w:next w:val="Normal"/>
    <w:qFormat/>
    <w:rsid w:val="00580343"/>
    <w:pPr>
      <w:keepNext/>
      <w:spacing w:before="240" w:after="240"/>
      <w:outlineLvl w:val="0"/>
    </w:pPr>
    <w:rPr>
      <w:rFonts w:ascii="Arial" w:hAnsi="Arial"/>
      <w:snapToGrid w:val="0"/>
      <w:sz w:val="36"/>
    </w:rPr>
  </w:style>
  <w:style w:type="paragraph" w:styleId="Heading2">
    <w:name w:val="heading 2"/>
    <w:basedOn w:val="Normal"/>
    <w:next w:val="Normal"/>
    <w:qFormat/>
    <w:rsid w:val="000550D4"/>
    <w:pPr>
      <w:keepNext/>
      <w:spacing w:before="240" w:after="240"/>
      <w:outlineLvl w:val="1"/>
    </w:pPr>
    <w:rPr>
      <w:b/>
      <w:snapToGrid w:val="0"/>
      <w:sz w:val="32"/>
    </w:rPr>
  </w:style>
  <w:style w:type="paragraph" w:styleId="Heading3">
    <w:name w:val="heading 3"/>
    <w:basedOn w:val="Normal"/>
    <w:next w:val="Normal"/>
    <w:qFormat/>
    <w:rsid w:val="000A1843"/>
    <w:pPr>
      <w:keepNext/>
      <w:spacing w:before="240" w:after="240"/>
      <w:outlineLvl w:val="2"/>
    </w:pPr>
    <w:rPr>
      <w:rFonts w:ascii="Times New Roman Bold" w:hAnsi="Times New Roman Bold"/>
      <w:b/>
      <w:snapToGrid w:val="0"/>
      <w:sz w:val="28"/>
    </w:rPr>
  </w:style>
  <w:style w:type="paragraph" w:styleId="Heading4">
    <w:name w:val="heading 4"/>
    <w:basedOn w:val="Normal"/>
    <w:next w:val="Normal"/>
    <w:qFormat/>
    <w:rsid w:val="000A1843"/>
    <w:pPr>
      <w:keepNext/>
      <w:spacing w:before="240" w:after="240"/>
      <w:outlineLvl w:val="3"/>
    </w:pPr>
    <w:rPr>
      <w:rFonts w:ascii="Times New Roman Bold" w:hAnsi="Times New Roman Bold"/>
      <w:b/>
      <w:snapToGrid w:val="0"/>
      <w:sz w:val="24"/>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TimesNewRoman" w:hAnsi="TimesNewRoman"/>
      <w:snapToGrid w:val="0"/>
      <w:sz w:val="24"/>
    </w:rPr>
  </w:style>
  <w:style w:type="paragraph" w:styleId="Heading7">
    <w:name w:val="heading 7"/>
    <w:basedOn w:val="Normal"/>
    <w:next w:val="Normal"/>
    <w:qFormat/>
    <w:pPr>
      <w:keepNext/>
      <w:jc w:val="center"/>
      <w:outlineLvl w:val="6"/>
    </w:pPr>
    <w:rPr>
      <w:rFonts w:ascii="TimesNewRoman" w:hAnsi="TimesNewRoman"/>
      <w:b/>
      <w:snapToGrid w:val="0"/>
      <w:sz w:val="24"/>
      <w:u w:val="single"/>
    </w:rPr>
  </w:style>
  <w:style w:type="paragraph" w:styleId="Heading8">
    <w:name w:val="heading 8"/>
    <w:basedOn w:val="Normal"/>
    <w:next w:val="Normal"/>
    <w:qFormat/>
    <w:rsid w:val="00437082"/>
    <w:pPr>
      <w:keepNext/>
      <w:spacing w:before="240" w:after="240"/>
      <w:outlineLvl w:val="7"/>
    </w:pPr>
    <w:rPr>
      <w:b/>
      <w:snapToGrid w:val="0"/>
    </w:rPr>
  </w:style>
  <w:style w:type="paragraph" w:styleId="Heading9">
    <w:name w:val="heading 9"/>
    <w:basedOn w:val="Normal"/>
    <w:next w:val="Normal"/>
    <w:qFormat/>
    <w:pPr>
      <w:spacing w:before="240" w:after="60"/>
      <w:outlineLvl w:val="8"/>
    </w:pPr>
    <w:rPr>
      <w:rFonts w:ascii="Arial" w:hAnsi="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KeaText">
    <w:name w:val="KeaText"/>
    <w:basedOn w:val="Normal"/>
    <w:pPr>
      <w:ind w:left="-360" w:right="-360"/>
    </w:pPr>
    <w:rPr>
      <w:rFonts w:ascii="Arial Terminal" w:hAnsi="Arial Terminal"/>
      <w:sz w:val="18"/>
    </w:rPr>
  </w:style>
  <w:style w:type="paragraph" w:styleId="Header">
    <w:name w:val="header"/>
    <w:basedOn w:val="Normal"/>
    <w:rsid w:val="001E2CCC"/>
    <w:pPr>
      <w:tabs>
        <w:tab w:val="center" w:pos="4320"/>
        <w:tab w:val="right" w:pos="8640"/>
      </w:tabs>
      <w:spacing w:before="240" w:after="240"/>
    </w:pPr>
    <w:rPr>
      <w:rFonts w:ascii="Arial" w:hAnsi="Arial"/>
      <w:sz w:val="36"/>
    </w:rPr>
  </w:style>
  <w:style w:type="paragraph" w:styleId="Footer">
    <w:name w:val="footer"/>
    <w:basedOn w:val="Normal"/>
    <w:link w:val="FooterChar"/>
    <w:uiPriority w:val="99"/>
    <w:rsid w:val="008636AC"/>
    <w:pPr>
      <w:pBdr>
        <w:top w:val="single" w:sz="2" w:space="1" w:color="auto"/>
      </w:pBdr>
      <w:tabs>
        <w:tab w:val="center" w:pos="4320"/>
        <w:tab w:val="right" w:pos="8640"/>
      </w:tabs>
    </w:pPr>
    <w:rPr>
      <w:rFonts w:ascii="Arial" w:hAnsi="Arial"/>
      <w:sz w:val="20"/>
    </w:rPr>
  </w:style>
  <w:style w:type="character" w:styleId="PageNumber">
    <w:name w:val="page number"/>
    <w:basedOn w:val="DefaultParagraphFont"/>
  </w:style>
  <w:style w:type="paragraph" w:styleId="BodyText">
    <w:name w:val="Body Text"/>
    <w:basedOn w:val="Normal"/>
    <w:pPr>
      <w:ind w:right="-108"/>
    </w:pPr>
    <w:rPr>
      <w:snapToGrid w:val="0"/>
    </w:rPr>
  </w:style>
  <w:style w:type="paragraph" w:styleId="BodyText2">
    <w:name w:val="Body Text 2"/>
    <w:basedOn w:val="Normal"/>
    <w:autoRedefine/>
    <w:rsid w:val="00184ACA"/>
    <w:pPr>
      <w:ind w:left="360"/>
    </w:pPr>
    <w:rPr>
      <w:snapToGrid w:val="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Terminal" w:hAnsi="Arial Terminal"/>
      <w:snapToGrid w:val="0"/>
      <w:sz w:val="18"/>
    </w:rPr>
  </w:style>
  <w:style w:type="paragraph" w:customStyle="1" w:styleId="KEAtext0">
    <w:name w:val="KEAtext"/>
    <w:basedOn w:val="Normal"/>
    <w:pPr>
      <w:ind w:left="-360" w:right="-360"/>
    </w:pPr>
    <w:rPr>
      <w:rFonts w:ascii="Arial Terminal" w:hAnsi="Arial Terminal"/>
      <w:sz w:val="18"/>
    </w:rPr>
  </w:style>
  <w:style w:type="paragraph" w:styleId="BodyTextIndent">
    <w:name w:val="Body Text Indent"/>
    <w:basedOn w:val="Normal"/>
    <w:pPr>
      <w:ind w:left="5760" w:hanging="5040"/>
    </w:pPr>
    <w:rPr>
      <w:snapToGrid w:val="0"/>
    </w:rPr>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rsid w:val="008636AC"/>
    <w:rPr>
      <w:sz w:val="20"/>
    </w:rPr>
  </w:style>
  <w:style w:type="paragraph" w:styleId="TOC1">
    <w:name w:val="toc 1"/>
    <w:basedOn w:val="Normal"/>
    <w:next w:val="Normal"/>
    <w:autoRedefine/>
    <w:uiPriority w:val="39"/>
    <w:pPr>
      <w:spacing w:before="120"/>
    </w:pPr>
    <w:rPr>
      <w:b/>
      <w:sz w:val="24"/>
    </w:rPr>
  </w:style>
  <w:style w:type="paragraph" w:styleId="TOC2">
    <w:name w:val="toc 2"/>
    <w:basedOn w:val="Normal"/>
    <w:next w:val="Normal"/>
    <w:autoRedefine/>
    <w:uiPriority w:val="39"/>
    <w:pPr>
      <w:ind w:left="202"/>
    </w:pPr>
    <w:rPr>
      <w:sz w:val="24"/>
    </w:rPr>
  </w:style>
  <w:style w:type="paragraph" w:styleId="TOC3">
    <w:name w:val="toc 3"/>
    <w:basedOn w:val="Normal"/>
    <w:next w:val="Normal"/>
    <w:autoRedefine/>
    <w:uiPriority w:val="39"/>
    <w:pPr>
      <w:ind w:left="403"/>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ind w:left="720"/>
    </w:pPr>
    <w:rPr>
      <w:snapToGrid w:val="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right="0" w:firstLine="210"/>
    </w:pPr>
    <w:rPr>
      <w:snapToGrid/>
      <w:sz w:val="20"/>
    </w:rPr>
  </w:style>
  <w:style w:type="paragraph" w:styleId="BodyTextFirstIndent2">
    <w:name w:val="Body Text First Indent 2"/>
    <w:basedOn w:val="BodyTextIndent"/>
    <w:pPr>
      <w:spacing w:after="120"/>
      <w:ind w:left="360" w:firstLine="210"/>
    </w:pPr>
    <w:rPr>
      <w:snapToGrid/>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Pr>
      <w:rFonts w:ascii="Arial" w:hAnsi="Arial"/>
    </w:rPr>
  </w:style>
  <w:style w:type="paragraph" w:styleId="HTMLAddress">
    <w:name w:val="HTML Address"/>
    <w:basedOn w:val="Normal"/>
    <w:rPr>
      <w:i/>
      <w:iCs/>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3"/>
      </w:numPr>
    </w:pPr>
  </w:style>
  <w:style w:type="paragraph" w:styleId="ListBullet2">
    <w:name w:val="List Bullet 2"/>
    <w:basedOn w:val="Normal"/>
    <w:autoRedefine/>
    <w:pPr>
      <w:numPr>
        <w:numId w:val="24"/>
      </w:numPr>
    </w:pPr>
  </w:style>
  <w:style w:type="paragraph" w:styleId="ListBullet3">
    <w:name w:val="List Bullet 3"/>
    <w:basedOn w:val="Normal"/>
    <w:autoRedefine/>
    <w:pPr>
      <w:numPr>
        <w:numId w:val="25"/>
      </w:numPr>
    </w:pPr>
  </w:style>
  <w:style w:type="paragraph" w:styleId="ListBullet4">
    <w:name w:val="List Bullet 4"/>
    <w:basedOn w:val="Normal"/>
    <w:autoRedefine/>
    <w:pPr>
      <w:numPr>
        <w:numId w:val="26"/>
      </w:numPr>
    </w:pPr>
  </w:style>
  <w:style w:type="paragraph" w:styleId="ListBullet5">
    <w:name w:val="List Bullet 5"/>
    <w:basedOn w:val="Normal"/>
    <w:autoRedefine/>
    <w:pPr>
      <w:numPr>
        <w:numId w:val="2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8"/>
      </w:numPr>
    </w:pPr>
  </w:style>
  <w:style w:type="paragraph" w:styleId="ListNumber2">
    <w:name w:val="List Number 2"/>
    <w:basedOn w:val="Normal"/>
    <w:pPr>
      <w:numPr>
        <w:numId w:val="29"/>
      </w:numPr>
    </w:pPr>
  </w:style>
  <w:style w:type="paragraph" w:styleId="ListNumber3">
    <w:name w:val="List Number 3"/>
    <w:basedOn w:val="Normal"/>
    <w:pPr>
      <w:numPr>
        <w:numId w:val="30"/>
      </w:numPr>
    </w:pPr>
  </w:style>
  <w:style w:type="paragraph" w:styleId="ListNumber4">
    <w:name w:val="List Number 4"/>
    <w:basedOn w:val="Normal"/>
    <w:pPr>
      <w:numPr>
        <w:numId w:val="31"/>
      </w:numPr>
    </w:pPr>
  </w:style>
  <w:style w:type="paragraph" w:styleId="ListNumber5">
    <w:name w:val="List Number 5"/>
    <w:basedOn w:val="Normal"/>
    <w:pPr>
      <w:numPr>
        <w:numId w:val="3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 w:val="24"/>
      <w:szCs w:val="24"/>
    </w:rPr>
  </w:style>
  <w:style w:type="paragraph" w:styleId="BalloonText">
    <w:name w:val="Balloon Text"/>
    <w:basedOn w:val="Normal"/>
    <w:semiHidden/>
    <w:rsid w:val="006D35C9"/>
    <w:rPr>
      <w:rFonts w:ascii="Tahoma" w:hAnsi="Tahoma" w:cs="Tahoma"/>
      <w:sz w:val="16"/>
      <w:szCs w:val="16"/>
    </w:rPr>
  </w:style>
  <w:style w:type="paragraph" w:customStyle="1" w:styleId="code">
    <w:name w:val="code"/>
    <w:basedOn w:val="Normal"/>
    <w:next w:val="Normal"/>
    <w:qFormat/>
    <w:rsid w:val="00100D0E"/>
    <w:pPr>
      <w:spacing w:before="20" w:after="20"/>
      <w:ind w:left="360"/>
    </w:pPr>
    <w:rPr>
      <w:rFonts w:ascii="Courier New" w:hAnsi="Courier New"/>
      <w:sz w:val="18"/>
    </w:rPr>
  </w:style>
  <w:style w:type="paragraph" w:styleId="TOCHeading">
    <w:name w:val="TOC Heading"/>
    <w:basedOn w:val="Heading1"/>
    <w:next w:val="Normal"/>
    <w:uiPriority w:val="39"/>
    <w:semiHidden/>
    <w:unhideWhenUsed/>
    <w:qFormat/>
    <w:rsid w:val="002D7623"/>
    <w:pPr>
      <w:keepLines/>
      <w:spacing w:before="480" w:after="0" w:line="276" w:lineRule="auto"/>
      <w:outlineLvl w:val="9"/>
    </w:pPr>
    <w:rPr>
      <w:rFonts w:ascii="Cambria" w:hAnsi="Cambria"/>
      <w:b/>
      <w:bCs/>
      <w:snapToGrid/>
      <w:color w:val="365F91"/>
      <w:sz w:val="28"/>
      <w:szCs w:val="28"/>
    </w:rPr>
  </w:style>
  <w:style w:type="paragraph" w:customStyle="1" w:styleId="Introhead">
    <w:name w:val="Introhead"/>
    <w:next w:val="Normal"/>
    <w:rsid w:val="00D1621E"/>
    <w:pPr>
      <w:outlineLvl w:val="0"/>
    </w:pPr>
    <w:rPr>
      <w:rFonts w:ascii="Arial" w:hAnsi="Arial"/>
      <w:b/>
      <w:i/>
      <w:sz w:val="28"/>
    </w:rPr>
  </w:style>
  <w:style w:type="character" w:styleId="Strong">
    <w:name w:val="Strong"/>
    <w:qFormat/>
    <w:rsid w:val="00D1621E"/>
    <w:rPr>
      <w:b/>
      <w:kern w:val="0"/>
      <w:u w:val="none"/>
    </w:rPr>
  </w:style>
  <w:style w:type="character" w:customStyle="1" w:styleId="FooterChar">
    <w:name w:val="Footer Char"/>
    <w:link w:val="Footer"/>
    <w:uiPriority w:val="99"/>
    <w:rsid w:val="008636AC"/>
    <w:rPr>
      <w:rFonts w:ascii="Arial" w:hAnsi="Arial"/>
    </w:rPr>
  </w:style>
  <w:style w:type="table" w:styleId="TableGrid">
    <w:name w:val="Table Grid"/>
    <w:basedOn w:val="TableNormal"/>
    <w:rsid w:val="00E22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erTableBody">
    <w:name w:val="User Table Body"/>
    <w:basedOn w:val="Normal"/>
    <w:rsid w:val="002A38E8"/>
    <w:pPr>
      <w:spacing w:before="20" w:after="20"/>
    </w:pPr>
    <w:rPr>
      <w:sz w:val="20"/>
    </w:rPr>
  </w:style>
  <w:style w:type="paragraph" w:customStyle="1" w:styleId="UserTableHeader">
    <w:name w:val="User Table Header"/>
    <w:basedOn w:val="Normal"/>
    <w:next w:val="UserTableBody"/>
    <w:rsid w:val="002A38E8"/>
    <w:pPr>
      <w:tabs>
        <w:tab w:val="left" w:pos="546"/>
      </w:tabs>
      <w:spacing w:before="20" w:after="20"/>
    </w:pPr>
    <w:rPr>
      <w:rFonts w:ascii="Times New Roman Bold" w:hAnsi="Times New Roman Bold"/>
      <w:sz w:val="20"/>
    </w:rPr>
  </w:style>
  <w:style w:type="paragraph" w:customStyle="1" w:styleId="note">
    <w:name w:val="note"/>
    <w:basedOn w:val="Normal"/>
    <w:qFormat/>
    <w:rsid w:val="006F5FE9"/>
    <w:pPr>
      <w:spacing w:before="120" w:after="120"/>
      <w:ind w:left="1296" w:right="720"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55D6629E22C49BC62B1A3D6F73B33" ma:contentTypeVersion="0" ma:contentTypeDescription="Create a new document." ma:contentTypeScope="" ma:versionID="f0dc8de60d64b1e06afd8d0f2395ce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440C-A7BF-41D4-ABBA-5530097EEAA7}">
  <ds:schemaRefs>
    <ds:schemaRef ds:uri="http://schemas.microsoft.com/sharepoint/v3/contenttype/forms"/>
  </ds:schemaRefs>
</ds:datastoreItem>
</file>

<file path=customXml/itemProps2.xml><?xml version="1.0" encoding="utf-8"?>
<ds:datastoreItem xmlns:ds="http://schemas.openxmlformats.org/officeDocument/2006/customXml" ds:itemID="{9C8E9EDD-D267-40E9-B60C-6ECE7DEB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A58F3-FED9-4D8C-A114-27AD6B0C71FC}">
  <ds:schemaRefs>
    <ds:schemaRef ds:uri="http://schemas.microsoft.com/office/2006/metadata/longProperties"/>
  </ds:schemaRefs>
</ds:datastoreItem>
</file>

<file path=customXml/itemProps4.xml><?xml version="1.0" encoding="utf-8"?>
<ds:datastoreItem xmlns:ds="http://schemas.openxmlformats.org/officeDocument/2006/customXml" ds:itemID="{54D7EEA7-E777-4629-836F-B1C06337C1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EEA75D-58D0-4287-A20F-4668788C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8274</Words>
  <Characters>47164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Radiology HL7 Spec 2009</vt:lpstr>
    </vt:vector>
  </TitlesOfParts>
  <Company>Dept of Veterans Affairs</Company>
  <LinksUpToDate>false</LinksUpToDate>
  <CharactersWithSpaces>55328</CharactersWithSpaces>
  <SharedDoc>false</SharedDoc>
  <HLinks>
    <vt:vector size="240" baseType="variant">
      <vt:variant>
        <vt:i4>1703984</vt:i4>
      </vt:variant>
      <vt:variant>
        <vt:i4>245</vt:i4>
      </vt:variant>
      <vt:variant>
        <vt:i4>0</vt:i4>
      </vt:variant>
      <vt:variant>
        <vt:i4>5</vt:i4>
      </vt:variant>
      <vt:variant>
        <vt:lpwstr/>
      </vt:variant>
      <vt:variant>
        <vt:lpwstr>_Toc227740181</vt:lpwstr>
      </vt:variant>
      <vt:variant>
        <vt:i4>1703984</vt:i4>
      </vt:variant>
      <vt:variant>
        <vt:i4>239</vt:i4>
      </vt:variant>
      <vt:variant>
        <vt:i4>0</vt:i4>
      </vt:variant>
      <vt:variant>
        <vt:i4>5</vt:i4>
      </vt:variant>
      <vt:variant>
        <vt:lpwstr/>
      </vt:variant>
      <vt:variant>
        <vt:lpwstr>_Toc227740180</vt:lpwstr>
      </vt:variant>
      <vt:variant>
        <vt:i4>1376304</vt:i4>
      </vt:variant>
      <vt:variant>
        <vt:i4>233</vt:i4>
      </vt:variant>
      <vt:variant>
        <vt:i4>0</vt:i4>
      </vt:variant>
      <vt:variant>
        <vt:i4>5</vt:i4>
      </vt:variant>
      <vt:variant>
        <vt:lpwstr/>
      </vt:variant>
      <vt:variant>
        <vt:lpwstr>_Toc227740179</vt:lpwstr>
      </vt:variant>
      <vt:variant>
        <vt:i4>1376304</vt:i4>
      </vt:variant>
      <vt:variant>
        <vt:i4>227</vt:i4>
      </vt:variant>
      <vt:variant>
        <vt:i4>0</vt:i4>
      </vt:variant>
      <vt:variant>
        <vt:i4>5</vt:i4>
      </vt:variant>
      <vt:variant>
        <vt:lpwstr/>
      </vt:variant>
      <vt:variant>
        <vt:lpwstr>_Toc227740178</vt:lpwstr>
      </vt:variant>
      <vt:variant>
        <vt:i4>1376304</vt:i4>
      </vt:variant>
      <vt:variant>
        <vt:i4>221</vt:i4>
      </vt:variant>
      <vt:variant>
        <vt:i4>0</vt:i4>
      </vt:variant>
      <vt:variant>
        <vt:i4>5</vt:i4>
      </vt:variant>
      <vt:variant>
        <vt:lpwstr/>
      </vt:variant>
      <vt:variant>
        <vt:lpwstr>_Toc227740177</vt:lpwstr>
      </vt:variant>
      <vt:variant>
        <vt:i4>1376304</vt:i4>
      </vt:variant>
      <vt:variant>
        <vt:i4>215</vt:i4>
      </vt:variant>
      <vt:variant>
        <vt:i4>0</vt:i4>
      </vt:variant>
      <vt:variant>
        <vt:i4>5</vt:i4>
      </vt:variant>
      <vt:variant>
        <vt:lpwstr/>
      </vt:variant>
      <vt:variant>
        <vt:lpwstr>_Toc227740176</vt:lpwstr>
      </vt:variant>
      <vt:variant>
        <vt:i4>1376304</vt:i4>
      </vt:variant>
      <vt:variant>
        <vt:i4>209</vt:i4>
      </vt:variant>
      <vt:variant>
        <vt:i4>0</vt:i4>
      </vt:variant>
      <vt:variant>
        <vt:i4>5</vt:i4>
      </vt:variant>
      <vt:variant>
        <vt:lpwstr/>
      </vt:variant>
      <vt:variant>
        <vt:lpwstr>_Toc227740175</vt:lpwstr>
      </vt:variant>
      <vt:variant>
        <vt:i4>1376304</vt:i4>
      </vt:variant>
      <vt:variant>
        <vt:i4>203</vt:i4>
      </vt:variant>
      <vt:variant>
        <vt:i4>0</vt:i4>
      </vt:variant>
      <vt:variant>
        <vt:i4>5</vt:i4>
      </vt:variant>
      <vt:variant>
        <vt:lpwstr/>
      </vt:variant>
      <vt:variant>
        <vt:lpwstr>_Toc227740174</vt:lpwstr>
      </vt:variant>
      <vt:variant>
        <vt:i4>1376304</vt:i4>
      </vt:variant>
      <vt:variant>
        <vt:i4>197</vt:i4>
      </vt:variant>
      <vt:variant>
        <vt:i4>0</vt:i4>
      </vt:variant>
      <vt:variant>
        <vt:i4>5</vt:i4>
      </vt:variant>
      <vt:variant>
        <vt:lpwstr/>
      </vt:variant>
      <vt:variant>
        <vt:lpwstr>_Toc227740173</vt:lpwstr>
      </vt:variant>
      <vt:variant>
        <vt:i4>1376304</vt:i4>
      </vt:variant>
      <vt:variant>
        <vt:i4>191</vt:i4>
      </vt:variant>
      <vt:variant>
        <vt:i4>0</vt:i4>
      </vt:variant>
      <vt:variant>
        <vt:i4>5</vt:i4>
      </vt:variant>
      <vt:variant>
        <vt:lpwstr/>
      </vt:variant>
      <vt:variant>
        <vt:lpwstr>_Toc227740172</vt:lpwstr>
      </vt:variant>
      <vt:variant>
        <vt:i4>1376304</vt:i4>
      </vt:variant>
      <vt:variant>
        <vt:i4>185</vt:i4>
      </vt:variant>
      <vt:variant>
        <vt:i4>0</vt:i4>
      </vt:variant>
      <vt:variant>
        <vt:i4>5</vt:i4>
      </vt:variant>
      <vt:variant>
        <vt:lpwstr/>
      </vt:variant>
      <vt:variant>
        <vt:lpwstr>_Toc227740171</vt:lpwstr>
      </vt:variant>
      <vt:variant>
        <vt:i4>1376304</vt:i4>
      </vt:variant>
      <vt:variant>
        <vt:i4>179</vt:i4>
      </vt:variant>
      <vt:variant>
        <vt:i4>0</vt:i4>
      </vt:variant>
      <vt:variant>
        <vt:i4>5</vt:i4>
      </vt:variant>
      <vt:variant>
        <vt:lpwstr/>
      </vt:variant>
      <vt:variant>
        <vt:lpwstr>_Toc227740170</vt:lpwstr>
      </vt:variant>
      <vt:variant>
        <vt:i4>1310768</vt:i4>
      </vt:variant>
      <vt:variant>
        <vt:i4>173</vt:i4>
      </vt:variant>
      <vt:variant>
        <vt:i4>0</vt:i4>
      </vt:variant>
      <vt:variant>
        <vt:i4>5</vt:i4>
      </vt:variant>
      <vt:variant>
        <vt:lpwstr/>
      </vt:variant>
      <vt:variant>
        <vt:lpwstr>_Toc227740169</vt:lpwstr>
      </vt:variant>
      <vt:variant>
        <vt:i4>1310768</vt:i4>
      </vt:variant>
      <vt:variant>
        <vt:i4>167</vt:i4>
      </vt:variant>
      <vt:variant>
        <vt:i4>0</vt:i4>
      </vt:variant>
      <vt:variant>
        <vt:i4>5</vt:i4>
      </vt:variant>
      <vt:variant>
        <vt:lpwstr/>
      </vt:variant>
      <vt:variant>
        <vt:lpwstr>_Toc227740168</vt:lpwstr>
      </vt:variant>
      <vt:variant>
        <vt:i4>1310768</vt:i4>
      </vt:variant>
      <vt:variant>
        <vt:i4>161</vt:i4>
      </vt:variant>
      <vt:variant>
        <vt:i4>0</vt:i4>
      </vt:variant>
      <vt:variant>
        <vt:i4>5</vt:i4>
      </vt:variant>
      <vt:variant>
        <vt:lpwstr/>
      </vt:variant>
      <vt:variant>
        <vt:lpwstr>_Toc227740167</vt:lpwstr>
      </vt:variant>
      <vt:variant>
        <vt:i4>1310768</vt:i4>
      </vt:variant>
      <vt:variant>
        <vt:i4>155</vt:i4>
      </vt:variant>
      <vt:variant>
        <vt:i4>0</vt:i4>
      </vt:variant>
      <vt:variant>
        <vt:i4>5</vt:i4>
      </vt:variant>
      <vt:variant>
        <vt:lpwstr/>
      </vt:variant>
      <vt:variant>
        <vt:lpwstr>_Toc227740166</vt:lpwstr>
      </vt:variant>
      <vt:variant>
        <vt:i4>1310768</vt:i4>
      </vt:variant>
      <vt:variant>
        <vt:i4>149</vt:i4>
      </vt:variant>
      <vt:variant>
        <vt:i4>0</vt:i4>
      </vt:variant>
      <vt:variant>
        <vt:i4>5</vt:i4>
      </vt:variant>
      <vt:variant>
        <vt:lpwstr/>
      </vt:variant>
      <vt:variant>
        <vt:lpwstr>_Toc227740165</vt:lpwstr>
      </vt:variant>
      <vt:variant>
        <vt:i4>1310768</vt:i4>
      </vt:variant>
      <vt:variant>
        <vt:i4>143</vt:i4>
      </vt:variant>
      <vt:variant>
        <vt:i4>0</vt:i4>
      </vt:variant>
      <vt:variant>
        <vt:i4>5</vt:i4>
      </vt:variant>
      <vt:variant>
        <vt:lpwstr/>
      </vt:variant>
      <vt:variant>
        <vt:lpwstr>_Toc227740164</vt:lpwstr>
      </vt:variant>
      <vt:variant>
        <vt:i4>1310768</vt:i4>
      </vt:variant>
      <vt:variant>
        <vt:i4>137</vt:i4>
      </vt:variant>
      <vt:variant>
        <vt:i4>0</vt:i4>
      </vt:variant>
      <vt:variant>
        <vt:i4>5</vt:i4>
      </vt:variant>
      <vt:variant>
        <vt:lpwstr/>
      </vt:variant>
      <vt:variant>
        <vt:lpwstr>_Toc227740163</vt:lpwstr>
      </vt:variant>
      <vt:variant>
        <vt:i4>1310768</vt:i4>
      </vt:variant>
      <vt:variant>
        <vt:i4>131</vt:i4>
      </vt:variant>
      <vt:variant>
        <vt:i4>0</vt:i4>
      </vt:variant>
      <vt:variant>
        <vt:i4>5</vt:i4>
      </vt:variant>
      <vt:variant>
        <vt:lpwstr/>
      </vt:variant>
      <vt:variant>
        <vt:lpwstr>_Toc227740162</vt:lpwstr>
      </vt:variant>
      <vt:variant>
        <vt:i4>1310768</vt:i4>
      </vt:variant>
      <vt:variant>
        <vt:i4>125</vt:i4>
      </vt:variant>
      <vt:variant>
        <vt:i4>0</vt:i4>
      </vt:variant>
      <vt:variant>
        <vt:i4>5</vt:i4>
      </vt:variant>
      <vt:variant>
        <vt:lpwstr/>
      </vt:variant>
      <vt:variant>
        <vt:lpwstr>_Toc227740161</vt:lpwstr>
      </vt:variant>
      <vt:variant>
        <vt:i4>1310768</vt:i4>
      </vt:variant>
      <vt:variant>
        <vt:i4>119</vt:i4>
      </vt:variant>
      <vt:variant>
        <vt:i4>0</vt:i4>
      </vt:variant>
      <vt:variant>
        <vt:i4>5</vt:i4>
      </vt:variant>
      <vt:variant>
        <vt:lpwstr/>
      </vt:variant>
      <vt:variant>
        <vt:lpwstr>_Toc227740160</vt:lpwstr>
      </vt:variant>
      <vt:variant>
        <vt:i4>1507376</vt:i4>
      </vt:variant>
      <vt:variant>
        <vt:i4>113</vt:i4>
      </vt:variant>
      <vt:variant>
        <vt:i4>0</vt:i4>
      </vt:variant>
      <vt:variant>
        <vt:i4>5</vt:i4>
      </vt:variant>
      <vt:variant>
        <vt:lpwstr/>
      </vt:variant>
      <vt:variant>
        <vt:lpwstr>_Toc227740159</vt:lpwstr>
      </vt:variant>
      <vt:variant>
        <vt:i4>1507376</vt:i4>
      </vt:variant>
      <vt:variant>
        <vt:i4>107</vt:i4>
      </vt:variant>
      <vt:variant>
        <vt:i4>0</vt:i4>
      </vt:variant>
      <vt:variant>
        <vt:i4>5</vt:i4>
      </vt:variant>
      <vt:variant>
        <vt:lpwstr/>
      </vt:variant>
      <vt:variant>
        <vt:lpwstr>_Toc227740158</vt:lpwstr>
      </vt:variant>
      <vt:variant>
        <vt:i4>1507376</vt:i4>
      </vt:variant>
      <vt:variant>
        <vt:i4>101</vt:i4>
      </vt:variant>
      <vt:variant>
        <vt:i4>0</vt:i4>
      </vt:variant>
      <vt:variant>
        <vt:i4>5</vt:i4>
      </vt:variant>
      <vt:variant>
        <vt:lpwstr/>
      </vt:variant>
      <vt:variant>
        <vt:lpwstr>_Toc227740157</vt:lpwstr>
      </vt:variant>
      <vt:variant>
        <vt:i4>1507376</vt:i4>
      </vt:variant>
      <vt:variant>
        <vt:i4>95</vt:i4>
      </vt:variant>
      <vt:variant>
        <vt:i4>0</vt:i4>
      </vt:variant>
      <vt:variant>
        <vt:i4>5</vt:i4>
      </vt:variant>
      <vt:variant>
        <vt:lpwstr/>
      </vt:variant>
      <vt:variant>
        <vt:lpwstr>_Toc227740156</vt:lpwstr>
      </vt:variant>
      <vt:variant>
        <vt:i4>1507376</vt:i4>
      </vt:variant>
      <vt:variant>
        <vt:i4>89</vt:i4>
      </vt:variant>
      <vt:variant>
        <vt:i4>0</vt:i4>
      </vt:variant>
      <vt:variant>
        <vt:i4>5</vt:i4>
      </vt:variant>
      <vt:variant>
        <vt:lpwstr/>
      </vt:variant>
      <vt:variant>
        <vt:lpwstr>_Toc227740155</vt:lpwstr>
      </vt:variant>
      <vt:variant>
        <vt:i4>1507376</vt:i4>
      </vt:variant>
      <vt:variant>
        <vt:i4>83</vt:i4>
      </vt:variant>
      <vt:variant>
        <vt:i4>0</vt:i4>
      </vt:variant>
      <vt:variant>
        <vt:i4>5</vt:i4>
      </vt:variant>
      <vt:variant>
        <vt:lpwstr/>
      </vt:variant>
      <vt:variant>
        <vt:lpwstr>_Toc227740154</vt:lpwstr>
      </vt:variant>
      <vt:variant>
        <vt:i4>1507376</vt:i4>
      </vt:variant>
      <vt:variant>
        <vt:i4>77</vt:i4>
      </vt:variant>
      <vt:variant>
        <vt:i4>0</vt:i4>
      </vt:variant>
      <vt:variant>
        <vt:i4>5</vt:i4>
      </vt:variant>
      <vt:variant>
        <vt:lpwstr/>
      </vt:variant>
      <vt:variant>
        <vt:lpwstr>_Toc227740153</vt:lpwstr>
      </vt:variant>
      <vt:variant>
        <vt:i4>1507376</vt:i4>
      </vt:variant>
      <vt:variant>
        <vt:i4>71</vt:i4>
      </vt:variant>
      <vt:variant>
        <vt:i4>0</vt:i4>
      </vt:variant>
      <vt:variant>
        <vt:i4>5</vt:i4>
      </vt:variant>
      <vt:variant>
        <vt:lpwstr/>
      </vt:variant>
      <vt:variant>
        <vt:lpwstr>_Toc227740152</vt:lpwstr>
      </vt:variant>
      <vt:variant>
        <vt:i4>1507376</vt:i4>
      </vt:variant>
      <vt:variant>
        <vt:i4>65</vt:i4>
      </vt:variant>
      <vt:variant>
        <vt:i4>0</vt:i4>
      </vt:variant>
      <vt:variant>
        <vt:i4>5</vt:i4>
      </vt:variant>
      <vt:variant>
        <vt:lpwstr/>
      </vt:variant>
      <vt:variant>
        <vt:lpwstr>_Toc227740151</vt:lpwstr>
      </vt:variant>
      <vt:variant>
        <vt:i4>1507376</vt:i4>
      </vt:variant>
      <vt:variant>
        <vt:i4>59</vt:i4>
      </vt:variant>
      <vt:variant>
        <vt:i4>0</vt:i4>
      </vt:variant>
      <vt:variant>
        <vt:i4>5</vt:i4>
      </vt:variant>
      <vt:variant>
        <vt:lpwstr/>
      </vt:variant>
      <vt:variant>
        <vt:lpwstr>_Toc227740150</vt:lpwstr>
      </vt:variant>
      <vt:variant>
        <vt:i4>1441840</vt:i4>
      </vt:variant>
      <vt:variant>
        <vt:i4>53</vt:i4>
      </vt:variant>
      <vt:variant>
        <vt:i4>0</vt:i4>
      </vt:variant>
      <vt:variant>
        <vt:i4>5</vt:i4>
      </vt:variant>
      <vt:variant>
        <vt:lpwstr/>
      </vt:variant>
      <vt:variant>
        <vt:lpwstr>_Toc227740149</vt:lpwstr>
      </vt:variant>
      <vt:variant>
        <vt:i4>1441840</vt:i4>
      </vt:variant>
      <vt:variant>
        <vt:i4>47</vt:i4>
      </vt:variant>
      <vt:variant>
        <vt:i4>0</vt:i4>
      </vt:variant>
      <vt:variant>
        <vt:i4>5</vt:i4>
      </vt:variant>
      <vt:variant>
        <vt:lpwstr/>
      </vt:variant>
      <vt:variant>
        <vt:lpwstr>_Toc227740148</vt:lpwstr>
      </vt:variant>
      <vt:variant>
        <vt:i4>1441840</vt:i4>
      </vt:variant>
      <vt:variant>
        <vt:i4>41</vt:i4>
      </vt:variant>
      <vt:variant>
        <vt:i4>0</vt:i4>
      </vt:variant>
      <vt:variant>
        <vt:i4>5</vt:i4>
      </vt:variant>
      <vt:variant>
        <vt:lpwstr/>
      </vt:variant>
      <vt:variant>
        <vt:lpwstr>_Toc227740147</vt:lpwstr>
      </vt:variant>
      <vt:variant>
        <vt:i4>1441840</vt:i4>
      </vt:variant>
      <vt:variant>
        <vt:i4>35</vt:i4>
      </vt:variant>
      <vt:variant>
        <vt:i4>0</vt:i4>
      </vt:variant>
      <vt:variant>
        <vt:i4>5</vt:i4>
      </vt:variant>
      <vt:variant>
        <vt:lpwstr/>
      </vt:variant>
      <vt:variant>
        <vt:lpwstr>_Toc227740146</vt:lpwstr>
      </vt:variant>
      <vt:variant>
        <vt:i4>1441840</vt:i4>
      </vt:variant>
      <vt:variant>
        <vt:i4>29</vt:i4>
      </vt:variant>
      <vt:variant>
        <vt:i4>0</vt:i4>
      </vt:variant>
      <vt:variant>
        <vt:i4>5</vt:i4>
      </vt:variant>
      <vt:variant>
        <vt:lpwstr/>
      </vt:variant>
      <vt:variant>
        <vt:lpwstr>_Toc227740145</vt:lpwstr>
      </vt:variant>
      <vt:variant>
        <vt:i4>1441840</vt:i4>
      </vt:variant>
      <vt:variant>
        <vt:i4>23</vt:i4>
      </vt:variant>
      <vt:variant>
        <vt:i4>0</vt:i4>
      </vt:variant>
      <vt:variant>
        <vt:i4>5</vt:i4>
      </vt:variant>
      <vt:variant>
        <vt:lpwstr/>
      </vt:variant>
      <vt:variant>
        <vt:lpwstr>_Toc227740144</vt:lpwstr>
      </vt:variant>
      <vt:variant>
        <vt:i4>1441840</vt:i4>
      </vt:variant>
      <vt:variant>
        <vt:i4>17</vt:i4>
      </vt:variant>
      <vt:variant>
        <vt:i4>0</vt:i4>
      </vt:variant>
      <vt:variant>
        <vt:i4>5</vt:i4>
      </vt:variant>
      <vt:variant>
        <vt:lpwstr/>
      </vt:variant>
      <vt:variant>
        <vt:lpwstr>_Toc227740143</vt:lpwstr>
      </vt:variant>
      <vt:variant>
        <vt:i4>1441840</vt:i4>
      </vt:variant>
      <vt:variant>
        <vt:i4>11</vt:i4>
      </vt:variant>
      <vt:variant>
        <vt:i4>0</vt:i4>
      </vt:variant>
      <vt:variant>
        <vt:i4>5</vt:i4>
      </vt:variant>
      <vt:variant>
        <vt:lpwstr/>
      </vt:variant>
      <vt:variant>
        <vt:lpwstr>_Toc227740142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HL7 Spec 2009</dc:title>
  <dc:subject/>
  <dc:creator>Hines CIOFO</dc:creator>
  <cp:keywords/>
  <cp:lastModifiedBy>Moody, Susan G.</cp:lastModifiedBy>
  <cp:revision>2</cp:revision>
  <cp:lastPrinted>2009-04-14T13:25:00Z</cp:lastPrinted>
  <dcterms:created xsi:type="dcterms:W3CDTF">2020-11-25T21:18:00Z</dcterms:created>
  <dcterms:modified xsi:type="dcterms:W3CDTF">2020-11-25T21:18:00Z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