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8B35E" w14:textId="5B825EF7" w:rsidR="00121513" w:rsidRPr="0055395E" w:rsidRDefault="008A4EAD" w:rsidP="00385D5A">
      <w:pPr>
        <w:spacing w:after="0"/>
        <w:jc w:val="right"/>
      </w:pPr>
      <w:bookmarkStart w:id="0" w:name="_Hlk207710653"/>
      <w:bookmarkEnd w:id="0"/>
      <w:r w:rsidRPr="0055395E">
        <w:rPr>
          <w:noProof/>
        </w:rPr>
        <w:drawing>
          <wp:inline distT="0" distB="0" distL="0" distR="0" wp14:anchorId="2504A377" wp14:editId="4D2672FE">
            <wp:extent cx="1237615" cy="1237615"/>
            <wp:effectExtent l="0" t="0" r="635" b="635"/>
            <wp:docPr id="148940039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00398"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7615" cy="1237615"/>
                    </a:xfrm>
                    <a:prstGeom prst="rect">
                      <a:avLst/>
                    </a:prstGeom>
                    <a:noFill/>
                  </pic:spPr>
                </pic:pic>
              </a:graphicData>
            </a:graphic>
          </wp:inline>
        </w:drawing>
      </w:r>
    </w:p>
    <w:p w14:paraId="3C934881" w14:textId="44B879CC" w:rsidR="00385D5A" w:rsidRPr="0055395E" w:rsidRDefault="005B29FE" w:rsidP="00385D5A">
      <w:pPr>
        <w:pStyle w:val="OITStyle"/>
      </w:pPr>
      <w:r w:rsidRPr="0055395E">
        <w:t xml:space="preserve">OFFICE OF </w:t>
      </w:r>
      <w:r w:rsidR="00CC4F8D" w:rsidRPr="0055395E">
        <w:br/>
      </w:r>
      <w:r w:rsidRPr="0055395E">
        <w:t xml:space="preserve">INFORMATION </w:t>
      </w:r>
      <w:r w:rsidR="00CC4F8D" w:rsidRPr="0055395E">
        <w:br/>
      </w:r>
      <w:r w:rsidRPr="0055395E">
        <w:t>AND TECHNOLOGY</w:t>
      </w:r>
    </w:p>
    <w:p w14:paraId="651A2EE3" w14:textId="77777777" w:rsidR="00CC4F8D" w:rsidRPr="0055395E" w:rsidRDefault="00CC4F8D" w:rsidP="00385D5A">
      <w:pPr>
        <w:pStyle w:val="OITStyle"/>
      </w:pPr>
    </w:p>
    <w:p w14:paraId="33E8B542" w14:textId="1C4D08E4" w:rsidR="00593511" w:rsidRPr="0055395E" w:rsidRDefault="007018A8" w:rsidP="009B6747">
      <w:pPr>
        <w:pStyle w:val="Title"/>
      </w:pPr>
      <w:r w:rsidRPr="0055395E">
        <w:t>C</w:t>
      </w:r>
      <w:r w:rsidR="005376F8" w:rsidRPr="0055395E">
        <w:t>linic Configurations</w:t>
      </w:r>
      <w:r w:rsidR="0017140C" w:rsidRPr="0055395E">
        <w:t xml:space="preserve"> </w:t>
      </w:r>
      <w:r w:rsidR="005376F8" w:rsidRPr="0055395E">
        <w:t>Manager</w:t>
      </w:r>
      <w:r w:rsidR="0017140C" w:rsidRPr="0055395E">
        <w:br/>
        <w:t>User Interface</w:t>
      </w:r>
      <w:r w:rsidR="00B930CB" w:rsidRPr="0055395E">
        <w:t xml:space="preserve"> </w:t>
      </w:r>
      <w:r w:rsidR="00507595" w:rsidRPr="0055395E">
        <w:t>(CCM-UI)</w:t>
      </w:r>
      <w:r w:rsidR="005376F8" w:rsidRPr="0055395E">
        <w:t xml:space="preserve"> </w:t>
      </w:r>
      <w:r w:rsidR="00B03ABE" w:rsidRPr="0055395E">
        <w:br/>
        <w:t>User Guide</w:t>
      </w:r>
    </w:p>
    <w:p w14:paraId="281CFCEF" w14:textId="77777777" w:rsidR="00385D5A" w:rsidRPr="0055395E" w:rsidRDefault="00385D5A" w:rsidP="00121513">
      <w:pPr>
        <w:pStyle w:val="Details"/>
      </w:pPr>
    </w:p>
    <w:p w14:paraId="6580B4C1" w14:textId="0D9AAB35" w:rsidR="00880FA9" w:rsidRPr="0055395E" w:rsidRDefault="009A060F" w:rsidP="00121513">
      <w:pPr>
        <w:pStyle w:val="Details"/>
      </w:pPr>
      <w:r w:rsidRPr="0055395E">
        <w:rPr>
          <w:i/>
          <w:iCs/>
        </w:rPr>
        <w:t xml:space="preserve">Version </w:t>
      </w:r>
      <w:r w:rsidR="00462FA2" w:rsidRPr="0055395E">
        <w:rPr>
          <w:i/>
          <w:iCs/>
        </w:rPr>
        <w:t>1.</w:t>
      </w:r>
      <w:r w:rsidR="00DE38BB" w:rsidRPr="0055395E">
        <w:rPr>
          <w:i/>
          <w:iCs/>
        </w:rPr>
        <w:t>1</w:t>
      </w:r>
      <w:r w:rsidR="00BA69DB" w:rsidRPr="0055395E">
        <w:rPr>
          <w:i/>
          <w:iCs/>
        </w:rPr>
        <w:t>4</w:t>
      </w:r>
      <w:r w:rsidR="00462FA2" w:rsidRPr="0055395E">
        <w:rPr>
          <w:i/>
          <w:iCs/>
        </w:rPr>
        <w:t>.0</w:t>
      </w:r>
      <w:r w:rsidR="0091014A" w:rsidRPr="0055395E">
        <w:t xml:space="preserve"> | </w:t>
      </w:r>
      <w:r w:rsidR="00BA69DB" w:rsidRPr="0055395E">
        <w:rPr>
          <w:rStyle w:val="DateChar"/>
        </w:rPr>
        <w:t>June</w:t>
      </w:r>
      <w:r w:rsidR="00E1154D" w:rsidRPr="0055395E">
        <w:rPr>
          <w:rStyle w:val="DateChar"/>
        </w:rPr>
        <w:t xml:space="preserve"> 202</w:t>
      </w:r>
      <w:r w:rsidR="00A0209B" w:rsidRPr="0055395E">
        <w:rPr>
          <w:rStyle w:val="DateChar"/>
        </w:rPr>
        <w:t>6</w:t>
      </w:r>
    </w:p>
    <w:p w14:paraId="3FD2CAFB" w14:textId="3219AC3E" w:rsidR="00C91258" w:rsidRPr="0055395E" w:rsidRDefault="00880FA9" w:rsidP="007B7FC9">
      <w:pPr>
        <w:spacing w:after="0"/>
        <w:rPr>
          <w:rFonts w:asciiTheme="majorHAnsi" w:eastAsiaTheme="minorEastAsia" w:hAnsiTheme="majorHAnsi"/>
          <w:color w:val="5B616B"/>
          <w:spacing w:val="15"/>
          <w:sz w:val="32"/>
          <w:szCs w:val="32"/>
        </w:rPr>
      </w:pPr>
      <w:r w:rsidRPr="0055395E">
        <w:br w:type="page"/>
      </w:r>
    </w:p>
    <w:p w14:paraId="71DBD78F" w14:textId="77777777" w:rsidR="003659C5" w:rsidRPr="0055395E" w:rsidRDefault="003659C5" w:rsidP="00FD2D8C">
      <w:pPr>
        <w:pStyle w:val="TOCHeading"/>
      </w:pPr>
      <w:r w:rsidRPr="0055395E">
        <w:lastRenderedPageBreak/>
        <w:t>Table of Contents</w:t>
      </w:r>
    </w:p>
    <w:p w14:paraId="7D3791DF" w14:textId="20AF8C2B" w:rsidR="0072181F" w:rsidRPr="0055395E" w:rsidRDefault="003659C5">
      <w:pPr>
        <w:pStyle w:val="TOC1"/>
        <w:tabs>
          <w:tab w:val="left" w:pos="480"/>
          <w:tab w:val="right" w:leader="hyphen" w:pos="9350"/>
        </w:tabs>
        <w:rPr>
          <w:rFonts w:eastAsiaTheme="minorEastAsia" w:cstheme="minorBidi"/>
          <w:b w:val="0"/>
          <w:bCs w:val="0"/>
          <w:caps w:val="0"/>
          <w:noProof/>
          <w:kern w:val="2"/>
          <w:sz w:val="24"/>
          <w:szCs w:val="24"/>
        </w:rPr>
      </w:pPr>
      <w:r w:rsidRPr="0055395E">
        <w:fldChar w:fldCharType="begin"/>
      </w:r>
      <w:r w:rsidRPr="0055395E">
        <w:instrText xml:space="preserve"> TOC \o "1-1" \h \z \t "Heading 2,2,Heading 3,3,Heading 4,4,Heading 5,5" </w:instrText>
      </w:r>
      <w:r w:rsidRPr="0055395E">
        <w:fldChar w:fldCharType="separate"/>
      </w:r>
      <w:hyperlink w:anchor="_TOC231479038" w:history="1">
        <w:r w:rsidR="0072181F" w:rsidRPr="0055395E">
          <w:rPr>
            <w:rStyle w:val="Hyperlink"/>
            <w:noProof/>
          </w:rPr>
          <w:t>1.</w:t>
        </w:r>
        <w:r w:rsidR="0072181F" w:rsidRPr="0055395E">
          <w:rPr>
            <w:rStyle w:val="Hyperlink"/>
            <w:rFonts w:eastAsiaTheme="minorEastAsia" w:cstheme="minorBidi"/>
            <w:bCs w:val="0"/>
            <w:caps w:val="0"/>
            <w:noProof/>
            <w:kern w:val="2"/>
            <w:sz w:val="24"/>
            <w:szCs w:val="24"/>
          </w:rPr>
          <w:tab/>
        </w:r>
        <w:r w:rsidR="0072181F" w:rsidRPr="0055395E">
          <w:rPr>
            <w:rStyle w:val="Hyperlink"/>
            <w:noProof/>
          </w:rPr>
          <w:t>Introduction</w:t>
        </w:r>
        <w:r w:rsidR="0072181F" w:rsidRPr="0055395E">
          <w:rPr>
            <w:rStyle w:val="Hyperlink"/>
            <w:noProof/>
            <w:webHidden/>
          </w:rPr>
          <w:tab/>
        </w:r>
        <w:r w:rsidR="0072181F" w:rsidRPr="0055395E">
          <w:rPr>
            <w:rStyle w:val="Hyperlink"/>
            <w:noProof/>
            <w:webHidden/>
          </w:rPr>
          <w:fldChar w:fldCharType="begin"/>
        </w:r>
        <w:r w:rsidR="0072181F" w:rsidRPr="0055395E">
          <w:rPr>
            <w:rStyle w:val="Hyperlink"/>
            <w:noProof/>
            <w:webHidden/>
          </w:rPr>
          <w:instrText xml:space="preserve"> PAGEREF _Toc231479038 \h </w:instrText>
        </w:r>
        <w:r w:rsidR="0072181F" w:rsidRPr="0055395E">
          <w:rPr>
            <w:rStyle w:val="Hyperlink"/>
            <w:noProof/>
            <w:webHidden/>
          </w:rPr>
        </w:r>
        <w:r w:rsidR="0072181F" w:rsidRPr="0055395E">
          <w:rPr>
            <w:rStyle w:val="Hyperlink"/>
            <w:noProof/>
            <w:webHidden/>
          </w:rPr>
          <w:fldChar w:fldCharType="separate"/>
        </w:r>
        <w:r w:rsidR="005D0C90" w:rsidRPr="0055395E">
          <w:rPr>
            <w:rStyle w:val="Hyperlink"/>
            <w:noProof/>
            <w:webHidden/>
          </w:rPr>
          <w:t>10</w:t>
        </w:r>
        <w:r w:rsidR="0072181F" w:rsidRPr="0055395E">
          <w:rPr>
            <w:rStyle w:val="Hyperlink"/>
            <w:noProof/>
            <w:webHidden/>
          </w:rPr>
          <w:fldChar w:fldCharType="end"/>
        </w:r>
      </w:hyperlink>
    </w:p>
    <w:p w14:paraId="57E41524" w14:textId="01906968"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039" w:history="1">
        <w:r w:rsidRPr="0055395E">
          <w:rPr>
            <w:rStyle w:val="Hyperlink"/>
            <w:noProof/>
          </w:rPr>
          <w:t>1.1 Overview</w:t>
        </w:r>
        <w:r w:rsidRPr="0055395E">
          <w:rPr>
            <w:noProof/>
            <w:webHidden/>
          </w:rPr>
          <w:tab/>
        </w:r>
        <w:r w:rsidRPr="0055395E">
          <w:rPr>
            <w:noProof/>
            <w:webHidden/>
          </w:rPr>
          <w:fldChar w:fldCharType="begin"/>
        </w:r>
        <w:r w:rsidRPr="0055395E">
          <w:rPr>
            <w:noProof/>
            <w:webHidden/>
          </w:rPr>
          <w:instrText xml:space="preserve"> PAGEREF _Toc231479039 \h </w:instrText>
        </w:r>
        <w:r w:rsidRPr="0055395E">
          <w:rPr>
            <w:noProof/>
            <w:webHidden/>
          </w:rPr>
        </w:r>
        <w:r w:rsidRPr="0055395E">
          <w:rPr>
            <w:noProof/>
            <w:webHidden/>
          </w:rPr>
          <w:fldChar w:fldCharType="separate"/>
        </w:r>
        <w:r w:rsidR="005D0C90" w:rsidRPr="0055395E">
          <w:rPr>
            <w:noProof/>
            <w:webHidden/>
          </w:rPr>
          <w:t>10</w:t>
        </w:r>
        <w:r w:rsidRPr="0055395E">
          <w:rPr>
            <w:noProof/>
            <w:webHidden/>
          </w:rPr>
          <w:fldChar w:fldCharType="end"/>
        </w:r>
      </w:hyperlink>
    </w:p>
    <w:p w14:paraId="640BED1A" w14:textId="56798761"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040" w:history="1">
        <w:r w:rsidRPr="0055395E">
          <w:rPr>
            <w:rStyle w:val="Hyperlink"/>
            <w:noProof/>
          </w:rPr>
          <w:t>1.2 Prerequisite Credentials</w:t>
        </w:r>
        <w:r w:rsidRPr="0055395E">
          <w:rPr>
            <w:noProof/>
            <w:webHidden/>
          </w:rPr>
          <w:tab/>
        </w:r>
        <w:r w:rsidRPr="0055395E">
          <w:rPr>
            <w:noProof/>
            <w:webHidden/>
          </w:rPr>
          <w:fldChar w:fldCharType="begin"/>
        </w:r>
        <w:r w:rsidRPr="0055395E">
          <w:rPr>
            <w:noProof/>
            <w:webHidden/>
          </w:rPr>
          <w:instrText xml:space="preserve"> PAGEREF _Toc231479040 \h </w:instrText>
        </w:r>
        <w:r w:rsidRPr="0055395E">
          <w:rPr>
            <w:noProof/>
            <w:webHidden/>
          </w:rPr>
        </w:r>
        <w:r w:rsidRPr="0055395E">
          <w:rPr>
            <w:noProof/>
            <w:webHidden/>
          </w:rPr>
          <w:fldChar w:fldCharType="separate"/>
        </w:r>
        <w:r w:rsidR="005D0C90" w:rsidRPr="0055395E">
          <w:rPr>
            <w:noProof/>
            <w:webHidden/>
          </w:rPr>
          <w:t>10</w:t>
        </w:r>
        <w:r w:rsidRPr="0055395E">
          <w:rPr>
            <w:noProof/>
            <w:webHidden/>
          </w:rPr>
          <w:fldChar w:fldCharType="end"/>
        </w:r>
      </w:hyperlink>
    </w:p>
    <w:p w14:paraId="3893F548" w14:textId="601085B1"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041" w:history="1">
        <w:r w:rsidRPr="0055395E">
          <w:rPr>
            <w:rStyle w:val="Hyperlink"/>
            <w:noProof/>
          </w:rPr>
          <w:t>1.3 PIV Login</w:t>
        </w:r>
        <w:r w:rsidRPr="0055395E">
          <w:rPr>
            <w:noProof/>
            <w:webHidden/>
          </w:rPr>
          <w:tab/>
        </w:r>
        <w:r w:rsidRPr="0055395E">
          <w:rPr>
            <w:noProof/>
            <w:webHidden/>
          </w:rPr>
          <w:fldChar w:fldCharType="begin"/>
        </w:r>
        <w:r w:rsidRPr="0055395E">
          <w:rPr>
            <w:noProof/>
            <w:webHidden/>
          </w:rPr>
          <w:instrText xml:space="preserve"> PAGEREF _Toc231479041 \h </w:instrText>
        </w:r>
        <w:r w:rsidRPr="0055395E">
          <w:rPr>
            <w:noProof/>
            <w:webHidden/>
          </w:rPr>
        </w:r>
        <w:r w:rsidRPr="0055395E">
          <w:rPr>
            <w:noProof/>
            <w:webHidden/>
          </w:rPr>
          <w:fldChar w:fldCharType="separate"/>
        </w:r>
        <w:r w:rsidR="005D0C90" w:rsidRPr="0055395E">
          <w:rPr>
            <w:noProof/>
            <w:webHidden/>
          </w:rPr>
          <w:t>10</w:t>
        </w:r>
        <w:r w:rsidRPr="0055395E">
          <w:rPr>
            <w:noProof/>
            <w:webHidden/>
          </w:rPr>
          <w:fldChar w:fldCharType="end"/>
        </w:r>
      </w:hyperlink>
    </w:p>
    <w:p w14:paraId="1F35A825" w14:textId="2AEC0233" w:rsidR="0072181F" w:rsidRPr="0055395E" w:rsidRDefault="0072181F">
      <w:pPr>
        <w:pStyle w:val="TOC1"/>
        <w:tabs>
          <w:tab w:val="left" w:pos="480"/>
          <w:tab w:val="right" w:leader="hyphen" w:pos="9350"/>
        </w:tabs>
        <w:rPr>
          <w:rFonts w:eastAsiaTheme="minorEastAsia" w:cstheme="minorBidi"/>
          <w:b w:val="0"/>
          <w:bCs w:val="0"/>
          <w:caps w:val="0"/>
          <w:noProof/>
          <w:kern w:val="2"/>
          <w:sz w:val="24"/>
          <w:szCs w:val="24"/>
        </w:rPr>
      </w:pPr>
      <w:hyperlink w:anchor="_TOC231479042" w:history="1">
        <w:r w:rsidRPr="0055395E">
          <w:rPr>
            <w:rStyle w:val="Hyperlink"/>
            <w:noProof/>
          </w:rPr>
          <w:t>2.</w:t>
        </w:r>
        <w:r w:rsidRPr="0055395E">
          <w:rPr>
            <w:rStyle w:val="Hyperlink"/>
            <w:rFonts w:eastAsiaTheme="minorEastAsia" w:cstheme="minorBidi"/>
            <w:bCs w:val="0"/>
            <w:caps w:val="0"/>
            <w:noProof/>
            <w:kern w:val="2"/>
            <w:sz w:val="24"/>
            <w:szCs w:val="24"/>
          </w:rPr>
          <w:tab/>
        </w:r>
        <w:r w:rsidRPr="0055395E">
          <w:rPr>
            <w:rStyle w:val="Hyperlink"/>
            <w:noProof/>
          </w:rPr>
          <w:t>Familiarizing Yourself with CCM-UI</w:t>
        </w:r>
        <w:r w:rsidRPr="0055395E">
          <w:rPr>
            <w:rStyle w:val="Hyperlink"/>
            <w:noProof/>
            <w:webHidden/>
          </w:rPr>
          <w:tab/>
        </w:r>
        <w:r w:rsidRPr="0055395E">
          <w:rPr>
            <w:rStyle w:val="Hyperlink"/>
            <w:noProof/>
            <w:webHidden/>
          </w:rPr>
          <w:fldChar w:fldCharType="begin"/>
        </w:r>
        <w:r w:rsidRPr="0055395E">
          <w:rPr>
            <w:rStyle w:val="Hyperlink"/>
            <w:noProof/>
            <w:webHidden/>
          </w:rPr>
          <w:instrText xml:space="preserve"> PAGEREF _Toc231479042 \h </w:instrText>
        </w:r>
        <w:r w:rsidRPr="0055395E">
          <w:rPr>
            <w:rStyle w:val="Hyperlink"/>
            <w:noProof/>
            <w:webHidden/>
          </w:rPr>
        </w:r>
        <w:r w:rsidRPr="0055395E">
          <w:rPr>
            <w:rStyle w:val="Hyperlink"/>
            <w:noProof/>
            <w:webHidden/>
          </w:rPr>
          <w:fldChar w:fldCharType="separate"/>
        </w:r>
        <w:r w:rsidR="005D0C90" w:rsidRPr="0055395E">
          <w:rPr>
            <w:rStyle w:val="Hyperlink"/>
            <w:noProof/>
            <w:webHidden/>
          </w:rPr>
          <w:t>12</w:t>
        </w:r>
        <w:r w:rsidRPr="0055395E">
          <w:rPr>
            <w:rStyle w:val="Hyperlink"/>
            <w:noProof/>
            <w:webHidden/>
          </w:rPr>
          <w:fldChar w:fldCharType="end"/>
        </w:r>
      </w:hyperlink>
    </w:p>
    <w:p w14:paraId="688056E0" w14:textId="6953537A"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043" w:history="1">
        <w:r w:rsidRPr="0055395E">
          <w:rPr>
            <w:rStyle w:val="Hyperlink"/>
            <w:noProof/>
          </w:rPr>
          <w:t>2.1 Changing Site Locations</w:t>
        </w:r>
        <w:r w:rsidRPr="0055395E">
          <w:rPr>
            <w:noProof/>
            <w:webHidden/>
          </w:rPr>
          <w:tab/>
        </w:r>
        <w:r w:rsidRPr="0055395E">
          <w:rPr>
            <w:noProof/>
            <w:webHidden/>
          </w:rPr>
          <w:fldChar w:fldCharType="begin"/>
        </w:r>
        <w:r w:rsidRPr="0055395E">
          <w:rPr>
            <w:noProof/>
            <w:webHidden/>
          </w:rPr>
          <w:instrText xml:space="preserve"> PAGEREF _Toc231479043 \h </w:instrText>
        </w:r>
        <w:r w:rsidRPr="0055395E">
          <w:rPr>
            <w:noProof/>
            <w:webHidden/>
          </w:rPr>
        </w:r>
        <w:r w:rsidRPr="0055395E">
          <w:rPr>
            <w:noProof/>
            <w:webHidden/>
          </w:rPr>
          <w:fldChar w:fldCharType="separate"/>
        </w:r>
        <w:r w:rsidR="005D0C90" w:rsidRPr="0055395E">
          <w:rPr>
            <w:noProof/>
            <w:webHidden/>
          </w:rPr>
          <w:t>12</w:t>
        </w:r>
        <w:r w:rsidRPr="0055395E">
          <w:rPr>
            <w:noProof/>
            <w:webHidden/>
          </w:rPr>
          <w:fldChar w:fldCharType="end"/>
        </w:r>
      </w:hyperlink>
    </w:p>
    <w:p w14:paraId="1E91BB80" w14:textId="39F3269E"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044" w:history="1">
        <w:r w:rsidRPr="0055395E">
          <w:rPr>
            <w:rStyle w:val="Hyperlink"/>
            <w:noProof/>
          </w:rPr>
          <w:t>2.2 My Account</w:t>
        </w:r>
        <w:r w:rsidRPr="0055395E">
          <w:rPr>
            <w:noProof/>
            <w:webHidden/>
          </w:rPr>
          <w:tab/>
        </w:r>
        <w:r w:rsidRPr="0055395E">
          <w:rPr>
            <w:noProof/>
            <w:webHidden/>
          </w:rPr>
          <w:fldChar w:fldCharType="begin"/>
        </w:r>
        <w:r w:rsidRPr="0055395E">
          <w:rPr>
            <w:noProof/>
            <w:webHidden/>
          </w:rPr>
          <w:instrText xml:space="preserve"> PAGEREF _Toc231479044 \h </w:instrText>
        </w:r>
        <w:r w:rsidRPr="0055395E">
          <w:rPr>
            <w:noProof/>
            <w:webHidden/>
          </w:rPr>
        </w:r>
        <w:r w:rsidRPr="0055395E">
          <w:rPr>
            <w:noProof/>
            <w:webHidden/>
          </w:rPr>
          <w:fldChar w:fldCharType="separate"/>
        </w:r>
        <w:r w:rsidR="005D0C90" w:rsidRPr="0055395E">
          <w:rPr>
            <w:noProof/>
            <w:webHidden/>
          </w:rPr>
          <w:t>13</w:t>
        </w:r>
        <w:r w:rsidRPr="0055395E">
          <w:rPr>
            <w:noProof/>
            <w:webHidden/>
          </w:rPr>
          <w:fldChar w:fldCharType="end"/>
        </w:r>
      </w:hyperlink>
    </w:p>
    <w:p w14:paraId="57D2D518" w14:textId="3DFA7240"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45" w:history="1">
        <w:r w:rsidRPr="0055395E">
          <w:rPr>
            <w:rStyle w:val="Hyperlink"/>
            <w:noProof/>
          </w:rPr>
          <w:t>2.2.1 User Preferences</w:t>
        </w:r>
        <w:r w:rsidRPr="0055395E">
          <w:rPr>
            <w:noProof/>
            <w:webHidden/>
          </w:rPr>
          <w:tab/>
        </w:r>
        <w:r w:rsidRPr="0055395E">
          <w:rPr>
            <w:noProof/>
            <w:webHidden/>
          </w:rPr>
          <w:fldChar w:fldCharType="begin"/>
        </w:r>
        <w:r w:rsidRPr="0055395E">
          <w:rPr>
            <w:noProof/>
            <w:webHidden/>
          </w:rPr>
          <w:instrText xml:space="preserve"> PAGEREF _Toc231479045 \h </w:instrText>
        </w:r>
        <w:r w:rsidRPr="0055395E">
          <w:rPr>
            <w:noProof/>
            <w:webHidden/>
          </w:rPr>
        </w:r>
        <w:r w:rsidRPr="0055395E">
          <w:rPr>
            <w:noProof/>
            <w:webHidden/>
          </w:rPr>
          <w:fldChar w:fldCharType="separate"/>
        </w:r>
        <w:r w:rsidR="005D0C90" w:rsidRPr="0055395E">
          <w:rPr>
            <w:noProof/>
            <w:webHidden/>
          </w:rPr>
          <w:t>13</w:t>
        </w:r>
        <w:r w:rsidRPr="0055395E">
          <w:rPr>
            <w:noProof/>
            <w:webHidden/>
          </w:rPr>
          <w:fldChar w:fldCharType="end"/>
        </w:r>
      </w:hyperlink>
    </w:p>
    <w:p w14:paraId="4E45F161" w14:textId="636C22CE" w:rsidR="0072181F" w:rsidRPr="0055395E" w:rsidRDefault="0072181F">
      <w:pPr>
        <w:pStyle w:val="TOC4"/>
        <w:tabs>
          <w:tab w:val="right" w:leader="hyphen" w:pos="9350"/>
        </w:tabs>
        <w:rPr>
          <w:rFonts w:eastAsiaTheme="minorEastAsia" w:cstheme="minorBidi"/>
          <w:noProof/>
          <w:kern w:val="2"/>
          <w:sz w:val="24"/>
          <w:szCs w:val="24"/>
        </w:rPr>
      </w:pPr>
      <w:hyperlink w:anchor="_Toc231479046" w:history="1">
        <w:r w:rsidRPr="0055395E">
          <w:rPr>
            <w:rStyle w:val="Hyperlink"/>
            <w:noProof/>
          </w:rPr>
          <w:t>2.2.1.1 Default Site Location Preferences</w:t>
        </w:r>
        <w:r w:rsidRPr="0055395E">
          <w:rPr>
            <w:noProof/>
            <w:webHidden/>
          </w:rPr>
          <w:tab/>
        </w:r>
        <w:r w:rsidRPr="0055395E">
          <w:rPr>
            <w:noProof/>
            <w:webHidden/>
          </w:rPr>
          <w:fldChar w:fldCharType="begin"/>
        </w:r>
        <w:r w:rsidRPr="0055395E">
          <w:rPr>
            <w:noProof/>
            <w:webHidden/>
          </w:rPr>
          <w:instrText xml:space="preserve"> PAGEREF _Toc231479046 \h </w:instrText>
        </w:r>
        <w:r w:rsidRPr="0055395E">
          <w:rPr>
            <w:noProof/>
            <w:webHidden/>
          </w:rPr>
        </w:r>
        <w:r w:rsidRPr="0055395E">
          <w:rPr>
            <w:noProof/>
            <w:webHidden/>
          </w:rPr>
          <w:fldChar w:fldCharType="separate"/>
        </w:r>
        <w:r w:rsidR="005D0C90" w:rsidRPr="0055395E">
          <w:rPr>
            <w:noProof/>
            <w:webHidden/>
          </w:rPr>
          <w:t>14</w:t>
        </w:r>
        <w:r w:rsidRPr="0055395E">
          <w:rPr>
            <w:noProof/>
            <w:webHidden/>
          </w:rPr>
          <w:fldChar w:fldCharType="end"/>
        </w:r>
      </w:hyperlink>
    </w:p>
    <w:p w14:paraId="6C49F326" w14:textId="3AE34250" w:rsidR="0072181F" w:rsidRPr="0055395E" w:rsidRDefault="0072181F">
      <w:pPr>
        <w:pStyle w:val="TOC4"/>
        <w:tabs>
          <w:tab w:val="right" w:leader="hyphen" w:pos="9350"/>
        </w:tabs>
        <w:rPr>
          <w:rFonts w:eastAsiaTheme="minorEastAsia" w:cstheme="minorBidi"/>
          <w:noProof/>
          <w:kern w:val="2"/>
          <w:sz w:val="24"/>
          <w:szCs w:val="24"/>
        </w:rPr>
      </w:pPr>
      <w:hyperlink w:anchor="_Toc231479047" w:history="1">
        <w:r w:rsidRPr="0055395E">
          <w:rPr>
            <w:rStyle w:val="Hyperlink"/>
            <w:noProof/>
          </w:rPr>
          <w:t>2.2.1.2 Locations in Site Selector Preferences</w:t>
        </w:r>
        <w:r w:rsidRPr="0055395E">
          <w:rPr>
            <w:noProof/>
            <w:webHidden/>
          </w:rPr>
          <w:tab/>
        </w:r>
        <w:r w:rsidRPr="0055395E">
          <w:rPr>
            <w:noProof/>
            <w:webHidden/>
          </w:rPr>
          <w:fldChar w:fldCharType="begin"/>
        </w:r>
        <w:r w:rsidRPr="0055395E">
          <w:rPr>
            <w:noProof/>
            <w:webHidden/>
          </w:rPr>
          <w:instrText xml:space="preserve"> PAGEREF _Toc231479047 \h </w:instrText>
        </w:r>
        <w:r w:rsidRPr="0055395E">
          <w:rPr>
            <w:noProof/>
            <w:webHidden/>
          </w:rPr>
        </w:r>
        <w:r w:rsidRPr="0055395E">
          <w:rPr>
            <w:noProof/>
            <w:webHidden/>
          </w:rPr>
          <w:fldChar w:fldCharType="separate"/>
        </w:r>
        <w:r w:rsidR="005D0C90" w:rsidRPr="0055395E">
          <w:rPr>
            <w:noProof/>
            <w:webHidden/>
          </w:rPr>
          <w:t>15</w:t>
        </w:r>
        <w:r w:rsidRPr="0055395E">
          <w:rPr>
            <w:noProof/>
            <w:webHidden/>
          </w:rPr>
          <w:fldChar w:fldCharType="end"/>
        </w:r>
      </w:hyperlink>
    </w:p>
    <w:p w14:paraId="6C01DBA2" w14:textId="642ACAB6" w:rsidR="0072181F" w:rsidRPr="0055395E" w:rsidRDefault="0072181F">
      <w:pPr>
        <w:pStyle w:val="TOC4"/>
        <w:tabs>
          <w:tab w:val="right" w:leader="hyphen" w:pos="9350"/>
        </w:tabs>
        <w:rPr>
          <w:rFonts w:eastAsiaTheme="minorEastAsia" w:cstheme="minorBidi"/>
          <w:noProof/>
          <w:kern w:val="2"/>
          <w:sz w:val="24"/>
          <w:szCs w:val="24"/>
        </w:rPr>
      </w:pPr>
      <w:hyperlink w:anchor="_Toc231479048" w:history="1">
        <w:r w:rsidRPr="0055395E">
          <w:rPr>
            <w:rStyle w:val="Hyperlink"/>
            <w:noProof/>
          </w:rPr>
          <w:t>2.2.1.3 Default Create New Clinic Accordion Preferences</w:t>
        </w:r>
        <w:r w:rsidRPr="0055395E">
          <w:rPr>
            <w:noProof/>
            <w:webHidden/>
          </w:rPr>
          <w:tab/>
        </w:r>
        <w:r w:rsidRPr="0055395E">
          <w:rPr>
            <w:noProof/>
            <w:webHidden/>
          </w:rPr>
          <w:fldChar w:fldCharType="begin"/>
        </w:r>
        <w:r w:rsidRPr="0055395E">
          <w:rPr>
            <w:noProof/>
            <w:webHidden/>
          </w:rPr>
          <w:instrText xml:space="preserve"> PAGEREF _Toc231479048 \h </w:instrText>
        </w:r>
        <w:r w:rsidRPr="0055395E">
          <w:rPr>
            <w:noProof/>
            <w:webHidden/>
          </w:rPr>
        </w:r>
        <w:r w:rsidRPr="0055395E">
          <w:rPr>
            <w:noProof/>
            <w:webHidden/>
          </w:rPr>
          <w:fldChar w:fldCharType="separate"/>
        </w:r>
        <w:r w:rsidR="005D0C90" w:rsidRPr="0055395E">
          <w:rPr>
            <w:noProof/>
            <w:webHidden/>
          </w:rPr>
          <w:t>16</w:t>
        </w:r>
        <w:r w:rsidRPr="0055395E">
          <w:rPr>
            <w:noProof/>
            <w:webHidden/>
          </w:rPr>
          <w:fldChar w:fldCharType="end"/>
        </w:r>
      </w:hyperlink>
    </w:p>
    <w:p w14:paraId="1E53C62C" w14:textId="6166D6AC"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49" w:history="1">
        <w:r w:rsidRPr="0055395E">
          <w:rPr>
            <w:rStyle w:val="Hyperlink"/>
            <w:noProof/>
          </w:rPr>
          <w:t>2.2.2 Logging Out of CCM-UI</w:t>
        </w:r>
        <w:r w:rsidRPr="0055395E">
          <w:rPr>
            <w:noProof/>
            <w:webHidden/>
          </w:rPr>
          <w:tab/>
        </w:r>
        <w:r w:rsidRPr="0055395E">
          <w:rPr>
            <w:noProof/>
            <w:webHidden/>
          </w:rPr>
          <w:fldChar w:fldCharType="begin"/>
        </w:r>
        <w:r w:rsidRPr="0055395E">
          <w:rPr>
            <w:noProof/>
            <w:webHidden/>
          </w:rPr>
          <w:instrText xml:space="preserve"> PAGEREF _Toc231479049 \h </w:instrText>
        </w:r>
        <w:r w:rsidRPr="0055395E">
          <w:rPr>
            <w:noProof/>
            <w:webHidden/>
          </w:rPr>
        </w:r>
        <w:r w:rsidRPr="0055395E">
          <w:rPr>
            <w:noProof/>
            <w:webHidden/>
          </w:rPr>
          <w:fldChar w:fldCharType="separate"/>
        </w:r>
        <w:r w:rsidR="005D0C90" w:rsidRPr="0055395E">
          <w:rPr>
            <w:noProof/>
            <w:webHidden/>
          </w:rPr>
          <w:t>17</w:t>
        </w:r>
        <w:r w:rsidRPr="0055395E">
          <w:rPr>
            <w:noProof/>
            <w:webHidden/>
          </w:rPr>
          <w:fldChar w:fldCharType="end"/>
        </w:r>
      </w:hyperlink>
    </w:p>
    <w:p w14:paraId="0EE64441" w14:textId="46A584E8"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050" w:history="1">
        <w:r w:rsidRPr="0055395E">
          <w:rPr>
            <w:rStyle w:val="Hyperlink"/>
            <w:noProof/>
          </w:rPr>
          <w:t>2.3 Resources</w:t>
        </w:r>
        <w:r w:rsidRPr="0055395E">
          <w:rPr>
            <w:noProof/>
            <w:webHidden/>
          </w:rPr>
          <w:tab/>
        </w:r>
        <w:r w:rsidRPr="0055395E">
          <w:rPr>
            <w:noProof/>
            <w:webHidden/>
          </w:rPr>
          <w:fldChar w:fldCharType="begin"/>
        </w:r>
        <w:r w:rsidRPr="0055395E">
          <w:rPr>
            <w:noProof/>
            <w:webHidden/>
          </w:rPr>
          <w:instrText xml:space="preserve"> PAGEREF _Toc231479050 \h </w:instrText>
        </w:r>
        <w:r w:rsidRPr="0055395E">
          <w:rPr>
            <w:noProof/>
            <w:webHidden/>
          </w:rPr>
        </w:r>
        <w:r w:rsidRPr="0055395E">
          <w:rPr>
            <w:noProof/>
            <w:webHidden/>
          </w:rPr>
          <w:fldChar w:fldCharType="separate"/>
        </w:r>
        <w:r w:rsidR="005D0C90" w:rsidRPr="0055395E">
          <w:rPr>
            <w:noProof/>
            <w:webHidden/>
          </w:rPr>
          <w:t>18</w:t>
        </w:r>
        <w:r w:rsidRPr="0055395E">
          <w:rPr>
            <w:noProof/>
            <w:webHidden/>
          </w:rPr>
          <w:fldChar w:fldCharType="end"/>
        </w:r>
      </w:hyperlink>
    </w:p>
    <w:p w14:paraId="32D522EB" w14:textId="332381F8"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051" w:history="1">
        <w:r w:rsidRPr="0055395E">
          <w:rPr>
            <w:rStyle w:val="Hyperlink"/>
            <w:noProof/>
          </w:rPr>
          <w:t>2.4 Filters</w:t>
        </w:r>
        <w:r w:rsidRPr="0055395E">
          <w:rPr>
            <w:noProof/>
            <w:webHidden/>
          </w:rPr>
          <w:tab/>
        </w:r>
        <w:r w:rsidRPr="0055395E">
          <w:rPr>
            <w:noProof/>
            <w:webHidden/>
          </w:rPr>
          <w:fldChar w:fldCharType="begin"/>
        </w:r>
        <w:r w:rsidRPr="0055395E">
          <w:rPr>
            <w:noProof/>
            <w:webHidden/>
          </w:rPr>
          <w:instrText xml:space="preserve"> PAGEREF _Toc231479051 \h </w:instrText>
        </w:r>
        <w:r w:rsidRPr="0055395E">
          <w:rPr>
            <w:noProof/>
            <w:webHidden/>
          </w:rPr>
        </w:r>
        <w:r w:rsidRPr="0055395E">
          <w:rPr>
            <w:noProof/>
            <w:webHidden/>
          </w:rPr>
          <w:fldChar w:fldCharType="separate"/>
        </w:r>
        <w:r w:rsidR="005D0C90" w:rsidRPr="0055395E">
          <w:rPr>
            <w:noProof/>
            <w:webHidden/>
          </w:rPr>
          <w:t>19</w:t>
        </w:r>
        <w:r w:rsidRPr="0055395E">
          <w:rPr>
            <w:noProof/>
            <w:webHidden/>
          </w:rPr>
          <w:fldChar w:fldCharType="end"/>
        </w:r>
      </w:hyperlink>
    </w:p>
    <w:p w14:paraId="35A958C7" w14:textId="040ACC96"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52" w:history="1">
        <w:r w:rsidRPr="0055395E">
          <w:rPr>
            <w:rStyle w:val="Hyperlink"/>
            <w:noProof/>
          </w:rPr>
          <w:t>2.4.1 Sort by Ascending and Descending</w:t>
        </w:r>
        <w:r w:rsidRPr="0055395E">
          <w:rPr>
            <w:noProof/>
            <w:webHidden/>
          </w:rPr>
          <w:tab/>
        </w:r>
        <w:r w:rsidRPr="0055395E">
          <w:rPr>
            <w:noProof/>
            <w:webHidden/>
          </w:rPr>
          <w:fldChar w:fldCharType="begin"/>
        </w:r>
        <w:r w:rsidRPr="0055395E">
          <w:rPr>
            <w:noProof/>
            <w:webHidden/>
          </w:rPr>
          <w:instrText xml:space="preserve"> PAGEREF _Toc231479052 \h </w:instrText>
        </w:r>
        <w:r w:rsidRPr="0055395E">
          <w:rPr>
            <w:noProof/>
            <w:webHidden/>
          </w:rPr>
        </w:r>
        <w:r w:rsidRPr="0055395E">
          <w:rPr>
            <w:noProof/>
            <w:webHidden/>
          </w:rPr>
          <w:fldChar w:fldCharType="separate"/>
        </w:r>
        <w:r w:rsidR="005D0C90" w:rsidRPr="0055395E">
          <w:rPr>
            <w:noProof/>
            <w:webHidden/>
          </w:rPr>
          <w:t>19</w:t>
        </w:r>
        <w:r w:rsidRPr="0055395E">
          <w:rPr>
            <w:noProof/>
            <w:webHidden/>
          </w:rPr>
          <w:fldChar w:fldCharType="end"/>
        </w:r>
      </w:hyperlink>
    </w:p>
    <w:p w14:paraId="3CBFA81B" w14:textId="0AD9E875"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53" w:history="1">
        <w:r w:rsidRPr="0055395E">
          <w:rPr>
            <w:rStyle w:val="Hyperlink"/>
            <w:noProof/>
          </w:rPr>
          <w:t>2.4.2 Toggle Density</w:t>
        </w:r>
        <w:r w:rsidRPr="0055395E">
          <w:rPr>
            <w:noProof/>
            <w:webHidden/>
          </w:rPr>
          <w:tab/>
        </w:r>
        <w:r w:rsidRPr="0055395E">
          <w:rPr>
            <w:noProof/>
            <w:webHidden/>
          </w:rPr>
          <w:fldChar w:fldCharType="begin"/>
        </w:r>
        <w:r w:rsidRPr="0055395E">
          <w:rPr>
            <w:noProof/>
            <w:webHidden/>
          </w:rPr>
          <w:instrText xml:space="preserve"> PAGEREF _Toc231479053 \h </w:instrText>
        </w:r>
        <w:r w:rsidRPr="0055395E">
          <w:rPr>
            <w:noProof/>
            <w:webHidden/>
          </w:rPr>
        </w:r>
        <w:r w:rsidRPr="0055395E">
          <w:rPr>
            <w:noProof/>
            <w:webHidden/>
          </w:rPr>
          <w:fldChar w:fldCharType="separate"/>
        </w:r>
        <w:r w:rsidR="005D0C90" w:rsidRPr="0055395E">
          <w:rPr>
            <w:noProof/>
            <w:webHidden/>
          </w:rPr>
          <w:t>20</w:t>
        </w:r>
        <w:r w:rsidRPr="0055395E">
          <w:rPr>
            <w:noProof/>
            <w:webHidden/>
          </w:rPr>
          <w:fldChar w:fldCharType="end"/>
        </w:r>
      </w:hyperlink>
    </w:p>
    <w:p w14:paraId="1FA0D72C" w14:textId="6E1E5390"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54" w:history="1">
        <w:r w:rsidRPr="0055395E">
          <w:rPr>
            <w:rStyle w:val="Hyperlink"/>
            <w:noProof/>
          </w:rPr>
          <w:t>2.4.3 Filtering Rows</w:t>
        </w:r>
        <w:r w:rsidRPr="0055395E">
          <w:rPr>
            <w:noProof/>
            <w:webHidden/>
          </w:rPr>
          <w:tab/>
        </w:r>
        <w:r w:rsidRPr="0055395E">
          <w:rPr>
            <w:noProof/>
            <w:webHidden/>
          </w:rPr>
          <w:fldChar w:fldCharType="begin"/>
        </w:r>
        <w:r w:rsidRPr="0055395E">
          <w:rPr>
            <w:noProof/>
            <w:webHidden/>
          </w:rPr>
          <w:instrText xml:space="preserve"> PAGEREF _Toc231479054 \h </w:instrText>
        </w:r>
        <w:r w:rsidRPr="0055395E">
          <w:rPr>
            <w:noProof/>
            <w:webHidden/>
          </w:rPr>
        </w:r>
        <w:r w:rsidRPr="0055395E">
          <w:rPr>
            <w:noProof/>
            <w:webHidden/>
          </w:rPr>
          <w:fldChar w:fldCharType="separate"/>
        </w:r>
        <w:r w:rsidR="005D0C90" w:rsidRPr="0055395E">
          <w:rPr>
            <w:noProof/>
            <w:webHidden/>
          </w:rPr>
          <w:t>20</w:t>
        </w:r>
        <w:r w:rsidRPr="0055395E">
          <w:rPr>
            <w:noProof/>
            <w:webHidden/>
          </w:rPr>
          <w:fldChar w:fldCharType="end"/>
        </w:r>
      </w:hyperlink>
    </w:p>
    <w:p w14:paraId="786B71C5" w14:textId="5B26B215"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55" w:history="1">
        <w:r w:rsidRPr="0055395E">
          <w:rPr>
            <w:rStyle w:val="Hyperlink"/>
            <w:noProof/>
          </w:rPr>
          <w:t>2.4.4 Filtering Columns</w:t>
        </w:r>
        <w:r w:rsidRPr="0055395E">
          <w:rPr>
            <w:noProof/>
            <w:webHidden/>
          </w:rPr>
          <w:tab/>
        </w:r>
        <w:r w:rsidRPr="0055395E">
          <w:rPr>
            <w:noProof/>
            <w:webHidden/>
          </w:rPr>
          <w:fldChar w:fldCharType="begin"/>
        </w:r>
        <w:r w:rsidRPr="0055395E">
          <w:rPr>
            <w:noProof/>
            <w:webHidden/>
          </w:rPr>
          <w:instrText xml:space="preserve"> PAGEREF _Toc231479055 \h </w:instrText>
        </w:r>
        <w:r w:rsidRPr="0055395E">
          <w:rPr>
            <w:noProof/>
            <w:webHidden/>
          </w:rPr>
        </w:r>
        <w:r w:rsidRPr="0055395E">
          <w:rPr>
            <w:noProof/>
            <w:webHidden/>
          </w:rPr>
          <w:fldChar w:fldCharType="separate"/>
        </w:r>
        <w:r w:rsidR="005D0C90" w:rsidRPr="0055395E">
          <w:rPr>
            <w:noProof/>
            <w:webHidden/>
          </w:rPr>
          <w:t>21</w:t>
        </w:r>
        <w:r w:rsidRPr="0055395E">
          <w:rPr>
            <w:noProof/>
            <w:webHidden/>
          </w:rPr>
          <w:fldChar w:fldCharType="end"/>
        </w:r>
      </w:hyperlink>
    </w:p>
    <w:p w14:paraId="4CF89B03" w14:textId="43B62E2F"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56" w:history="1">
        <w:r w:rsidRPr="0055395E">
          <w:rPr>
            <w:rStyle w:val="Hyperlink"/>
            <w:noProof/>
          </w:rPr>
          <w:t>2.4.5 Show, Hide, and Search Filters</w:t>
        </w:r>
        <w:r w:rsidRPr="0055395E">
          <w:rPr>
            <w:noProof/>
            <w:webHidden/>
          </w:rPr>
          <w:tab/>
        </w:r>
        <w:r w:rsidRPr="0055395E">
          <w:rPr>
            <w:noProof/>
            <w:webHidden/>
          </w:rPr>
          <w:fldChar w:fldCharType="begin"/>
        </w:r>
        <w:r w:rsidRPr="0055395E">
          <w:rPr>
            <w:noProof/>
            <w:webHidden/>
          </w:rPr>
          <w:instrText xml:space="preserve"> PAGEREF _Toc231479056 \h </w:instrText>
        </w:r>
        <w:r w:rsidRPr="0055395E">
          <w:rPr>
            <w:noProof/>
            <w:webHidden/>
          </w:rPr>
        </w:r>
        <w:r w:rsidRPr="0055395E">
          <w:rPr>
            <w:noProof/>
            <w:webHidden/>
          </w:rPr>
          <w:fldChar w:fldCharType="separate"/>
        </w:r>
        <w:r w:rsidR="005D0C90" w:rsidRPr="0055395E">
          <w:rPr>
            <w:noProof/>
            <w:webHidden/>
          </w:rPr>
          <w:t>23</w:t>
        </w:r>
        <w:r w:rsidRPr="0055395E">
          <w:rPr>
            <w:noProof/>
            <w:webHidden/>
          </w:rPr>
          <w:fldChar w:fldCharType="end"/>
        </w:r>
      </w:hyperlink>
    </w:p>
    <w:p w14:paraId="785F9316" w14:textId="615E9362"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57" w:history="1">
        <w:r w:rsidRPr="0055395E">
          <w:rPr>
            <w:rStyle w:val="Hyperlink"/>
            <w:noProof/>
          </w:rPr>
          <w:t>2.4.6 Search Function</w:t>
        </w:r>
        <w:r w:rsidRPr="0055395E">
          <w:rPr>
            <w:noProof/>
            <w:webHidden/>
          </w:rPr>
          <w:tab/>
        </w:r>
        <w:r w:rsidRPr="0055395E">
          <w:rPr>
            <w:noProof/>
            <w:webHidden/>
          </w:rPr>
          <w:fldChar w:fldCharType="begin"/>
        </w:r>
        <w:r w:rsidRPr="0055395E">
          <w:rPr>
            <w:noProof/>
            <w:webHidden/>
          </w:rPr>
          <w:instrText xml:space="preserve"> PAGEREF _Toc231479057 \h </w:instrText>
        </w:r>
        <w:r w:rsidRPr="0055395E">
          <w:rPr>
            <w:noProof/>
            <w:webHidden/>
          </w:rPr>
        </w:r>
        <w:r w:rsidRPr="0055395E">
          <w:rPr>
            <w:noProof/>
            <w:webHidden/>
          </w:rPr>
          <w:fldChar w:fldCharType="separate"/>
        </w:r>
        <w:r w:rsidR="005D0C90" w:rsidRPr="0055395E">
          <w:rPr>
            <w:noProof/>
            <w:webHidden/>
          </w:rPr>
          <w:t>25</w:t>
        </w:r>
        <w:r w:rsidRPr="0055395E">
          <w:rPr>
            <w:noProof/>
            <w:webHidden/>
          </w:rPr>
          <w:fldChar w:fldCharType="end"/>
        </w:r>
      </w:hyperlink>
    </w:p>
    <w:p w14:paraId="059A9A66" w14:textId="027E3434" w:rsidR="0072181F" w:rsidRPr="0055395E" w:rsidRDefault="0072181F">
      <w:pPr>
        <w:pStyle w:val="TOC1"/>
        <w:tabs>
          <w:tab w:val="left" w:pos="480"/>
          <w:tab w:val="right" w:leader="hyphen" w:pos="9350"/>
        </w:tabs>
        <w:rPr>
          <w:rFonts w:eastAsiaTheme="minorEastAsia" w:cstheme="minorBidi"/>
          <w:b w:val="0"/>
          <w:bCs w:val="0"/>
          <w:caps w:val="0"/>
          <w:noProof/>
          <w:kern w:val="2"/>
          <w:sz w:val="24"/>
          <w:szCs w:val="24"/>
        </w:rPr>
      </w:pPr>
      <w:hyperlink w:anchor="_TOC231479058" w:history="1">
        <w:r w:rsidRPr="0055395E">
          <w:rPr>
            <w:rStyle w:val="Hyperlink"/>
            <w:noProof/>
          </w:rPr>
          <w:t>3.</w:t>
        </w:r>
        <w:r w:rsidRPr="0055395E">
          <w:rPr>
            <w:rStyle w:val="Hyperlink"/>
            <w:rFonts w:eastAsiaTheme="minorEastAsia" w:cstheme="minorBidi"/>
            <w:bCs w:val="0"/>
            <w:caps w:val="0"/>
            <w:noProof/>
            <w:kern w:val="2"/>
            <w:sz w:val="24"/>
            <w:szCs w:val="24"/>
          </w:rPr>
          <w:tab/>
        </w:r>
        <w:r w:rsidRPr="0055395E">
          <w:rPr>
            <w:rStyle w:val="Hyperlink"/>
            <w:noProof/>
          </w:rPr>
          <w:t>Search and View Clinic Configurations</w:t>
        </w:r>
        <w:r w:rsidRPr="0055395E">
          <w:rPr>
            <w:rStyle w:val="Hyperlink"/>
            <w:noProof/>
            <w:webHidden/>
          </w:rPr>
          <w:tab/>
        </w:r>
        <w:r w:rsidRPr="0055395E">
          <w:rPr>
            <w:rStyle w:val="Hyperlink"/>
            <w:noProof/>
            <w:webHidden/>
          </w:rPr>
          <w:fldChar w:fldCharType="begin"/>
        </w:r>
        <w:r w:rsidRPr="0055395E">
          <w:rPr>
            <w:rStyle w:val="Hyperlink"/>
            <w:noProof/>
            <w:webHidden/>
          </w:rPr>
          <w:instrText xml:space="preserve"> PAGEREF _Toc231479058 \h </w:instrText>
        </w:r>
        <w:r w:rsidRPr="0055395E">
          <w:rPr>
            <w:rStyle w:val="Hyperlink"/>
            <w:noProof/>
            <w:webHidden/>
          </w:rPr>
        </w:r>
        <w:r w:rsidRPr="0055395E">
          <w:rPr>
            <w:rStyle w:val="Hyperlink"/>
            <w:noProof/>
            <w:webHidden/>
          </w:rPr>
          <w:fldChar w:fldCharType="separate"/>
        </w:r>
        <w:r w:rsidR="005D0C90" w:rsidRPr="0055395E">
          <w:rPr>
            <w:rStyle w:val="Hyperlink"/>
            <w:noProof/>
            <w:webHidden/>
          </w:rPr>
          <w:t>26</w:t>
        </w:r>
        <w:r w:rsidRPr="0055395E">
          <w:rPr>
            <w:rStyle w:val="Hyperlink"/>
            <w:noProof/>
            <w:webHidden/>
          </w:rPr>
          <w:fldChar w:fldCharType="end"/>
        </w:r>
      </w:hyperlink>
    </w:p>
    <w:p w14:paraId="1721E1A5" w14:textId="6817D4B4"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059" w:history="1">
        <w:r w:rsidRPr="0055395E">
          <w:rPr>
            <w:rStyle w:val="Hyperlink"/>
            <w:noProof/>
          </w:rPr>
          <w:t>3.1 Search for a Clinic Configuration</w:t>
        </w:r>
        <w:r w:rsidRPr="0055395E">
          <w:rPr>
            <w:noProof/>
            <w:webHidden/>
          </w:rPr>
          <w:tab/>
        </w:r>
        <w:r w:rsidRPr="0055395E">
          <w:rPr>
            <w:noProof/>
            <w:webHidden/>
          </w:rPr>
          <w:fldChar w:fldCharType="begin"/>
        </w:r>
        <w:r w:rsidRPr="0055395E">
          <w:rPr>
            <w:noProof/>
            <w:webHidden/>
          </w:rPr>
          <w:instrText xml:space="preserve"> PAGEREF _Toc231479059 \h </w:instrText>
        </w:r>
        <w:r w:rsidRPr="0055395E">
          <w:rPr>
            <w:noProof/>
            <w:webHidden/>
          </w:rPr>
        </w:r>
        <w:r w:rsidRPr="0055395E">
          <w:rPr>
            <w:noProof/>
            <w:webHidden/>
          </w:rPr>
          <w:fldChar w:fldCharType="separate"/>
        </w:r>
        <w:r w:rsidR="005D0C90" w:rsidRPr="0055395E">
          <w:rPr>
            <w:noProof/>
            <w:webHidden/>
          </w:rPr>
          <w:t>26</w:t>
        </w:r>
        <w:r w:rsidRPr="0055395E">
          <w:rPr>
            <w:noProof/>
            <w:webHidden/>
          </w:rPr>
          <w:fldChar w:fldCharType="end"/>
        </w:r>
      </w:hyperlink>
    </w:p>
    <w:p w14:paraId="09DA3F53" w14:textId="61A85221"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060" w:history="1">
        <w:r w:rsidRPr="0055395E">
          <w:rPr>
            <w:rStyle w:val="Hyperlink"/>
            <w:noProof/>
          </w:rPr>
          <w:t>3.2 View Current Clinic Configurations</w:t>
        </w:r>
        <w:r w:rsidRPr="0055395E">
          <w:rPr>
            <w:noProof/>
            <w:webHidden/>
          </w:rPr>
          <w:tab/>
        </w:r>
        <w:r w:rsidRPr="0055395E">
          <w:rPr>
            <w:noProof/>
            <w:webHidden/>
          </w:rPr>
          <w:fldChar w:fldCharType="begin"/>
        </w:r>
        <w:r w:rsidRPr="0055395E">
          <w:rPr>
            <w:noProof/>
            <w:webHidden/>
          </w:rPr>
          <w:instrText xml:space="preserve"> PAGEREF _Toc231479060 \h </w:instrText>
        </w:r>
        <w:r w:rsidRPr="0055395E">
          <w:rPr>
            <w:noProof/>
            <w:webHidden/>
          </w:rPr>
        </w:r>
        <w:r w:rsidRPr="0055395E">
          <w:rPr>
            <w:noProof/>
            <w:webHidden/>
          </w:rPr>
          <w:fldChar w:fldCharType="separate"/>
        </w:r>
        <w:r w:rsidR="005D0C90" w:rsidRPr="0055395E">
          <w:rPr>
            <w:noProof/>
            <w:webHidden/>
          </w:rPr>
          <w:t>28</w:t>
        </w:r>
        <w:r w:rsidRPr="0055395E">
          <w:rPr>
            <w:noProof/>
            <w:webHidden/>
          </w:rPr>
          <w:fldChar w:fldCharType="end"/>
        </w:r>
      </w:hyperlink>
    </w:p>
    <w:p w14:paraId="14BC1877" w14:textId="34CDF3CF"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61" w:history="1">
        <w:r w:rsidRPr="0055395E">
          <w:rPr>
            <w:rStyle w:val="Hyperlink"/>
            <w:noProof/>
          </w:rPr>
          <w:t>3.2.1 Viewing Clinic Settings</w:t>
        </w:r>
        <w:r w:rsidRPr="0055395E">
          <w:rPr>
            <w:noProof/>
            <w:webHidden/>
          </w:rPr>
          <w:tab/>
        </w:r>
        <w:r w:rsidRPr="0055395E">
          <w:rPr>
            <w:noProof/>
            <w:webHidden/>
          </w:rPr>
          <w:fldChar w:fldCharType="begin"/>
        </w:r>
        <w:r w:rsidRPr="0055395E">
          <w:rPr>
            <w:noProof/>
            <w:webHidden/>
          </w:rPr>
          <w:instrText xml:space="preserve"> PAGEREF _Toc231479061 \h </w:instrText>
        </w:r>
        <w:r w:rsidRPr="0055395E">
          <w:rPr>
            <w:noProof/>
            <w:webHidden/>
          </w:rPr>
        </w:r>
        <w:r w:rsidRPr="0055395E">
          <w:rPr>
            <w:noProof/>
            <w:webHidden/>
          </w:rPr>
          <w:fldChar w:fldCharType="separate"/>
        </w:r>
        <w:r w:rsidR="005D0C90" w:rsidRPr="0055395E">
          <w:rPr>
            <w:noProof/>
            <w:webHidden/>
          </w:rPr>
          <w:t>29</w:t>
        </w:r>
        <w:r w:rsidRPr="0055395E">
          <w:rPr>
            <w:noProof/>
            <w:webHidden/>
          </w:rPr>
          <w:fldChar w:fldCharType="end"/>
        </w:r>
      </w:hyperlink>
    </w:p>
    <w:p w14:paraId="0F034162" w14:textId="4ADA2ED3"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62" w:history="1">
        <w:r w:rsidRPr="0055395E">
          <w:rPr>
            <w:rStyle w:val="Hyperlink"/>
            <w:noProof/>
          </w:rPr>
          <w:t>3.2.2 Viewing Preselected Settings</w:t>
        </w:r>
        <w:r w:rsidRPr="0055395E">
          <w:rPr>
            <w:noProof/>
            <w:webHidden/>
          </w:rPr>
          <w:tab/>
        </w:r>
        <w:r w:rsidRPr="0055395E">
          <w:rPr>
            <w:noProof/>
            <w:webHidden/>
          </w:rPr>
          <w:fldChar w:fldCharType="begin"/>
        </w:r>
        <w:r w:rsidRPr="0055395E">
          <w:rPr>
            <w:noProof/>
            <w:webHidden/>
          </w:rPr>
          <w:instrText xml:space="preserve"> PAGEREF _Toc231479062 \h </w:instrText>
        </w:r>
        <w:r w:rsidRPr="0055395E">
          <w:rPr>
            <w:noProof/>
            <w:webHidden/>
          </w:rPr>
        </w:r>
        <w:r w:rsidRPr="0055395E">
          <w:rPr>
            <w:noProof/>
            <w:webHidden/>
          </w:rPr>
          <w:fldChar w:fldCharType="separate"/>
        </w:r>
        <w:r w:rsidR="005D0C90" w:rsidRPr="0055395E">
          <w:rPr>
            <w:noProof/>
            <w:webHidden/>
          </w:rPr>
          <w:t>30</w:t>
        </w:r>
        <w:r w:rsidRPr="0055395E">
          <w:rPr>
            <w:noProof/>
            <w:webHidden/>
          </w:rPr>
          <w:fldChar w:fldCharType="end"/>
        </w:r>
      </w:hyperlink>
    </w:p>
    <w:p w14:paraId="0AF01044" w14:textId="3EA93177"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63" w:history="1">
        <w:r w:rsidRPr="0055395E">
          <w:rPr>
            <w:rStyle w:val="Hyperlink"/>
            <w:noProof/>
          </w:rPr>
          <w:t>3.2.3 Viewing Optional Settings</w:t>
        </w:r>
        <w:r w:rsidRPr="0055395E">
          <w:rPr>
            <w:noProof/>
            <w:webHidden/>
          </w:rPr>
          <w:tab/>
        </w:r>
        <w:r w:rsidRPr="0055395E">
          <w:rPr>
            <w:noProof/>
            <w:webHidden/>
          </w:rPr>
          <w:fldChar w:fldCharType="begin"/>
        </w:r>
        <w:r w:rsidRPr="0055395E">
          <w:rPr>
            <w:noProof/>
            <w:webHidden/>
          </w:rPr>
          <w:instrText xml:space="preserve"> PAGEREF _Toc231479063 \h </w:instrText>
        </w:r>
        <w:r w:rsidRPr="0055395E">
          <w:rPr>
            <w:noProof/>
            <w:webHidden/>
          </w:rPr>
        </w:r>
        <w:r w:rsidRPr="0055395E">
          <w:rPr>
            <w:noProof/>
            <w:webHidden/>
          </w:rPr>
          <w:fldChar w:fldCharType="separate"/>
        </w:r>
        <w:r w:rsidR="005D0C90" w:rsidRPr="0055395E">
          <w:rPr>
            <w:noProof/>
            <w:webHidden/>
          </w:rPr>
          <w:t>30</w:t>
        </w:r>
        <w:r w:rsidRPr="0055395E">
          <w:rPr>
            <w:noProof/>
            <w:webHidden/>
          </w:rPr>
          <w:fldChar w:fldCharType="end"/>
        </w:r>
      </w:hyperlink>
    </w:p>
    <w:p w14:paraId="36ACB501" w14:textId="2C2E277E"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64" w:history="1">
        <w:r w:rsidRPr="0055395E">
          <w:rPr>
            <w:rStyle w:val="Hyperlink"/>
            <w:noProof/>
          </w:rPr>
          <w:t>3.2.4 Viewing Clinic Availability</w:t>
        </w:r>
        <w:r w:rsidRPr="0055395E">
          <w:rPr>
            <w:noProof/>
            <w:webHidden/>
          </w:rPr>
          <w:tab/>
        </w:r>
        <w:r w:rsidRPr="0055395E">
          <w:rPr>
            <w:noProof/>
            <w:webHidden/>
          </w:rPr>
          <w:fldChar w:fldCharType="begin"/>
        </w:r>
        <w:r w:rsidRPr="0055395E">
          <w:rPr>
            <w:noProof/>
            <w:webHidden/>
          </w:rPr>
          <w:instrText xml:space="preserve"> PAGEREF _Toc231479064 \h </w:instrText>
        </w:r>
        <w:r w:rsidRPr="0055395E">
          <w:rPr>
            <w:noProof/>
            <w:webHidden/>
          </w:rPr>
        </w:r>
        <w:r w:rsidRPr="0055395E">
          <w:rPr>
            <w:noProof/>
            <w:webHidden/>
          </w:rPr>
          <w:fldChar w:fldCharType="separate"/>
        </w:r>
        <w:r w:rsidR="005D0C90" w:rsidRPr="0055395E">
          <w:rPr>
            <w:noProof/>
            <w:webHidden/>
          </w:rPr>
          <w:t>31</w:t>
        </w:r>
        <w:r w:rsidRPr="0055395E">
          <w:rPr>
            <w:noProof/>
            <w:webHidden/>
          </w:rPr>
          <w:fldChar w:fldCharType="end"/>
        </w:r>
      </w:hyperlink>
    </w:p>
    <w:p w14:paraId="1AA8B8F6" w14:textId="03981333" w:rsidR="0072181F" w:rsidRPr="0055395E" w:rsidRDefault="0072181F">
      <w:pPr>
        <w:pStyle w:val="TOC1"/>
        <w:tabs>
          <w:tab w:val="left" w:pos="480"/>
          <w:tab w:val="right" w:leader="hyphen" w:pos="9350"/>
        </w:tabs>
        <w:rPr>
          <w:rFonts w:eastAsiaTheme="minorEastAsia" w:cstheme="minorBidi"/>
          <w:b w:val="0"/>
          <w:bCs w:val="0"/>
          <w:caps w:val="0"/>
          <w:noProof/>
          <w:kern w:val="2"/>
          <w:sz w:val="24"/>
          <w:szCs w:val="24"/>
        </w:rPr>
      </w:pPr>
      <w:hyperlink w:anchor="_TOC231479065" w:history="1">
        <w:r w:rsidRPr="0055395E">
          <w:rPr>
            <w:rStyle w:val="Hyperlink"/>
            <w:noProof/>
          </w:rPr>
          <w:t>4.</w:t>
        </w:r>
        <w:r w:rsidRPr="0055395E">
          <w:rPr>
            <w:rStyle w:val="Hyperlink"/>
            <w:rFonts w:eastAsiaTheme="minorEastAsia" w:cstheme="minorBidi"/>
            <w:bCs w:val="0"/>
            <w:caps w:val="0"/>
            <w:noProof/>
            <w:kern w:val="2"/>
            <w:sz w:val="24"/>
            <w:szCs w:val="24"/>
          </w:rPr>
          <w:tab/>
        </w:r>
        <w:r w:rsidRPr="0055395E">
          <w:rPr>
            <w:rStyle w:val="Hyperlink"/>
            <w:noProof/>
          </w:rPr>
          <w:t>Editing Clinic Configurations</w:t>
        </w:r>
        <w:r w:rsidRPr="0055395E">
          <w:rPr>
            <w:rStyle w:val="Hyperlink"/>
            <w:noProof/>
            <w:webHidden/>
          </w:rPr>
          <w:tab/>
        </w:r>
        <w:r w:rsidRPr="0055395E">
          <w:rPr>
            <w:rStyle w:val="Hyperlink"/>
            <w:noProof/>
            <w:webHidden/>
          </w:rPr>
          <w:fldChar w:fldCharType="begin"/>
        </w:r>
        <w:r w:rsidRPr="0055395E">
          <w:rPr>
            <w:rStyle w:val="Hyperlink"/>
            <w:noProof/>
            <w:webHidden/>
          </w:rPr>
          <w:instrText xml:space="preserve"> PAGEREF _Toc231479065 \h </w:instrText>
        </w:r>
        <w:r w:rsidRPr="0055395E">
          <w:rPr>
            <w:rStyle w:val="Hyperlink"/>
            <w:noProof/>
            <w:webHidden/>
          </w:rPr>
        </w:r>
        <w:r w:rsidRPr="0055395E">
          <w:rPr>
            <w:rStyle w:val="Hyperlink"/>
            <w:noProof/>
            <w:webHidden/>
          </w:rPr>
          <w:fldChar w:fldCharType="separate"/>
        </w:r>
        <w:r w:rsidR="005D0C90" w:rsidRPr="0055395E">
          <w:rPr>
            <w:rStyle w:val="Hyperlink"/>
            <w:noProof/>
            <w:webHidden/>
          </w:rPr>
          <w:t>34</w:t>
        </w:r>
        <w:r w:rsidRPr="0055395E">
          <w:rPr>
            <w:rStyle w:val="Hyperlink"/>
            <w:noProof/>
            <w:webHidden/>
          </w:rPr>
          <w:fldChar w:fldCharType="end"/>
        </w:r>
      </w:hyperlink>
    </w:p>
    <w:p w14:paraId="55CC87CA" w14:textId="3B98B5E9"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066" w:history="1">
        <w:r w:rsidRPr="0055395E">
          <w:rPr>
            <w:rStyle w:val="Hyperlink"/>
            <w:noProof/>
          </w:rPr>
          <w:t>4.1 Editing Mandatory Fields</w:t>
        </w:r>
        <w:r w:rsidRPr="0055395E">
          <w:rPr>
            <w:noProof/>
            <w:webHidden/>
          </w:rPr>
          <w:tab/>
        </w:r>
        <w:r w:rsidRPr="0055395E">
          <w:rPr>
            <w:noProof/>
            <w:webHidden/>
          </w:rPr>
          <w:fldChar w:fldCharType="begin"/>
        </w:r>
        <w:r w:rsidRPr="0055395E">
          <w:rPr>
            <w:noProof/>
            <w:webHidden/>
          </w:rPr>
          <w:instrText xml:space="preserve"> PAGEREF _Toc231479066 \h </w:instrText>
        </w:r>
        <w:r w:rsidRPr="0055395E">
          <w:rPr>
            <w:noProof/>
            <w:webHidden/>
          </w:rPr>
        </w:r>
        <w:r w:rsidRPr="0055395E">
          <w:rPr>
            <w:noProof/>
            <w:webHidden/>
          </w:rPr>
          <w:fldChar w:fldCharType="separate"/>
        </w:r>
        <w:r w:rsidR="005D0C90" w:rsidRPr="0055395E">
          <w:rPr>
            <w:noProof/>
            <w:webHidden/>
          </w:rPr>
          <w:t>35</w:t>
        </w:r>
        <w:r w:rsidRPr="0055395E">
          <w:rPr>
            <w:noProof/>
            <w:webHidden/>
          </w:rPr>
          <w:fldChar w:fldCharType="end"/>
        </w:r>
      </w:hyperlink>
    </w:p>
    <w:p w14:paraId="228222BB" w14:textId="23ABD3A8"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067" w:history="1">
        <w:r w:rsidRPr="0055395E">
          <w:rPr>
            <w:rStyle w:val="Hyperlink"/>
            <w:noProof/>
          </w:rPr>
          <w:t>4.2 Editing Preselected Default Fields</w:t>
        </w:r>
        <w:r w:rsidRPr="0055395E">
          <w:rPr>
            <w:noProof/>
            <w:webHidden/>
          </w:rPr>
          <w:tab/>
        </w:r>
        <w:r w:rsidRPr="0055395E">
          <w:rPr>
            <w:noProof/>
            <w:webHidden/>
          </w:rPr>
          <w:fldChar w:fldCharType="begin"/>
        </w:r>
        <w:r w:rsidRPr="0055395E">
          <w:rPr>
            <w:noProof/>
            <w:webHidden/>
          </w:rPr>
          <w:instrText xml:space="preserve"> PAGEREF _Toc231479067 \h </w:instrText>
        </w:r>
        <w:r w:rsidRPr="0055395E">
          <w:rPr>
            <w:noProof/>
            <w:webHidden/>
          </w:rPr>
        </w:r>
        <w:r w:rsidRPr="0055395E">
          <w:rPr>
            <w:noProof/>
            <w:webHidden/>
          </w:rPr>
          <w:fldChar w:fldCharType="separate"/>
        </w:r>
        <w:r w:rsidR="005D0C90" w:rsidRPr="0055395E">
          <w:rPr>
            <w:noProof/>
            <w:webHidden/>
          </w:rPr>
          <w:t>37</w:t>
        </w:r>
        <w:r w:rsidRPr="0055395E">
          <w:rPr>
            <w:noProof/>
            <w:webHidden/>
          </w:rPr>
          <w:fldChar w:fldCharType="end"/>
        </w:r>
      </w:hyperlink>
    </w:p>
    <w:p w14:paraId="757B2B4F" w14:textId="61F1CAF7"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068" w:history="1">
        <w:r w:rsidRPr="0055395E">
          <w:rPr>
            <w:rStyle w:val="Hyperlink"/>
            <w:noProof/>
          </w:rPr>
          <w:t>4.3 Editing Optional Fields</w:t>
        </w:r>
        <w:r w:rsidRPr="0055395E">
          <w:rPr>
            <w:noProof/>
            <w:webHidden/>
          </w:rPr>
          <w:tab/>
        </w:r>
        <w:r w:rsidRPr="0055395E">
          <w:rPr>
            <w:noProof/>
            <w:webHidden/>
          </w:rPr>
          <w:fldChar w:fldCharType="begin"/>
        </w:r>
        <w:r w:rsidRPr="0055395E">
          <w:rPr>
            <w:noProof/>
            <w:webHidden/>
          </w:rPr>
          <w:instrText xml:space="preserve"> PAGEREF _Toc231479068 \h </w:instrText>
        </w:r>
        <w:r w:rsidRPr="0055395E">
          <w:rPr>
            <w:noProof/>
            <w:webHidden/>
          </w:rPr>
        </w:r>
        <w:r w:rsidRPr="0055395E">
          <w:rPr>
            <w:noProof/>
            <w:webHidden/>
          </w:rPr>
          <w:fldChar w:fldCharType="separate"/>
        </w:r>
        <w:r w:rsidR="005D0C90" w:rsidRPr="0055395E">
          <w:rPr>
            <w:noProof/>
            <w:webHidden/>
          </w:rPr>
          <w:t>38</w:t>
        </w:r>
        <w:r w:rsidRPr="0055395E">
          <w:rPr>
            <w:noProof/>
            <w:webHidden/>
          </w:rPr>
          <w:fldChar w:fldCharType="end"/>
        </w:r>
      </w:hyperlink>
    </w:p>
    <w:p w14:paraId="11396B91" w14:textId="0371C56B"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069" w:history="1">
        <w:r w:rsidRPr="0055395E">
          <w:rPr>
            <w:rStyle w:val="Hyperlink"/>
            <w:noProof/>
          </w:rPr>
          <w:t>4.4 Editing Clinic Availability</w:t>
        </w:r>
        <w:r w:rsidRPr="0055395E">
          <w:rPr>
            <w:noProof/>
            <w:webHidden/>
          </w:rPr>
          <w:tab/>
        </w:r>
        <w:r w:rsidRPr="0055395E">
          <w:rPr>
            <w:noProof/>
            <w:webHidden/>
          </w:rPr>
          <w:fldChar w:fldCharType="begin"/>
        </w:r>
        <w:r w:rsidRPr="0055395E">
          <w:rPr>
            <w:noProof/>
            <w:webHidden/>
          </w:rPr>
          <w:instrText xml:space="preserve"> PAGEREF _Toc231479069 \h </w:instrText>
        </w:r>
        <w:r w:rsidRPr="0055395E">
          <w:rPr>
            <w:noProof/>
            <w:webHidden/>
          </w:rPr>
        </w:r>
        <w:r w:rsidRPr="0055395E">
          <w:rPr>
            <w:noProof/>
            <w:webHidden/>
          </w:rPr>
          <w:fldChar w:fldCharType="separate"/>
        </w:r>
        <w:r w:rsidR="005D0C90" w:rsidRPr="0055395E">
          <w:rPr>
            <w:noProof/>
            <w:webHidden/>
          </w:rPr>
          <w:t>40</w:t>
        </w:r>
        <w:r w:rsidRPr="0055395E">
          <w:rPr>
            <w:noProof/>
            <w:webHidden/>
          </w:rPr>
          <w:fldChar w:fldCharType="end"/>
        </w:r>
      </w:hyperlink>
    </w:p>
    <w:p w14:paraId="62E04283" w14:textId="68D20300"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70" w:history="1">
        <w:r w:rsidRPr="0055395E">
          <w:rPr>
            <w:rStyle w:val="Hyperlink"/>
            <w:noProof/>
          </w:rPr>
          <w:t>4.4.1 Add or Modify Timeslots for Single Day Modification</w:t>
        </w:r>
        <w:r w:rsidRPr="0055395E">
          <w:rPr>
            <w:noProof/>
            <w:webHidden/>
          </w:rPr>
          <w:tab/>
        </w:r>
        <w:r w:rsidRPr="0055395E">
          <w:rPr>
            <w:noProof/>
            <w:webHidden/>
          </w:rPr>
          <w:fldChar w:fldCharType="begin"/>
        </w:r>
        <w:r w:rsidRPr="0055395E">
          <w:rPr>
            <w:noProof/>
            <w:webHidden/>
          </w:rPr>
          <w:instrText xml:space="preserve"> PAGEREF _Toc231479070 \h </w:instrText>
        </w:r>
        <w:r w:rsidRPr="0055395E">
          <w:rPr>
            <w:noProof/>
            <w:webHidden/>
          </w:rPr>
        </w:r>
        <w:r w:rsidRPr="0055395E">
          <w:rPr>
            <w:noProof/>
            <w:webHidden/>
          </w:rPr>
          <w:fldChar w:fldCharType="separate"/>
        </w:r>
        <w:r w:rsidR="005D0C90" w:rsidRPr="0055395E">
          <w:rPr>
            <w:noProof/>
            <w:webHidden/>
          </w:rPr>
          <w:t>42</w:t>
        </w:r>
        <w:r w:rsidRPr="0055395E">
          <w:rPr>
            <w:noProof/>
            <w:webHidden/>
          </w:rPr>
          <w:fldChar w:fldCharType="end"/>
        </w:r>
      </w:hyperlink>
    </w:p>
    <w:p w14:paraId="50647534" w14:textId="6D8AF561" w:rsidR="0072181F" w:rsidRPr="0055395E" w:rsidRDefault="0072181F">
      <w:pPr>
        <w:pStyle w:val="TOC4"/>
        <w:tabs>
          <w:tab w:val="right" w:leader="hyphen" w:pos="9350"/>
        </w:tabs>
        <w:rPr>
          <w:rFonts w:eastAsiaTheme="minorEastAsia" w:cstheme="minorBidi"/>
          <w:noProof/>
          <w:kern w:val="2"/>
          <w:sz w:val="24"/>
          <w:szCs w:val="24"/>
        </w:rPr>
      </w:pPr>
      <w:hyperlink w:anchor="_Toc231479071" w:history="1">
        <w:r w:rsidRPr="0055395E">
          <w:rPr>
            <w:rStyle w:val="Hyperlink"/>
            <w:noProof/>
          </w:rPr>
          <w:t>4.4.1.1 Adding Timeslots for Single Day Modification</w:t>
        </w:r>
        <w:r w:rsidRPr="0055395E">
          <w:rPr>
            <w:noProof/>
            <w:webHidden/>
          </w:rPr>
          <w:tab/>
        </w:r>
        <w:r w:rsidRPr="0055395E">
          <w:rPr>
            <w:noProof/>
            <w:webHidden/>
          </w:rPr>
          <w:fldChar w:fldCharType="begin"/>
        </w:r>
        <w:r w:rsidRPr="0055395E">
          <w:rPr>
            <w:noProof/>
            <w:webHidden/>
          </w:rPr>
          <w:instrText xml:space="preserve"> PAGEREF _Toc231479071 \h </w:instrText>
        </w:r>
        <w:r w:rsidRPr="0055395E">
          <w:rPr>
            <w:noProof/>
            <w:webHidden/>
          </w:rPr>
        </w:r>
        <w:r w:rsidRPr="0055395E">
          <w:rPr>
            <w:noProof/>
            <w:webHidden/>
          </w:rPr>
          <w:fldChar w:fldCharType="separate"/>
        </w:r>
        <w:r w:rsidR="005D0C90" w:rsidRPr="0055395E">
          <w:rPr>
            <w:noProof/>
            <w:webHidden/>
          </w:rPr>
          <w:t>44</w:t>
        </w:r>
        <w:r w:rsidRPr="0055395E">
          <w:rPr>
            <w:noProof/>
            <w:webHidden/>
          </w:rPr>
          <w:fldChar w:fldCharType="end"/>
        </w:r>
      </w:hyperlink>
    </w:p>
    <w:p w14:paraId="38F12F06" w14:textId="6A9E8EC4" w:rsidR="0072181F" w:rsidRPr="0055395E" w:rsidRDefault="0072181F">
      <w:pPr>
        <w:pStyle w:val="TOC4"/>
        <w:tabs>
          <w:tab w:val="right" w:leader="hyphen" w:pos="9350"/>
        </w:tabs>
        <w:rPr>
          <w:rFonts w:eastAsiaTheme="minorEastAsia" w:cstheme="minorBidi"/>
          <w:noProof/>
          <w:kern w:val="2"/>
          <w:sz w:val="24"/>
          <w:szCs w:val="24"/>
        </w:rPr>
      </w:pPr>
      <w:hyperlink w:anchor="_Toc231479072" w:history="1">
        <w:r w:rsidRPr="0055395E">
          <w:rPr>
            <w:rStyle w:val="Hyperlink"/>
            <w:noProof/>
          </w:rPr>
          <w:t>4.4.1.2 Removing Timeslots for Single Day Modification</w:t>
        </w:r>
        <w:r w:rsidRPr="0055395E">
          <w:rPr>
            <w:noProof/>
            <w:webHidden/>
          </w:rPr>
          <w:tab/>
        </w:r>
        <w:r w:rsidRPr="0055395E">
          <w:rPr>
            <w:noProof/>
            <w:webHidden/>
          </w:rPr>
          <w:fldChar w:fldCharType="begin"/>
        </w:r>
        <w:r w:rsidRPr="0055395E">
          <w:rPr>
            <w:noProof/>
            <w:webHidden/>
          </w:rPr>
          <w:instrText xml:space="preserve"> PAGEREF _Toc231479072 \h </w:instrText>
        </w:r>
        <w:r w:rsidRPr="0055395E">
          <w:rPr>
            <w:noProof/>
            <w:webHidden/>
          </w:rPr>
        </w:r>
        <w:r w:rsidRPr="0055395E">
          <w:rPr>
            <w:noProof/>
            <w:webHidden/>
          </w:rPr>
          <w:fldChar w:fldCharType="separate"/>
        </w:r>
        <w:r w:rsidR="005D0C90" w:rsidRPr="0055395E">
          <w:rPr>
            <w:noProof/>
            <w:webHidden/>
          </w:rPr>
          <w:t>53</w:t>
        </w:r>
        <w:r w:rsidRPr="0055395E">
          <w:rPr>
            <w:noProof/>
            <w:webHidden/>
          </w:rPr>
          <w:fldChar w:fldCharType="end"/>
        </w:r>
      </w:hyperlink>
    </w:p>
    <w:p w14:paraId="17A5B892" w14:textId="792B1CC1"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73" w:history="1">
        <w:r w:rsidRPr="0055395E">
          <w:rPr>
            <w:rStyle w:val="Hyperlink"/>
            <w:noProof/>
          </w:rPr>
          <w:t>4.4.2 Add or Modify Timeslots for Indefinite Modification</w:t>
        </w:r>
        <w:r w:rsidRPr="0055395E">
          <w:rPr>
            <w:noProof/>
            <w:webHidden/>
          </w:rPr>
          <w:tab/>
        </w:r>
        <w:r w:rsidRPr="0055395E">
          <w:rPr>
            <w:noProof/>
            <w:webHidden/>
          </w:rPr>
          <w:fldChar w:fldCharType="begin"/>
        </w:r>
        <w:r w:rsidRPr="0055395E">
          <w:rPr>
            <w:noProof/>
            <w:webHidden/>
          </w:rPr>
          <w:instrText xml:space="preserve"> PAGEREF _Toc231479073 \h </w:instrText>
        </w:r>
        <w:r w:rsidRPr="0055395E">
          <w:rPr>
            <w:noProof/>
            <w:webHidden/>
          </w:rPr>
        </w:r>
        <w:r w:rsidRPr="0055395E">
          <w:rPr>
            <w:noProof/>
            <w:webHidden/>
          </w:rPr>
          <w:fldChar w:fldCharType="separate"/>
        </w:r>
        <w:r w:rsidR="005D0C90" w:rsidRPr="0055395E">
          <w:rPr>
            <w:noProof/>
            <w:webHidden/>
          </w:rPr>
          <w:t>58</w:t>
        </w:r>
        <w:r w:rsidRPr="0055395E">
          <w:rPr>
            <w:noProof/>
            <w:webHidden/>
          </w:rPr>
          <w:fldChar w:fldCharType="end"/>
        </w:r>
      </w:hyperlink>
    </w:p>
    <w:p w14:paraId="4BA68624" w14:textId="0C0916CD" w:rsidR="0072181F" w:rsidRPr="0055395E" w:rsidRDefault="0072181F">
      <w:pPr>
        <w:pStyle w:val="TOC4"/>
        <w:tabs>
          <w:tab w:val="right" w:leader="hyphen" w:pos="9350"/>
        </w:tabs>
        <w:rPr>
          <w:rFonts w:eastAsiaTheme="minorEastAsia" w:cstheme="minorBidi"/>
          <w:noProof/>
          <w:kern w:val="2"/>
          <w:sz w:val="24"/>
          <w:szCs w:val="24"/>
        </w:rPr>
      </w:pPr>
      <w:hyperlink w:anchor="_Toc231479074" w:history="1">
        <w:r w:rsidRPr="0055395E">
          <w:rPr>
            <w:rStyle w:val="Hyperlink"/>
            <w:noProof/>
          </w:rPr>
          <w:t>4.4.2.1 Adding Timeslots for Indefinite Modification</w:t>
        </w:r>
        <w:r w:rsidRPr="0055395E">
          <w:rPr>
            <w:noProof/>
            <w:webHidden/>
          </w:rPr>
          <w:tab/>
        </w:r>
        <w:r w:rsidRPr="0055395E">
          <w:rPr>
            <w:noProof/>
            <w:webHidden/>
          </w:rPr>
          <w:fldChar w:fldCharType="begin"/>
        </w:r>
        <w:r w:rsidRPr="0055395E">
          <w:rPr>
            <w:noProof/>
            <w:webHidden/>
          </w:rPr>
          <w:instrText xml:space="preserve"> PAGEREF _Toc231479074 \h </w:instrText>
        </w:r>
        <w:r w:rsidRPr="0055395E">
          <w:rPr>
            <w:noProof/>
            <w:webHidden/>
          </w:rPr>
        </w:r>
        <w:r w:rsidRPr="0055395E">
          <w:rPr>
            <w:noProof/>
            <w:webHidden/>
          </w:rPr>
          <w:fldChar w:fldCharType="separate"/>
        </w:r>
        <w:r w:rsidR="005D0C90" w:rsidRPr="0055395E">
          <w:rPr>
            <w:noProof/>
            <w:webHidden/>
          </w:rPr>
          <w:t>60</w:t>
        </w:r>
        <w:r w:rsidRPr="0055395E">
          <w:rPr>
            <w:noProof/>
            <w:webHidden/>
          </w:rPr>
          <w:fldChar w:fldCharType="end"/>
        </w:r>
      </w:hyperlink>
    </w:p>
    <w:p w14:paraId="4E74E965" w14:textId="7E7B7DF9" w:rsidR="0072181F" w:rsidRPr="0055395E" w:rsidRDefault="0072181F">
      <w:pPr>
        <w:pStyle w:val="TOC4"/>
        <w:tabs>
          <w:tab w:val="right" w:leader="hyphen" w:pos="9350"/>
        </w:tabs>
        <w:rPr>
          <w:rFonts w:eastAsiaTheme="minorEastAsia" w:cstheme="minorBidi"/>
          <w:noProof/>
          <w:kern w:val="2"/>
          <w:sz w:val="24"/>
          <w:szCs w:val="24"/>
        </w:rPr>
      </w:pPr>
      <w:hyperlink w:anchor="_Toc231479075" w:history="1">
        <w:r w:rsidRPr="0055395E">
          <w:rPr>
            <w:rStyle w:val="Hyperlink"/>
            <w:noProof/>
          </w:rPr>
          <w:t>4.4.2.2 Removing Timeslots for Indefinite Modification</w:t>
        </w:r>
        <w:r w:rsidRPr="0055395E">
          <w:rPr>
            <w:noProof/>
            <w:webHidden/>
          </w:rPr>
          <w:tab/>
        </w:r>
        <w:r w:rsidRPr="0055395E">
          <w:rPr>
            <w:noProof/>
            <w:webHidden/>
          </w:rPr>
          <w:fldChar w:fldCharType="begin"/>
        </w:r>
        <w:r w:rsidRPr="0055395E">
          <w:rPr>
            <w:noProof/>
            <w:webHidden/>
          </w:rPr>
          <w:instrText xml:space="preserve"> PAGEREF _Toc231479075 \h </w:instrText>
        </w:r>
        <w:r w:rsidRPr="0055395E">
          <w:rPr>
            <w:noProof/>
            <w:webHidden/>
          </w:rPr>
        </w:r>
        <w:r w:rsidRPr="0055395E">
          <w:rPr>
            <w:noProof/>
            <w:webHidden/>
          </w:rPr>
          <w:fldChar w:fldCharType="separate"/>
        </w:r>
        <w:r w:rsidR="005D0C90" w:rsidRPr="0055395E">
          <w:rPr>
            <w:noProof/>
            <w:webHidden/>
          </w:rPr>
          <w:t>69</w:t>
        </w:r>
        <w:r w:rsidRPr="0055395E">
          <w:rPr>
            <w:noProof/>
            <w:webHidden/>
          </w:rPr>
          <w:fldChar w:fldCharType="end"/>
        </w:r>
      </w:hyperlink>
    </w:p>
    <w:p w14:paraId="762AAB1E" w14:textId="2EC55A03"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76" w:history="1">
        <w:r w:rsidRPr="0055395E">
          <w:rPr>
            <w:rStyle w:val="Hyperlink"/>
            <w:noProof/>
          </w:rPr>
          <w:t>4.4.3 Add or Modify Timeslots for Multi-select Modification</w:t>
        </w:r>
        <w:r w:rsidRPr="0055395E">
          <w:rPr>
            <w:noProof/>
            <w:webHidden/>
          </w:rPr>
          <w:tab/>
        </w:r>
        <w:r w:rsidRPr="0055395E">
          <w:rPr>
            <w:noProof/>
            <w:webHidden/>
          </w:rPr>
          <w:fldChar w:fldCharType="begin"/>
        </w:r>
        <w:r w:rsidRPr="0055395E">
          <w:rPr>
            <w:noProof/>
            <w:webHidden/>
          </w:rPr>
          <w:instrText xml:space="preserve"> PAGEREF _Toc231479076 \h </w:instrText>
        </w:r>
        <w:r w:rsidRPr="0055395E">
          <w:rPr>
            <w:noProof/>
            <w:webHidden/>
          </w:rPr>
        </w:r>
        <w:r w:rsidRPr="0055395E">
          <w:rPr>
            <w:noProof/>
            <w:webHidden/>
          </w:rPr>
          <w:fldChar w:fldCharType="separate"/>
        </w:r>
        <w:r w:rsidR="005D0C90" w:rsidRPr="0055395E">
          <w:rPr>
            <w:noProof/>
            <w:webHidden/>
          </w:rPr>
          <w:t>75</w:t>
        </w:r>
        <w:r w:rsidRPr="0055395E">
          <w:rPr>
            <w:noProof/>
            <w:webHidden/>
          </w:rPr>
          <w:fldChar w:fldCharType="end"/>
        </w:r>
      </w:hyperlink>
    </w:p>
    <w:p w14:paraId="5DF39F86" w14:textId="77F281D1" w:rsidR="0072181F" w:rsidRPr="0055395E" w:rsidRDefault="0072181F">
      <w:pPr>
        <w:pStyle w:val="TOC4"/>
        <w:tabs>
          <w:tab w:val="right" w:leader="hyphen" w:pos="9350"/>
        </w:tabs>
        <w:rPr>
          <w:rFonts w:eastAsiaTheme="minorEastAsia" w:cstheme="minorBidi"/>
          <w:noProof/>
          <w:kern w:val="2"/>
          <w:sz w:val="24"/>
          <w:szCs w:val="24"/>
        </w:rPr>
      </w:pPr>
      <w:hyperlink w:anchor="_Toc231479077" w:history="1">
        <w:r w:rsidRPr="0055395E">
          <w:rPr>
            <w:rStyle w:val="Hyperlink"/>
            <w:noProof/>
          </w:rPr>
          <w:t>4.4.3.1 Adding Timeslots for Multi-select Modification</w:t>
        </w:r>
        <w:r w:rsidRPr="0055395E">
          <w:rPr>
            <w:noProof/>
            <w:webHidden/>
          </w:rPr>
          <w:tab/>
        </w:r>
        <w:r w:rsidRPr="0055395E">
          <w:rPr>
            <w:noProof/>
            <w:webHidden/>
          </w:rPr>
          <w:fldChar w:fldCharType="begin"/>
        </w:r>
        <w:r w:rsidRPr="0055395E">
          <w:rPr>
            <w:noProof/>
            <w:webHidden/>
          </w:rPr>
          <w:instrText xml:space="preserve"> PAGEREF _Toc231479077 \h </w:instrText>
        </w:r>
        <w:r w:rsidRPr="0055395E">
          <w:rPr>
            <w:noProof/>
            <w:webHidden/>
          </w:rPr>
        </w:r>
        <w:r w:rsidRPr="0055395E">
          <w:rPr>
            <w:noProof/>
            <w:webHidden/>
          </w:rPr>
          <w:fldChar w:fldCharType="separate"/>
        </w:r>
        <w:r w:rsidR="005D0C90" w:rsidRPr="0055395E">
          <w:rPr>
            <w:noProof/>
            <w:webHidden/>
          </w:rPr>
          <w:t>77</w:t>
        </w:r>
        <w:r w:rsidRPr="0055395E">
          <w:rPr>
            <w:noProof/>
            <w:webHidden/>
          </w:rPr>
          <w:fldChar w:fldCharType="end"/>
        </w:r>
      </w:hyperlink>
    </w:p>
    <w:p w14:paraId="663BBACF" w14:textId="7FFF6491" w:rsidR="0072181F" w:rsidRPr="0055395E" w:rsidRDefault="0072181F">
      <w:pPr>
        <w:pStyle w:val="TOC4"/>
        <w:tabs>
          <w:tab w:val="right" w:leader="hyphen" w:pos="9350"/>
        </w:tabs>
        <w:rPr>
          <w:rFonts w:eastAsiaTheme="minorEastAsia" w:cstheme="minorBidi"/>
          <w:noProof/>
          <w:kern w:val="2"/>
          <w:sz w:val="24"/>
          <w:szCs w:val="24"/>
        </w:rPr>
      </w:pPr>
      <w:hyperlink w:anchor="_Toc231479078" w:history="1">
        <w:r w:rsidRPr="0055395E">
          <w:rPr>
            <w:rStyle w:val="Hyperlink"/>
            <w:noProof/>
          </w:rPr>
          <w:t>4.4.3.2 Removing Timeslots for Multi-select Modification</w:t>
        </w:r>
        <w:r w:rsidRPr="0055395E">
          <w:rPr>
            <w:noProof/>
            <w:webHidden/>
          </w:rPr>
          <w:tab/>
        </w:r>
        <w:r w:rsidRPr="0055395E">
          <w:rPr>
            <w:noProof/>
            <w:webHidden/>
          </w:rPr>
          <w:fldChar w:fldCharType="begin"/>
        </w:r>
        <w:r w:rsidRPr="0055395E">
          <w:rPr>
            <w:noProof/>
            <w:webHidden/>
          </w:rPr>
          <w:instrText xml:space="preserve"> PAGEREF _Toc231479078 \h </w:instrText>
        </w:r>
        <w:r w:rsidRPr="0055395E">
          <w:rPr>
            <w:noProof/>
            <w:webHidden/>
          </w:rPr>
        </w:r>
        <w:r w:rsidRPr="0055395E">
          <w:rPr>
            <w:noProof/>
            <w:webHidden/>
          </w:rPr>
          <w:fldChar w:fldCharType="separate"/>
        </w:r>
        <w:r w:rsidR="005D0C90" w:rsidRPr="0055395E">
          <w:rPr>
            <w:noProof/>
            <w:webHidden/>
          </w:rPr>
          <w:t>87</w:t>
        </w:r>
        <w:r w:rsidRPr="0055395E">
          <w:rPr>
            <w:noProof/>
            <w:webHidden/>
          </w:rPr>
          <w:fldChar w:fldCharType="end"/>
        </w:r>
      </w:hyperlink>
    </w:p>
    <w:p w14:paraId="1C7A7CF4" w14:textId="4776B76A"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79" w:history="1">
        <w:r w:rsidRPr="0055395E">
          <w:rPr>
            <w:rStyle w:val="Hyperlink"/>
            <w:noProof/>
          </w:rPr>
          <w:t>4.4.4 Add or Modify Timeslots for Recurring Modification</w:t>
        </w:r>
        <w:r w:rsidRPr="0055395E">
          <w:rPr>
            <w:noProof/>
            <w:webHidden/>
          </w:rPr>
          <w:tab/>
        </w:r>
        <w:r w:rsidRPr="0055395E">
          <w:rPr>
            <w:noProof/>
            <w:webHidden/>
          </w:rPr>
          <w:fldChar w:fldCharType="begin"/>
        </w:r>
        <w:r w:rsidRPr="0055395E">
          <w:rPr>
            <w:noProof/>
            <w:webHidden/>
          </w:rPr>
          <w:instrText xml:space="preserve"> PAGEREF _Toc231479079 \h </w:instrText>
        </w:r>
        <w:r w:rsidRPr="0055395E">
          <w:rPr>
            <w:noProof/>
            <w:webHidden/>
          </w:rPr>
        </w:r>
        <w:r w:rsidRPr="0055395E">
          <w:rPr>
            <w:noProof/>
            <w:webHidden/>
          </w:rPr>
          <w:fldChar w:fldCharType="separate"/>
        </w:r>
        <w:r w:rsidR="005D0C90" w:rsidRPr="0055395E">
          <w:rPr>
            <w:noProof/>
            <w:webHidden/>
          </w:rPr>
          <w:t>93</w:t>
        </w:r>
        <w:r w:rsidRPr="0055395E">
          <w:rPr>
            <w:noProof/>
            <w:webHidden/>
          </w:rPr>
          <w:fldChar w:fldCharType="end"/>
        </w:r>
      </w:hyperlink>
    </w:p>
    <w:p w14:paraId="221869BE" w14:textId="005EDE8E" w:rsidR="0072181F" w:rsidRPr="0055395E" w:rsidRDefault="0072181F">
      <w:pPr>
        <w:pStyle w:val="TOC4"/>
        <w:tabs>
          <w:tab w:val="right" w:leader="hyphen" w:pos="9350"/>
        </w:tabs>
        <w:rPr>
          <w:rFonts w:eastAsiaTheme="minorEastAsia" w:cstheme="minorBidi"/>
          <w:noProof/>
          <w:kern w:val="2"/>
          <w:sz w:val="24"/>
          <w:szCs w:val="24"/>
        </w:rPr>
      </w:pPr>
      <w:hyperlink w:anchor="_Toc231479080" w:history="1">
        <w:r w:rsidRPr="0055395E">
          <w:rPr>
            <w:rStyle w:val="Hyperlink"/>
            <w:noProof/>
          </w:rPr>
          <w:t>4.4.4.1 Adding Timeslots for Recurring Modification</w:t>
        </w:r>
        <w:r w:rsidRPr="0055395E">
          <w:rPr>
            <w:noProof/>
            <w:webHidden/>
          </w:rPr>
          <w:tab/>
        </w:r>
        <w:r w:rsidRPr="0055395E">
          <w:rPr>
            <w:noProof/>
            <w:webHidden/>
          </w:rPr>
          <w:fldChar w:fldCharType="begin"/>
        </w:r>
        <w:r w:rsidRPr="0055395E">
          <w:rPr>
            <w:noProof/>
            <w:webHidden/>
          </w:rPr>
          <w:instrText xml:space="preserve"> PAGEREF _Toc231479080 \h </w:instrText>
        </w:r>
        <w:r w:rsidRPr="0055395E">
          <w:rPr>
            <w:noProof/>
            <w:webHidden/>
          </w:rPr>
        </w:r>
        <w:r w:rsidRPr="0055395E">
          <w:rPr>
            <w:noProof/>
            <w:webHidden/>
          </w:rPr>
          <w:fldChar w:fldCharType="separate"/>
        </w:r>
        <w:r w:rsidR="005D0C90" w:rsidRPr="0055395E">
          <w:rPr>
            <w:noProof/>
            <w:webHidden/>
          </w:rPr>
          <w:t>95</w:t>
        </w:r>
        <w:r w:rsidRPr="0055395E">
          <w:rPr>
            <w:noProof/>
            <w:webHidden/>
          </w:rPr>
          <w:fldChar w:fldCharType="end"/>
        </w:r>
      </w:hyperlink>
    </w:p>
    <w:p w14:paraId="1D9D7458" w14:textId="774B1D26" w:rsidR="0072181F" w:rsidRPr="0055395E" w:rsidRDefault="0072181F">
      <w:pPr>
        <w:pStyle w:val="TOC4"/>
        <w:tabs>
          <w:tab w:val="right" w:leader="hyphen" w:pos="9350"/>
        </w:tabs>
        <w:rPr>
          <w:rFonts w:eastAsiaTheme="minorEastAsia" w:cstheme="minorBidi"/>
          <w:noProof/>
          <w:kern w:val="2"/>
          <w:sz w:val="24"/>
          <w:szCs w:val="24"/>
        </w:rPr>
      </w:pPr>
      <w:hyperlink w:anchor="_Toc231479081" w:history="1">
        <w:r w:rsidRPr="0055395E">
          <w:rPr>
            <w:rStyle w:val="Hyperlink"/>
            <w:noProof/>
          </w:rPr>
          <w:t>4.4.4.2 Removing Timeslots for Recurring Modification</w:t>
        </w:r>
        <w:r w:rsidRPr="0055395E">
          <w:rPr>
            <w:noProof/>
            <w:webHidden/>
          </w:rPr>
          <w:tab/>
        </w:r>
        <w:r w:rsidRPr="0055395E">
          <w:rPr>
            <w:noProof/>
            <w:webHidden/>
          </w:rPr>
          <w:fldChar w:fldCharType="begin"/>
        </w:r>
        <w:r w:rsidRPr="0055395E">
          <w:rPr>
            <w:noProof/>
            <w:webHidden/>
          </w:rPr>
          <w:instrText xml:space="preserve"> PAGEREF _Toc231479081 \h </w:instrText>
        </w:r>
        <w:r w:rsidRPr="0055395E">
          <w:rPr>
            <w:noProof/>
            <w:webHidden/>
          </w:rPr>
        </w:r>
        <w:r w:rsidRPr="0055395E">
          <w:rPr>
            <w:noProof/>
            <w:webHidden/>
          </w:rPr>
          <w:fldChar w:fldCharType="separate"/>
        </w:r>
        <w:r w:rsidR="005D0C90" w:rsidRPr="0055395E">
          <w:rPr>
            <w:noProof/>
            <w:webHidden/>
          </w:rPr>
          <w:t>104</w:t>
        </w:r>
        <w:r w:rsidRPr="0055395E">
          <w:rPr>
            <w:noProof/>
            <w:webHidden/>
          </w:rPr>
          <w:fldChar w:fldCharType="end"/>
        </w:r>
      </w:hyperlink>
    </w:p>
    <w:p w14:paraId="3C851109" w14:textId="761FCAA5"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082" w:history="1">
        <w:r w:rsidRPr="0055395E">
          <w:rPr>
            <w:rStyle w:val="Hyperlink"/>
            <w:noProof/>
          </w:rPr>
          <w:t>4.5 Cancelling and Restoring Timeslots</w:t>
        </w:r>
        <w:r w:rsidRPr="0055395E">
          <w:rPr>
            <w:noProof/>
            <w:webHidden/>
          </w:rPr>
          <w:tab/>
        </w:r>
        <w:r w:rsidRPr="0055395E">
          <w:rPr>
            <w:noProof/>
            <w:webHidden/>
          </w:rPr>
          <w:fldChar w:fldCharType="begin"/>
        </w:r>
        <w:r w:rsidRPr="0055395E">
          <w:rPr>
            <w:noProof/>
            <w:webHidden/>
          </w:rPr>
          <w:instrText xml:space="preserve"> PAGEREF _Toc231479082 \h </w:instrText>
        </w:r>
        <w:r w:rsidRPr="0055395E">
          <w:rPr>
            <w:noProof/>
            <w:webHidden/>
          </w:rPr>
        </w:r>
        <w:r w:rsidRPr="0055395E">
          <w:rPr>
            <w:noProof/>
            <w:webHidden/>
          </w:rPr>
          <w:fldChar w:fldCharType="separate"/>
        </w:r>
        <w:r w:rsidR="005D0C90" w:rsidRPr="0055395E">
          <w:rPr>
            <w:noProof/>
            <w:webHidden/>
          </w:rPr>
          <w:t>110</w:t>
        </w:r>
        <w:r w:rsidRPr="0055395E">
          <w:rPr>
            <w:noProof/>
            <w:webHidden/>
          </w:rPr>
          <w:fldChar w:fldCharType="end"/>
        </w:r>
      </w:hyperlink>
    </w:p>
    <w:p w14:paraId="57EB6188" w14:textId="7BBA48F2"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83" w:history="1">
        <w:r w:rsidRPr="0055395E">
          <w:rPr>
            <w:rStyle w:val="Hyperlink"/>
            <w:noProof/>
          </w:rPr>
          <w:t>4.5.1 Cancelling a Timeslot</w:t>
        </w:r>
        <w:r w:rsidRPr="0055395E">
          <w:rPr>
            <w:noProof/>
            <w:webHidden/>
          </w:rPr>
          <w:tab/>
        </w:r>
        <w:r w:rsidRPr="0055395E">
          <w:rPr>
            <w:noProof/>
            <w:webHidden/>
          </w:rPr>
          <w:fldChar w:fldCharType="begin"/>
        </w:r>
        <w:r w:rsidRPr="0055395E">
          <w:rPr>
            <w:noProof/>
            <w:webHidden/>
          </w:rPr>
          <w:instrText xml:space="preserve"> PAGEREF _Toc231479083 \h </w:instrText>
        </w:r>
        <w:r w:rsidRPr="0055395E">
          <w:rPr>
            <w:noProof/>
            <w:webHidden/>
          </w:rPr>
        </w:r>
        <w:r w:rsidRPr="0055395E">
          <w:rPr>
            <w:noProof/>
            <w:webHidden/>
          </w:rPr>
          <w:fldChar w:fldCharType="separate"/>
        </w:r>
        <w:r w:rsidR="005D0C90" w:rsidRPr="0055395E">
          <w:rPr>
            <w:noProof/>
            <w:webHidden/>
          </w:rPr>
          <w:t>111</w:t>
        </w:r>
        <w:r w:rsidRPr="0055395E">
          <w:rPr>
            <w:noProof/>
            <w:webHidden/>
          </w:rPr>
          <w:fldChar w:fldCharType="end"/>
        </w:r>
      </w:hyperlink>
    </w:p>
    <w:p w14:paraId="7C098162" w14:textId="2E93C294" w:rsidR="0072181F" w:rsidRPr="0055395E" w:rsidRDefault="0072181F">
      <w:pPr>
        <w:pStyle w:val="TOC4"/>
        <w:tabs>
          <w:tab w:val="right" w:leader="hyphen" w:pos="9350"/>
        </w:tabs>
        <w:rPr>
          <w:rFonts w:eastAsiaTheme="minorEastAsia" w:cstheme="minorBidi"/>
          <w:noProof/>
          <w:kern w:val="2"/>
          <w:sz w:val="24"/>
          <w:szCs w:val="24"/>
        </w:rPr>
      </w:pPr>
      <w:hyperlink w:anchor="_Toc231479084" w:history="1">
        <w:r w:rsidRPr="0055395E">
          <w:rPr>
            <w:rStyle w:val="Hyperlink"/>
            <w:noProof/>
          </w:rPr>
          <w:t>4.5.1.1 Cancelling for a Single Timeslot</w:t>
        </w:r>
        <w:r w:rsidRPr="0055395E">
          <w:rPr>
            <w:noProof/>
            <w:webHidden/>
          </w:rPr>
          <w:tab/>
        </w:r>
        <w:r w:rsidRPr="0055395E">
          <w:rPr>
            <w:noProof/>
            <w:webHidden/>
          </w:rPr>
          <w:fldChar w:fldCharType="begin"/>
        </w:r>
        <w:r w:rsidRPr="0055395E">
          <w:rPr>
            <w:noProof/>
            <w:webHidden/>
          </w:rPr>
          <w:instrText xml:space="preserve"> PAGEREF _Toc231479084 \h </w:instrText>
        </w:r>
        <w:r w:rsidRPr="0055395E">
          <w:rPr>
            <w:noProof/>
            <w:webHidden/>
          </w:rPr>
        </w:r>
        <w:r w:rsidRPr="0055395E">
          <w:rPr>
            <w:noProof/>
            <w:webHidden/>
          </w:rPr>
          <w:fldChar w:fldCharType="separate"/>
        </w:r>
        <w:r w:rsidR="005D0C90" w:rsidRPr="0055395E">
          <w:rPr>
            <w:noProof/>
            <w:webHidden/>
          </w:rPr>
          <w:t>112</w:t>
        </w:r>
        <w:r w:rsidRPr="0055395E">
          <w:rPr>
            <w:noProof/>
            <w:webHidden/>
          </w:rPr>
          <w:fldChar w:fldCharType="end"/>
        </w:r>
      </w:hyperlink>
    </w:p>
    <w:p w14:paraId="13B58AC9" w14:textId="0D4DA9B4" w:rsidR="0072181F" w:rsidRPr="0055395E" w:rsidRDefault="0072181F">
      <w:pPr>
        <w:pStyle w:val="TOC4"/>
        <w:tabs>
          <w:tab w:val="right" w:leader="hyphen" w:pos="9350"/>
        </w:tabs>
        <w:rPr>
          <w:rFonts w:eastAsiaTheme="minorEastAsia" w:cstheme="minorBidi"/>
          <w:noProof/>
          <w:kern w:val="2"/>
          <w:sz w:val="24"/>
          <w:szCs w:val="24"/>
        </w:rPr>
      </w:pPr>
      <w:hyperlink w:anchor="_Toc231479085" w:history="1">
        <w:r w:rsidRPr="0055395E">
          <w:rPr>
            <w:rStyle w:val="Hyperlink"/>
            <w:noProof/>
          </w:rPr>
          <w:t>4.5.1.2 Entire Day Cancellation</w:t>
        </w:r>
        <w:r w:rsidRPr="0055395E">
          <w:rPr>
            <w:noProof/>
            <w:webHidden/>
          </w:rPr>
          <w:tab/>
        </w:r>
        <w:r w:rsidRPr="0055395E">
          <w:rPr>
            <w:noProof/>
            <w:webHidden/>
          </w:rPr>
          <w:fldChar w:fldCharType="begin"/>
        </w:r>
        <w:r w:rsidRPr="0055395E">
          <w:rPr>
            <w:noProof/>
            <w:webHidden/>
          </w:rPr>
          <w:instrText xml:space="preserve"> PAGEREF _Toc231479085 \h </w:instrText>
        </w:r>
        <w:r w:rsidRPr="0055395E">
          <w:rPr>
            <w:noProof/>
            <w:webHidden/>
          </w:rPr>
        </w:r>
        <w:r w:rsidRPr="0055395E">
          <w:rPr>
            <w:noProof/>
            <w:webHidden/>
          </w:rPr>
          <w:fldChar w:fldCharType="separate"/>
        </w:r>
        <w:r w:rsidR="005D0C90" w:rsidRPr="0055395E">
          <w:rPr>
            <w:noProof/>
            <w:webHidden/>
          </w:rPr>
          <w:t>115</w:t>
        </w:r>
        <w:r w:rsidRPr="0055395E">
          <w:rPr>
            <w:noProof/>
            <w:webHidden/>
          </w:rPr>
          <w:fldChar w:fldCharType="end"/>
        </w:r>
      </w:hyperlink>
    </w:p>
    <w:p w14:paraId="3699F000" w14:textId="3BD57833"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86" w:history="1">
        <w:r w:rsidRPr="0055395E">
          <w:rPr>
            <w:rStyle w:val="Hyperlink"/>
            <w:noProof/>
          </w:rPr>
          <w:t>4.5.2 Restoring a Timeslot</w:t>
        </w:r>
        <w:r w:rsidRPr="0055395E">
          <w:rPr>
            <w:noProof/>
            <w:webHidden/>
          </w:rPr>
          <w:tab/>
        </w:r>
        <w:r w:rsidRPr="0055395E">
          <w:rPr>
            <w:noProof/>
            <w:webHidden/>
          </w:rPr>
          <w:fldChar w:fldCharType="begin"/>
        </w:r>
        <w:r w:rsidRPr="0055395E">
          <w:rPr>
            <w:noProof/>
            <w:webHidden/>
          </w:rPr>
          <w:instrText xml:space="preserve"> PAGEREF _Toc231479086 \h </w:instrText>
        </w:r>
        <w:r w:rsidRPr="0055395E">
          <w:rPr>
            <w:noProof/>
            <w:webHidden/>
          </w:rPr>
        </w:r>
        <w:r w:rsidRPr="0055395E">
          <w:rPr>
            <w:noProof/>
            <w:webHidden/>
          </w:rPr>
          <w:fldChar w:fldCharType="separate"/>
        </w:r>
        <w:r w:rsidR="005D0C90" w:rsidRPr="0055395E">
          <w:rPr>
            <w:noProof/>
            <w:webHidden/>
          </w:rPr>
          <w:t>118</w:t>
        </w:r>
        <w:r w:rsidRPr="0055395E">
          <w:rPr>
            <w:noProof/>
            <w:webHidden/>
          </w:rPr>
          <w:fldChar w:fldCharType="end"/>
        </w:r>
      </w:hyperlink>
    </w:p>
    <w:p w14:paraId="4A990591" w14:textId="1703F660" w:rsidR="0072181F" w:rsidRPr="0055395E" w:rsidRDefault="0072181F">
      <w:pPr>
        <w:pStyle w:val="TOC4"/>
        <w:tabs>
          <w:tab w:val="right" w:leader="hyphen" w:pos="9350"/>
        </w:tabs>
        <w:rPr>
          <w:rFonts w:eastAsiaTheme="minorEastAsia" w:cstheme="minorBidi"/>
          <w:noProof/>
          <w:kern w:val="2"/>
          <w:sz w:val="24"/>
          <w:szCs w:val="24"/>
        </w:rPr>
      </w:pPr>
      <w:hyperlink w:anchor="_Toc231479087" w:history="1">
        <w:r w:rsidRPr="0055395E">
          <w:rPr>
            <w:rStyle w:val="Hyperlink"/>
            <w:noProof/>
          </w:rPr>
          <w:t>4.5.2.1 Restoring for a Single Day Timeslot</w:t>
        </w:r>
        <w:r w:rsidRPr="0055395E">
          <w:rPr>
            <w:noProof/>
            <w:webHidden/>
          </w:rPr>
          <w:tab/>
        </w:r>
        <w:r w:rsidRPr="0055395E">
          <w:rPr>
            <w:noProof/>
            <w:webHidden/>
          </w:rPr>
          <w:fldChar w:fldCharType="begin"/>
        </w:r>
        <w:r w:rsidRPr="0055395E">
          <w:rPr>
            <w:noProof/>
            <w:webHidden/>
          </w:rPr>
          <w:instrText xml:space="preserve"> PAGEREF _Toc231479087 \h </w:instrText>
        </w:r>
        <w:r w:rsidRPr="0055395E">
          <w:rPr>
            <w:noProof/>
            <w:webHidden/>
          </w:rPr>
        </w:r>
        <w:r w:rsidRPr="0055395E">
          <w:rPr>
            <w:noProof/>
            <w:webHidden/>
          </w:rPr>
          <w:fldChar w:fldCharType="separate"/>
        </w:r>
        <w:r w:rsidR="005D0C90" w:rsidRPr="0055395E">
          <w:rPr>
            <w:noProof/>
            <w:webHidden/>
          </w:rPr>
          <w:t>118</w:t>
        </w:r>
        <w:r w:rsidRPr="0055395E">
          <w:rPr>
            <w:noProof/>
            <w:webHidden/>
          </w:rPr>
          <w:fldChar w:fldCharType="end"/>
        </w:r>
      </w:hyperlink>
    </w:p>
    <w:p w14:paraId="6B777626" w14:textId="062E017C" w:rsidR="0072181F" w:rsidRPr="0055395E" w:rsidRDefault="0072181F">
      <w:pPr>
        <w:pStyle w:val="TOC4"/>
        <w:tabs>
          <w:tab w:val="right" w:leader="hyphen" w:pos="9350"/>
        </w:tabs>
        <w:rPr>
          <w:rFonts w:eastAsiaTheme="minorEastAsia" w:cstheme="minorBidi"/>
          <w:noProof/>
          <w:kern w:val="2"/>
          <w:sz w:val="24"/>
          <w:szCs w:val="24"/>
        </w:rPr>
      </w:pPr>
      <w:hyperlink w:anchor="_Toc231479088" w:history="1">
        <w:r w:rsidRPr="0055395E">
          <w:rPr>
            <w:rStyle w:val="Hyperlink"/>
            <w:noProof/>
          </w:rPr>
          <w:t>4.5.2.2 Entire Day Restoration</w:t>
        </w:r>
        <w:r w:rsidRPr="0055395E">
          <w:rPr>
            <w:noProof/>
            <w:webHidden/>
          </w:rPr>
          <w:tab/>
        </w:r>
        <w:r w:rsidRPr="0055395E">
          <w:rPr>
            <w:noProof/>
            <w:webHidden/>
          </w:rPr>
          <w:fldChar w:fldCharType="begin"/>
        </w:r>
        <w:r w:rsidRPr="0055395E">
          <w:rPr>
            <w:noProof/>
            <w:webHidden/>
          </w:rPr>
          <w:instrText xml:space="preserve"> PAGEREF _Toc231479088 \h </w:instrText>
        </w:r>
        <w:r w:rsidRPr="0055395E">
          <w:rPr>
            <w:noProof/>
            <w:webHidden/>
          </w:rPr>
        </w:r>
        <w:r w:rsidRPr="0055395E">
          <w:rPr>
            <w:noProof/>
            <w:webHidden/>
          </w:rPr>
          <w:fldChar w:fldCharType="separate"/>
        </w:r>
        <w:r w:rsidR="005D0C90" w:rsidRPr="0055395E">
          <w:rPr>
            <w:noProof/>
            <w:webHidden/>
          </w:rPr>
          <w:t>120</w:t>
        </w:r>
        <w:r w:rsidRPr="0055395E">
          <w:rPr>
            <w:noProof/>
            <w:webHidden/>
          </w:rPr>
          <w:fldChar w:fldCharType="end"/>
        </w:r>
      </w:hyperlink>
    </w:p>
    <w:p w14:paraId="60FC6DEA" w14:textId="2C3D3E01"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089" w:history="1">
        <w:r w:rsidRPr="0055395E">
          <w:rPr>
            <w:rStyle w:val="Hyperlink"/>
            <w:noProof/>
          </w:rPr>
          <w:t>4.6 Creating a New Clinic</w:t>
        </w:r>
        <w:r w:rsidRPr="0055395E">
          <w:rPr>
            <w:noProof/>
            <w:webHidden/>
          </w:rPr>
          <w:tab/>
        </w:r>
        <w:r w:rsidRPr="0055395E">
          <w:rPr>
            <w:noProof/>
            <w:webHidden/>
          </w:rPr>
          <w:fldChar w:fldCharType="begin"/>
        </w:r>
        <w:r w:rsidRPr="0055395E">
          <w:rPr>
            <w:noProof/>
            <w:webHidden/>
          </w:rPr>
          <w:instrText xml:space="preserve"> PAGEREF _Toc231479089 \h </w:instrText>
        </w:r>
        <w:r w:rsidRPr="0055395E">
          <w:rPr>
            <w:noProof/>
            <w:webHidden/>
          </w:rPr>
        </w:r>
        <w:r w:rsidRPr="0055395E">
          <w:rPr>
            <w:noProof/>
            <w:webHidden/>
          </w:rPr>
          <w:fldChar w:fldCharType="separate"/>
        </w:r>
        <w:r w:rsidR="005D0C90" w:rsidRPr="0055395E">
          <w:rPr>
            <w:noProof/>
            <w:webHidden/>
          </w:rPr>
          <w:t>121</w:t>
        </w:r>
        <w:r w:rsidRPr="0055395E">
          <w:rPr>
            <w:noProof/>
            <w:webHidden/>
          </w:rPr>
          <w:fldChar w:fldCharType="end"/>
        </w:r>
      </w:hyperlink>
    </w:p>
    <w:p w14:paraId="4F11893E" w14:textId="11478EF6"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90" w:history="1">
        <w:r w:rsidRPr="0055395E">
          <w:rPr>
            <w:rStyle w:val="Hyperlink"/>
            <w:noProof/>
          </w:rPr>
          <w:t>4.6.1 Mandatory Fields</w:t>
        </w:r>
        <w:r w:rsidRPr="0055395E">
          <w:rPr>
            <w:noProof/>
            <w:webHidden/>
          </w:rPr>
          <w:tab/>
        </w:r>
        <w:r w:rsidRPr="0055395E">
          <w:rPr>
            <w:noProof/>
            <w:webHidden/>
          </w:rPr>
          <w:fldChar w:fldCharType="begin"/>
        </w:r>
        <w:r w:rsidRPr="0055395E">
          <w:rPr>
            <w:noProof/>
            <w:webHidden/>
          </w:rPr>
          <w:instrText xml:space="preserve"> PAGEREF _Toc231479090 \h </w:instrText>
        </w:r>
        <w:r w:rsidRPr="0055395E">
          <w:rPr>
            <w:noProof/>
            <w:webHidden/>
          </w:rPr>
        </w:r>
        <w:r w:rsidRPr="0055395E">
          <w:rPr>
            <w:noProof/>
            <w:webHidden/>
          </w:rPr>
          <w:fldChar w:fldCharType="separate"/>
        </w:r>
        <w:r w:rsidR="005D0C90" w:rsidRPr="0055395E">
          <w:rPr>
            <w:noProof/>
            <w:webHidden/>
          </w:rPr>
          <w:t>123</w:t>
        </w:r>
        <w:r w:rsidRPr="0055395E">
          <w:rPr>
            <w:noProof/>
            <w:webHidden/>
          </w:rPr>
          <w:fldChar w:fldCharType="end"/>
        </w:r>
      </w:hyperlink>
    </w:p>
    <w:p w14:paraId="6ECAE431" w14:textId="3241D3B9"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91" w:history="1">
        <w:r w:rsidRPr="0055395E">
          <w:rPr>
            <w:rStyle w:val="Hyperlink"/>
            <w:noProof/>
          </w:rPr>
          <w:t>4.6.2 Preselected Settings</w:t>
        </w:r>
        <w:r w:rsidRPr="0055395E">
          <w:rPr>
            <w:noProof/>
            <w:webHidden/>
          </w:rPr>
          <w:tab/>
        </w:r>
        <w:r w:rsidRPr="0055395E">
          <w:rPr>
            <w:noProof/>
            <w:webHidden/>
          </w:rPr>
          <w:fldChar w:fldCharType="begin"/>
        </w:r>
        <w:r w:rsidRPr="0055395E">
          <w:rPr>
            <w:noProof/>
            <w:webHidden/>
          </w:rPr>
          <w:instrText xml:space="preserve"> PAGEREF _Toc231479091 \h </w:instrText>
        </w:r>
        <w:r w:rsidRPr="0055395E">
          <w:rPr>
            <w:noProof/>
            <w:webHidden/>
          </w:rPr>
        </w:r>
        <w:r w:rsidRPr="0055395E">
          <w:rPr>
            <w:noProof/>
            <w:webHidden/>
          </w:rPr>
          <w:fldChar w:fldCharType="separate"/>
        </w:r>
        <w:r w:rsidR="005D0C90" w:rsidRPr="0055395E">
          <w:rPr>
            <w:noProof/>
            <w:webHidden/>
          </w:rPr>
          <w:t>124</w:t>
        </w:r>
        <w:r w:rsidRPr="0055395E">
          <w:rPr>
            <w:noProof/>
            <w:webHidden/>
          </w:rPr>
          <w:fldChar w:fldCharType="end"/>
        </w:r>
      </w:hyperlink>
    </w:p>
    <w:p w14:paraId="78A10F61" w14:textId="78A98BD3"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92" w:history="1">
        <w:r w:rsidRPr="0055395E">
          <w:rPr>
            <w:rStyle w:val="Hyperlink"/>
            <w:noProof/>
          </w:rPr>
          <w:t>4.6.3 Optional Settings</w:t>
        </w:r>
        <w:r w:rsidRPr="0055395E">
          <w:rPr>
            <w:noProof/>
            <w:webHidden/>
          </w:rPr>
          <w:tab/>
        </w:r>
        <w:r w:rsidRPr="0055395E">
          <w:rPr>
            <w:noProof/>
            <w:webHidden/>
          </w:rPr>
          <w:fldChar w:fldCharType="begin"/>
        </w:r>
        <w:r w:rsidRPr="0055395E">
          <w:rPr>
            <w:noProof/>
            <w:webHidden/>
          </w:rPr>
          <w:instrText xml:space="preserve"> PAGEREF _Toc231479092 \h </w:instrText>
        </w:r>
        <w:r w:rsidRPr="0055395E">
          <w:rPr>
            <w:noProof/>
            <w:webHidden/>
          </w:rPr>
        </w:r>
        <w:r w:rsidRPr="0055395E">
          <w:rPr>
            <w:noProof/>
            <w:webHidden/>
          </w:rPr>
          <w:fldChar w:fldCharType="separate"/>
        </w:r>
        <w:r w:rsidR="005D0C90" w:rsidRPr="0055395E">
          <w:rPr>
            <w:noProof/>
            <w:webHidden/>
          </w:rPr>
          <w:t>125</w:t>
        </w:r>
        <w:r w:rsidRPr="0055395E">
          <w:rPr>
            <w:noProof/>
            <w:webHidden/>
          </w:rPr>
          <w:fldChar w:fldCharType="end"/>
        </w:r>
      </w:hyperlink>
    </w:p>
    <w:p w14:paraId="55D7E583" w14:textId="3708C29E"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093" w:history="1">
        <w:r w:rsidRPr="0055395E">
          <w:rPr>
            <w:rStyle w:val="Hyperlink"/>
            <w:noProof/>
          </w:rPr>
          <w:t>4.7 Inactivating and Reactivating a Clinic</w:t>
        </w:r>
        <w:r w:rsidRPr="0055395E">
          <w:rPr>
            <w:noProof/>
            <w:webHidden/>
          </w:rPr>
          <w:tab/>
        </w:r>
        <w:r w:rsidRPr="0055395E">
          <w:rPr>
            <w:noProof/>
            <w:webHidden/>
          </w:rPr>
          <w:fldChar w:fldCharType="begin"/>
        </w:r>
        <w:r w:rsidRPr="0055395E">
          <w:rPr>
            <w:noProof/>
            <w:webHidden/>
          </w:rPr>
          <w:instrText xml:space="preserve"> PAGEREF _Toc231479093 \h </w:instrText>
        </w:r>
        <w:r w:rsidRPr="0055395E">
          <w:rPr>
            <w:noProof/>
            <w:webHidden/>
          </w:rPr>
        </w:r>
        <w:r w:rsidRPr="0055395E">
          <w:rPr>
            <w:noProof/>
            <w:webHidden/>
          </w:rPr>
          <w:fldChar w:fldCharType="separate"/>
        </w:r>
        <w:r w:rsidR="005D0C90" w:rsidRPr="0055395E">
          <w:rPr>
            <w:noProof/>
            <w:webHidden/>
          </w:rPr>
          <w:t>126</w:t>
        </w:r>
        <w:r w:rsidRPr="0055395E">
          <w:rPr>
            <w:noProof/>
            <w:webHidden/>
          </w:rPr>
          <w:fldChar w:fldCharType="end"/>
        </w:r>
      </w:hyperlink>
    </w:p>
    <w:p w14:paraId="568CB45F" w14:textId="4B7455E1"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94" w:history="1">
        <w:r w:rsidRPr="0055395E">
          <w:rPr>
            <w:rStyle w:val="Hyperlink"/>
            <w:noProof/>
          </w:rPr>
          <w:t>4.7.1 Inactivating a Clinic</w:t>
        </w:r>
        <w:r w:rsidRPr="0055395E">
          <w:rPr>
            <w:noProof/>
            <w:webHidden/>
          </w:rPr>
          <w:tab/>
        </w:r>
        <w:r w:rsidRPr="0055395E">
          <w:rPr>
            <w:noProof/>
            <w:webHidden/>
          </w:rPr>
          <w:fldChar w:fldCharType="begin"/>
        </w:r>
        <w:r w:rsidRPr="0055395E">
          <w:rPr>
            <w:noProof/>
            <w:webHidden/>
          </w:rPr>
          <w:instrText xml:space="preserve"> PAGEREF _Toc231479094 \h </w:instrText>
        </w:r>
        <w:r w:rsidRPr="0055395E">
          <w:rPr>
            <w:noProof/>
            <w:webHidden/>
          </w:rPr>
        </w:r>
        <w:r w:rsidRPr="0055395E">
          <w:rPr>
            <w:noProof/>
            <w:webHidden/>
          </w:rPr>
          <w:fldChar w:fldCharType="separate"/>
        </w:r>
        <w:r w:rsidR="005D0C90" w:rsidRPr="0055395E">
          <w:rPr>
            <w:noProof/>
            <w:webHidden/>
          </w:rPr>
          <w:t>127</w:t>
        </w:r>
        <w:r w:rsidRPr="0055395E">
          <w:rPr>
            <w:noProof/>
            <w:webHidden/>
          </w:rPr>
          <w:fldChar w:fldCharType="end"/>
        </w:r>
      </w:hyperlink>
    </w:p>
    <w:p w14:paraId="6EF07BEC" w14:textId="713E02D7"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095" w:history="1">
        <w:r w:rsidRPr="0055395E">
          <w:rPr>
            <w:rStyle w:val="Hyperlink"/>
            <w:noProof/>
          </w:rPr>
          <w:t>4.7.2 Reactivating a Clinic</w:t>
        </w:r>
        <w:r w:rsidRPr="0055395E">
          <w:rPr>
            <w:noProof/>
            <w:webHidden/>
          </w:rPr>
          <w:tab/>
        </w:r>
        <w:r w:rsidRPr="0055395E">
          <w:rPr>
            <w:noProof/>
            <w:webHidden/>
          </w:rPr>
          <w:fldChar w:fldCharType="begin"/>
        </w:r>
        <w:r w:rsidRPr="0055395E">
          <w:rPr>
            <w:noProof/>
            <w:webHidden/>
          </w:rPr>
          <w:instrText xml:space="preserve"> PAGEREF _Toc231479095 \h </w:instrText>
        </w:r>
        <w:r w:rsidRPr="0055395E">
          <w:rPr>
            <w:noProof/>
            <w:webHidden/>
          </w:rPr>
        </w:r>
        <w:r w:rsidRPr="0055395E">
          <w:rPr>
            <w:noProof/>
            <w:webHidden/>
          </w:rPr>
          <w:fldChar w:fldCharType="separate"/>
        </w:r>
        <w:r w:rsidR="005D0C90" w:rsidRPr="0055395E">
          <w:rPr>
            <w:noProof/>
            <w:webHidden/>
          </w:rPr>
          <w:t>129</w:t>
        </w:r>
        <w:r w:rsidRPr="0055395E">
          <w:rPr>
            <w:noProof/>
            <w:webHidden/>
          </w:rPr>
          <w:fldChar w:fldCharType="end"/>
        </w:r>
      </w:hyperlink>
    </w:p>
    <w:p w14:paraId="1ACEFDA7" w14:textId="5D2E12D5"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096" w:history="1">
        <w:r w:rsidRPr="0055395E">
          <w:rPr>
            <w:rStyle w:val="Hyperlink"/>
            <w:noProof/>
          </w:rPr>
          <w:t>4.8 Replicating a Clinic</w:t>
        </w:r>
        <w:r w:rsidRPr="0055395E">
          <w:rPr>
            <w:noProof/>
            <w:webHidden/>
          </w:rPr>
          <w:tab/>
        </w:r>
        <w:r w:rsidRPr="0055395E">
          <w:rPr>
            <w:noProof/>
            <w:webHidden/>
          </w:rPr>
          <w:fldChar w:fldCharType="begin"/>
        </w:r>
        <w:r w:rsidRPr="0055395E">
          <w:rPr>
            <w:noProof/>
            <w:webHidden/>
          </w:rPr>
          <w:instrText xml:space="preserve"> PAGEREF _Toc231479096 \h </w:instrText>
        </w:r>
        <w:r w:rsidRPr="0055395E">
          <w:rPr>
            <w:noProof/>
            <w:webHidden/>
          </w:rPr>
        </w:r>
        <w:r w:rsidRPr="0055395E">
          <w:rPr>
            <w:noProof/>
            <w:webHidden/>
          </w:rPr>
          <w:fldChar w:fldCharType="separate"/>
        </w:r>
        <w:r w:rsidR="005D0C90" w:rsidRPr="0055395E">
          <w:rPr>
            <w:noProof/>
            <w:webHidden/>
          </w:rPr>
          <w:t>133</w:t>
        </w:r>
        <w:r w:rsidRPr="0055395E">
          <w:rPr>
            <w:noProof/>
            <w:webHidden/>
          </w:rPr>
          <w:fldChar w:fldCharType="end"/>
        </w:r>
      </w:hyperlink>
    </w:p>
    <w:p w14:paraId="11E5BF52" w14:textId="39C7EC1F" w:rsidR="0072181F" w:rsidRPr="0055395E" w:rsidRDefault="0072181F">
      <w:pPr>
        <w:pStyle w:val="TOC1"/>
        <w:tabs>
          <w:tab w:val="left" w:pos="480"/>
          <w:tab w:val="right" w:leader="hyphen" w:pos="9350"/>
        </w:tabs>
        <w:rPr>
          <w:rFonts w:eastAsiaTheme="minorEastAsia" w:cstheme="minorBidi"/>
          <w:b w:val="0"/>
          <w:bCs w:val="0"/>
          <w:caps w:val="0"/>
          <w:noProof/>
          <w:kern w:val="2"/>
          <w:sz w:val="24"/>
          <w:szCs w:val="24"/>
        </w:rPr>
      </w:pPr>
      <w:hyperlink w:anchor="_TOC231479097" w:history="1">
        <w:r w:rsidRPr="0055395E">
          <w:rPr>
            <w:rStyle w:val="Hyperlink"/>
            <w:noProof/>
          </w:rPr>
          <w:t>5.</w:t>
        </w:r>
        <w:r w:rsidRPr="0055395E">
          <w:rPr>
            <w:rStyle w:val="Hyperlink"/>
            <w:rFonts w:eastAsiaTheme="minorEastAsia" w:cstheme="minorBidi"/>
            <w:bCs w:val="0"/>
            <w:caps w:val="0"/>
            <w:noProof/>
            <w:kern w:val="2"/>
            <w:sz w:val="24"/>
            <w:szCs w:val="24"/>
          </w:rPr>
          <w:tab/>
        </w:r>
        <w:r w:rsidRPr="0055395E">
          <w:rPr>
            <w:rStyle w:val="Hyperlink"/>
            <w:noProof/>
          </w:rPr>
          <w:t>Clinic Audit Report</w:t>
        </w:r>
        <w:r w:rsidRPr="0055395E">
          <w:rPr>
            <w:rStyle w:val="Hyperlink"/>
            <w:noProof/>
            <w:webHidden/>
          </w:rPr>
          <w:tab/>
        </w:r>
        <w:r w:rsidRPr="0055395E">
          <w:rPr>
            <w:rStyle w:val="Hyperlink"/>
            <w:noProof/>
            <w:webHidden/>
          </w:rPr>
          <w:fldChar w:fldCharType="begin"/>
        </w:r>
        <w:r w:rsidRPr="0055395E">
          <w:rPr>
            <w:rStyle w:val="Hyperlink"/>
            <w:noProof/>
            <w:webHidden/>
          </w:rPr>
          <w:instrText xml:space="preserve"> PAGEREF _Toc231479097 \h </w:instrText>
        </w:r>
        <w:r w:rsidRPr="0055395E">
          <w:rPr>
            <w:rStyle w:val="Hyperlink"/>
            <w:noProof/>
            <w:webHidden/>
          </w:rPr>
        </w:r>
        <w:r w:rsidRPr="0055395E">
          <w:rPr>
            <w:rStyle w:val="Hyperlink"/>
            <w:noProof/>
            <w:webHidden/>
          </w:rPr>
          <w:fldChar w:fldCharType="separate"/>
        </w:r>
        <w:r w:rsidR="005D0C90" w:rsidRPr="0055395E">
          <w:rPr>
            <w:rStyle w:val="Hyperlink"/>
            <w:noProof/>
            <w:webHidden/>
          </w:rPr>
          <w:t>139</w:t>
        </w:r>
        <w:r w:rsidRPr="0055395E">
          <w:rPr>
            <w:rStyle w:val="Hyperlink"/>
            <w:noProof/>
            <w:webHidden/>
          </w:rPr>
          <w:fldChar w:fldCharType="end"/>
        </w:r>
      </w:hyperlink>
    </w:p>
    <w:p w14:paraId="35E9637D" w14:textId="11FC02D5"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098" w:history="1">
        <w:r w:rsidRPr="0055395E">
          <w:rPr>
            <w:rStyle w:val="Hyperlink"/>
            <w:noProof/>
          </w:rPr>
          <w:t>5.1 Familiarizing Yourself with the Clinic Audit Report</w:t>
        </w:r>
        <w:r w:rsidRPr="0055395E">
          <w:rPr>
            <w:noProof/>
            <w:webHidden/>
          </w:rPr>
          <w:tab/>
        </w:r>
        <w:r w:rsidRPr="0055395E">
          <w:rPr>
            <w:noProof/>
            <w:webHidden/>
          </w:rPr>
          <w:fldChar w:fldCharType="begin"/>
        </w:r>
        <w:r w:rsidRPr="0055395E">
          <w:rPr>
            <w:noProof/>
            <w:webHidden/>
          </w:rPr>
          <w:instrText xml:space="preserve"> PAGEREF _Toc231479098 \h </w:instrText>
        </w:r>
        <w:r w:rsidRPr="0055395E">
          <w:rPr>
            <w:noProof/>
            <w:webHidden/>
          </w:rPr>
        </w:r>
        <w:r w:rsidRPr="0055395E">
          <w:rPr>
            <w:noProof/>
            <w:webHidden/>
          </w:rPr>
          <w:fldChar w:fldCharType="separate"/>
        </w:r>
        <w:r w:rsidR="005D0C90" w:rsidRPr="0055395E">
          <w:rPr>
            <w:noProof/>
            <w:webHidden/>
          </w:rPr>
          <w:t>139</w:t>
        </w:r>
        <w:r w:rsidRPr="0055395E">
          <w:rPr>
            <w:noProof/>
            <w:webHidden/>
          </w:rPr>
          <w:fldChar w:fldCharType="end"/>
        </w:r>
      </w:hyperlink>
    </w:p>
    <w:p w14:paraId="559A7CD0" w14:textId="433D2618"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099" w:history="1">
        <w:r w:rsidRPr="0055395E">
          <w:rPr>
            <w:rStyle w:val="Hyperlink"/>
            <w:noProof/>
          </w:rPr>
          <w:t>5.2 Filtering Reports and Exporting Data</w:t>
        </w:r>
        <w:r w:rsidRPr="0055395E">
          <w:rPr>
            <w:noProof/>
            <w:webHidden/>
          </w:rPr>
          <w:tab/>
        </w:r>
        <w:r w:rsidRPr="0055395E">
          <w:rPr>
            <w:noProof/>
            <w:webHidden/>
          </w:rPr>
          <w:fldChar w:fldCharType="begin"/>
        </w:r>
        <w:r w:rsidRPr="0055395E">
          <w:rPr>
            <w:noProof/>
            <w:webHidden/>
          </w:rPr>
          <w:instrText xml:space="preserve"> PAGEREF _Toc231479099 \h </w:instrText>
        </w:r>
        <w:r w:rsidRPr="0055395E">
          <w:rPr>
            <w:noProof/>
            <w:webHidden/>
          </w:rPr>
        </w:r>
        <w:r w:rsidRPr="0055395E">
          <w:rPr>
            <w:noProof/>
            <w:webHidden/>
          </w:rPr>
          <w:fldChar w:fldCharType="separate"/>
        </w:r>
        <w:r w:rsidR="005D0C90" w:rsidRPr="0055395E">
          <w:rPr>
            <w:noProof/>
            <w:webHidden/>
          </w:rPr>
          <w:t>141</w:t>
        </w:r>
        <w:r w:rsidRPr="0055395E">
          <w:rPr>
            <w:noProof/>
            <w:webHidden/>
          </w:rPr>
          <w:fldChar w:fldCharType="end"/>
        </w:r>
      </w:hyperlink>
    </w:p>
    <w:p w14:paraId="22B31F91" w14:textId="2B29BED9"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100" w:history="1">
        <w:r w:rsidRPr="0055395E">
          <w:rPr>
            <w:rStyle w:val="Hyperlink"/>
            <w:noProof/>
          </w:rPr>
          <w:t>5.2.1 Filtering Results</w:t>
        </w:r>
        <w:r w:rsidRPr="0055395E">
          <w:rPr>
            <w:noProof/>
            <w:webHidden/>
          </w:rPr>
          <w:tab/>
        </w:r>
        <w:r w:rsidRPr="0055395E">
          <w:rPr>
            <w:noProof/>
            <w:webHidden/>
          </w:rPr>
          <w:fldChar w:fldCharType="begin"/>
        </w:r>
        <w:r w:rsidRPr="0055395E">
          <w:rPr>
            <w:noProof/>
            <w:webHidden/>
          </w:rPr>
          <w:instrText xml:space="preserve"> PAGEREF _Toc231479100 \h </w:instrText>
        </w:r>
        <w:r w:rsidRPr="0055395E">
          <w:rPr>
            <w:noProof/>
            <w:webHidden/>
          </w:rPr>
        </w:r>
        <w:r w:rsidRPr="0055395E">
          <w:rPr>
            <w:noProof/>
            <w:webHidden/>
          </w:rPr>
          <w:fldChar w:fldCharType="separate"/>
        </w:r>
        <w:r w:rsidR="005D0C90" w:rsidRPr="0055395E">
          <w:rPr>
            <w:noProof/>
            <w:webHidden/>
          </w:rPr>
          <w:t>141</w:t>
        </w:r>
        <w:r w:rsidRPr="0055395E">
          <w:rPr>
            <w:noProof/>
            <w:webHidden/>
          </w:rPr>
          <w:fldChar w:fldCharType="end"/>
        </w:r>
      </w:hyperlink>
    </w:p>
    <w:p w14:paraId="4CCEB5A6" w14:textId="29DC179D"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101" w:history="1">
        <w:r w:rsidRPr="0055395E">
          <w:rPr>
            <w:rStyle w:val="Hyperlink"/>
            <w:noProof/>
          </w:rPr>
          <w:t>5.2.2 Filtering with Dropdowns</w:t>
        </w:r>
        <w:r w:rsidRPr="0055395E">
          <w:rPr>
            <w:noProof/>
            <w:webHidden/>
          </w:rPr>
          <w:tab/>
        </w:r>
        <w:r w:rsidRPr="0055395E">
          <w:rPr>
            <w:noProof/>
            <w:webHidden/>
          </w:rPr>
          <w:fldChar w:fldCharType="begin"/>
        </w:r>
        <w:r w:rsidRPr="0055395E">
          <w:rPr>
            <w:noProof/>
            <w:webHidden/>
          </w:rPr>
          <w:instrText xml:space="preserve"> PAGEREF _Toc231479101 \h </w:instrText>
        </w:r>
        <w:r w:rsidRPr="0055395E">
          <w:rPr>
            <w:noProof/>
            <w:webHidden/>
          </w:rPr>
        </w:r>
        <w:r w:rsidRPr="0055395E">
          <w:rPr>
            <w:noProof/>
            <w:webHidden/>
          </w:rPr>
          <w:fldChar w:fldCharType="separate"/>
        </w:r>
        <w:r w:rsidR="005D0C90" w:rsidRPr="0055395E">
          <w:rPr>
            <w:noProof/>
            <w:webHidden/>
          </w:rPr>
          <w:t>142</w:t>
        </w:r>
        <w:r w:rsidRPr="0055395E">
          <w:rPr>
            <w:noProof/>
            <w:webHidden/>
          </w:rPr>
          <w:fldChar w:fldCharType="end"/>
        </w:r>
      </w:hyperlink>
    </w:p>
    <w:p w14:paraId="311B6F15" w14:textId="5C2D0E92"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102" w:history="1">
        <w:r w:rsidRPr="0055395E">
          <w:rPr>
            <w:rStyle w:val="Hyperlink"/>
            <w:noProof/>
          </w:rPr>
          <w:t>5.2.3 Filtering by Date Range</w:t>
        </w:r>
        <w:r w:rsidRPr="0055395E">
          <w:rPr>
            <w:noProof/>
            <w:webHidden/>
          </w:rPr>
          <w:tab/>
        </w:r>
        <w:r w:rsidRPr="0055395E">
          <w:rPr>
            <w:noProof/>
            <w:webHidden/>
          </w:rPr>
          <w:fldChar w:fldCharType="begin"/>
        </w:r>
        <w:r w:rsidRPr="0055395E">
          <w:rPr>
            <w:noProof/>
            <w:webHidden/>
          </w:rPr>
          <w:instrText xml:space="preserve"> PAGEREF _Toc231479102 \h </w:instrText>
        </w:r>
        <w:r w:rsidRPr="0055395E">
          <w:rPr>
            <w:noProof/>
            <w:webHidden/>
          </w:rPr>
        </w:r>
        <w:r w:rsidRPr="0055395E">
          <w:rPr>
            <w:noProof/>
            <w:webHidden/>
          </w:rPr>
          <w:fldChar w:fldCharType="separate"/>
        </w:r>
        <w:r w:rsidR="005D0C90" w:rsidRPr="0055395E">
          <w:rPr>
            <w:noProof/>
            <w:webHidden/>
          </w:rPr>
          <w:t>142</w:t>
        </w:r>
        <w:r w:rsidRPr="0055395E">
          <w:rPr>
            <w:noProof/>
            <w:webHidden/>
          </w:rPr>
          <w:fldChar w:fldCharType="end"/>
        </w:r>
      </w:hyperlink>
    </w:p>
    <w:p w14:paraId="048140F0" w14:textId="34A507D3"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103" w:history="1">
        <w:r w:rsidRPr="0055395E">
          <w:rPr>
            <w:rStyle w:val="Hyperlink"/>
            <w:noProof/>
          </w:rPr>
          <w:t>5.3 Exporting Data</w:t>
        </w:r>
        <w:r w:rsidRPr="0055395E">
          <w:rPr>
            <w:noProof/>
            <w:webHidden/>
          </w:rPr>
          <w:tab/>
        </w:r>
        <w:r w:rsidRPr="0055395E">
          <w:rPr>
            <w:noProof/>
            <w:webHidden/>
          </w:rPr>
          <w:fldChar w:fldCharType="begin"/>
        </w:r>
        <w:r w:rsidRPr="0055395E">
          <w:rPr>
            <w:noProof/>
            <w:webHidden/>
          </w:rPr>
          <w:instrText xml:space="preserve"> PAGEREF _Toc231479103 \h </w:instrText>
        </w:r>
        <w:r w:rsidRPr="0055395E">
          <w:rPr>
            <w:noProof/>
            <w:webHidden/>
          </w:rPr>
        </w:r>
        <w:r w:rsidRPr="0055395E">
          <w:rPr>
            <w:noProof/>
            <w:webHidden/>
          </w:rPr>
          <w:fldChar w:fldCharType="separate"/>
        </w:r>
        <w:r w:rsidR="005D0C90" w:rsidRPr="0055395E">
          <w:rPr>
            <w:noProof/>
            <w:webHidden/>
          </w:rPr>
          <w:t>143</w:t>
        </w:r>
        <w:r w:rsidRPr="0055395E">
          <w:rPr>
            <w:noProof/>
            <w:webHidden/>
          </w:rPr>
          <w:fldChar w:fldCharType="end"/>
        </w:r>
      </w:hyperlink>
    </w:p>
    <w:p w14:paraId="6DA4F586" w14:textId="7542B391" w:rsidR="0072181F" w:rsidRPr="0055395E" w:rsidRDefault="0072181F">
      <w:pPr>
        <w:pStyle w:val="TOC1"/>
        <w:tabs>
          <w:tab w:val="left" w:pos="480"/>
          <w:tab w:val="right" w:leader="hyphen" w:pos="9350"/>
        </w:tabs>
        <w:rPr>
          <w:rFonts w:eastAsiaTheme="minorEastAsia" w:cstheme="minorBidi"/>
          <w:b w:val="0"/>
          <w:bCs w:val="0"/>
          <w:caps w:val="0"/>
          <w:noProof/>
          <w:kern w:val="2"/>
          <w:sz w:val="24"/>
          <w:szCs w:val="24"/>
        </w:rPr>
      </w:pPr>
      <w:hyperlink w:anchor="_TOC231479104" w:history="1">
        <w:r w:rsidRPr="0055395E">
          <w:rPr>
            <w:rStyle w:val="Hyperlink"/>
            <w:noProof/>
          </w:rPr>
          <w:t>6.</w:t>
        </w:r>
        <w:r w:rsidRPr="0055395E">
          <w:rPr>
            <w:rStyle w:val="Hyperlink"/>
            <w:rFonts w:eastAsiaTheme="minorEastAsia" w:cstheme="minorBidi"/>
            <w:bCs w:val="0"/>
            <w:caps w:val="0"/>
            <w:noProof/>
            <w:kern w:val="2"/>
            <w:sz w:val="24"/>
            <w:szCs w:val="24"/>
          </w:rPr>
          <w:tab/>
        </w:r>
        <w:r w:rsidRPr="0055395E">
          <w:rPr>
            <w:rStyle w:val="Hyperlink"/>
            <w:noProof/>
          </w:rPr>
          <w:t>Letters</w:t>
        </w:r>
        <w:r w:rsidRPr="0055395E">
          <w:rPr>
            <w:rStyle w:val="Hyperlink"/>
            <w:noProof/>
            <w:webHidden/>
          </w:rPr>
          <w:tab/>
        </w:r>
        <w:r w:rsidRPr="0055395E">
          <w:rPr>
            <w:rStyle w:val="Hyperlink"/>
            <w:noProof/>
            <w:webHidden/>
          </w:rPr>
          <w:fldChar w:fldCharType="begin"/>
        </w:r>
        <w:r w:rsidRPr="0055395E">
          <w:rPr>
            <w:rStyle w:val="Hyperlink"/>
            <w:noProof/>
            <w:webHidden/>
          </w:rPr>
          <w:instrText xml:space="preserve"> PAGEREF _Toc231479104 \h </w:instrText>
        </w:r>
        <w:r w:rsidRPr="0055395E">
          <w:rPr>
            <w:rStyle w:val="Hyperlink"/>
            <w:noProof/>
            <w:webHidden/>
          </w:rPr>
        </w:r>
        <w:r w:rsidRPr="0055395E">
          <w:rPr>
            <w:rStyle w:val="Hyperlink"/>
            <w:noProof/>
            <w:webHidden/>
          </w:rPr>
          <w:fldChar w:fldCharType="separate"/>
        </w:r>
        <w:r w:rsidR="005D0C90" w:rsidRPr="0055395E">
          <w:rPr>
            <w:rStyle w:val="Hyperlink"/>
            <w:noProof/>
            <w:webHidden/>
          </w:rPr>
          <w:t>144</w:t>
        </w:r>
        <w:r w:rsidRPr="0055395E">
          <w:rPr>
            <w:rStyle w:val="Hyperlink"/>
            <w:noProof/>
            <w:webHidden/>
          </w:rPr>
          <w:fldChar w:fldCharType="end"/>
        </w:r>
      </w:hyperlink>
    </w:p>
    <w:p w14:paraId="6C6C1AAD" w14:textId="7BC81CA7"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105" w:history="1">
        <w:r w:rsidRPr="0055395E">
          <w:rPr>
            <w:rStyle w:val="Hyperlink"/>
            <w:noProof/>
          </w:rPr>
          <w:t>6.1 Create a Letter</w:t>
        </w:r>
        <w:r w:rsidRPr="0055395E">
          <w:rPr>
            <w:noProof/>
            <w:webHidden/>
          </w:rPr>
          <w:tab/>
        </w:r>
        <w:r w:rsidRPr="0055395E">
          <w:rPr>
            <w:noProof/>
            <w:webHidden/>
          </w:rPr>
          <w:fldChar w:fldCharType="begin"/>
        </w:r>
        <w:r w:rsidRPr="0055395E">
          <w:rPr>
            <w:noProof/>
            <w:webHidden/>
          </w:rPr>
          <w:instrText xml:space="preserve"> PAGEREF _Toc231479105 \h </w:instrText>
        </w:r>
        <w:r w:rsidRPr="0055395E">
          <w:rPr>
            <w:noProof/>
            <w:webHidden/>
          </w:rPr>
        </w:r>
        <w:r w:rsidRPr="0055395E">
          <w:rPr>
            <w:noProof/>
            <w:webHidden/>
          </w:rPr>
          <w:fldChar w:fldCharType="separate"/>
        </w:r>
        <w:r w:rsidR="005D0C90" w:rsidRPr="0055395E">
          <w:rPr>
            <w:noProof/>
            <w:webHidden/>
          </w:rPr>
          <w:t>144</w:t>
        </w:r>
        <w:r w:rsidRPr="0055395E">
          <w:rPr>
            <w:noProof/>
            <w:webHidden/>
          </w:rPr>
          <w:fldChar w:fldCharType="end"/>
        </w:r>
      </w:hyperlink>
    </w:p>
    <w:p w14:paraId="0A484893" w14:textId="6DB50671"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106" w:history="1">
        <w:r w:rsidRPr="0055395E">
          <w:rPr>
            <w:rStyle w:val="Hyperlink"/>
            <w:noProof/>
          </w:rPr>
          <w:t>6.2 View a Letter</w:t>
        </w:r>
        <w:r w:rsidRPr="0055395E">
          <w:rPr>
            <w:noProof/>
            <w:webHidden/>
          </w:rPr>
          <w:tab/>
        </w:r>
        <w:r w:rsidRPr="0055395E">
          <w:rPr>
            <w:noProof/>
            <w:webHidden/>
          </w:rPr>
          <w:fldChar w:fldCharType="begin"/>
        </w:r>
        <w:r w:rsidRPr="0055395E">
          <w:rPr>
            <w:noProof/>
            <w:webHidden/>
          </w:rPr>
          <w:instrText xml:space="preserve"> PAGEREF _Toc231479106 \h </w:instrText>
        </w:r>
        <w:r w:rsidRPr="0055395E">
          <w:rPr>
            <w:noProof/>
            <w:webHidden/>
          </w:rPr>
        </w:r>
        <w:r w:rsidRPr="0055395E">
          <w:rPr>
            <w:noProof/>
            <w:webHidden/>
          </w:rPr>
          <w:fldChar w:fldCharType="separate"/>
        </w:r>
        <w:r w:rsidR="005D0C90" w:rsidRPr="0055395E">
          <w:rPr>
            <w:noProof/>
            <w:webHidden/>
          </w:rPr>
          <w:t>146</w:t>
        </w:r>
        <w:r w:rsidRPr="0055395E">
          <w:rPr>
            <w:noProof/>
            <w:webHidden/>
          </w:rPr>
          <w:fldChar w:fldCharType="end"/>
        </w:r>
      </w:hyperlink>
    </w:p>
    <w:p w14:paraId="1214EE45" w14:textId="292B367F"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107" w:history="1">
        <w:r w:rsidRPr="0055395E">
          <w:rPr>
            <w:rStyle w:val="Hyperlink"/>
            <w:noProof/>
          </w:rPr>
          <w:t>6.3 Edit a Letter</w:t>
        </w:r>
        <w:r w:rsidRPr="0055395E">
          <w:rPr>
            <w:noProof/>
            <w:webHidden/>
          </w:rPr>
          <w:tab/>
        </w:r>
        <w:r w:rsidRPr="0055395E">
          <w:rPr>
            <w:noProof/>
            <w:webHidden/>
          </w:rPr>
          <w:fldChar w:fldCharType="begin"/>
        </w:r>
        <w:r w:rsidRPr="0055395E">
          <w:rPr>
            <w:noProof/>
            <w:webHidden/>
          </w:rPr>
          <w:instrText xml:space="preserve"> PAGEREF _Toc231479107 \h </w:instrText>
        </w:r>
        <w:r w:rsidRPr="0055395E">
          <w:rPr>
            <w:noProof/>
            <w:webHidden/>
          </w:rPr>
        </w:r>
        <w:r w:rsidRPr="0055395E">
          <w:rPr>
            <w:noProof/>
            <w:webHidden/>
          </w:rPr>
          <w:fldChar w:fldCharType="separate"/>
        </w:r>
        <w:r w:rsidR="005D0C90" w:rsidRPr="0055395E">
          <w:rPr>
            <w:noProof/>
            <w:webHidden/>
          </w:rPr>
          <w:t>148</w:t>
        </w:r>
        <w:r w:rsidRPr="0055395E">
          <w:rPr>
            <w:noProof/>
            <w:webHidden/>
          </w:rPr>
          <w:fldChar w:fldCharType="end"/>
        </w:r>
      </w:hyperlink>
    </w:p>
    <w:p w14:paraId="48058FC1" w14:textId="337A1CB2"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108" w:history="1">
        <w:r w:rsidRPr="0055395E">
          <w:rPr>
            <w:rStyle w:val="Hyperlink"/>
            <w:noProof/>
          </w:rPr>
          <w:t>6.4 Delete a Letter</w:t>
        </w:r>
        <w:r w:rsidRPr="0055395E">
          <w:rPr>
            <w:noProof/>
            <w:webHidden/>
          </w:rPr>
          <w:tab/>
        </w:r>
        <w:r w:rsidRPr="0055395E">
          <w:rPr>
            <w:noProof/>
            <w:webHidden/>
          </w:rPr>
          <w:fldChar w:fldCharType="begin"/>
        </w:r>
        <w:r w:rsidRPr="0055395E">
          <w:rPr>
            <w:noProof/>
            <w:webHidden/>
          </w:rPr>
          <w:instrText xml:space="preserve"> PAGEREF _Toc231479108 \h </w:instrText>
        </w:r>
        <w:r w:rsidRPr="0055395E">
          <w:rPr>
            <w:noProof/>
            <w:webHidden/>
          </w:rPr>
        </w:r>
        <w:r w:rsidRPr="0055395E">
          <w:rPr>
            <w:noProof/>
            <w:webHidden/>
          </w:rPr>
          <w:fldChar w:fldCharType="separate"/>
        </w:r>
        <w:r w:rsidR="005D0C90" w:rsidRPr="0055395E">
          <w:rPr>
            <w:noProof/>
            <w:webHidden/>
          </w:rPr>
          <w:t>150</w:t>
        </w:r>
        <w:r w:rsidRPr="0055395E">
          <w:rPr>
            <w:noProof/>
            <w:webHidden/>
          </w:rPr>
          <w:fldChar w:fldCharType="end"/>
        </w:r>
      </w:hyperlink>
    </w:p>
    <w:p w14:paraId="1868ABEB" w14:textId="47C44063" w:rsidR="0072181F" w:rsidRPr="0055395E" w:rsidRDefault="0072181F">
      <w:pPr>
        <w:pStyle w:val="TOC1"/>
        <w:tabs>
          <w:tab w:val="left" w:pos="480"/>
          <w:tab w:val="right" w:leader="hyphen" w:pos="9350"/>
        </w:tabs>
        <w:rPr>
          <w:rFonts w:eastAsiaTheme="minorEastAsia" w:cstheme="minorBidi"/>
          <w:b w:val="0"/>
          <w:bCs w:val="0"/>
          <w:caps w:val="0"/>
          <w:noProof/>
          <w:kern w:val="2"/>
          <w:sz w:val="24"/>
          <w:szCs w:val="24"/>
        </w:rPr>
      </w:pPr>
      <w:hyperlink w:anchor="_TOC231479109" w:history="1">
        <w:r w:rsidRPr="0055395E">
          <w:rPr>
            <w:rStyle w:val="Hyperlink"/>
            <w:noProof/>
          </w:rPr>
          <w:t>7.</w:t>
        </w:r>
        <w:r w:rsidRPr="0055395E">
          <w:rPr>
            <w:rStyle w:val="Hyperlink"/>
            <w:rFonts w:eastAsiaTheme="minorEastAsia" w:cstheme="minorBidi"/>
            <w:bCs w:val="0"/>
            <w:caps w:val="0"/>
            <w:noProof/>
            <w:kern w:val="2"/>
            <w:sz w:val="24"/>
            <w:szCs w:val="24"/>
          </w:rPr>
          <w:tab/>
        </w:r>
        <w:r w:rsidRPr="0055395E">
          <w:rPr>
            <w:rStyle w:val="Hyperlink"/>
            <w:noProof/>
          </w:rPr>
          <w:t>VA Tool Set</w:t>
        </w:r>
        <w:r w:rsidRPr="0055395E">
          <w:rPr>
            <w:rStyle w:val="Hyperlink"/>
            <w:noProof/>
            <w:webHidden/>
          </w:rPr>
          <w:tab/>
        </w:r>
        <w:r w:rsidRPr="0055395E">
          <w:rPr>
            <w:rStyle w:val="Hyperlink"/>
            <w:noProof/>
            <w:webHidden/>
          </w:rPr>
          <w:fldChar w:fldCharType="begin"/>
        </w:r>
        <w:r w:rsidRPr="0055395E">
          <w:rPr>
            <w:rStyle w:val="Hyperlink"/>
            <w:noProof/>
            <w:webHidden/>
          </w:rPr>
          <w:instrText xml:space="preserve"> PAGEREF _Toc231479109 \h </w:instrText>
        </w:r>
        <w:r w:rsidRPr="0055395E">
          <w:rPr>
            <w:rStyle w:val="Hyperlink"/>
            <w:noProof/>
            <w:webHidden/>
          </w:rPr>
        </w:r>
        <w:r w:rsidRPr="0055395E">
          <w:rPr>
            <w:rStyle w:val="Hyperlink"/>
            <w:noProof/>
            <w:webHidden/>
          </w:rPr>
          <w:fldChar w:fldCharType="separate"/>
        </w:r>
        <w:r w:rsidR="005D0C90" w:rsidRPr="0055395E">
          <w:rPr>
            <w:rStyle w:val="Hyperlink"/>
            <w:noProof/>
            <w:webHidden/>
          </w:rPr>
          <w:t>151</w:t>
        </w:r>
        <w:r w:rsidRPr="0055395E">
          <w:rPr>
            <w:rStyle w:val="Hyperlink"/>
            <w:noProof/>
            <w:webHidden/>
          </w:rPr>
          <w:fldChar w:fldCharType="end"/>
        </w:r>
      </w:hyperlink>
    </w:p>
    <w:p w14:paraId="029810D2" w14:textId="0B03951A"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110" w:history="1">
        <w:r w:rsidRPr="0055395E">
          <w:rPr>
            <w:rStyle w:val="Hyperlink"/>
            <w:noProof/>
          </w:rPr>
          <w:t>7.1 Veteran Self Scheduling</w:t>
        </w:r>
        <w:r w:rsidRPr="0055395E">
          <w:rPr>
            <w:noProof/>
            <w:webHidden/>
          </w:rPr>
          <w:tab/>
        </w:r>
        <w:r w:rsidRPr="0055395E">
          <w:rPr>
            <w:noProof/>
            <w:webHidden/>
          </w:rPr>
          <w:fldChar w:fldCharType="begin"/>
        </w:r>
        <w:r w:rsidRPr="0055395E">
          <w:rPr>
            <w:noProof/>
            <w:webHidden/>
          </w:rPr>
          <w:instrText xml:space="preserve"> PAGEREF _Toc231479110 \h </w:instrText>
        </w:r>
        <w:r w:rsidRPr="0055395E">
          <w:rPr>
            <w:noProof/>
            <w:webHidden/>
          </w:rPr>
        </w:r>
        <w:r w:rsidRPr="0055395E">
          <w:rPr>
            <w:noProof/>
            <w:webHidden/>
          </w:rPr>
          <w:fldChar w:fldCharType="separate"/>
        </w:r>
        <w:r w:rsidR="005D0C90" w:rsidRPr="0055395E">
          <w:rPr>
            <w:noProof/>
            <w:webHidden/>
          </w:rPr>
          <w:t>152</w:t>
        </w:r>
        <w:r w:rsidRPr="0055395E">
          <w:rPr>
            <w:noProof/>
            <w:webHidden/>
          </w:rPr>
          <w:fldChar w:fldCharType="end"/>
        </w:r>
      </w:hyperlink>
    </w:p>
    <w:p w14:paraId="1EC9EF7B" w14:textId="5A483F0C"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111" w:history="1">
        <w:r w:rsidRPr="0055395E">
          <w:rPr>
            <w:rStyle w:val="Hyperlink"/>
            <w:noProof/>
          </w:rPr>
          <w:t>7.1.1 View Veteran Self Scheduling</w:t>
        </w:r>
        <w:r w:rsidRPr="0055395E">
          <w:rPr>
            <w:noProof/>
            <w:webHidden/>
          </w:rPr>
          <w:tab/>
        </w:r>
        <w:r w:rsidRPr="0055395E">
          <w:rPr>
            <w:noProof/>
            <w:webHidden/>
          </w:rPr>
          <w:fldChar w:fldCharType="begin"/>
        </w:r>
        <w:r w:rsidRPr="0055395E">
          <w:rPr>
            <w:noProof/>
            <w:webHidden/>
          </w:rPr>
          <w:instrText xml:space="preserve"> PAGEREF _Toc231479111 \h </w:instrText>
        </w:r>
        <w:r w:rsidRPr="0055395E">
          <w:rPr>
            <w:noProof/>
            <w:webHidden/>
          </w:rPr>
        </w:r>
        <w:r w:rsidRPr="0055395E">
          <w:rPr>
            <w:noProof/>
            <w:webHidden/>
          </w:rPr>
          <w:fldChar w:fldCharType="separate"/>
        </w:r>
        <w:r w:rsidR="005D0C90" w:rsidRPr="0055395E">
          <w:rPr>
            <w:noProof/>
            <w:webHidden/>
          </w:rPr>
          <w:t>152</w:t>
        </w:r>
        <w:r w:rsidRPr="0055395E">
          <w:rPr>
            <w:noProof/>
            <w:webHidden/>
          </w:rPr>
          <w:fldChar w:fldCharType="end"/>
        </w:r>
      </w:hyperlink>
    </w:p>
    <w:p w14:paraId="43F4F516" w14:textId="56F3B370"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112" w:history="1">
        <w:r w:rsidRPr="0055395E">
          <w:rPr>
            <w:rStyle w:val="Hyperlink"/>
            <w:noProof/>
          </w:rPr>
          <w:t>7.1.2 Edit Veteran Self Scheduling</w:t>
        </w:r>
        <w:r w:rsidRPr="0055395E">
          <w:rPr>
            <w:noProof/>
            <w:webHidden/>
          </w:rPr>
          <w:tab/>
        </w:r>
        <w:r w:rsidRPr="0055395E">
          <w:rPr>
            <w:noProof/>
            <w:webHidden/>
          </w:rPr>
          <w:fldChar w:fldCharType="begin"/>
        </w:r>
        <w:r w:rsidRPr="0055395E">
          <w:rPr>
            <w:noProof/>
            <w:webHidden/>
          </w:rPr>
          <w:instrText xml:space="preserve"> PAGEREF _Toc231479112 \h </w:instrText>
        </w:r>
        <w:r w:rsidRPr="0055395E">
          <w:rPr>
            <w:noProof/>
            <w:webHidden/>
          </w:rPr>
        </w:r>
        <w:r w:rsidRPr="0055395E">
          <w:rPr>
            <w:noProof/>
            <w:webHidden/>
          </w:rPr>
          <w:fldChar w:fldCharType="separate"/>
        </w:r>
        <w:r w:rsidR="005D0C90" w:rsidRPr="0055395E">
          <w:rPr>
            <w:noProof/>
            <w:webHidden/>
          </w:rPr>
          <w:t>153</w:t>
        </w:r>
        <w:r w:rsidRPr="0055395E">
          <w:rPr>
            <w:noProof/>
            <w:webHidden/>
          </w:rPr>
          <w:fldChar w:fldCharType="end"/>
        </w:r>
      </w:hyperlink>
    </w:p>
    <w:p w14:paraId="276B2EB3" w14:textId="1B8E8DC4"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113" w:history="1">
        <w:r w:rsidRPr="0055395E">
          <w:rPr>
            <w:rStyle w:val="Hyperlink"/>
            <w:noProof/>
          </w:rPr>
          <w:t>7.2 Veteran Appointment Requests</w:t>
        </w:r>
        <w:r w:rsidRPr="0055395E">
          <w:rPr>
            <w:noProof/>
            <w:webHidden/>
          </w:rPr>
          <w:tab/>
        </w:r>
        <w:r w:rsidRPr="0055395E">
          <w:rPr>
            <w:noProof/>
            <w:webHidden/>
          </w:rPr>
          <w:fldChar w:fldCharType="begin"/>
        </w:r>
        <w:r w:rsidRPr="0055395E">
          <w:rPr>
            <w:noProof/>
            <w:webHidden/>
          </w:rPr>
          <w:instrText xml:space="preserve"> PAGEREF _Toc231479113 \h </w:instrText>
        </w:r>
        <w:r w:rsidRPr="0055395E">
          <w:rPr>
            <w:noProof/>
            <w:webHidden/>
          </w:rPr>
        </w:r>
        <w:r w:rsidRPr="0055395E">
          <w:rPr>
            <w:noProof/>
            <w:webHidden/>
          </w:rPr>
          <w:fldChar w:fldCharType="separate"/>
        </w:r>
        <w:r w:rsidR="005D0C90" w:rsidRPr="0055395E">
          <w:rPr>
            <w:noProof/>
            <w:webHidden/>
          </w:rPr>
          <w:t>156</w:t>
        </w:r>
        <w:r w:rsidRPr="0055395E">
          <w:rPr>
            <w:noProof/>
            <w:webHidden/>
          </w:rPr>
          <w:fldChar w:fldCharType="end"/>
        </w:r>
      </w:hyperlink>
    </w:p>
    <w:p w14:paraId="55EB5D78" w14:textId="4CD91B9B"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114" w:history="1">
        <w:r w:rsidRPr="0055395E">
          <w:rPr>
            <w:rStyle w:val="Hyperlink"/>
            <w:noProof/>
          </w:rPr>
          <w:t>7.2.1 View Veteran Appointment Requests</w:t>
        </w:r>
        <w:r w:rsidRPr="0055395E">
          <w:rPr>
            <w:noProof/>
            <w:webHidden/>
          </w:rPr>
          <w:tab/>
        </w:r>
        <w:r w:rsidRPr="0055395E">
          <w:rPr>
            <w:noProof/>
            <w:webHidden/>
          </w:rPr>
          <w:fldChar w:fldCharType="begin"/>
        </w:r>
        <w:r w:rsidRPr="0055395E">
          <w:rPr>
            <w:noProof/>
            <w:webHidden/>
          </w:rPr>
          <w:instrText xml:space="preserve"> PAGEREF _Toc231479114 \h </w:instrText>
        </w:r>
        <w:r w:rsidRPr="0055395E">
          <w:rPr>
            <w:noProof/>
            <w:webHidden/>
          </w:rPr>
        </w:r>
        <w:r w:rsidRPr="0055395E">
          <w:rPr>
            <w:noProof/>
            <w:webHidden/>
          </w:rPr>
          <w:fldChar w:fldCharType="separate"/>
        </w:r>
        <w:r w:rsidR="005D0C90" w:rsidRPr="0055395E">
          <w:rPr>
            <w:noProof/>
            <w:webHidden/>
          </w:rPr>
          <w:t>156</w:t>
        </w:r>
        <w:r w:rsidRPr="0055395E">
          <w:rPr>
            <w:noProof/>
            <w:webHidden/>
          </w:rPr>
          <w:fldChar w:fldCharType="end"/>
        </w:r>
      </w:hyperlink>
    </w:p>
    <w:p w14:paraId="416DB9A2" w14:textId="1731B2FA"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115" w:history="1">
        <w:r w:rsidRPr="0055395E">
          <w:rPr>
            <w:rStyle w:val="Hyperlink"/>
            <w:noProof/>
          </w:rPr>
          <w:t>7.2.2 Edit Veteran Appointment Requests</w:t>
        </w:r>
        <w:r w:rsidRPr="0055395E">
          <w:rPr>
            <w:noProof/>
            <w:webHidden/>
          </w:rPr>
          <w:tab/>
        </w:r>
        <w:r w:rsidRPr="0055395E">
          <w:rPr>
            <w:noProof/>
            <w:webHidden/>
          </w:rPr>
          <w:fldChar w:fldCharType="begin"/>
        </w:r>
        <w:r w:rsidRPr="0055395E">
          <w:rPr>
            <w:noProof/>
            <w:webHidden/>
          </w:rPr>
          <w:instrText xml:space="preserve"> PAGEREF _Toc231479115 \h </w:instrText>
        </w:r>
        <w:r w:rsidRPr="0055395E">
          <w:rPr>
            <w:noProof/>
            <w:webHidden/>
          </w:rPr>
        </w:r>
        <w:r w:rsidRPr="0055395E">
          <w:rPr>
            <w:noProof/>
            <w:webHidden/>
          </w:rPr>
          <w:fldChar w:fldCharType="separate"/>
        </w:r>
        <w:r w:rsidR="005D0C90" w:rsidRPr="0055395E">
          <w:rPr>
            <w:noProof/>
            <w:webHidden/>
          </w:rPr>
          <w:t>158</w:t>
        </w:r>
        <w:r w:rsidRPr="0055395E">
          <w:rPr>
            <w:noProof/>
            <w:webHidden/>
          </w:rPr>
          <w:fldChar w:fldCharType="end"/>
        </w:r>
      </w:hyperlink>
    </w:p>
    <w:p w14:paraId="29774B0D" w14:textId="2757871B" w:rsidR="0072181F" w:rsidRPr="0055395E" w:rsidRDefault="0072181F">
      <w:pPr>
        <w:pStyle w:val="TOC1"/>
        <w:tabs>
          <w:tab w:val="left" w:pos="480"/>
          <w:tab w:val="right" w:leader="hyphen" w:pos="9350"/>
        </w:tabs>
        <w:rPr>
          <w:rFonts w:eastAsiaTheme="minorEastAsia" w:cstheme="minorBidi"/>
          <w:b w:val="0"/>
          <w:bCs w:val="0"/>
          <w:caps w:val="0"/>
          <w:noProof/>
          <w:kern w:val="2"/>
          <w:sz w:val="24"/>
          <w:szCs w:val="24"/>
        </w:rPr>
      </w:pPr>
      <w:hyperlink w:anchor="_TOC231479116" w:history="1">
        <w:r w:rsidRPr="0055395E">
          <w:rPr>
            <w:rStyle w:val="Hyperlink"/>
            <w:noProof/>
          </w:rPr>
          <w:t>8.</w:t>
        </w:r>
        <w:r w:rsidRPr="0055395E">
          <w:rPr>
            <w:rStyle w:val="Hyperlink"/>
            <w:rFonts w:eastAsiaTheme="minorEastAsia" w:cstheme="minorBidi"/>
            <w:bCs w:val="0"/>
            <w:caps w:val="0"/>
            <w:noProof/>
            <w:kern w:val="2"/>
            <w:sz w:val="24"/>
            <w:szCs w:val="24"/>
          </w:rPr>
          <w:tab/>
        </w:r>
        <w:r w:rsidRPr="0055395E">
          <w:rPr>
            <w:rStyle w:val="Hyperlink"/>
            <w:noProof/>
          </w:rPr>
          <w:t>Annual Clinic Profile Review</w:t>
        </w:r>
        <w:r w:rsidRPr="0055395E">
          <w:rPr>
            <w:rStyle w:val="Hyperlink"/>
            <w:noProof/>
            <w:webHidden/>
          </w:rPr>
          <w:tab/>
        </w:r>
        <w:r w:rsidRPr="0055395E">
          <w:rPr>
            <w:rStyle w:val="Hyperlink"/>
            <w:noProof/>
            <w:webHidden/>
          </w:rPr>
          <w:fldChar w:fldCharType="begin"/>
        </w:r>
        <w:r w:rsidRPr="0055395E">
          <w:rPr>
            <w:rStyle w:val="Hyperlink"/>
            <w:noProof/>
            <w:webHidden/>
          </w:rPr>
          <w:instrText xml:space="preserve"> PAGEREF _Toc231479116 \h </w:instrText>
        </w:r>
        <w:r w:rsidRPr="0055395E">
          <w:rPr>
            <w:rStyle w:val="Hyperlink"/>
            <w:noProof/>
            <w:webHidden/>
          </w:rPr>
        </w:r>
        <w:r w:rsidRPr="0055395E">
          <w:rPr>
            <w:rStyle w:val="Hyperlink"/>
            <w:noProof/>
            <w:webHidden/>
          </w:rPr>
          <w:fldChar w:fldCharType="separate"/>
        </w:r>
        <w:r w:rsidR="005D0C90" w:rsidRPr="0055395E">
          <w:rPr>
            <w:rStyle w:val="Hyperlink"/>
            <w:noProof/>
            <w:webHidden/>
          </w:rPr>
          <w:t>161</w:t>
        </w:r>
        <w:r w:rsidRPr="0055395E">
          <w:rPr>
            <w:rStyle w:val="Hyperlink"/>
            <w:noProof/>
            <w:webHidden/>
          </w:rPr>
          <w:fldChar w:fldCharType="end"/>
        </w:r>
      </w:hyperlink>
    </w:p>
    <w:p w14:paraId="60870B56" w14:textId="29B14FC2" w:rsidR="0072181F" w:rsidRPr="0055395E" w:rsidRDefault="0072181F">
      <w:pPr>
        <w:pStyle w:val="TOC1"/>
        <w:tabs>
          <w:tab w:val="left" w:pos="480"/>
          <w:tab w:val="right" w:leader="hyphen" w:pos="9350"/>
        </w:tabs>
        <w:rPr>
          <w:rFonts w:eastAsiaTheme="minorEastAsia" w:cstheme="minorBidi"/>
          <w:b w:val="0"/>
          <w:bCs w:val="0"/>
          <w:caps w:val="0"/>
          <w:noProof/>
          <w:kern w:val="2"/>
          <w:sz w:val="24"/>
          <w:szCs w:val="24"/>
        </w:rPr>
      </w:pPr>
      <w:hyperlink w:anchor="_TOC231479117" w:history="1">
        <w:r w:rsidRPr="0055395E">
          <w:rPr>
            <w:rStyle w:val="Hyperlink"/>
            <w:noProof/>
          </w:rPr>
          <w:t>9.</w:t>
        </w:r>
        <w:r w:rsidRPr="0055395E">
          <w:rPr>
            <w:rStyle w:val="Hyperlink"/>
            <w:rFonts w:eastAsiaTheme="minorEastAsia" w:cstheme="minorBidi"/>
            <w:bCs w:val="0"/>
            <w:caps w:val="0"/>
            <w:noProof/>
            <w:kern w:val="2"/>
            <w:sz w:val="24"/>
            <w:szCs w:val="24"/>
          </w:rPr>
          <w:tab/>
        </w:r>
        <w:r w:rsidRPr="0055395E">
          <w:rPr>
            <w:rStyle w:val="Hyperlink"/>
            <w:noProof/>
          </w:rPr>
          <w:t>References</w:t>
        </w:r>
        <w:r w:rsidRPr="0055395E">
          <w:rPr>
            <w:rStyle w:val="Hyperlink"/>
            <w:noProof/>
            <w:webHidden/>
          </w:rPr>
          <w:tab/>
        </w:r>
        <w:r w:rsidRPr="0055395E">
          <w:rPr>
            <w:rStyle w:val="Hyperlink"/>
            <w:noProof/>
            <w:webHidden/>
          </w:rPr>
          <w:fldChar w:fldCharType="begin"/>
        </w:r>
        <w:r w:rsidRPr="0055395E">
          <w:rPr>
            <w:rStyle w:val="Hyperlink"/>
            <w:noProof/>
            <w:webHidden/>
          </w:rPr>
          <w:instrText xml:space="preserve"> PAGEREF _Toc231479117 \h </w:instrText>
        </w:r>
        <w:r w:rsidRPr="0055395E">
          <w:rPr>
            <w:rStyle w:val="Hyperlink"/>
            <w:noProof/>
            <w:webHidden/>
          </w:rPr>
        </w:r>
        <w:r w:rsidRPr="0055395E">
          <w:rPr>
            <w:rStyle w:val="Hyperlink"/>
            <w:noProof/>
            <w:webHidden/>
          </w:rPr>
          <w:fldChar w:fldCharType="separate"/>
        </w:r>
        <w:r w:rsidR="005D0C90" w:rsidRPr="0055395E">
          <w:rPr>
            <w:rStyle w:val="Hyperlink"/>
            <w:noProof/>
            <w:webHidden/>
          </w:rPr>
          <w:t>163</w:t>
        </w:r>
        <w:r w:rsidRPr="0055395E">
          <w:rPr>
            <w:rStyle w:val="Hyperlink"/>
            <w:noProof/>
            <w:webHidden/>
          </w:rPr>
          <w:fldChar w:fldCharType="end"/>
        </w:r>
      </w:hyperlink>
    </w:p>
    <w:p w14:paraId="37CAC560" w14:textId="46FCB710"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118" w:history="1">
        <w:r w:rsidRPr="0055395E">
          <w:rPr>
            <w:rStyle w:val="Hyperlink"/>
            <w:noProof/>
          </w:rPr>
          <w:t>9.1 Additional Features and Options for CCM-UI</w:t>
        </w:r>
        <w:r w:rsidRPr="0055395E">
          <w:rPr>
            <w:noProof/>
            <w:webHidden/>
          </w:rPr>
          <w:tab/>
        </w:r>
        <w:r w:rsidRPr="0055395E">
          <w:rPr>
            <w:noProof/>
            <w:webHidden/>
          </w:rPr>
          <w:fldChar w:fldCharType="begin"/>
        </w:r>
        <w:r w:rsidRPr="0055395E">
          <w:rPr>
            <w:noProof/>
            <w:webHidden/>
          </w:rPr>
          <w:instrText xml:space="preserve"> PAGEREF _Toc231479118 \h </w:instrText>
        </w:r>
        <w:r w:rsidRPr="0055395E">
          <w:rPr>
            <w:noProof/>
            <w:webHidden/>
          </w:rPr>
        </w:r>
        <w:r w:rsidRPr="0055395E">
          <w:rPr>
            <w:noProof/>
            <w:webHidden/>
          </w:rPr>
          <w:fldChar w:fldCharType="separate"/>
        </w:r>
        <w:r w:rsidR="005D0C90" w:rsidRPr="0055395E">
          <w:rPr>
            <w:noProof/>
            <w:webHidden/>
          </w:rPr>
          <w:t>163</w:t>
        </w:r>
        <w:r w:rsidRPr="0055395E">
          <w:rPr>
            <w:noProof/>
            <w:webHidden/>
          </w:rPr>
          <w:fldChar w:fldCharType="end"/>
        </w:r>
      </w:hyperlink>
    </w:p>
    <w:p w14:paraId="7902B343" w14:textId="0C4E21CF"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119" w:history="1">
        <w:r w:rsidRPr="0055395E">
          <w:rPr>
            <w:rStyle w:val="Hyperlink"/>
            <w:noProof/>
          </w:rPr>
          <w:t>9.2 Tool Tip Descriptions</w:t>
        </w:r>
        <w:r w:rsidRPr="0055395E">
          <w:rPr>
            <w:noProof/>
            <w:webHidden/>
          </w:rPr>
          <w:tab/>
        </w:r>
        <w:r w:rsidRPr="0055395E">
          <w:rPr>
            <w:noProof/>
            <w:webHidden/>
          </w:rPr>
          <w:fldChar w:fldCharType="begin"/>
        </w:r>
        <w:r w:rsidRPr="0055395E">
          <w:rPr>
            <w:noProof/>
            <w:webHidden/>
          </w:rPr>
          <w:instrText xml:space="preserve"> PAGEREF _Toc231479119 \h </w:instrText>
        </w:r>
        <w:r w:rsidRPr="0055395E">
          <w:rPr>
            <w:noProof/>
            <w:webHidden/>
          </w:rPr>
        </w:r>
        <w:r w:rsidRPr="0055395E">
          <w:rPr>
            <w:noProof/>
            <w:webHidden/>
          </w:rPr>
          <w:fldChar w:fldCharType="separate"/>
        </w:r>
        <w:r w:rsidR="005D0C90" w:rsidRPr="0055395E">
          <w:rPr>
            <w:noProof/>
            <w:webHidden/>
          </w:rPr>
          <w:t>163</w:t>
        </w:r>
        <w:r w:rsidRPr="0055395E">
          <w:rPr>
            <w:noProof/>
            <w:webHidden/>
          </w:rPr>
          <w:fldChar w:fldCharType="end"/>
        </w:r>
      </w:hyperlink>
    </w:p>
    <w:p w14:paraId="77A404CD" w14:textId="6D78063E" w:rsidR="0072181F" w:rsidRPr="0055395E" w:rsidRDefault="0072181F">
      <w:pPr>
        <w:pStyle w:val="TOC2"/>
        <w:tabs>
          <w:tab w:val="right" w:leader="hyphen" w:pos="9350"/>
        </w:tabs>
        <w:rPr>
          <w:rFonts w:eastAsiaTheme="minorEastAsia" w:cstheme="minorBidi"/>
          <w:smallCaps w:val="0"/>
          <w:noProof/>
          <w:kern w:val="2"/>
          <w:sz w:val="24"/>
          <w:szCs w:val="24"/>
        </w:rPr>
      </w:pPr>
      <w:hyperlink w:anchor="_Toc231479120" w:history="1">
        <w:r w:rsidRPr="0055395E">
          <w:rPr>
            <w:rStyle w:val="Hyperlink"/>
            <w:noProof/>
          </w:rPr>
          <w:t>9.3 Additional Help with Errors</w:t>
        </w:r>
        <w:r w:rsidRPr="0055395E">
          <w:rPr>
            <w:noProof/>
            <w:webHidden/>
          </w:rPr>
          <w:tab/>
        </w:r>
        <w:r w:rsidRPr="0055395E">
          <w:rPr>
            <w:noProof/>
            <w:webHidden/>
          </w:rPr>
          <w:fldChar w:fldCharType="begin"/>
        </w:r>
        <w:r w:rsidRPr="0055395E">
          <w:rPr>
            <w:noProof/>
            <w:webHidden/>
          </w:rPr>
          <w:instrText xml:space="preserve"> PAGEREF _Toc231479120 \h </w:instrText>
        </w:r>
        <w:r w:rsidRPr="0055395E">
          <w:rPr>
            <w:noProof/>
            <w:webHidden/>
          </w:rPr>
        </w:r>
        <w:r w:rsidRPr="0055395E">
          <w:rPr>
            <w:noProof/>
            <w:webHidden/>
          </w:rPr>
          <w:fldChar w:fldCharType="separate"/>
        </w:r>
        <w:r w:rsidR="005D0C90" w:rsidRPr="0055395E">
          <w:rPr>
            <w:noProof/>
            <w:webHidden/>
          </w:rPr>
          <w:t>168</w:t>
        </w:r>
        <w:r w:rsidRPr="0055395E">
          <w:rPr>
            <w:noProof/>
            <w:webHidden/>
          </w:rPr>
          <w:fldChar w:fldCharType="end"/>
        </w:r>
      </w:hyperlink>
    </w:p>
    <w:p w14:paraId="6A59293A" w14:textId="4875A583"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121" w:history="1">
        <w:r w:rsidRPr="0055395E">
          <w:rPr>
            <w:rStyle w:val="Hyperlink"/>
            <w:noProof/>
          </w:rPr>
          <w:t>9.3.1 Connection Issues Error</w:t>
        </w:r>
        <w:r w:rsidRPr="0055395E">
          <w:rPr>
            <w:noProof/>
            <w:webHidden/>
          </w:rPr>
          <w:tab/>
        </w:r>
        <w:r w:rsidRPr="0055395E">
          <w:rPr>
            <w:noProof/>
            <w:webHidden/>
          </w:rPr>
          <w:fldChar w:fldCharType="begin"/>
        </w:r>
        <w:r w:rsidRPr="0055395E">
          <w:rPr>
            <w:noProof/>
            <w:webHidden/>
          </w:rPr>
          <w:instrText xml:space="preserve"> PAGEREF _Toc231479121 \h </w:instrText>
        </w:r>
        <w:r w:rsidRPr="0055395E">
          <w:rPr>
            <w:noProof/>
            <w:webHidden/>
          </w:rPr>
        </w:r>
        <w:r w:rsidRPr="0055395E">
          <w:rPr>
            <w:noProof/>
            <w:webHidden/>
          </w:rPr>
          <w:fldChar w:fldCharType="separate"/>
        </w:r>
        <w:r w:rsidR="005D0C90" w:rsidRPr="0055395E">
          <w:rPr>
            <w:noProof/>
            <w:webHidden/>
          </w:rPr>
          <w:t>168</w:t>
        </w:r>
        <w:r w:rsidRPr="0055395E">
          <w:rPr>
            <w:noProof/>
            <w:webHidden/>
          </w:rPr>
          <w:fldChar w:fldCharType="end"/>
        </w:r>
      </w:hyperlink>
    </w:p>
    <w:p w14:paraId="798F808A" w14:textId="3EC4C27C" w:rsidR="0072181F" w:rsidRPr="0055395E" w:rsidRDefault="0072181F">
      <w:pPr>
        <w:pStyle w:val="TOC3"/>
        <w:tabs>
          <w:tab w:val="right" w:leader="hyphen" w:pos="9350"/>
        </w:tabs>
        <w:rPr>
          <w:rFonts w:eastAsiaTheme="minorEastAsia" w:cstheme="minorBidi"/>
          <w:i w:val="0"/>
          <w:iCs w:val="0"/>
          <w:noProof/>
          <w:kern w:val="2"/>
          <w:sz w:val="24"/>
          <w:szCs w:val="24"/>
        </w:rPr>
      </w:pPr>
      <w:hyperlink w:anchor="_Toc231479122" w:history="1">
        <w:r w:rsidRPr="0055395E">
          <w:rPr>
            <w:rStyle w:val="Hyperlink"/>
            <w:noProof/>
          </w:rPr>
          <w:t>9.3.2 Server Issue Error</w:t>
        </w:r>
        <w:r w:rsidRPr="0055395E">
          <w:rPr>
            <w:noProof/>
            <w:webHidden/>
          </w:rPr>
          <w:tab/>
        </w:r>
        <w:r w:rsidRPr="0055395E">
          <w:rPr>
            <w:noProof/>
            <w:webHidden/>
          </w:rPr>
          <w:fldChar w:fldCharType="begin"/>
        </w:r>
        <w:r w:rsidRPr="0055395E">
          <w:rPr>
            <w:noProof/>
            <w:webHidden/>
          </w:rPr>
          <w:instrText xml:space="preserve"> PAGEREF _Toc231479122 \h </w:instrText>
        </w:r>
        <w:r w:rsidRPr="0055395E">
          <w:rPr>
            <w:noProof/>
            <w:webHidden/>
          </w:rPr>
        </w:r>
        <w:r w:rsidRPr="0055395E">
          <w:rPr>
            <w:noProof/>
            <w:webHidden/>
          </w:rPr>
          <w:fldChar w:fldCharType="separate"/>
        </w:r>
        <w:r w:rsidR="005D0C90" w:rsidRPr="0055395E">
          <w:rPr>
            <w:noProof/>
            <w:webHidden/>
          </w:rPr>
          <w:t>168</w:t>
        </w:r>
        <w:r w:rsidRPr="0055395E">
          <w:rPr>
            <w:noProof/>
            <w:webHidden/>
          </w:rPr>
          <w:fldChar w:fldCharType="end"/>
        </w:r>
      </w:hyperlink>
    </w:p>
    <w:p w14:paraId="5281BE94" w14:textId="1143329C" w:rsidR="003659C5" w:rsidRPr="0055395E" w:rsidRDefault="003659C5" w:rsidP="0033329E">
      <w:pPr>
        <w:pStyle w:val="TOC3"/>
        <w:tabs>
          <w:tab w:val="right" w:leader="hyphen" w:pos="9350"/>
        </w:tabs>
        <w:rPr>
          <w:rFonts w:eastAsiaTheme="minorEastAsia" w:cstheme="minorBidi"/>
          <w:i w:val="0"/>
          <w:iCs w:val="0"/>
          <w:noProof/>
          <w:kern w:val="2"/>
          <w:sz w:val="22"/>
          <w:szCs w:val="22"/>
        </w:rPr>
      </w:pPr>
      <w:r w:rsidRPr="0055395E">
        <w:fldChar w:fldCharType="end"/>
      </w:r>
    </w:p>
    <w:p w14:paraId="4D819BDE" w14:textId="77777777" w:rsidR="003659C5" w:rsidRPr="0055395E" w:rsidRDefault="003659C5" w:rsidP="00FD2D8C">
      <w:pPr>
        <w:pStyle w:val="TOCHeading"/>
      </w:pPr>
      <w:r w:rsidRPr="0055395E">
        <w:t>Table of Figures</w:t>
      </w:r>
    </w:p>
    <w:p w14:paraId="1CDA8BA1" w14:textId="4AF732C4" w:rsidR="0072181F" w:rsidRPr="0055395E" w:rsidRDefault="003659C5">
      <w:pPr>
        <w:pStyle w:val="TableofFigures"/>
        <w:tabs>
          <w:tab w:val="right" w:leader="hyphen" w:pos="9350"/>
        </w:tabs>
        <w:rPr>
          <w:rFonts w:eastAsiaTheme="minorEastAsia" w:cstheme="minorBidi"/>
          <w:smallCaps w:val="0"/>
          <w:noProof/>
          <w:kern w:val="2"/>
          <w:sz w:val="24"/>
          <w:szCs w:val="24"/>
        </w:rPr>
      </w:pPr>
      <w:r w:rsidRPr="0055395E">
        <w:fldChar w:fldCharType="begin"/>
      </w:r>
      <w:r w:rsidRPr="0055395E">
        <w:instrText xml:space="preserve"> TOC \h \z \c "Figure" </w:instrText>
      </w:r>
      <w:r w:rsidRPr="0055395E">
        <w:fldChar w:fldCharType="separate"/>
      </w:r>
      <w:hyperlink w:anchor="_Toc231479123" w:history="1">
        <w:r w:rsidR="0072181F" w:rsidRPr="0055395E">
          <w:rPr>
            <w:rStyle w:val="Hyperlink"/>
            <w:noProof/>
          </w:rPr>
          <w:t>Figure 1: Access Permissions Notification</w:t>
        </w:r>
        <w:r w:rsidR="0072181F" w:rsidRPr="0055395E">
          <w:rPr>
            <w:noProof/>
            <w:webHidden/>
          </w:rPr>
          <w:tab/>
        </w:r>
        <w:r w:rsidR="0072181F" w:rsidRPr="0055395E">
          <w:rPr>
            <w:noProof/>
            <w:webHidden/>
          </w:rPr>
          <w:fldChar w:fldCharType="begin"/>
        </w:r>
        <w:r w:rsidR="0072181F" w:rsidRPr="0055395E">
          <w:rPr>
            <w:noProof/>
            <w:webHidden/>
          </w:rPr>
          <w:instrText xml:space="preserve"> PAGEREF _Toc231479123 \h </w:instrText>
        </w:r>
        <w:r w:rsidR="0072181F" w:rsidRPr="0055395E">
          <w:rPr>
            <w:noProof/>
            <w:webHidden/>
          </w:rPr>
        </w:r>
        <w:r w:rsidR="0072181F" w:rsidRPr="0055395E">
          <w:rPr>
            <w:noProof/>
            <w:webHidden/>
          </w:rPr>
          <w:fldChar w:fldCharType="separate"/>
        </w:r>
        <w:r w:rsidR="0072181F" w:rsidRPr="0055395E">
          <w:rPr>
            <w:noProof/>
            <w:webHidden/>
          </w:rPr>
          <w:t>10</w:t>
        </w:r>
        <w:r w:rsidR="0072181F" w:rsidRPr="0055395E">
          <w:rPr>
            <w:noProof/>
            <w:webHidden/>
          </w:rPr>
          <w:fldChar w:fldCharType="end"/>
        </w:r>
      </w:hyperlink>
    </w:p>
    <w:p w14:paraId="072B730A" w14:textId="6717F77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24" w:history="1">
        <w:r w:rsidRPr="0055395E">
          <w:rPr>
            <w:rStyle w:val="Hyperlink"/>
            <w:noProof/>
          </w:rPr>
          <w:t>Figure 2: PIV Card Sign-On Image</w:t>
        </w:r>
        <w:r w:rsidRPr="0055395E">
          <w:rPr>
            <w:noProof/>
            <w:webHidden/>
          </w:rPr>
          <w:tab/>
        </w:r>
        <w:r w:rsidRPr="0055395E">
          <w:rPr>
            <w:noProof/>
            <w:webHidden/>
          </w:rPr>
          <w:fldChar w:fldCharType="begin"/>
        </w:r>
        <w:r w:rsidRPr="0055395E">
          <w:rPr>
            <w:noProof/>
            <w:webHidden/>
          </w:rPr>
          <w:instrText xml:space="preserve"> PAGEREF _Toc231479124 \h </w:instrText>
        </w:r>
        <w:r w:rsidRPr="0055395E">
          <w:rPr>
            <w:noProof/>
            <w:webHidden/>
          </w:rPr>
        </w:r>
        <w:r w:rsidRPr="0055395E">
          <w:rPr>
            <w:noProof/>
            <w:webHidden/>
          </w:rPr>
          <w:fldChar w:fldCharType="separate"/>
        </w:r>
        <w:r w:rsidRPr="0055395E">
          <w:rPr>
            <w:noProof/>
            <w:webHidden/>
          </w:rPr>
          <w:t>11</w:t>
        </w:r>
        <w:r w:rsidRPr="0055395E">
          <w:rPr>
            <w:noProof/>
            <w:webHidden/>
          </w:rPr>
          <w:fldChar w:fldCharType="end"/>
        </w:r>
      </w:hyperlink>
    </w:p>
    <w:p w14:paraId="28E8E80D" w14:textId="6B4A750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25" w:history="1">
        <w:r w:rsidRPr="0055395E">
          <w:rPr>
            <w:rStyle w:val="Hyperlink"/>
            <w:noProof/>
          </w:rPr>
          <w:t>Figure 3: ActivClient Login Pop-Up Window</w:t>
        </w:r>
        <w:r w:rsidRPr="0055395E">
          <w:rPr>
            <w:noProof/>
            <w:webHidden/>
          </w:rPr>
          <w:tab/>
        </w:r>
        <w:r w:rsidRPr="0055395E">
          <w:rPr>
            <w:noProof/>
            <w:webHidden/>
          </w:rPr>
          <w:fldChar w:fldCharType="begin"/>
        </w:r>
        <w:r w:rsidRPr="0055395E">
          <w:rPr>
            <w:noProof/>
            <w:webHidden/>
          </w:rPr>
          <w:instrText xml:space="preserve"> PAGEREF _Toc231479125 \h </w:instrText>
        </w:r>
        <w:r w:rsidRPr="0055395E">
          <w:rPr>
            <w:noProof/>
            <w:webHidden/>
          </w:rPr>
        </w:r>
        <w:r w:rsidRPr="0055395E">
          <w:rPr>
            <w:noProof/>
            <w:webHidden/>
          </w:rPr>
          <w:fldChar w:fldCharType="separate"/>
        </w:r>
        <w:r w:rsidRPr="0055395E">
          <w:rPr>
            <w:noProof/>
            <w:webHidden/>
          </w:rPr>
          <w:t>11</w:t>
        </w:r>
        <w:r w:rsidRPr="0055395E">
          <w:rPr>
            <w:noProof/>
            <w:webHidden/>
          </w:rPr>
          <w:fldChar w:fldCharType="end"/>
        </w:r>
      </w:hyperlink>
    </w:p>
    <w:p w14:paraId="0A1B1504" w14:textId="7F6AF49F"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26" w:history="1">
        <w:r w:rsidRPr="0055395E">
          <w:rPr>
            <w:rStyle w:val="Hyperlink"/>
            <w:noProof/>
          </w:rPr>
          <w:t>Figure 4: Change Site Locations Buttons</w:t>
        </w:r>
        <w:r w:rsidRPr="0055395E">
          <w:rPr>
            <w:noProof/>
            <w:webHidden/>
          </w:rPr>
          <w:tab/>
        </w:r>
        <w:r w:rsidRPr="0055395E">
          <w:rPr>
            <w:noProof/>
            <w:webHidden/>
          </w:rPr>
          <w:fldChar w:fldCharType="begin"/>
        </w:r>
        <w:r w:rsidRPr="0055395E">
          <w:rPr>
            <w:noProof/>
            <w:webHidden/>
          </w:rPr>
          <w:instrText xml:space="preserve"> PAGEREF _Toc231479126 \h </w:instrText>
        </w:r>
        <w:r w:rsidRPr="0055395E">
          <w:rPr>
            <w:noProof/>
            <w:webHidden/>
          </w:rPr>
        </w:r>
        <w:r w:rsidRPr="0055395E">
          <w:rPr>
            <w:noProof/>
            <w:webHidden/>
          </w:rPr>
          <w:fldChar w:fldCharType="separate"/>
        </w:r>
        <w:r w:rsidRPr="0055395E">
          <w:rPr>
            <w:noProof/>
            <w:webHidden/>
          </w:rPr>
          <w:t>12</w:t>
        </w:r>
        <w:r w:rsidRPr="0055395E">
          <w:rPr>
            <w:noProof/>
            <w:webHidden/>
          </w:rPr>
          <w:fldChar w:fldCharType="end"/>
        </w:r>
      </w:hyperlink>
    </w:p>
    <w:p w14:paraId="4C01E935" w14:textId="7C442D9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27" w:history="1">
        <w:r w:rsidRPr="0055395E">
          <w:rPr>
            <w:rStyle w:val="Hyperlink"/>
            <w:noProof/>
          </w:rPr>
          <w:t>Figure 5: Change Site Location Accordion</w:t>
        </w:r>
        <w:r w:rsidRPr="0055395E">
          <w:rPr>
            <w:noProof/>
            <w:webHidden/>
          </w:rPr>
          <w:tab/>
        </w:r>
        <w:r w:rsidRPr="0055395E">
          <w:rPr>
            <w:noProof/>
            <w:webHidden/>
          </w:rPr>
          <w:fldChar w:fldCharType="begin"/>
        </w:r>
        <w:r w:rsidRPr="0055395E">
          <w:rPr>
            <w:noProof/>
            <w:webHidden/>
          </w:rPr>
          <w:instrText xml:space="preserve"> PAGEREF _Toc231479127 \h </w:instrText>
        </w:r>
        <w:r w:rsidRPr="0055395E">
          <w:rPr>
            <w:noProof/>
            <w:webHidden/>
          </w:rPr>
        </w:r>
        <w:r w:rsidRPr="0055395E">
          <w:rPr>
            <w:noProof/>
            <w:webHidden/>
          </w:rPr>
          <w:fldChar w:fldCharType="separate"/>
        </w:r>
        <w:r w:rsidRPr="0055395E">
          <w:rPr>
            <w:noProof/>
            <w:webHidden/>
          </w:rPr>
          <w:t>12</w:t>
        </w:r>
        <w:r w:rsidRPr="0055395E">
          <w:rPr>
            <w:noProof/>
            <w:webHidden/>
          </w:rPr>
          <w:fldChar w:fldCharType="end"/>
        </w:r>
      </w:hyperlink>
    </w:p>
    <w:p w14:paraId="005C7D49" w14:textId="22F8940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28" w:history="1">
        <w:r w:rsidRPr="0055395E">
          <w:rPr>
            <w:rStyle w:val="Hyperlink"/>
            <w:noProof/>
          </w:rPr>
          <w:t>Figure 6: View Settings Button</w:t>
        </w:r>
        <w:r w:rsidRPr="0055395E">
          <w:rPr>
            <w:noProof/>
            <w:webHidden/>
          </w:rPr>
          <w:tab/>
        </w:r>
        <w:r w:rsidRPr="0055395E">
          <w:rPr>
            <w:noProof/>
            <w:webHidden/>
          </w:rPr>
          <w:fldChar w:fldCharType="begin"/>
        </w:r>
        <w:r w:rsidRPr="0055395E">
          <w:rPr>
            <w:noProof/>
            <w:webHidden/>
          </w:rPr>
          <w:instrText xml:space="preserve"> PAGEREF _Toc231479128 \h </w:instrText>
        </w:r>
        <w:r w:rsidRPr="0055395E">
          <w:rPr>
            <w:noProof/>
            <w:webHidden/>
          </w:rPr>
        </w:r>
        <w:r w:rsidRPr="0055395E">
          <w:rPr>
            <w:noProof/>
            <w:webHidden/>
          </w:rPr>
          <w:fldChar w:fldCharType="separate"/>
        </w:r>
        <w:r w:rsidRPr="0055395E">
          <w:rPr>
            <w:noProof/>
            <w:webHidden/>
          </w:rPr>
          <w:t>13</w:t>
        </w:r>
        <w:r w:rsidRPr="0055395E">
          <w:rPr>
            <w:noProof/>
            <w:webHidden/>
          </w:rPr>
          <w:fldChar w:fldCharType="end"/>
        </w:r>
      </w:hyperlink>
    </w:p>
    <w:p w14:paraId="773F03A0" w14:textId="59AFEE0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29" w:history="1">
        <w:r w:rsidRPr="0055395E">
          <w:rPr>
            <w:rStyle w:val="Hyperlink"/>
            <w:noProof/>
          </w:rPr>
          <w:t>Figure 7: My Account Button for User Preferences</w:t>
        </w:r>
        <w:r w:rsidRPr="0055395E">
          <w:rPr>
            <w:noProof/>
            <w:webHidden/>
          </w:rPr>
          <w:tab/>
        </w:r>
        <w:r w:rsidRPr="0055395E">
          <w:rPr>
            <w:noProof/>
            <w:webHidden/>
          </w:rPr>
          <w:fldChar w:fldCharType="begin"/>
        </w:r>
        <w:r w:rsidRPr="0055395E">
          <w:rPr>
            <w:noProof/>
            <w:webHidden/>
          </w:rPr>
          <w:instrText xml:space="preserve"> PAGEREF _Toc231479129 \h </w:instrText>
        </w:r>
        <w:r w:rsidRPr="0055395E">
          <w:rPr>
            <w:noProof/>
            <w:webHidden/>
          </w:rPr>
        </w:r>
        <w:r w:rsidRPr="0055395E">
          <w:rPr>
            <w:noProof/>
            <w:webHidden/>
          </w:rPr>
          <w:fldChar w:fldCharType="separate"/>
        </w:r>
        <w:r w:rsidRPr="0055395E">
          <w:rPr>
            <w:noProof/>
            <w:webHidden/>
          </w:rPr>
          <w:t>13</w:t>
        </w:r>
        <w:r w:rsidRPr="0055395E">
          <w:rPr>
            <w:noProof/>
            <w:webHidden/>
          </w:rPr>
          <w:fldChar w:fldCharType="end"/>
        </w:r>
      </w:hyperlink>
    </w:p>
    <w:p w14:paraId="477B147A" w14:textId="71D5F5F1"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30" w:history="1">
        <w:r w:rsidRPr="0055395E">
          <w:rPr>
            <w:rStyle w:val="Hyperlink"/>
            <w:noProof/>
          </w:rPr>
          <w:t>Figure 8: Preferences Button</w:t>
        </w:r>
        <w:r w:rsidRPr="0055395E">
          <w:rPr>
            <w:noProof/>
            <w:webHidden/>
          </w:rPr>
          <w:tab/>
        </w:r>
        <w:r w:rsidRPr="0055395E">
          <w:rPr>
            <w:noProof/>
            <w:webHidden/>
          </w:rPr>
          <w:fldChar w:fldCharType="begin"/>
        </w:r>
        <w:r w:rsidRPr="0055395E">
          <w:rPr>
            <w:noProof/>
            <w:webHidden/>
          </w:rPr>
          <w:instrText xml:space="preserve"> PAGEREF _Toc231479130 \h </w:instrText>
        </w:r>
        <w:r w:rsidRPr="0055395E">
          <w:rPr>
            <w:noProof/>
            <w:webHidden/>
          </w:rPr>
        </w:r>
        <w:r w:rsidRPr="0055395E">
          <w:rPr>
            <w:noProof/>
            <w:webHidden/>
          </w:rPr>
          <w:fldChar w:fldCharType="separate"/>
        </w:r>
        <w:r w:rsidRPr="0055395E">
          <w:rPr>
            <w:noProof/>
            <w:webHidden/>
          </w:rPr>
          <w:t>14</w:t>
        </w:r>
        <w:r w:rsidRPr="0055395E">
          <w:rPr>
            <w:noProof/>
            <w:webHidden/>
          </w:rPr>
          <w:fldChar w:fldCharType="end"/>
        </w:r>
      </w:hyperlink>
    </w:p>
    <w:p w14:paraId="57CD5E37" w14:textId="68EE3B4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31" w:history="1">
        <w:r w:rsidRPr="0055395E">
          <w:rPr>
            <w:rStyle w:val="Hyperlink"/>
            <w:noProof/>
          </w:rPr>
          <w:t>Figure 9: Default Site Location Dropdown Button</w:t>
        </w:r>
        <w:r w:rsidRPr="0055395E">
          <w:rPr>
            <w:noProof/>
            <w:webHidden/>
          </w:rPr>
          <w:tab/>
        </w:r>
        <w:r w:rsidRPr="0055395E">
          <w:rPr>
            <w:noProof/>
            <w:webHidden/>
          </w:rPr>
          <w:fldChar w:fldCharType="begin"/>
        </w:r>
        <w:r w:rsidRPr="0055395E">
          <w:rPr>
            <w:noProof/>
            <w:webHidden/>
          </w:rPr>
          <w:instrText xml:space="preserve"> PAGEREF _Toc231479131 \h </w:instrText>
        </w:r>
        <w:r w:rsidRPr="0055395E">
          <w:rPr>
            <w:noProof/>
            <w:webHidden/>
          </w:rPr>
        </w:r>
        <w:r w:rsidRPr="0055395E">
          <w:rPr>
            <w:noProof/>
            <w:webHidden/>
          </w:rPr>
          <w:fldChar w:fldCharType="separate"/>
        </w:r>
        <w:r w:rsidRPr="0055395E">
          <w:rPr>
            <w:noProof/>
            <w:webHidden/>
          </w:rPr>
          <w:t>14</w:t>
        </w:r>
        <w:r w:rsidRPr="0055395E">
          <w:rPr>
            <w:noProof/>
            <w:webHidden/>
          </w:rPr>
          <w:fldChar w:fldCharType="end"/>
        </w:r>
      </w:hyperlink>
    </w:p>
    <w:p w14:paraId="7CA45246" w14:textId="2E3A6EBD"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32" w:history="1">
        <w:r w:rsidRPr="0055395E">
          <w:rPr>
            <w:rStyle w:val="Hyperlink"/>
            <w:noProof/>
          </w:rPr>
          <w:t>Figure 10: Save Changes Button for Default Site Locations</w:t>
        </w:r>
        <w:r w:rsidRPr="0055395E">
          <w:rPr>
            <w:noProof/>
            <w:webHidden/>
          </w:rPr>
          <w:tab/>
        </w:r>
        <w:r w:rsidRPr="0055395E">
          <w:rPr>
            <w:noProof/>
            <w:webHidden/>
          </w:rPr>
          <w:fldChar w:fldCharType="begin"/>
        </w:r>
        <w:r w:rsidRPr="0055395E">
          <w:rPr>
            <w:noProof/>
            <w:webHidden/>
          </w:rPr>
          <w:instrText xml:space="preserve"> PAGEREF _Toc231479132 \h </w:instrText>
        </w:r>
        <w:r w:rsidRPr="0055395E">
          <w:rPr>
            <w:noProof/>
            <w:webHidden/>
          </w:rPr>
        </w:r>
        <w:r w:rsidRPr="0055395E">
          <w:rPr>
            <w:noProof/>
            <w:webHidden/>
          </w:rPr>
          <w:fldChar w:fldCharType="separate"/>
        </w:r>
        <w:r w:rsidRPr="0055395E">
          <w:rPr>
            <w:noProof/>
            <w:webHidden/>
          </w:rPr>
          <w:t>14</w:t>
        </w:r>
        <w:r w:rsidRPr="0055395E">
          <w:rPr>
            <w:noProof/>
            <w:webHidden/>
          </w:rPr>
          <w:fldChar w:fldCharType="end"/>
        </w:r>
      </w:hyperlink>
    </w:p>
    <w:p w14:paraId="46F52FA8" w14:textId="13D65B27"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33" w:history="1">
        <w:r w:rsidRPr="0055395E">
          <w:rPr>
            <w:rStyle w:val="Hyperlink"/>
            <w:noProof/>
          </w:rPr>
          <w:t>Figure 11: Clear Selection Button for Default Site Location</w:t>
        </w:r>
        <w:r w:rsidRPr="0055395E">
          <w:rPr>
            <w:noProof/>
            <w:webHidden/>
          </w:rPr>
          <w:tab/>
        </w:r>
        <w:r w:rsidRPr="0055395E">
          <w:rPr>
            <w:noProof/>
            <w:webHidden/>
          </w:rPr>
          <w:fldChar w:fldCharType="begin"/>
        </w:r>
        <w:r w:rsidRPr="0055395E">
          <w:rPr>
            <w:noProof/>
            <w:webHidden/>
          </w:rPr>
          <w:instrText xml:space="preserve"> PAGEREF _Toc231479133 \h </w:instrText>
        </w:r>
        <w:r w:rsidRPr="0055395E">
          <w:rPr>
            <w:noProof/>
            <w:webHidden/>
          </w:rPr>
        </w:r>
        <w:r w:rsidRPr="0055395E">
          <w:rPr>
            <w:noProof/>
            <w:webHidden/>
          </w:rPr>
          <w:fldChar w:fldCharType="separate"/>
        </w:r>
        <w:r w:rsidRPr="0055395E">
          <w:rPr>
            <w:noProof/>
            <w:webHidden/>
          </w:rPr>
          <w:t>15</w:t>
        </w:r>
        <w:r w:rsidRPr="0055395E">
          <w:rPr>
            <w:noProof/>
            <w:webHidden/>
          </w:rPr>
          <w:fldChar w:fldCharType="end"/>
        </w:r>
      </w:hyperlink>
    </w:p>
    <w:p w14:paraId="47320CFC" w14:textId="6D310464"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34" w:history="1">
        <w:r w:rsidRPr="0055395E">
          <w:rPr>
            <w:rStyle w:val="Hyperlink"/>
            <w:noProof/>
          </w:rPr>
          <w:t>Figure 12: Toggle Button for Locations in Site Selector</w:t>
        </w:r>
        <w:r w:rsidRPr="0055395E">
          <w:rPr>
            <w:noProof/>
            <w:webHidden/>
          </w:rPr>
          <w:tab/>
        </w:r>
        <w:r w:rsidRPr="0055395E">
          <w:rPr>
            <w:noProof/>
            <w:webHidden/>
          </w:rPr>
          <w:fldChar w:fldCharType="begin"/>
        </w:r>
        <w:r w:rsidRPr="0055395E">
          <w:rPr>
            <w:noProof/>
            <w:webHidden/>
          </w:rPr>
          <w:instrText xml:space="preserve"> PAGEREF _Toc231479134 \h </w:instrText>
        </w:r>
        <w:r w:rsidRPr="0055395E">
          <w:rPr>
            <w:noProof/>
            <w:webHidden/>
          </w:rPr>
        </w:r>
        <w:r w:rsidRPr="0055395E">
          <w:rPr>
            <w:noProof/>
            <w:webHidden/>
          </w:rPr>
          <w:fldChar w:fldCharType="separate"/>
        </w:r>
        <w:r w:rsidRPr="0055395E">
          <w:rPr>
            <w:noProof/>
            <w:webHidden/>
          </w:rPr>
          <w:t>15</w:t>
        </w:r>
        <w:r w:rsidRPr="0055395E">
          <w:rPr>
            <w:noProof/>
            <w:webHidden/>
          </w:rPr>
          <w:fldChar w:fldCharType="end"/>
        </w:r>
      </w:hyperlink>
    </w:p>
    <w:p w14:paraId="6628E7ED" w14:textId="0360405E"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35" w:history="1">
        <w:r w:rsidRPr="0055395E">
          <w:rPr>
            <w:rStyle w:val="Hyperlink"/>
            <w:noProof/>
          </w:rPr>
          <w:t>Figure 13: Save Changes Button for Locations in Site Selector</w:t>
        </w:r>
        <w:r w:rsidRPr="0055395E">
          <w:rPr>
            <w:noProof/>
            <w:webHidden/>
          </w:rPr>
          <w:tab/>
        </w:r>
        <w:r w:rsidRPr="0055395E">
          <w:rPr>
            <w:noProof/>
            <w:webHidden/>
          </w:rPr>
          <w:fldChar w:fldCharType="begin"/>
        </w:r>
        <w:r w:rsidRPr="0055395E">
          <w:rPr>
            <w:noProof/>
            <w:webHidden/>
          </w:rPr>
          <w:instrText xml:space="preserve"> PAGEREF _Toc231479135 \h </w:instrText>
        </w:r>
        <w:r w:rsidRPr="0055395E">
          <w:rPr>
            <w:noProof/>
            <w:webHidden/>
          </w:rPr>
        </w:r>
        <w:r w:rsidRPr="0055395E">
          <w:rPr>
            <w:noProof/>
            <w:webHidden/>
          </w:rPr>
          <w:fldChar w:fldCharType="separate"/>
        </w:r>
        <w:r w:rsidRPr="0055395E">
          <w:rPr>
            <w:noProof/>
            <w:webHidden/>
          </w:rPr>
          <w:t>16</w:t>
        </w:r>
        <w:r w:rsidRPr="0055395E">
          <w:rPr>
            <w:noProof/>
            <w:webHidden/>
          </w:rPr>
          <w:fldChar w:fldCharType="end"/>
        </w:r>
      </w:hyperlink>
    </w:p>
    <w:p w14:paraId="4A565AC5" w14:textId="61FE428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36" w:history="1">
        <w:r w:rsidRPr="0055395E">
          <w:rPr>
            <w:rStyle w:val="Hyperlink"/>
            <w:noProof/>
          </w:rPr>
          <w:t>Figure 14: Show All Button for Locations in Site Selector</w:t>
        </w:r>
        <w:r w:rsidRPr="0055395E">
          <w:rPr>
            <w:noProof/>
            <w:webHidden/>
          </w:rPr>
          <w:tab/>
        </w:r>
        <w:r w:rsidRPr="0055395E">
          <w:rPr>
            <w:noProof/>
            <w:webHidden/>
          </w:rPr>
          <w:fldChar w:fldCharType="begin"/>
        </w:r>
        <w:r w:rsidRPr="0055395E">
          <w:rPr>
            <w:noProof/>
            <w:webHidden/>
          </w:rPr>
          <w:instrText xml:space="preserve"> PAGEREF _Toc231479136 \h </w:instrText>
        </w:r>
        <w:r w:rsidRPr="0055395E">
          <w:rPr>
            <w:noProof/>
            <w:webHidden/>
          </w:rPr>
        </w:r>
        <w:r w:rsidRPr="0055395E">
          <w:rPr>
            <w:noProof/>
            <w:webHidden/>
          </w:rPr>
          <w:fldChar w:fldCharType="separate"/>
        </w:r>
        <w:r w:rsidRPr="0055395E">
          <w:rPr>
            <w:noProof/>
            <w:webHidden/>
          </w:rPr>
          <w:t>16</w:t>
        </w:r>
        <w:r w:rsidRPr="0055395E">
          <w:rPr>
            <w:noProof/>
            <w:webHidden/>
          </w:rPr>
          <w:fldChar w:fldCharType="end"/>
        </w:r>
      </w:hyperlink>
    </w:p>
    <w:p w14:paraId="6DE51214" w14:textId="31957FF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37" w:history="1">
        <w:r w:rsidRPr="0055395E">
          <w:rPr>
            <w:rStyle w:val="Hyperlink"/>
            <w:noProof/>
          </w:rPr>
          <w:t>Figure 15: Checkbox for Default Accordions to Open</w:t>
        </w:r>
        <w:r w:rsidRPr="0055395E">
          <w:rPr>
            <w:noProof/>
            <w:webHidden/>
          </w:rPr>
          <w:tab/>
        </w:r>
        <w:r w:rsidRPr="0055395E">
          <w:rPr>
            <w:noProof/>
            <w:webHidden/>
          </w:rPr>
          <w:fldChar w:fldCharType="begin"/>
        </w:r>
        <w:r w:rsidRPr="0055395E">
          <w:rPr>
            <w:noProof/>
            <w:webHidden/>
          </w:rPr>
          <w:instrText xml:space="preserve"> PAGEREF _Toc231479137 \h </w:instrText>
        </w:r>
        <w:r w:rsidRPr="0055395E">
          <w:rPr>
            <w:noProof/>
            <w:webHidden/>
          </w:rPr>
        </w:r>
        <w:r w:rsidRPr="0055395E">
          <w:rPr>
            <w:noProof/>
            <w:webHidden/>
          </w:rPr>
          <w:fldChar w:fldCharType="separate"/>
        </w:r>
        <w:r w:rsidRPr="0055395E">
          <w:rPr>
            <w:noProof/>
            <w:webHidden/>
          </w:rPr>
          <w:t>16</w:t>
        </w:r>
        <w:r w:rsidRPr="0055395E">
          <w:rPr>
            <w:noProof/>
            <w:webHidden/>
          </w:rPr>
          <w:fldChar w:fldCharType="end"/>
        </w:r>
      </w:hyperlink>
    </w:p>
    <w:p w14:paraId="07F3734B" w14:textId="55A96FD1"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38" w:history="1">
        <w:r w:rsidRPr="0055395E">
          <w:rPr>
            <w:rStyle w:val="Hyperlink"/>
            <w:noProof/>
          </w:rPr>
          <w:t>Figure 16: Save Changes Button for Default Accordions to Open</w:t>
        </w:r>
        <w:r w:rsidRPr="0055395E">
          <w:rPr>
            <w:noProof/>
            <w:webHidden/>
          </w:rPr>
          <w:tab/>
        </w:r>
        <w:r w:rsidRPr="0055395E">
          <w:rPr>
            <w:noProof/>
            <w:webHidden/>
          </w:rPr>
          <w:fldChar w:fldCharType="begin"/>
        </w:r>
        <w:r w:rsidRPr="0055395E">
          <w:rPr>
            <w:noProof/>
            <w:webHidden/>
          </w:rPr>
          <w:instrText xml:space="preserve"> PAGEREF _Toc231479138 \h </w:instrText>
        </w:r>
        <w:r w:rsidRPr="0055395E">
          <w:rPr>
            <w:noProof/>
            <w:webHidden/>
          </w:rPr>
        </w:r>
        <w:r w:rsidRPr="0055395E">
          <w:rPr>
            <w:noProof/>
            <w:webHidden/>
          </w:rPr>
          <w:fldChar w:fldCharType="separate"/>
        </w:r>
        <w:r w:rsidRPr="0055395E">
          <w:rPr>
            <w:noProof/>
            <w:webHidden/>
          </w:rPr>
          <w:t>17</w:t>
        </w:r>
        <w:r w:rsidRPr="0055395E">
          <w:rPr>
            <w:noProof/>
            <w:webHidden/>
          </w:rPr>
          <w:fldChar w:fldCharType="end"/>
        </w:r>
      </w:hyperlink>
    </w:p>
    <w:p w14:paraId="219AB8A0" w14:textId="34CC1D4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39" w:history="1">
        <w:r w:rsidRPr="0055395E">
          <w:rPr>
            <w:rStyle w:val="Hyperlink"/>
            <w:noProof/>
          </w:rPr>
          <w:t>Figure 17: My Account Button for CCM-UI</w:t>
        </w:r>
        <w:r w:rsidRPr="0055395E">
          <w:rPr>
            <w:noProof/>
            <w:webHidden/>
          </w:rPr>
          <w:tab/>
        </w:r>
        <w:r w:rsidRPr="0055395E">
          <w:rPr>
            <w:noProof/>
            <w:webHidden/>
          </w:rPr>
          <w:fldChar w:fldCharType="begin"/>
        </w:r>
        <w:r w:rsidRPr="0055395E">
          <w:rPr>
            <w:noProof/>
            <w:webHidden/>
          </w:rPr>
          <w:instrText xml:space="preserve"> PAGEREF _Toc231479139 \h </w:instrText>
        </w:r>
        <w:r w:rsidRPr="0055395E">
          <w:rPr>
            <w:noProof/>
            <w:webHidden/>
          </w:rPr>
        </w:r>
        <w:r w:rsidRPr="0055395E">
          <w:rPr>
            <w:noProof/>
            <w:webHidden/>
          </w:rPr>
          <w:fldChar w:fldCharType="separate"/>
        </w:r>
        <w:r w:rsidRPr="0055395E">
          <w:rPr>
            <w:noProof/>
            <w:webHidden/>
          </w:rPr>
          <w:t>17</w:t>
        </w:r>
        <w:r w:rsidRPr="0055395E">
          <w:rPr>
            <w:noProof/>
            <w:webHidden/>
          </w:rPr>
          <w:fldChar w:fldCharType="end"/>
        </w:r>
      </w:hyperlink>
    </w:p>
    <w:p w14:paraId="47A98454" w14:textId="2AC9DD94"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40" w:history="1">
        <w:r w:rsidRPr="0055395E">
          <w:rPr>
            <w:rStyle w:val="Hyperlink"/>
            <w:noProof/>
          </w:rPr>
          <w:t>Figure 18: Log Out Button for CCM-UI</w:t>
        </w:r>
        <w:r w:rsidRPr="0055395E">
          <w:rPr>
            <w:noProof/>
            <w:webHidden/>
          </w:rPr>
          <w:tab/>
        </w:r>
        <w:r w:rsidRPr="0055395E">
          <w:rPr>
            <w:noProof/>
            <w:webHidden/>
          </w:rPr>
          <w:fldChar w:fldCharType="begin"/>
        </w:r>
        <w:r w:rsidRPr="0055395E">
          <w:rPr>
            <w:noProof/>
            <w:webHidden/>
          </w:rPr>
          <w:instrText xml:space="preserve"> PAGEREF _Toc231479140 \h </w:instrText>
        </w:r>
        <w:r w:rsidRPr="0055395E">
          <w:rPr>
            <w:noProof/>
            <w:webHidden/>
          </w:rPr>
        </w:r>
        <w:r w:rsidRPr="0055395E">
          <w:rPr>
            <w:noProof/>
            <w:webHidden/>
          </w:rPr>
          <w:fldChar w:fldCharType="separate"/>
        </w:r>
        <w:r w:rsidRPr="0055395E">
          <w:rPr>
            <w:noProof/>
            <w:webHidden/>
          </w:rPr>
          <w:t>18</w:t>
        </w:r>
        <w:r w:rsidRPr="0055395E">
          <w:rPr>
            <w:noProof/>
            <w:webHidden/>
          </w:rPr>
          <w:fldChar w:fldCharType="end"/>
        </w:r>
      </w:hyperlink>
    </w:p>
    <w:p w14:paraId="4D4658D1" w14:textId="2A6FFFEF"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41" w:history="1">
        <w:r w:rsidRPr="0055395E">
          <w:rPr>
            <w:rStyle w:val="Hyperlink"/>
            <w:noProof/>
          </w:rPr>
          <w:t>Figure 19: Logged Out of Mobile Applications Page</w:t>
        </w:r>
        <w:r w:rsidRPr="0055395E">
          <w:rPr>
            <w:noProof/>
            <w:webHidden/>
          </w:rPr>
          <w:tab/>
        </w:r>
        <w:r w:rsidRPr="0055395E">
          <w:rPr>
            <w:noProof/>
            <w:webHidden/>
          </w:rPr>
          <w:fldChar w:fldCharType="begin"/>
        </w:r>
        <w:r w:rsidRPr="0055395E">
          <w:rPr>
            <w:noProof/>
            <w:webHidden/>
          </w:rPr>
          <w:instrText xml:space="preserve"> PAGEREF _Toc231479141 \h </w:instrText>
        </w:r>
        <w:r w:rsidRPr="0055395E">
          <w:rPr>
            <w:noProof/>
            <w:webHidden/>
          </w:rPr>
        </w:r>
        <w:r w:rsidRPr="0055395E">
          <w:rPr>
            <w:noProof/>
            <w:webHidden/>
          </w:rPr>
          <w:fldChar w:fldCharType="separate"/>
        </w:r>
        <w:r w:rsidRPr="0055395E">
          <w:rPr>
            <w:noProof/>
            <w:webHidden/>
          </w:rPr>
          <w:t>18</w:t>
        </w:r>
        <w:r w:rsidRPr="0055395E">
          <w:rPr>
            <w:noProof/>
            <w:webHidden/>
          </w:rPr>
          <w:fldChar w:fldCharType="end"/>
        </w:r>
      </w:hyperlink>
    </w:p>
    <w:p w14:paraId="1ECA1CA6" w14:textId="7667CE41"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42" w:history="1">
        <w:r w:rsidRPr="0055395E">
          <w:rPr>
            <w:rStyle w:val="Hyperlink"/>
            <w:noProof/>
          </w:rPr>
          <w:t>Figure 20: Example of Additional Links for CCM-UI</w:t>
        </w:r>
        <w:r w:rsidRPr="0055395E">
          <w:rPr>
            <w:noProof/>
            <w:webHidden/>
          </w:rPr>
          <w:tab/>
        </w:r>
        <w:r w:rsidRPr="0055395E">
          <w:rPr>
            <w:noProof/>
            <w:webHidden/>
          </w:rPr>
          <w:fldChar w:fldCharType="begin"/>
        </w:r>
        <w:r w:rsidRPr="0055395E">
          <w:rPr>
            <w:noProof/>
            <w:webHidden/>
          </w:rPr>
          <w:instrText xml:space="preserve"> PAGEREF _Toc231479142 \h </w:instrText>
        </w:r>
        <w:r w:rsidRPr="0055395E">
          <w:rPr>
            <w:noProof/>
            <w:webHidden/>
          </w:rPr>
        </w:r>
        <w:r w:rsidRPr="0055395E">
          <w:rPr>
            <w:noProof/>
            <w:webHidden/>
          </w:rPr>
          <w:fldChar w:fldCharType="separate"/>
        </w:r>
        <w:r w:rsidRPr="0055395E">
          <w:rPr>
            <w:noProof/>
            <w:webHidden/>
          </w:rPr>
          <w:t>19</w:t>
        </w:r>
        <w:r w:rsidRPr="0055395E">
          <w:rPr>
            <w:noProof/>
            <w:webHidden/>
          </w:rPr>
          <w:fldChar w:fldCharType="end"/>
        </w:r>
      </w:hyperlink>
    </w:p>
    <w:p w14:paraId="4AB9D429" w14:textId="1FF3C09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43" w:history="1">
        <w:r w:rsidRPr="0055395E">
          <w:rPr>
            <w:rStyle w:val="Hyperlink"/>
            <w:noProof/>
          </w:rPr>
          <w:t>Figure 21: Ascending/Descending Filter Arrow</w:t>
        </w:r>
        <w:r w:rsidRPr="0055395E">
          <w:rPr>
            <w:noProof/>
            <w:webHidden/>
          </w:rPr>
          <w:tab/>
        </w:r>
        <w:r w:rsidRPr="0055395E">
          <w:rPr>
            <w:noProof/>
            <w:webHidden/>
          </w:rPr>
          <w:fldChar w:fldCharType="begin"/>
        </w:r>
        <w:r w:rsidRPr="0055395E">
          <w:rPr>
            <w:noProof/>
            <w:webHidden/>
          </w:rPr>
          <w:instrText xml:space="preserve"> PAGEREF _Toc231479143 \h </w:instrText>
        </w:r>
        <w:r w:rsidRPr="0055395E">
          <w:rPr>
            <w:noProof/>
            <w:webHidden/>
          </w:rPr>
        </w:r>
        <w:r w:rsidRPr="0055395E">
          <w:rPr>
            <w:noProof/>
            <w:webHidden/>
          </w:rPr>
          <w:fldChar w:fldCharType="separate"/>
        </w:r>
        <w:r w:rsidRPr="0055395E">
          <w:rPr>
            <w:noProof/>
            <w:webHidden/>
          </w:rPr>
          <w:t>19</w:t>
        </w:r>
        <w:r w:rsidRPr="0055395E">
          <w:rPr>
            <w:noProof/>
            <w:webHidden/>
          </w:rPr>
          <w:fldChar w:fldCharType="end"/>
        </w:r>
      </w:hyperlink>
    </w:p>
    <w:p w14:paraId="560D0A27" w14:textId="7F55406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44" w:history="1">
        <w:r w:rsidRPr="0055395E">
          <w:rPr>
            <w:rStyle w:val="Hyperlink"/>
            <w:noProof/>
          </w:rPr>
          <w:t>Figure 22: Toggle Density Button</w:t>
        </w:r>
        <w:r w:rsidRPr="0055395E">
          <w:rPr>
            <w:noProof/>
            <w:webHidden/>
          </w:rPr>
          <w:tab/>
        </w:r>
        <w:r w:rsidRPr="0055395E">
          <w:rPr>
            <w:noProof/>
            <w:webHidden/>
          </w:rPr>
          <w:fldChar w:fldCharType="begin"/>
        </w:r>
        <w:r w:rsidRPr="0055395E">
          <w:rPr>
            <w:noProof/>
            <w:webHidden/>
          </w:rPr>
          <w:instrText xml:space="preserve"> PAGEREF _Toc231479144 \h </w:instrText>
        </w:r>
        <w:r w:rsidRPr="0055395E">
          <w:rPr>
            <w:noProof/>
            <w:webHidden/>
          </w:rPr>
        </w:r>
        <w:r w:rsidRPr="0055395E">
          <w:rPr>
            <w:noProof/>
            <w:webHidden/>
          </w:rPr>
          <w:fldChar w:fldCharType="separate"/>
        </w:r>
        <w:r w:rsidRPr="0055395E">
          <w:rPr>
            <w:noProof/>
            <w:webHidden/>
          </w:rPr>
          <w:t>20</w:t>
        </w:r>
        <w:r w:rsidRPr="0055395E">
          <w:rPr>
            <w:noProof/>
            <w:webHidden/>
          </w:rPr>
          <w:fldChar w:fldCharType="end"/>
        </w:r>
      </w:hyperlink>
    </w:p>
    <w:p w14:paraId="4D4B4B2A" w14:textId="3D2983B7"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45" w:history="1">
        <w:r w:rsidRPr="0055395E">
          <w:rPr>
            <w:rStyle w:val="Hyperlink"/>
            <w:noProof/>
          </w:rPr>
          <w:t>Figure 23: Rows per Page Option</w:t>
        </w:r>
        <w:r w:rsidRPr="0055395E">
          <w:rPr>
            <w:noProof/>
            <w:webHidden/>
          </w:rPr>
          <w:tab/>
        </w:r>
        <w:r w:rsidRPr="0055395E">
          <w:rPr>
            <w:noProof/>
            <w:webHidden/>
          </w:rPr>
          <w:fldChar w:fldCharType="begin"/>
        </w:r>
        <w:r w:rsidRPr="0055395E">
          <w:rPr>
            <w:noProof/>
            <w:webHidden/>
          </w:rPr>
          <w:instrText xml:space="preserve"> PAGEREF _Toc231479145 \h </w:instrText>
        </w:r>
        <w:r w:rsidRPr="0055395E">
          <w:rPr>
            <w:noProof/>
            <w:webHidden/>
          </w:rPr>
        </w:r>
        <w:r w:rsidRPr="0055395E">
          <w:rPr>
            <w:noProof/>
            <w:webHidden/>
          </w:rPr>
          <w:fldChar w:fldCharType="separate"/>
        </w:r>
        <w:r w:rsidRPr="0055395E">
          <w:rPr>
            <w:noProof/>
            <w:webHidden/>
          </w:rPr>
          <w:t>20</w:t>
        </w:r>
        <w:r w:rsidRPr="0055395E">
          <w:rPr>
            <w:noProof/>
            <w:webHidden/>
          </w:rPr>
          <w:fldChar w:fldCharType="end"/>
        </w:r>
      </w:hyperlink>
    </w:p>
    <w:p w14:paraId="5C8F71A8" w14:textId="5A62107D"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46" w:history="1">
        <w:r w:rsidRPr="0055395E">
          <w:rPr>
            <w:rStyle w:val="Hyperlink"/>
            <w:noProof/>
          </w:rPr>
          <w:t>Figure 24: Grid Navigation</w:t>
        </w:r>
        <w:r w:rsidRPr="0055395E">
          <w:rPr>
            <w:noProof/>
            <w:webHidden/>
          </w:rPr>
          <w:tab/>
        </w:r>
        <w:r w:rsidRPr="0055395E">
          <w:rPr>
            <w:noProof/>
            <w:webHidden/>
          </w:rPr>
          <w:fldChar w:fldCharType="begin"/>
        </w:r>
        <w:r w:rsidRPr="0055395E">
          <w:rPr>
            <w:noProof/>
            <w:webHidden/>
          </w:rPr>
          <w:instrText xml:space="preserve"> PAGEREF _Toc231479146 \h </w:instrText>
        </w:r>
        <w:r w:rsidRPr="0055395E">
          <w:rPr>
            <w:noProof/>
            <w:webHidden/>
          </w:rPr>
        </w:r>
        <w:r w:rsidRPr="0055395E">
          <w:rPr>
            <w:noProof/>
            <w:webHidden/>
          </w:rPr>
          <w:fldChar w:fldCharType="separate"/>
        </w:r>
        <w:r w:rsidRPr="0055395E">
          <w:rPr>
            <w:noProof/>
            <w:webHidden/>
          </w:rPr>
          <w:t>21</w:t>
        </w:r>
        <w:r w:rsidRPr="0055395E">
          <w:rPr>
            <w:noProof/>
            <w:webHidden/>
          </w:rPr>
          <w:fldChar w:fldCharType="end"/>
        </w:r>
      </w:hyperlink>
    </w:p>
    <w:p w14:paraId="06082D5A" w14:textId="725F5B3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47" w:history="1">
        <w:r w:rsidRPr="0055395E">
          <w:rPr>
            <w:rStyle w:val="Hyperlink"/>
            <w:noProof/>
          </w:rPr>
          <w:t>Figure 25: Show/Hide Columns Button</w:t>
        </w:r>
        <w:r w:rsidRPr="0055395E">
          <w:rPr>
            <w:noProof/>
            <w:webHidden/>
          </w:rPr>
          <w:tab/>
        </w:r>
        <w:r w:rsidRPr="0055395E">
          <w:rPr>
            <w:noProof/>
            <w:webHidden/>
          </w:rPr>
          <w:fldChar w:fldCharType="begin"/>
        </w:r>
        <w:r w:rsidRPr="0055395E">
          <w:rPr>
            <w:noProof/>
            <w:webHidden/>
          </w:rPr>
          <w:instrText xml:space="preserve"> PAGEREF _Toc231479147 \h </w:instrText>
        </w:r>
        <w:r w:rsidRPr="0055395E">
          <w:rPr>
            <w:noProof/>
            <w:webHidden/>
          </w:rPr>
        </w:r>
        <w:r w:rsidRPr="0055395E">
          <w:rPr>
            <w:noProof/>
            <w:webHidden/>
          </w:rPr>
          <w:fldChar w:fldCharType="separate"/>
        </w:r>
        <w:r w:rsidRPr="0055395E">
          <w:rPr>
            <w:noProof/>
            <w:webHidden/>
          </w:rPr>
          <w:t>21</w:t>
        </w:r>
        <w:r w:rsidRPr="0055395E">
          <w:rPr>
            <w:noProof/>
            <w:webHidden/>
          </w:rPr>
          <w:fldChar w:fldCharType="end"/>
        </w:r>
      </w:hyperlink>
    </w:p>
    <w:p w14:paraId="02C077B8" w14:textId="2BA913E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48" w:history="1">
        <w:r w:rsidRPr="0055395E">
          <w:rPr>
            <w:rStyle w:val="Hyperlink"/>
            <w:noProof/>
          </w:rPr>
          <w:t>Figure 26: Active Column Slider Example</w:t>
        </w:r>
        <w:r w:rsidRPr="0055395E">
          <w:rPr>
            <w:noProof/>
            <w:webHidden/>
          </w:rPr>
          <w:tab/>
        </w:r>
        <w:r w:rsidRPr="0055395E">
          <w:rPr>
            <w:noProof/>
            <w:webHidden/>
          </w:rPr>
          <w:fldChar w:fldCharType="begin"/>
        </w:r>
        <w:r w:rsidRPr="0055395E">
          <w:rPr>
            <w:noProof/>
            <w:webHidden/>
          </w:rPr>
          <w:instrText xml:space="preserve"> PAGEREF _Toc231479148 \h </w:instrText>
        </w:r>
        <w:r w:rsidRPr="0055395E">
          <w:rPr>
            <w:noProof/>
            <w:webHidden/>
          </w:rPr>
        </w:r>
        <w:r w:rsidRPr="0055395E">
          <w:rPr>
            <w:noProof/>
            <w:webHidden/>
          </w:rPr>
          <w:fldChar w:fldCharType="separate"/>
        </w:r>
        <w:r w:rsidRPr="0055395E">
          <w:rPr>
            <w:noProof/>
            <w:webHidden/>
          </w:rPr>
          <w:t>22</w:t>
        </w:r>
        <w:r w:rsidRPr="0055395E">
          <w:rPr>
            <w:noProof/>
            <w:webHidden/>
          </w:rPr>
          <w:fldChar w:fldCharType="end"/>
        </w:r>
      </w:hyperlink>
    </w:p>
    <w:p w14:paraId="2CBD6CCA" w14:textId="478F7E1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49" w:history="1">
        <w:r w:rsidRPr="0055395E">
          <w:rPr>
            <w:rStyle w:val="Hyperlink"/>
            <w:noProof/>
          </w:rPr>
          <w:t>Figure 27: Hidden Column Slider Example</w:t>
        </w:r>
        <w:r w:rsidRPr="0055395E">
          <w:rPr>
            <w:noProof/>
            <w:webHidden/>
          </w:rPr>
          <w:tab/>
        </w:r>
        <w:r w:rsidRPr="0055395E">
          <w:rPr>
            <w:noProof/>
            <w:webHidden/>
          </w:rPr>
          <w:fldChar w:fldCharType="begin"/>
        </w:r>
        <w:r w:rsidRPr="0055395E">
          <w:rPr>
            <w:noProof/>
            <w:webHidden/>
          </w:rPr>
          <w:instrText xml:space="preserve"> PAGEREF _Toc231479149 \h </w:instrText>
        </w:r>
        <w:r w:rsidRPr="0055395E">
          <w:rPr>
            <w:noProof/>
            <w:webHidden/>
          </w:rPr>
        </w:r>
        <w:r w:rsidRPr="0055395E">
          <w:rPr>
            <w:noProof/>
            <w:webHidden/>
          </w:rPr>
          <w:fldChar w:fldCharType="separate"/>
        </w:r>
        <w:r w:rsidRPr="0055395E">
          <w:rPr>
            <w:noProof/>
            <w:webHidden/>
          </w:rPr>
          <w:t>22</w:t>
        </w:r>
        <w:r w:rsidRPr="0055395E">
          <w:rPr>
            <w:noProof/>
            <w:webHidden/>
          </w:rPr>
          <w:fldChar w:fldCharType="end"/>
        </w:r>
      </w:hyperlink>
    </w:p>
    <w:p w14:paraId="7A035BE5" w14:textId="6FC651CB"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50" w:history="1">
        <w:r w:rsidRPr="0055395E">
          <w:rPr>
            <w:rStyle w:val="Hyperlink"/>
            <w:noProof/>
          </w:rPr>
          <w:t>Figure 28: Hide All Button</w:t>
        </w:r>
        <w:r w:rsidRPr="0055395E">
          <w:rPr>
            <w:noProof/>
            <w:webHidden/>
          </w:rPr>
          <w:tab/>
        </w:r>
        <w:r w:rsidRPr="0055395E">
          <w:rPr>
            <w:noProof/>
            <w:webHidden/>
          </w:rPr>
          <w:fldChar w:fldCharType="begin"/>
        </w:r>
        <w:r w:rsidRPr="0055395E">
          <w:rPr>
            <w:noProof/>
            <w:webHidden/>
          </w:rPr>
          <w:instrText xml:space="preserve"> PAGEREF _Toc231479150 \h </w:instrText>
        </w:r>
        <w:r w:rsidRPr="0055395E">
          <w:rPr>
            <w:noProof/>
            <w:webHidden/>
          </w:rPr>
        </w:r>
        <w:r w:rsidRPr="0055395E">
          <w:rPr>
            <w:noProof/>
            <w:webHidden/>
          </w:rPr>
          <w:fldChar w:fldCharType="separate"/>
        </w:r>
        <w:r w:rsidRPr="0055395E">
          <w:rPr>
            <w:noProof/>
            <w:webHidden/>
          </w:rPr>
          <w:t>23</w:t>
        </w:r>
        <w:r w:rsidRPr="0055395E">
          <w:rPr>
            <w:noProof/>
            <w:webHidden/>
          </w:rPr>
          <w:fldChar w:fldCharType="end"/>
        </w:r>
      </w:hyperlink>
    </w:p>
    <w:p w14:paraId="6DE96137" w14:textId="02CF887B"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51" w:history="1">
        <w:r w:rsidRPr="0055395E">
          <w:rPr>
            <w:rStyle w:val="Hyperlink"/>
            <w:noProof/>
          </w:rPr>
          <w:t>Figure 29: Show All Button</w:t>
        </w:r>
        <w:r w:rsidRPr="0055395E">
          <w:rPr>
            <w:noProof/>
            <w:webHidden/>
          </w:rPr>
          <w:tab/>
        </w:r>
        <w:r w:rsidRPr="0055395E">
          <w:rPr>
            <w:noProof/>
            <w:webHidden/>
          </w:rPr>
          <w:fldChar w:fldCharType="begin"/>
        </w:r>
        <w:r w:rsidRPr="0055395E">
          <w:rPr>
            <w:noProof/>
            <w:webHidden/>
          </w:rPr>
          <w:instrText xml:space="preserve"> PAGEREF _Toc231479151 \h </w:instrText>
        </w:r>
        <w:r w:rsidRPr="0055395E">
          <w:rPr>
            <w:noProof/>
            <w:webHidden/>
          </w:rPr>
        </w:r>
        <w:r w:rsidRPr="0055395E">
          <w:rPr>
            <w:noProof/>
            <w:webHidden/>
          </w:rPr>
          <w:fldChar w:fldCharType="separate"/>
        </w:r>
        <w:r w:rsidRPr="0055395E">
          <w:rPr>
            <w:noProof/>
            <w:webHidden/>
          </w:rPr>
          <w:t>23</w:t>
        </w:r>
        <w:r w:rsidRPr="0055395E">
          <w:rPr>
            <w:noProof/>
            <w:webHidden/>
          </w:rPr>
          <w:fldChar w:fldCharType="end"/>
        </w:r>
      </w:hyperlink>
    </w:p>
    <w:p w14:paraId="2D437318" w14:textId="77F64202"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52" w:history="1">
        <w:r w:rsidRPr="0055395E">
          <w:rPr>
            <w:rStyle w:val="Hyperlink"/>
            <w:noProof/>
          </w:rPr>
          <w:t>Figure 30: Show/Hide Filter Options Buttons</w:t>
        </w:r>
        <w:r w:rsidRPr="0055395E">
          <w:rPr>
            <w:noProof/>
            <w:webHidden/>
          </w:rPr>
          <w:tab/>
        </w:r>
        <w:r w:rsidRPr="0055395E">
          <w:rPr>
            <w:noProof/>
            <w:webHidden/>
          </w:rPr>
          <w:fldChar w:fldCharType="begin"/>
        </w:r>
        <w:r w:rsidRPr="0055395E">
          <w:rPr>
            <w:noProof/>
            <w:webHidden/>
          </w:rPr>
          <w:instrText xml:space="preserve"> PAGEREF _Toc231479152 \h </w:instrText>
        </w:r>
        <w:r w:rsidRPr="0055395E">
          <w:rPr>
            <w:noProof/>
            <w:webHidden/>
          </w:rPr>
        </w:r>
        <w:r w:rsidRPr="0055395E">
          <w:rPr>
            <w:noProof/>
            <w:webHidden/>
          </w:rPr>
          <w:fldChar w:fldCharType="separate"/>
        </w:r>
        <w:r w:rsidRPr="0055395E">
          <w:rPr>
            <w:noProof/>
            <w:webHidden/>
          </w:rPr>
          <w:t>23</w:t>
        </w:r>
        <w:r w:rsidRPr="0055395E">
          <w:rPr>
            <w:noProof/>
            <w:webHidden/>
          </w:rPr>
          <w:fldChar w:fldCharType="end"/>
        </w:r>
      </w:hyperlink>
    </w:p>
    <w:p w14:paraId="0FA319CB" w14:textId="22198FF9"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53" w:history="1">
        <w:r w:rsidRPr="0055395E">
          <w:rPr>
            <w:rStyle w:val="Hyperlink"/>
            <w:noProof/>
          </w:rPr>
          <w:t>Figure 31: Example of Filter Search Menu on Grid View</w:t>
        </w:r>
        <w:r w:rsidRPr="0055395E">
          <w:rPr>
            <w:noProof/>
            <w:webHidden/>
          </w:rPr>
          <w:tab/>
        </w:r>
        <w:r w:rsidRPr="0055395E">
          <w:rPr>
            <w:noProof/>
            <w:webHidden/>
          </w:rPr>
          <w:fldChar w:fldCharType="begin"/>
        </w:r>
        <w:r w:rsidRPr="0055395E">
          <w:rPr>
            <w:noProof/>
            <w:webHidden/>
          </w:rPr>
          <w:instrText xml:space="preserve"> PAGEREF _Toc231479153 \h </w:instrText>
        </w:r>
        <w:r w:rsidRPr="0055395E">
          <w:rPr>
            <w:noProof/>
            <w:webHidden/>
          </w:rPr>
        </w:r>
        <w:r w:rsidRPr="0055395E">
          <w:rPr>
            <w:noProof/>
            <w:webHidden/>
          </w:rPr>
          <w:fldChar w:fldCharType="separate"/>
        </w:r>
        <w:r w:rsidRPr="0055395E">
          <w:rPr>
            <w:noProof/>
            <w:webHidden/>
          </w:rPr>
          <w:t>24</w:t>
        </w:r>
        <w:r w:rsidRPr="0055395E">
          <w:rPr>
            <w:noProof/>
            <w:webHidden/>
          </w:rPr>
          <w:fldChar w:fldCharType="end"/>
        </w:r>
      </w:hyperlink>
    </w:p>
    <w:p w14:paraId="7F212B74" w14:textId="41887CEF"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54" w:history="1">
        <w:r w:rsidRPr="0055395E">
          <w:rPr>
            <w:rStyle w:val="Hyperlink"/>
            <w:noProof/>
          </w:rPr>
          <w:t>Figure 32: Example of Filtered Results in Grid View</w:t>
        </w:r>
        <w:r w:rsidRPr="0055395E">
          <w:rPr>
            <w:noProof/>
            <w:webHidden/>
          </w:rPr>
          <w:tab/>
        </w:r>
        <w:r w:rsidRPr="0055395E">
          <w:rPr>
            <w:noProof/>
            <w:webHidden/>
          </w:rPr>
          <w:fldChar w:fldCharType="begin"/>
        </w:r>
        <w:r w:rsidRPr="0055395E">
          <w:rPr>
            <w:noProof/>
            <w:webHidden/>
          </w:rPr>
          <w:instrText xml:space="preserve"> PAGEREF _Toc231479154 \h </w:instrText>
        </w:r>
        <w:r w:rsidRPr="0055395E">
          <w:rPr>
            <w:noProof/>
            <w:webHidden/>
          </w:rPr>
        </w:r>
        <w:r w:rsidRPr="0055395E">
          <w:rPr>
            <w:noProof/>
            <w:webHidden/>
          </w:rPr>
          <w:fldChar w:fldCharType="separate"/>
        </w:r>
        <w:r w:rsidRPr="0055395E">
          <w:rPr>
            <w:noProof/>
            <w:webHidden/>
          </w:rPr>
          <w:t>24</w:t>
        </w:r>
        <w:r w:rsidRPr="0055395E">
          <w:rPr>
            <w:noProof/>
            <w:webHidden/>
          </w:rPr>
          <w:fldChar w:fldCharType="end"/>
        </w:r>
      </w:hyperlink>
    </w:p>
    <w:p w14:paraId="368CEF83" w14:textId="6D97EE07"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55" w:history="1">
        <w:r w:rsidRPr="0055395E">
          <w:rPr>
            <w:rStyle w:val="Hyperlink"/>
            <w:noProof/>
          </w:rPr>
          <w:t>Figure 33: Clearing Filter Button</w:t>
        </w:r>
        <w:r w:rsidRPr="0055395E">
          <w:rPr>
            <w:noProof/>
            <w:webHidden/>
          </w:rPr>
          <w:tab/>
        </w:r>
        <w:r w:rsidRPr="0055395E">
          <w:rPr>
            <w:noProof/>
            <w:webHidden/>
          </w:rPr>
          <w:fldChar w:fldCharType="begin"/>
        </w:r>
        <w:r w:rsidRPr="0055395E">
          <w:rPr>
            <w:noProof/>
            <w:webHidden/>
          </w:rPr>
          <w:instrText xml:space="preserve"> PAGEREF _Toc231479155 \h </w:instrText>
        </w:r>
        <w:r w:rsidRPr="0055395E">
          <w:rPr>
            <w:noProof/>
            <w:webHidden/>
          </w:rPr>
        </w:r>
        <w:r w:rsidRPr="0055395E">
          <w:rPr>
            <w:noProof/>
            <w:webHidden/>
          </w:rPr>
          <w:fldChar w:fldCharType="separate"/>
        </w:r>
        <w:r w:rsidRPr="0055395E">
          <w:rPr>
            <w:noProof/>
            <w:webHidden/>
          </w:rPr>
          <w:t>24</w:t>
        </w:r>
        <w:r w:rsidRPr="0055395E">
          <w:rPr>
            <w:noProof/>
            <w:webHidden/>
          </w:rPr>
          <w:fldChar w:fldCharType="end"/>
        </w:r>
      </w:hyperlink>
    </w:p>
    <w:p w14:paraId="57CD3D7E" w14:textId="4A87F3B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56" w:history="1">
        <w:r w:rsidRPr="0055395E">
          <w:rPr>
            <w:rStyle w:val="Hyperlink"/>
            <w:noProof/>
          </w:rPr>
          <w:t>Figure 34: Selecting Show/Hide Filters Button to Hide Filter Menu</w:t>
        </w:r>
        <w:r w:rsidRPr="0055395E">
          <w:rPr>
            <w:noProof/>
            <w:webHidden/>
          </w:rPr>
          <w:tab/>
        </w:r>
        <w:r w:rsidRPr="0055395E">
          <w:rPr>
            <w:noProof/>
            <w:webHidden/>
          </w:rPr>
          <w:fldChar w:fldCharType="begin"/>
        </w:r>
        <w:r w:rsidRPr="0055395E">
          <w:rPr>
            <w:noProof/>
            <w:webHidden/>
          </w:rPr>
          <w:instrText xml:space="preserve"> PAGEREF _Toc231479156 \h </w:instrText>
        </w:r>
        <w:r w:rsidRPr="0055395E">
          <w:rPr>
            <w:noProof/>
            <w:webHidden/>
          </w:rPr>
        </w:r>
        <w:r w:rsidRPr="0055395E">
          <w:rPr>
            <w:noProof/>
            <w:webHidden/>
          </w:rPr>
          <w:fldChar w:fldCharType="separate"/>
        </w:r>
        <w:r w:rsidRPr="0055395E">
          <w:rPr>
            <w:noProof/>
            <w:webHidden/>
          </w:rPr>
          <w:t>25</w:t>
        </w:r>
        <w:r w:rsidRPr="0055395E">
          <w:rPr>
            <w:noProof/>
            <w:webHidden/>
          </w:rPr>
          <w:fldChar w:fldCharType="end"/>
        </w:r>
      </w:hyperlink>
    </w:p>
    <w:p w14:paraId="77BD00DB" w14:textId="7AE2A58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57" w:history="1">
        <w:r w:rsidRPr="0055395E">
          <w:rPr>
            <w:rStyle w:val="Hyperlink"/>
            <w:noProof/>
          </w:rPr>
          <w:t>Figure 35: Show/Hide Search Button</w:t>
        </w:r>
        <w:r w:rsidRPr="0055395E">
          <w:rPr>
            <w:noProof/>
            <w:webHidden/>
          </w:rPr>
          <w:tab/>
        </w:r>
        <w:r w:rsidRPr="0055395E">
          <w:rPr>
            <w:noProof/>
            <w:webHidden/>
          </w:rPr>
          <w:fldChar w:fldCharType="begin"/>
        </w:r>
        <w:r w:rsidRPr="0055395E">
          <w:rPr>
            <w:noProof/>
            <w:webHidden/>
          </w:rPr>
          <w:instrText xml:space="preserve"> PAGEREF _Toc231479157 \h </w:instrText>
        </w:r>
        <w:r w:rsidRPr="0055395E">
          <w:rPr>
            <w:noProof/>
            <w:webHidden/>
          </w:rPr>
        </w:r>
        <w:r w:rsidRPr="0055395E">
          <w:rPr>
            <w:noProof/>
            <w:webHidden/>
          </w:rPr>
          <w:fldChar w:fldCharType="separate"/>
        </w:r>
        <w:r w:rsidRPr="0055395E">
          <w:rPr>
            <w:noProof/>
            <w:webHidden/>
          </w:rPr>
          <w:t>25</w:t>
        </w:r>
        <w:r w:rsidRPr="0055395E">
          <w:rPr>
            <w:noProof/>
            <w:webHidden/>
          </w:rPr>
          <w:fldChar w:fldCharType="end"/>
        </w:r>
      </w:hyperlink>
    </w:p>
    <w:p w14:paraId="28D6DBF4" w14:textId="3A487521"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58" w:history="1">
        <w:r w:rsidRPr="0055395E">
          <w:rPr>
            <w:rStyle w:val="Hyperlink"/>
            <w:noProof/>
          </w:rPr>
          <w:t>Figure 36: Highlighted Search Example</w:t>
        </w:r>
        <w:r w:rsidRPr="0055395E">
          <w:rPr>
            <w:noProof/>
            <w:webHidden/>
          </w:rPr>
          <w:tab/>
        </w:r>
        <w:r w:rsidRPr="0055395E">
          <w:rPr>
            <w:noProof/>
            <w:webHidden/>
          </w:rPr>
          <w:fldChar w:fldCharType="begin"/>
        </w:r>
        <w:r w:rsidRPr="0055395E">
          <w:rPr>
            <w:noProof/>
            <w:webHidden/>
          </w:rPr>
          <w:instrText xml:space="preserve"> PAGEREF _Toc231479158 \h </w:instrText>
        </w:r>
        <w:r w:rsidRPr="0055395E">
          <w:rPr>
            <w:noProof/>
            <w:webHidden/>
          </w:rPr>
        </w:r>
        <w:r w:rsidRPr="0055395E">
          <w:rPr>
            <w:noProof/>
            <w:webHidden/>
          </w:rPr>
          <w:fldChar w:fldCharType="separate"/>
        </w:r>
        <w:r w:rsidRPr="0055395E">
          <w:rPr>
            <w:noProof/>
            <w:webHidden/>
          </w:rPr>
          <w:t>26</w:t>
        </w:r>
        <w:r w:rsidRPr="0055395E">
          <w:rPr>
            <w:noProof/>
            <w:webHidden/>
          </w:rPr>
          <w:fldChar w:fldCharType="end"/>
        </w:r>
      </w:hyperlink>
    </w:p>
    <w:p w14:paraId="55C0E5FF" w14:textId="208E984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59" w:history="1">
        <w:r w:rsidRPr="0055395E">
          <w:rPr>
            <w:rStyle w:val="Hyperlink"/>
            <w:noProof/>
          </w:rPr>
          <w:t>Figure 37: Clear Button for Search Bar</w:t>
        </w:r>
        <w:r w:rsidRPr="0055395E">
          <w:rPr>
            <w:noProof/>
            <w:webHidden/>
          </w:rPr>
          <w:tab/>
        </w:r>
        <w:r w:rsidRPr="0055395E">
          <w:rPr>
            <w:noProof/>
            <w:webHidden/>
          </w:rPr>
          <w:fldChar w:fldCharType="begin"/>
        </w:r>
        <w:r w:rsidRPr="0055395E">
          <w:rPr>
            <w:noProof/>
            <w:webHidden/>
          </w:rPr>
          <w:instrText xml:space="preserve"> PAGEREF _Toc231479159 \h </w:instrText>
        </w:r>
        <w:r w:rsidRPr="0055395E">
          <w:rPr>
            <w:noProof/>
            <w:webHidden/>
          </w:rPr>
        </w:r>
        <w:r w:rsidRPr="0055395E">
          <w:rPr>
            <w:noProof/>
            <w:webHidden/>
          </w:rPr>
          <w:fldChar w:fldCharType="separate"/>
        </w:r>
        <w:r w:rsidRPr="0055395E">
          <w:rPr>
            <w:noProof/>
            <w:webHidden/>
          </w:rPr>
          <w:t>26</w:t>
        </w:r>
        <w:r w:rsidRPr="0055395E">
          <w:rPr>
            <w:noProof/>
            <w:webHidden/>
          </w:rPr>
          <w:fldChar w:fldCharType="end"/>
        </w:r>
      </w:hyperlink>
    </w:p>
    <w:p w14:paraId="644456FA" w14:textId="02E8E307"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60" w:history="1">
        <w:r w:rsidRPr="0055395E">
          <w:rPr>
            <w:rStyle w:val="Hyperlink"/>
            <w:noProof/>
          </w:rPr>
          <w:t>Figure 38: Clinic Configurations Tab</w:t>
        </w:r>
        <w:r w:rsidRPr="0055395E">
          <w:rPr>
            <w:noProof/>
            <w:webHidden/>
          </w:rPr>
          <w:tab/>
        </w:r>
        <w:r w:rsidRPr="0055395E">
          <w:rPr>
            <w:noProof/>
            <w:webHidden/>
          </w:rPr>
          <w:fldChar w:fldCharType="begin"/>
        </w:r>
        <w:r w:rsidRPr="0055395E">
          <w:rPr>
            <w:noProof/>
            <w:webHidden/>
          </w:rPr>
          <w:instrText xml:space="preserve"> PAGEREF _Toc231479160 \h </w:instrText>
        </w:r>
        <w:r w:rsidRPr="0055395E">
          <w:rPr>
            <w:noProof/>
            <w:webHidden/>
          </w:rPr>
        </w:r>
        <w:r w:rsidRPr="0055395E">
          <w:rPr>
            <w:noProof/>
            <w:webHidden/>
          </w:rPr>
          <w:fldChar w:fldCharType="separate"/>
        </w:r>
        <w:r w:rsidRPr="0055395E">
          <w:rPr>
            <w:noProof/>
            <w:webHidden/>
          </w:rPr>
          <w:t>27</w:t>
        </w:r>
        <w:r w:rsidRPr="0055395E">
          <w:rPr>
            <w:noProof/>
            <w:webHidden/>
          </w:rPr>
          <w:fldChar w:fldCharType="end"/>
        </w:r>
      </w:hyperlink>
    </w:p>
    <w:p w14:paraId="2CC9B1E1" w14:textId="0C93884D"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61" w:history="1">
        <w:r w:rsidRPr="0055395E">
          <w:rPr>
            <w:rStyle w:val="Hyperlink"/>
            <w:noProof/>
          </w:rPr>
          <w:t>Figure 39: Search Bar for Clinic Configurations</w:t>
        </w:r>
        <w:r w:rsidRPr="0055395E">
          <w:rPr>
            <w:noProof/>
            <w:webHidden/>
          </w:rPr>
          <w:tab/>
        </w:r>
        <w:r w:rsidRPr="0055395E">
          <w:rPr>
            <w:noProof/>
            <w:webHidden/>
          </w:rPr>
          <w:fldChar w:fldCharType="begin"/>
        </w:r>
        <w:r w:rsidRPr="0055395E">
          <w:rPr>
            <w:noProof/>
            <w:webHidden/>
          </w:rPr>
          <w:instrText xml:space="preserve"> PAGEREF _Toc231479161 \h </w:instrText>
        </w:r>
        <w:r w:rsidRPr="0055395E">
          <w:rPr>
            <w:noProof/>
            <w:webHidden/>
          </w:rPr>
        </w:r>
        <w:r w:rsidRPr="0055395E">
          <w:rPr>
            <w:noProof/>
            <w:webHidden/>
          </w:rPr>
          <w:fldChar w:fldCharType="separate"/>
        </w:r>
        <w:r w:rsidRPr="0055395E">
          <w:rPr>
            <w:noProof/>
            <w:webHidden/>
          </w:rPr>
          <w:t>27</w:t>
        </w:r>
        <w:r w:rsidRPr="0055395E">
          <w:rPr>
            <w:noProof/>
            <w:webHidden/>
          </w:rPr>
          <w:fldChar w:fldCharType="end"/>
        </w:r>
      </w:hyperlink>
    </w:p>
    <w:p w14:paraId="50B9BE48" w14:textId="4D66536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62" w:history="1">
        <w:r w:rsidRPr="0055395E">
          <w:rPr>
            <w:rStyle w:val="Hyperlink"/>
            <w:noProof/>
          </w:rPr>
          <w:t>Figure 40: Error Message When Searching for a Clinic</w:t>
        </w:r>
        <w:r w:rsidRPr="0055395E">
          <w:rPr>
            <w:noProof/>
            <w:webHidden/>
          </w:rPr>
          <w:tab/>
        </w:r>
        <w:r w:rsidRPr="0055395E">
          <w:rPr>
            <w:noProof/>
            <w:webHidden/>
          </w:rPr>
          <w:fldChar w:fldCharType="begin"/>
        </w:r>
        <w:r w:rsidRPr="0055395E">
          <w:rPr>
            <w:noProof/>
            <w:webHidden/>
          </w:rPr>
          <w:instrText xml:space="preserve"> PAGEREF _Toc231479162 \h </w:instrText>
        </w:r>
        <w:r w:rsidRPr="0055395E">
          <w:rPr>
            <w:noProof/>
            <w:webHidden/>
          </w:rPr>
        </w:r>
        <w:r w:rsidRPr="0055395E">
          <w:rPr>
            <w:noProof/>
            <w:webHidden/>
          </w:rPr>
          <w:fldChar w:fldCharType="separate"/>
        </w:r>
        <w:r w:rsidRPr="0055395E">
          <w:rPr>
            <w:noProof/>
            <w:webHidden/>
          </w:rPr>
          <w:t>27</w:t>
        </w:r>
        <w:r w:rsidRPr="0055395E">
          <w:rPr>
            <w:noProof/>
            <w:webHidden/>
          </w:rPr>
          <w:fldChar w:fldCharType="end"/>
        </w:r>
      </w:hyperlink>
    </w:p>
    <w:p w14:paraId="00C5BD2E" w14:textId="61508DFF"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63" w:history="1">
        <w:r w:rsidRPr="0055395E">
          <w:rPr>
            <w:rStyle w:val="Hyperlink"/>
            <w:noProof/>
          </w:rPr>
          <w:t>Figure 41: Clinic Configurations Grid Table</w:t>
        </w:r>
        <w:r w:rsidRPr="0055395E">
          <w:rPr>
            <w:noProof/>
            <w:webHidden/>
          </w:rPr>
          <w:tab/>
        </w:r>
        <w:r w:rsidRPr="0055395E">
          <w:rPr>
            <w:noProof/>
            <w:webHidden/>
          </w:rPr>
          <w:fldChar w:fldCharType="begin"/>
        </w:r>
        <w:r w:rsidRPr="0055395E">
          <w:rPr>
            <w:noProof/>
            <w:webHidden/>
          </w:rPr>
          <w:instrText xml:space="preserve"> PAGEREF _Toc231479163 \h </w:instrText>
        </w:r>
        <w:r w:rsidRPr="0055395E">
          <w:rPr>
            <w:noProof/>
            <w:webHidden/>
          </w:rPr>
        </w:r>
        <w:r w:rsidRPr="0055395E">
          <w:rPr>
            <w:noProof/>
            <w:webHidden/>
          </w:rPr>
          <w:fldChar w:fldCharType="separate"/>
        </w:r>
        <w:r w:rsidRPr="0055395E">
          <w:rPr>
            <w:noProof/>
            <w:webHidden/>
          </w:rPr>
          <w:t>28</w:t>
        </w:r>
        <w:r w:rsidRPr="0055395E">
          <w:rPr>
            <w:noProof/>
            <w:webHidden/>
          </w:rPr>
          <w:fldChar w:fldCharType="end"/>
        </w:r>
      </w:hyperlink>
    </w:p>
    <w:p w14:paraId="3CF74C34" w14:textId="27493DA1"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64" w:history="1">
        <w:r w:rsidRPr="0055395E">
          <w:rPr>
            <w:rStyle w:val="Hyperlink"/>
            <w:noProof/>
          </w:rPr>
          <w:t>Figure 42: Clinic Configurations Accordions</w:t>
        </w:r>
        <w:r w:rsidRPr="0055395E">
          <w:rPr>
            <w:noProof/>
            <w:webHidden/>
          </w:rPr>
          <w:tab/>
        </w:r>
        <w:r w:rsidRPr="0055395E">
          <w:rPr>
            <w:noProof/>
            <w:webHidden/>
          </w:rPr>
          <w:fldChar w:fldCharType="begin"/>
        </w:r>
        <w:r w:rsidRPr="0055395E">
          <w:rPr>
            <w:noProof/>
            <w:webHidden/>
          </w:rPr>
          <w:instrText xml:space="preserve"> PAGEREF _Toc231479164 \h </w:instrText>
        </w:r>
        <w:r w:rsidRPr="0055395E">
          <w:rPr>
            <w:noProof/>
            <w:webHidden/>
          </w:rPr>
        </w:r>
        <w:r w:rsidRPr="0055395E">
          <w:rPr>
            <w:noProof/>
            <w:webHidden/>
          </w:rPr>
          <w:fldChar w:fldCharType="separate"/>
        </w:r>
        <w:r w:rsidRPr="0055395E">
          <w:rPr>
            <w:noProof/>
            <w:webHidden/>
          </w:rPr>
          <w:t>28</w:t>
        </w:r>
        <w:r w:rsidRPr="0055395E">
          <w:rPr>
            <w:noProof/>
            <w:webHidden/>
          </w:rPr>
          <w:fldChar w:fldCharType="end"/>
        </w:r>
      </w:hyperlink>
    </w:p>
    <w:p w14:paraId="76332D19" w14:textId="5E00CF4C"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65" w:history="1">
        <w:r w:rsidRPr="0055395E">
          <w:rPr>
            <w:rStyle w:val="Hyperlink"/>
            <w:noProof/>
          </w:rPr>
          <w:t>Figure 43: View Clinic Data Button</w:t>
        </w:r>
        <w:r w:rsidRPr="0055395E">
          <w:rPr>
            <w:noProof/>
            <w:webHidden/>
          </w:rPr>
          <w:tab/>
        </w:r>
        <w:r w:rsidRPr="0055395E">
          <w:rPr>
            <w:noProof/>
            <w:webHidden/>
          </w:rPr>
          <w:fldChar w:fldCharType="begin"/>
        </w:r>
        <w:r w:rsidRPr="0055395E">
          <w:rPr>
            <w:noProof/>
            <w:webHidden/>
          </w:rPr>
          <w:instrText xml:space="preserve"> PAGEREF _Toc231479165 \h </w:instrText>
        </w:r>
        <w:r w:rsidRPr="0055395E">
          <w:rPr>
            <w:noProof/>
            <w:webHidden/>
          </w:rPr>
        </w:r>
        <w:r w:rsidRPr="0055395E">
          <w:rPr>
            <w:noProof/>
            <w:webHidden/>
          </w:rPr>
          <w:fldChar w:fldCharType="separate"/>
        </w:r>
        <w:r w:rsidRPr="0055395E">
          <w:rPr>
            <w:noProof/>
            <w:webHidden/>
          </w:rPr>
          <w:t>29</w:t>
        </w:r>
        <w:r w:rsidRPr="0055395E">
          <w:rPr>
            <w:noProof/>
            <w:webHidden/>
          </w:rPr>
          <w:fldChar w:fldCharType="end"/>
        </w:r>
      </w:hyperlink>
    </w:p>
    <w:p w14:paraId="245604F4" w14:textId="642500CF"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66" w:history="1">
        <w:r w:rsidRPr="0055395E">
          <w:rPr>
            <w:rStyle w:val="Hyperlink"/>
            <w:noProof/>
          </w:rPr>
          <w:t>Figure 44: Clinic Settings View</w:t>
        </w:r>
        <w:r w:rsidRPr="0055395E">
          <w:rPr>
            <w:noProof/>
            <w:webHidden/>
          </w:rPr>
          <w:tab/>
        </w:r>
        <w:r w:rsidRPr="0055395E">
          <w:rPr>
            <w:noProof/>
            <w:webHidden/>
          </w:rPr>
          <w:fldChar w:fldCharType="begin"/>
        </w:r>
        <w:r w:rsidRPr="0055395E">
          <w:rPr>
            <w:noProof/>
            <w:webHidden/>
          </w:rPr>
          <w:instrText xml:space="preserve"> PAGEREF _Toc231479166 \h </w:instrText>
        </w:r>
        <w:r w:rsidRPr="0055395E">
          <w:rPr>
            <w:noProof/>
            <w:webHidden/>
          </w:rPr>
        </w:r>
        <w:r w:rsidRPr="0055395E">
          <w:rPr>
            <w:noProof/>
            <w:webHidden/>
          </w:rPr>
          <w:fldChar w:fldCharType="separate"/>
        </w:r>
        <w:r w:rsidRPr="0055395E">
          <w:rPr>
            <w:noProof/>
            <w:webHidden/>
          </w:rPr>
          <w:t>29</w:t>
        </w:r>
        <w:r w:rsidRPr="0055395E">
          <w:rPr>
            <w:noProof/>
            <w:webHidden/>
          </w:rPr>
          <w:fldChar w:fldCharType="end"/>
        </w:r>
      </w:hyperlink>
    </w:p>
    <w:p w14:paraId="1308DBA3" w14:textId="73A32092"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67" w:history="1">
        <w:r w:rsidRPr="0055395E">
          <w:rPr>
            <w:rStyle w:val="Hyperlink"/>
            <w:noProof/>
          </w:rPr>
          <w:t>Figure 45: Preselected Settings View</w:t>
        </w:r>
        <w:r w:rsidRPr="0055395E">
          <w:rPr>
            <w:noProof/>
            <w:webHidden/>
          </w:rPr>
          <w:tab/>
        </w:r>
        <w:r w:rsidRPr="0055395E">
          <w:rPr>
            <w:noProof/>
            <w:webHidden/>
          </w:rPr>
          <w:fldChar w:fldCharType="begin"/>
        </w:r>
        <w:r w:rsidRPr="0055395E">
          <w:rPr>
            <w:noProof/>
            <w:webHidden/>
          </w:rPr>
          <w:instrText xml:space="preserve"> PAGEREF _Toc231479167 \h </w:instrText>
        </w:r>
        <w:r w:rsidRPr="0055395E">
          <w:rPr>
            <w:noProof/>
            <w:webHidden/>
          </w:rPr>
        </w:r>
        <w:r w:rsidRPr="0055395E">
          <w:rPr>
            <w:noProof/>
            <w:webHidden/>
          </w:rPr>
          <w:fldChar w:fldCharType="separate"/>
        </w:r>
        <w:r w:rsidRPr="0055395E">
          <w:rPr>
            <w:noProof/>
            <w:webHidden/>
          </w:rPr>
          <w:t>30</w:t>
        </w:r>
        <w:r w:rsidRPr="0055395E">
          <w:rPr>
            <w:noProof/>
            <w:webHidden/>
          </w:rPr>
          <w:fldChar w:fldCharType="end"/>
        </w:r>
      </w:hyperlink>
    </w:p>
    <w:p w14:paraId="55DEAB45" w14:textId="3DFE77B8"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68" w:history="1">
        <w:r w:rsidRPr="0055395E">
          <w:rPr>
            <w:rStyle w:val="Hyperlink"/>
            <w:noProof/>
          </w:rPr>
          <w:t>Figure 46: Optional Settings View</w:t>
        </w:r>
        <w:r w:rsidRPr="0055395E">
          <w:rPr>
            <w:noProof/>
            <w:webHidden/>
          </w:rPr>
          <w:tab/>
        </w:r>
        <w:r w:rsidRPr="0055395E">
          <w:rPr>
            <w:noProof/>
            <w:webHidden/>
          </w:rPr>
          <w:fldChar w:fldCharType="begin"/>
        </w:r>
        <w:r w:rsidRPr="0055395E">
          <w:rPr>
            <w:noProof/>
            <w:webHidden/>
          </w:rPr>
          <w:instrText xml:space="preserve"> PAGEREF _Toc231479168 \h </w:instrText>
        </w:r>
        <w:r w:rsidRPr="0055395E">
          <w:rPr>
            <w:noProof/>
            <w:webHidden/>
          </w:rPr>
        </w:r>
        <w:r w:rsidRPr="0055395E">
          <w:rPr>
            <w:noProof/>
            <w:webHidden/>
          </w:rPr>
          <w:fldChar w:fldCharType="separate"/>
        </w:r>
        <w:r w:rsidRPr="0055395E">
          <w:rPr>
            <w:noProof/>
            <w:webHidden/>
          </w:rPr>
          <w:t>31</w:t>
        </w:r>
        <w:r w:rsidRPr="0055395E">
          <w:rPr>
            <w:noProof/>
            <w:webHidden/>
          </w:rPr>
          <w:fldChar w:fldCharType="end"/>
        </w:r>
      </w:hyperlink>
    </w:p>
    <w:p w14:paraId="5A5D529A" w14:textId="4BD55E22"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69" w:history="1">
        <w:r w:rsidRPr="0055395E">
          <w:rPr>
            <w:rStyle w:val="Hyperlink"/>
            <w:noProof/>
          </w:rPr>
          <w:t>Figure 47: Viewing Clinic Availability Calendar Button</w:t>
        </w:r>
        <w:r w:rsidRPr="0055395E">
          <w:rPr>
            <w:noProof/>
            <w:webHidden/>
          </w:rPr>
          <w:tab/>
        </w:r>
        <w:r w:rsidRPr="0055395E">
          <w:rPr>
            <w:noProof/>
            <w:webHidden/>
          </w:rPr>
          <w:fldChar w:fldCharType="begin"/>
        </w:r>
        <w:r w:rsidRPr="0055395E">
          <w:rPr>
            <w:noProof/>
            <w:webHidden/>
          </w:rPr>
          <w:instrText xml:space="preserve"> PAGEREF _Toc231479169 \h </w:instrText>
        </w:r>
        <w:r w:rsidRPr="0055395E">
          <w:rPr>
            <w:noProof/>
            <w:webHidden/>
          </w:rPr>
        </w:r>
        <w:r w:rsidRPr="0055395E">
          <w:rPr>
            <w:noProof/>
            <w:webHidden/>
          </w:rPr>
          <w:fldChar w:fldCharType="separate"/>
        </w:r>
        <w:r w:rsidRPr="0055395E">
          <w:rPr>
            <w:noProof/>
            <w:webHidden/>
          </w:rPr>
          <w:t>31</w:t>
        </w:r>
        <w:r w:rsidRPr="0055395E">
          <w:rPr>
            <w:noProof/>
            <w:webHidden/>
          </w:rPr>
          <w:fldChar w:fldCharType="end"/>
        </w:r>
      </w:hyperlink>
    </w:p>
    <w:p w14:paraId="4936C44C" w14:textId="508E1DA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70" w:history="1">
        <w:r w:rsidRPr="0055395E">
          <w:rPr>
            <w:rStyle w:val="Hyperlink"/>
            <w:noProof/>
          </w:rPr>
          <w:t>Figure 48: Viewing Clinic Availability Search Button</w:t>
        </w:r>
        <w:r w:rsidRPr="0055395E">
          <w:rPr>
            <w:noProof/>
            <w:webHidden/>
          </w:rPr>
          <w:tab/>
        </w:r>
        <w:r w:rsidRPr="0055395E">
          <w:rPr>
            <w:noProof/>
            <w:webHidden/>
          </w:rPr>
          <w:fldChar w:fldCharType="begin"/>
        </w:r>
        <w:r w:rsidRPr="0055395E">
          <w:rPr>
            <w:noProof/>
            <w:webHidden/>
          </w:rPr>
          <w:instrText xml:space="preserve"> PAGEREF _Toc231479170 \h </w:instrText>
        </w:r>
        <w:r w:rsidRPr="0055395E">
          <w:rPr>
            <w:noProof/>
            <w:webHidden/>
          </w:rPr>
        </w:r>
        <w:r w:rsidRPr="0055395E">
          <w:rPr>
            <w:noProof/>
            <w:webHidden/>
          </w:rPr>
          <w:fldChar w:fldCharType="separate"/>
        </w:r>
        <w:r w:rsidRPr="0055395E">
          <w:rPr>
            <w:noProof/>
            <w:webHidden/>
          </w:rPr>
          <w:t>32</w:t>
        </w:r>
        <w:r w:rsidRPr="0055395E">
          <w:rPr>
            <w:noProof/>
            <w:webHidden/>
          </w:rPr>
          <w:fldChar w:fldCharType="end"/>
        </w:r>
      </w:hyperlink>
    </w:p>
    <w:p w14:paraId="55157618" w14:textId="60B6C4B9"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71" w:history="1">
        <w:r w:rsidRPr="0055395E">
          <w:rPr>
            <w:rStyle w:val="Hyperlink"/>
            <w:noProof/>
          </w:rPr>
          <w:t>Figure 49: Viewing Clinic Availability Timeslots Example</w:t>
        </w:r>
        <w:r w:rsidRPr="0055395E">
          <w:rPr>
            <w:noProof/>
            <w:webHidden/>
          </w:rPr>
          <w:tab/>
        </w:r>
        <w:r w:rsidRPr="0055395E">
          <w:rPr>
            <w:noProof/>
            <w:webHidden/>
          </w:rPr>
          <w:fldChar w:fldCharType="begin"/>
        </w:r>
        <w:r w:rsidRPr="0055395E">
          <w:rPr>
            <w:noProof/>
            <w:webHidden/>
          </w:rPr>
          <w:instrText xml:space="preserve"> PAGEREF _Toc231479171 \h </w:instrText>
        </w:r>
        <w:r w:rsidRPr="0055395E">
          <w:rPr>
            <w:noProof/>
            <w:webHidden/>
          </w:rPr>
        </w:r>
        <w:r w:rsidRPr="0055395E">
          <w:rPr>
            <w:noProof/>
            <w:webHidden/>
          </w:rPr>
          <w:fldChar w:fldCharType="separate"/>
        </w:r>
        <w:r w:rsidRPr="0055395E">
          <w:rPr>
            <w:noProof/>
            <w:webHidden/>
          </w:rPr>
          <w:t>32</w:t>
        </w:r>
        <w:r w:rsidRPr="0055395E">
          <w:rPr>
            <w:noProof/>
            <w:webHidden/>
          </w:rPr>
          <w:fldChar w:fldCharType="end"/>
        </w:r>
      </w:hyperlink>
    </w:p>
    <w:p w14:paraId="3360526F" w14:textId="1A029B5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72" w:history="1">
        <w:r w:rsidRPr="0055395E">
          <w:rPr>
            <w:rStyle w:val="Hyperlink"/>
            <w:noProof/>
          </w:rPr>
          <w:t>Figure 50: Viewing Clinic Availability Timeslot Page View Options</w:t>
        </w:r>
        <w:r w:rsidRPr="0055395E">
          <w:rPr>
            <w:noProof/>
            <w:webHidden/>
          </w:rPr>
          <w:tab/>
        </w:r>
        <w:r w:rsidRPr="0055395E">
          <w:rPr>
            <w:noProof/>
            <w:webHidden/>
          </w:rPr>
          <w:fldChar w:fldCharType="begin"/>
        </w:r>
        <w:r w:rsidRPr="0055395E">
          <w:rPr>
            <w:noProof/>
            <w:webHidden/>
          </w:rPr>
          <w:instrText xml:space="preserve"> PAGEREF _Toc231479172 \h </w:instrText>
        </w:r>
        <w:r w:rsidRPr="0055395E">
          <w:rPr>
            <w:noProof/>
            <w:webHidden/>
          </w:rPr>
        </w:r>
        <w:r w:rsidRPr="0055395E">
          <w:rPr>
            <w:noProof/>
            <w:webHidden/>
          </w:rPr>
          <w:fldChar w:fldCharType="separate"/>
        </w:r>
        <w:r w:rsidRPr="0055395E">
          <w:rPr>
            <w:noProof/>
            <w:webHidden/>
          </w:rPr>
          <w:t>32</w:t>
        </w:r>
        <w:r w:rsidRPr="0055395E">
          <w:rPr>
            <w:noProof/>
            <w:webHidden/>
          </w:rPr>
          <w:fldChar w:fldCharType="end"/>
        </w:r>
      </w:hyperlink>
    </w:p>
    <w:p w14:paraId="11472C64" w14:textId="2F68B454"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73" w:history="1">
        <w:r w:rsidRPr="0055395E">
          <w:rPr>
            <w:rStyle w:val="Hyperlink"/>
            <w:noProof/>
          </w:rPr>
          <w:t>Figure 51: Viewing Clinic Availability Filter Dates Button</w:t>
        </w:r>
        <w:r w:rsidRPr="0055395E">
          <w:rPr>
            <w:noProof/>
            <w:webHidden/>
          </w:rPr>
          <w:tab/>
        </w:r>
        <w:r w:rsidRPr="0055395E">
          <w:rPr>
            <w:noProof/>
            <w:webHidden/>
          </w:rPr>
          <w:fldChar w:fldCharType="begin"/>
        </w:r>
        <w:r w:rsidRPr="0055395E">
          <w:rPr>
            <w:noProof/>
            <w:webHidden/>
          </w:rPr>
          <w:instrText xml:space="preserve"> PAGEREF _Toc231479173 \h </w:instrText>
        </w:r>
        <w:r w:rsidRPr="0055395E">
          <w:rPr>
            <w:noProof/>
            <w:webHidden/>
          </w:rPr>
        </w:r>
        <w:r w:rsidRPr="0055395E">
          <w:rPr>
            <w:noProof/>
            <w:webHidden/>
          </w:rPr>
          <w:fldChar w:fldCharType="separate"/>
        </w:r>
        <w:r w:rsidRPr="0055395E">
          <w:rPr>
            <w:noProof/>
            <w:webHidden/>
          </w:rPr>
          <w:t>33</w:t>
        </w:r>
        <w:r w:rsidRPr="0055395E">
          <w:rPr>
            <w:noProof/>
            <w:webHidden/>
          </w:rPr>
          <w:fldChar w:fldCharType="end"/>
        </w:r>
      </w:hyperlink>
    </w:p>
    <w:p w14:paraId="727EB76A" w14:textId="0B877EF1"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74" w:history="1">
        <w:r w:rsidRPr="0055395E">
          <w:rPr>
            <w:rStyle w:val="Hyperlink"/>
            <w:noProof/>
          </w:rPr>
          <w:t>Figure 52: Viewing Clinic Availability Filter Date Range Example</w:t>
        </w:r>
        <w:r w:rsidRPr="0055395E">
          <w:rPr>
            <w:noProof/>
            <w:webHidden/>
          </w:rPr>
          <w:tab/>
        </w:r>
        <w:r w:rsidRPr="0055395E">
          <w:rPr>
            <w:noProof/>
            <w:webHidden/>
          </w:rPr>
          <w:fldChar w:fldCharType="begin"/>
        </w:r>
        <w:r w:rsidRPr="0055395E">
          <w:rPr>
            <w:noProof/>
            <w:webHidden/>
          </w:rPr>
          <w:instrText xml:space="preserve"> PAGEREF _Toc231479174 \h </w:instrText>
        </w:r>
        <w:r w:rsidRPr="0055395E">
          <w:rPr>
            <w:noProof/>
            <w:webHidden/>
          </w:rPr>
        </w:r>
        <w:r w:rsidRPr="0055395E">
          <w:rPr>
            <w:noProof/>
            <w:webHidden/>
          </w:rPr>
          <w:fldChar w:fldCharType="separate"/>
        </w:r>
        <w:r w:rsidRPr="0055395E">
          <w:rPr>
            <w:noProof/>
            <w:webHidden/>
          </w:rPr>
          <w:t>33</w:t>
        </w:r>
        <w:r w:rsidRPr="0055395E">
          <w:rPr>
            <w:noProof/>
            <w:webHidden/>
          </w:rPr>
          <w:fldChar w:fldCharType="end"/>
        </w:r>
      </w:hyperlink>
    </w:p>
    <w:p w14:paraId="024F5B77" w14:textId="530C6FA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75" w:history="1">
        <w:r w:rsidRPr="0055395E">
          <w:rPr>
            <w:rStyle w:val="Hyperlink"/>
            <w:noProof/>
          </w:rPr>
          <w:t>Figure 53: Authorization Error Message for Clinic Configurations</w:t>
        </w:r>
        <w:r w:rsidRPr="0055395E">
          <w:rPr>
            <w:noProof/>
            <w:webHidden/>
          </w:rPr>
          <w:tab/>
        </w:r>
        <w:r w:rsidRPr="0055395E">
          <w:rPr>
            <w:noProof/>
            <w:webHidden/>
          </w:rPr>
          <w:fldChar w:fldCharType="begin"/>
        </w:r>
        <w:r w:rsidRPr="0055395E">
          <w:rPr>
            <w:noProof/>
            <w:webHidden/>
          </w:rPr>
          <w:instrText xml:space="preserve"> PAGEREF _Toc231479175 \h </w:instrText>
        </w:r>
        <w:r w:rsidRPr="0055395E">
          <w:rPr>
            <w:noProof/>
            <w:webHidden/>
          </w:rPr>
        </w:r>
        <w:r w:rsidRPr="0055395E">
          <w:rPr>
            <w:noProof/>
            <w:webHidden/>
          </w:rPr>
          <w:fldChar w:fldCharType="separate"/>
        </w:r>
        <w:r w:rsidRPr="0055395E">
          <w:rPr>
            <w:noProof/>
            <w:webHidden/>
          </w:rPr>
          <w:t>34</w:t>
        </w:r>
        <w:r w:rsidRPr="0055395E">
          <w:rPr>
            <w:noProof/>
            <w:webHidden/>
          </w:rPr>
          <w:fldChar w:fldCharType="end"/>
        </w:r>
      </w:hyperlink>
    </w:p>
    <w:p w14:paraId="3974A4BF" w14:textId="3F92D5BE"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76" w:history="1">
        <w:r w:rsidRPr="0055395E">
          <w:rPr>
            <w:rStyle w:val="Hyperlink"/>
            <w:noProof/>
          </w:rPr>
          <w:t>Figure 54: Edit Clinic Page</w:t>
        </w:r>
        <w:r w:rsidRPr="0055395E">
          <w:rPr>
            <w:noProof/>
            <w:webHidden/>
          </w:rPr>
          <w:tab/>
        </w:r>
        <w:r w:rsidRPr="0055395E">
          <w:rPr>
            <w:noProof/>
            <w:webHidden/>
          </w:rPr>
          <w:fldChar w:fldCharType="begin"/>
        </w:r>
        <w:r w:rsidRPr="0055395E">
          <w:rPr>
            <w:noProof/>
            <w:webHidden/>
          </w:rPr>
          <w:instrText xml:space="preserve"> PAGEREF _Toc231479176 \h </w:instrText>
        </w:r>
        <w:r w:rsidRPr="0055395E">
          <w:rPr>
            <w:noProof/>
            <w:webHidden/>
          </w:rPr>
        </w:r>
        <w:r w:rsidRPr="0055395E">
          <w:rPr>
            <w:noProof/>
            <w:webHidden/>
          </w:rPr>
          <w:fldChar w:fldCharType="separate"/>
        </w:r>
        <w:r w:rsidRPr="0055395E">
          <w:rPr>
            <w:noProof/>
            <w:webHidden/>
          </w:rPr>
          <w:t>34</w:t>
        </w:r>
        <w:r w:rsidRPr="0055395E">
          <w:rPr>
            <w:noProof/>
            <w:webHidden/>
          </w:rPr>
          <w:fldChar w:fldCharType="end"/>
        </w:r>
      </w:hyperlink>
    </w:p>
    <w:p w14:paraId="4AE0F5ED" w14:textId="56FB419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77" w:history="1">
        <w:r w:rsidRPr="0055395E">
          <w:rPr>
            <w:rStyle w:val="Hyperlink"/>
            <w:noProof/>
          </w:rPr>
          <w:t>Figure 55: Editing Clinic Availability Accordions</w:t>
        </w:r>
        <w:r w:rsidRPr="0055395E">
          <w:rPr>
            <w:noProof/>
            <w:webHidden/>
          </w:rPr>
          <w:tab/>
        </w:r>
        <w:r w:rsidRPr="0055395E">
          <w:rPr>
            <w:noProof/>
            <w:webHidden/>
          </w:rPr>
          <w:fldChar w:fldCharType="begin"/>
        </w:r>
        <w:r w:rsidRPr="0055395E">
          <w:rPr>
            <w:noProof/>
            <w:webHidden/>
          </w:rPr>
          <w:instrText xml:space="preserve"> PAGEREF _Toc231479177 \h </w:instrText>
        </w:r>
        <w:r w:rsidRPr="0055395E">
          <w:rPr>
            <w:noProof/>
            <w:webHidden/>
          </w:rPr>
        </w:r>
        <w:r w:rsidRPr="0055395E">
          <w:rPr>
            <w:noProof/>
            <w:webHidden/>
          </w:rPr>
          <w:fldChar w:fldCharType="separate"/>
        </w:r>
        <w:r w:rsidRPr="0055395E">
          <w:rPr>
            <w:noProof/>
            <w:webHidden/>
          </w:rPr>
          <w:t>35</w:t>
        </w:r>
        <w:r w:rsidRPr="0055395E">
          <w:rPr>
            <w:noProof/>
            <w:webHidden/>
          </w:rPr>
          <w:fldChar w:fldCharType="end"/>
        </w:r>
      </w:hyperlink>
    </w:p>
    <w:p w14:paraId="33475AF7" w14:textId="5B00B64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78" w:history="1">
        <w:r w:rsidRPr="0055395E">
          <w:rPr>
            <w:rStyle w:val="Hyperlink"/>
            <w:noProof/>
          </w:rPr>
          <w:t>Figure 56: Editing Mandatory Fields</w:t>
        </w:r>
        <w:r w:rsidRPr="0055395E">
          <w:rPr>
            <w:noProof/>
            <w:webHidden/>
          </w:rPr>
          <w:tab/>
        </w:r>
        <w:r w:rsidRPr="0055395E">
          <w:rPr>
            <w:noProof/>
            <w:webHidden/>
          </w:rPr>
          <w:fldChar w:fldCharType="begin"/>
        </w:r>
        <w:r w:rsidRPr="0055395E">
          <w:rPr>
            <w:noProof/>
            <w:webHidden/>
          </w:rPr>
          <w:instrText xml:space="preserve"> PAGEREF _Toc231479178 \h </w:instrText>
        </w:r>
        <w:r w:rsidRPr="0055395E">
          <w:rPr>
            <w:noProof/>
            <w:webHidden/>
          </w:rPr>
        </w:r>
        <w:r w:rsidRPr="0055395E">
          <w:rPr>
            <w:noProof/>
            <w:webHidden/>
          </w:rPr>
          <w:fldChar w:fldCharType="separate"/>
        </w:r>
        <w:r w:rsidRPr="0055395E">
          <w:rPr>
            <w:noProof/>
            <w:webHidden/>
          </w:rPr>
          <w:t>35</w:t>
        </w:r>
        <w:r w:rsidRPr="0055395E">
          <w:rPr>
            <w:noProof/>
            <w:webHidden/>
          </w:rPr>
          <w:fldChar w:fldCharType="end"/>
        </w:r>
      </w:hyperlink>
    </w:p>
    <w:p w14:paraId="537995B6" w14:textId="455363E9"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79" w:history="1">
        <w:r w:rsidRPr="0055395E">
          <w:rPr>
            <w:rStyle w:val="Hyperlink"/>
            <w:noProof/>
          </w:rPr>
          <w:t>Figure 57: Update Clinic Button for Mandatory Fields</w:t>
        </w:r>
        <w:r w:rsidRPr="0055395E">
          <w:rPr>
            <w:noProof/>
            <w:webHidden/>
          </w:rPr>
          <w:tab/>
        </w:r>
        <w:r w:rsidRPr="0055395E">
          <w:rPr>
            <w:noProof/>
            <w:webHidden/>
          </w:rPr>
          <w:fldChar w:fldCharType="begin"/>
        </w:r>
        <w:r w:rsidRPr="0055395E">
          <w:rPr>
            <w:noProof/>
            <w:webHidden/>
          </w:rPr>
          <w:instrText xml:space="preserve"> PAGEREF _Toc231479179 \h </w:instrText>
        </w:r>
        <w:r w:rsidRPr="0055395E">
          <w:rPr>
            <w:noProof/>
            <w:webHidden/>
          </w:rPr>
        </w:r>
        <w:r w:rsidRPr="0055395E">
          <w:rPr>
            <w:noProof/>
            <w:webHidden/>
          </w:rPr>
          <w:fldChar w:fldCharType="separate"/>
        </w:r>
        <w:r w:rsidRPr="0055395E">
          <w:rPr>
            <w:noProof/>
            <w:webHidden/>
          </w:rPr>
          <w:t>36</w:t>
        </w:r>
        <w:r w:rsidRPr="0055395E">
          <w:rPr>
            <w:noProof/>
            <w:webHidden/>
          </w:rPr>
          <w:fldChar w:fldCharType="end"/>
        </w:r>
      </w:hyperlink>
    </w:p>
    <w:p w14:paraId="7A715B1A" w14:textId="6F8005F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80" w:history="1">
        <w:r w:rsidRPr="0055395E">
          <w:rPr>
            <w:rStyle w:val="Hyperlink"/>
            <w:noProof/>
          </w:rPr>
          <w:t>Figure 58: Changes Unsaved Message for Mandatory Fields</w:t>
        </w:r>
        <w:r w:rsidRPr="0055395E">
          <w:rPr>
            <w:noProof/>
            <w:webHidden/>
          </w:rPr>
          <w:tab/>
        </w:r>
        <w:r w:rsidRPr="0055395E">
          <w:rPr>
            <w:noProof/>
            <w:webHidden/>
          </w:rPr>
          <w:fldChar w:fldCharType="begin"/>
        </w:r>
        <w:r w:rsidRPr="0055395E">
          <w:rPr>
            <w:noProof/>
            <w:webHidden/>
          </w:rPr>
          <w:instrText xml:space="preserve"> PAGEREF _Toc231479180 \h </w:instrText>
        </w:r>
        <w:r w:rsidRPr="0055395E">
          <w:rPr>
            <w:noProof/>
            <w:webHidden/>
          </w:rPr>
        </w:r>
        <w:r w:rsidRPr="0055395E">
          <w:rPr>
            <w:noProof/>
            <w:webHidden/>
          </w:rPr>
          <w:fldChar w:fldCharType="separate"/>
        </w:r>
        <w:r w:rsidRPr="0055395E">
          <w:rPr>
            <w:noProof/>
            <w:webHidden/>
          </w:rPr>
          <w:t>36</w:t>
        </w:r>
        <w:r w:rsidRPr="0055395E">
          <w:rPr>
            <w:noProof/>
            <w:webHidden/>
          </w:rPr>
          <w:fldChar w:fldCharType="end"/>
        </w:r>
      </w:hyperlink>
    </w:p>
    <w:p w14:paraId="69C0FB8A" w14:textId="0A17FDD7"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81" w:history="1">
        <w:r w:rsidRPr="0055395E">
          <w:rPr>
            <w:rStyle w:val="Hyperlink"/>
            <w:noProof/>
          </w:rPr>
          <w:t>Figure 59: Editing Preselected Default Fields</w:t>
        </w:r>
        <w:r w:rsidRPr="0055395E">
          <w:rPr>
            <w:noProof/>
            <w:webHidden/>
          </w:rPr>
          <w:tab/>
        </w:r>
        <w:r w:rsidRPr="0055395E">
          <w:rPr>
            <w:noProof/>
            <w:webHidden/>
          </w:rPr>
          <w:fldChar w:fldCharType="begin"/>
        </w:r>
        <w:r w:rsidRPr="0055395E">
          <w:rPr>
            <w:noProof/>
            <w:webHidden/>
          </w:rPr>
          <w:instrText xml:space="preserve"> PAGEREF _Toc231479181 \h </w:instrText>
        </w:r>
        <w:r w:rsidRPr="0055395E">
          <w:rPr>
            <w:noProof/>
            <w:webHidden/>
          </w:rPr>
        </w:r>
        <w:r w:rsidRPr="0055395E">
          <w:rPr>
            <w:noProof/>
            <w:webHidden/>
          </w:rPr>
          <w:fldChar w:fldCharType="separate"/>
        </w:r>
        <w:r w:rsidRPr="0055395E">
          <w:rPr>
            <w:noProof/>
            <w:webHidden/>
          </w:rPr>
          <w:t>37</w:t>
        </w:r>
        <w:r w:rsidRPr="0055395E">
          <w:rPr>
            <w:noProof/>
            <w:webHidden/>
          </w:rPr>
          <w:fldChar w:fldCharType="end"/>
        </w:r>
      </w:hyperlink>
    </w:p>
    <w:p w14:paraId="2B7ECA28" w14:textId="08BEE348"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82" w:history="1">
        <w:r w:rsidRPr="0055395E">
          <w:rPr>
            <w:rStyle w:val="Hyperlink"/>
            <w:noProof/>
          </w:rPr>
          <w:t>Figure 60: Update Clinic Button for Preselected Default Fields</w:t>
        </w:r>
        <w:r w:rsidRPr="0055395E">
          <w:rPr>
            <w:noProof/>
            <w:webHidden/>
          </w:rPr>
          <w:tab/>
        </w:r>
        <w:r w:rsidRPr="0055395E">
          <w:rPr>
            <w:noProof/>
            <w:webHidden/>
          </w:rPr>
          <w:fldChar w:fldCharType="begin"/>
        </w:r>
        <w:r w:rsidRPr="0055395E">
          <w:rPr>
            <w:noProof/>
            <w:webHidden/>
          </w:rPr>
          <w:instrText xml:space="preserve"> PAGEREF _Toc231479182 \h </w:instrText>
        </w:r>
        <w:r w:rsidRPr="0055395E">
          <w:rPr>
            <w:noProof/>
            <w:webHidden/>
          </w:rPr>
        </w:r>
        <w:r w:rsidRPr="0055395E">
          <w:rPr>
            <w:noProof/>
            <w:webHidden/>
          </w:rPr>
          <w:fldChar w:fldCharType="separate"/>
        </w:r>
        <w:r w:rsidRPr="0055395E">
          <w:rPr>
            <w:noProof/>
            <w:webHidden/>
          </w:rPr>
          <w:t>38</w:t>
        </w:r>
        <w:r w:rsidRPr="0055395E">
          <w:rPr>
            <w:noProof/>
            <w:webHidden/>
          </w:rPr>
          <w:fldChar w:fldCharType="end"/>
        </w:r>
      </w:hyperlink>
    </w:p>
    <w:p w14:paraId="3A1E1F06" w14:textId="18901291"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83" w:history="1">
        <w:r w:rsidRPr="0055395E">
          <w:rPr>
            <w:rStyle w:val="Hyperlink"/>
            <w:noProof/>
          </w:rPr>
          <w:t>Figure 61: Changes Unsaved Message for Preselected Default Fields</w:t>
        </w:r>
        <w:r w:rsidRPr="0055395E">
          <w:rPr>
            <w:noProof/>
            <w:webHidden/>
          </w:rPr>
          <w:tab/>
        </w:r>
        <w:r w:rsidRPr="0055395E">
          <w:rPr>
            <w:noProof/>
            <w:webHidden/>
          </w:rPr>
          <w:fldChar w:fldCharType="begin"/>
        </w:r>
        <w:r w:rsidRPr="0055395E">
          <w:rPr>
            <w:noProof/>
            <w:webHidden/>
          </w:rPr>
          <w:instrText xml:space="preserve"> PAGEREF _Toc231479183 \h </w:instrText>
        </w:r>
        <w:r w:rsidRPr="0055395E">
          <w:rPr>
            <w:noProof/>
            <w:webHidden/>
          </w:rPr>
        </w:r>
        <w:r w:rsidRPr="0055395E">
          <w:rPr>
            <w:noProof/>
            <w:webHidden/>
          </w:rPr>
          <w:fldChar w:fldCharType="separate"/>
        </w:r>
        <w:r w:rsidRPr="0055395E">
          <w:rPr>
            <w:noProof/>
            <w:webHidden/>
          </w:rPr>
          <w:t>38</w:t>
        </w:r>
        <w:r w:rsidRPr="0055395E">
          <w:rPr>
            <w:noProof/>
            <w:webHidden/>
          </w:rPr>
          <w:fldChar w:fldCharType="end"/>
        </w:r>
      </w:hyperlink>
    </w:p>
    <w:p w14:paraId="3098EF64" w14:textId="2B6FB261"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84" w:history="1">
        <w:r w:rsidRPr="0055395E">
          <w:rPr>
            <w:rStyle w:val="Hyperlink"/>
            <w:noProof/>
          </w:rPr>
          <w:t>Figure 62: Editing Optional Fields</w:t>
        </w:r>
        <w:r w:rsidRPr="0055395E">
          <w:rPr>
            <w:noProof/>
            <w:webHidden/>
          </w:rPr>
          <w:tab/>
        </w:r>
        <w:r w:rsidRPr="0055395E">
          <w:rPr>
            <w:noProof/>
            <w:webHidden/>
          </w:rPr>
          <w:fldChar w:fldCharType="begin"/>
        </w:r>
        <w:r w:rsidRPr="0055395E">
          <w:rPr>
            <w:noProof/>
            <w:webHidden/>
          </w:rPr>
          <w:instrText xml:space="preserve"> PAGEREF _Toc231479184 \h </w:instrText>
        </w:r>
        <w:r w:rsidRPr="0055395E">
          <w:rPr>
            <w:noProof/>
            <w:webHidden/>
          </w:rPr>
        </w:r>
        <w:r w:rsidRPr="0055395E">
          <w:rPr>
            <w:noProof/>
            <w:webHidden/>
          </w:rPr>
          <w:fldChar w:fldCharType="separate"/>
        </w:r>
        <w:r w:rsidRPr="0055395E">
          <w:rPr>
            <w:noProof/>
            <w:webHidden/>
          </w:rPr>
          <w:t>39</w:t>
        </w:r>
        <w:r w:rsidRPr="0055395E">
          <w:rPr>
            <w:noProof/>
            <w:webHidden/>
          </w:rPr>
          <w:fldChar w:fldCharType="end"/>
        </w:r>
      </w:hyperlink>
    </w:p>
    <w:p w14:paraId="76248A5E" w14:textId="615086C7"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85" w:history="1">
        <w:r w:rsidRPr="0055395E">
          <w:rPr>
            <w:rStyle w:val="Hyperlink"/>
            <w:noProof/>
          </w:rPr>
          <w:t>Figure 63: Update Clinic Button for Optional Fields</w:t>
        </w:r>
        <w:r w:rsidRPr="0055395E">
          <w:rPr>
            <w:noProof/>
            <w:webHidden/>
          </w:rPr>
          <w:tab/>
        </w:r>
        <w:r w:rsidRPr="0055395E">
          <w:rPr>
            <w:noProof/>
            <w:webHidden/>
          </w:rPr>
          <w:fldChar w:fldCharType="begin"/>
        </w:r>
        <w:r w:rsidRPr="0055395E">
          <w:rPr>
            <w:noProof/>
            <w:webHidden/>
          </w:rPr>
          <w:instrText xml:space="preserve"> PAGEREF _Toc231479185 \h </w:instrText>
        </w:r>
        <w:r w:rsidRPr="0055395E">
          <w:rPr>
            <w:noProof/>
            <w:webHidden/>
          </w:rPr>
        </w:r>
        <w:r w:rsidRPr="0055395E">
          <w:rPr>
            <w:noProof/>
            <w:webHidden/>
          </w:rPr>
          <w:fldChar w:fldCharType="separate"/>
        </w:r>
        <w:r w:rsidRPr="0055395E">
          <w:rPr>
            <w:noProof/>
            <w:webHidden/>
          </w:rPr>
          <w:t>40</w:t>
        </w:r>
        <w:r w:rsidRPr="0055395E">
          <w:rPr>
            <w:noProof/>
            <w:webHidden/>
          </w:rPr>
          <w:fldChar w:fldCharType="end"/>
        </w:r>
      </w:hyperlink>
    </w:p>
    <w:p w14:paraId="72DD3D71" w14:textId="23F11FA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86" w:history="1">
        <w:r w:rsidRPr="0055395E">
          <w:rPr>
            <w:rStyle w:val="Hyperlink"/>
            <w:noProof/>
          </w:rPr>
          <w:t>Figure 64: Changes Unsaved Message for Optional Fields</w:t>
        </w:r>
        <w:r w:rsidRPr="0055395E">
          <w:rPr>
            <w:noProof/>
            <w:webHidden/>
          </w:rPr>
          <w:tab/>
        </w:r>
        <w:r w:rsidRPr="0055395E">
          <w:rPr>
            <w:noProof/>
            <w:webHidden/>
          </w:rPr>
          <w:fldChar w:fldCharType="begin"/>
        </w:r>
        <w:r w:rsidRPr="0055395E">
          <w:rPr>
            <w:noProof/>
            <w:webHidden/>
          </w:rPr>
          <w:instrText xml:space="preserve"> PAGEREF _Toc231479186 \h </w:instrText>
        </w:r>
        <w:r w:rsidRPr="0055395E">
          <w:rPr>
            <w:noProof/>
            <w:webHidden/>
          </w:rPr>
        </w:r>
        <w:r w:rsidRPr="0055395E">
          <w:rPr>
            <w:noProof/>
            <w:webHidden/>
          </w:rPr>
          <w:fldChar w:fldCharType="separate"/>
        </w:r>
        <w:r w:rsidRPr="0055395E">
          <w:rPr>
            <w:noProof/>
            <w:webHidden/>
          </w:rPr>
          <w:t>40</w:t>
        </w:r>
        <w:r w:rsidRPr="0055395E">
          <w:rPr>
            <w:noProof/>
            <w:webHidden/>
          </w:rPr>
          <w:fldChar w:fldCharType="end"/>
        </w:r>
      </w:hyperlink>
    </w:p>
    <w:p w14:paraId="2C8B1DA6" w14:textId="68D1C89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87" w:history="1">
        <w:r w:rsidRPr="0055395E">
          <w:rPr>
            <w:rStyle w:val="Hyperlink"/>
            <w:noProof/>
          </w:rPr>
          <w:t>Figure 65: Timeslot Manager Button on Clinic Availability Accordion</w:t>
        </w:r>
        <w:r w:rsidRPr="0055395E">
          <w:rPr>
            <w:noProof/>
            <w:webHidden/>
          </w:rPr>
          <w:tab/>
        </w:r>
        <w:r w:rsidRPr="0055395E">
          <w:rPr>
            <w:noProof/>
            <w:webHidden/>
          </w:rPr>
          <w:fldChar w:fldCharType="begin"/>
        </w:r>
        <w:r w:rsidRPr="0055395E">
          <w:rPr>
            <w:noProof/>
            <w:webHidden/>
          </w:rPr>
          <w:instrText xml:space="preserve"> PAGEREF _Toc231479187 \h </w:instrText>
        </w:r>
        <w:r w:rsidRPr="0055395E">
          <w:rPr>
            <w:noProof/>
            <w:webHidden/>
          </w:rPr>
        </w:r>
        <w:r w:rsidRPr="0055395E">
          <w:rPr>
            <w:noProof/>
            <w:webHidden/>
          </w:rPr>
          <w:fldChar w:fldCharType="separate"/>
        </w:r>
        <w:r w:rsidRPr="0055395E">
          <w:rPr>
            <w:noProof/>
            <w:webHidden/>
          </w:rPr>
          <w:t>41</w:t>
        </w:r>
        <w:r w:rsidRPr="0055395E">
          <w:rPr>
            <w:noProof/>
            <w:webHidden/>
          </w:rPr>
          <w:fldChar w:fldCharType="end"/>
        </w:r>
      </w:hyperlink>
    </w:p>
    <w:p w14:paraId="6FFD3E0C" w14:textId="1BF00D1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88" w:history="1">
        <w:r w:rsidRPr="0055395E">
          <w:rPr>
            <w:rStyle w:val="Hyperlink"/>
            <w:noProof/>
          </w:rPr>
          <w:t>Figure 66: Calendar Button for Editing Clinic Availability</w:t>
        </w:r>
        <w:r w:rsidRPr="0055395E">
          <w:rPr>
            <w:noProof/>
            <w:webHidden/>
          </w:rPr>
          <w:tab/>
        </w:r>
        <w:r w:rsidRPr="0055395E">
          <w:rPr>
            <w:noProof/>
            <w:webHidden/>
          </w:rPr>
          <w:fldChar w:fldCharType="begin"/>
        </w:r>
        <w:r w:rsidRPr="0055395E">
          <w:rPr>
            <w:noProof/>
            <w:webHidden/>
          </w:rPr>
          <w:instrText xml:space="preserve"> PAGEREF _Toc231479188 \h </w:instrText>
        </w:r>
        <w:r w:rsidRPr="0055395E">
          <w:rPr>
            <w:noProof/>
            <w:webHidden/>
          </w:rPr>
        </w:r>
        <w:r w:rsidRPr="0055395E">
          <w:rPr>
            <w:noProof/>
            <w:webHidden/>
          </w:rPr>
          <w:fldChar w:fldCharType="separate"/>
        </w:r>
        <w:r w:rsidRPr="0055395E">
          <w:rPr>
            <w:noProof/>
            <w:webHidden/>
          </w:rPr>
          <w:t>41</w:t>
        </w:r>
        <w:r w:rsidRPr="0055395E">
          <w:rPr>
            <w:noProof/>
            <w:webHidden/>
          </w:rPr>
          <w:fldChar w:fldCharType="end"/>
        </w:r>
      </w:hyperlink>
    </w:p>
    <w:p w14:paraId="61423CE8" w14:textId="478C2659"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89" w:history="1">
        <w:r w:rsidRPr="0055395E">
          <w:rPr>
            <w:rStyle w:val="Hyperlink"/>
            <w:noProof/>
          </w:rPr>
          <w:t>Figure 67: Available Timeslots Example for Editing Clinic Availability</w:t>
        </w:r>
        <w:r w:rsidRPr="0055395E">
          <w:rPr>
            <w:noProof/>
            <w:webHidden/>
          </w:rPr>
          <w:tab/>
        </w:r>
        <w:r w:rsidRPr="0055395E">
          <w:rPr>
            <w:noProof/>
            <w:webHidden/>
          </w:rPr>
          <w:fldChar w:fldCharType="begin"/>
        </w:r>
        <w:r w:rsidRPr="0055395E">
          <w:rPr>
            <w:noProof/>
            <w:webHidden/>
          </w:rPr>
          <w:instrText xml:space="preserve"> PAGEREF _Toc231479189 \h </w:instrText>
        </w:r>
        <w:r w:rsidRPr="0055395E">
          <w:rPr>
            <w:noProof/>
            <w:webHidden/>
          </w:rPr>
        </w:r>
        <w:r w:rsidRPr="0055395E">
          <w:rPr>
            <w:noProof/>
            <w:webHidden/>
          </w:rPr>
          <w:fldChar w:fldCharType="separate"/>
        </w:r>
        <w:r w:rsidRPr="0055395E">
          <w:rPr>
            <w:noProof/>
            <w:webHidden/>
          </w:rPr>
          <w:t>42</w:t>
        </w:r>
        <w:r w:rsidRPr="0055395E">
          <w:rPr>
            <w:noProof/>
            <w:webHidden/>
          </w:rPr>
          <w:fldChar w:fldCharType="end"/>
        </w:r>
      </w:hyperlink>
    </w:p>
    <w:p w14:paraId="45277582" w14:textId="564D29F7"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90" w:history="1">
        <w:r w:rsidRPr="0055395E">
          <w:rPr>
            <w:rStyle w:val="Hyperlink"/>
            <w:noProof/>
          </w:rPr>
          <w:t>Figure 68: Timeslot Manager Button for Editing Clinic Availability for Single Modification</w:t>
        </w:r>
        <w:r w:rsidRPr="0055395E">
          <w:rPr>
            <w:noProof/>
            <w:webHidden/>
          </w:rPr>
          <w:tab/>
        </w:r>
        <w:r w:rsidRPr="0055395E">
          <w:rPr>
            <w:noProof/>
            <w:webHidden/>
          </w:rPr>
          <w:fldChar w:fldCharType="begin"/>
        </w:r>
        <w:r w:rsidRPr="0055395E">
          <w:rPr>
            <w:noProof/>
            <w:webHidden/>
          </w:rPr>
          <w:instrText xml:space="preserve"> PAGEREF _Toc231479190 \h </w:instrText>
        </w:r>
        <w:r w:rsidRPr="0055395E">
          <w:rPr>
            <w:noProof/>
            <w:webHidden/>
          </w:rPr>
        </w:r>
        <w:r w:rsidRPr="0055395E">
          <w:rPr>
            <w:noProof/>
            <w:webHidden/>
          </w:rPr>
          <w:fldChar w:fldCharType="separate"/>
        </w:r>
        <w:r w:rsidRPr="0055395E">
          <w:rPr>
            <w:noProof/>
            <w:webHidden/>
          </w:rPr>
          <w:t>42</w:t>
        </w:r>
        <w:r w:rsidRPr="0055395E">
          <w:rPr>
            <w:noProof/>
            <w:webHidden/>
          </w:rPr>
          <w:fldChar w:fldCharType="end"/>
        </w:r>
      </w:hyperlink>
    </w:p>
    <w:p w14:paraId="15D3E547" w14:textId="35695B62"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91" w:history="1">
        <w:r w:rsidRPr="0055395E">
          <w:rPr>
            <w:rStyle w:val="Hyperlink"/>
            <w:noProof/>
          </w:rPr>
          <w:t>Figure 69: Timeslot Manager Page for Single Day</w:t>
        </w:r>
        <w:r w:rsidRPr="0055395E">
          <w:rPr>
            <w:noProof/>
            <w:webHidden/>
          </w:rPr>
          <w:tab/>
        </w:r>
        <w:r w:rsidRPr="0055395E">
          <w:rPr>
            <w:noProof/>
            <w:webHidden/>
          </w:rPr>
          <w:fldChar w:fldCharType="begin"/>
        </w:r>
        <w:r w:rsidRPr="0055395E">
          <w:rPr>
            <w:noProof/>
            <w:webHidden/>
          </w:rPr>
          <w:instrText xml:space="preserve"> PAGEREF _Toc231479191 \h </w:instrText>
        </w:r>
        <w:r w:rsidRPr="0055395E">
          <w:rPr>
            <w:noProof/>
            <w:webHidden/>
          </w:rPr>
        </w:r>
        <w:r w:rsidRPr="0055395E">
          <w:rPr>
            <w:noProof/>
            <w:webHidden/>
          </w:rPr>
          <w:fldChar w:fldCharType="separate"/>
        </w:r>
        <w:r w:rsidRPr="0055395E">
          <w:rPr>
            <w:noProof/>
            <w:webHidden/>
          </w:rPr>
          <w:t>43</w:t>
        </w:r>
        <w:r w:rsidRPr="0055395E">
          <w:rPr>
            <w:noProof/>
            <w:webHidden/>
          </w:rPr>
          <w:fldChar w:fldCharType="end"/>
        </w:r>
      </w:hyperlink>
    </w:p>
    <w:p w14:paraId="7D0FA197" w14:textId="250613A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92" w:history="1">
        <w:r w:rsidRPr="0055395E">
          <w:rPr>
            <w:rStyle w:val="Hyperlink"/>
            <w:noProof/>
          </w:rPr>
          <w:t>Figure 70: Add Grid Availability Radio Button for Single Day Modification</w:t>
        </w:r>
        <w:r w:rsidRPr="0055395E">
          <w:rPr>
            <w:noProof/>
            <w:webHidden/>
          </w:rPr>
          <w:tab/>
        </w:r>
        <w:r w:rsidRPr="0055395E">
          <w:rPr>
            <w:noProof/>
            <w:webHidden/>
          </w:rPr>
          <w:fldChar w:fldCharType="begin"/>
        </w:r>
        <w:r w:rsidRPr="0055395E">
          <w:rPr>
            <w:noProof/>
            <w:webHidden/>
          </w:rPr>
          <w:instrText xml:space="preserve"> PAGEREF _Toc231479192 \h </w:instrText>
        </w:r>
        <w:r w:rsidRPr="0055395E">
          <w:rPr>
            <w:noProof/>
            <w:webHidden/>
          </w:rPr>
        </w:r>
        <w:r w:rsidRPr="0055395E">
          <w:rPr>
            <w:noProof/>
            <w:webHidden/>
          </w:rPr>
          <w:fldChar w:fldCharType="separate"/>
        </w:r>
        <w:r w:rsidRPr="0055395E">
          <w:rPr>
            <w:noProof/>
            <w:webHidden/>
          </w:rPr>
          <w:t>44</w:t>
        </w:r>
        <w:r w:rsidRPr="0055395E">
          <w:rPr>
            <w:noProof/>
            <w:webHidden/>
          </w:rPr>
          <w:fldChar w:fldCharType="end"/>
        </w:r>
      </w:hyperlink>
    </w:p>
    <w:p w14:paraId="5BB72506" w14:textId="25D953A2"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93" w:history="1">
        <w:r w:rsidRPr="0055395E">
          <w:rPr>
            <w:rStyle w:val="Hyperlink"/>
            <w:noProof/>
          </w:rPr>
          <w:t>Figure 71: Calendar for Adding Grid Availability in Single Day Modification</w:t>
        </w:r>
        <w:r w:rsidRPr="0055395E">
          <w:rPr>
            <w:noProof/>
            <w:webHidden/>
          </w:rPr>
          <w:tab/>
        </w:r>
        <w:r w:rsidRPr="0055395E">
          <w:rPr>
            <w:noProof/>
            <w:webHidden/>
          </w:rPr>
          <w:fldChar w:fldCharType="begin"/>
        </w:r>
        <w:r w:rsidRPr="0055395E">
          <w:rPr>
            <w:noProof/>
            <w:webHidden/>
          </w:rPr>
          <w:instrText xml:space="preserve"> PAGEREF _Toc231479193 \h </w:instrText>
        </w:r>
        <w:r w:rsidRPr="0055395E">
          <w:rPr>
            <w:noProof/>
            <w:webHidden/>
          </w:rPr>
        </w:r>
        <w:r w:rsidRPr="0055395E">
          <w:rPr>
            <w:noProof/>
            <w:webHidden/>
          </w:rPr>
          <w:fldChar w:fldCharType="separate"/>
        </w:r>
        <w:r w:rsidRPr="0055395E">
          <w:rPr>
            <w:noProof/>
            <w:webHidden/>
          </w:rPr>
          <w:t>45</w:t>
        </w:r>
        <w:r w:rsidRPr="0055395E">
          <w:rPr>
            <w:noProof/>
            <w:webHidden/>
          </w:rPr>
          <w:fldChar w:fldCharType="end"/>
        </w:r>
      </w:hyperlink>
    </w:p>
    <w:p w14:paraId="1C144B19" w14:textId="0FBAB51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94" w:history="1">
        <w:r w:rsidRPr="0055395E">
          <w:rPr>
            <w:rStyle w:val="Hyperlink"/>
            <w:noProof/>
          </w:rPr>
          <w:t>Figure 72: Check for Cancelled Timeslots Button for Single Day Modification</w:t>
        </w:r>
        <w:r w:rsidRPr="0055395E">
          <w:rPr>
            <w:noProof/>
            <w:webHidden/>
          </w:rPr>
          <w:tab/>
        </w:r>
        <w:r w:rsidRPr="0055395E">
          <w:rPr>
            <w:noProof/>
            <w:webHidden/>
          </w:rPr>
          <w:fldChar w:fldCharType="begin"/>
        </w:r>
        <w:r w:rsidRPr="0055395E">
          <w:rPr>
            <w:noProof/>
            <w:webHidden/>
          </w:rPr>
          <w:instrText xml:space="preserve"> PAGEREF _Toc231479194 \h </w:instrText>
        </w:r>
        <w:r w:rsidRPr="0055395E">
          <w:rPr>
            <w:noProof/>
            <w:webHidden/>
          </w:rPr>
        </w:r>
        <w:r w:rsidRPr="0055395E">
          <w:rPr>
            <w:noProof/>
            <w:webHidden/>
          </w:rPr>
          <w:fldChar w:fldCharType="separate"/>
        </w:r>
        <w:r w:rsidRPr="0055395E">
          <w:rPr>
            <w:noProof/>
            <w:webHidden/>
          </w:rPr>
          <w:t>46</w:t>
        </w:r>
        <w:r w:rsidRPr="0055395E">
          <w:rPr>
            <w:noProof/>
            <w:webHidden/>
          </w:rPr>
          <w:fldChar w:fldCharType="end"/>
        </w:r>
      </w:hyperlink>
    </w:p>
    <w:p w14:paraId="5191B17B" w14:textId="066A0DAC"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95" w:history="1">
        <w:r w:rsidRPr="0055395E">
          <w:rPr>
            <w:rStyle w:val="Hyperlink"/>
            <w:noProof/>
          </w:rPr>
          <w:t>Figure 73: Cancelled Timeslot Information for Single Day</w:t>
        </w:r>
        <w:r w:rsidRPr="0055395E">
          <w:rPr>
            <w:noProof/>
            <w:webHidden/>
          </w:rPr>
          <w:tab/>
        </w:r>
        <w:r w:rsidRPr="0055395E">
          <w:rPr>
            <w:noProof/>
            <w:webHidden/>
          </w:rPr>
          <w:fldChar w:fldCharType="begin"/>
        </w:r>
        <w:r w:rsidRPr="0055395E">
          <w:rPr>
            <w:noProof/>
            <w:webHidden/>
          </w:rPr>
          <w:instrText xml:space="preserve"> PAGEREF _Toc231479195 \h </w:instrText>
        </w:r>
        <w:r w:rsidRPr="0055395E">
          <w:rPr>
            <w:noProof/>
            <w:webHidden/>
          </w:rPr>
        </w:r>
        <w:r w:rsidRPr="0055395E">
          <w:rPr>
            <w:noProof/>
            <w:webHidden/>
          </w:rPr>
          <w:fldChar w:fldCharType="separate"/>
        </w:r>
        <w:r w:rsidRPr="0055395E">
          <w:rPr>
            <w:noProof/>
            <w:webHidden/>
          </w:rPr>
          <w:t>47</w:t>
        </w:r>
        <w:r w:rsidRPr="0055395E">
          <w:rPr>
            <w:noProof/>
            <w:webHidden/>
          </w:rPr>
          <w:fldChar w:fldCharType="end"/>
        </w:r>
      </w:hyperlink>
    </w:p>
    <w:p w14:paraId="5D52ACC0" w14:textId="38C7B8F8"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96" w:history="1">
        <w:r w:rsidRPr="0055395E">
          <w:rPr>
            <w:rStyle w:val="Hyperlink"/>
            <w:noProof/>
          </w:rPr>
          <w:t>Figure 74: Add Timeslots for Single Day Modification</w:t>
        </w:r>
        <w:r w:rsidRPr="0055395E">
          <w:rPr>
            <w:noProof/>
            <w:webHidden/>
          </w:rPr>
          <w:tab/>
        </w:r>
        <w:r w:rsidRPr="0055395E">
          <w:rPr>
            <w:noProof/>
            <w:webHidden/>
          </w:rPr>
          <w:fldChar w:fldCharType="begin"/>
        </w:r>
        <w:r w:rsidRPr="0055395E">
          <w:rPr>
            <w:noProof/>
            <w:webHidden/>
          </w:rPr>
          <w:instrText xml:space="preserve"> PAGEREF _Toc231479196 \h </w:instrText>
        </w:r>
        <w:r w:rsidRPr="0055395E">
          <w:rPr>
            <w:noProof/>
            <w:webHidden/>
          </w:rPr>
        </w:r>
        <w:r w:rsidRPr="0055395E">
          <w:rPr>
            <w:noProof/>
            <w:webHidden/>
          </w:rPr>
          <w:fldChar w:fldCharType="separate"/>
        </w:r>
        <w:r w:rsidRPr="0055395E">
          <w:rPr>
            <w:noProof/>
            <w:webHidden/>
          </w:rPr>
          <w:t>47</w:t>
        </w:r>
        <w:r w:rsidRPr="0055395E">
          <w:rPr>
            <w:noProof/>
            <w:webHidden/>
          </w:rPr>
          <w:fldChar w:fldCharType="end"/>
        </w:r>
      </w:hyperlink>
    </w:p>
    <w:p w14:paraId="47BA1F43" w14:textId="34B51CB1"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97" w:history="1">
        <w:r w:rsidRPr="0055395E">
          <w:rPr>
            <w:rStyle w:val="Hyperlink"/>
            <w:noProof/>
          </w:rPr>
          <w:t>Figure 75: Cancelled Timeslots Information for Single Day Modification</w:t>
        </w:r>
        <w:r w:rsidRPr="0055395E">
          <w:rPr>
            <w:noProof/>
            <w:webHidden/>
          </w:rPr>
          <w:tab/>
        </w:r>
        <w:r w:rsidRPr="0055395E">
          <w:rPr>
            <w:noProof/>
            <w:webHidden/>
          </w:rPr>
          <w:fldChar w:fldCharType="begin"/>
        </w:r>
        <w:r w:rsidRPr="0055395E">
          <w:rPr>
            <w:noProof/>
            <w:webHidden/>
          </w:rPr>
          <w:instrText xml:space="preserve"> PAGEREF _Toc231479197 \h </w:instrText>
        </w:r>
        <w:r w:rsidRPr="0055395E">
          <w:rPr>
            <w:noProof/>
            <w:webHidden/>
          </w:rPr>
        </w:r>
        <w:r w:rsidRPr="0055395E">
          <w:rPr>
            <w:noProof/>
            <w:webHidden/>
          </w:rPr>
          <w:fldChar w:fldCharType="separate"/>
        </w:r>
        <w:r w:rsidRPr="0055395E">
          <w:rPr>
            <w:noProof/>
            <w:webHidden/>
          </w:rPr>
          <w:t>48</w:t>
        </w:r>
        <w:r w:rsidRPr="0055395E">
          <w:rPr>
            <w:noProof/>
            <w:webHidden/>
          </w:rPr>
          <w:fldChar w:fldCharType="end"/>
        </w:r>
      </w:hyperlink>
    </w:p>
    <w:p w14:paraId="4A4E1B31" w14:textId="4BBB9B8B"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98" w:history="1">
        <w:r w:rsidRPr="0055395E">
          <w:rPr>
            <w:rStyle w:val="Hyperlink"/>
            <w:noProof/>
          </w:rPr>
          <w:t>Figure 76: Adding Multiple Timeslots in Single Day Modification</w:t>
        </w:r>
        <w:r w:rsidRPr="0055395E">
          <w:rPr>
            <w:noProof/>
            <w:webHidden/>
          </w:rPr>
          <w:tab/>
        </w:r>
        <w:r w:rsidRPr="0055395E">
          <w:rPr>
            <w:noProof/>
            <w:webHidden/>
          </w:rPr>
          <w:fldChar w:fldCharType="begin"/>
        </w:r>
        <w:r w:rsidRPr="0055395E">
          <w:rPr>
            <w:noProof/>
            <w:webHidden/>
          </w:rPr>
          <w:instrText xml:space="preserve"> PAGEREF _Toc231479198 \h </w:instrText>
        </w:r>
        <w:r w:rsidRPr="0055395E">
          <w:rPr>
            <w:noProof/>
            <w:webHidden/>
          </w:rPr>
        </w:r>
        <w:r w:rsidRPr="0055395E">
          <w:rPr>
            <w:noProof/>
            <w:webHidden/>
          </w:rPr>
          <w:fldChar w:fldCharType="separate"/>
        </w:r>
        <w:r w:rsidRPr="0055395E">
          <w:rPr>
            <w:noProof/>
            <w:webHidden/>
          </w:rPr>
          <w:t>49</w:t>
        </w:r>
        <w:r w:rsidRPr="0055395E">
          <w:rPr>
            <w:noProof/>
            <w:webHidden/>
          </w:rPr>
          <w:fldChar w:fldCharType="end"/>
        </w:r>
      </w:hyperlink>
    </w:p>
    <w:p w14:paraId="3175F613" w14:textId="1494CA8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199" w:history="1">
        <w:r w:rsidRPr="0055395E">
          <w:rPr>
            <w:rStyle w:val="Hyperlink"/>
            <w:noProof/>
          </w:rPr>
          <w:t>Figure 77: Duplicate Timeslot Error for Single Day Modification</w:t>
        </w:r>
        <w:r w:rsidRPr="0055395E">
          <w:rPr>
            <w:noProof/>
            <w:webHidden/>
          </w:rPr>
          <w:tab/>
        </w:r>
        <w:r w:rsidRPr="0055395E">
          <w:rPr>
            <w:noProof/>
            <w:webHidden/>
          </w:rPr>
          <w:fldChar w:fldCharType="begin"/>
        </w:r>
        <w:r w:rsidRPr="0055395E">
          <w:rPr>
            <w:noProof/>
            <w:webHidden/>
          </w:rPr>
          <w:instrText xml:space="preserve"> PAGEREF _Toc231479199 \h </w:instrText>
        </w:r>
        <w:r w:rsidRPr="0055395E">
          <w:rPr>
            <w:noProof/>
            <w:webHidden/>
          </w:rPr>
        </w:r>
        <w:r w:rsidRPr="0055395E">
          <w:rPr>
            <w:noProof/>
            <w:webHidden/>
          </w:rPr>
          <w:fldChar w:fldCharType="separate"/>
        </w:r>
        <w:r w:rsidRPr="0055395E">
          <w:rPr>
            <w:noProof/>
            <w:webHidden/>
          </w:rPr>
          <w:t>49</w:t>
        </w:r>
        <w:r w:rsidRPr="0055395E">
          <w:rPr>
            <w:noProof/>
            <w:webHidden/>
          </w:rPr>
          <w:fldChar w:fldCharType="end"/>
        </w:r>
      </w:hyperlink>
    </w:p>
    <w:p w14:paraId="156E177D" w14:textId="05285CB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00" w:history="1">
        <w:r w:rsidRPr="0055395E">
          <w:rPr>
            <w:rStyle w:val="Hyperlink"/>
            <w:noProof/>
          </w:rPr>
          <w:t>Figure 78: Overlap Timeslot Error for Single Day Modification</w:t>
        </w:r>
        <w:r w:rsidRPr="0055395E">
          <w:rPr>
            <w:noProof/>
            <w:webHidden/>
          </w:rPr>
          <w:tab/>
        </w:r>
        <w:r w:rsidRPr="0055395E">
          <w:rPr>
            <w:noProof/>
            <w:webHidden/>
          </w:rPr>
          <w:fldChar w:fldCharType="begin"/>
        </w:r>
        <w:r w:rsidRPr="0055395E">
          <w:rPr>
            <w:noProof/>
            <w:webHidden/>
          </w:rPr>
          <w:instrText xml:space="preserve"> PAGEREF _Toc231479200 \h </w:instrText>
        </w:r>
        <w:r w:rsidRPr="0055395E">
          <w:rPr>
            <w:noProof/>
            <w:webHidden/>
          </w:rPr>
        </w:r>
        <w:r w:rsidRPr="0055395E">
          <w:rPr>
            <w:noProof/>
            <w:webHidden/>
          </w:rPr>
          <w:fldChar w:fldCharType="separate"/>
        </w:r>
        <w:r w:rsidRPr="0055395E">
          <w:rPr>
            <w:noProof/>
            <w:webHidden/>
          </w:rPr>
          <w:t>50</w:t>
        </w:r>
        <w:r w:rsidRPr="0055395E">
          <w:rPr>
            <w:noProof/>
            <w:webHidden/>
          </w:rPr>
          <w:fldChar w:fldCharType="end"/>
        </w:r>
      </w:hyperlink>
    </w:p>
    <w:p w14:paraId="3B87CF0E" w14:textId="5232D99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01" w:history="1">
        <w:r w:rsidRPr="0055395E">
          <w:rPr>
            <w:rStyle w:val="Hyperlink"/>
            <w:noProof/>
          </w:rPr>
          <w:t>Figure 79: Removing Timeslots for Single Day Modification</w:t>
        </w:r>
        <w:r w:rsidRPr="0055395E">
          <w:rPr>
            <w:noProof/>
            <w:webHidden/>
          </w:rPr>
          <w:tab/>
        </w:r>
        <w:r w:rsidRPr="0055395E">
          <w:rPr>
            <w:noProof/>
            <w:webHidden/>
          </w:rPr>
          <w:fldChar w:fldCharType="begin"/>
        </w:r>
        <w:r w:rsidRPr="0055395E">
          <w:rPr>
            <w:noProof/>
            <w:webHidden/>
          </w:rPr>
          <w:instrText xml:space="preserve"> PAGEREF _Toc231479201 \h </w:instrText>
        </w:r>
        <w:r w:rsidRPr="0055395E">
          <w:rPr>
            <w:noProof/>
            <w:webHidden/>
          </w:rPr>
        </w:r>
        <w:r w:rsidRPr="0055395E">
          <w:rPr>
            <w:noProof/>
            <w:webHidden/>
          </w:rPr>
          <w:fldChar w:fldCharType="separate"/>
        </w:r>
        <w:r w:rsidRPr="0055395E">
          <w:rPr>
            <w:noProof/>
            <w:webHidden/>
          </w:rPr>
          <w:t>50</w:t>
        </w:r>
        <w:r w:rsidRPr="0055395E">
          <w:rPr>
            <w:noProof/>
            <w:webHidden/>
          </w:rPr>
          <w:fldChar w:fldCharType="end"/>
        </w:r>
      </w:hyperlink>
    </w:p>
    <w:p w14:paraId="641F3236" w14:textId="3373D1ED"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02" w:history="1">
        <w:r w:rsidRPr="0055395E">
          <w:rPr>
            <w:rStyle w:val="Hyperlink"/>
            <w:noProof/>
          </w:rPr>
          <w:t>Figure 80: Review Changes Button for Single Day Modification</w:t>
        </w:r>
        <w:r w:rsidRPr="0055395E">
          <w:rPr>
            <w:noProof/>
            <w:webHidden/>
          </w:rPr>
          <w:tab/>
        </w:r>
        <w:r w:rsidRPr="0055395E">
          <w:rPr>
            <w:noProof/>
            <w:webHidden/>
          </w:rPr>
          <w:fldChar w:fldCharType="begin"/>
        </w:r>
        <w:r w:rsidRPr="0055395E">
          <w:rPr>
            <w:noProof/>
            <w:webHidden/>
          </w:rPr>
          <w:instrText xml:space="preserve"> PAGEREF _Toc231479202 \h </w:instrText>
        </w:r>
        <w:r w:rsidRPr="0055395E">
          <w:rPr>
            <w:noProof/>
            <w:webHidden/>
          </w:rPr>
        </w:r>
        <w:r w:rsidRPr="0055395E">
          <w:rPr>
            <w:noProof/>
            <w:webHidden/>
          </w:rPr>
          <w:fldChar w:fldCharType="separate"/>
        </w:r>
        <w:r w:rsidRPr="0055395E">
          <w:rPr>
            <w:noProof/>
            <w:webHidden/>
          </w:rPr>
          <w:t>51</w:t>
        </w:r>
        <w:r w:rsidRPr="0055395E">
          <w:rPr>
            <w:noProof/>
            <w:webHidden/>
          </w:rPr>
          <w:fldChar w:fldCharType="end"/>
        </w:r>
      </w:hyperlink>
    </w:p>
    <w:p w14:paraId="1BD63190" w14:textId="0022E6FC"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03" w:history="1">
        <w:r w:rsidRPr="0055395E">
          <w:rPr>
            <w:rStyle w:val="Hyperlink"/>
            <w:noProof/>
          </w:rPr>
          <w:t>Figure 81: Review Page for Adding Single Day Timeslots</w:t>
        </w:r>
        <w:r w:rsidRPr="0055395E">
          <w:rPr>
            <w:noProof/>
            <w:webHidden/>
          </w:rPr>
          <w:tab/>
        </w:r>
        <w:r w:rsidRPr="0055395E">
          <w:rPr>
            <w:noProof/>
            <w:webHidden/>
          </w:rPr>
          <w:fldChar w:fldCharType="begin"/>
        </w:r>
        <w:r w:rsidRPr="0055395E">
          <w:rPr>
            <w:noProof/>
            <w:webHidden/>
          </w:rPr>
          <w:instrText xml:space="preserve"> PAGEREF _Toc231479203 \h </w:instrText>
        </w:r>
        <w:r w:rsidRPr="0055395E">
          <w:rPr>
            <w:noProof/>
            <w:webHidden/>
          </w:rPr>
        </w:r>
        <w:r w:rsidRPr="0055395E">
          <w:rPr>
            <w:noProof/>
            <w:webHidden/>
          </w:rPr>
          <w:fldChar w:fldCharType="separate"/>
        </w:r>
        <w:r w:rsidRPr="0055395E">
          <w:rPr>
            <w:noProof/>
            <w:webHidden/>
          </w:rPr>
          <w:t>52</w:t>
        </w:r>
        <w:r w:rsidRPr="0055395E">
          <w:rPr>
            <w:noProof/>
            <w:webHidden/>
          </w:rPr>
          <w:fldChar w:fldCharType="end"/>
        </w:r>
      </w:hyperlink>
    </w:p>
    <w:p w14:paraId="03382307" w14:textId="71E8985F"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04" w:history="1">
        <w:r w:rsidRPr="0055395E">
          <w:rPr>
            <w:rStyle w:val="Hyperlink"/>
            <w:noProof/>
          </w:rPr>
          <w:t>Figure 82: Save Successful Message for Single Day Modification</w:t>
        </w:r>
        <w:r w:rsidRPr="0055395E">
          <w:rPr>
            <w:noProof/>
            <w:webHidden/>
          </w:rPr>
          <w:tab/>
        </w:r>
        <w:r w:rsidRPr="0055395E">
          <w:rPr>
            <w:noProof/>
            <w:webHidden/>
          </w:rPr>
          <w:fldChar w:fldCharType="begin"/>
        </w:r>
        <w:r w:rsidRPr="0055395E">
          <w:rPr>
            <w:noProof/>
            <w:webHidden/>
          </w:rPr>
          <w:instrText xml:space="preserve"> PAGEREF _Toc231479204 \h </w:instrText>
        </w:r>
        <w:r w:rsidRPr="0055395E">
          <w:rPr>
            <w:noProof/>
            <w:webHidden/>
          </w:rPr>
        </w:r>
        <w:r w:rsidRPr="0055395E">
          <w:rPr>
            <w:noProof/>
            <w:webHidden/>
          </w:rPr>
          <w:fldChar w:fldCharType="separate"/>
        </w:r>
        <w:r w:rsidRPr="0055395E">
          <w:rPr>
            <w:noProof/>
            <w:webHidden/>
          </w:rPr>
          <w:t>53</w:t>
        </w:r>
        <w:r w:rsidRPr="0055395E">
          <w:rPr>
            <w:noProof/>
            <w:webHidden/>
          </w:rPr>
          <w:fldChar w:fldCharType="end"/>
        </w:r>
      </w:hyperlink>
    </w:p>
    <w:p w14:paraId="1BA4827C" w14:textId="0A8253A2"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05" w:history="1">
        <w:r w:rsidRPr="0055395E">
          <w:rPr>
            <w:rStyle w:val="Hyperlink"/>
            <w:noProof/>
          </w:rPr>
          <w:t>Figure 83: Remove Grid Availability Radio Button for Single Day Modification</w:t>
        </w:r>
        <w:r w:rsidRPr="0055395E">
          <w:rPr>
            <w:noProof/>
            <w:webHidden/>
          </w:rPr>
          <w:tab/>
        </w:r>
        <w:r w:rsidRPr="0055395E">
          <w:rPr>
            <w:noProof/>
            <w:webHidden/>
          </w:rPr>
          <w:fldChar w:fldCharType="begin"/>
        </w:r>
        <w:r w:rsidRPr="0055395E">
          <w:rPr>
            <w:noProof/>
            <w:webHidden/>
          </w:rPr>
          <w:instrText xml:space="preserve"> PAGEREF _Toc231479205 \h </w:instrText>
        </w:r>
        <w:r w:rsidRPr="0055395E">
          <w:rPr>
            <w:noProof/>
            <w:webHidden/>
          </w:rPr>
        </w:r>
        <w:r w:rsidRPr="0055395E">
          <w:rPr>
            <w:noProof/>
            <w:webHidden/>
          </w:rPr>
          <w:fldChar w:fldCharType="separate"/>
        </w:r>
        <w:r w:rsidRPr="0055395E">
          <w:rPr>
            <w:noProof/>
            <w:webHidden/>
          </w:rPr>
          <w:t>54</w:t>
        </w:r>
        <w:r w:rsidRPr="0055395E">
          <w:rPr>
            <w:noProof/>
            <w:webHidden/>
          </w:rPr>
          <w:fldChar w:fldCharType="end"/>
        </w:r>
      </w:hyperlink>
    </w:p>
    <w:p w14:paraId="112E98B5" w14:textId="5A6C4E9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06" w:history="1">
        <w:r w:rsidRPr="0055395E">
          <w:rPr>
            <w:rStyle w:val="Hyperlink"/>
            <w:noProof/>
          </w:rPr>
          <w:t>Figure 84: Calendar for Removing Grid Availability in Single Day Modification</w:t>
        </w:r>
        <w:r w:rsidRPr="0055395E">
          <w:rPr>
            <w:noProof/>
            <w:webHidden/>
          </w:rPr>
          <w:tab/>
        </w:r>
        <w:r w:rsidRPr="0055395E">
          <w:rPr>
            <w:noProof/>
            <w:webHidden/>
          </w:rPr>
          <w:fldChar w:fldCharType="begin"/>
        </w:r>
        <w:r w:rsidRPr="0055395E">
          <w:rPr>
            <w:noProof/>
            <w:webHidden/>
          </w:rPr>
          <w:instrText xml:space="preserve"> PAGEREF _Toc231479206 \h </w:instrText>
        </w:r>
        <w:r w:rsidRPr="0055395E">
          <w:rPr>
            <w:noProof/>
            <w:webHidden/>
          </w:rPr>
        </w:r>
        <w:r w:rsidRPr="0055395E">
          <w:rPr>
            <w:noProof/>
            <w:webHidden/>
          </w:rPr>
          <w:fldChar w:fldCharType="separate"/>
        </w:r>
        <w:r w:rsidRPr="0055395E">
          <w:rPr>
            <w:noProof/>
            <w:webHidden/>
          </w:rPr>
          <w:t>55</w:t>
        </w:r>
        <w:r w:rsidRPr="0055395E">
          <w:rPr>
            <w:noProof/>
            <w:webHidden/>
          </w:rPr>
          <w:fldChar w:fldCharType="end"/>
        </w:r>
      </w:hyperlink>
    </w:p>
    <w:p w14:paraId="43A51113" w14:textId="737282C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07" w:history="1">
        <w:r w:rsidRPr="0055395E">
          <w:rPr>
            <w:rStyle w:val="Hyperlink"/>
            <w:noProof/>
          </w:rPr>
          <w:t>Figure 85: Review Changes Button for Removing Single Day Modification</w:t>
        </w:r>
        <w:r w:rsidRPr="0055395E">
          <w:rPr>
            <w:noProof/>
            <w:webHidden/>
          </w:rPr>
          <w:tab/>
        </w:r>
        <w:r w:rsidRPr="0055395E">
          <w:rPr>
            <w:noProof/>
            <w:webHidden/>
          </w:rPr>
          <w:fldChar w:fldCharType="begin"/>
        </w:r>
        <w:r w:rsidRPr="0055395E">
          <w:rPr>
            <w:noProof/>
            <w:webHidden/>
          </w:rPr>
          <w:instrText xml:space="preserve"> PAGEREF _Toc231479207 \h </w:instrText>
        </w:r>
        <w:r w:rsidRPr="0055395E">
          <w:rPr>
            <w:noProof/>
            <w:webHidden/>
          </w:rPr>
        </w:r>
        <w:r w:rsidRPr="0055395E">
          <w:rPr>
            <w:noProof/>
            <w:webHidden/>
          </w:rPr>
          <w:fldChar w:fldCharType="separate"/>
        </w:r>
        <w:r w:rsidRPr="0055395E">
          <w:rPr>
            <w:noProof/>
            <w:webHidden/>
          </w:rPr>
          <w:t>56</w:t>
        </w:r>
        <w:r w:rsidRPr="0055395E">
          <w:rPr>
            <w:noProof/>
            <w:webHidden/>
          </w:rPr>
          <w:fldChar w:fldCharType="end"/>
        </w:r>
      </w:hyperlink>
    </w:p>
    <w:p w14:paraId="2E8CDE05" w14:textId="7B727E4D"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08" w:history="1">
        <w:r w:rsidRPr="0055395E">
          <w:rPr>
            <w:rStyle w:val="Hyperlink"/>
            <w:noProof/>
          </w:rPr>
          <w:t>Figure 86: Review Page for Removing Single Day Timeslots</w:t>
        </w:r>
        <w:r w:rsidRPr="0055395E">
          <w:rPr>
            <w:noProof/>
            <w:webHidden/>
          </w:rPr>
          <w:tab/>
        </w:r>
        <w:r w:rsidRPr="0055395E">
          <w:rPr>
            <w:noProof/>
            <w:webHidden/>
          </w:rPr>
          <w:fldChar w:fldCharType="begin"/>
        </w:r>
        <w:r w:rsidRPr="0055395E">
          <w:rPr>
            <w:noProof/>
            <w:webHidden/>
          </w:rPr>
          <w:instrText xml:space="preserve"> PAGEREF _Toc231479208 \h </w:instrText>
        </w:r>
        <w:r w:rsidRPr="0055395E">
          <w:rPr>
            <w:noProof/>
            <w:webHidden/>
          </w:rPr>
        </w:r>
        <w:r w:rsidRPr="0055395E">
          <w:rPr>
            <w:noProof/>
            <w:webHidden/>
          </w:rPr>
          <w:fldChar w:fldCharType="separate"/>
        </w:r>
        <w:r w:rsidRPr="0055395E">
          <w:rPr>
            <w:noProof/>
            <w:webHidden/>
          </w:rPr>
          <w:t>57</w:t>
        </w:r>
        <w:r w:rsidRPr="0055395E">
          <w:rPr>
            <w:noProof/>
            <w:webHidden/>
          </w:rPr>
          <w:fldChar w:fldCharType="end"/>
        </w:r>
      </w:hyperlink>
    </w:p>
    <w:p w14:paraId="6D2E30AB" w14:textId="0F44AA9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09" w:history="1">
        <w:r w:rsidRPr="0055395E">
          <w:rPr>
            <w:rStyle w:val="Hyperlink"/>
            <w:noProof/>
          </w:rPr>
          <w:t>Figure 87: Save Successful for Remove Timeslot(s) in Single Day Modification</w:t>
        </w:r>
        <w:r w:rsidRPr="0055395E">
          <w:rPr>
            <w:noProof/>
            <w:webHidden/>
          </w:rPr>
          <w:tab/>
        </w:r>
        <w:r w:rsidRPr="0055395E">
          <w:rPr>
            <w:noProof/>
            <w:webHidden/>
          </w:rPr>
          <w:fldChar w:fldCharType="begin"/>
        </w:r>
        <w:r w:rsidRPr="0055395E">
          <w:rPr>
            <w:noProof/>
            <w:webHidden/>
          </w:rPr>
          <w:instrText xml:space="preserve"> PAGEREF _Toc231479209 \h </w:instrText>
        </w:r>
        <w:r w:rsidRPr="0055395E">
          <w:rPr>
            <w:noProof/>
            <w:webHidden/>
          </w:rPr>
        </w:r>
        <w:r w:rsidRPr="0055395E">
          <w:rPr>
            <w:noProof/>
            <w:webHidden/>
          </w:rPr>
          <w:fldChar w:fldCharType="separate"/>
        </w:r>
        <w:r w:rsidRPr="0055395E">
          <w:rPr>
            <w:noProof/>
            <w:webHidden/>
          </w:rPr>
          <w:t>58</w:t>
        </w:r>
        <w:r w:rsidRPr="0055395E">
          <w:rPr>
            <w:noProof/>
            <w:webHidden/>
          </w:rPr>
          <w:fldChar w:fldCharType="end"/>
        </w:r>
      </w:hyperlink>
    </w:p>
    <w:p w14:paraId="200DFB92" w14:textId="2534F9FF"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10" w:history="1">
        <w:r w:rsidRPr="0055395E">
          <w:rPr>
            <w:rStyle w:val="Hyperlink"/>
            <w:noProof/>
          </w:rPr>
          <w:t>Figure 88: Timeslot Manager Button for Adding Clinic Availability for Indefinite Modification</w:t>
        </w:r>
        <w:r w:rsidRPr="0055395E">
          <w:rPr>
            <w:noProof/>
            <w:webHidden/>
          </w:rPr>
          <w:tab/>
        </w:r>
        <w:r w:rsidRPr="0055395E">
          <w:rPr>
            <w:noProof/>
            <w:webHidden/>
          </w:rPr>
          <w:fldChar w:fldCharType="begin"/>
        </w:r>
        <w:r w:rsidRPr="0055395E">
          <w:rPr>
            <w:noProof/>
            <w:webHidden/>
          </w:rPr>
          <w:instrText xml:space="preserve"> PAGEREF _Toc231479210 \h </w:instrText>
        </w:r>
        <w:r w:rsidRPr="0055395E">
          <w:rPr>
            <w:noProof/>
            <w:webHidden/>
          </w:rPr>
        </w:r>
        <w:r w:rsidRPr="0055395E">
          <w:rPr>
            <w:noProof/>
            <w:webHidden/>
          </w:rPr>
          <w:fldChar w:fldCharType="separate"/>
        </w:r>
        <w:r w:rsidRPr="0055395E">
          <w:rPr>
            <w:noProof/>
            <w:webHidden/>
          </w:rPr>
          <w:t>58</w:t>
        </w:r>
        <w:r w:rsidRPr="0055395E">
          <w:rPr>
            <w:noProof/>
            <w:webHidden/>
          </w:rPr>
          <w:fldChar w:fldCharType="end"/>
        </w:r>
      </w:hyperlink>
    </w:p>
    <w:p w14:paraId="5378D5CC" w14:textId="25F4DEFC"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11" w:history="1">
        <w:r w:rsidRPr="0055395E">
          <w:rPr>
            <w:rStyle w:val="Hyperlink"/>
            <w:noProof/>
          </w:rPr>
          <w:t>Figure 89: Timeslot Manager Page for Indefinite Modification</w:t>
        </w:r>
        <w:r w:rsidRPr="0055395E">
          <w:rPr>
            <w:noProof/>
            <w:webHidden/>
          </w:rPr>
          <w:tab/>
        </w:r>
        <w:r w:rsidRPr="0055395E">
          <w:rPr>
            <w:noProof/>
            <w:webHidden/>
          </w:rPr>
          <w:fldChar w:fldCharType="begin"/>
        </w:r>
        <w:r w:rsidRPr="0055395E">
          <w:rPr>
            <w:noProof/>
            <w:webHidden/>
          </w:rPr>
          <w:instrText xml:space="preserve"> PAGEREF _Toc231479211 \h </w:instrText>
        </w:r>
        <w:r w:rsidRPr="0055395E">
          <w:rPr>
            <w:noProof/>
            <w:webHidden/>
          </w:rPr>
        </w:r>
        <w:r w:rsidRPr="0055395E">
          <w:rPr>
            <w:noProof/>
            <w:webHidden/>
          </w:rPr>
          <w:fldChar w:fldCharType="separate"/>
        </w:r>
        <w:r w:rsidRPr="0055395E">
          <w:rPr>
            <w:noProof/>
            <w:webHidden/>
          </w:rPr>
          <w:t>59</w:t>
        </w:r>
        <w:r w:rsidRPr="0055395E">
          <w:rPr>
            <w:noProof/>
            <w:webHidden/>
          </w:rPr>
          <w:fldChar w:fldCharType="end"/>
        </w:r>
      </w:hyperlink>
    </w:p>
    <w:p w14:paraId="5DAED111" w14:textId="32323579"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12" w:history="1">
        <w:r w:rsidRPr="0055395E">
          <w:rPr>
            <w:rStyle w:val="Hyperlink"/>
            <w:noProof/>
          </w:rPr>
          <w:t>Figure 90: Add Grid Availability Radio Button for Indefinite Modification</w:t>
        </w:r>
        <w:r w:rsidRPr="0055395E">
          <w:rPr>
            <w:noProof/>
            <w:webHidden/>
          </w:rPr>
          <w:tab/>
        </w:r>
        <w:r w:rsidRPr="0055395E">
          <w:rPr>
            <w:noProof/>
            <w:webHidden/>
          </w:rPr>
          <w:fldChar w:fldCharType="begin"/>
        </w:r>
        <w:r w:rsidRPr="0055395E">
          <w:rPr>
            <w:noProof/>
            <w:webHidden/>
          </w:rPr>
          <w:instrText xml:space="preserve"> PAGEREF _Toc231479212 \h </w:instrText>
        </w:r>
        <w:r w:rsidRPr="0055395E">
          <w:rPr>
            <w:noProof/>
            <w:webHidden/>
          </w:rPr>
        </w:r>
        <w:r w:rsidRPr="0055395E">
          <w:rPr>
            <w:noProof/>
            <w:webHidden/>
          </w:rPr>
          <w:fldChar w:fldCharType="separate"/>
        </w:r>
        <w:r w:rsidRPr="0055395E">
          <w:rPr>
            <w:noProof/>
            <w:webHidden/>
          </w:rPr>
          <w:t>60</w:t>
        </w:r>
        <w:r w:rsidRPr="0055395E">
          <w:rPr>
            <w:noProof/>
            <w:webHidden/>
          </w:rPr>
          <w:fldChar w:fldCharType="end"/>
        </w:r>
      </w:hyperlink>
    </w:p>
    <w:p w14:paraId="169770D7" w14:textId="118F0E9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13" w:history="1">
        <w:r w:rsidRPr="0055395E">
          <w:rPr>
            <w:rStyle w:val="Hyperlink"/>
            <w:noProof/>
          </w:rPr>
          <w:t>Figure 91: Calendar for Add Grid Availability in Indefinite Modification</w:t>
        </w:r>
        <w:r w:rsidRPr="0055395E">
          <w:rPr>
            <w:noProof/>
            <w:webHidden/>
          </w:rPr>
          <w:tab/>
        </w:r>
        <w:r w:rsidRPr="0055395E">
          <w:rPr>
            <w:noProof/>
            <w:webHidden/>
          </w:rPr>
          <w:fldChar w:fldCharType="begin"/>
        </w:r>
        <w:r w:rsidRPr="0055395E">
          <w:rPr>
            <w:noProof/>
            <w:webHidden/>
          </w:rPr>
          <w:instrText xml:space="preserve"> PAGEREF _Toc231479213 \h </w:instrText>
        </w:r>
        <w:r w:rsidRPr="0055395E">
          <w:rPr>
            <w:noProof/>
            <w:webHidden/>
          </w:rPr>
        </w:r>
        <w:r w:rsidRPr="0055395E">
          <w:rPr>
            <w:noProof/>
            <w:webHidden/>
          </w:rPr>
          <w:fldChar w:fldCharType="separate"/>
        </w:r>
        <w:r w:rsidRPr="0055395E">
          <w:rPr>
            <w:noProof/>
            <w:webHidden/>
          </w:rPr>
          <w:t>61</w:t>
        </w:r>
        <w:r w:rsidRPr="0055395E">
          <w:rPr>
            <w:noProof/>
            <w:webHidden/>
          </w:rPr>
          <w:fldChar w:fldCharType="end"/>
        </w:r>
      </w:hyperlink>
    </w:p>
    <w:p w14:paraId="4AD09EA7" w14:textId="69013B5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14" w:history="1">
        <w:r w:rsidRPr="0055395E">
          <w:rPr>
            <w:rStyle w:val="Hyperlink"/>
            <w:noProof/>
          </w:rPr>
          <w:t>Figure 92: Check for Cancelled Timeslots for Indefinite Modification</w:t>
        </w:r>
        <w:r w:rsidRPr="0055395E">
          <w:rPr>
            <w:noProof/>
            <w:webHidden/>
          </w:rPr>
          <w:tab/>
        </w:r>
        <w:r w:rsidRPr="0055395E">
          <w:rPr>
            <w:noProof/>
            <w:webHidden/>
          </w:rPr>
          <w:fldChar w:fldCharType="begin"/>
        </w:r>
        <w:r w:rsidRPr="0055395E">
          <w:rPr>
            <w:noProof/>
            <w:webHidden/>
          </w:rPr>
          <w:instrText xml:space="preserve"> PAGEREF _Toc231479214 \h </w:instrText>
        </w:r>
        <w:r w:rsidRPr="0055395E">
          <w:rPr>
            <w:noProof/>
            <w:webHidden/>
          </w:rPr>
        </w:r>
        <w:r w:rsidRPr="0055395E">
          <w:rPr>
            <w:noProof/>
            <w:webHidden/>
          </w:rPr>
          <w:fldChar w:fldCharType="separate"/>
        </w:r>
        <w:r w:rsidRPr="0055395E">
          <w:rPr>
            <w:noProof/>
            <w:webHidden/>
          </w:rPr>
          <w:t>62</w:t>
        </w:r>
        <w:r w:rsidRPr="0055395E">
          <w:rPr>
            <w:noProof/>
            <w:webHidden/>
          </w:rPr>
          <w:fldChar w:fldCharType="end"/>
        </w:r>
      </w:hyperlink>
    </w:p>
    <w:p w14:paraId="40634F80" w14:textId="1681DA22"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15" w:history="1">
        <w:r w:rsidRPr="0055395E">
          <w:rPr>
            <w:rStyle w:val="Hyperlink"/>
            <w:noProof/>
          </w:rPr>
          <w:t>Figure 93: Cancelled Timeslot Information for Indefinite</w:t>
        </w:r>
        <w:r w:rsidRPr="0055395E">
          <w:rPr>
            <w:noProof/>
            <w:webHidden/>
          </w:rPr>
          <w:tab/>
        </w:r>
        <w:r w:rsidRPr="0055395E">
          <w:rPr>
            <w:noProof/>
            <w:webHidden/>
          </w:rPr>
          <w:fldChar w:fldCharType="begin"/>
        </w:r>
        <w:r w:rsidRPr="0055395E">
          <w:rPr>
            <w:noProof/>
            <w:webHidden/>
          </w:rPr>
          <w:instrText xml:space="preserve"> PAGEREF _Toc231479215 \h </w:instrText>
        </w:r>
        <w:r w:rsidRPr="0055395E">
          <w:rPr>
            <w:noProof/>
            <w:webHidden/>
          </w:rPr>
        </w:r>
        <w:r w:rsidRPr="0055395E">
          <w:rPr>
            <w:noProof/>
            <w:webHidden/>
          </w:rPr>
          <w:fldChar w:fldCharType="separate"/>
        </w:r>
        <w:r w:rsidRPr="0055395E">
          <w:rPr>
            <w:noProof/>
            <w:webHidden/>
          </w:rPr>
          <w:t>63</w:t>
        </w:r>
        <w:r w:rsidRPr="0055395E">
          <w:rPr>
            <w:noProof/>
            <w:webHidden/>
          </w:rPr>
          <w:fldChar w:fldCharType="end"/>
        </w:r>
      </w:hyperlink>
    </w:p>
    <w:p w14:paraId="3CEDAB61" w14:textId="47E75A71"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16" w:history="1">
        <w:r w:rsidRPr="0055395E">
          <w:rPr>
            <w:rStyle w:val="Hyperlink"/>
            <w:noProof/>
          </w:rPr>
          <w:t>Figure 94: Add Timeslot for Indefinite Modification</w:t>
        </w:r>
        <w:r w:rsidRPr="0055395E">
          <w:rPr>
            <w:noProof/>
            <w:webHidden/>
          </w:rPr>
          <w:tab/>
        </w:r>
        <w:r w:rsidRPr="0055395E">
          <w:rPr>
            <w:noProof/>
            <w:webHidden/>
          </w:rPr>
          <w:fldChar w:fldCharType="begin"/>
        </w:r>
        <w:r w:rsidRPr="0055395E">
          <w:rPr>
            <w:noProof/>
            <w:webHidden/>
          </w:rPr>
          <w:instrText xml:space="preserve"> PAGEREF _Toc231479216 \h </w:instrText>
        </w:r>
        <w:r w:rsidRPr="0055395E">
          <w:rPr>
            <w:noProof/>
            <w:webHidden/>
          </w:rPr>
        </w:r>
        <w:r w:rsidRPr="0055395E">
          <w:rPr>
            <w:noProof/>
            <w:webHidden/>
          </w:rPr>
          <w:fldChar w:fldCharType="separate"/>
        </w:r>
        <w:r w:rsidRPr="0055395E">
          <w:rPr>
            <w:noProof/>
            <w:webHidden/>
          </w:rPr>
          <w:t>63</w:t>
        </w:r>
        <w:r w:rsidRPr="0055395E">
          <w:rPr>
            <w:noProof/>
            <w:webHidden/>
          </w:rPr>
          <w:fldChar w:fldCharType="end"/>
        </w:r>
      </w:hyperlink>
    </w:p>
    <w:p w14:paraId="04D485D4" w14:textId="49130B2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17" w:history="1">
        <w:r w:rsidRPr="0055395E">
          <w:rPr>
            <w:rStyle w:val="Hyperlink"/>
            <w:noProof/>
          </w:rPr>
          <w:t>Figure 95: Cancelled Timeslots Information for Indefinite Modification</w:t>
        </w:r>
        <w:r w:rsidRPr="0055395E">
          <w:rPr>
            <w:noProof/>
            <w:webHidden/>
          </w:rPr>
          <w:tab/>
        </w:r>
        <w:r w:rsidRPr="0055395E">
          <w:rPr>
            <w:noProof/>
            <w:webHidden/>
          </w:rPr>
          <w:fldChar w:fldCharType="begin"/>
        </w:r>
        <w:r w:rsidRPr="0055395E">
          <w:rPr>
            <w:noProof/>
            <w:webHidden/>
          </w:rPr>
          <w:instrText xml:space="preserve"> PAGEREF _Toc231479217 \h </w:instrText>
        </w:r>
        <w:r w:rsidRPr="0055395E">
          <w:rPr>
            <w:noProof/>
            <w:webHidden/>
          </w:rPr>
        </w:r>
        <w:r w:rsidRPr="0055395E">
          <w:rPr>
            <w:noProof/>
            <w:webHidden/>
          </w:rPr>
          <w:fldChar w:fldCharType="separate"/>
        </w:r>
        <w:r w:rsidRPr="0055395E">
          <w:rPr>
            <w:noProof/>
            <w:webHidden/>
          </w:rPr>
          <w:t>64</w:t>
        </w:r>
        <w:r w:rsidRPr="0055395E">
          <w:rPr>
            <w:noProof/>
            <w:webHidden/>
          </w:rPr>
          <w:fldChar w:fldCharType="end"/>
        </w:r>
      </w:hyperlink>
    </w:p>
    <w:p w14:paraId="681EC478" w14:textId="4576E75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18" w:history="1">
        <w:r w:rsidRPr="0055395E">
          <w:rPr>
            <w:rStyle w:val="Hyperlink"/>
            <w:noProof/>
          </w:rPr>
          <w:t>Figure 96: Adding Multiple Timeslots for Indefinite Modification</w:t>
        </w:r>
        <w:r w:rsidRPr="0055395E">
          <w:rPr>
            <w:noProof/>
            <w:webHidden/>
          </w:rPr>
          <w:tab/>
        </w:r>
        <w:r w:rsidRPr="0055395E">
          <w:rPr>
            <w:noProof/>
            <w:webHidden/>
          </w:rPr>
          <w:fldChar w:fldCharType="begin"/>
        </w:r>
        <w:r w:rsidRPr="0055395E">
          <w:rPr>
            <w:noProof/>
            <w:webHidden/>
          </w:rPr>
          <w:instrText xml:space="preserve"> PAGEREF _Toc231479218 \h </w:instrText>
        </w:r>
        <w:r w:rsidRPr="0055395E">
          <w:rPr>
            <w:noProof/>
            <w:webHidden/>
          </w:rPr>
        </w:r>
        <w:r w:rsidRPr="0055395E">
          <w:rPr>
            <w:noProof/>
            <w:webHidden/>
          </w:rPr>
          <w:fldChar w:fldCharType="separate"/>
        </w:r>
        <w:r w:rsidRPr="0055395E">
          <w:rPr>
            <w:noProof/>
            <w:webHidden/>
          </w:rPr>
          <w:t>65</w:t>
        </w:r>
        <w:r w:rsidRPr="0055395E">
          <w:rPr>
            <w:noProof/>
            <w:webHidden/>
          </w:rPr>
          <w:fldChar w:fldCharType="end"/>
        </w:r>
      </w:hyperlink>
    </w:p>
    <w:p w14:paraId="7F64211B" w14:textId="618EB564"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19" w:history="1">
        <w:r w:rsidRPr="0055395E">
          <w:rPr>
            <w:rStyle w:val="Hyperlink"/>
            <w:noProof/>
          </w:rPr>
          <w:t>Figure 97: Duplicate Timeslot Error for Indefinite Modification</w:t>
        </w:r>
        <w:r w:rsidRPr="0055395E">
          <w:rPr>
            <w:noProof/>
            <w:webHidden/>
          </w:rPr>
          <w:tab/>
        </w:r>
        <w:r w:rsidRPr="0055395E">
          <w:rPr>
            <w:noProof/>
            <w:webHidden/>
          </w:rPr>
          <w:fldChar w:fldCharType="begin"/>
        </w:r>
        <w:r w:rsidRPr="0055395E">
          <w:rPr>
            <w:noProof/>
            <w:webHidden/>
          </w:rPr>
          <w:instrText xml:space="preserve"> PAGEREF _Toc231479219 \h </w:instrText>
        </w:r>
        <w:r w:rsidRPr="0055395E">
          <w:rPr>
            <w:noProof/>
            <w:webHidden/>
          </w:rPr>
        </w:r>
        <w:r w:rsidRPr="0055395E">
          <w:rPr>
            <w:noProof/>
            <w:webHidden/>
          </w:rPr>
          <w:fldChar w:fldCharType="separate"/>
        </w:r>
        <w:r w:rsidRPr="0055395E">
          <w:rPr>
            <w:noProof/>
            <w:webHidden/>
          </w:rPr>
          <w:t>65</w:t>
        </w:r>
        <w:r w:rsidRPr="0055395E">
          <w:rPr>
            <w:noProof/>
            <w:webHidden/>
          </w:rPr>
          <w:fldChar w:fldCharType="end"/>
        </w:r>
      </w:hyperlink>
    </w:p>
    <w:p w14:paraId="3F571021" w14:textId="17058E42"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20" w:history="1">
        <w:r w:rsidRPr="0055395E">
          <w:rPr>
            <w:rStyle w:val="Hyperlink"/>
            <w:noProof/>
          </w:rPr>
          <w:t>Figure 98: Overlap Timeslot Error for Indefinite Modification</w:t>
        </w:r>
        <w:r w:rsidRPr="0055395E">
          <w:rPr>
            <w:noProof/>
            <w:webHidden/>
          </w:rPr>
          <w:tab/>
        </w:r>
        <w:r w:rsidRPr="0055395E">
          <w:rPr>
            <w:noProof/>
            <w:webHidden/>
          </w:rPr>
          <w:fldChar w:fldCharType="begin"/>
        </w:r>
        <w:r w:rsidRPr="0055395E">
          <w:rPr>
            <w:noProof/>
            <w:webHidden/>
          </w:rPr>
          <w:instrText xml:space="preserve"> PAGEREF _Toc231479220 \h </w:instrText>
        </w:r>
        <w:r w:rsidRPr="0055395E">
          <w:rPr>
            <w:noProof/>
            <w:webHidden/>
          </w:rPr>
        </w:r>
        <w:r w:rsidRPr="0055395E">
          <w:rPr>
            <w:noProof/>
            <w:webHidden/>
          </w:rPr>
          <w:fldChar w:fldCharType="separate"/>
        </w:r>
        <w:r w:rsidRPr="0055395E">
          <w:rPr>
            <w:noProof/>
            <w:webHidden/>
          </w:rPr>
          <w:t>66</w:t>
        </w:r>
        <w:r w:rsidRPr="0055395E">
          <w:rPr>
            <w:noProof/>
            <w:webHidden/>
          </w:rPr>
          <w:fldChar w:fldCharType="end"/>
        </w:r>
      </w:hyperlink>
    </w:p>
    <w:p w14:paraId="0A129DA1" w14:textId="6FC6A09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21" w:history="1">
        <w:r w:rsidRPr="0055395E">
          <w:rPr>
            <w:rStyle w:val="Hyperlink"/>
            <w:noProof/>
          </w:rPr>
          <w:t>Figure 99: Removing Timeslots for Indefinite Modification</w:t>
        </w:r>
        <w:r w:rsidRPr="0055395E">
          <w:rPr>
            <w:noProof/>
            <w:webHidden/>
          </w:rPr>
          <w:tab/>
        </w:r>
        <w:r w:rsidRPr="0055395E">
          <w:rPr>
            <w:noProof/>
            <w:webHidden/>
          </w:rPr>
          <w:fldChar w:fldCharType="begin"/>
        </w:r>
        <w:r w:rsidRPr="0055395E">
          <w:rPr>
            <w:noProof/>
            <w:webHidden/>
          </w:rPr>
          <w:instrText xml:space="preserve"> PAGEREF _Toc231479221 \h </w:instrText>
        </w:r>
        <w:r w:rsidRPr="0055395E">
          <w:rPr>
            <w:noProof/>
            <w:webHidden/>
          </w:rPr>
        </w:r>
        <w:r w:rsidRPr="0055395E">
          <w:rPr>
            <w:noProof/>
            <w:webHidden/>
          </w:rPr>
          <w:fldChar w:fldCharType="separate"/>
        </w:r>
        <w:r w:rsidRPr="0055395E">
          <w:rPr>
            <w:noProof/>
            <w:webHidden/>
          </w:rPr>
          <w:t>66</w:t>
        </w:r>
        <w:r w:rsidRPr="0055395E">
          <w:rPr>
            <w:noProof/>
            <w:webHidden/>
          </w:rPr>
          <w:fldChar w:fldCharType="end"/>
        </w:r>
      </w:hyperlink>
    </w:p>
    <w:p w14:paraId="0735E296" w14:textId="782AE449"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22" w:history="1">
        <w:r w:rsidRPr="0055395E">
          <w:rPr>
            <w:rStyle w:val="Hyperlink"/>
            <w:noProof/>
          </w:rPr>
          <w:t>Figure 100: Review Changes Button for Indefinite Modification</w:t>
        </w:r>
        <w:r w:rsidRPr="0055395E">
          <w:rPr>
            <w:noProof/>
            <w:webHidden/>
          </w:rPr>
          <w:tab/>
        </w:r>
        <w:r w:rsidRPr="0055395E">
          <w:rPr>
            <w:noProof/>
            <w:webHidden/>
          </w:rPr>
          <w:fldChar w:fldCharType="begin"/>
        </w:r>
        <w:r w:rsidRPr="0055395E">
          <w:rPr>
            <w:noProof/>
            <w:webHidden/>
          </w:rPr>
          <w:instrText xml:space="preserve"> PAGEREF _Toc231479222 \h </w:instrText>
        </w:r>
        <w:r w:rsidRPr="0055395E">
          <w:rPr>
            <w:noProof/>
            <w:webHidden/>
          </w:rPr>
        </w:r>
        <w:r w:rsidRPr="0055395E">
          <w:rPr>
            <w:noProof/>
            <w:webHidden/>
          </w:rPr>
          <w:fldChar w:fldCharType="separate"/>
        </w:r>
        <w:r w:rsidRPr="0055395E">
          <w:rPr>
            <w:noProof/>
            <w:webHidden/>
          </w:rPr>
          <w:t>67</w:t>
        </w:r>
        <w:r w:rsidRPr="0055395E">
          <w:rPr>
            <w:noProof/>
            <w:webHidden/>
          </w:rPr>
          <w:fldChar w:fldCharType="end"/>
        </w:r>
      </w:hyperlink>
    </w:p>
    <w:p w14:paraId="394257B4" w14:textId="1D260571"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23" w:history="1">
        <w:r w:rsidRPr="0055395E">
          <w:rPr>
            <w:rStyle w:val="Hyperlink"/>
            <w:noProof/>
          </w:rPr>
          <w:t>Figure 101: Review Page for Adding Indefinite Timeslots</w:t>
        </w:r>
        <w:r w:rsidRPr="0055395E">
          <w:rPr>
            <w:noProof/>
            <w:webHidden/>
          </w:rPr>
          <w:tab/>
        </w:r>
        <w:r w:rsidRPr="0055395E">
          <w:rPr>
            <w:noProof/>
            <w:webHidden/>
          </w:rPr>
          <w:fldChar w:fldCharType="begin"/>
        </w:r>
        <w:r w:rsidRPr="0055395E">
          <w:rPr>
            <w:noProof/>
            <w:webHidden/>
          </w:rPr>
          <w:instrText xml:space="preserve"> PAGEREF _Toc231479223 \h </w:instrText>
        </w:r>
        <w:r w:rsidRPr="0055395E">
          <w:rPr>
            <w:noProof/>
            <w:webHidden/>
          </w:rPr>
        </w:r>
        <w:r w:rsidRPr="0055395E">
          <w:rPr>
            <w:noProof/>
            <w:webHidden/>
          </w:rPr>
          <w:fldChar w:fldCharType="separate"/>
        </w:r>
        <w:r w:rsidRPr="0055395E">
          <w:rPr>
            <w:noProof/>
            <w:webHidden/>
          </w:rPr>
          <w:t>68</w:t>
        </w:r>
        <w:r w:rsidRPr="0055395E">
          <w:rPr>
            <w:noProof/>
            <w:webHidden/>
          </w:rPr>
          <w:fldChar w:fldCharType="end"/>
        </w:r>
      </w:hyperlink>
    </w:p>
    <w:p w14:paraId="412B6B9B" w14:textId="0BF462C7"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24" w:history="1">
        <w:r w:rsidRPr="0055395E">
          <w:rPr>
            <w:rStyle w:val="Hyperlink"/>
            <w:noProof/>
          </w:rPr>
          <w:t>Figure 102: Save Successful Message for Indefinite Modification</w:t>
        </w:r>
        <w:r w:rsidRPr="0055395E">
          <w:rPr>
            <w:noProof/>
            <w:webHidden/>
          </w:rPr>
          <w:tab/>
        </w:r>
        <w:r w:rsidRPr="0055395E">
          <w:rPr>
            <w:noProof/>
            <w:webHidden/>
          </w:rPr>
          <w:fldChar w:fldCharType="begin"/>
        </w:r>
        <w:r w:rsidRPr="0055395E">
          <w:rPr>
            <w:noProof/>
            <w:webHidden/>
          </w:rPr>
          <w:instrText xml:space="preserve"> PAGEREF _Toc231479224 \h </w:instrText>
        </w:r>
        <w:r w:rsidRPr="0055395E">
          <w:rPr>
            <w:noProof/>
            <w:webHidden/>
          </w:rPr>
        </w:r>
        <w:r w:rsidRPr="0055395E">
          <w:rPr>
            <w:noProof/>
            <w:webHidden/>
          </w:rPr>
          <w:fldChar w:fldCharType="separate"/>
        </w:r>
        <w:r w:rsidRPr="0055395E">
          <w:rPr>
            <w:noProof/>
            <w:webHidden/>
          </w:rPr>
          <w:t>69</w:t>
        </w:r>
        <w:r w:rsidRPr="0055395E">
          <w:rPr>
            <w:noProof/>
            <w:webHidden/>
          </w:rPr>
          <w:fldChar w:fldCharType="end"/>
        </w:r>
      </w:hyperlink>
    </w:p>
    <w:p w14:paraId="39CC03A2" w14:textId="3619FFCD"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25" w:history="1">
        <w:r w:rsidRPr="0055395E">
          <w:rPr>
            <w:rStyle w:val="Hyperlink"/>
            <w:noProof/>
          </w:rPr>
          <w:t>Figure 103: Remove Grid Availability Radio Button for Indefinite Modification</w:t>
        </w:r>
        <w:r w:rsidRPr="0055395E">
          <w:rPr>
            <w:noProof/>
            <w:webHidden/>
          </w:rPr>
          <w:tab/>
        </w:r>
        <w:r w:rsidRPr="0055395E">
          <w:rPr>
            <w:noProof/>
            <w:webHidden/>
          </w:rPr>
          <w:fldChar w:fldCharType="begin"/>
        </w:r>
        <w:r w:rsidRPr="0055395E">
          <w:rPr>
            <w:noProof/>
            <w:webHidden/>
          </w:rPr>
          <w:instrText xml:space="preserve"> PAGEREF _Toc231479225 \h </w:instrText>
        </w:r>
        <w:r w:rsidRPr="0055395E">
          <w:rPr>
            <w:noProof/>
            <w:webHidden/>
          </w:rPr>
        </w:r>
        <w:r w:rsidRPr="0055395E">
          <w:rPr>
            <w:noProof/>
            <w:webHidden/>
          </w:rPr>
          <w:fldChar w:fldCharType="separate"/>
        </w:r>
        <w:r w:rsidRPr="0055395E">
          <w:rPr>
            <w:noProof/>
            <w:webHidden/>
          </w:rPr>
          <w:t>70</w:t>
        </w:r>
        <w:r w:rsidRPr="0055395E">
          <w:rPr>
            <w:noProof/>
            <w:webHidden/>
          </w:rPr>
          <w:fldChar w:fldCharType="end"/>
        </w:r>
      </w:hyperlink>
    </w:p>
    <w:p w14:paraId="62B42E06" w14:textId="5C0349B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26" w:history="1">
        <w:r w:rsidRPr="0055395E">
          <w:rPr>
            <w:rStyle w:val="Hyperlink"/>
            <w:noProof/>
          </w:rPr>
          <w:t>Figure 104: Calendar for Removing Grid Availability in Indefinite Modification</w:t>
        </w:r>
        <w:r w:rsidRPr="0055395E">
          <w:rPr>
            <w:noProof/>
            <w:webHidden/>
          </w:rPr>
          <w:tab/>
        </w:r>
        <w:r w:rsidRPr="0055395E">
          <w:rPr>
            <w:noProof/>
            <w:webHidden/>
          </w:rPr>
          <w:fldChar w:fldCharType="begin"/>
        </w:r>
        <w:r w:rsidRPr="0055395E">
          <w:rPr>
            <w:noProof/>
            <w:webHidden/>
          </w:rPr>
          <w:instrText xml:space="preserve"> PAGEREF _Toc231479226 \h </w:instrText>
        </w:r>
        <w:r w:rsidRPr="0055395E">
          <w:rPr>
            <w:noProof/>
            <w:webHidden/>
          </w:rPr>
        </w:r>
        <w:r w:rsidRPr="0055395E">
          <w:rPr>
            <w:noProof/>
            <w:webHidden/>
          </w:rPr>
          <w:fldChar w:fldCharType="separate"/>
        </w:r>
        <w:r w:rsidRPr="0055395E">
          <w:rPr>
            <w:noProof/>
            <w:webHidden/>
          </w:rPr>
          <w:t>71</w:t>
        </w:r>
        <w:r w:rsidRPr="0055395E">
          <w:rPr>
            <w:noProof/>
            <w:webHidden/>
          </w:rPr>
          <w:fldChar w:fldCharType="end"/>
        </w:r>
      </w:hyperlink>
    </w:p>
    <w:p w14:paraId="355683A8" w14:textId="2A2CCD69"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27" w:history="1">
        <w:r w:rsidRPr="0055395E">
          <w:rPr>
            <w:rStyle w:val="Hyperlink"/>
            <w:noProof/>
          </w:rPr>
          <w:t>Figure 105: Option to Remove Day Indefinitely for Indefinite Modification</w:t>
        </w:r>
        <w:r w:rsidRPr="0055395E">
          <w:rPr>
            <w:noProof/>
            <w:webHidden/>
          </w:rPr>
          <w:tab/>
        </w:r>
        <w:r w:rsidRPr="0055395E">
          <w:rPr>
            <w:noProof/>
            <w:webHidden/>
          </w:rPr>
          <w:fldChar w:fldCharType="begin"/>
        </w:r>
        <w:r w:rsidRPr="0055395E">
          <w:rPr>
            <w:noProof/>
            <w:webHidden/>
          </w:rPr>
          <w:instrText xml:space="preserve"> PAGEREF _Toc231479227 \h </w:instrText>
        </w:r>
        <w:r w:rsidRPr="0055395E">
          <w:rPr>
            <w:noProof/>
            <w:webHidden/>
          </w:rPr>
        </w:r>
        <w:r w:rsidRPr="0055395E">
          <w:rPr>
            <w:noProof/>
            <w:webHidden/>
          </w:rPr>
          <w:fldChar w:fldCharType="separate"/>
        </w:r>
        <w:r w:rsidRPr="0055395E">
          <w:rPr>
            <w:noProof/>
            <w:webHidden/>
          </w:rPr>
          <w:t>72</w:t>
        </w:r>
        <w:r w:rsidRPr="0055395E">
          <w:rPr>
            <w:noProof/>
            <w:webHidden/>
          </w:rPr>
          <w:fldChar w:fldCharType="end"/>
        </w:r>
      </w:hyperlink>
    </w:p>
    <w:p w14:paraId="530597F3" w14:textId="50F487DF"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28" w:history="1">
        <w:r w:rsidRPr="0055395E">
          <w:rPr>
            <w:rStyle w:val="Hyperlink"/>
            <w:noProof/>
          </w:rPr>
          <w:t>Figure 106: Choosing Multiple Days to Remove in Indefinite Modification</w:t>
        </w:r>
        <w:r w:rsidRPr="0055395E">
          <w:rPr>
            <w:noProof/>
            <w:webHidden/>
          </w:rPr>
          <w:tab/>
        </w:r>
        <w:r w:rsidRPr="0055395E">
          <w:rPr>
            <w:noProof/>
            <w:webHidden/>
          </w:rPr>
          <w:fldChar w:fldCharType="begin"/>
        </w:r>
        <w:r w:rsidRPr="0055395E">
          <w:rPr>
            <w:noProof/>
            <w:webHidden/>
          </w:rPr>
          <w:instrText xml:space="preserve"> PAGEREF _Toc231479228 \h </w:instrText>
        </w:r>
        <w:r w:rsidRPr="0055395E">
          <w:rPr>
            <w:noProof/>
            <w:webHidden/>
          </w:rPr>
        </w:r>
        <w:r w:rsidRPr="0055395E">
          <w:rPr>
            <w:noProof/>
            <w:webHidden/>
          </w:rPr>
          <w:fldChar w:fldCharType="separate"/>
        </w:r>
        <w:r w:rsidRPr="0055395E">
          <w:rPr>
            <w:noProof/>
            <w:webHidden/>
          </w:rPr>
          <w:t>72</w:t>
        </w:r>
        <w:r w:rsidRPr="0055395E">
          <w:rPr>
            <w:noProof/>
            <w:webHidden/>
          </w:rPr>
          <w:fldChar w:fldCharType="end"/>
        </w:r>
      </w:hyperlink>
    </w:p>
    <w:p w14:paraId="18A32FE7" w14:textId="2BDC776D"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29" w:history="1">
        <w:r w:rsidRPr="0055395E">
          <w:rPr>
            <w:rStyle w:val="Hyperlink"/>
            <w:noProof/>
          </w:rPr>
          <w:t>Figure 107: Review Changes Button for Removing Indefinite Timeslots</w:t>
        </w:r>
        <w:r w:rsidRPr="0055395E">
          <w:rPr>
            <w:noProof/>
            <w:webHidden/>
          </w:rPr>
          <w:tab/>
        </w:r>
        <w:r w:rsidRPr="0055395E">
          <w:rPr>
            <w:noProof/>
            <w:webHidden/>
          </w:rPr>
          <w:fldChar w:fldCharType="begin"/>
        </w:r>
        <w:r w:rsidRPr="0055395E">
          <w:rPr>
            <w:noProof/>
            <w:webHidden/>
          </w:rPr>
          <w:instrText xml:space="preserve"> PAGEREF _Toc231479229 \h </w:instrText>
        </w:r>
        <w:r w:rsidRPr="0055395E">
          <w:rPr>
            <w:noProof/>
            <w:webHidden/>
          </w:rPr>
        </w:r>
        <w:r w:rsidRPr="0055395E">
          <w:rPr>
            <w:noProof/>
            <w:webHidden/>
          </w:rPr>
          <w:fldChar w:fldCharType="separate"/>
        </w:r>
        <w:r w:rsidRPr="0055395E">
          <w:rPr>
            <w:noProof/>
            <w:webHidden/>
          </w:rPr>
          <w:t>73</w:t>
        </w:r>
        <w:r w:rsidRPr="0055395E">
          <w:rPr>
            <w:noProof/>
            <w:webHidden/>
          </w:rPr>
          <w:fldChar w:fldCharType="end"/>
        </w:r>
      </w:hyperlink>
    </w:p>
    <w:p w14:paraId="4771769A" w14:textId="44D7512E"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30" w:history="1">
        <w:r w:rsidRPr="0055395E">
          <w:rPr>
            <w:rStyle w:val="Hyperlink"/>
            <w:noProof/>
          </w:rPr>
          <w:t>Figure 108: Review Page for Removing Indefinite Timeslots</w:t>
        </w:r>
        <w:r w:rsidRPr="0055395E">
          <w:rPr>
            <w:noProof/>
            <w:webHidden/>
          </w:rPr>
          <w:tab/>
        </w:r>
        <w:r w:rsidRPr="0055395E">
          <w:rPr>
            <w:noProof/>
            <w:webHidden/>
          </w:rPr>
          <w:fldChar w:fldCharType="begin"/>
        </w:r>
        <w:r w:rsidRPr="0055395E">
          <w:rPr>
            <w:noProof/>
            <w:webHidden/>
          </w:rPr>
          <w:instrText xml:space="preserve"> PAGEREF _Toc231479230 \h </w:instrText>
        </w:r>
        <w:r w:rsidRPr="0055395E">
          <w:rPr>
            <w:noProof/>
            <w:webHidden/>
          </w:rPr>
        </w:r>
        <w:r w:rsidRPr="0055395E">
          <w:rPr>
            <w:noProof/>
            <w:webHidden/>
          </w:rPr>
          <w:fldChar w:fldCharType="separate"/>
        </w:r>
        <w:r w:rsidRPr="0055395E">
          <w:rPr>
            <w:noProof/>
            <w:webHidden/>
          </w:rPr>
          <w:t>74</w:t>
        </w:r>
        <w:r w:rsidRPr="0055395E">
          <w:rPr>
            <w:noProof/>
            <w:webHidden/>
          </w:rPr>
          <w:fldChar w:fldCharType="end"/>
        </w:r>
      </w:hyperlink>
    </w:p>
    <w:p w14:paraId="66DFC8EF" w14:textId="53FE5F24"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31" w:history="1">
        <w:r w:rsidRPr="0055395E">
          <w:rPr>
            <w:rStyle w:val="Hyperlink"/>
            <w:noProof/>
          </w:rPr>
          <w:t>Figure 109: Save Successful for Remove Timeslot(s) in Indefinite Modification</w:t>
        </w:r>
        <w:r w:rsidRPr="0055395E">
          <w:rPr>
            <w:noProof/>
            <w:webHidden/>
          </w:rPr>
          <w:tab/>
        </w:r>
        <w:r w:rsidRPr="0055395E">
          <w:rPr>
            <w:noProof/>
            <w:webHidden/>
          </w:rPr>
          <w:fldChar w:fldCharType="begin"/>
        </w:r>
        <w:r w:rsidRPr="0055395E">
          <w:rPr>
            <w:noProof/>
            <w:webHidden/>
          </w:rPr>
          <w:instrText xml:space="preserve"> PAGEREF _Toc231479231 \h </w:instrText>
        </w:r>
        <w:r w:rsidRPr="0055395E">
          <w:rPr>
            <w:noProof/>
            <w:webHidden/>
          </w:rPr>
        </w:r>
        <w:r w:rsidRPr="0055395E">
          <w:rPr>
            <w:noProof/>
            <w:webHidden/>
          </w:rPr>
          <w:fldChar w:fldCharType="separate"/>
        </w:r>
        <w:r w:rsidRPr="0055395E">
          <w:rPr>
            <w:noProof/>
            <w:webHidden/>
          </w:rPr>
          <w:t>75</w:t>
        </w:r>
        <w:r w:rsidRPr="0055395E">
          <w:rPr>
            <w:noProof/>
            <w:webHidden/>
          </w:rPr>
          <w:fldChar w:fldCharType="end"/>
        </w:r>
      </w:hyperlink>
    </w:p>
    <w:p w14:paraId="322C749B" w14:textId="483EAAC1"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32" w:history="1">
        <w:r w:rsidRPr="0055395E">
          <w:rPr>
            <w:rStyle w:val="Hyperlink"/>
            <w:noProof/>
          </w:rPr>
          <w:t>Figure 110: Timeslot Manager Button for Editing Clinic Availability for Multi-select</w:t>
        </w:r>
        <w:r w:rsidRPr="0055395E">
          <w:rPr>
            <w:noProof/>
            <w:webHidden/>
          </w:rPr>
          <w:tab/>
        </w:r>
        <w:r w:rsidRPr="0055395E">
          <w:rPr>
            <w:noProof/>
            <w:webHidden/>
          </w:rPr>
          <w:fldChar w:fldCharType="begin"/>
        </w:r>
        <w:r w:rsidRPr="0055395E">
          <w:rPr>
            <w:noProof/>
            <w:webHidden/>
          </w:rPr>
          <w:instrText xml:space="preserve"> PAGEREF _Toc231479232 \h </w:instrText>
        </w:r>
        <w:r w:rsidRPr="0055395E">
          <w:rPr>
            <w:noProof/>
            <w:webHidden/>
          </w:rPr>
        </w:r>
        <w:r w:rsidRPr="0055395E">
          <w:rPr>
            <w:noProof/>
            <w:webHidden/>
          </w:rPr>
          <w:fldChar w:fldCharType="separate"/>
        </w:r>
        <w:r w:rsidRPr="0055395E">
          <w:rPr>
            <w:noProof/>
            <w:webHidden/>
          </w:rPr>
          <w:t>75</w:t>
        </w:r>
        <w:r w:rsidRPr="0055395E">
          <w:rPr>
            <w:noProof/>
            <w:webHidden/>
          </w:rPr>
          <w:fldChar w:fldCharType="end"/>
        </w:r>
      </w:hyperlink>
    </w:p>
    <w:p w14:paraId="6E823AD8" w14:textId="012BB7F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33" w:history="1">
        <w:r w:rsidRPr="0055395E">
          <w:rPr>
            <w:rStyle w:val="Hyperlink"/>
            <w:noProof/>
          </w:rPr>
          <w:t>Figure 111: Timeslot Manager Page for Multi-select Modification</w:t>
        </w:r>
        <w:r w:rsidRPr="0055395E">
          <w:rPr>
            <w:noProof/>
            <w:webHidden/>
          </w:rPr>
          <w:tab/>
        </w:r>
        <w:r w:rsidRPr="0055395E">
          <w:rPr>
            <w:noProof/>
            <w:webHidden/>
          </w:rPr>
          <w:fldChar w:fldCharType="begin"/>
        </w:r>
        <w:r w:rsidRPr="0055395E">
          <w:rPr>
            <w:noProof/>
            <w:webHidden/>
          </w:rPr>
          <w:instrText xml:space="preserve"> PAGEREF _Toc231479233 \h </w:instrText>
        </w:r>
        <w:r w:rsidRPr="0055395E">
          <w:rPr>
            <w:noProof/>
            <w:webHidden/>
          </w:rPr>
        </w:r>
        <w:r w:rsidRPr="0055395E">
          <w:rPr>
            <w:noProof/>
            <w:webHidden/>
          </w:rPr>
          <w:fldChar w:fldCharType="separate"/>
        </w:r>
        <w:r w:rsidRPr="0055395E">
          <w:rPr>
            <w:noProof/>
            <w:webHidden/>
          </w:rPr>
          <w:t>76</w:t>
        </w:r>
        <w:r w:rsidRPr="0055395E">
          <w:rPr>
            <w:noProof/>
            <w:webHidden/>
          </w:rPr>
          <w:fldChar w:fldCharType="end"/>
        </w:r>
      </w:hyperlink>
    </w:p>
    <w:p w14:paraId="151856D3" w14:textId="2A7F34D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34" w:history="1">
        <w:r w:rsidRPr="0055395E">
          <w:rPr>
            <w:rStyle w:val="Hyperlink"/>
            <w:noProof/>
          </w:rPr>
          <w:t>Figure 112: Add Grid Availability Radio Button for Multi-select Modification</w:t>
        </w:r>
        <w:r w:rsidRPr="0055395E">
          <w:rPr>
            <w:noProof/>
            <w:webHidden/>
          </w:rPr>
          <w:tab/>
        </w:r>
        <w:r w:rsidRPr="0055395E">
          <w:rPr>
            <w:noProof/>
            <w:webHidden/>
          </w:rPr>
          <w:fldChar w:fldCharType="begin"/>
        </w:r>
        <w:r w:rsidRPr="0055395E">
          <w:rPr>
            <w:noProof/>
            <w:webHidden/>
          </w:rPr>
          <w:instrText xml:space="preserve"> PAGEREF _Toc231479234 \h </w:instrText>
        </w:r>
        <w:r w:rsidRPr="0055395E">
          <w:rPr>
            <w:noProof/>
            <w:webHidden/>
          </w:rPr>
        </w:r>
        <w:r w:rsidRPr="0055395E">
          <w:rPr>
            <w:noProof/>
            <w:webHidden/>
          </w:rPr>
          <w:fldChar w:fldCharType="separate"/>
        </w:r>
        <w:r w:rsidRPr="0055395E">
          <w:rPr>
            <w:noProof/>
            <w:webHidden/>
          </w:rPr>
          <w:t>77</w:t>
        </w:r>
        <w:r w:rsidRPr="0055395E">
          <w:rPr>
            <w:noProof/>
            <w:webHidden/>
          </w:rPr>
          <w:fldChar w:fldCharType="end"/>
        </w:r>
      </w:hyperlink>
    </w:p>
    <w:p w14:paraId="61C794EC" w14:textId="26202F9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35" w:history="1">
        <w:r w:rsidRPr="0055395E">
          <w:rPr>
            <w:rStyle w:val="Hyperlink"/>
            <w:noProof/>
          </w:rPr>
          <w:t>Figure 113: Calendar for Multi-select Modification</w:t>
        </w:r>
        <w:r w:rsidRPr="0055395E">
          <w:rPr>
            <w:noProof/>
            <w:webHidden/>
          </w:rPr>
          <w:tab/>
        </w:r>
        <w:r w:rsidRPr="0055395E">
          <w:rPr>
            <w:noProof/>
            <w:webHidden/>
          </w:rPr>
          <w:fldChar w:fldCharType="begin"/>
        </w:r>
        <w:r w:rsidRPr="0055395E">
          <w:rPr>
            <w:noProof/>
            <w:webHidden/>
          </w:rPr>
          <w:instrText xml:space="preserve"> PAGEREF _Toc231479235 \h </w:instrText>
        </w:r>
        <w:r w:rsidRPr="0055395E">
          <w:rPr>
            <w:noProof/>
            <w:webHidden/>
          </w:rPr>
        </w:r>
        <w:r w:rsidRPr="0055395E">
          <w:rPr>
            <w:noProof/>
            <w:webHidden/>
          </w:rPr>
          <w:fldChar w:fldCharType="separate"/>
        </w:r>
        <w:r w:rsidRPr="0055395E">
          <w:rPr>
            <w:noProof/>
            <w:webHidden/>
          </w:rPr>
          <w:t>78</w:t>
        </w:r>
        <w:r w:rsidRPr="0055395E">
          <w:rPr>
            <w:noProof/>
            <w:webHidden/>
          </w:rPr>
          <w:fldChar w:fldCharType="end"/>
        </w:r>
      </w:hyperlink>
    </w:p>
    <w:p w14:paraId="40A90B62" w14:textId="0DCB82CD"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36" w:history="1">
        <w:r w:rsidRPr="0055395E">
          <w:rPr>
            <w:rStyle w:val="Hyperlink"/>
            <w:noProof/>
          </w:rPr>
          <w:t>Figure 114: Invalid Date Format Error</w:t>
        </w:r>
        <w:r w:rsidRPr="0055395E">
          <w:rPr>
            <w:noProof/>
            <w:webHidden/>
          </w:rPr>
          <w:tab/>
        </w:r>
        <w:r w:rsidRPr="0055395E">
          <w:rPr>
            <w:noProof/>
            <w:webHidden/>
          </w:rPr>
          <w:fldChar w:fldCharType="begin"/>
        </w:r>
        <w:r w:rsidRPr="0055395E">
          <w:rPr>
            <w:noProof/>
            <w:webHidden/>
          </w:rPr>
          <w:instrText xml:space="preserve"> PAGEREF _Toc231479236 \h </w:instrText>
        </w:r>
        <w:r w:rsidRPr="0055395E">
          <w:rPr>
            <w:noProof/>
            <w:webHidden/>
          </w:rPr>
        </w:r>
        <w:r w:rsidRPr="0055395E">
          <w:rPr>
            <w:noProof/>
            <w:webHidden/>
          </w:rPr>
          <w:fldChar w:fldCharType="separate"/>
        </w:r>
        <w:r w:rsidRPr="0055395E">
          <w:rPr>
            <w:noProof/>
            <w:webHidden/>
          </w:rPr>
          <w:t>78</w:t>
        </w:r>
        <w:r w:rsidRPr="0055395E">
          <w:rPr>
            <w:noProof/>
            <w:webHidden/>
          </w:rPr>
          <w:fldChar w:fldCharType="end"/>
        </w:r>
      </w:hyperlink>
    </w:p>
    <w:p w14:paraId="30268CCA" w14:textId="7DC46B2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37" w:history="1">
        <w:r w:rsidRPr="0055395E">
          <w:rPr>
            <w:rStyle w:val="Hyperlink"/>
            <w:noProof/>
          </w:rPr>
          <w:t>Figure 115: Check for Cancelled Timeslots Button for Multi-select Modification</w:t>
        </w:r>
        <w:r w:rsidRPr="0055395E">
          <w:rPr>
            <w:noProof/>
            <w:webHidden/>
          </w:rPr>
          <w:tab/>
        </w:r>
        <w:r w:rsidRPr="0055395E">
          <w:rPr>
            <w:noProof/>
            <w:webHidden/>
          </w:rPr>
          <w:fldChar w:fldCharType="begin"/>
        </w:r>
        <w:r w:rsidRPr="0055395E">
          <w:rPr>
            <w:noProof/>
            <w:webHidden/>
          </w:rPr>
          <w:instrText xml:space="preserve"> PAGEREF _Toc231479237 \h </w:instrText>
        </w:r>
        <w:r w:rsidRPr="0055395E">
          <w:rPr>
            <w:noProof/>
            <w:webHidden/>
          </w:rPr>
        </w:r>
        <w:r w:rsidRPr="0055395E">
          <w:rPr>
            <w:noProof/>
            <w:webHidden/>
          </w:rPr>
          <w:fldChar w:fldCharType="separate"/>
        </w:r>
        <w:r w:rsidRPr="0055395E">
          <w:rPr>
            <w:noProof/>
            <w:webHidden/>
          </w:rPr>
          <w:t>79</w:t>
        </w:r>
        <w:r w:rsidRPr="0055395E">
          <w:rPr>
            <w:noProof/>
            <w:webHidden/>
          </w:rPr>
          <w:fldChar w:fldCharType="end"/>
        </w:r>
      </w:hyperlink>
    </w:p>
    <w:p w14:paraId="51F3E139" w14:textId="3A44B44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38" w:history="1">
        <w:r w:rsidRPr="0055395E">
          <w:rPr>
            <w:rStyle w:val="Hyperlink"/>
            <w:noProof/>
          </w:rPr>
          <w:t>Figure 116: Bulk Paste Example for Multi-select Timeslots</w:t>
        </w:r>
        <w:r w:rsidRPr="0055395E">
          <w:rPr>
            <w:noProof/>
            <w:webHidden/>
          </w:rPr>
          <w:tab/>
        </w:r>
        <w:r w:rsidRPr="0055395E">
          <w:rPr>
            <w:noProof/>
            <w:webHidden/>
          </w:rPr>
          <w:fldChar w:fldCharType="begin"/>
        </w:r>
        <w:r w:rsidRPr="0055395E">
          <w:rPr>
            <w:noProof/>
            <w:webHidden/>
          </w:rPr>
          <w:instrText xml:space="preserve"> PAGEREF _Toc231479238 \h </w:instrText>
        </w:r>
        <w:r w:rsidRPr="0055395E">
          <w:rPr>
            <w:noProof/>
            <w:webHidden/>
          </w:rPr>
        </w:r>
        <w:r w:rsidRPr="0055395E">
          <w:rPr>
            <w:noProof/>
            <w:webHidden/>
          </w:rPr>
          <w:fldChar w:fldCharType="separate"/>
        </w:r>
        <w:r w:rsidRPr="0055395E">
          <w:rPr>
            <w:noProof/>
            <w:webHidden/>
          </w:rPr>
          <w:t>80</w:t>
        </w:r>
        <w:r w:rsidRPr="0055395E">
          <w:rPr>
            <w:noProof/>
            <w:webHidden/>
          </w:rPr>
          <w:fldChar w:fldCharType="end"/>
        </w:r>
      </w:hyperlink>
    </w:p>
    <w:p w14:paraId="14141842" w14:textId="1A5FFD6C"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39" w:history="1">
        <w:r w:rsidRPr="0055395E">
          <w:rPr>
            <w:rStyle w:val="Hyperlink"/>
            <w:noProof/>
          </w:rPr>
          <w:t>Figure 117: Cancelled Timeslot Information for Multi-select</w:t>
        </w:r>
        <w:r w:rsidRPr="0055395E">
          <w:rPr>
            <w:noProof/>
            <w:webHidden/>
          </w:rPr>
          <w:tab/>
        </w:r>
        <w:r w:rsidRPr="0055395E">
          <w:rPr>
            <w:noProof/>
            <w:webHidden/>
          </w:rPr>
          <w:fldChar w:fldCharType="begin"/>
        </w:r>
        <w:r w:rsidRPr="0055395E">
          <w:rPr>
            <w:noProof/>
            <w:webHidden/>
          </w:rPr>
          <w:instrText xml:space="preserve"> PAGEREF _Toc231479239 \h </w:instrText>
        </w:r>
        <w:r w:rsidRPr="0055395E">
          <w:rPr>
            <w:noProof/>
            <w:webHidden/>
          </w:rPr>
        </w:r>
        <w:r w:rsidRPr="0055395E">
          <w:rPr>
            <w:noProof/>
            <w:webHidden/>
          </w:rPr>
          <w:fldChar w:fldCharType="separate"/>
        </w:r>
        <w:r w:rsidRPr="0055395E">
          <w:rPr>
            <w:noProof/>
            <w:webHidden/>
          </w:rPr>
          <w:t>80</w:t>
        </w:r>
        <w:r w:rsidRPr="0055395E">
          <w:rPr>
            <w:noProof/>
            <w:webHidden/>
          </w:rPr>
          <w:fldChar w:fldCharType="end"/>
        </w:r>
      </w:hyperlink>
    </w:p>
    <w:p w14:paraId="61F35991" w14:textId="18CB2394"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40" w:history="1">
        <w:r w:rsidRPr="0055395E">
          <w:rPr>
            <w:rStyle w:val="Hyperlink"/>
            <w:noProof/>
          </w:rPr>
          <w:t>Figure 118: Add Timeslot for Multi-select Modification</w:t>
        </w:r>
        <w:r w:rsidRPr="0055395E">
          <w:rPr>
            <w:noProof/>
            <w:webHidden/>
          </w:rPr>
          <w:tab/>
        </w:r>
        <w:r w:rsidRPr="0055395E">
          <w:rPr>
            <w:noProof/>
            <w:webHidden/>
          </w:rPr>
          <w:fldChar w:fldCharType="begin"/>
        </w:r>
        <w:r w:rsidRPr="0055395E">
          <w:rPr>
            <w:noProof/>
            <w:webHidden/>
          </w:rPr>
          <w:instrText xml:space="preserve"> PAGEREF _Toc231479240 \h </w:instrText>
        </w:r>
        <w:r w:rsidRPr="0055395E">
          <w:rPr>
            <w:noProof/>
            <w:webHidden/>
          </w:rPr>
        </w:r>
        <w:r w:rsidRPr="0055395E">
          <w:rPr>
            <w:noProof/>
            <w:webHidden/>
          </w:rPr>
          <w:fldChar w:fldCharType="separate"/>
        </w:r>
        <w:r w:rsidRPr="0055395E">
          <w:rPr>
            <w:noProof/>
            <w:webHidden/>
          </w:rPr>
          <w:t>81</w:t>
        </w:r>
        <w:r w:rsidRPr="0055395E">
          <w:rPr>
            <w:noProof/>
            <w:webHidden/>
          </w:rPr>
          <w:fldChar w:fldCharType="end"/>
        </w:r>
      </w:hyperlink>
    </w:p>
    <w:p w14:paraId="4FBFF55A" w14:textId="34183631"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41" w:history="1">
        <w:r w:rsidRPr="0055395E">
          <w:rPr>
            <w:rStyle w:val="Hyperlink"/>
            <w:noProof/>
          </w:rPr>
          <w:t>Figure 119: Cancelled Timeslots Information for Multi-select Modification</w:t>
        </w:r>
        <w:r w:rsidRPr="0055395E">
          <w:rPr>
            <w:noProof/>
            <w:webHidden/>
          </w:rPr>
          <w:tab/>
        </w:r>
        <w:r w:rsidRPr="0055395E">
          <w:rPr>
            <w:noProof/>
            <w:webHidden/>
          </w:rPr>
          <w:fldChar w:fldCharType="begin"/>
        </w:r>
        <w:r w:rsidRPr="0055395E">
          <w:rPr>
            <w:noProof/>
            <w:webHidden/>
          </w:rPr>
          <w:instrText xml:space="preserve"> PAGEREF _Toc231479241 \h </w:instrText>
        </w:r>
        <w:r w:rsidRPr="0055395E">
          <w:rPr>
            <w:noProof/>
            <w:webHidden/>
          </w:rPr>
        </w:r>
        <w:r w:rsidRPr="0055395E">
          <w:rPr>
            <w:noProof/>
            <w:webHidden/>
          </w:rPr>
          <w:fldChar w:fldCharType="separate"/>
        </w:r>
        <w:r w:rsidRPr="0055395E">
          <w:rPr>
            <w:noProof/>
            <w:webHidden/>
          </w:rPr>
          <w:t>82</w:t>
        </w:r>
        <w:r w:rsidRPr="0055395E">
          <w:rPr>
            <w:noProof/>
            <w:webHidden/>
          </w:rPr>
          <w:fldChar w:fldCharType="end"/>
        </w:r>
      </w:hyperlink>
    </w:p>
    <w:p w14:paraId="12346A32" w14:textId="020353DB"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42" w:history="1">
        <w:r w:rsidRPr="0055395E">
          <w:rPr>
            <w:rStyle w:val="Hyperlink"/>
            <w:noProof/>
          </w:rPr>
          <w:t>Figure 120: Adding Multiple Timeslots in Multi-select Modification</w:t>
        </w:r>
        <w:r w:rsidRPr="0055395E">
          <w:rPr>
            <w:noProof/>
            <w:webHidden/>
          </w:rPr>
          <w:tab/>
        </w:r>
        <w:r w:rsidRPr="0055395E">
          <w:rPr>
            <w:noProof/>
            <w:webHidden/>
          </w:rPr>
          <w:fldChar w:fldCharType="begin"/>
        </w:r>
        <w:r w:rsidRPr="0055395E">
          <w:rPr>
            <w:noProof/>
            <w:webHidden/>
          </w:rPr>
          <w:instrText xml:space="preserve"> PAGEREF _Toc231479242 \h </w:instrText>
        </w:r>
        <w:r w:rsidRPr="0055395E">
          <w:rPr>
            <w:noProof/>
            <w:webHidden/>
          </w:rPr>
        </w:r>
        <w:r w:rsidRPr="0055395E">
          <w:rPr>
            <w:noProof/>
            <w:webHidden/>
          </w:rPr>
          <w:fldChar w:fldCharType="separate"/>
        </w:r>
        <w:r w:rsidRPr="0055395E">
          <w:rPr>
            <w:noProof/>
            <w:webHidden/>
          </w:rPr>
          <w:t>83</w:t>
        </w:r>
        <w:r w:rsidRPr="0055395E">
          <w:rPr>
            <w:noProof/>
            <w:webHidden/>
          </w:rPr>
          <w:fldChar w:fldCharType="end"/>
        </w:r>
      </w:hyperlink>
    </w:p>
    <w:p w14:paraId="7FDAB43C" w14:textId="342710B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43" w:history="1">
        <w:r w:rsidRPr="0055395E">
          <w:rPr>
            <w:rStyle w:val="Hyperlink"/>
            <w:noProof/>
          </w:rPr>
          <w:t>Figure 121: Duplicate Timeslot Error for Multi-select Modification</w:t>
        </w:r>
        <w:r w:rsidRPr="0055395E">
          <w:rPr>
            <w:noProof/>
            <w:webHidden/>
          </w:rPr>
          <w:tab/>
        </w:r>
        <w:r w:rsidRPr="0055395E">
          <w:rPr>
            <w:noProof/>
            <w:webHidden/>
          </w:rPr>
          <w:fldChar w:fldCharType="begin"/>
        </w:r>
        <w:r w:rsidRPr="0055395E">
          <w:rPr>
            <w:noProof/>
            <w:webHidden/>
          </w:rPr>
          <w:instrText xml:space="preserve"> PAGEREF _Toc231479243 \h </w:instrText>
        </w:r>
        <w:r w:rsidRPr="0055395E">
          <w:rPr>
            <w:noProof/>
            <w:webHidden/>
          </w:rPr>
        </w:r>
        <w:r w:rsidRPr="0055395E">
          <w:rPr>
            <w:noProof/>
            <w:webHidden/>
          </w:rPr>
          <w:fldChar w:fldCharType="separate"/>
        </w:r>
        <w:r w:rsidRPr="0055395E">
          <w:rPr>
            <w:noProof/>
            <w:webHidden/>
          </w:rPr>
          <w:t>83</w:t>
        </w:r>
        <w:r w:rsidRPr="0055395E">
          <w:rPr>
            <w:noProof/>
            <w:webHidden/>
          </w:rPr>
          <w:fldChar w:fldCharType="end"/>
        </w:r>
      </w:hyperlink>
    </w:p>
    <w:p w14:paraId="04416B38" w14:textId="163EFAF4"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44" w:history="1">
        <w:r w:rsidRPr="0055395E">
          <w:rPr>
            <w:rStyle w:val="Hyperlink"/>
            <w:noProof/>
          </w:rPr>
          <w:t>Figure 122: Overlap Timeslot Error for Multi-select Modification</w:t>
        </w:r>
        <w:r w:rsidRPr="0055395E">
          <w:rPr>
            <w:noProof/>
            <w:webHidden/>
          </w:rPr>
          <w:tab/>
        </w:r>
        <w:r w:rsidRPr="0055395E">
          <w:rPr>
            <w:noProof/>
            <w:webHidden/>
          </w:rPr>
          <w:fldChar w:fldCharType="begin"/>
        </w:r>
        <w:r w:rsidRPr="0055395E">
          <w:rPr>
            <w:noProof/>
            <w:webHidden/>
          </w:rPr>
          <w:instrText xml:space="preserve"> PAGEREF _Toc231479244 \h </w:instrText>
        </w:r>
        <w:r w:rsidRPr="0055395E">
          <w:rPr>
            <w:noProof/>
            <w:webHidden/>
          </w:rPr>
        </w:r>
        <w:r w:rsidRPr="0055395E">
          <w:rPr>
            <w:noProof/>
            <w:webHidden/>
          </w:rPr>
          <w:fldChar w:fldCharType="separate"/>
        </w:r>
        <w:r w:rsidRPr="0055395E">
          <w:rPr>
            <w:noProof/>
            <w:webHidden/>
          </w:rPr>
          <w:t>84</w:t>
        </w:r>
        <w:r w:rsidRPr="0055395E">
          <w:rPr>
            <w:noProof/>
            <w:webHidden/>
          </w:rPr>
          <w:fldChar w:fldCharType="end"/>
        </w:r>
      </w:hyperlink>
    </w:p>
    <w:p w14:paraId="5CBAFBEA" w14:textId="474CF77E"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45" w:history="1">
        <w:r w:rsidRPr="0055395E">
          <w:rPr>
            <w:rStyle w:val="Hyperlink"/>
            <w:noProof/>
          </w:rPr>
          <w:t>Figure 123: Removing Timeslots for Multi-select Modification</w:t>
        </w:r>
        <w:r w:rsidRPr="0055395E">
          <w:rPr>
            <w:noProof/>
            <w:webHidden/>
          </w:rPr>
          <w:tab/>
        </w:r>
        <w:r w:rsidRPr="0055395E">
          <w:rPr>
            <w:noProof/>
            <w:webHidden/>
          </w:rPr>
          <w:fldChar w:fldCharType="begin"/>
        </w:r>
        <w:r w:rsidRPr="0055395E">
          <w:rPr>
            <w:noProof/>
            <w:webHidden/>
          </w:rPr>
          <w:instrText xml:space="preserve"> PAGEREF _Toc231479245 \h </w:instrText>
        </w:r>
        <w:r w:rsidRPr="0055395E">
          <w:rPr>
            <w:noProof/>
            <w:webHidden/>
          </w:rPr>
        </w:r>
        <w:r w:rsidRPr="0055395E">
          <w:rPr>
            <w:noProof/>
            <w:webHidden/>
          </w:rPr>
          <w:fldChar w:fldCharType="separate"/>
        </w:r>
        <w:r w:rsidRPr="0055395E">
          <w:rPr>
            <w:noProof/>
            <w:webHidden/>
          </w:rPr>
          <w:t>84</w:t>
        </w:r>
        <w:r w:rsidRPr="0055395E">
          <w:rPr>
            <w:noProof/>
            <w:webHidden/>
          </w:rPr>
          <w:fldChar w:fldCharType="end"/>
        </w:r>
      </w:hyperlink>
    </w:p>
    <w:p w14:paraId="0C5F1F2C" w14:textId="44837C32"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46" w:history="1">
        <w:r w:rsidRPr="0055395E">
          <w:rPr>
            <w:rStyle w:val="Hyperlink"/>
            <w:noProof/>
          </w:rPr>
          <w:t>Figure 124: Review Changes Button for Multi-select Modification</w:t>
        </w:r>
        <w:r w:rsidRPr="0055395E">
          <w:rPr>
            <w:noProof/>
            <w:webHidden/>
          </w:rPr>
          <w:tab/>
        </w:r>
        <w:r w:rsidRPr="0055395E">
          <w:rPr>
            <w:noProof/>
            <w:webHidden/>
          </w:rPr>
          <w:fldChar w:fldCharType="begin"/>
        </w:r>
        <w:r w:rsidRPr="0055395E">
          <w:rPr>
            <w:noProof/>
            <w:webHidden/>
          </w:rPr>
          <w:instrText xml:space="preserve"> PAGEREF _Toc231479246 \h </w:instrText>
        </w:r>
        <w:r w:rsidRPr="0055395E">
          <w:rPr>
            <w:noProof/>
            <w:webHidden/>
          </w:rPr>
        </w:r>
        <w:r w:rsidRPr="0055395E">
          <w:rPr>
            <w:noProof/>
            <w:webHidden/>
          </w:rPr>
          <w:fldChar w:fldCharType="separate"/>
        </w:r>
        <w:r w:rsidRPr="0055395E">
          <w:rPr>
            <w:noProof/>
            <w:webHidden/>
          </w:rPr>
          <w:t>85</w:t>
        </w:r>
        <w:r w:rsidRPr="0055395E">
          <w:rPr>
            <w:noProof/>
            <w:webHidden/>
          </w:rPr>
          <w:fldChar w:fldCharType="end"/>
        </w:r>
      </w:hyperlink>
    </w:p>
    <w:p w14:paraId="383B8253" w14:textId="581B4E1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47" w:history="1">
        <w:r w:rsidRPr="0055395E">
          <w:rPr>
            <w:rStyle w:val="Hyperlink"/>
            <w:noProof/>
          </w:rPr>
          <w:t>Figure 125: Review Page for Adding Multi-select Timeslots</w:t>
        </w:r>
        <w:r w:rsidRPr="0055395E">
          <w:rPr>
            <w:noProof/>
            <w:webHidden/>
          </w:rPr>
          <w:tab/>
        </w:r>
        <w:r w:rsidRPr="0055395E">
          <w:rPr>
            <w:noProof/>
            <w:webHidden/>
          </w:rPr>
          <w:fldChar w:fldCharType="begin"/>
        </w:r>
        <w:r w:rsidRPr="0055395E">
          <w:rPr>
            <w:noProof/>
            <w:webHidden/>
          </w:rPr>
          <w:instrText xml:space="preserve"> PAGEREF _Toc231479247 \h </w:instrText>
        </w:r>
        <w:r w:rsidRPr="0055395E">
          <w:rPr>
            <w:noProof/>
            <w:webHidden/>
          </w:rPr>
        </w:r>
        <w:r w:rsidRPr="0055395E">
          <w:rPr>
            <w:noProof/>
            <w:webHidden/>
          </w:rPr>
          <w:fldChar w:fldCharType="separate"/>
        </w:r>
        <w:r w:rsidRPr="0055395E">
          <w:rPr>
            <w:noProof/>
            <w:webHidden/>
          </w:rPr>
          <w:t>86</w:t>
        </w:r>
        <w:r w:rsidRPr="0055395E">
          <w:rPr>
            <w:noProof/>
            <w:webHidden/>
          </w:rPr>
          <w:fldChar w:fldCharType="end"/>
        </w:r>
      </w:hyperlink>
    </w:p>
    <w:p w14:paraId="5E036B7D" w14:textId="789E0B6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48" w:history="1">
        <w:r w:rsidRPr="0055395E">
          <w:rPr>
            <w:rStyle w:val="Hyperlink"/>
            <w:noProof/>
          </w:rPr>
          <w:t>Figure 126: Save Successful Message for Multi-select Modification</w:t>
        </w:r>
        <w:r w:rsidRPr="0055395E">
          <w:rPr>
            <w:noProof/>
            <w:webHidden/>
          </w:rPr>
          <w:tab/>
        </w:r>
        <w:r w:rsidRPr="0055395E">
          <w:rPr>
            <w:noProof/>
            <w:webHidden/>
          </w:rPr>
          <w:fldChar w:fldCharType="begin"/>
        </w:r>
        <w:r w:rsidRPr="0055395E">
          <w:rPr>
            <w:noProof/>
            <w:webHidden/>
          </w:rPr>
          <w:instrText xml:space="preserve"> PAGEREF _Toc231479248 \h </w:instrText>
        </w:r>
        <w:r w:rsidRPr="0055395E">
          <w:rPr>
            <w:noProof/>
            <w:webHidden/>
          </w:rPr>
        </w:r>
        <w:r w:rsidRPr="0055395E">
          <w:rPr>
            <w:noProof/>
            <w:webHidden/>
          </w:rPr>
          <w:fldChar w:fldCharType="separate"/>
        </w:r>
        <w:r w:rsidRPr="0055395E">
          <w:rPr>
            <w:noProof/>
            <w:webHidden/>
          </w:rPr>
          <w:t>87</w:t>
        </w:r>
        <w:r w:rsidRPr="0055395E">
          <w:rPr>
            <w:noProof/>
            <w:webHidden/>
          </w:rPr>
          <w:fldChar w:fldCharType="end"/>
        </w:r>
      </w:hyperlink>
    </w:p>
    <w:p w14:paraId="443F833C" w14:textId="1B24140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49" w:history="1">
        <w:r w:rsidRPr="0055395E">
          <w:rPr>
            <w:rStyle w:val="Hyperlink"/>
            <w:noProof/>
          </w:rPr>
          <w:t>Figure 127: Remove Grid Availability Radio Button for Multi-select Modification</w:t>
        </w:r>
        <w:r w:rsidRPr="0055395E">
          <w:rPr>
            <w:noProof/>
            <w:webHidden/>
          </w:rPr>
          <w:tab/>
        </w:r>
        <w:r w:rsidRPr="0055395E">
          <w:rPr>
            <w:noProof/>
            <w:webHidden/>
          </w:rPr>
          <w:fldChar w:fldCharType="begin"/>
        </w:r>
        <w:r w:rsidRPr="0055395E">
          <w:rPr>
            <w:noProof/>
            <w:webHidden/>
          </w:rPr>
          <w:instrText xml:space="preserve"> PAGEREF _Toc231479249 \h </w:instrText>
        </w:r>
        <w:r w:rsidRPr="0055395E">
          <w:rPr>
            <w:noProof/>
            <w:webHidden/>
          </w:rPr>
        </w:r>
        <w:r w:rsidRPr="0055395E">
          <w:rPr>
            <w:noProof/>
            <w:webHidden/>
          </w:rPr>
          <w:fldChar w:fldCharType="separate"/>
        </w:r>
        <w:r w:rsidRPr="0055395E">
          <w:rPr>
            <w:noProof/>
            <w:webHidden/>
          </w:rPr>
          <w:t>88</w:t>
        </w:r>
        <w:r w:rsidRPr="0055395E">
          <w:rPr>
            <w:noProof/>
            <w:webHidden/>
          </w:rPr>
          <w:fldChar w:fldCharType="end"/>
        </w:r>
      </w:hyperlink>
    </w:p>
    <w:p w14:paraId="539A730E" w14:textId="4508FBC8"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50" w:history="1">
        <w:r w:rsidRPr="0055395E">
          <w:rPr>
            <w:rStyle w:val="Hyperlink"/>
            <w:noProof/>
          </w:rPr>
          <w:t>Figure 128: Calendar for Removing Grid Availability in Multi-select Modification</w:t>
        </w:r>
        <w:r w:rsidRPr="0055395E">
          <w:rPr>
            <w:noProof/>
            <w:webHidden/>
          </w:rPr>
          <w:tab/>
        </w:r>
        <w:r w:rsidRPr="0055395E">
          <w:rPr>
            <w:noProof/>
            <w:webHidden/>
          </w:rPr>
          <w:fldChar w:fldCharType="begin"/>
        </w:r>
        <w:r w:rsidRPr="0055395E">
          <w:rPr>
            <w:noProof/>
            <w:webHidden/>
          </w:rPr>
          <w:instrText xml:space="preserve"> PAGEREF _Toc231479250 \h </w:instrText>
        </w:r>
        <w:r w:rsidRPr="0055395E">
          <w:rPr>
            <w:noProof/>
            <w:webHidden/>
          </w:rPr>
        </w:r>
        <w:r w:rsidRPr="0055395E">
          <w:rPr>
            <w:noProof/>
            <w:webHidden/>
          </w:rPr>
          <w:fldChar w:fldCharType="separate"/>
        </w:r>
        <w:r w:rsidRPr="0055395E">
          <w:rPr>
            <w:noProof/>
            <w:webHidden/>
          </w:rPr>
          <w:t>89</w:t>
        </w:r>
        <w:r w:rsidRPr="0055395E">
          <w:rPr>
            <w:noProof/>
            <w:webHidden/>
          </w:rPr>
          <w:fldChar w:fldCharType="end"/>
        </w:r>
      </w:hyperlink>
    </w:p>
    <w:p w14:paraId="673CCD41" w14:textId="6F2217B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51" w:history="1">
        <w:r w:rsidRPr="0055395E">
          <w:rPr>
            <w:rStyle w:val="Hyperlink"/>
            <w:noProof/>
          </w:rPr>
          <w:t>Figure 129: Review Changes Button for Removing Multi-select Timeslots</w:t>
        </w:r>
        <w:r w:rsidRPr="0055395E">
          <w:rPr>
            <w:noProof/>
            <w:webHidden/>
          </w:rPr>
          <w:tab/>
        </w:r>
        <w:r w:rsidRPr="0055395E">
          <w:rPr>
            <w:noProof/>
            <w:webHidden/>
          </w:rPr>
          <w:fldChar w:fldCharType="begin"/>
        </w:r>
        <w:r w:rsidRPr="0055395E">
          <w:rPr>
            <w:noProof/>
            <w:webHidden/>
          </w:rPr>
          <w:instrText xml:space="preserve"> PAGEREF _Toc231479251 \h </w:instrText>
        </w:r>
        <w:r w:rsidRPr="0055395E">
          <w:rPr>
            <w:noProof/>
            <w:webHidden/>
          </w:rPr>
        </w:r>
        <w:r w:rsidRPr="0055395E">
          <w:rPr>
            <w:noProof/>
            <w:webHidden/>
          </w:rPr>
          <w:fldChar w:fldCharType="separate"/>
        </w:r>
        <w:r w:rsidRPr="0055395E">
          <w:rPr>
            <w:noProof/>
            <w:webHidden/>
          </w:rPr>
          <w:t>90</w:t>
        </w:r>
        <w:r w:rsidRPr="0055395E">
          <w:rPr>
            <w:noProof/>
            <w:webHidden/>
          </w:rPr>
          <w:fldChar w:fldCharType="end"/>
        </w:r>
      </w:hyperlink>
    </w:p>
    <w:p w14:paraId="229B2968" w14:textId="075F49D1"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52" w:history="1">
        <w:r w:rsidRPr="0055395E">
          <w:rPr>
            <w:rStyle w:val="Hyperlink"/>
            <w:noProof/>
          </w:rPr>
          <w:t>Figure 130: Bulk Paste Example for Removing Multi-select Timeslots</w:t>
        </w:r>
        <w:r w:rsidRPr="0055395E">
          <w:rPr>
            <w:noProof/>
            <w:webHidden/>
          </w:rPr>
          <w:tab/>
        </w:r>
        <w:r w:rsidRPr="0055395E">
          <w:rPr>
            <w:noProof/>
            <w:webHidden/>
          </w:rPr>
          <w:fldChar w:fldCharType="begin"/>
        </w:r>
        <w:r w:rsidRPr="0055395E">
          <w:rPr>
            <w:noProof/>
            <w:webHidden/>
          </w:rPr>
          <w:instrText xml:space="preserve"> PAGEREF _Toc231479252 \h </w:instrText>
        </w:r>
        <w:r w:rsidRPr="0055395E">
          <w:rPr>
            <w:noProof/>
            <w:webHidden/>
          </w:rPr>
        </w:r>
        <w:r w:rsidRPr="0055395E">
          <w:rPr>
            <w:noProof/>
            <w:webHidden/>
          </w:rPr>
          <w:fldChar w:fldCharType="separate"/>
        </w:r>
        <w:r w:rsidRPr="0055395E">
          <w:rPr>
            <w:noProof/>
            <w:webHidden/>
          </w:rPr>
          <w:t>91</w:t>
        </w:r>
        <w:r w:rsidRPr="0055395E">
          <w:rPr>
            <w:noProof/>
            <w:webHidden/>
          </w:rPr>
          <w:fldChar w:fldCharType="end"/>
        </w:r>
      </w:hyperlink>
    </w:p>
    <w:p w14:paraId="359038BF" w14:textId="1A799B0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53" w:history="1">
        <w:r w:rsidRPr="0055395E">
          <w:rPr>
            <w:rStyle w:val="Hyperlink"/>
            <w:noProof/>
          </w:rPr>
          <w:t>Figure 131: Review Page for Removing Multi-Select Timeslots</w:t>
        </w:r>
        <w:r w:rsidRPr="0055395E">
          <w:rPr>
            <w:noProof/>
            <w:webHidden/>
          </w:rPr>
          <w:tab/>
        </w:r>
        <w:r w:rsidRPr="0055395E">
          <w:rPr>
            <w:noProof/>
            <w:webHidden/>
          </w:rPr>
          <w:fldChar w:fldCharType="begin"/>
        </w:r>
        <w:r w:rsidRPr="0055395E">
          <w:rPr>
            <w:noProof/>
            <w:webHidden/>
          </w:rPr>
          <w:instrText xml:space="preserve"> PAGEREF _Toc231479253 \h </w:instrText>
        </w:r>
        <w:r w:rsidRPr="0055395E">
          <w:rPr>
            <w:noProof/>
            <w:webHidden/>
          </w:rPr>
        </w:r>
        <w:r w:rsidRPr="0055395E">
          <w:rPr>
            <w:noProof/>
            <w:webHidden/>
          </w:rPr>
          <w:fldChar w:fldCharType="separate"/>
        </w:r>
        <w:r w:rsidRPr="0055395E">
          <w:rPr>
            <w:noProof/>
            <w:webHidden/>
          </w:rPr>
          <w:t>92</w:t>
        </w:r>
        <w:r w:rsidRPr="0055395E">
          <w:rPr>
            <w:noProof/>
            <w:webHidden/>
          </w:rPr>
          <w:fldChar w:fldCharType="end"/>
        </w:r>
      </w:hyperlink>
    </w:p>
    <w:p w14:paraId="78DDD98A" w14:textId="232D51F9"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54" w:history="1">
        <w:r w:rsidRPr="0055395E">
          <w:rPr>
            <w:rStyle w:val="Hyperlink"/>
            <w:noProof/>
          </w:rPr>
          <w:t>Figure 132: Save Successful for Remove Timeslot(s) in Multi-select Modification</w:t>
        </w:r>
        <w:r w:rsidRPr="0055395E">
          <w:rPr>
            <w:noProof/>
            <w:webHidden/>
          </w:rPr>
          <w:tab/>
        </w:r>
        <w:r w:rsidRPr="0055395E">
          <w:rPr>
            <w:noProof/>
            <w:webHidden/>
          </w:rPr>
          <w:fldChar w:fldCharType="begin"/>
        </w:r>
        <w:r w:rsidRPr="0055395E">
          <w:rPr>
            <w:noProof/>
            <w:webHidden/>
          </w:rPr>
          <w:instrText xml:space="preserve"> PAGEREF _Toc231479254 \h </w:instrText>
        </w:r>
        <w:r w:rsidRPr="0055395E">
          <w:rPr>
            <w:noProof/>
            <w:webHidden/>
          </w:rPr>
        </w:r>
        <w:r w:rsidRPr="0055395E">
          <w:rPr>
            <w:noProof/>
            <w:webHidden/>
          </w:rPr>
          <w:fldChar w:fldCharType="separate"/>
        </w:r>
        <w:r w:rsidRPr="0055395E">
          <w:rPr>
            <w:noProof/>
            <w:webHidden/>
          </w:rPr>
          <w:t>93</w:t>
        </w:r>
        <w:r w:rsidRPr="0055395E">
          <w:rPr>
            <w:noProof/>
            <w:webHidden/>
          </w:rPr>
          <w:fldChar w:fldCharType="end"/>
        </w:r>
      </w:hyperlink>
    </w:p>
    <w:p w14:paraId="71EF8162" w14:textId="6E1AB0DE"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55" w:history="1">
        <w:r w:rsidRPr="0055395E">
          <w:rPr>
            <w:rStyle w:val="Hyperlink"/>
            <w:noProof/>
          </w:rPr>
          <w:t>Figure 133: Timeslot Manager Button for Editing Clinic Availability for Recurring</w:t>
        </w:r>
        <w:r w:rsidRPr="0055395E">
          <w:rPr>
            <w:noProof/>
            <w:webHidden/>
          </w:rPr>
          <w:tab/>
        </w:r>
        <w:r w:rsidRPr="0055395E">
          <w:rPr>
            <w:noProof/>
            <w:webHidden/>
          </w:rPr>
          <w:fldChar w:fldCharType="begin"/>
        </w:r>
        <w:r w:rsidRPr="0055395E">
          <w:rPr>
            <w:noProof/>
            <w:webHidden/>
          </w:rPr>
          <w:instrText xml:space="preserve"> PAGEREF _Toc231479255 \h </w:instrText>
        </w:r>
        <w:r w:rsidRPr="0055395E">
          <w:rPr>
            <w:noProof/>
            <w:webHidden/>
          </w:rPr>
        </w:r>
        <w:r w:rsidRPr="0055395E">
          <w:rPr>
            <w:noProof/>
            <w:webHidden/>
          </w:rPr>
          <w:fldChar w:fldCharType="separate"/>
        </w:r>
        <w:r w:rsidRPr="0055395E">
          <w:rPr>
            <w:noProof/>
            <w:webHidden/>
          </w:rPr>
          <w:t>93</w:t>
        </w:r>
        <w:r w:rsidRPr="0055395E">
          <w:rPr>
            <w:noProof/>
            <w:webHidden/>
          </w:rPr>
          <w:fldChar w:fldCharType="end"/>
        </w:r>
      </w:hyperlink>
    </w:p>
    <w:p w14:paraId="0C438F5B" w14:textId="504E9D1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56" w:history="1">
        <w:r w:rsidRPr="0055395E">
          <w:rPr>
            <w:rStyle w:val="Hyperlink"/>
            <w:noProof/>
          </w:rPr>
          <w:t>Figure 134: Timeslot Manager Page for Recurring Modification</w:t>
        </w:r>
        <w:r w:rsidRPr="0055395E">
          <w:rPr>
            <w:noProof/>
            <w:webHidden/>
          </w:rPr>
          <w:tab/>
        </w:r>
        <w:r w:rsidRPr="0055395E">
          <w:rPr>
            <w:noProof/>
            <w:webHidden/>
          </w:rPr>
          <w:fldChar w:fldCharType="begin"/>
        </w:r>
        <w:r w:rsidRPr="0055395E">
          <w:rPr>
            <w:noProof/>
            <w:webHidden/>
          </w:rPr>
          <w:instrText xml:space="preserve"> PAGEREF _Toc231479256 \h </w:instrText>
        </w:r>
        <w:r w:rsidRPr="0055395E">
          <w:rPr>
            <w:noProof/>
            <w:webHidden/>
          </w:rPr>
        </w:r>
        <w:r w:rsidRPr="0055395E">
          <w:rPr>
            <w:noProof/>
            <w:webHidden/>
          </w:rPr>
          <w:fldChar w:fldCharType="separate"/>
        </w:r>
        <w:r w:rsidRPr="0055395E">
          <w:rPr>
            <w:noProof/>
            <w:webHidden/>
          </w:rPr>
          <w:t>94</w:t>
        </w:r>
        <w:r w:rsidRPr="0055395E">
          <w:rPr>
            <w:noProof/>
            <w:webHidden/>
          </w:rPr>
          <w:fldChar w:fldCharType="end"/>
        </w:r>
      </w:hyperlink>
    </w:p>
    <w:p w14:paraId="16DF4830" w14:textId="6D5E63D4"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57" w:history="1">
        <w:r w:rsidRPr="0055395E">
          <w:rPr>
            <w:rStyle w:val="Hyperlink"/>
            <w:noProof/>
          </w:rPr>
          <w:t>Figure 135: Add Grid Availability Radio Button for Recurring Modification</w:t>
        </w:r>
        <w:r w:rsidRPr="0055395E">
          <w:rPr>
            <w:noProof/>
            <w:webHidden/>
          </w:rPr>
          <w:tab/>
        </w:r>
        <w:r w:rsidRPr="0055395E">
          <w:rPr>
            <w:noProof/>
            <w:webHidden/>
          </w:rPr>
          <w:fldChar w:fldCharType="begin"/>
        </w:r>
        <w:r w:rsidRPr="0055395E">
          <w:rPr>
            <w:noProof/>
            <w:webHidden/>
          </w:rPr>
          <w:instrText xml:space="preserve"> PAGEREF _Toc231479257 \h </w:instrText>
        </w:r>
        <w:r w:rsidRPr="0055395E">
          <w:rPr>
            <w:noProof/>
            <w:webHidden/>
          </w:rPr>
        </w:r>
        <w:r w:rsidRPr="0055395E">
          <w:rPr>
            <w:noProof/>
            <w:webHidden/>
          </w:rPr>
          <w:fldChar w:fldCharType="separate"/>
        </w:r>
        <w:r w:rsidRPr="0055395E">
          <w:rPr>
            <w:noProof/>
            <w:webHidden/>
          </w:rPr>
          <w:t>95</w:t>
        </w:r>
        <w:r w:rsidRPr="0055395E">
          <w:rPr>
            <w:noProof/>
            <w:webHidden/>
          </w:rPr>
          <w:fldChar w:fldCharType="end"/>
        </w:r>
      </w:hyperlink>
    </w:p>
    <w:p w14:paraId="0EE120C6" w14:textId="0A28895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58" w:history="1">
        <w:r w:rsidRPr="0055395E">
          <w:rPr>
            <w:rStyle w:val="Hyperlink"/>
            <w:noProof/>
          </w:rPr>
          <w:t>Figure 136: Calendar Dropdown for Recurring Modification</w:t>
        </w:r>
        <w:r w:rsidRPr="0055395E">
          <w:rPr>
            <w:noProof/>
            <w:webHidden/>
          </w:rPr>
          <w:tab/>
        </w:r>
        <w:r w:rsidRPr="0055395E">
          <w:rPr>
            <w:noProof/>
            <w:webHidden/>
          </w:rPr>
          <w:fldChar w:fldCharType="begin"/>
        </w:r>
        <w:r w:rsidRPr="0055395E">
          <w:rPr>
            <w:noProof/>
            <w:webHidden/>
          </w:rPr>
          <w:instrText xml:space="preserve"> PAGEREF _Toc231479258 \h </w:instrText>
        </w:r>
        <w:r w:rsidRPr="0055395E">
          <w:rPr>
            <w:noProof/>
            <w:webHidden/>
          </w:rPr>
        </w:r>
        <w:r w:rsidRPr="0055395E">
          <w:rPr>
            <w:noProof/>
            <w:webHidden/>
          </w:rPr>
          <w:fldChar w:fldCharType="separate"/>
        </w:r>
        <w:r w:rsidRPr="0055395E">
          <w:rPr>
            <w:noProof/>
            <w:webHidden/>
          </w:rPr>
          <w:t>96</w:t>
        </w:r>
        <w:r w:rsidRPr="0055395E">
          <w:rPr>
            <w:noProof/>
            <w:webHidden/>
          </w:rPr>
          <w:fldChar w:fldCharType="end"/>
        </w:r>
      </w:hyperlink>
    </w:p>
    <w:p w14:paraId="6DB2FC68" w14:textId="5EC1873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59" w:history="1">
        <w:r w:rsidRPr="0055395E">
          <w:rPr>
            <w:rStyle w:val="Hyperlink"/>
            <w:noProof/>
          </w:rPr>
          <w:t>Figure 137: Check for Cancelled Timeslots Button for Recurring Modification</w:t>
        </w:r>
        <w:r w:rsidRPr="0055395E">
          <w:rPr>
            <w:noProof/>
            <w:webHidden/>
          </w:rPr>
          <w:tab/>
        </w:r>
        <w:r w:rsidRPr="0055395E">
          <w:rPr>
            <w:noProof/>
            <w:webHidden/>
          </w:rPr>
          <w:fldChar w:fldCharType="begin"/>
        </w:r>
        <w:r w:rsidRPr="0055395E">
          <w:rPr>
            <w:noProof/>
            <w:webHidden/>
          </w:rPr>
          <w:instrText xml:space="preserve"> PAGEREF _Toc231479259 \h </w:instrText>
        </w:r>
        <w:r w:rsidRPr="0055395E">
          <w:rPr>
            <w:noProof/>
            <w:webHidden/>
          </w:rPr>
        </w:r>
        <w:r w:rsidRPr="0055395E">
          <w:rPr>
            <w:noProof/>
            <w:webHidden/>
          </w:rPr>
          <w:fldChar w:fldCharType="separate"/>
        </w:r>
        <w:r w:rsidRPr="0055395E">
          <w:rPr>
            <w:noProof/>
            <w:webHidden/>
          </w:rPr>
          <w:t>96</w:t>
        </w:r>
        <w:r w:rsidRPr="0055395E">
          <w:rPr>
            <w:noProof/>
            <w:webHidden/>
          </w:rPr>
          <w:fldChar w:fldCharType="end"/>
        </w:r>
      </w:hyperlink>
    </w:p>
    <w:p w14:paraId="068A0FA1" w14:textId="289D897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60" w:history="1">
        <w:r w:rsidRPr="0055395E">
          <w:rPr>
            <w:rStyle w:val="Hyperlink"/>
            <w:noProof/>
          </w:rPr>
          <w:t>Figure 138: Cancelled Timeslot Information for Recurring</w:t>
        </w:r>
        <w:r w:rsidRPr="0055395E">
          <w:rPr>
            <w:noProof/>
            <w:webHidden/>
          </w:rPr>
          <w:tab/>
        </w:r>
        <w:r w:rsidRPr="0055395E">
          <w:rPr>
            <w:noProof/>
            <w:webHidden/>
          </w:rPr>
          <w:fldChar w:fldCharType="begin"/>
        </w:r>
        <w:r w:rsidRPr="0055395E">
          <w:rPr>
            <w:noProof/>
            <w:webHidden/>
          </w:rPr>
          <w:instrText xml:space="preserve"> PAGEREF _Toc231479260 \h </w:instrText>
        </w:r>
        <w:r w:rsidRPr="0055395E">
          <w:rPr>
            <w:noProof/>
            <w:webHidden/>
          </w:rPr>
        </w:r>
        <w:r w:rsidRPr="0055395E">
          <w:rPr>
            <w:noProof/>
            <w:webHidden/>
          </w:rPr>
          <w:fldChar w:fldCharType="separate"/>
        </w:r>
        <w:r w:rsidRPr="0055395E">
          <w:rPr>
            <w:noProof/>
            <w:webHidden/>
          </w:rPr>
          <w:t>97</w:t>
        </w:r>
        <w:r w:rsidRPr="0055395E">
          <w:rPr>
            <w:noProof/>
            <w:webHidden/>
          </w:rPr>
          <w:fldChar w:fldCharType="end"/>
        </w:r>
      </w:hyperlink>
    </w:p>
    <w:p w14:paraId="7986520D" w14:textId="6003D27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61" w:history="1">
        <w:r w:rsidRPr="0055395E">
          <w:rPr>
            <w:rStyle w:val="Hyperlink"/>
            <w:noProof/>
          </w:rPr>
          <w:t>Figure 139: Recurrence Pattern Dropdown</w:t>
        </w:r>
        <w:r w:rsidRPr="0055395E">
          <w:rPr>
            <w:noProof/>
            <w:webHidden/>
          </w:rPr>
          <w:tab/>
        </w:r>
        <w:r w:rsidRPr="0055395E">
          <w:rPr>
            <w:noProof/>
            <w:webHidden/>
          </w:rPr>
          <w:fldChar w:fldCharType="begin"/>
        </w:r>
        <w:r w:rsidRPr="0055395E">
          <w:rPr>
            <w:noProof/>
            <w:webHidden/>
          </w:rPr>
          <w:instrText xml:space="preserve"> PAGEREF _Toc231479261 \h </w:instrText>
        </w:r>
        <w:r w:rsidRPr="0055395E">
          <w:rPr>
            <w:noProof/>
            <w:webHidden/>
          </w:rPr>
        </w:r>
        <w:r w:rsidRPr="0055395E">
          <w:rPr>
            <w:noProof/>
            <w:webHidden/>
          </w:rPr>
          <w:fldChar w:fldCharType="separate"/>
        </w:r>
        <w:r w:rsidRPr="0055395E">
          <w:rPr>
            <w:noProof/>
            <w:webHidden/>
          </w:rPr>
          <w:t>97</w:t>
        </w:r>
        <w:r w:rsidRPr="0055395E">
          <w:rPr>
            <w:noProof/>
            <w:webHidden/>
          </w:rPr>
          <w:fldChar w:fldCharType="end"/>
        </w:r>
      </w:hyperlink>
    </w:p>
    <w:p w14:paraId="3106B043" w14:textId="5F73A731"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62" w:history="1">
        <w:r w:rsidRPr="0055395E">
          <w:rPr>
            <w:rStyle w:val="Hyperlink"/>
            <w:noProof/>
          </w:rPr>
          <w:t>Figure 140: Example of Monthly Recurrence Pattern</w:t>
        </w:r>
        <w:r w:rsidRPr="0055395E">
          <w:rPr>
            <w:noProof/>
            <w:webHidden/>
          </w:rPr>
          <w:tab/>
        </w:r>
        <w:r w:rsidRPr="0055395E">
          <w:rPr>
            <w:noProof/>
            <w:webHidden/>
          </w:rPr>
          <w:fldChar w:fldCharType="begin"/>
        </w:r>
        <w:r w:rsidRPr="0055395E">
          <w:rPr>
            <w:noProof/>
            <w:webHidden/>
          </w:rPr>
          <w:instrText xml:space="preserve"> PAGEREF _Toc231479262 \h </w:instrText>
        </w:r>
        <w:r w:rsidRPr="0055395E">
          <w:rPr>
            <w:noProof/>
            <w:webHidden/>
          </w:rPr>
        </w:r>
        <w:r w:rsidRPr="0055395E">
          <w:rPr>
            <w:noProof/>
            <w:webHidden/>
          </w:rPr>
          <w:fldChar w:fldCharType="separate"/>
        </w:r>
        <w:r w:rsidRPr="0055395E">
          <w:rPr>
            <w:noProof/>
            <w:webHidden/>
          </w:rPr>
          <w:t>98</w:t>
        </w:r>
        <w:r w:rsidRPr="0055395E">
          <w:rPr>
            <w:noProof/>
            <w:webHidden/>
          </w:rPr>
          <w:fldChar w:fldCharType="end"/>
        </w:r>
      </w:hyperlink>
    </w:p>
    <w:p w14:paraId="68A4D7C6" w14:textId="623E3EAF"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63" w:history="1">
        <w:r w:rsidRPr="0055395E">
          <w:rPr>
            <w:rStyle w:val="Hyperlink"/>
            <w:noProof/>
          </w:rPr>
          <w:t>Figure 141: Example of Weekly Recurrence Pattern</w:t>
        </w:r>
        <w:r w:rsidRPr="0055395E">
          <w:rPr>
            <w:noProof/>
            <w:webHidden/>
          </w:rPr>
          <w:tab/>
        </w:r>
        <w:r w:rsidRPr="0055395E">
          <w:rPr>
            <w:noProof/>
            <w:webHidden/>
          </w:rPr>
          <w:fldChar w:fldCharType="begin"/>
        </w:r>
        <w:r w:rsidRPr="0055395E">
          <w:rPr>
            <w:noProof/>
            <w:webHidden/>
          </w:rPr>
          <w:instrText xml:space="preserve"> PAGEREF _Toc231479263 \h </w:instrText>
        </w:r>
        <w:r w:rsidRPr="0055395E">
          <w:rPr>
            <w:noProof/>
            <w:webHidden/>
          </w:rPr>
        </w:r>
        <w:r w:rsidRPr="0055395E">
          <w:rPr>
            <w:noProof/>
            <w:webHidden/>
          </w:rPr>
          <w:fldChar w:fldCharType="separate"/>
        </w:r>
        <w:r w:rsidRPr="0055395E">
          <w:rPr>
            <w:noProof/>
            <w:webHidden/>
          </w:rPr>
          <w:t>98</w:t>
        </w:r>
        <w:r w:rsidRPr="0055395E">
          <w:rPr>
            <w:noProof/>
            <w:webHidden/>
          </w:rPr>
          <w:fldChar w:fldCharType="end"/>
        </w:r>
      </w:hyperlink>
    </w:p>
    <w:p w14:paraId="16F6B42E" w14:textId="1DB409F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64" w:history="1">
        <w:r w:rsidRPr="0055395E">
          <w:rPr>
            <w:rStyle w:val="Hyperlink"/>
            <w:noProof/>
          </w:rPr>
          <w:t>Figure 142: Add Timeslot for Recurring Modification</w:t>
        </w:r>
        <w:r w:rsidRPr="0055395E">
          <w:rPr>
            <w:noProof/>
            <w:webHidden/>
          </w:rPr>
          <w:tab/>
        </w:r>
        <w:r w:rsidRPr="0055395E">
          <w:rPr>
            <w:noProof/>
            <w:webHidden/>
          </w:rPr>
          <w:fldChar w:fldCharType="begin"/>
        </w:r>
        <w:r w:rsidRPr="0055395E">
          <w:rPr>
            <w:noProof/>
            <w:webHidden/>
          </w:rPr>
          <w:instrText xml:space="preserve"> PAGEREF _Toc231479264 \h </w:instrText>
        </w:r>
        <w:r w:rsidRPr="0055395E">
          <w:rPr>
            <w:noProof/>
            <w:webHidden/>
          </w:rPr>
        </w:r>
        <w:r w:rsidRPr="0055395E">
          <w:rPr>
            <w:noProof/>
            <w:webHidden/>
          </w:rPr>
          <w:fldChar w:fldCharType="separate"/>
        </w:r>
        <w:r w:rsidRPr="0055395E">
          <w:rPr>
            <w:noProof/>
            <w:webHidden/>
          </w:rPr>
          <w:t>99</w:t>
        </w:r>
        <w:r w:rsidRPr="0055395E">
          <w:rPr>
            <w:noProof/>
            <w:webHidden/>
          </w:rPr>
          <w:fldChar w:fldCharType="end"/>
        </w:r>
      </w:hyperlink>
    </w:p>
    <w:p w14:paraId="116AF5BF" w14:textId="49722974"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65" w:history="1">
        <w:r w:rsidRPr="0055395E">
          <w:rPr>
            <w:rStyle w:val="Hyperlink"/>
            <w:noProof/>
          </w:rPr>
          <w:t>Figure 143: Cancelled Timeslots Information for Recurring Modification</w:t>
        </w:r>
        <w:r w:rsidRPr="0055395E">
          <w:rPr>
            <w:noProof/>
            <w:webHidden/>
          </w:rPr>
          <w:tab/>
        </w:r>
        <w:r w:rsidRPr="0055395E">
          <w:rPr>
            <w:noProof/>
            <w:webHidden/>
          </w:rPr>
          <w:fldChar w:fldCharType="begin"/>
        </w:r>
        <w:r w:rsidRPr="0055395E">
          <w:rPr>
            <w:noProof/>
            <w:webHidden/>
          </w:rPr>
          <w:instrText xml:space="preserve"> PAGEREF _Toc231479265 \h </w:instrText>
        </w:r>
        <w:r w:rsidRPr="0055395E">
          <w:rPr>
            <w:noProof/>
            <w:webHidden/>
          </w:rPr>
        </w:r>
        <w:r w:rsidRPr="0055395E">
          <w:rPr>
            <w:noProof/>
            <w:webHidden/>
          </w:rPr>
          <w:fldChar w:fldCharType="separate"/>
        </w:r>
        <w:r w:rsidRPr="0055395E">
          <w:rPr>
            <w:noProof/>
            <w:webHidden/>
          </w:rPr>
          <w:t>100</w:t>
        </w:r>
        <w:r w:rsidRPr="0055395E">
          <w:rPr>
            <w:noProof/>
            <w:webHidden/>
          </w:rPr>
          <w:fldChar w:fldCharType="end"/>
        </w:r>
      </w:hyperlink>
    </w:p>
    <w:p w14:paraId="4F625A3B" w14:textId="7CE542B2"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66" w:history="1">
        <w:r w:rsidRPr="0055395E">
          <w:rPr>
            <w:rStyle w:val="Hyperlink"/>
            <w:noProof/>
          </w:rPr>
          <w:t>Figure 144: Adding Multiple Timeslots in Recurring Modification</w:t>
        </w:r>
        <w:r w:rsidRPr="0055395E">
          <w:rPr>
            <w:noProof/>
            <w:webHidden/>
          </w:rPr>
          <w:tab/>
        </w:r>
        <w:r w:rsidRPr="0055395E">
          <w:rPr>
            <w:noProof/>
            <w:webHidden/>
          </w:rPr>
          <w:fldChar w:fldCharType="begin"/>
        </w:r>
        <w:r w:rsidRPr="0055395E">
          <w:rPr>
            <w:noProof/>
            <w:webHidden/>
          </w:rPr>
          <w:instrText xml:space="preserve"> PAGEREF _Toc231479266 \h </w:instrText>
        </w:r>
        <w:r w:rsidRPr="0055395E">
          <w:rPr>
            <w:noProof/>
            <w:webHidden/>
          </w:rPr>
        </w:r>
        <w:r w:rsidRPr="0055395E">
          <w:rPr>
            <w:noProof/>
            <w:webHidden/>
          </w:rPr>
          <w:fldChar w:fldCharType="separate"/>
        </w:r>
        <w:r w:rsidRPr="0055395E">
          <w:rPr>
            <w:noProof/>
            <w:webHidden/>
          </w:rPr>
          <w:t>100</w:t>
        </w:r>
        <w:r w:rsidRPr="0055395E">
          <w:rPr>
            <w:noProof/>
            <w:webHidden/>
          </w:rPr>
          <w:fldChar w:fldCharType="end"/>
        </w:r>
      </w:hyperlink>
    </w:p>
    <w:p w14:paraId="0B2C6BF8" w14:textId="6B396BA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67" w:history="1">
        <w:r w:rsidRPr="0055395E">
          <w:rPr>
            <w:rStyle w:val="Hyperlink"/>
            <w:noProof/>
          </w:rPr>
          <w:t>Figure 145: Duplicate Timeslot Error for Recurring Modification</w:t>
        </w:r>
        <w:r w:rsidRPr="0055395E">
          <w:rPr>
            <w:noProof/>
            <w:webHidden/>
          </w:rPr>
          <w:tab/>
        </w:r>
        <w:r w:rsidRPr="0055395E">
          <w:rPr>
            <w:noProof/>
            <w:webHidden/>
          </w:rPr>
          <w:fldChar w:fldCharType="begin"/>
        </w:r>
        <w:r w:rsidRPr="0055395E">
          <w:rPr>
            <w:noProof/>
            <w:webHidden/>
          </w:rPr>
          <w:instrText xml:space="preserve"> PAGEREF _Toc231479267 \h </w:instrText>
        </w:r>
        <w:r w:rsidRPr="0055395E">
          <w:rPr>
            <w:noProof/>
            <w:webHidden/>
          </w:rPr>
        </w:r>
        <w:r w:rsidRPr="0055395E">
          <w:rPr>
            <w:noProof/>
            <w:webHidden/>
          </w:rPr>
          <w:fldChar w:fldCharType="separate"/>
        </w:r>
        <w:r w:rsidRPr="0055395E">
          <w:rPr>
            <w:noProof/>
            <w:webHidden/>
          </w:rPr>
          <w:t>101</w:t>
        </w:r>
        <w:r w:rsidRPr="0055395E">
          <w:rPr>
            <w:noProof/>
            <w:webHidden/>
          </w:rPr>
          <w:fldChar w:fldCharType="end"/>
        </w:r>
      </w:hyperlink>
    </w:p>
    <w:p w14:paraId="4236B71A" w14:textId="6A48E38C"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68" w:history="1">
        <w:r w:rsidRPr="0055395E">
          <w:rPr>
            <w:rStyle w:val="Hyperlink"/>
            <w:noProof/>
          </w:rPr>
          <w:t>Figure 146: Overlap Timeslot Error for Recurring Modification</w:t>
        </w:r>
        <w:r w:rsidRPr="0055395E">
          <w:rPr>
            <w:noProof/>
            <w:webHidden/>
          </w:rPr>
          <w:tab/>
        </w:r>
        <w:r w:rsidRPr="0055395E">
          <w:rPr>
            <w:noProof/>
            <w:webHidden/>
          </w:rPr>
          <w:fldChar w:fldCharType="begin"/>
        </w:r>
        <w:r w:rsidRPr="0055395E">
          <w:rPr>
            <w:noProof/>
            <w:webHidden/>
          </w:rPr>
          <w:instrText xml:space="preserve"> PAGEREF _Toc231479268 \h </w:instrText>
        </w:r>
        <w:r w:rsidRPr="0055395E">
          <w:rPr>
            <w:noProof/>
            <w:webHidden/>
          </w:rPr>
        </w:r>
        <w:r w:rsidRPr="0055395E">
          <w:rPr>
            <w:noProof/>
            <w:webHidden/>
          </w:rPr>
          <w:fldChar w:fldCharType="separate"/>
        </w:r>
        <w:r w:rsidRPr="0055395E">
          <w:rPr>
            <w:noProof/>
            <w:webHidden/>
          </w:rPr>
          <w:t>101</w:t>
        </w:r>
        <w:r w:rsidRPr="0055395E">
          <w:rPr>
            <w:noProof/>
            <w:webHidden/>
          </w:rPr>
          <w:fldChar w:fldCharType="end"/>
        </w:r>
      </w:hyperlink>
    </w:p>
    <w:p w14:paraId="481B2827" w14:textId="1FEB1377"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69" w:history="1">
        <w:r w:rsidRPr="0055395E">
          <w:rPr>
            <w:rStyle w:val="Hyperlink"/>
            <w:noProof/>
          </w:rPr>
          <w:t>Figure 147: Removing Timeslots for Recurring Modification</w:t>
        </w:r>
        <w:r w:rsidRPr="0055395E">
          <w:rPr>
            <w:noProof/>
            <w:webHidden/>
          </w:rPr>
          <w:tab/>
        </w:r>
        <w:r w:rsidRPr="0055395E">
          <w:rPr>
            <w:noProof/>
            <w:webHidden/>
          </w:rPr>
          <w:fldChar w:fldCharType="begin"/>
        </w:r>
        <w:r w:rsidRPr="0055395E">
          <w:rPr>
            <w:noProof/>
            <w:webHidden/>
          </w:rPr>
          <w:instrText xml:space="preserve"> PAGEREF _Toc231479269 \h </w:instrText>
        </w:r>
        <w:r w:rsidRPr="0055395E">
          <w:rPr>
            <w:noProof/>
            <w:webHidden/>
          </w:rPr>
        </w:r>
        <w:r w:rsidRPr="0055395E">
          <w:rPr>
            <w:noProof/>
            <w:webHidden/>
          </w:rPr>
          <w:fldChar w:fldCharType="separate"/>
        </w:r>
        <w:r w:rsidRPr="0055395E">
          <w:rPr>
            <w:noProof/>
            <w:webHidden/>
          </w:rPr>
          <w:t>101</w:t>
        </w:r>
        <w:r w:rsidRPr="0055395E">
          <w:rPr>
            <w:noProof/>
            <w:webHidden/>
          </w:rPr>
          <w:fldChar w:fldCharType="end"/>
        </w:r>
      </w:hyperlink>
    </w:p>
    <w:p w14:paraId="54E0337D" w14:textId="469269B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70" w:history="1">
        <w:r w:rsidRPr="0055395E">
          <w:rPr>
            <w:rStyle w:val="Hyperlink"/>
            <w:noProof/>
          </w:rPr>
          <w:t>Figure 148: Review Changes Button for Recurring Modification</w:t>
        </w:r>
        <w:r w:rsidRPr="0055395E">
          <w:rPr>
            <w:noProof/>
            <w:webHidden/>
          </w:rPr>
          <w:tab/>
        </w:r>
        <w:r w:rsidRPr="0055395E">
          <w:rPr>
            <w:noProof/>
            <w:webHidden/>
          </w:rPr>
          <w:fldChar w:fldCharType="begin"/>
        </w:r>
        <w:r w:rsidRPr="0055395E">
          <w:rPr>
            <w:noProof/>
            <w:webHidden/>
          </w:rPr>
          <w:instrText xml:space="preserve"> PAGEREF _Toc231479270 \h </w:instrText>
        </w:r>
        <w:r w:rsidRPr="0055395E">
          <w:rPr>
            <w:noProof/>
            <w:webHidden/>
          </w:rPr>
        </w:r>
        <w:r w:rsidRPr="0055395E">
          <w:rPr>
            <w:noProof/>
            <w:webHidden/>
          </w:rPr>
          <w:fldChar w:fldCharType="separate"/>
        </w:r>
        <w:r w:rsidRPr="0055395E">
          <w:rPr>
            <w:noProof/>
            <w:webHidden/>
          </w:rPr>
          <w:t>102</w:t>
        </w:r>
        <w:r w:rsidRPr="0055395E">
          <w:rPr>
            <w:noProof/>
            <w:webHidden/>
          </w:rPr>
          <w:fldChar w:fldCharType="end"/>
        </w:r>
      </w:hyperlink>
    </w:p>
    <w:p w14:paraId="38241BA7" w14:textId="5E18F9D2"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71" w:history="1">
        <w:r w:rsidRPr="0055395E">
          <w:rPr>
            <w:rStyle w:val="Hyperlink"/>
            <w:noProof/>
          </w:rPr>
          <w:t>Figure 149: Review Page for Adding Recurring Timeslots</w:t>
        </w:r>
        <w:r w:rsidRPr="0055395E">
          <w:rPr>
            <w:noProof/>
            <w:webHidden/>
          </w:rPr>
          <w:tab/>
        </w:r>
        <w:r w:rsidRPr="0055395E">
          <w:rPr>
            <w:noProof/>
            <w:webHidden/>
          </w:rPr>
          <w:fldChar w:fldCharType="begin"/>
        </w:r>
        <w:r w:rsidRPr="0055395E">
          <w:rPr>
            <w:noProof/>
            <w:webHidden/>
          </w:rPr>
          <w:instrText xml:space="preserve"> PAGEREF _Toc231479271 \h </w:instrText>
        </w:r>
        <w:r w:rsidRPr="0055395E">
          <w:rPr>
            <w:noProof/>
            <w:webHidden/>
          </w:rPr>
        </w:r>
        <w:r w:rsidRPr="0055395E">
          <w:rPr>
            <w:noProof/>
            <w:webHidden/>
          </w:rPr>
          <w:fldChar w:fldCharType="separate"/>
        </w:r>
        <w:r w:rsidRPr="0055395E">
          <w:rPr>
            <w:noProof/>
            <w:webHidden/>
          </w:rPr>
          <w:t>103</w:t>
        </w:r>
        <w:r w:rsidRPr="0055395E">
          <w:rPr>
            <w:noProof/>
            <w:webHidden/>
          </w:rPr>
          <w:fldChar w:fldCharType="end"/>
        </w:r>
      </w:hyperlink>
    </w:p>
    <w:p w14:paraId="5C4595F4" w14:textId="29127448"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72" w:history="1">
        <w:r w:rsidRPr="0055395E">
          <w:rPr>
            <w:rStyle w:val="Hyperlink"/>
            <w:noProof/>
          </w:rPr>
          <w:t>Figure 150: Save Successful Message for Recurring Modification</w:t>
        </w:r>
        <w:r w:rsidRPr="0055395E">
          <w:rPr>
            <w:noProof/>
            <w:webHidden/>
          </w:rPr>
          <w:tab/>
        </w:r>
        <w:r w:rsidRPr="0055395E">
          <w:rPr>
            <w:noProof/>
            <w:webHidden/>
          </w:rPr>
          <w:fldChar w:fldCharType="begin"/>
        </w:r>
        <w:r w:rsidRPr="0055395E">
          <w:rPr>
            <w:noProof/>
            <w:webHidden/>
          </w:rPr>
          <w:instrText xml:space="preserve"> PAGEREF _Toc231479272 \h </w:instrText>
        </w:r>
        <w:r w:rsidRPr="0055395E">
          <w:rPr>
            <w:noProof/>
            <w:webHidden/>
          </w:rPr>
        </w:r>
        <w:r w:rsidRPr="0055395E">
          <w:rPr>
            <w:noProof/>
            <w:webHidden/>
          </w:rPr>
          <w:fldChar w:fldCharType="separate"/>
        </w:r>
        <w:r w:rsidRPr="0055395E">
          <w:rPr>
            <w:noProof/>
            <w:webHidden/>
          </w:rPr>
          <w:t>104</w:t>
        </w:r>
        <w:r w:rsidRPr="0055395E">
          <w:rPr>
            <w:noProof/>
            <w:webHidden/>
          </w:rPr>
          <w:fldChar w:fldCharType="end"/>
        </w:r>
      </w:hyperlink>
    </w:p>
    <w:p w14:paraId="7496ABFF" w14:textId="5ACF9059"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73" w:history="1">
        <w:r w:rsidRPr="0055395E">
          <w:rPr>
            <w:rStyle w:val="Hyperlink"/>
            <w:noProof/>
          </w:rPr>
          <w:t>Figure 151: Remove Grid Availability Radio Button for Recurring Modification</w:t>
        </w:r>
        <w:r w:rsidRPr="0055395E">
          <w:rPr>
            <w:noProof/>
            <w:webHidden/>
          </w:rPr>
          <w:tab/>
        </w:r>
        <w:r w:rsidRPr="0055395E">
          <w:rPr>
            <w:noProof/>
            <w:webHidden/>
          </w:rPr>
          <w:fldChar w:fldCharType="begin"/>
        </w:r>
        <w:r w:rsidRPr="0055395E">
          <w:rPr>
            <w:noProof/>
            <w:webHidden/>
          </w:rPr>
          <w:instrText xml:space="preserve"> PAGEREF _Toc231479273 \h </w:instrText>
        </w:r>
        <w:r w:rsidRPr="0055395E">
          <w:rPr>
            <w:noProof/>
            <w:webHidden/>
          </w:rPr>
        </w:r>
        <w:r w:rsidRPr="0055395E">
          <w:rPr>
            <w:noProof/>
            <w:webHidden/>
          </w:rPr>
          <w:fldChar w:fldCharType="separate"/>
        </w:r>
        <w:r w:rsidRPr="0055395E">
          <w:rPr>
            <w:noProof/>
            <w:webHidden/>
          </w:rPr>
          <w:t>105</w:t>
        </w:r>
        <w:r w:rsidRPr="0055395E">
          <w:rPr>
            <w:noProof/>
            <w:webHidden/>
          </w:rPr>
          <w:fldChar w:fldCharType="end"/>
        </w:r>
      </w:hyperlink>
    </w:p>
    <w:p w14:paraId="5351473A" w14:textId="54F87BE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74" w:history="1">
        <w:r w:rsidRPr="0055395E">
          <w:rPr>
            <w:rStyle w:val="Hyperlink"/>
            <w:noProof/>
          </w:rPr>
          <w:t>Figure 152: Calendar Dropdown for Removing Grid Availability in Recurring Modification</w:t>
        </w:r>
        <w:r w:rsidRPr="0055395E">
          <w:rPr>
            <w:noProof/>
            <w:webHidden/>
          </w:rPr>
          <w:tab/>
        </w:r>
        <w:r w:rsidRPr="0055395E">
          <w:rPr>
            <w:noProof/>
            <w:webHidden/>
          </w:rPr>
          <w:fldChar w:fldCharType="begin"/>
        </w:r>
        <w:r w:rsidRPr="0055395E">
          <w:rPr>
            <w:noProof/>
            <w:webHidden/>
          </w:rPr>
          <w:instrText xml:space="preserve"> PAGEREF _Toc231479274 \h </w:instrText>
        </w:r>
        <w:r w:rsidRPr="0055395E">
          <w:rPr>
            <w:noProof/>
            <w:webHidden/>
          </w:rPr>
        </w:r>
        <w:r w:rsidRPr="0055395E">
          <w:rPr>
            <w:noProof/>
            <w:webHidden/>
          </w:rPr>
          <w:fldChar w:fldCharType="separate"/>
        </w:r>
        <w:r w:rsidRPr="0055395E">
          <w:rPr>
            <w:noProof/>
            <w:webHidden/>
          </w:rPr>
          <w:t>106</w:t>
        </w:r>
        <w:r w:rsidRPr="0055395E">
          <w:rPr>
            <w:noProof/>
            <w:webHidden/>
          </w:rPr>
          <w:fldChar w:fldCharType="end"/>
        </w:r>
      </w:hyperlink>
    </w:p>
    <w:p w14:paraId="702663FE" w14:textId="4D82043D"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75" w:history="1">
        <w:r w:rsidRPr="0055395E">
          <w:rPr>
            <w:rStyle w:val="Hyperlink"/>
            <w:noProof/>
          </w:rPr>
          <w:t>Figure 153: Recurrence Pattern Dropdown for Removing Grid Availability</w:t>
        </w:r>
        <w:r w:rsidRPr="0055395E">
          <w:rPr>
            <w:noProof/>
            <w:webHidden/>
          </w:rPr>
          <w:tab/>
        </w:r>
        <w:r w:rsidRPr="0055395E">
          <w:rPr>
            <w:noProof/>
            <w:webHidden/>
          </w:rPr>
          <w:fldChar w:fldCharType="begin"/>
        </w:r>
        <w:r w:rsidRPr="0055395E">
          <w:rPr>
            <w:noProof/>
            <w:webHidden/>
          </w:rPr>
          <w:instrText xml:space="preserve"> PAGEREF _Toc231479275 \h </w:instrText>
        </w:r>
        <w:r w:rsidRPr="0055395E">
          <w:rPr>
            <w:noProof/>
            <w:webHidden/>
          </w:rPr>
        </w:r>
        <w:r w:rsidRPr="0055395E">
          <w:rPr>
            <w:noProof/>
            <w:webHidden/>
          </w:rPr>
          <w:fldChar w:fldCharType="separate"/>
        </w:r>
        <w:r w:rsidRPr="0055395E">
          <w:rPr>
            <w:noProof/>
            <w:webHidden/>
          </w:rPr>
          <w:t>107</w:t>
        </w:r>
        <w:r w:rsidRPr="0055395E">
          <w:rPr>
            <w:noProof/>
            <w:webHidden/>
          </w:rPr>
          <w:fldChar w:fldCharType="end"/>
        </w:r>
      </w:hyperlink>
    </w:p>
    <w:p w14:paraId="0BD70502" w14:textId="0A90729F"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76" w:history="1">
        <w:r w:rsidRPr="0055395E">
          <w:rPr>
            <w:rStyle w:val="Hyperlink"/>
            <w:noProof/>
          </w:rPr>
          <w:t>Figure 154: Example of Monthly Recurrence Pattern for Removing Grid Availability</w:t>
        </w:r>
        <w:r w:rsidRPr="0055395E">
          <w:rPr>
            <w:noProof/>
            <w:webHidden/>
          </w:rPr>
          <w:tab/>
        </w:r>
        <w:r w:rsidRPr="0055395E">
          <w:rPr>
            <w:noProof/>
            <w:webHidden/>
          </w:rPr>
          <w:fldChar w:fldCharType="begin"/>
        </w:r>
        <w:r w:rsidRPr="0055395E">
          <w:rPr>
            <w:noProof/>
            <w:webHidden/>
          </w:rPr>
          <w:instrText xml:space="preserve"> PAGEREF _Toc231479276 \h </w:instrText>
        </w:r>
        <w:r w:rsidRPr="0055395E">
          <w:rPr>
            <w:noProof/>
            <w:webHidden/>
          </w:rPr>
        </w:r>
        <w:r w:rsidRPr="0055395E">
          <w:rPr>
            <w:noProof/>
            <w:webHidden/>
          </w:rPr>
          <w:fldChar w:fldCharType="separate"/>
        </w:r>
        <w:r w:rsidRPr="0055395E">
          <w:rPr>
            <w:noProof/>
            <w:webHidden/>
          </w:rPr>
          <w:t>107</w:t>
        </w:r>
        <w:r w:rsidRPr="0055395E">
          <w:rPr>
            <w:noProof/>
            <w:webHidden/>
          </w:rPr>
          <w:fldChar w:fldCharType="end"/>
        </w:r>
      </w:hyperlink>
    </w:p>
    <w:p w14:paraId="52E7C969" w14:textId="63AA63CB"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77" w:history="1">
        <w:r w:rsidRPr="0055395E">
          <w:rPr>
            <w:rStyle w:val="Hyperlink"/>
            <w:noProof/>
          </w:rPr>
          <w:t>Figure 155: Example of Weekly Recurrence Pattern for Removing Grid Availability</w:t>
        </w:r>
        <w:r w:rsidRPr="0055395E">
          <w:rPr>
            <w:noProof/>
            <w:webHidden/>
          </w:rPr>
          <w:tab/>
        </w:r>
        <w:r w:rsidRPr="0055395E">
          <w:rPr>
            <w:noProof/>
            <w:webHidden/>
          </w:rPr>
          <w:fldChar w:fldCharType="begin"/>
        </w:r>
        <w:r w:rsidRPr="0055395E">
          <w:rPr>
            <w:noProof/>
            <w:webHidden/>
          </w:rPr>
          <w:instrText xml:space="preserve"> PAGEREF _Toc231479277 \h </w:instrText>
        </w:r>
        <w:r w:rsidRPr="0055395E">
          <w:rPr>
            <w:noProof/>
            <w:webHidden/>
          </w:rPr>
        </w:r>
        <w:r w:rsidRPr="0055395E">
          <w:rPr>
            <w:noProof/>
            <w:webHidden/>
          </w:rPr>
          <w:fldChar w:fldCharType="separate"/>
        </w:r>
        <w:r w:rsidRPr="0055395E">
          <w:rPr>
            <w:noProof/>
            <w:webHidden/>
          </w:rPr>
          <w:t>107</w:t>
        </w:r>
        <w:r w:rsidRPr="0055395E">
          <w:rPr>
            <w:noProof/>
            <w:webHidden/>
          </w:rPr>
          <w:fldChar w:fldCharType="end"/>
        </w:r>
      </w:hyperlink>
    </w:p>
    <w:p w14:paraId="21269704" w14:textId="5028CA74"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78" w:history="1">
        <w:r w:rsidRPr="0055395E">
          <w:rPr>
            <w:rStyle w:val="Hyperlink"/>
            <w:noProof/>
          </w:rPr>
          <w:t>Figure 156: Review Changes Button for Removing Recurring Timeslots</w:t>
        </w:r>
        <w:r w:rsidRPr="0055395E">
          <w:rPr>
            <w:noProof/>
            <w:webHidden/>
          </w:rPr>
          <w:tab/>
        </w:r>
        <w:r w:rsidRPr="0055395E">
          <w:rPr>
            <w:noProof/>
            <w:webHidden/>
          </w:rPr>
          <w:fldChar w:fldCharType="begin"/>
        </w:r>
        <w:r w:rsidRPr="0055395E">
          <w:rPr>
            <w:noProof/>
            <w:webHidden/>
          </w:rPr>
          <w:instrText xml:space="preserve"> PAGEREF _Toc231479278 \h </w:instrText>
        </w:r>
        <w:r w:rsidRPr="0055395E">
          <w:rPr>
            <w:noProof/>
            <w:webHidden/>
          </w:rPr>
        </w:r>
        <w:r w:rsidRPr="0055395E">
          <w:rPr>
            <w:noProof/>
            <w:webHidden/>
          </w:rPr>
          <w:fldChar w:fldCharType="separate"/>
        </w:r>
        <w:r w:rsidRPr="0055395E">
          <w:rPr>
            <w:noProof/>
            <w:webHidden/>
          </w:rPr>
          <w:t>108</w:t>
        </w:r>
        <w:r w:rsidRPr="0055395E">
          <w:rPr>
            <w:noProof/>
            <w:webHidden/>
          </w:rPr>
          <w:fldChar w:fldCharType="end"/>
        </w:r>
      </w:hyperlink>
    </w:p>
    <w:p w14:paraId="607C2E12" w14:textId="388DD00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79" w:history="1">
        <w:r w:rsidRPr="0055395E">
          <w:rPr>
            <w:rStyle w:val="Hyperlink"/>
            <w:noProof/>
          </w:rPr>
          <w:t>Figure 157: Review Page for Removing Recurring Timeslots</w:t>
        </w:r>
        <w:r w:rsidRPr="0055395E">
          <w:rPr>
            <w:noProof/>
            <w:webHidden/>
          </w:rPr>
          <w:tab/>
        </w:r>
        <w:r w:rsidRPr="0055395E">
          <w:rPr>
            <w:noProof/>
            <w:webHidden/>
          </w:rPr>
          <w:fldChar w:fldCharType="begin"/>
        </w:r>
        <w:r w:rsidRPr="0055395E">
          <w:rPr>
            <w:noProof/>
            <w:webHidden/>
          </w:rPr>
          <w:instrText xml:space="preserve"> PAGEREF _Toc231479279 \h </w:instrText>
        </w:r>
        <w:r w:rsidRPr="0055395E">
          <w:rPr>
            <w:noProof/>
            <w:webHidden/>
          </w:rPr>
        </w:r>
        <w:r w:rsidRPr="0055395E">
          <w:rPr>
            <w:noProof/>
            <w:webHidden/>
          </w:rPr>
          <w:fldChar w:fldCharType="separate"/>
        </w:r>
        <w:r w:rsidRPr="0055395E">
          <w:rPr>
            <w:noProof/>
            <w:webHidden/>
          </w:rPr>
          <w:t>109</w:t>
        </w:r>
        <w:r w:rsidRPr="0055395E">
          <w:rPr>
            <w:noProof/>
            <w:webHidden/>
          </w:rPr>
          <w:fldChar w:fldCharType="end"/>
        </w:r>
      </w:hyperlink>
    </w:p>
    <w:p w14:paraId="17005C88" w14:textId="42E4E7F4"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80" w:history="1">
        <w:r w:rsidRPr="0055395E">
          <w:rPr>
            <w:rStyle w:val="Hyperlink"/>
            <w:noProof/>
          </w:rPr>
          <w:t>Figure 158: Save Successful for Remove Timeslot(s) in Recurring Modification</w:t>
        </w:r>
        <w:r w:rsidRPr="0055395E">
          <w:rPr>
            <w:noProof/>
            <w:webHidden/>
          </w:rPr>
          <w:tab/>
        </w:r>
        <w:r w:rsidRPr="0055395E">
          <w:rPr>
            <w:noProof/>
            <w:webHidden/>
          </w:rPr>
          <w:fldChar w:fldCharType="begin"/>
        </w:r>
        <w:r w:rsidRPr="0055395E">
          <w:rPr>
            <w:noProof/>
            <w:webHidden/>
          </w:rPr>
          <w:instrText xml:space="preserve"> PAGEREF _Toc231479280 \h </w:instrText>
        </w:r>
        <w:r w:rsidRPr="0055395E">
          <w:rPr>
            <w:noProof/>
            <w:webHidden/>
          </w:rPr>
        </w:r>
        <w:r w:rsidRPr="0055395E">
          <w:rPr>
            <w:noProof/>
            <w:webHidden/>
          </w:rPr>
          <w:fldChar w:fldCharType="separate"/>
        </w:r>
        <w:r w:rsidRPr="0055395E">
          <w:rPr>
            <w:noProof/>
            <w:webHidden/>
          </w:rPr>
          <w:t>110</w:t>
        </w:r>
        <w:r w:rsidRPr="0055395E">
          <w:rPr>
            <w:noProof/>
            <w:webHidden/>
          </w:rPr>
          <w:fldChar w:fldCharType="end"/>
        </w:r>
      </w:hyperlink>
    </w:p>
    <w:p w14:paraId="03EA87C8" w14:textId="3124099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81" w:history="1">
        <w:r w:rsidRPr="0055395E">
          <w:rPr>
            <w:rStyle w:val="Hyperlink"/>
            <w:noProof/>
          </w:rPr>
          <w:t>Figure 159: Cancel and Restore Buttons for Timeslots</w:t>
        </w:r>
        <w:r w:rsidRPr="0055395E">
          <w:rPr>
            <w:noProof/>
            <w:webHidden/>
          </w:rPr>
          <w:tab/>
        </w:r>
        <w:r w:rsidRPr="0055395E">
          <w:rPr>
            <w:noProof/>
            <w:webHidden/>
          </w:rPr>
          <w:fldChar w:fldCharType="begin"/>
        </w:r>
        <w:r w:rsidRPr="0055395E">
          <w:rPr>
            <w:noProof/>
            <w:webHidden/>
          </w:rPr>
          <w:instrText xml:space="preserve"> PAGEREF _Toc231479281 \h </w:instrText>
        </w:r>
        <w:r w:rsidRPr="0055395E">
          <w:rPr>
            <w:noProof/>
            <w:webHidden/>
          </w:rPr>
        </w:r>
        <w:r w:rsidRPr="0055395E">
          <w:rPr>
            <w:noProof/>
            <w:webHidden/>
          </w:rPr>
          <w:fldChar w:fldCharType="separate"/>
        </w:r>
        <w:r w:rsidRPr="0055395E">
          <w:rPr>
            <w:noProof/>
            <w:webHidden/>
          </w:rPr>
          <w:t>110</w:t>
        </w:r>
        <w:r w:rsidRPr="0055395E">
          <w:rPr>
            <w:noProof/>
            <w:webHidden/>
          </w:rPr>
          <w:fldChar w:fldCharType="end"/>
        </w:r>
      </w:hyperlink>
    </w:p>
    <w:p w14:paraId="5767A3E0" w14:textId="7560A44F"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82" w:history="1">
        <w:r w:rsidRPr="0055395E">
          <w:rPr>
            <w:rStyle w:val="Hyperlink"/>
            <w:noProof/>
          </w:rPr>
          <w:t>Figure 160: Date Search for Cancel and Restore</w:t>
        </w:r>
        <w:r w:rsidRPr="0055395E">
          <w:rPr>
            <w:noProof/>
            <w:webHidden/>
          </w:rPr>
          <w:tab/>
        </w:r>
        <w:r w:rsidRPr="0055395E">
          <w:rPr>
            <w:noProof/>
            <w:webHidden/>
          </w:rPr>
          <w:fldChar w:fldCharType="begin"/>
        </w:r>
        <w:r w:rsidRPr="0055395E">
          <w:rPr>
            <w:noProof/>
            <w:webHidden/>
          </w:rPr>
          <w:instrText xml:space="preserve"> PAGEREF _Toc231479282 \h </w:instrText>
        </w:r>
        <w:r w:rsidRPr="0055395E">
          <w:rPr>
            <w:noProof/>
            <w:webHidden/>
          </w:rPr>
        </w:r>
        <w:r w:rsidRPr="0055395E">
          <w:rPr>
            <w:noProof/>
            <w:webHidden/>
          </w:rPr>
          <w:fldChar w:fldCharType="separate"/>
        </w:r>
        <w:r w:rsidRPr="0055395E">
          <w:rPr>
            <w:noProof/>
            <w:webHidden/>
          </w:rPr>
          <w:t>111</w:t>
        </w:r>
        <w:r w:rsidRPr="0055395E">
          <w:rPr>
            <w:noProof/>
            <w:webHidden/>
          </w:rPr>
          <w:fldChar w:fldCharType="end"/>
        </w:r>
      </w:hyperlink>
    </w:p>
    <w:p w14:paraId="3E06A643" w14:textId="7F7282BB"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83" w:history="1">
        <w:r w:rsidRPr="0055395E">
          <w:rPr>
            <w:rStyle w:val="Hyperlink"/>
            <w:noProof/>
          </w:rPr>
          <w:t>Figure 161: Cancel Timeslot Button</w:t>
        </w:r>
        <w:r w:rsidRPr="0055395E">
          <w:rPr>
            <w:noProof/>
            <w:webHidden/>
          </w:rPr>
          <w:tab/>
        </w:r>
        <w:r w:rsidRPr="0055395E">
          <w:rPr>
            <w:noProof/>
            <w:webHidden/>
          </w:rPr>
          <w:fldChar w:fldCharType="begin"/>
        </w:r>
        <w:r w:rsidRPr="0055395E">
          <w:rPr>
            <w:noProof/>
            <w:webHidden/>
          </w:rPr>
          <w:instrText xml:space="preserve"> PAGEREF _Toc231479283 \h </w:instrText>
        </w:r>
        <w:r w:rsidRPr="0055395E">
          <w:rPr>
            <w:noProof/>
            <w:webHidden/>
          </w:rPr>
        </w:r>
        <w:r w:rsidRPr="0055395E">
          <w:rPr>
            <w:noProof/>
            <w:webHidden/>
          </w:rPr>
          <w:fldChar w:fldCharType="separate"/>
        </w:r>
        <w:r w:rsidRPr="0055395E">
          <w:rPr>
            <w:noProof/>
            <w:webHidden/>
          </w:rPr>
          <w:t>111</w:t>
        </w:r>
        <w:r w:rsidRPr="0055395E">
          <w:rPr>
            <w:noProof/>
            <w:webHidden/>
          </w:rPr>
          <w:fldChar w:fldCharType="end"/>
        </w:r>
      </w:hyperlink>
    </w:p>
    <w:p w14:paraId="202522AC" w14:textId="2AC1D964"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84" w:history="1">
        <w:r w:rsidRPr="0055395E">
          <w:rPr>
            <w:rStyle w:val="Hyperlink"/>
            <w:noProof/>
          </w:rPr>
          <w:t>Figure 162: Cancel Timeslot Window</w:t>
        </w:r>
        <w:r w:rsidRPr="0055395E">
          <w:rPr>
            <w:noProof/>
            <w:webHidden/>
          </w:rPr>
          <w:tab/>
        </w:r>
        <w:r w:rsidRPr="0055395E">
          <w:rPr>
            <w:noProof/>
            <w:webHidden/>
          </w:rPr>
          <w:fldChar w:fldCharType="begin"/>
        </w:r>
        <w:r w:rsidRPr="0055395E">
          <w:rPr>
            <w:noProof/>
            <w:webHidden/>
          </w:rPr>
          <w:instrText xml:space="preserve"> PAGEREF _Toc231479284 \h </w:instrText>
        </w:r>
        <w:r w:rsidRPr="0055395E">
          <w:rPr>
            <w:noProof/>
            <w:webHidden/>
          </w:rPr>
        </w:r>
        <w:r w:rsidRPr="0055395E">
          <w:rPr>
            <w:noProof/>
            <w:webHidden/>
          </w:rPr>
          <w:fldChar w:fldCharType="separate"/>
        </w:r>
        <w:r w:rsidRPr="0055395E">
          <w:rPr>
            <w:noProof/>
            <w:webHidden/>
          </w:rPr>
          <w:t>112</w:t>
        </w:r>
        <w:r w:rsidRPr="0055395E">
          <w:rPr>
            <w:noProof/>
            <w:webHidden/>
          </w:rPr>
          <w:fldChar w:fldCharType="end"/>
        </w:r>
      </w:hyperlink>
    </w:p>
    <w:p w14:paraId="4BAFDB27" w14:textId="2751BC5D"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85" w:history="1">
        <w:r w:rsidRPr="0055395E">
          <w:rPr>
            <w:rStyle w:val="Hyperlink"/>
            <w:noProof/>
          </w:rPr>
          <w:t>Figure 163: Single Timeslot Cancellation Option</w:t>
        </w:r>
        <w:r w:rsidRPr="0055395E">
          <w:rPr>
            <w:noProof/>
            <w:webHidden/>
          </w:rPr>
          <w:tab/>
        </w:r>
        <w:r w:rsidRPr="0055395E">
          <w:rPr>
            <w:noProof/>
            <w:webHidden/>
          </w:rPr>
          <w:fldChar w:fldCharType="begin"/>
        </w:r>
        <w:r w:rsidRPr="0055395E">
          <w:rPr>
            <w:noProof/>
            <w:webHidden/>
          </w:rPr>
          <w:instrText xml:space="preserve"> PAGEREF _Toc231479285 \h </w:instrText>
        </w:r>
        <w:r w:rsidRPr="0055395E">
          <w:rPr>
            <w:noProof/>
            <w:webHidden/>
          </w:rPr>
        </w:r>
        <w:r w:rsidRPr="0055395E">
          <w:rPr>
            <w:noProof/>
            <w:webHidden/>
          </w:rPr>
          <w:fldChar w:fldCharType="separate"/>
        </w:r>
        <w:r w:rsidRPr="0055395E">
          <w:rPr>
            <w:noProof/>
            <w:webHidden/>
          </w:rPr>
          <w:t>112</w:t>
        </w:r>
        <w:r w:rsidRPr="0055395E">
          <w:rPr>
            <w:noProof/>
            <w:webHidden/>
          </w:rPr>
          <w:fldChar w:fldCharType="end"/>
        </w:r>
      </w:hyperlink>
    </w:p>
    <w:p w14:paraId="347749A0" w14:textId="6433806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86" w:history="1">
        <w:r w:rsidRPr="0055395E">
          <w:rPr>
            <w:rStyle w:val="Hyperlink"/>
            <w:noProof/>
          </w:rPr>
          <w:t>Figure 164: Manual Time Entered for Timeslot Cancellation Example</w:t>
        </w:r>
        <w:r w:rsidRPr="0055395E">
          <w:rPr>
            <w:noProof/>
            <w:webHidden/>
          </w:rPr>
          <w:tab/>
        </w:r>
        <w:r w:rsidRPr="0055395E">
          <w:rPr>
            <w:noProof/>
            <w:webHidden/>
          </w:rPr>
          <w:fldChar w:fldCharType="begin"/>
        </w:r>
        <w:r w:rsidRPr="0055395E">
          <w:rPr>
            <w:noProof/>
            <w:webHidden/>
          </w:rPr>
          <w:instrText xml:space="preserve"> PAGEREF _Toc231479286 \h </w:instrText>
        </w:r>
        <w:r w:rsidRPr="0055395E">
          <w:rPr>
            <w:noProof/>
            <w:webHidden/>
          </w:rPr>
        </w:r>
        <w:r w:rsidRPr="0055395E">
          <w:rPr>
            <w:noProof/>
            <w:webHidden/>
          </w:rPr>
          <w:fldChar w:fldCharType="separate"/>
        </w:r>
        <w:r w:rsidRPr="0055395E">
          <w:rPr>
            <w:noProof/>
            <w:webHidden/>
          </w:rPr>
          <w:t>113</w:t>
        </w:r>
        <w:r w:rsidRPr="0055395E">
          <w:rPr>
            <w:noProof/>
            <w:webHidden/>
          </w:rPr>
          <w:fldChar w:fldCharType="end"/>
        </w:r>
      </w:hyperlink>
    </w:p>
    <w:p w14:paraId="5F504C86" w14:textId="5285A6D2"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87" w:history="1">
        <w:r w:rsidRPr="0055395E">
          <w:rPr>
            <w:rStyle w:val="Hyperlink"/>
            <w:noProof/>
          </w:rPr>
          <w:t>Figure 165: Reason for Cancellation Example for Single Timeslot Cancellation</w:t>
        </w:r>
        <w:r w:rsidRPr="0055395E">
          <w:rPr>
            <w:noProof/>
            <w:webHidden/>
          </w:rPr>
          <w:tab/>
        </w:r>
        <w:r w:rsidRPr="0055395E">
          <w:rPr>
            <w:noProof/>
            <w:webHidden/>
          </w:rPr>
          <w:fldChar w:fldCharType="begin"/>
        </w:r>
        <w:r w:rsidRPr="0055395E">
          <w:rPr>
            <w:noProof/>
            <w:webHidden/>
          </w:rPr>
          <w:instrText xml:space="preserve"> PAGEREF _Toc231479287 \h </w:instrText>
        </w:r>
        <w:r w:rsidRPr="0055395E">
          <w:rPr>
            <w:noProof/>
            <w:webHidden/>
          </w:rPr>
        </w:r>
        <w:r w:rsidRPr="0055395E">
          <w:rPr>
            <w:noProof/>
            <w:webHidden/>
          </w:rPr>
          <w:fldChar w:fldCharType="separate"/>
        </w:r>
        <w:r w:rsidRPr="0055395E">
          <w:rPr>
            <w:noProof/>
            <w:webHidden/>
          </w:rPr>
          <w:t>113</w:t>
        </w:r>
        <w:r w:rsidRPr="0055395E">
          <w:rPr>
            <w:noProof/>
            <w:webHidden/>
          </w:rPr>
          <w:fldChar w:fldCharType="end"/>
        </w:r>
      </w:hyperlink>
    </w:p>
    <w:p w14:paraId="2694A2DF" w14:textId="6053327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88" w:history="1">
        <w:r w:rsidRPr="0055395E">
          <w:rPr>
            <w:rStyle w:val="Hyperlink"/>
            <w:noProof/>
          </w:rPr>
          <w:t>Figure 166: Reason for Cancellation Error for Single Timeslot Cancellation</w:t>
        </w:r>
        <w:r w:rsidRPr="0055395E">
          <w:rPr>
            <w:noProof/>
            <w:webHidden/>
          </w:rPr>
          <w:tab/>
        </w:r>
        <w:r w:rsidRPr="0055395E">
          <w:rPr>
            <w:noProof/>
            <w:webHidden/>
          </w:rPr>
          <w:fldChar w:fldCharType="begin"/>
        </w:r>
        <w:r w:rsidRPr="0055395E">
          <w:rPr>
            <w:noProof/>
            <w:webHidden/>
          </w:rPr>
          <w:instrText xml:space="preserve"> PAGEREF _Toc231479288 \h </w:instrText>
        </w:r>
        <w:r w:rsidRPr="0055395E">
          <w:rPr>
            <w:noProof/>
            <w:webHidden/>
          </w:rPr>
        </w:r>
        <w:r w:rsidRPr="0055395E">
          <w:rPr>
            <w:noProof/>
            <w:webHidden/>
          </w:rPr>
          <w:fldChar w:fldCharType="separate"/>
        </w:r>
        <w:r w:rsidRPr="0055395E">
          <w:rPr>
            <w:noProof/>
            <w:webHidden/>
          </w:rPr>
          <w:t>114</w:t>
        </w:r>
        <w:r w:rsidRPr="0055395E">
          <w:rPr>
            <w:noProof/>
            <w:webHidden/>
          </w:rPr>
          <w:fldChar w:fldCharType="end"/>
        </w:r>
      </w:hyperlink>
    </w:p>
    <w:p w14:paraId="2F3917F5" w14:textId="56F6AF1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89" w:history="1">
        <w:r w:rsidRPr="0055395E">
          <w:rPr>
            <w:rStyle w:val="Hyperlink"/>
            <w:noProof/>
          </w:rPr>
          <w:t>Figure 167: Patient Association Window for Single Timeslot Cancellation</w:t>
        </w:r>
        <w:r w:rsidRPr="0055395E">
          <w:rPr>
            <w:noProof/>
            <w:webHidden/>
          </w:rPr>
          <w:tab/>
        </w:r>
        <w:r w:rsidRPr="0055395E">
          <w:rPr>
            <w:noProof/>
            <w:webHidden/>
          </w:rPr>
          <w:fldChar w:fldCharType="begin"/>
        </w:r>
        <w:r w:rsidRPr="0055395E">
          <w:rPr>
            <w:noProof/>
            <w:webHidden/>
          </w:rPr>
          <w:instrText xml:space="preserve"> PAGEREF _Toc231479289 \h </w:instrText>
        </w:r>
        <w:r w:rsidRPr="0055395E">
          <w:rPr>
            <w:noProof/>
            <w:webHidden/>
          </w:rPr>
        </w:r>
        <w:r w:rsidRPr="0055395E">
          <w:rPr>
            <w:noProof/>
            <w:webHidden/>
          </w:rPr>
          <w:fldChar w:fldCharType="separate"/>
        </w:r>
        <w:r w:rsidRPr="0055395E">
          <w:rPr>
            <w:noProof/>
            <w:webHidden/>
          </w:rPr>
          <w:t>114</w:t>
        </w:r>
        <w:r w:rsidRPr="0055395E">
          <w:rPr>
            <w:noProof/>
            <w:webHidden/>
          </w:rPr>
          <w:fldChar w:fldCharType="end"/>
        </w:r>
      </w:hyperlink>
    </w:p>
    <w:p w14:paraId="3C58EEC4" w14:textId="4982420E"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90" w:history="1">
        <w:r w:rsidRPr="0055395E">
          <w:rPr>
            <w:rStyle w:val="Hyperlink"/>
            <w:noProof/>
          </w:rPr>
          <w:t>Figure 168: Save Successful for Cancelling Single Timeslot</w:t>
        </w:r>
        <w:r w:rsidRPr="0055395E">
          <w:rPr>
            <w:noProof/>
            <w:webHidden/>
          </w:rPr>
          <w:tab/>
        </w:r>
        <w:r w:rsidRPr="0055395E">
          <w:rPr>
            <w:noProof/>
            <w:webHidden/>
          </w:rPr>
          <w:fldChar w:fldCharType="begin"/>
        </w:r>
        <w:r w:rsidRPr="0055395E">
          <w:rPr>
            <w:noProof/>
            <w:webHidden/>
          </w:rPr>
          <w:instrText xml:space="preserve"> PAGEREF _Toc231479290 \h </w:instrText>
        </w:r>
        <w:r w:rsidRPr="0055395E">
          <w:rPr>
            <w:noProof/>
            <w:webHidden/>
          </w:rPr>
        </w:r>
        <w:r w:rsidRPr="0055395E">
          <w:rPr>
            <w:noProof/>
            <w:webHidden/>
          </w:rPr>
          <w:fldChar w:fldCharType="separate"/>
        </w:r>
        <w:r w:rsidRPr="0055395E">
          <w:rPr>
            <w:noProof/>
            <w:webHidden/>
          </w:rPr>
          <w:t>115</w:t>
        </w:r>
        <w:r w:rsidRPr="0055395E">
          <w:rPr>
            <w:noProof/>
            <w:webHidden/>
          </w:rPr>
          <w:fldChar w:fldCharType="end"/>
        </w:r>
      </w:hyperlink>
    </w:p>
    <w:p w14:paraId="3ACCAA19" w14:textId="49AC393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91" w:history="1">
        <w:r w:rsidRPr="0055395E">
          <w:rPr>
            <w:rStyle w:val="Hyperlink"/>
            <w:noProof/>
          </w:rPr>
          <w:t>Figure 169: Single Timeslot Cancellation Example in Grid</w:t>
        </w:r>
        <w:r w:rsidRPr="0055395E">
          <w:rPr>
            <w:noProof/>
            <w:webHidden/>
          </w:rPr>
          <w:tab/>
        </w:r>
        <w:r w:rsidRPr="0055395E">
          <w:rPr>
            <w:noProof/>
            <w:webHidden/>
          </w:rPr>
          <w:fldChar w:fldCharType="begin"/>
        </w:r>
        <w:r w:rsidRPr="0055395E">
          <w:rPr>
            <w:noProof/>
            <w:webHidden/>
          </w:rPr>
          <w:instrText xml:space="preserve"> PAGEREF _Toc231479291 \h </w:instrText>
        </w:r>
        <w:r w:rsidRPr="0055395E">
          <w:rPr>
            <w:noProof/>
            <w:webHidden/>
          </w:rPr>
        </w:r>
        <w:r w:rsidRPr="0055395E">
          <w:rPr>
            <w:noProof/>
            <w:webHidden/>
          </w:rPr>
          <w:fldChar w:fldCharType="separate"/>
        </w:r>
        <w:r w:rsidRPr="0055395E">
          <w:rPr>
            <w:noProof/>
            <w:webHidden/>
          </w:rPr>
          <w:t>115</w:t>
        </w:r>
        <w:r w:rsidRPr="0055395E">
          <w:rPr>
            <w:noProof/>
            <w:webHidden/>
          </w:rPr>
          <w:fldChar w:fldCharType="end"/>
        </w:r>
      </w:hyperlink>
    </w:p>
    <w:p w14:paraId="58A65334" w14:textId="7F218AC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92" w:history="1">
        <w:r w:rsidRPr="0055395E">
          <w:rPr>
            <w:rStyle w:val="Hyperlink"/>
            <w:noProof/>
          </w:rPr>
          <w:t>Figure 170: Entire Day Timeslot Cancellation Option</w:t>
        </w:r>
        <w:r w:rsidRPr="0055395E">
          <w:rPr>
            <w:noProof/>
            <w:webHidden/>
          </w:rPr>
          <w:tab/>
        </w:r>
        <w:r w:rsidRPr="0055395E">
          <w:rPr>
            <w:noProof/>
            <w:webHidden/>
          </w:rPr>
          <w:fldChar w:fldCharType="begin"/>
        </w:r>
        <w:r w:rsidRPr="0055395E">
          <w:rPr>
            <w:noProof/>
            <w:webHidden/>
          </w:rPr>
          <w:instrText xml:space="preserve"> PAGEREF _Toc231479292 \h </w:instrText>
        </w:r>
        <w:r w:rsidRPr="0055395E">
          <w:rPr>
            <w:noProof/>
            <w:webHidden/>
          </w:rPr>
        </w:r>
        <w:r w:rsidRPr="0055395E">
          <w:rPr>
            <w:noProof/>
            <w:webHidden/>
          </w:rPr>
          <w:fldChar w:fldCharType="separate"/>
        </w:r>
        <w:r w:rsidRPr="0055395E">
          <w:rPr>
            <w:noProof/>
            <w:webHidden/>
          </w:rPr>
          <w:t>116</w:t>
        </w:r>
        <w:r w:rsidRPr="0055395E">
          <w:rPr>
            <w:noProof/>
            <w:webHidden/>
          </w:rPr>
          <w:fldChar w:fldCharType="end"/>
        </w:r>
      </w:hyperlink>
    </w:p>
    <w:p w14:paraId="7FD2CEB9" w14:textId="37F2C07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93" w:history="1">
        <w:r w:rsidRPr="0055395E">
          <w:rPr>
            <w:rStyle w:val="Hyperlink"/>
            <w:noProof/>
          </w:rPr>
          <w:t>Figure 171: Reason for Cancellation Example for Entire Day Cancellation</w:t>
        </w:r>
        <w:r w:rsidRPr="0055395E">
          <w:rPr>
            <w:noProof/>
            <w:webHidden/>
          </w:rPr>
          <w:tab/>
        </w:r>
        <w:r w:rsidRPr="0055395E">
          <w:rPr>
            <w:noProof/>
            <w:webHidden/>
          </w:rPr>
          <w:fldChar w:fldCharType="begin"/>
        </w:r>
        <w:r w:rsidRPr="0055395E">
          <w:rPr>
            <w:noProof/>
            <w:webHidden/>
          </w:rPr>
          <w:instrText xml:space="preserve"> PAGEREF _Toc231479293 \h </w:instrText>
        </w:r>
        <w:r w:rsidRPr="0055395E">
          <w:rPr>
            <w:noProof/>
            <w:webHidden/>
          </w:rPr>
        </w:r>
        <w:r w:rsidRPr="0055395E">
          <w:rPr>
            <w:noProof/>
            <w:webHidden/>
          </w:rPr>
          <w:fldChar w:fldCharType="separate"/>
        </w:r>
        <w:r w:rsidRPr="0055395E">
          <w:rPr>
            <w:noProof/>
            <w:webHidden/>
          </w:rPr>
          <w:t>116</w:t>
        </w:r>
        <w:r w:rsidRPr="0055395E">
          <w:rPr>
            <w:noProof/>
            <w:webHidden/>
          </w:rPr>
          <w:fldChar w:fldCharType="end"/>
        </w:r>
      </w:hyperlink>
    </w:p>
    <w:p w14:paraId="5551916E" w14:textId="59BE2188"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94" w:history="1">
        <w:r w:rsidRPr="0055395E">
          <w:rPr>
            <w:rStyle w:val="Hyperlink"/>
            <w:noProof/>
          </w:rPr>
          <w:t>Figure 172: Reason for Cancellation Error for Entire Day Cancellation</w:t>
        </w:r>
        <w:r w:rsidRPr="0055395E">
          <w:rPr>
            <w:noProof/>
            <w:webHidden/>
          </w:rPr>
          <w:tab/>
        </w:r>
        <w:r w:rsidRPr="0055395E">
          <w:rPr>
            <w:noProof/>
            <w:webHidden/>
          </w:rPr>
          <w:fldChar w:fldCharType="begin"/>
        </w:r>
        <w:r w:rsidRPr="0055395E">
          <w:rPr>
            <w:noProof/>
            <w:webHidden/>
          </w:rPr>
          <w:instrText xml:space="preserve"> PAGEREF _Toc231479294 \h </w:instrText>
        </w:r>
        <w:r w:rsidRPr="0055395E">
          <w:rPr>
            <w:noProof/>
            <w:webHidden/>
          </w:rPr>
        </w:r>
        <w:r w:rsidRPr="0055395E">
          <w:rPr>
            <w:noProof/>
            <w:webHidden/>
          </w:rPr>
          <w:fldChar w:fldCharType="separate"/>
        </w:r>
        <w:r w:rsidRPr="0055395E">
          <w:rPr>
            <w:noProof/>
            <w:webHidden/>
          </w:rPr>
          <w:t>117</w:t>
        </w:r>
        <w:r w:rsidRPr="0055395E">
          <w:rPr>
            <w:noProof/>
            <w:webHidden/>
          </w:rPr>
          <w:fldChar w:fldCharType="end"/>
        </w:r>
      </w:hyperlink>
    </w:p>
    <w:p w14:paraId="35451D7A" w14:textId="5B3BBBC7"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95" w:history="1">
        <w:r w:rsidRPr="0055395E">
          <w:rPr>
            <w:rStyle w:val="Hyperlink"/>
            <w:noProof/>
          </w:rPr>
          <w:t>Figure 173: Patient Association Window for Entire Day Timeslots Cancellation</w:t>
        </w:r>
        <w:r w:rsidRPr="0055395E">
          <w:rPr>
            <w:noProof/>
            <w:webHidden/>
          </w:rPr>
          <w:tab/>
        </w:r>
        <w:r w:rsidRPr="0055395E">
          <w:rPr>
            <w:noProof/>
            <w:webHidden/>
          </w:rPr>
          <w:fldChar w:fldCharType="begin"/>
        </w:r>
        <w:r w:rsidRPr="0055395E">
          <w:rPr>
            <w:noProof/>
            <w:webHidden/>
          </w:rPr>
          <w:instrText xml:space="preserve"> PAGEREF _Toc231479295 \h </w:instrText>
        </w:r>
        <w:r w:rsidRPr="0055395E">
          <w:rPr>
            <w:noProof/>
            <w:webHidden/>
          </w:rPr>
        </w:r>
        <w:r w:rsidRPr="0055395E">
          <w:rPr>
            <w:noProof/>
            <w:webHidden/>
          </w:rPr>
          <w:fldChar w:fldCharType="separate"/>
        </w:r>
        <w:r w:rsidRPr="0055395E">
          <w:rPr>
            <w:noProof/>
            <w:webHidden/>
          </w:rPr>
          <w:t>117</w:t>
        </w:r>
        <w:r w:rsidRPr="0055395E">
          <w:rPr>
            <w:noProof/>
            <w:webHidden/>
          </w:rPr>
          <w:fldChar w:fldCharType="end"/>
        </w:r>
      </w:hyperlink>
    </w:p>
    <w:p w14:paraId="3788961B" w14:textId="117C1D18"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96" w:history="1">
        <w:r w:rsidRPr="0055395E">
          <w:rPr>
            <w:rStyle w:val="Hyperlink"/>
            <w:noProof/>
          </w:rPr>
          <w:t>Figure 174: Save Successful for Cancelling All Timeslots</w:t>
        </w:r>
        <w:r w:rsidRPr="0055395E">
          <w:rPr>
            <w:noProof/>
            <w:webHidden/>
          </w:rPr>
          <w:tab/>
        </w:r>
        <w:r w:rsidRPr="0055395E">
          <w:rPr>
            <w:noProof/>
            <w:webHidden/>
          </w:rPr>
          <w:fldChar w:fldCharType="begin"/>
        </w:r>
        <w:r w:rsidRPr="0055395E">
          <w:rPr>
            <w:noProof/>
            <w:webHidden/>
          </w:rPr>
          <w:instrText xml:space="preserve"> PAGEREF _Toc231479296 \h </w:instrText>
        </w:r>
        <w:r w:rsidRPr="0055395E">
          <w:rPr>
            <w:noProof/>
            <w:webHidden/>
          </w:rPr>
        </w:r>
        <w:r w:rsidRPr="0055395E">
          <w:rPr>
            <w:noProof/>
            <w:webHidden/>
          </w:rPr>
          <w:fldChar w:fldCharType="separate"/>
        </w:r>
        <w:r w:rsidRPr="0055395E">
          <w:rPr>
            <w:noProof/>
            <w:webHidden/>
          </w:rPr>
          <w:t>118</w:t>
        </w:r>
        <w:r w:rsidRPr="0055395E">
          <w:rPr>
            <w:noProof/>
            <w:webHidden/>
          </w:rPr>
          <w:fldChar w:fldCharType="end"/>
        </w:r>
      </w:hyperlink>
    </w:p>
    <w:p w14:paraId="0DF359E9" w14:textId="58E77F1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97" w:history="1">
        <w:r w:rsidRPr="0055395E">
          <w:rPr>
            <w:rStyle w:val="Hyperlink"/>
            <w:noProof/>
          </w:rPr>
          <w:t>Figure 175: Entire Day Timeslot Cancellation Example in Grid</w:t>
        </w:r>
        <w:r w:rsidRPr="0055395E">
          <w:rPr>
            <w:noProof/>
            <w:webHidden/>
          </w:rPr>
          <w:tab/>
        </w:r>
        <w:r w:rsidRPr="0055395E">
          <w:rPr>
            <w:noProof/>
            <w:webHidden/>
          </w:rPr>
          <w:fldChar w:fldCharType="begin"/>
        </w:r>
        <w:r w:rsidRPr="0055395E">
          <w:rPr>
            <w:noProof/>
            <w:webHidden/>
          </w:rPr>
          <w:instrText xml:space="preserve"> PAGEREF _Toc231479297 \h </w:instrText>
        </w:r>
        <w:r w:rsidRPr="0055395E">
          <w:rPr>
            <w:noProof/>
            <w:webHidden/>
          </w:rPr>
        </w:r>
        <w:r w:rsidRPr="0055395E">
          <w:rPr>
            <w:noProof/>
            <w:webHidden/>
          </w:rPr>
          <w:fldChar w:fldCharType="separate"/>
        </w:r>
        <w:r w:rsidRPr="0055395E">
          <w:rPr>
            <w:noProof/>
            <w:webHidden/>
          </w:rPr>
          <w:t>118</w:t>
        </w:r>
        <w:r w:rsidRPr="0055395E">
          <w:rPr>
            <w:noProof/>
            <w:webHidden/>
          </w:rPr>
          <w:fldChar w:fldCharType="end"/>
        </w:r>
      </w:hyperlink>
    </w:p>
    <w:p w14:paraId="4BCCF9CA" w14:textId="296FFF4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98" w:history="1">
        <w:r w:rsidRPr="0055395E">
          <w:rPr>
            <w:rStyle w:val="Hyperlink"/>
            <w:noProof/>
          </w:rPr>
          <w:t>Figure 176: Restore Timeslot Button for Single Timeslot Restoration</w:t>
        </w:r>
        <w:r w:rsidRPr="0055395E">
          <w:rPr>
            <w:noProof/>
            <w:webHidden/>
          </w:rPr>
          <w:tab/>
        </w:r>
        <w:r w:rsidRPr="0055395E">
          <w:rPr>
            <w:noProof/>
            <w:webHidden/>
          </w:rPr>
          <w:fldChar w:fldCharType="begin"/>
        </w:r>
        <w:r w:rsidRPr="0055395E">
          <w:rPr>
            <w:noProof/>
            <w:webHidden/>
          </w:rPr>
          <w:instrText xml:space="preserve"> PAGEREF _Toc231479298 \h </w:instrText>
        </w:r>
        <w:r w:rsidRPr="0055395E">
          <w:rPr>
            <w:noProof/>
            <w:webHidden/>
          </w:rPr>
        </w:r>
        <w:r w:rsidRPr="0055395E">
          <w:rPr>
            <w:noProof/>
            <w:webHidden/>
          </w:rPr>
          <w:fldChar w:fldCharType="separate"/>
        </w:r>
        <w:r w:rsidRPr="0055395E">
          <w:rPr>
            <w:noProof/>
            <w:webHidden/>
          </w:rPr>
          <w:t>118</w:t>
        </w:r>
        <w:r w:rsidRPr="0055395E">
          <w:rPr>
            <w:noProof/>
            <w:webHidden/>
          </w:rPr>
          <w:fldChar w:fldCharType="end"/>
        </w:r>
      </w:hyperlink>
    </w:p>
    <w:p w14:paraId="1197926D" w14:textId="61214C9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299" w:history="1">
        <w:r w:rsidRPr="0055395E">
          <w:rPr>
            <w:rStyle w:val="Hyperlink"/>
            <w:noProof/>
          </w:rPr>
          <w:t>Figure 177: Restore Timeslot Window for Single Timeslot</w:t>
        </w:r>
        <w:r w:rsidRPr="0055395E">
          <w:rPr>
            <w:noProof/>
            <w:webHidden/>
          </w:rPr>
          <w:tab/>
        </w:r>
        <w:r w:rsidRPr="0055395E">
          <w:rPr>
            <w:noProof/>
            <w:webHidden/>
          </w:rPr>
          <w:fldChar w:fldCharType="begin"/>
        </w:r>
        <w:r w:rsidRPr="0055395E">
          <w:rPr>
            <w:noProof/>
            <w:webHidden/>
          </w:rPr>
          <w:instrText xml:space="preserve"> PAGEREF _Toc231479299 \h </w:instrText>
        </w:r>
        <w:r w:rsidRPr="0055395E">
          <w:rPr>
            <w:noProof/>
            <w:webHidden/>
          </w:rPr>
        </w:r>
        <w:r w:rsidRPr="0055395E">
          <w:rPr>
            <w:noProof/>
            <w:webHidden/>
          </w:rPr>
          <w:fldChar w:fldCharType="separate"/>
        </w:r>
        <w:r w:rsidRPr="0055395E">
          <w:rPr>
            <w:noProof/>
            <w:webHidden/>
          </w:rPr>
          <w:t>119</w:t>
        </w:r>
        <w:r w:rsidRPr="0055395E">
          <w:rPr>
            <w:noProof/>
            <w:webHidden/>
          </w:rPr>
          <w:fldChar w:fldCharType="end"/>
        </w:r>
      </w:hyperlink>
    </w:p>
    <w:p w14:paraId="7ED9237B" w14:textId="4093CAF7"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00" w:history="1">
        <w:r w:rsidRPr="0055395E">
          <w:rPr>
            <w:rStyle w:val="Hyperlink"/>
            <w:noProof/>
          </w:rPr>
          <w:t>Figure 178: Restore Timeslot(s) Button for Single Day Timeslot</w:t>
        </w:r>
        <w:r w:rsidRPr="0055395E">
          <w:rPr>
            <w:noProof/>
            <w:webHidden/>
          </w:rPr>
          <w:tab/>
        </w:r>
        <w:r w:rsidRPr="0055395E">
          <w:rPr>
            <w:noProof/>
            <w:webHidden/>
          </w:rPr>
          <w:fldChar w:fldCharType="begin"/>
        </w:r>
        <w:r w:rsidRPr="0055395E">
          <w:rPr>
            <w:noProof/>
            <w:webHidden/>
          </w:rPr>
          <w:instrText xml:space="preserve"> PAGEREF _Toc231479300 \h </w:instrText>
        </w:r>
        <w:r w:rsidRPr="0055395E">
          <w:rPr>
            <w:noProof/>
            <w:webHidden/>
          </w:rPr>
        </w:r>
        <w:r w:rsidRPr="0055395E">
          <w:rPr>
            <w:noProof/>
            <w:webHidden/>
          </w:rPr>
          <w:fldChar w:fldCharType="separate"/>
        </w:r>
        <w:r w:rsidRPr="0055395E">
          <w:rPr>
            <w:noProof/>
            <w:webHidden/>
          </w:rPr>
          <w:t>119</w:t>
        </w:r>
        <w:r w:rsidRPr="0055395E">
          <w:rPr>
            <w:noProof/>
            <w:webHidden/>
          </w:rPr>
          <w:fldChar w:fldCharType="end"/>
        </w:r>
      </w:hyperlink>
    </w:p>
    <w:p w14:paraId="6B331540" w14:textId="6AF441CB"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01" w:history="1">
        <w:r w:rsidRPr="0055395E">
          <w:rPr>
            <w:rStyle w:val="Hyperlink"/>
            <w:noProof/>
          </w:rPr>
          <w:t>Figure 179: Save Successful Window for Single Timeslot Restoration</w:t>
        </w:r>
        <w:r w:rsidRPr="0055395E">
          <w:rPr>
            <w:noProof/>
            <w:webHidden/>
          </w:rPr>
          <w:tab/>
        </w:r>
        <w:r w:rsidRPr="0055395E">
          <w:rPr>
            <w:noProof/>
            <w:webHidden/>
          </w:rPr>
          <w:fldChar w:fldCharType="begin"/>
        </w:r>
        <w:r w:rsidRPr="0055395E">
          <w:rPr>
            <w:noProof/>
            <w:webHidden/>
          </w:rPr>
          <w:instrText xml:space="preserve"> PAGEREF _Toc231479301 \h </w:instrText>
        </w:r>
        <w:r w:rsidRPr="0055395E">
          <w:rPr>
            <w:noProof/>
            <w:webHidden/>
          </w:rPr>
        </w:r>
        <w:r w:rsidRPr="0055395E">
          <w:rPr>
            <w:noProof/>
            <w:webHidden/>
          </w:rPr>
          <w:fldChar w:fldCharType="separate"/>
        </w:r>
        <w:r w:rsidRPr="0055395E">
          <w:rPr>
            <w:noProof/>
            <w:webHidden/>
          </w:rPr>
          <w:t>120</w:t>
        </w:r>
        <w:r w:rsidRPr="0055395E">
          <w:rPr>
            <w:noProof/>
            <w:webHidden/>
          </w:rPr>
          <w:fldChar w:fldCharType="end"/>
        </w:r>
      </w:hyperlink>
    </w:p>
    <w:p w14:paraId="21C323ED" w14:textId="356CD44B"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02" w:history="1">
        <w:r w:rsidRPr="0055395E">
          <w:rPr>
            <w:rStyle w:val="Hyperlink"/>
            <w:noProof/>
          </w:rPr>
          <w:t>Figure 180: Restore Timeslot Button for Entire Day Restoration</w:t>
        </w:r>
        <w:r w:rsidRPr="0055395E">
          <w:rPr>
            <w:noProof/>
            <w:webHidden/>
          </w:rPr>
          <w:tab/>
        </w:r>
        <w:r w:rsidRPr="0055395E">
          <w:rPr>
            <w:noProof/>
            <w:webHidden/>
          </w:rPr>
          <w:fldChar w:fldCharType="begin"/>
        </w:r>
        <w:r w:rsidRPr="0055395E">
          <w:rPr>
            <w:noProof/>
            <w:webHidden/>
          </w:rPr>
          <w:instrText xml:space="preserve"> PAGEREF _Toc231479302 \h </w:instrText>
        </w:r>
        <w:r w:rsidRPr="0055395E">
          <w:rPr>
            <w:noProof/>
            <w:webHidden/>
          </w:rPr>
        </w:r>
        <w:r w:rsidRPr="0055395E">
          <w:rPr>
            <w:noProof/>
            <w:webHidden/>
          </w:rPr>
          <w:fldChar w:fldCharType="separate"/>
        </w:r>
        <w:r w:rsidRPr="0055395E">
          <w:rPr>
            <w:noProof/>
            <w:webHidden/>
          </w:rPr>
          <w:t>120</w:t>
        </w:r>
        <w:r w:rsidRPr="0055395E">
          <w:rPr>
            <w:noProof/>
            <w:webHidden/>
          </w:rPr>
          <w:fldChar w:fldCharType="end"/>
        </w:r>
      </w:hyperlink>
    </w:p>
    <w:p w14:paraId="5645EF52" w14:textId="7B2E63CF"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03" w:history="1">
        <w:r w:rsidRPr="0055395E">
          <w:rPr>
            <w:rStyle w:val="Hyperlink"/>
            <w:noProof/>
          </w:rPr>
          <w:t>Figure 181: Restore Timeslot Window for Entire Day Timeslots Restoration</w:t>
        </w:r>
        <w:r w:rsidRPr="0055395E">
          <w:rPr>
            <w:noProof/>
            <w:webHidden/>
          </w:rPr>
          <w:tab/>
        </w:r>
        <w:r w:rsidRPr="0055395E">
          <w:rPr>
            <w:noProof/>
            <w:webHidden/>
          </w:rPr>
          <w:fldChar w:fldCharType="begin"/>
        </w:r>
        <w:r w:rsidRPr="0055395E">
          <w:rPr>
            <w:noProof/>
            <w:webHidden/>
          </w:rPr>
          <w:instrText xml:space="preserve"> PAGEREF _Toc231479303 \h </w:instrText>
        </w:r>
        <w:r w:rsidRPr="0055395E">
          <w:rPr>
            <w:noProof/>
            <w:webHidden/>
          </w:rPr>
        </w:r>
        <w:r w:rsidRPr="0055395E">
          <w:rPr>
            <w:noProof/>
            <w:webHidden/>
          </w:rPr>
          <w:fldChar w:fldCharType="separate"/>
        </w:r>
        <w:r w:rsidRPr="0055395E">
          <w:rPr>
            <w:noProof/>
            <w:webHidden/>
          </w:rPr>
          <w:t>120</w:t>
        </w:r>
        <w:r w:rsidRPr="0055395E">
          <w:rPr>
            <w:noProof/>
            <w:webHidden/>
          </w:rPr>
          <w:fldChar w:fldCharType="end"/>
        </w:r>
      </w:hyperlink>
    </w:p>
    <w:p w14:paraId="53FB0DC8" w14:textId="5799DEE2"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04" w:history="1">
        <w:r w:rsidRPr="0055395E">
          <w:rPr>
            <w:rStyle w:val="Hyperlink"/>
            <w:noProof/>
          </w:rPr>
          <w:t>Figure 182: Save Successful Window for Entire Day Timeslots Restoration</w:t>
        </w:r>
        <w:r w:rsidRPr="0055395E">
          <w:rPr>
            <w:noProof/>
            <w:webHidden/>
          </w:rPr>
          <w:tab/>
        </w:r>
        <w:r w:rsidRPr="0055395E">
          <w:rPr>
            <w:noProof/>
            <w:webHidden/>
          </w:rPr>
          <w:fldChar w:fldCharType="begin"/>
        </w:r>
        <w:r w:rsidRPr="0055395E">
          <w:rPr>
            <w:noProof/>
            <w:webHidden/>
          </w:rPr>
          <w:instrText xml:space="preserve"> PAGEREF _Toc231479304 \h </w:instrText>
        </w:r>
        <w:r w:rsidRPr="0055395E">
          <w:rPr>
            <w:noProof/>
            <w:webHidden/>
          </w:rPr>
        </w:r>
        <w:r w:rsidRPr="0055395E">
          <w:rPr>
            <w:noProof/>
            <w:webHidden/>
          </w:rPr>
          <w:fldChar w:fldCharType="separate"/>
        </w:r>
        <w:r w:rsidRPr="0055395E">
          <w:rPr>
            <w:noProof/>
            <w:webHidden/>
          </w:rPr>
          <w:t>121</w:t>
        </w:r>
        <w:r w:rsidRPr="0055395E">
          <w:rPr>
            <w:noProof/>
            <w:webHidden/>
          </w:rPr>
          <w:fldChar w:fldCharType="end"/>
        </w:r>
      </w:hyperlink>
    </w:p>
    <w:p w14:paraId="614C8832" w14:textId="6F7E3BE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05" w:history="1">
        <w:r w:rsidRPr="0055395E">
          <w:rPr>
            <w:rStyle w:val="Hyperlink"/>
            <w:noProof/>
          </w:rPr>
          <w:t>Figure 183: Authorization Error Message for Creating a Clinic</w:t>
        </w:r>
        <w:r w:rsidRPr="0055395E">
          <w:rPr>
            <w:noProof/>
            <w:webHidden/>
          </w:rPr>
          <w:tab/>
        </w:r>
        <w:r w:rsidRPr="0055395E">
          <w:rPr>
            <w:noProof/>
            <w:webHidden/>
          </w:rPr>
          <w:fldChar w:fldCharType="begin"/>
        </w:r>
        <w:r w:rsidRPr="0055395E">
          <w:rPr>
            <w:noProof/>
            <w:webHidden/>
          </w:rPr>
          <w:instrText xml:space="preserve"> PAGEREF _Toc231479305 \h </w:instrText>
        </w:r>
        <w:r w:rsidRPr="0055395E">
          <w:rPr>
            <w:noProof/>
            <w:webHidden/>
          </w:rPr>
        </w:r>
        <w:r w:rsidRPr="0055395E">
          <w:rPr>
            <w:noProof/>
            <w:webHidden/>
          </w:rPr>
          <w:fldChar w:fldCharType="separate"/>
        </w:r>
        <w:r w:rsidRPr="0055395E">
          <w:rPr>
            <w:noProof/>
            <w:webHidden/>
          </w:rPr>
          <w:t>121</w:t>
        </w:r>
        <w:r w:rsidRPr="0055395E">
          <w:rPr>
            <w:noProof/>
            <w:webHidden/>
          </w:rPr>
          <w:fldChar w:fldCharType="end"/>
        </w:r>
      </w:hyperlink>
    </w:p>
    <w:p w14:paraId="5011DE80" w14:textId="44A6F5B7"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06" w:history="1">
        <w:r w:rsidRPr="0055395E">
          <w:rPr>
            <w:rStyle w:val="Hyperlink"/>
            <w:noProof/>
          </w:rPr>
          <w:t>Figure 184: Create a Clinic Button</w:t>
        </w:r>
        <w:r w:rsidRPr="0055395E">
          <w:rPr>
            <w:noProof/>
            <w:webHidden/>
          </w:rPr>
          <w:tab/>
        </w:r>
        <w:r w:rsidRPr="0055395E">
          <w:rPr>
            <w:noProof/>
            <w:webHidden/>
          </w:rPr>
          <w:fldChar w:fldCharType="begin"/>
        </w:r>
        <w:r w:rsidRPr="0055395E">
          <w:rPr>
            <w:noProof/>
            <w:webHidden/>
          </w:rPr>
          <w:instrText xml:space="preserve"> PAGEREF _Toc231479306 \h </w:instrText>
        </w:r>
        <w:r w:rsidRPr="0055395E">
          <w:rPr>
            <w:noProof/>
            <w:webHidden/>
          </w:rPr>
        </w:r>
        <w:r w:rsidRPr="0055395E">
          <w:rPr>
            <w:noProof/>
            <w:webHidden/>
          </w:rPr>
          <w:fldChar w:fldCharType="separate"/>
        </w:r>
        <w:r w:rsidRPr="0055395E">
          <w:rPr>
            <w:noProof/>
            <w:webHidden/>
          </w:rPr>
          <w:t>122</w:t>
        </w:r>
        <w:r w:rsidRPr="0055395E">
          <w:rPr>
            <w:noProof/>
            <w:webHidden/>
          </w:rPr>
          <w:fldChar w:fldCharType="end"/>
        </w:r>
      </w:hyperlink>
    </w:p>
    <w:p w14:paraId="5891A366" w14:textId="656125A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07" w:history="1">
        <w:r w:rsidRPr="0055395E">
          <w:rPr>
            <w:rStyle w:val="Hyperlink"/>
            <w:noProof/>
          </w:rPr>
          <w:t>Figure 185: Create a Clinic Accordions</w:t>
        </w:r>
        <w:r w:rsidRPr="0055395E">
          <w:rPr>
            <w:noProof/>
            <w:webHidden/>
          </w:rPr>
          <w:tab/>
        </w:r>
        <w:r w:rsidRPr="0055395E">
          <w:rPr>
            <w:noProof/>
            <w:webHidden/>
          </w:rPr>
          <w:fldChar w:fldCharType="begin"/>
        </w:r>
        <w:r w:rsidRPr="0055395E">
          <w:rPr>
            <w:noProof/>
            <w:webHidden/>
          </w:rPr>
          <w:instrText xml:space="preserve"> PAGEREF _Toc231479307 \h </w:instrText>
        </w:r>
        <w:r w:rsidRPr="0055395E">
          <w:rPr>
            <w:noProof/>
            <w:webHidden/>
          </w:rPr>
        </w:r>
        <w:r w:rsidRPr="0055395E">
          <w:rPr>
            <w:noProof/>
            <w:webHidden/>
          </w:rPr>
          <w:fldChar w:fldCharType="separate"/>
        </w:r>
        <w:r w:rsidRPr="0055395E">
          <w:rPr>
            <w:noProof/>
            <w:webHidden/>
          </w:rPr>
          <w:t>122</w:t>
        </w:r>
        <w:r w:rsidRPr="0055395E">
          <w:rPr>
            <w:noProof/>
            <w:webHidden/>
          </w:rPr>
          <w:fldChar w:fldCharType="end"/>
        </w:r>
      </w:hyperlink>
    </w:p>
    <w:p w14:paraId="66366428" w14:textId="60862F5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08" w:history="1">
        <w:r w:rsidRPr="0055395E">
          <w:rPr>
            <w:rStyle w:val="Hyperlink"/>
            <w:noProof/>
          </w:rPr>
          <w:t>Figure 186: Create a Clinic Button after Entering Required Information</w:t>
        </w:r>
        <w:r w:rsidRPr="0055395E">
          <w:rPr>
            <w:noProof/>
            <w:webHidden/>
          </w:rPr>
          <w:tab/>
        </w:r>
        <w:r w:rsidRPr="0055395E">
          <w:rPr>
            <w:noProof/>
            <w:webHidden/>
          </w:rPr>
          <w:fldChar w:fldCharType="begin"/>
        </w:r>
        <w:r w:rsidRPr="0055395E">
          <w:rPr>
            <w:noProof/>
            <w:webHidden/>
          </w:rPr>
          <w:instrText xml:space="preserve"> PAGEREF _Toc231479308 \h </w:instrText>
        </w:r>
        <w:r w:rsidRPr="0055395E">
          <w:rPr>
            <w:noProof/>
            <w:webHidden/>
          </w:rPr>
        </w:r>
        <w:r w:rsidRPr="0055395E">
          <w:rPr>
            <w:noProof/>
            <w:webHidden/>
          </w:rPr>
          <w:fldChar w:fldCharType="separate"/>
        </w:r>
        <w:r w:rsidRPr="0055395E">
          <w:rPr>
            <w:noProof/>
            <w:webHidden/>
          </w:rPr>
          <w:t>123</w:t>
        </w:r>
        <w:r w:rsidRPr="0055395E">
          <w:rPr>
            <w:noProof/>
            <w:webHidden/>
          </w:rPr>
          <w:fldChar w:fldCharType="end"/>
        </w:r>
      </w:hyperlink>
    </w:p>
    <w:p w14:paraId="4FAD4625" w14:textId="2F1E3778"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09" w:history="1">
        <w:r w:rsidRPr="0055395E">
          <w:rPr>
            <w:rStyle w:val="Hyperlink"/>
            <w:noProof/>
          </w:rPr>
          <w:t>Figure 187: Editing Mandatory Fields for Create a Clinic</w:t>
        </w:r>
        <w:r w:rsidRPr="0055395E">
          <w:rPr>
            <w:noProof/>
            <w:webHidden/>
          </w:rPr>
          <w:tab/>
        </w:r>
        <w:r w:rsidRPr="0055395E">
          <w:rPr>
            <w:noProof/>
            <w:webHidden/>
          </w:rPr>
          <w:fldChar w:fldCharType="begin"/>
        </w:r>
        <w:r w:rsidRPr="0055395E">
          <w:rPr>
            <w:noProof/>
            <w:webHidden/>
          </w:rPr>
          <w:instrText xml:space="preserve"> PAGEREF _Toc231479309 \h </w:instrText>
        </w:r>
        <w:r w:rsidRPr="0055395E">
          <w:rPr>
            <w:noProof/>
            <w:webHidden/>
          </w:rPr>
        </w:r>
        <w:r w:rsidRPr="0055395E">
          <w:rPr>
            <w:noProof/>
            <w:webHidden/>
          </w:rPr>
          <w:fldChar w:fldCharType="separate"/>
        </w:r>
        <w:r w:rsidRPr="0055395E">
          <w:rPr>
            <w:noProof/>
            <w:webHidden/>
          </w:rPr>
          <w:t>124</w:t>
        </w:r>
        <w:r w:rsidRPr="0055395E">
          <w:rPr>
            <w:noProof/>
            <w:webHidden/>
          </w:rPr>
          <w:fldChar w:fldCharType="end"/>
        </w:r>
      </w:hyperlink>
    </w:p>
    <w:p w14:paraId="4568DDB2" w14:textId="5BE78AA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10" w:history="1">
        <w:r w:rsidRPr="0055395E">
          <w:rPr>
            <w:rStyle w:val="Hyperlink"/>
            <w:noProof/>
          </w:rPr>
          <w:t>Figure 188: Error Message from Lack of Required Fields</w:t>
        </w:r>
        <w:r w:rsidRPr="0055395E">
          <w:rPr>
            <w:noProof/>
            <w:webHidden/>
          </w:rPr>
          <w:tab/>
        </w:r>
        <w:r w:rsidRPr="0055395E">
          <w:rPr>
            <w:noProof/>
            <w:webHidden/>
          </w:rPr>
          <w:fldChar w:fldCharType="begin"/>
        </w:r>
        <w:r w:rsidRPr="0055395E">
          <w:rPr>
            <w:noProof/>
            <w:webHidden/>
          </w:rPr>
          <w:instrText xml:space="preserve"> PAGEREF _Toc231479310 \h </w:instrText>
        </w:r>
        <w:r w:rsidRPr="0055395E">
          <w:rPr>
            <w:noProof/>
            <w:webHidden/>
          </w:rPr>
        </w:r>
        <w:r w:rsidRPr="0055395E">
          <w:rPr>
            <w:noProof/>
            <w:webHidden/>
          </w:rPr>
          <w:fldChar w:fldCharType="separate"/>
        </w:r>
        <w:r w:rsidRPr="0055395E">
          <w:rPr>
            <w:noProof/>
            <w:webHidden/>
          </w:rPr>
          <w:t>124</w:t>
        </w:r>
        <w:r w:rsidRPr="0055395E">
          <w:rPr>
            <w:noProof/>
            <w:webHidden/>
          </w:rPr>
          <w:fldChar w:fldCharType="end"/>
        </w:r>
      </w:hyperlink>
    </w:p>
    <w:p w14:paraId="630DD0DA" w14:textId="38AD5924"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11" w:history="1">
        <w:r w:rsidRPr="0055395E">
          <w:rPr>
            <w:rStyle w:val="Hyperlink"/>
            <w:noProof/>
          </w:rPr>
          <w:t>Figure 189: Editing Preselected Default Fields for Create a Clinic</w:t>
        </w:r>
        <w:r w:rsidRPr="0055395E">
          <w:rPr>
            <w:noProof/>
            <w:webHidden/>
          </w:rPr>
          <w:tab/>
        </w:r>
        <w:r w:rsidRPr="0055395E">
          <w:rPr>
            <w:noProof/>
            <w:webHidden/>
          </w:rPr>
          <w:fldChar w:fldCharType="begin"/>
        </w:r>
        <w:r w:rsidRPr="0055395E">
          <w:rPr>
            <w:noProof/>
            <w:webHidden/>
          </w:rPr>
          <w:instrText xml:space="preserve"> PAGEREF _Toc231479311 \h </w:instrText>
        </w:r>
        <w:r w:rsidRPr="0055395E">
          <w:rPr>
            <w:noProof/>
            <w:webHidden/>
          </w:rPr>
        </w:r>
        <w:r w:rsidRPr="0055395E">
          <w:rPr>
            <w:noProof/>
            <w:webHidden/>
          </w:rPr>
          <w:fldChar w:fldCharType="separate"/>
        </w:r>
        <w:r w:rsidRPr="0055395E">
          <w:rPr>
            <w:noProof/>
            <w:webHidden/>
          </w:rPr>
          <w:t>125</w:t>
        </w:r>
        <w:r w:rsidRPr="0055395E">
          <w:rPr>
            <w:noProof/>
            <w:webHidden/>
          </w:rPr>
          <w:fldChar w:fldCharType="end"/>
        </w:r>
      </w:hyperlink>
    </w:p>
    <w:p w14:paraId="24121736" w14:textId="084A4ABF"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12" w:history="1">
        <w:r w:rsidRPr="0055395E">
          <w:rPr>
            <w:rStyle w:val="Hyperlink"/>
            <w:noProof/>
          </w:rPr>
          <w:t>Figure 190: Editing Optional Fields for Create a Clinic</w:t>
        </w:r>
        <w:r w:rsidRPr="0055395E">
          <w:rPr>
            <w:noProof/>
            <w:webHidden/>
          </w:rPr>
          <w:tab/>
        </w:r>
        <w:r w:rsidRPr="0055395E">
          <w:rPr>
            <w:noProof/>
            <w:webHidden/>
          </w:rPr>
          <w:fldChar w:fldCharType="begin"/>
        </w:r>
        <w:r w:rsidRPr="0055395E">
          <w:rPr>
            <w:noProof/>
            <w:webHidden/>
          </w:rPr>
          <w:instrText xml:space="preserve"> PAGEREF _Toc231479312 \h </w:instrText>
        </w:r>
        <w:r w:rsidRPr="0055395E">
          <w:rPr>
            <w:noProof/>
            <w:webHidden/>
          </w:rPr>
        </w:r>
        <w:r w:rsidRPr="0055395E">
          <w:rPr>
            <w:noProof/>
            <w:webHidden/>
          </w:rPr>
          <w:fldChar w:fldCharType="separate"/>
        </w:r>
        <w:r w:rsidRPr="0055395E">
          <w:rPr>
            <w:noProof/>
            <w:webHidden/>
          </w:rPr>
          <w:t>126</w:t>
        </w:r>
        <w:r w:rsidRPr="0055395E">
          <w:rPr>
            <w:noProof/>
            <w:webHidden/>
          </w:rPr>
          <w:fldChar w:fldCharType="end"/>
        </w:r>
      </w:hyperlink>
    </w:p>
    <w:p w14:paraId="65112830" w14:textId="29F16F6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13" w:history="1">
        <w:r w:rsidRPr="0055395E">
          <w:rPr>
            <w:rStyle w:val="Hyperlink"/>
            <w:noProof/>
          </w:rPr>
          <w:t>Figure 191: Inactivate Clinic Button</w:t>
        </w:r>
        <w:r w:rsidRPr="0055395E">
          <w:rPr>
            <w:noProof/>
            <w:webHidden/>
          </w:rPr>
          <w:tab/>
        </w:r>
        <w:r w:rsidRPr="0055395E">
          <w:rPr>
            <w:noProof/>
            <w:webHidden/>
          </w:rPr>
          <w:fldChar w:fldCharType="begin"/>
        </w:r>
        <w:r w:rsidRPr="0055395E">
          <w:rPr>
            <w:noProof/>
            <w:webHidden/>
          </w:rPr>
          <w:instrText xml:space="preserve"> PAGEREF _Toc231479313 \h </w:instrText>
        </w:r>
        <w:r w:rsidRPr="0055395E">
          <w:rPr>
            <w:noProof/>
            <w:webHidden/>
          </w:rPr>
        </w:r>
        <w:r w:rsidRPr="0055395E">
          <w:rPr>
            <w:noProof/>
            <w:webHidden/>
          </w:rPr>
          <w:fldChar w:fldCharType="separate"/>
        </w:r>
        <w:r w:rsidRPr="0055395E">
          <w:rPr>
            <w:noProof/>
            <w:webHidden/>
          </w:rPr>
          <w:t>127</w:t>
        </w:r>
        <w:r w:rsidRPr="0055395E">
          <w:rPr>
            <w:noProof/>
            <w:webHidden/>
          </w:rPr>
          <w:fldChar w:fldCharType="end"/>
        </w:r>
      </w:hyperlink>
    </w:p>
    <w:p w14:paraId="5E3FB4C5" w14:textId="7C1980ED"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14" w:history="1">
        <w:r w:rsidRPr="0055395E">
          <w:rPr>
            <w:rStyle w:val="Hyperlink"/>
            <w:noProof/>
          </w:rPr>
          <w:t>Figure 192: Clinic Search Example for Inactivating a Clinic</w:t>
        </w:r>
        <w:r w:rsidRPr="0055395E">
          <w:rPr>
            <w:noProof/>
            <w:webHidden/>
          </w:rPr>
          <w:tab/>
        </w:r>
        <w:r w:rsidRPr="0055395E">
          <w:rPr>
            <w:noProof/>
            <w:webHidden/>
          </w:rPr>
          <w:fldChar w:fldCharType="begin"/>
        </w:r>
        <w:r w:rsidRPr="0055395E">
          <w:rPr>
            <w:noProof/>
            <w:webHidden/>
          </w:rPr>
          <w:instrText xml:space="preserve"> PAGEREF _Toc231479314 \h </w:instrText>
        </w:r>
        <w:r w:rsidRPr="0055395E">
          <w:rPr>
            <w:noProof/>
            <w:webHidden/>
          </w:rPr>
        </w:r>
        <w:r w:rsidRPr="0055395E">
          <w:rPr>
            <w:noProof/>
            <w:webHidden/>
          </w:rPr>
          <w:fldChar w:fldCharType="separate"/>
        </w:r>
        <w:r w:rsidRPr="0055395E">
          <w:rPr>
            <w:noProof/>
            <w:webHidden/>
          </w:rPr>
          <w:t>127</w:t>
        </w:r>
        <w:r w:rsidRPr="0055395E">
          <w:rPr>
            <w:noProof/>
            <w:webHidden/>
          </w:rPr>
          <w:fldChar w:fldCharType="end"/>
        </w:r>
      </w:hyperlink>
    </w:p>
    <w:p w14:paraId="4D06C2A8" w14:textId="735FC982"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15" w:history="1">
        <w:r w:rsidRPr="0055395E">
          <w:rPr>
            <w:rStyle w:val="Hyperlink"/>
            <w:noProof/>
          </w:rPr>
          <w:t>Figure 193: Error Message for Inactivating a Clinic</w:t>
        </w:r>
        <w:r w:rsidRPr="0055395E">
          <w:rPr>
            <w:noProof/>
            <w:webHidden/>
          </w:rPr>
          <w:tab/>
        </w:r>
        <w:r w:rsidRPr="0055395E">
          <w:rPr>
            <w:noProof/>
            <w:webHidden/>
          </w:rPr>
          <w:fldChar w:fldCharType="begin"/>
        </w:r>
        <w:r w:rsidRPr="0055395E">
          <w:rPr>
            <w:noProof/>
            <w:webHidden/>
          </w:rPr>
          <w:instrText xml:space="preserve"> PAGEREF _Toc231479315 \h </w:instrText>
        </w:r>
        <w:r w:rsidRPr="0055395E">
          <w:rPr>
            <w:noProof/>
            <w:webHidden/>
          </w:rPr>
        </w:r>
        <w:r w:rsidRPr="0055395E">
          <w:rPr>
            <w:noProof/>
            <w:webHidden/>
          </w:rPr>
          <w:fldChar w:fldCharType="separate"/>
        </w:r>
        <w:r w:rsidRPr="0055395E">
          <w:rPr>
            <w:noProof/>
            <w:webHidden/>
          </w:rPr>
          <w:t>127</w:t>
        </w:r>
        <w:r w:rsidRPr="0055395E">
          <w:rPr>
            <w:noProof/>
            <w:webHidden/>
          </w:rPr>
          <w:fldChar w:fldCharType="end"/>
        </w:r>
      </w:hyperlink>
    </w:p>
    <w:p w14:paraId="17667FC0" w14:textId="0CDCCCAD"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16" w:history="1">
        <w:r w:rsidRPr="0055395E">
          <w:rPr>
            <w:rStyle w:val="Hyperlink"/>
            <w:noProof/>
          </w:rPr>
          <w:t>Figure 194: Inactivate Clinic Button for Inactivating a Clinic</w:t>
        </w:r>
        <w:r w:rsidRPr="0055395E">
          <w:rPr>
            <w:noProof/>
            <w:webHidden/>
          </w:rPr>
          <w:tab/>
        </w:r>
        <w:r w:rsidRPr="0055395E">
          <w:rPr>
            <w:noProof/>
            <w:webHidden/>
          </w:rPr>
          <w:fldChar w:fldCharType="begin"/>
        </w:r>
        <w:r w:rsidRPr="0055395E">
          <w:rPr>
            <w:noProof/>
            <w:webHidden/>
          </w:rPr>
          <w:instrText xml:space="preserve"> PAGEREF _Toc231479316 \h </w:instrText>
        </w:r>
        <w:r w:rsidRPr="0055395E">
          <w:rPr>
            <w:noProof/>
            <w:webHidden/>
          </w:rPr>
        </w:r>
        <w:r w:rsidRPr="0055395E">
          <w:rPr>
            <w:noProof/>
            <w:webHidden/>
          </w:rPr>
          <w:fldChar w:fldCharType="separate"/>
        </w:r>
        <w:r w:rsidRPr="0055395E">
          <w:rPr>
            <w:noProof/>
            <w:webHidden/>
          </w:rPr>
          <w:t>128</w:t>
        </w:r>
        <w:r w:rsidRPr="0055395E">
          <w:rPr>
            <w:noProof/>
            <w:webHidden/>
          </w:rPr>
          <w:fldChar w:fldCharType="end"/>
        </w:r>
      </w:hyperlink>
    </w:p>
    <w:p w14:paraId="523F9E9F" w14:textId="05A29944"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17" w:history="1">
        <w:r w:rsidRPr="0055395E">
          <w:rPr>
            <w:rStyle w:val="Hyperlink"/>
            <w:noProof/>
          </w:rPr>
          <w:t>Figure 195: Inactivate Date Pop-up</w:t>
        </w:r>
        <w:r w:rsidRPr="0055395E">
          <w:rPr>
            <w:noProof/>
            <w:webHidden/>
          </w:rPr>
          <w:tab/>
        </w:r>
        <w:r w:rsidRPr="0055395E">
          <w:rPr>
            <w:noProof/>
            <w:webHidden/>
          </w:rPr>
          <w:fldChar w:fldCharType="begin"/>
        </w:r>
        <w:r w:rsidRPr="0055395E">
          <w:rPr>
            <w:noProof/>
            <w:webHidden/>
          </w:rPr>
          <w:instrText xml:space="preserve"> PAGEREF _Toc231479317 \h </w:instrText>
        </w:r>
        <w:r w:rsidRPr="0055395E">
          <w:rPr>
            <w:noProof/>
            <w:webHidden/>
          </w:rPr>
        </w:r>
        <w:r w:rsidRPr="0055395E">
          <w:rPr>
            <w:noProof/>
            <w:webHidden/>
          </w:rPr>
          <w:fldChar w:fldCharType="separate"/>
        </w:r>
        <w:r w:rsidRPr="0055395E">
          <w:rPr>
            <w:noProof/>
            <w:webHidden/>
          </w:rPr>
          <w:t>128</w:t>
        </w:r>
        <w:r w:rsidRPr="0055395E">
          <w:rPr>
            <w:noProof/>
            <w:webHidden/>
          </w:rPr>
          <w:fldChar w:fldCharType="end"/>
        </w:r>
      </w:hyperlink>
    </w:p>
    <w:p w14:paraId="6DB52A9A" w14:textId="7654917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18" w:history="1">
        <w:r w:rsidRPr="0055395E">
          <w:rPr>
            <w:rStyle w:val="Hyperlink"/>
            <w:noProof/>
          </w:rPr>
          <w:t>Figure 196: Inactivate Status Date</w:t>
        </w:r>
        <w:r w:rsidRPr="0055395E">
          <w:rPr>
            <w:noProof/>
            <w:webHidden/>
          </w:rPr>
          <w:tab/>
        </w:r>
        <w:r w:rsidRPr="0055395E">
          <w:rPr>
            <w:noProof/>
            <w:webHidden/>
          </w:rPr>
          <w:fldChar w:fldCharType="begin"/>
        </w:r>
        <w:r w:rsidRPr="0055395E">
          <w:rPr>
            <w:noProof/>
            <w:webHidden/>
          </w:rPr>
          <w:instrText xml:space="preserve"> PAGEREF _Toc231479318 \h </w:instrText>
        </w:r>
        <w:r w:rsidRPr="0055395E">
          <w:rPr>
            <w:noProof/>
            <w:webHidden/>
          </w:rPr>
        </w:r>
        <w:r w:rsidRPr="0055395E">
          <w:rPr>
            <w:noProof/>
            <w:webHidden/>
          </w:rPr>
          <w:fldChar w:fldCharType="separate"/>
        </w:r>
        <w:r w:rsidRPr="0055395E">
          <w:rPr>
            <w:noProof/>
            <w:webHidden/>
          </w:rPr>
          <w:t>129</w:t>
        </w:r>
        <w:r w:rsidRPr="0055395E">
          <w:rPr>
            <w:noProof/>
            <w:webHidden/>
          </w:rPr>
          <w:fldChar w:fldCharType="end"/>
        </w:r>
      </w:hyperlink>
    </w:p>
    <w:p w14:paraId="5A3044EA" w14:textId="0418D01F"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19" w:history="1">
        <w:r w:rsidRPr="0055395E">
          <w:rPr>
            <w:rStyle w:val="Hyperlink"/>
            <w:noProof/>
          </w:rPr>
          <w:t>Figure 197: Clinic is Inactive Message</w:t>
        </w:r>
        <w:r w:rsidRPr="0055395E">
          <w:rPr>
            <w:noProof/>
            <w:webHidden/>
          </w:rPr>
          <w:tab/>
        </w:r>
        <w:r w:rsidRPr="0055395E">
          <w:rPr>
            <w:noProof/>
            <w:webHidden/>
          </w:rPr>
          <w:fldChar w:fldCharType="begin"/>
        </w:r>
        <w:r w:rsidRPr="0055395E">
          <w:rPr>
            <w:noProof/>
            <w:webHidden/>
          </w:rPr>
          <w:instrText xml:space="preserve"> PAGEREF _Toc231479319 \h </w:instrText>
        </w:r>
        <w:r w:rsidRPr="0055395E">
          <w:rPr>
            <w:noProof/>
            <w:webHidden/>
          </w:rPr>
        </w:r>
        <w:r w:rsidRPr="0055395E">
          <w:rPr>
            <w:noProof/>
            <w:webHidden/>
          </w:rPr>
          <w:fldChar w:fldCharType="separate"/>
        </w:r>
        <w:r w:rsidRPr="0055395E">
          <w:rPr>
            <w:noProof/>
            <w:webHidden/>
          </w:rPr>
          <w:t>129</w:t>
        </w:r>
        <w:r w:rsidRPr="0055395E">
          <w:rPr>
            <w:noProof/>
            <w:webHidden/>
          </w:rPr>
          <w:fldChar w:fldCharType="end"/>
        </w:r>
      </w:hyperlink>
    </w:p>
    <w:p w14:paraId="08D09F4D" w14:textId="3E5A77C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20" w:history="1">
        <w:r w:rsidRPr="0055395E">
          <w:rPr>
            <w:rStyle w:val="Hyperlink"/>
            <w:noProof/>
          </w:rPr>
          <w:t>Figure 198: Clinic Search Example for Reactivating a Clinic</w:t>
        </w:r>
        <w:r w:rsidRPr="0055395E">
          <w:rPr>
            <w:noProof/>
            <w:webHidden/>
          </w:rPr>
          <w:tab/>
        </w:r>
        <w:r w:rsidRPr="0055395E">
          <w:rPr>
            <w:noProof/>
            <w:webHidden/>
          </w:rPr>
          <w:fldChar w:fldCharType="begin"/>
        </w:r>
        <w:r w:rsidRPr="0055395E">
          <w:rPr>
            <w:noProof/>
            <w:webHidden/>
          </w:rPr>
          <w:instrText xml:space="preserve"> PAGEREF _Toc231479320 \h </w:instrText>
        </w:r>
        <w:r w:rsidRPr="0055395E">
          <w:rPr>
            <w:noProof/>
            <w:webHidden/>
          </w:rPr>
        </w:r>
        <w:r w:rsidRPr="0055395E">
          <w:rPr>
            <w:noProof/>
            <w:webHidden/>
          </w:rPr>
          <w:fldChar w:fldCharType="separate"/>
        </w:r>
        <w:r w:rsidRPr="0055395E">
          <w:rPr>
            <w:noProof/>
            <w:webHidden/>
          </w:rPr>
          <w:t>130</w:t>
        </w:r>
        <w:r w:rsidRPr="0055395E">
          <w:rPr>
            <w:noProof/>
            <w:webHidden/>
          </w:rPr>
          <w:fldChar w:fldCharType="end"/>
        </w:r>
      </w:hyperlink>
    </w:p>
    <w:p w14:paraId="467BFBBA" w14:textId="4AF63F88"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21" w:history="1">
        <w:r w:rsidRPr="0055395E">
          <w:rPr>
            <w:rStyle w:val="Hyperlink"/>
            <w:noProof/>
          </w:rPr>
          <w:t>Figure 199: Reactivate Clinic Button</w:t>
        </w:r>
        <w:r w:rsidRPr="0055395E">
          <w:rPr>
            <w:noProof/>
            <w:webHidden/>
          </w:rPr>
          <w:tab/>
        </w:r>
        <w:r w:rsidRPr="0055395E">
          <w:rPr>
            <w:noProof/>
            <w:webHidden/>
          </w:rPr>
          <w:fldChar w:fldCharType="begin"/>
        </w:r>
        <w:r w:rsidRPr="0055395E">
          <w:rPr>
            <w:noProof/>
            <w:webHidden/>
          </w:rPr>
          <w:instrText xml:space="preserve"> PAGEREF _Toc231479321 \h </w:instrText>
        </w:r>
        <w:r w:rsidRPr="0055395E">
          <w:rPr>
            <w:noProof/>
            <w:webHidden/>
          </w:rPr>
        </w:r>
        <w:r w:rsidRPr="0055395E">
          <w:rPr>
            <w:noProof/>
            <w:webHidden/>
          </w:rPr>
          <w:fldChar w:fldCharType="separate"/>
        </w:r>
        <w:r w:rsidRPr="0055395E">
          <w:rPr>
            <w:noProof/>
            <w:webHidden/>
          </w:rPr>
          <w:t>130</w:t>
        </w:r>
        <w:r w:rsidRPr="0055395E">
          <w:rPr>
            <w:noProof/>
            <w:webHidden/>
          </w:rPr>
          <w:fldChar w:fldCharType="end"/>
        </w:r>
      </w:hyperlink>
    </w:p>
    <w:p w14:paraId="1D74F599" w14:textId="0DFBC61B"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22" w:history="1">
        <w:r w:rsidRPr="0055395E">
          <w:rPr>
            <w:rStyle w:val="Hyperlink"/>
            <w:noProof/>
          </w:rPr>
          <w:t>Figure 200: Reactivate Clinic Pop-up</w:t>
        </w:r>
        <w:r w:rsidRPr="0055395E">
          <w:rPr>
            <w:noProof/>
            <w:webHidden/>
          </w:rPr>
          <w:tab/>
        </w:r>
        <w:r w:rsidRPr="0055395E">
          <w:rPr>
            <w:noProof/>
            <w:webHidden/>
          </w:rPr>
          <w:fldChar w:fldCharType="begin"/>
        </w:r>
        <w:r w:rsidRPr="0055395E">
          <w:rPr>
            <w:noProof/>
            <w:webHidden/>
          </w:rPr>
          <w:instrText xml:space="preserve"> PAGEREF _Toc231479322 \h </w:instrText>
        </w:r>
        <w:r w:rsidRPr="0055395E">
          <w:rPr>
            <w:noProof/>
            <w:webHidden/>
          </w:rPr>
        </w:r>
        <w:r w:rsidRPr="0055395E">
          <w:rPr>
            <w:noProof/>
            <w:webHidden/>
          </w:rPr>
          <w:fldChar w:fldCharType="separate"/>
        </w:r>
        <w:r w:rsidRPr="0055395E">
          <w:rPr>
            <w:noProof/>
            <w:webHidden/>
          </w:rPr>
          <w:t>131</w:t>
        </w:r>
        <w:r w:rsidRPr="0055395E">
          <w:rPr>
            <w:noProof/>
            <w:webHidden/>
          </w:rPr>
          <w:fldChar w:fldCharType="end"/>
        </w:r>
      </w:hyperlink>
    </w:p>
    <w:p w14:paraId="2AFEBF0E" w14:textId="0215FEB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23" w:history="1">
        <w:r w:rsidRPr="0055395E">
          <w:rPr>
            <w:rStyle w:val="Hyperlink"/>
            <w:noProof/>
          </w:rPr>
          <w:t>Figure 201: Calendar Button for Reactivating a Clinic</w:t>
        </w:r>
        <w:r w:rsidRPr="0055395E">
          <w:rPr>
            <w:noProof/>
            <w:webHidden/>
          </w:rPr>
          <w:tab/>
        </w:r>
        <w:r w:rsidRPr="0055395E">
          <w:rPr>
            <w:noProof/>
            <w:webHidden/>
          </w:rPr>
          <w:fldChar w:fldCharType="begin"/>
        </w:r>
        <w:r w:rsidRPr="0055395E">
          <w:rPr>
            <w:noProof/>
            <w:webHidden/>
          </w:rPr>
          <w:instrText xml:space="preserve"> PAGEREF _Toc231479323 \h </w:instrText>
        </w:r>
        <w:r w:rsidRPr="0055395E">
          <w:rPr>
            <w:noProof/>
            <w:webHidden/>
          </w:rPr>
        </w:r>
        <w:r w:rsidRPr="0055395E">
          <w:rPr>
            <w:noProof/>
            <w:webHidden/>
          </w:rPr>
          <w:fldChar w:fldCharType="separate"/>
        </w:r>
        <w:r w:rsidRPr="0055395E">
          <w:rPr>
            <w:noProof/>
            <w:webHidden/>
          </w:rPr>
          <w:t>131</w:t>
        </w:r>
        <w:r w:rsidRPr="0055395E">
          <w:rPr>
            <w:noProof/>
            <w:webHidden/>
          </w:rPr>
          <w:fldChar w:fldCharType="end"/>
        </w:r>
      </w:hyperlink>
    </w:p>
    <w:p w14:paraId="09F45913" w14:textId="2647308E"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24" w:history="1">
        <w:r w:rsidRPr="0055395E">
          <w:rPr>
            <w:rStyle w:val="Hyperlink"/>
            <w:noProof/>
          </w:rPr>
          <w:t>Figure 202: Provider Field for Reactivating a Clinic</w:t>
        </w:r>
        <w:r w:rsidRPr="0055395E">
          <w:rPr>
            <w:noProof/>
            <w:webHidden/>
          </w:rPr>
          <w:tab/>
        </w:r>
        <w:r w:rsidRPr="0055395E">
          <w:rPr>
            <w:noProof/>
            <w:webHidden/>
          </w:rPr>
          <w:fldChar w:fldCharType="begin"/>
        </w:r>
        <w:r w:rsidRPr="0055395E">
          <w:rPr>
            <w:noProof/>
            <w:webHidden/>
          </w:rPr>
          <w:instrText xml:space="preserve"> PAGEREF _Toc231479324 \h </w:instrText>
        </w:r>
        <w:r w:rsidRPr="0055395E">
          <w:rPr>
            <w:noProof/>
            <w:webHidden/>
          </w:rPr>
        </w:r>
        <w:r w:rsidRPr="0055395E">
          <w:rPr>
            <w:noProof/>
            <w:webHidden/>
          </w:rPr>
          <w:fldChar w:fldCharType="separate"/>
        </w:r>
        <w:r w:rsidRPr="0055395E">
          <w:rPr>
            <w:noProof/>
            <w:webHidden/>
          </w:rPr>
          <w:t>132</w:t>
        </w:r>
        <w:r w:rsidRPr="0055395E">
          <w:rPr>
            <w:noProof/>
            <w:webHidden/>
          </w:rPr>
          <w:fldChar w:fldCharType="end"/>
        </w:r>
      </w:hyperlink>
    </w:p>
    <w:p w14:paraId="7E09F156" w14:textId="72146768"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25" w:history="1">
        <w:r w:rsidRPr="0055395E">
          <w:rPr>
            <w:rStyle w:val="Hyperlink"/>
            <w:noProof/>
          </w:rPr>
          <w:t>Figure 203: Confirmation Checkbox for Reactivating a Clinic</w:t>
        </w:r>
        <w:r w:rsidRPr="0055395E">
          <w:rPr>
            <w:noProof/>
            <w:webHidden/>
          </w:rPr>
          <w:tab/>
        </w:r>
        <w:r w:rsidRPr="0055395E">
          <w:rPr>
            <w:noProof/>
            <w:webHidden/>
          </w:rPr>
          <w:fldChar w:fldCharType="begin"/>
        </w:r>
        <w:r w:rsidRPr="0055395E">
          <w:rPr>
            <w:noProof/>
            <w:webHidden/>
          </w:rPr>
          <w:instrText xml:space="preserve"> PAGEREF _Toc231479325 \h </w:instrText>
        </w:r>
        <w:r w:rsidRPr="0055395E">
          <w:rPr>
            <w:noProof/>
            <w:webHidden/>
          </w:rPr>
        </w:r>
        <w:r w:rsidRPr="0055395E">
          <w:rPr>
            <w:noProof/>
            <w:webHidden/>
          </w:rPr>
          <w:fldChar w:fldCharType="separate"/>
        </w:r>
        <w:r w:rsidRPr="0055395E">
          <w:rPr>
            <w:noProof/>
            <w:webHidden/>
          </w:rPr>
          <w:t>132</w:t>
        </w:r>
        <w:r w:rsidRPr="0055395E">
          <w:rPr>
            <w:noProof/>
            <w:webHidden/>
          </w:rPr>
          <w:fldChar w:fldCharType="end"/>
        </w:r>
      </w:hyperlink>
    </w:p>
    <w:p w14:paraId="5E7C5C5D" w14:textId="2D1BDCCC"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26" w:history="1">
        <w:r w:rsidRPr="0055395E">
          <w:rPr>
            <w:rStyle w:val="Hyperlink"/>
            <w:noProof/>
          </w:rPr>
          <w:t>Figure 204: Reactivate Clinic Button</w:t>
        </w:r>
        <w:r w:rsidRPr="0055395E">
          <w:rPr>
            <w:noProof/>
            <w:webHidden/>
          </w:rPr>
          <w:tab/>
        </w:r>
        <w:r w:rsidRPr="0055395E">
          <w:rPr>
            <w:noProof/>
            <w:webHidden/>
          </w:rPr>
          <w:fldChar w:fldCharType="begin"/>
        </w:r>
        <w:r w:rsidRPr="0055395E">
          <w:rPr>
            <w:noProof/>
            <w:webHidden/>
          </w:rPr>
          <w:instrText xml:space="preserve"> PAGEREF _Toc231479326 \h </w:instrText>
        </w:r>
        <w:r w:rsidRPr="0055395E">
          <w:rPr>
            <w:noProof/>
            <w:webHidden/>
          </w:rPr>
        </w:r>
        <w:r w:rsidRPr="0055395E">
          <w:rPr>
            <w:noProof/>
            <w:webHidden/>
          </w:rPr>
          <w:fldChar w:fldCharType="separate"/>
        </w:r>
        <w:r w:rsidRPr="0055395E">
          <w:rPr>
            <w:noProof/>
            <w:webHidden/>
          </w:rPr>
          <w:t>133</w:t>
        </w:r>
        <w:r w:rsidRPr="0055395E">
          <w:rPr>
            <w:noProof/>
            <w:webHidden/>
          </w:rPr>
          <w:fldChar w:fldCharType="end"/>
        </w:r>
      </w:hyperlink>
    </w:p>
    <w:p w14:paraId="63F039D1" w14:textId="08B25EA8"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27" w:history="1">
        <w:r w:rsidRPr="0055395E">
          <w:rPr>
            <w:rStyle w:val="Hyperlink"/>
            <w:noProof/>
          </w:rPr>
          <w:t>Figure 205: Authorization Error Message for Replicating a Clinic</w:t>
        </w:r>
        <w:r w:rsidRPr="0055395E">
          <w:rPr>
            <w:noProof/>
            <w:webHidden/>
          </w:rPr>
          <w:tab/>
        </w:r>
        <w:r w:rsidRPr="0055395E">
          <w:rPr>
            <w:noProof/>
            <w:webHidden/>
          </w:rPr>
          <w:fldChar w:fldCharType="begin"/>
        </w:r>
        <w:r w:rsidRPr="0055395E">
          <w:rPr>
            <w:noProof/>
            <w:webHidden/>
          </w:rPr>
          <w:instrText xml:space="preserve"> PAGEREF _Toc231479327 \h </w:instrText>
        </w:r>
        <w:r w:rsidRPr="0055395E">
          <w:rPr>
            <w:noProof/>
            <w:webHidden/>
          </w:rPr>
        </w:r>
        <w:r w:rsidRPr="0055395E">
          <w:rPr>
            <w:noProof/>
            <w:webHidden/>
          </w:rPr>
          <w:fldChar w:fldCharType="separate"/>
        </w:r>
        <w:r w:rsidRPr="0055395E">
          <w:rPr>
            <w:noProof/>
            <w:webHidden/>
          </w:rPr>
          <w:t>134</w:t>
        </w:r>
        <w:r w:rsidRPr="0055395E">
          <w:rPr>
            <w:noProof/>
            <w:webHidden/>
          </w:rPr>
          <w:fldChar w:fldCharType="end"/>
        </w:r>
      </w:hyperlink>
    </w:p>
    <w:p w14:paraId="11E7058F" w14:textId="3C639D19"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28" w:history="1">
        <w:r w:rsidRPr="0055395E">
          <w:rPr>
            <w:rStyle w:val="Hyperlink"/>
            <w:noProof/>
          </w:rPr>
          <w:t>Figure 206: Clinic Actions Button for Replicating a Clinic</w:t>
        </w:r>
        <w:r w:rsidRPr="0055395E">
          <w:rPr>
            <w:noProof/>
            <w:webHidden/>
          </w:rPr>
          <w:tab/>
        </w:r>
        <w:r w:rsidRPr="0055395E">
          <w:rPr>
            <w:noProof/>
            <w:webHidden/>
          </w:rPr>
          <w:fldChar w:fldCharType="begin"/>
        </w:r>
        <w:r w:rsidRPr="0055395E">
          <w:rPr>
            <w:noProof/>
            <w:webHidden/>
          </w:rPr>
          <w:instrText xml:space="preserve"> PAGEREF _Toc231479328 \h </w:instrText>
        </w:r>
        <w:r w:rsidRPr="0055395E">
          <w:rPr>
            <w:noProof/>
            <w:webHidden/>
          </w:rPr>
        </w:r>
        <w:r w:rsidRPr="0055395E">
          <w:rPr>
            <w:noProof/>
            <w:webHidden/>
          </w:rPr>
          <w:fldChar w:fldCharType="separate"/>
        </w:r>
        <w:r w:rsidRPr="0055395E">
          <w:rPr>
            <w:noProof/>
            <w:webHidden/>
          </w:rPr>
          <w:t>134</w:t>
        </w:r>
        <w:r w:rsidRPr="0055395E">
          <w:rPr>
            <w:noProof/>
            <w:webHidden/>
          </w:rPr>
          <w:fldChar w:fldCharType="end"/>
        </w:r>
      </w:hyperlink>
    </w:p>
    <w:p w14:paraId="66CCF160" w14:textId="7DD598B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29" w:history="1">
        <w:r w:rsidRPr="0055395E">
          <w:rPr>
            <w:rStyle w:val="Hyperlink"/>
            <w:noProof/>
          </w:rPr>
          <w:t>Figure 207: Replicate Clinic Option from the Clinic Action Menu</w:t>
        </w:r>
        <w:r w:rsidRPr="0055395E">
          <w:rPr>
            <w:noProof/>
            <w:webHidden/>
          </w:rPr>
          <w:tab/>
        </w:r>
        <w:r w:rsidRPr="0055395E">
          <w:rPr>
            <w:noProof/>
            <w:webHidden/>
          </w:rPr>
          <w:fldChar w:fldCharType="begin"/>
        </w:r>
        <w:r w:rsidRPr="0055395E">
          <w:rPr>
            <w:noProof/>
            <w:webHidden/>
          </w:rPr>
          <w:instrText xml:space="preserve"> PAGEREF _Toc231479329 \h </w:instrText>
        </w:r>
        <w:r w:rsidRPr="0055395E">
          <w:rPr>
            <w:noProof/>
            <w:webHidden/>
          </w:rPr>
        </w:r>
        <w:r w:rsidRPr="0055395E">
          <w:rPr>
            <w:noProof/>
            <w:webHidden/>
          </w:rPr>
          <w:fldChar w:fldCharType="separate"/>
        </w:r>
        <w:r w:rsidRPr="0055395E">
          <w:rPr>
            <w:noProof/>
            <w:webHidden/>
          </w:rPr>
          <w:t>135</w:t>
        </w:r>
        <w:r w:rsidRPr="0055395E">
          <w:rPr>
            <w:noProof/>
            <w:webHidden/>
          </w:rPr>
          <w:fldChar w:fldCharType="end"/>
        </w:r>
      </w:hyperlink>
    </w:p>
    <w:p w14:paraId="5F54D314" w14:textId="37A90219"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30" w:history="1">
        <w:r w:rsidRPr="0055395E">
          <w:rPr>
            <w:rStyle w:val="Hyperlink"/>
            <w:noProof/>
          </w:rPr>
          <w:t>Figure 208: Example of Auto-populated Fields for Replicating a Clinic</w:t>
        </w:r>
        <w:r w:rsidRPr="0055395E">
          <w:rPr>
            <w:noProof/>
            <w:webHidden/>
          </w:rPr>
          <w:tab/>
        </w:r>
        <w:r w:rsidRPr="0055395E">
          <w:rPr>
            <w:noProof/>
            <w:webHidden/>
          </w:rPr>
          <w:fldChar w:fldCharType="begin"/>
        </w:r>
        <w:r w:rsidRPr="0055395E">
          <w:rPr>
            <w:noProof/>
            <w:webHidden/>
          </w:rPr>
          <w:instrText xml:space="preserve"> PAGEREF _Toc231479330 \h </w:instrText>
        </w:r>
        <w:r w:rsidRPr="0055395E">
          <w:rPr>
            <w:noProof/>
            <w:webHidden/>
          </w:rPr>
        </w:r>
        <w:r w:rsidRPr="0055395E">
          <w:rPr>
            <w:noProof/>
            <w:webHidden/>
          </w:rPr>
          <w:fldChar w:fldCharType="separate"/>
        </w:r>
        <w:r w:rsidRPr="0055395E">
          <w:rPr>
            <w:noProof/>
            <w:webHidden/>
          </w:rPr>
          <w:t>135</w:t>
        </w:r>
        <w:r w:rsidRPr="0055395E">
          <w:rPr>
            <w:noProof/>
            <w:webHidden/>
          </w:rPr>
          <w:fldChar w:fldCharType="end"/>
        </w:r>
      </w:hyperlink>
    </w:p>
    <w:p w14:paraId="543292FC" w14:textId="5D532C28"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31" w:history="1">
        <w:r w:rsidRPr="0055395E">
          <w:rPr>
            <w:rStyle w:val="Hyperlink"/>
            <w:noProof/>
          </w:rPr>
          <w:t>Figure 209: Replicate Clinic Accordions</w:t>
        </w:r>
        <w:r w:rsidRPr="0055395E">
          <w:rPr>
            <w:noProof/>
            <w:webHidden/>
          </w:rPr>
          <w:tab/>
        </w:r>
        <w:r w:rsidRPr="0055395E">
          <w:rPr>
            <w:noProof/>
            <w:webHidden/>
          </w:rPr>
          <w:fldChar w:fldCharType="begin"/>
        </w:r>
        <w:r w:rsidRPr="0055395E">
          <w:rPr>
            <w:noProof/>
            <w:webHidden/>
          </w:rPr>
          <w:instrText xml:space="preserve"> PAGEREF _Toc231479331 \h </w:instrText>
        </w:r>
        <w:r w:rsidRPr="0055395E">
          <w:rPr>
            <w:noProof/>
            <w:webHidden/>
          </w:rPr>
        </w:r>
        <w:r w:rsidRPr="0055395E">
          <w:rPr>
            <w:noProof/>
            <w:webHidden/>
          </w:rPr>
          <w:fldChar w:fldCharType="separate"/>
        </w:r>
        <w:r w:rsidRPr="0055395E">
          <w:rPr>
            <w:noProof/>
            <w:webHidden/>
          </w:rPr>
          <w:t>136</w:t>
        </w:r>
        <w:r w:rsidRPr="0055395E">
          <w:rPr>
            <w:noProof/>
            <w:webHidden/>
          </w:rPr>
          <w:fldChar w:fldCharType="end"/>
        </w:r>
      </w:hyperlink>
    </w:p>
    <w:p w14:paraId="333DBCE4" w14:textId="420BCCCF"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32" w:history="1">
        <w:r w:rsidRPr="0055395E">
          <w:rPr>
            <w:rStyle w:val="Hyperlink"/>
            <w:noProof/>
          </w:rPr>
          <w:t>Figure 210: Clinic Availability Not Replicated Notification</w:t>
        </w:r>
        <w:r w:rsidRPr="0055395E">
          <w:rPr>
            <w:noProof/>
            <w:webHidden/>
          </w:rPr>
          <w:tab/>
        </w:r>
        <w:r w:rsidRPr="0055395E">
          <w:rPr>
            <w:noProof/>
            <w:webHidden/>
          </w:rPr>
          <w:fldChar w:fldCharType="begin"/>
        </w:r>
        <w:r w:rsidRPr="0055395E">
          <w:rPr>
            <w:noProof/>
            <w:webHidden/>
          </w:rPr>
          <w:instrText xml:space="preserve"> PAGEREF _Toc231479332 \h </w:instrText>
        </w:r>
        <w:r w:rsidRPr="0055395E">
          <w:rPr>
            <w:noProof/>
            <w:webHidden/>
          </w:rPr>
        </w:r>
        <w:r w:rsidRPr="0055395E">
          <w:rPr>
            <w:noProof/>
            <w:webHidden/>
          </w:rPr>
          <w:fldChar w:fldCharType="separate"/>
        </w:r>
        <w:r w:rsidRPr="0055395E">
          <w:rPr>
            <w:noProof/>
            <w:webHidden/>
          </w:rPr>
          <w:t>136</w:t>
        </w:r>
        <w:r w:rsidRPr="0055395E">
          <w:rPr>
            <w:noProof/>
            <w:webHidden/>
          </w:rPr>
          <w:fldChar w:fldCharType="end"/>
        </w:r>
      </w:hyperlink>
    </w:p>
    <w:p w14:paraId="62844D85" w14:textId="41A4240E"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33" w:history="1">
        <w:r w:rsidRPr="0055395E">
          <w:rPr>
            <w:rStyle w:val="Hyperlink"/>
            <w:noProof/>
          </w:rPr>
          <w:t>Figure 211: Replicate Clinic Button after Entering Required Information</w:t>
        </w:r>
        <w:r w:rsidRPr="0055395E">
          <w:rPr>
            <w:noProof/>
            <w:webHidden/>
          </w:rPr>
          <w:tab/>
        </w:r>
        <w:r w:rsidRPr="0055395E">
          <w:rPr>
            <w:noProof/>
            <w:webHidden/>
          </w:rPr>
          <w:fldChar w:fldCharType="begin"/>
        </w:r>
        <w:r w:rsidRPr="0055395E">
          <w:rPr>
            <w:noProof/>
            <w:webHidden/>
          </w:rPr>
          <w:instrText xml:space="preserve"> PAGEREF _Toc231479333 \h </w:instrText>
        </w:r>
        <w:r w:rsidRPr="0055395E">
          <w:rPr>
            <w:noProof/>
            <w:webHidden/>
          </w:rPr>
        </w:r>
        <w:r w:rsidRPr="0055395E">
          <w:rPr>
            <w:noProof/>
            <w:webHidden/>
          </w:rPr>
          <w:fldChar w:fldCharType="separate"/>
        </w:r>
        <w:r w:rsidRPr="0055395E">
          <w:rPr>
            <w:noProof/>
            <w:webHidden/>
          </w:rPr>
          <w:t>137</w:t>
        </w:r>
        <w:r w:rsidRPr="0055395E">
          <w:rPr>
            <w:noProof/>
            <w:webHidden/>
          </w:rPr>
          <w:fldChar w:fldCharType="end"/>
        </w:r>
      </w:hyperlink>
    </w:p>
    <w:p w14:paraId="089EC73A" w14:textId="3C96DCE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34" w:history="1">
        <w:r w:rsidRPr="0055395E">
          <w:rPr>
            <w:rStyle w:val="Hyperlink"/>
            <w:noProof/>
          </w:rPr>
          <w:t>Figure 212: Unable to Replicate Clinic Availability Window</w:t>
        </w:r>
        <w:r w:rsidRPr="0055395E">
          <w:rPr>
            <w:noProof/>
            <w:webHidden/>
          </w:rPr>
          <w:tab/>
        </w:r>
        <w:r w:rsidRPr="0055395E">
          <w:rPr>
            <w:noProof/>
            <w:webHidden/>
          </w:rPr>
          <w:fldChar w:fldCharType="begin"/>
        </w:r>
        <w:r w:rsidRPr="0055395E">
          <w:rPr>
            <w:noProof/>
            <w:webHidden/>
          </w:rPr>
          <w:instrText xml:space="preserve"> PAGEREF _Toc231479334 \h </w:instrText>
        </w:r>
        <w:r w:rsidRPr="0055395E">
          <w:rPr>
            <w:noProof/>
            <w:webHidden/>
          </w:rPr>
        </w:r>
        <w:r w:rsidRPr="0055395E">
          <w:rPr>
            <w:noProof/>
            <w:webHidden/>
          </w:rPr>
          <w:fldChar w:fldCharType="separate"/>
        </w:r>
        <w:r w:rsidRPr="0055395E">
          <w:rPr>
            <w:noProof/>
            <w:webHidden/>
          </w:rPr>
          <w:t>138</w:t>
        </w:r>
        <w:r w:rsidRPr="0055395E">
          <w:rPr>
            <w:noProof/>
            <w:webHidden/>
          </w:rPr>
          <w:fldChar w:fldCharType="end"/>
        </w:r>
      </w:hyperlink>
    </w:p>
    <w:p w14:paraId="4E4DC2BA" w14:textId="30E220F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35" w:history="1">
        <w:r w:rsidRPr="0055395E">
          <w:rPr>
            <w:rStyle w:val="Hyperlink"/>
            <w:noProof/>
          </w:rPr>
          <w:t>Figure 213: Clinic Successfully Replicated Window</w:t>
        </w:r>
        <w:r w:rsidRPr="0055395E">
          <w:rPr>
            <w:noProof/>
            <w:webHidden/>
          </w:rPr>
          <w:tab/>
        </w:r>
        <w:r w:rsidRPr="0055395E">
          <w:rPr>
            <w:noProof/>
            <w:webHidden/>
          </w:rPr>
          <w:fldChar w:fldCharType="begin"/>
        </w:r>
        <w:r w:rsidRPr="0055395E">
          <w:rPr>
            <w:noProof/>
            <w:webHidden/>
          </w:rPr>
          <w:instrText xml:space="preserve"> PAGEREF _Toc231479335 \h </w:instrText>
        </w:r>
        <w:r w:rsidRPr="0055395E">
          <w:rPr>
            <w:noProof/>
            <w:webHidden/>
          </w:rPr>
        </w:r>
        <w:r w:rsidRPr="0055395E">
          <w:rPr>
            <w:noProof/>
            <w:webHidden/>
          </w:rPr>
          <w:fldChar w:fldCharType="separate"/>
        </w:r>
        <w:r w:rsidRPr="0055395E">
          <w:rPr>
            <w:noProof/>
            <w:webHidden/>
          </w:rPr>
          <w:t>138</w:t>
        </w:r>
        <w:r w:rsidRPr="0055395E">
          <w:rPr>
            <w:noProof/>
            <w:webHidden/>
          </w:rPr>
          <w:fldChar w:fldCharType="end"/>
        </w:r>
      </w:hyperlink>
    </w:p>
    <w:p w14:paraId="18343E6D" w14:textId="26225B7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36" w:history="1">
        <w:r w:rsidRPr="0055395E">
          <w:rPr>
            <w:rStyle w:val="Hyperlink"/>
            <w:noProof/>
          </w:rPr>
          <w:t>Figure 214: Clinic Audit Report Tab</w:t>
        </w:r>
        <w:r w:rsidRPr="0055395E">
          <w:rPr>
            <w:noProof/>
            <w:webHidden/>
          </w:rPr>
          <w:tab/>
        </w:r>
        <w:r w:rsidRPr="0055395E">
          <w:rPr>
            <w:noProof/>
            <w:webHidden/>
          </w:rPr>
          <w:fldChar w:fldCharType="begin"/>
        </w:r>
        <w:r w:rsidRPr="0055395E">
          <w:rPr>
            <w:noProof/>
            <w:webHidden/>
          </w:rPr>
          <w:instrText xml:space="preserve"> PAGEREF _Toc231479336 \h </w:instrText>
        </w:r>
        <w:r w:rsidRPr="0055395E">
          <w:rPr>
            <w:noProof/>
            <w:webHidden/>
          </w:rPr>
        </w:r>
        <w:r w:rsidRPr="0055395E">
          <w:rPr>
            <w:noProof/>
            <w:webHidden/>
          </w:rPr>
          <w:fldChar w:fldCharType="separate"/>
        </w:r>
        <w:r w:rsidRPr="0055395E">
          <w:rPr>
            <w:noProof/>
            <w:webHidden/>
          </w:rPr>
          <w:t>139</w:t>
        </w:r>
        <w:r w:rsidRPr="0055395E">
          <w:rPr>
            <w:noProof/>
            <w:webHidden/>
          </w:rPr>
          <w:fldChar w:fldCharType="end"/>
        </w:r>
      </w:hyperlink>
    </w:p>
    <w:p w14:paraId="274BA1CF" w14:textId="2DF16AF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37" w:history="1">
        <w:r w:rsidRPr="0055395E">
          <w:rPr>
            <w:rStyle w:val="Hyperlink"/>
            <w:noProof/>
          </w:rPr>
          <w:t>Figure 215: CCM Clinic Audit Report Homepage</w:t>
        </w:r>
        <w:r w:rsidRPr="0055395E">
          <w:rPr>
            <w:noProof/>
            <w:webHidden/>
          </w:rPr>
          <w:tab/>
        </w:r>
        <w:r w:rsidRPr="0055395E">
          <w:rPr>
            <w:noProof/>
            <w:webHidden/>
          </w:rPr>
          <w:fldChar w:fldCharType="begin"/>
        </w:r>
        <w:r w:rsidRPr="0055395E">
          <w:rPr>
            <w:noProof/>
            <w:webHidden/>
          </w:rPr>
          <w:instrText xml:space="preserve"> PAGEREF _Toc231479337 \h </w:instrText>
        </w:r>
        <w:r w:rsidRPr="0055395E">
          <w:rPr>
            <w:noProof/>
            <w:webHidden/>
          </w:rPr>
        </w:r>
        <w:r w:rsidRPr="0055395E">
          <w:rPr>
            <w:noProof/>
            <w:webHidden/>
          </w:rPr>
          <w:fldChar w:fldCharType="separate"/>
        </w:r>
        <w:r w:rsidRPr="0055395E">
          <w:rPr>
            <w:noProof/>
            <w:webHidden/>
          </w:rPr>
          <w:t>140</w:t>
        </w:r>
        <w:r w:rsidRPr="0055395E">
          <w:rPr>
            <w:noProof/>
            <w:webHidden/>
          </w:rPr>
          <w:fldChar w:fldCharType="end"/>
        </w:r>
      </w:hyperlink>
    </w:p>
    <w:p w14:paraId="1B8B3D3F" w14:textId="2C11AA49"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38" w:history="1">
        <w:r w:rsidRPr="0055395E">
          <w:rPr>
            <w:rStyle w:val="Hyperlink"/>
            <w:noProof/>
          </w:rPr>
          <w:t>Figure 216: Clinic Modification Trends</w:t>
        </w:r>
        <w:r w:rsidRPr="0055395E">
          <w:rPr>
            <w:noProof/>
            <w:webHidden/>
          </w:rPr>
          <w:tab/>
        </w:r>
        <w:r w:rsidRPr="0055395E">
          <w:rPr>
            <w:noProof/>
            <w:webHidden/>
          </w:rPr>
          <w:fldChar w:fldCharType="begin"/>
        </w:r>
        <w:r w:rsidRPr="0055395E">
          <w:rPr>
            <w:noProof/>
            <w:webHidden/>
          </w:rPr>
          <w:instrText xml:space="preserve"> PAGEREF _Toc231479338 \h </w:instrText>
        </w:r>
        <w:r w:rsidRPr="0055395E">
          <w:rPr>
            <w:noProof/>
            <w:webHidden/>
          </w:rPr>
        </w:r>
        <w:r w:rsidRPr="0055395E">
          <w:rPr>
            <w:noProof/>
            <w:webHidden/>
          </w:rPr>
          <w:fldChar w:fldCharType="separate"/>
        </w:r>
        <w:r w:rsidRPr="0055395E">
          <w:rPr>
            <w:noProof/>
            <w:webHidden/>
          </w:rPr>
          <w:t>140</w:t>
        </w:r>
        <w:r w:rsidRPr="0055395E">
          <w:rPr>
            <w:noProof/>
            <w:webHidden/>
          </w:rPr>
          <w:fldChar w:fldCharType="end"/>
        </w:r>
      </w:hyperlink>
    </w:p>
    <w:p w14:paraId="47B95275" w14:textId="7110A5A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39" w:history="1">
        <w:r w:rsidRPr="0055395E">
          <w:rPr>
            <w:rStyle w:val="Hyperlink"/>
            <w:noProof/>
          </w:rPr>
          <w:t>Figure 217: Filter Options</w:t>
        </w:r>
        <w:r w:rsidRPr="0055395E">
          <w:rPr>
            <w:noProof/>
            <w:webHidden/>
          </w:rPr>
          <w:tab/>
        </w:r>
        <w:r w:rsidRPr="0055395E">
          <w:rPr>
            <w:noProof/>
            <w:webHidden/>
          </w:rPr>
          <w:fldChar w:fldCharType="begin"/>
        </w:r>
        <w:r w:rsidRPr="0055395E">
          <w:rPr>
            <w:noProof/>
            <w:webHidden/>
          </w:rPr>
          <w:instrText xml:space="preserve"> PAGEREF _Toc231479339 \h </w:instrText>
        </w:r>
        <w:r w:rsidRPr="0055395E">
          <w:rPr>
            <w:noProof/>
            <w:webHidden/>
          </w:rPr>
        </w:r>
        <w:r w:rsidRPr="0055395E">
          <w:rPr>
            <w:noProof/>
            <w:webHidden/>
          </w:rPr>
          <w:fldChar w:fldCharType="separate"/>
        </w:r>
        <w:r w:rsidRPr="0055395E">
          <w:rPr>
            <w:noProof/>
            <w:webHidden/>
          </w:rPr>
          <w:t>141</w:t>
        </w:r>
        <w:r w:rsidRPr="0055395E">
          <w:rPr>
            <w:noProof/>
            <w:webHidden/>
          </w:rPr>
          <w:fldChar w:fldCharType="end"/>
        </w:r>
      </w:hyperlink>
    </w:p>
    <w:p w14:paraId="2B9D31AA" w14:textId="4011107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40" w:history="1">
        <w:r w:rsidRPr="0055395E">
          <w:rPr>
            <w:rStyle w:val="Hyperlink"/>
            <w:noProof/>
          </w:rPr>
          <w:t>Figure 218: Reset Filters Button</w:t>
        </w:r>
        <w:r w:rsidRPr="0055395E">
          <w:rPr>
            <w:noProof/>
            <w:webHidden/>
          </w:rPr>
          <w:tab/>
        </w:r>
        <w:r w:rsidRPr="0055395E">
          <w:rPr>
            <w:noProof/>
            <w:webHidden/>
          </w:rPr>
          <w:fldChar w:fldCharType="begin"/>
        </w:r>
        <w:r w:rsidRPr="0055395E">
          <w:rPr>
            <w:noProof/>
            <w:webHidden/>
          </w:rPr>
          <w:instrText xml:space="preserve"> PAGEREF _Toc231479340 \h </w:instrText>
        </w:r>
        <w:r w:rsidRPr="0055395E">
          <w:rPr>
            <w:noProof/>
            <w:webHidden/>
          </w:rPr>
        </w:r>
        <w:r w:rsidRPr="0055395E">
          <w:rPr>
            <w:noProof/>
            <w:webHidden/>
          </w:rPr>
          <w:fldChar w:fldCharType="separate"/>
        </w:r>
        <w:r w:rsidRPr="0055395E">
          <w:rPr>
            <w:noProof/>
            <w:webHidden/>
          </w:rPr>
          <w:t>141</w:t>
        </w:r>
        <w:r w:rsidRPr="0055395E">
          <w:rPr>
            <w:noProof/>
            <w:webHidden/>
          </w:rPr>
          <w:fldChar w:fldCharType="end"/>
        </w:r>
      </w:hyperlink>
    </w:p>
    <w:p w14:paraId="48871475" w14:textId="69D7C9BF"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41" w:history="1">
        <w:r w:rsidRPr="0055395E">
          <w:rPr>
            <w:rStyle w:val="Hyperlink"/>
            <w:noProof/>
          </w:rPr>
          <w:t>Figure 219: Example of Choosing Filter Selection</w:t>
        </w:r>
        <w:r w:rsidRPr="0055395E">
          <w:rPr>
            <w:noProof/>
            <w:webHidden/>
          </w:rPr>
          <w:tab/>
        </w:r>
        <w:r w:rsidRPr="0055395E">
          <w:rPr>
            <w:noProof/>
            <w:webHidden/>
          </w:rPr>
          <w:fldChar w:fldCharType="begin"/>
        </w:r>
        <w:r w:rsidRPr="0055395E">
          <w:rPr>
            <w:noProof/>
            <w:webHidden/>
          </w:rPr>
          <w:instrText xml:space="preserve"> PAGEREF _Toc231479341 \h </w:instrText>
        </w:r>
        <w:r w:rsidRPr="0055395E">
          <w:rPr>
            <w:noProof/>
            <w:webHidden/>
          </w:rPr>
        </w:r>
        <w:r w:rsidRPr="0055395E">
          <w:rPr>
            <w:noProof/>
            <w:webHidden/>
          </w:rPr>
          <w:fldChar w:fldCharType="separate"/>
        </w:r>
        <w:r w:rsidRPr="0055395E">
          <w:rPr>
            <w:noProof/>
            <w:webHidden/>
          </w:rPr>
          <w:t>142</w:t>
        </w:r>
        <w:r w:rsidRPr="0055395E">
          <w:rPr>
            <w:noProof/>
            <w:webHidden/>
          </w:rPr>
          <w:fldChar w:fldCharType="end"/>
        </w:r>
      </w:hyperlink>
    </w:p>
    <w:p w14:paraId="0128B435" w14:textId="0577C002"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42" w:history="1">
        <w:r w:rsidRPr="0055395E">
          <w:rPr>
            <w:rStyle w:val="Hyperlink"/>
            <w:noProof/>
          </w:rPr>
          <w:t>Figure 220: Example of Filter Selection Dropdown</w:t>
        </w:r>
        <w:r w:rsidRPr="0055395E">
          <w:rPr>
            <w:noProof/>
            <w:webHidden/>
          </w:rPr>
          <w:tab/>
        </w:r>
        <w:r w:rsidRPr="0055395E">
          <w:rPr>
            <w:noProof/>
            <w:webHidden/>
          </w:rPr>
          <w:fldChar w:fldCharType="begin"/>
        </w:r>
        <w:r w:rsidRPr="0055395E">
          <w:rPr>
            <w:noProof/>
            <w:webHidden/>
          </w:rPr>
          <w:instrText xml:space="preserve"> PAGEREF _Toc231479342 \h </w:instrText>
        </w:r>
        <w:r w:rsidRPr="0055395E">
          <w:rPr>
            <w:noProof/>
            <w:webHidden/>
          </w:rPr>
        </w:r>
        <w:r w:rsidRPr="0055395E">
          <w:rPr>
            <w:noProof/>
            <w:webHidden/>
          </w:rPr>
          <w:fldChar w:fldCharType="separate"/>
        </w:r>
        <w:r w:rsidRPr="0055395E">
          <w:rPr>
            <w:noProof/>
            <w:webHidden/>
          </w:rPr>
          <w:t>142</w:t>
        </w:r>
        <w:r w:rsidRPr="0055395E">
          <w:rPr>
            <w:noProof/>
            <w:webHidden/>
          </w:rPr>
          <w:fldChar w:fldCharType="end"/>
        </w:r>
      </w:hyperlink>
    </w:p>
    <w:p w14:paraId="119617B8" w14:textId="5170B29B"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43" w:history="1">
        <w:r w:rsidRPr="0055395E">
          <w:rPr>
            <w:rStyle w:val="Hyperlink"/>
            <w:noProof/>
          </w:rPr>
          <w:t>Figure 221: Calendar Button for Enter Start Date</w:t>
        </w:r>
        <w:r w:rsidRPr="0055395E">
          <w:rPr>
            <w:noProof/>
            <w:webHidden/>
          </w:rPr>
          <w:tab/>
        </w:r>
        <w:r w:rsidRPr="0055395E">
          <w:rPr>
            <w:noProof/>
            <w:webHidden/>
          </w:rPr>
          <w:fldChar w:fldCharType="begin"/>
        </w:r>
        <w:r w:rsidRPr="0055395E">
          <w:rPr>
            <w:noProof/>
            <w:webHidden/>
          </w:rPr>
          <w:instrText xml:space="preserve"> PAGEREF _Toc231479343 \h </w:instrText>
        </w:r>
        <w:r w:rsidRPr="0055395E">
          <w:rPr>
            <w:noProof/>
            <w:webHidden/>
          </w:rPr>
        </w:r>
        <w:r w:rsidRPr="0055395E">
          <w:rPr>
            <w:noProof/>
            <w:webHidden/>
          </w:rPr>
          <w:fldChar w:fldCharType="separate"/>
        </w:r>
        <w:r w:rsidRPr="0055395E">
          <w:rPr>
            <w:noProof/>
            <w:webHidden/>
          </w:rPr>
          <w:t>143</w:t>
        </w:r>
        <w:r w:rsidRPr="0055395E">
          <w:rPr>
            <w:noProof/>
            <w:webHidden/>
          </w:rPr>
          <w:fldChar w:fldCharType="end"/>
        </w:r>
      </w:hyperlink>
    </w:p>
    <w:p w14:paraId="4618A5BE" w14:textId="436ABC3B"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44" w:history="1">
        <w:r w:rsidRPr="0055395E">
          <w:rPr>
            <w:rStyle w:val="Hyperlink"/>
            <w:noProof/>
          </w:rPr>
          <w:t>Figure 222: Calendar Button for Enter End Date</w:t>
        </w:r>
        <w:r w:rsidRPr="0055395E">
          <w:rPr>
            <w:noProof/>
            <w:webHidden/>
          </w:rPr>
          <w:tab/>
        </w:r>
        <w:r w:rsidRPr="0055395E">
          <w:rPr>
            <w:noProof/>
            <w:webHidden/>
          </w:rPr>
          <w:fldChar w:fldCharType="begin"/>
        </w:r>
        <w:r w:rsidRPr="0055395E">
          <w:rPr>
            <w:noProof/>
            <w:webHidden/>
          </w:rPr>
          <w:instrText xml:space="preserve"> PAGEREF _Toc231479344 \h </w:instrText>
        </w:r>
        <w:r w:rsidRPr="0055395E">
          <w:rPr>
            <w:noProof/>
            <w:webHidden/>
          </w:rPr>
        </w:r>
        <w:r w:rsidRPr="0055395E">
          <w:rPr>
            <w:noProof/>
            <w:webHidden/>
          </w:rPr>
          <w:fldChar w:fldCharType="separate"/>
        </w:r>
        <w:r w:rsidRPr="0055395E">
          <w:rPr>
            <w:noProof/>
            <w:webHidden/>
          </w:rPr>
          <w:t>143</w:t>
        </w:r>
        <w:r w:rsidRPr="0055395E">
          <w:rPr>
            <w:noProof/>
            <w:webHidden/>
          </w:rPr>
          <w:fldChar w:fldCharType="end"/>
        </w:r>
      </w:hyperlink>
    </w:p>
    <w:p w14:paraId="3A9B3C55" w14:textId="275A14D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45" w:history="1">
        <w:r w:rsidRPr="0055395E">
          <w:rPr>
            <w:rStyle w:val="Hyperlink"/>
            <w:noProof/>
          </w:rPr>
          <w:t>Figure 223: Export Button for Clinic Audit Report</w:t>
        </w:r>
        <w:r w:rsidRPr="0055395E">
          <w:rPr>
            <w:noProof/>
            <w:webHidden/>
          </w:rPr>
          <w:tab/>
        </w:r>
        <w:r w:rsidRPr="0055395E">
          <w:rPr>
            <w:noProof/>
            <w:webHidden/>
          </w:rPr>
          <w:fldChar w:fldCharType="begin"/>
        </w:r>
        <w:r w:rsidRPr="0055395E">
          <w:rPr>
            <w:noProof/>
            <w:webHidden/>
          </w:rPr>
          <w:instrText xml:space="preserve"> PAGEREF _Toc231479345 \h </w:instrText>
        </w:r>
        <w:r w:rsidRPr="0055395E">
          <w:rPr>
            <w:noProof/>
            <w:webHidden/>
          </w:rPr>
        </w:r>
        <w:r w:rsidRPr="0055395E">
          <w:rPr>
            <w:noProof/>
            <w:webHidden/>
          </w:rPr>
          <w:fldChar w:fldCharType="separate"/>
        </w:r>
        <w:r w:rsidRPr="0055395E">
          <w:rPr>
            <w:noProof/>
            <w:webHidden/>
          </w:rPr>
          <w:t>143</w:t>
        </w:r>
        <w:r w:rsidRPr="0055395E">
          <w:rPr>
            <w:noProof/>
            <w:webHidden/>
          </w:rPr>
          <w:fldChar w:fldCharType="end"/>
        </w:r>
      </w:hyperlink>
    </w:p>
    <w:p w14:paraId="706663FD" w14:textId="546450F4"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46" w:history="1">
        <w:r w:rsidRPr="0055395E">
          <w:rPr>
            <w:rStyle w:val="Hyperlink"/>
            <w:noProof/>
          </w:rPr>
          <w:t>Figure 224: View Existing Letters</w:t>
        </w:r>
        <w:r w:rsidRPr="0055395E">
          <w:rPr>
            <w:noProof/>
            <w:webHidden/>
          </w:rPr>
          <w:tab/>
        </w:r>
        <w:r w:rsidRPr="0055395E">
          <w:rPr>
            <w:noProof/>
            <w:webHidden/>
          </w:rPr>
          <w:fldChar w:fldCharType="begin"/>
        </w:r>
        <w:r w:rsidRPr="0055395E">
          <w:rPr>
            <w:noProof/>
            <w:webHidden/>
          </w:rPr>
          <w:instrText xml:space="preserve"> PAGEREF _Toc231479346 \h </w:instrText>
        </w:r>
        <w:r w:rsidRPr="0055395E">
          <w:rPr>
            <w:noProof/>
            <w:webHidden/>
          </w:rPr>
        </w:r>
        <w:r w:rsidRPr="0055395E">
          <w:rPr>
            <w:noProof/>
            <w:webHidden/>
          </w:rPr>
          <w:fldChar w:fldCharType="separate"/>
        </w:r>
        <w:r w:rsidRPr="0055395E">
          <w:rPr>
            <w:noProof/>
            <w:webHidden/>
          </w:rPr>
          <w:t>144</w:t>
        </w:r>
        <w:r w:rsidRPr="0055395E">
          <w:rPr>
            <w:noProof/>
            <w:webHidden/>
          </w:rPr>
          <w:fldChar w:fldCharType="end"/>
        </w:r>
      </w:hyperlink>
    </w:p>
    <w:p w14:paraId="2316DC52" w14:textId="53B2D194"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47" w:history="1">
        <w:r w:rsidRPr="0055395E">
          <w:rPr>
            <w:rStyle w:val="Hyperlink"/>
            <w:noProof/>
          </w:rPr>
          <w:t>Figure 225: Letters Tab</w:t>
        </w:r>
        <w:r w:rsidRPr="0055395E">
          <w:rPr>
            <w:noProof/>
            <w:webHidden/>
          </w:rPr>
          <w:tab/>
        </w:r>
        <w:r w:rsidRPr="0055395E">
          <w:rPr>
            <w:noProof/>
            <w:webHidden/>
          </w:rPr>
          <w:fldChar w:fldCharType="begin"/>
        </w:r>
        <w:r w:rsidRPr="0055395E">
          <w:rPr>
            <w:noProof/>
            <w:webHidden/>
          </w:rPr>
          <w:instrText xml:space="preserve"> PAGEREF _Toc231479347 \h </w:instrText>
        </w:r>
        <w:r w:rsidRPr="0055395E">
          <w:rPr>
            <w:noProof/>
            <w:webHidden/>
          </w:rPr>
        </w:r>
        <w:r w:rsidRPr="0055395E">
          <w:rPr>
            <w:noProof/>
            <w:webHidden/>
          </w:rPr>
          <w:fldChar w:fldCharType="separate"/>
        </w:r>
        <w:r w:rsidRPr="0055395E">
          <w:rPr>
            <w:noProof/>
            <w:webHidden/>
          </w:rPr>
          <w:t>144</w:t>
        </w:r>
        <w:r w:rsidRPr="0055395E">
          <w:rPr>
            <w:noProof/>
            <w:webHidden/>
          </w:rPr>
          <w:fldChar w:fldCharType="end"/>
        </w:r>
      </w:hyperlink>
    </w:p>
    <w:p w14:paraId="3F0EEF8F" w14:textId="56949938"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48" w:history="1">
        <w:r w:rsidRPr="0055395E">
          <w:rPr>
            <w:rStyle w:val="Hyperlink"/>
            <w:noProof/>
          </w:rPr>
          <w:t>Figure 226: Create Letter Button on the Letters Page</w:t>
        </w:r>
        <w:r w:rsidRPr="0055395E">
          <w:rPr>
            <w:noProof/>
            <w:webHidden/>
          </w:rPr>
          <w:tab/>
        </w:r>
        <w:r w:rsidRPr="0055395E">
          <w:rPr>
            <w:noProof/>
            <w:webHidden/>
          </w:rPr>
          <w:fldChar w:fldCharType="begin"/>
        </w:r>
        <w:r w:rsidRPr="0055395E">
          <w:rPr>
            <w:noProof/>
            <w:webHidden/>
          </w:rPr>
          <w:instrText xml:space="preserve"> PAGEREF _Toc231479348 \h </w:instrText>
        </w:r>
        <w:r w:rsidRPr="0055395E">
          <w:rPr>
            <w:noProof/>
            <w:webHidden/>
          </w:rPr>
        </w:r>
        <w:r w:rsidRPr="0055395E">
          <w:rPr>
            <w:noProof/>
            <w:webHidden/>
          </w:rPr>
          <w:fldChar w:fldCharType="separate"/>
        </w:r>
        <w:r w:rsidRPr="0055395E">
          <w:rPr>
            <w:noProof/>
            <w:webHidden/>
          </w:rPr>
          <w:t>145</w:t>
        </w:r>
        <w:r w:rsidRPr="0055395E">
          <w:rPr>
            <w:noProof/>
            <w:webHidden/>
          </w:rPr>
          <w:fldChar w:fldCharType="end"/>
        </w:r>
      </w:hyperlink>
    </w:p>
    <w:p w14:paraId="3B091C83" w14:textId="70193E5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49" w:history="1">
        <w:r w:rsidRPr="0055395E">
          <w:rPr>
            <w:rStyle w:val="Hyperlink"/>
            <w:noProof/>
          </w:rPr>
          <w:t>Figure 227: Example of Letter</w:t>
        </w:r>
        <w:r w:rsidRPr="0055395E">
          <w:rPr>
            <w:noProof/>
            <w:webHidden/>
          </w:rPr>
          <w:tab/>
        </w:r>
        <w:r w:rsidRPr="0055395E">
          <w:rPr>
            <w:noProof/>
            <w:webHidden/>
          </w:rPr>
          <w:fldChar w:fldCharType="begin"/>
        </w:r>
        <w:r w:rsidRPr="0055395E">
          <w:rPr>
            <w:noProof/>
            <w:webHidden/>
          </w:rPr>
          <w:instrText xml:space="preserve"> PAGEREF _Toc231479349 \h </w:instrText>
        </w:r>
        <w:r w:rsidRPr="0055395E">
          <w:rPr>
            <w:noProof/>
            <w:webHidden/>
          </w:rPr>
        </w:r>
        <w:r w:rsidRPr="0055395E">
          <w:rPr>
            <w:noProof/>
            <w:webHidden/>
          </w:rPr>
          <w:fldChar w:fldCharType="separate"/>
        </w:r>
        <w:r w:rsidRPr="0055395E">
          <w:rPr>
            <w:noProof/>
            <w:webHidden/>
          </w:rPr>
          <w:t>145</w:t>
        </w:r>
        <w:r w:rsidRPr="0055395E">
          <w:rPr>
            <w:noProof/>
            <w:webHidden/>
          </w:rPr>
          <w:fldChar w:fldCharType="end"/>
        </w:r>
      </w:hyperlink>
    </w:p>
    <w:p w14:paraId="6797A614" w14:textId="0E4E3C1D"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50" w:history="1">
        <w:r w:rsidRPr="0055395E">
          <w:rPr>
            <w:rStyle w:val="Hyperlink"/>
            <w:noProof/>
          </w:rPr>
          <w:t>Figure 228: Create Letter Button on the Create New Letter Page</w:t>
        </w:r>
        <w:r w:rsidRPr="0055395E">
          <w:rPr>
            <w:noProof/>
            <w:webHidden/>
          </w:rPr>
          <w:tab/>
        </w:r>
        <w:r w:rsidRPr="0055395E">
          <w:rPr>
            <w:noProof/>
            <w:webHidden/>
          </w:rPr>
          <w:fldChar w:fldCharType="begin"/>
        </w:r>
        <w:r w:rsidRPr="0055395E">
          <w:rPr>
            <w:noProof/>
            <w:webHidden/>
          </w:rPr>
          <w:instrText xml:space="preserve"> PAGEREF _Toc231479350 \h </w:instrText>
        </w:r>
        <w:r w:rsidRPr="0055395E">
          <w:rPr>
            <w:noProof/>
            <w:webHidden/>
          </w:rPr>
        </w:r>
        <w:r w:rsidRPr="0055395E">
          <w:rPr>
            <w:noProof/>
            <w:webHidden/>
          </w:rPr>
          <w:fldChar w:fldCharType="separate"/>
        </w:r>
        <w:r w:rsidRPr="0055395E">
          <w:rPr>
            <w:noProof/>
            <w:webHidden/>
          </w:rPr>
          <w:t>146</w:t>
        </w:r>
        <w:r w:rsidRPr="0055395E">
          <w:rPr>
            <w:noProof/>
            <w:webHidden/>
          </w:rPr>
          <w:fldChar w:fldCharType="end"/>
        </w:r>
      </w:hyperlink>
    </w:p>
    <w:p w14:paraId="3FCB3AF6" w14:textId="39835F7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51" w:history="1">
        <w:r w:rsidRPr="0055395E">
          <w:rPr>
            <w:rStyle w:val="Hyperlink"/>
            <w:noProof/>
          </w:rPr>
          <w:t>Figure 229: Search Button for Viewing Letters</w:t>
        </w:r>
        <w:r w:rsidRPr="0055395E">
          <w:rPr>
            <w:noProof/>
            <w:webHidden/>
          </w:rPr>
          <w:tab/>
        </w:r>
        <w:r w:rsidRPr="0055395E">
          <w:rPr>
            <w:noProof/>
            <w:webHidden/>
          </w:rPr>
          <w:fldChar w:fldCharType="begin"/>
        </w:r>
        <w:r w:rsidRPr="0055395E">
          <w:rPr>
            <w:noProof/>
            <w:webHidden/>
          </w:rPr>
          <w:instrText xml:space="preserve"> PAGEREF _Toc231479351 \h </w:instrText>
        </w:r>
        <w:r w:rsidRPr="0055395E">
          <w:rPr>
            <w:noProof/>
            <w:webHidden/>
          </w:rPr>
        </w:r>
        <w:r w:rsidRPr="0055395E">
          <w:rPr>
            <w:noProof/>
            <w:webHidden/>
          </w:rPr>
          <w:fldChar w:fldCharType="separate"/>
        </w:r>
        <w:r w:rsidRPr="0055395E">
          <w:rPr>
            <w:noProof/>
            <w:webHidden/>
          </w:rPr>
          <w:t>146</w:t>
        </w:r>
        <w:r w:rsidRPr="0055395E">
          <w:rPr>
            <w:noProof/>
            <w:webHidden/>
          </w:rPr>
          <w:fldChar w:fldCharType="end"/>
        </w:r>
      </w:hyperlink>
    </w:p>
    <w:p w14:paraId="72A1C635" w14:textId="1C1E3767"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52" w:history="1">
        <w:r w:rsidRPr="0055395E">
          <w:rPr>
            <w:rStyle w:val="Hyperlink"/>
            <w:noProof/>
          </w:rPr>
          <w:t>Figure 230: View Letter Button from Action Menu</w:t>
        </w:r>
        <w:r w:rsidRPr="0055395E">
          <w:rPr>
            <w:noProof/>
            <w:webHidden/>
          </w:rPr>
          <w:tab/>
        </w:r>
        <w:r w:rsidRPr="0055395E">
          <w:rPr>
            <w:noProof/>
            <w:webHidden/>
          </w:rPr>
          <w:fldChar w:fldCharType="begin"/>
        </w:r>
        <w:r w:rsidRPr="0055395E">
          <w:rPr>
            <w:noProof/>
            <w:webHidden/>
          </w:rPr>
          <w:instrText xml:space="preserve"> PAGEREF _Toc231479352 \h </w:instrText>
        </w:r>
        <w:r w:rsidRPr="0055395E">
          <w:rPr>
            <w:noProof/>
            <w:webHidden/>
          </w:rPr>
        </w:r>
        <w:r w:rsidRPr="0055395E">
          <w:rPr>
            <w:noProof/>
            <w:webHidden/>
          </w:rPr>
          <w:fldChar w:fldCharType="separate"/>
        </w:r>
        <w:r w:rsidRPr="0055395E">
          <w:rPr>
            <w:noProof/>
            <w:webHidden/>
          </w:rPr>
          <w:t>146</w:t>
        </w:r>
        <w:r w:rsidRPr="0055395E">
          <w:rPr>
            <w:noProof/>
            <w:webHidden/>
          </w:rPr>
          <w:fldChar w:fldCharType="end"/>
        </w:r>
      </w:hyperlink>
    </w:p>
    <w:p w14:paraId="433DCD19" w14:textId="1003869F"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53" w:history="1">
        <w:r w:rsidRPr="0055395E">
          <w:rPr>
            <w:rStyle w:val="Hyperlink"/>
            <w:noProof/>
          </w:rPr>
          <w:t>Figure 231: View Letter Page Example</w:t>
        </w:r>
        <w:r w:rsidRPr="0055395E">
          <w:rPr>
            <w:noProof/>
            <w:webHidden/>
          </w:rPr>
          <w:tab/>
        </w:r>
        <w:r w:rsidRPr="0055395E">
          <w:rPr>
            <w:noProof/>
            <w:webHidden/>
          </w:rPr>
          <w:fldChar w:fldCharType="begin"/>
        </w:r>
        <w:r w:rsidRPr="0055395E">
          <w:rPr>
            <w:noProof/>
            <w:webHidden/>
          </w:rPr>
          <w:instrText xml:space="preserve"> PAGEREF _Toc231479353 \h </w:instrText>
        </w:r>
        <w:r w:rsidRPr="0055395E">
          <w:rPr>
            <w:noProof/>
            <w:webHidden/>
          </w:rPr>
        </w:r>
        <w:r w:rsidRPr="0055395E">
          <w:rPr>
            <w:noProof/>
            <w:webHidden/>
          </w:rPr>
          <w:fldChar w:fldCharType="separate"/>
        </w:r>
        <w:r w:rsidRPr="0055395E">
          <w:rPr>
            <w:noProof/>
            <w:webHidden/>
          </w:rPr>
          <w:t>147</w:t>
        </w:r>
        <w:r w:rsidRPr="0055395E">
          <w:rPr>
            <w:noProof/>
            <w:webHidden/>
          </w:rPr>
          <w:fldChar w:fldCharType="end"/>
        </w:r>
      </w:hyperlink>
    </w:p>
    <w:p w14:paraId="34F21D03" w14:textId="0A61F379"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54" w:history="1">
        <w:r w:rsidRPr="0055395E">
          <w:rPr>
            <w:rStyle w:val="Hyperlink"/>
            <w:noProof/>
          </w:rPr>
          <w:t>Figure 232: Search Button for Editing Letters</w:t>
        </w:r>
        <w:r w:rsidRPr="0055395E">
          <w:rPr>
            <w:noProof/>
            <w:webHidden/>
          </w:rPr>
          <w:tab/>
        </w:r>
        <w:r w:rsidRPr="0055395E">
          <w:rPr>
            <w:noProof/>
            <w:webHidden/>
          </w:rPr>
          <w:fldChar w:fldCharType="begin"/>
        </w:r>
        <w:r w:rsidRPr="0055395E">
          <w:rPr>
            <w:noProof/>
            <w:webHidden/>
          </w:rPr>
          <w:instrText xml:space="preserve"> PAGEREF _Toc231479354 \h </w:instrText>
        </w:r>
        <w:r w:rsidRPr="0055395E">
          <w:rPr>
            <w:noProof/>
            <w:webHidden/>
          </w:rPr>
        </w:r>
        <w:r w:rsidRPr="0055395E">
          <w:rPr>
            <w:noProof/>
            <w:webHidden/>
          </w:rPr>
          <w:fldChar w:fldCharType="separate"/>
        </w:r>
        <w:r w:rsidRPr="0055395E">
          <w:rPr>
            <w:noProof/>
            <w:webHidden/>
          </w:rPr>
          <w:t>148</w:t>
        </w:r>
        <w:r w:rsidRPr="0055395E">
          <w:rPr>
            <w:noProof/>
            <w:webHidden/>
          </w:rPr>
          <w:fldChar w:fldCharType="end"/>
        </w:r>
      </w:hyperlink>
    </w:p>
    <w:p w14:paraId="474FC944" w14:textId="4E5D131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55" w:history="1">
        <w:r w:rsidRPr="0055395E">
          <w:rPr>
            <w:rStyle w:val="Hyperlink"/>
            <w:noProof/>
          </w:rPr>
          <w:t>Figure 233: Edit Letter Button from the Action Menu</w:t>
        </w:r>
        <w:r w:rsidRPr="0055395E">
          <w:rPr>
            <w:noProof/>
            <w:webHidden/>
          </w:rPr>
          <w:tab/>
        </w:r>
        <w:r w:rsidRPr="0055395E">
          <w:rPr>
            <w:noProof/>
            <w:webHidden/>
          </w:rPr>
          <w:fldChar w:fldCharType="begin"/>
        </w:r>
        <w:r w:rsidRPr="0055395E">
          <w:rPr>
            <w:noProof/>
            <w:webHidden/>
          </w:rPr>
          <w:instrText xml:space="preserve"> PAGEREF _Toc231479355 \h </w:instrText>
        </w:r>
        <w:r w:rsidRPr="0055395E">
          <w:rPr>
            <w:noProof/>
            <w:webHidden/>
          </w:rPr>
        </w:r>
        <w:r w:rsidRPr="0055395E">
          <w:rPr>
            <w:noProof/>
            <w:webHidden/>
          </w:rPr>
          <w:fldChar w:fldCharType="separate"/>
        </w:r>
        <w:r w:rsidRPr="0055395E">
          <w:rPr>
            <w:noProof/>
            <w:webHidden/>
          </w:rPr>
          <w:t>148</w:t>
        </w:r>
        <w:r w:rsidRPr="0055395E">
          <w:rPr>
            <w:noProof/>
            <w:webHidden/>
          </w:rPr>
          <w:fldChar w:fldCharType="end"/>
        </w:r>
      </w:hyperlink>
    </w:p>
    <w:p w14:paraId="5AE912FD" w14:textId="1F9495C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56" w:history="1">
        <w:r w:rsidRPr="0055395E">
          <w:rPr>
            <w:rStyle w:val="Hyperlink"/>
            <w:noProof/>
          </w:rPr>
          <w:t>Figure 234: Edit Letter Page</w:t>
        </w:r>
        <w:r w:rsidRPr="0055395E">
          <w:rPr>
            <w:noProof/>
            <w:webHidden/>
          </w:rPr>
          <w:tab/>
        </w:r>
        <w:r w:rsidRPr="0055395E">
          <w:rPr>
            <w:noProof/>
            <w:webHidden/>
          </w:rPr>
          <w:fldChar w:fldCharType="begin"/>
        </w:r>
        <w:r w:rsidRPr="0055395E">
          <w:rPr>
            <w:noProof/>
            <w:webHidden/>
          </w:rPr>
          <w:instrText xml:space="preserve"> PAGEREF _Toc231479356 \h </w:instrText>
        </w:r>
        <w:r w:rsidRPr="0055395E">
          <w:rPr>
            <w:noProof/>
            <w:webHidden/>
          </w:rPr>
        </w:r>
        <w:r w:rsidRPr="0055395E">
          <w:rPr>
            <w:noProof/>
            <w:webHidden/>
          </w:rPr>
          <w:fldChar w:fldCharType="separate"/>
        </w:r>
        <w:r w:rsidRPr="0055395E">
          <w:rPr>
            <w:noProof/>
            <w:webHidden/>
          </w:rPr>
          <w:t>149</w:t>
        </w:r>
        <w:r w:rsidRPr="0055395E">
          <w:rPr>
            <w:noProof/>
            <w:webHidden/>
          </w:rPr>
          <w:fldChar w:fldCharType="end"/>
        </w:r>
      </w:hyperlink>
    </w:p>
    <w:p w14:paraId="3A8A5338" w14:textId="04A28ED2"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57" w:history="1">
        <w:r w:rsidRPr="0055395E">
          <w:rPr>
            <w:rStyle w:val="Hyperlink"/>
            <w:noProof/>
          </w:rPr>
          <w:t>Figure 235: Save Changes Button for Edit Letter Page</w:t>
        </w:r>
        <w:r w:rsidRPr="0055395E">
          <w:rPr>
            <w:noProof/>
            <w:webHidden/>
          </w:rPr>
          <w:tab/>
        </w:r>
        <w:r w:rsidRPr="0055395E">
          <w:rPr>
            <w:noProof/>
            <w:webHidden/>
          </w:rPr>
          <w:fldChar w:fldCharType="begin"/>
        </w:r>
        <w:r w:rsidRPr="0055395E">
          <w:rPr>
            <w:noProof/>
            <w:webHidden/>
          </w:rPr>
          <w:instrText xml:space="preserve"> PAGEREF _Toc231479357 \h </w:instrText>
        </w:r>
        <w:r w:rsidRPr="0055395E">
          <w:rPr>
            <w:noProof/>
            <w:webHidden/>
          </w:rPr>
        </w:r>
        <w:r w:rsidRPr="0055395E">
          <w:rPr>
            <w:noProof/>
            <w:webHidden/>
          </w:rPr>
          <w:fldChar w:fldCharType="separate"/>
        </w:r>
        <w:r w:rsidRPr="0055395E">
          <w:rPr>
            <w:noProof/>
            <w:webHidden/>
          </w:rPr>
          <w:t>149</w:t>
        </w:r>
        <w:r w:rsidRPr="0055395E">
          <w:rPr>
            <w:noProof/>
            <w:webHidden/>
          </w:rPr>
          <w:fldChar w:fldCharType="end"/>
        </w:r>
      </w:hyperlink>
    </w:p>
    <w:p w14:paraId="67A766FB" w14:textId="2062D5A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58" w:history="1">
        <w:r w:rsidRPr="0055395E">
          <w:rPr>
            <w:rStyle w:val="Hyperlink"/>
            <w:noProof/>
          </w:rPr>
          <w:t>Figure 236: Search Button for Deleting Letters</w:t>
        </w:r>
        <w:r w:rsidRPr="0055395E">
          <w:rPr>
            <w:noProof/>
            <w:webHidden/>
          </w:rPr>
          <w:tab/>
        </w:r>
        <w:r w:rsidRPr="0055395E">
          <w:rPr>
            <w:noProof/>
            <w:webHidden/>
          </w:rPr>
          <w:fldChar w:fldCharType="begin"/>
        </w:r>
        <w:r w:rsidRPr="0055395E">
          <w:rPr>
            <w:noProof/>
            <w:webHidden/>
          </w:rPr>
          <w:instrText xml:space="preserve"> PAGEREF _Toc231479358 \h </w:instrText>
        </w:r>
        <w:r w:rsidRPr="0055395E">
          <w:rPr>
            <w:noProof/>
            <w:webHidden/>
          </w:rPr>
        </w:r>
        <w:r w:rsidRPr="0055395E">
          <w:rPr>
            <w:noProof/>
            <w:webHidden/>
          </w:rPr>
          <w:fldChar w:fldCharType="separate"/>
        </w:r>
        <w:r w:rsidRPr="0055395E">
          <w:rPr>
            <w:noProof/>
            <w:webHidden/>
          </w:rPr>
          <w:t>150</w:t>
        </w:r>
        <w:r w:rsidRPr="0055395E">
          <w:rPr>
            <w:noProof/>
            <w:webHidden/>
          </w:rPr>
          <w:fldChar w:fldCharType="end"/>
        </w:r>
      </w:hyperlink>
    </w:p>
    <w:p w14:paraId="1C268AA5" w14:textId="4CC21801"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59" w:history="1">
        <w:r w:rsidRPr="0055395E">
          <w:rPr>
            <w:rStyle w:val="Hyperlink"/>
            <w:noProof/>
          </w:rPr>
          <w:t>Figure 237: Delete Letter Button from the Action Menu</w:t>
        </w:r>
        <w:r w:rsidRPr="0055395E">
          <w:rPr>
            <w:noProof/>
            <w:webHidden/>
          </w:rPr>
          <w:tab/>
        </w:r>
        <w:r w:rsidRPr="0055395E">
          <w:rPr>
            <w:noProof/>
            <w:webHidden/>
          </w:rPr>
          <w:fldChar w:fldCharType="begin"/>
        </w:r>
        <w:r w:rsidRPr="0055395E">
          <w:rPr>
            <w:noProof/>
            <w:webHidden/>
          </w:rPr>
          <w:instrText xml:space="preserve"> PAGEREF _Toc231479359 \h </w:instrText>
        </w:r>
        <w:r w:rsidRPr="0055395E">
          <w:rPr>
            <w:noProof/>
            <w:webHidden/>
          </w:rPr>
        </w:r>
        <w:r w:rsidRPr="0055395E">
          <w:rPr>
            <w:noProof/>
            <w:webHidden/>
          </w:rPr>
          <w:fldChar w:fldCharType="separate"/>
        </w:r>
        <w:r w:rsidRPr="0055395E">
          <w:rPr>
            <w:noProof/>
            <w:webHidden/>
          </w:rPr>
          <w:t>150</w:t>
        </w:r>
        <w:r w:rsidRPr="0055395E">
          <w:rPr>
            <w:noProof/>
            <w:webHidden/>
          </w:rPr>
          <w:fldChar w:fldCharType="end"/>
        </w:r>
      </w:hyperlink>
    </w:p>
    <w:p w14:paraId="0DA19F28" w14:textId="547D397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60" w:history="1">
        <w:r w:rsidRPr="0055395E">
          <w:rPr>
            <w:rStyle w:val="Hyperlink"/>
            <w:noProof/>
          </w:rPr>
          <w:t>Figure 238: Delete Letter Button</w:t>
        </w:r>
        <w:r w:rsidRPr="0055395E">
          <w:rPr>
            <w:noProof/>
            <w:webHidden/>
          </w:rPr>
          <w:tab/>
        </w:r>
        <w:r w:rsidRPr="0055395E">
          <w:rPr>
            <w:noProof/>
            <w:webHidden/>
          </w:rPr>
          <w:fldChar w:fldCharType="begin"/>
        </w:r>
        <w:r w:rsidRPr="0055395E">
          <w:rPr>
            <w:noProof/>
            <w:webHidden/>
          </w:rPr>
          <w:instrText xml:space="preserve"> PAGEREF _Toc231479360 \h </w:instrText>
        </w:r>
        <w:r w:rsidRPr="0055395E">
          <w:rPr>
            <w:noProof/>
            <w:webHidden/>
          </w:rPr>
        </w:r>
        <w:r w:rsidRPr="0055395E">
          <w:rPr>
            <w:noProof/>
            <w:webHidden/>
          </w:rPr>
          <w:fldChar w:fldCharType="separate"/>
        </w:r>
        <w:r w:rsidRPr="0055395E">
          <w:rPr>
            <w:noProof/>
            <w:webHidden/>
          </w:rPr>
          <w:t>151</w:t>
        </w:r>
        <w:r w:rsidRPr="0055395E">
          <w:rPr>
            <w:noProof/>
            <w:webHidden/>
          </w:rPr>
          <w:fldChar w:fldCharType="end"/>
        </w:r>
      </w:hyperlink>
    </w:p>
    <w:p w14:paraId="0C637263" w14:textId="653C8CE9"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61" w:history="1">
        <w:r w:rsidRPr="0055395E">
          <w:rPr>
            <w:rStyle w:val="Hyperlink"/>
            <w:i/>
            <w:iCs/>
            <w:noProof/>
          </w:rPr>
          <w:t>Figure 239: VA Tool Set Tab</w:t>
        </w:r>
        <w:r w:rsidRPr="0055395E">
          <w:rPr>
            <w:noProof/>
            <w:webHidden/>
          </w:rPr>
          <w:tab/>
        </w:r>
        <w:r w:rsidRPr="0055395E">
          <w:rPr>
            <w:noProof/>
            <w:webHidden/>
          </w:rPr>
          <w:fldChar w:fldCharType="begin"/>
        </w:r>
        <w:r w:rsidRPr="0055395E">
          <w:rPr>
            <w:noProof/>
            <w:webHidden/>
          </w:rPr>
          <w:instrText xml:space="preserve"> PAGEREF _Toc231479361 \h </w:instrText>
        </w:r>
        <w:r w:rsidRPr="0055395E">
          <w:rPr>
            <w:noProof/>
            <w:webHidden/>
          </w:rPr>
        </w:r>
        <w:r w:rsidRPr="0055395E">
          <w:rPr>
            <w:noProof/>
            <w:webHidden/>
          </w:rPr>
          <w:fldChar w:fldCharType="separate"/>
        </w:r>
        <w:r w:rsidRPr="0055395E">
          <w:rPr>
            <w:noProof/>
            <w:webHidden/>
          </w:rPr>
          <w:t>151</w:t>
        </w:r>
        <w:r w:rsidRPr="0055395E">
          <w:rPr>
            <w:noProof/>
            <w:webHidden/>
          </w:rPr>
          <w:fldChar w:fldCharType="end"/>
        </w:r>
      </w:hyperlink>
    </w:p>
    <w:p w14:paraId="5E2803EC" w14:textId="3729BEB4"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62" w:history="1">
        <w:r w:rsidRPr="0055395E">
          <w:rPr>
            <w:rStyle w:val="Hyperlink"/>
            <w:i/>
            <w:iCs/>
            <w:noProof/>
          </w:rPr>
          <w:t>Figure 240: VA Tool Set Accordion View</w:t>
        </w:r>
        <w:r w:rsidRPr="0055395E">
          <w:rPr>
            <w:noProof/>
            <w:webHidden/>
          </w:rPr>
          <w:tab/>
        </w:r>
        <w:r w:rsidRPr="0055395E">
          <w:rPr>
            <w:noProof/>
            <w:webHidden/>
          </w:rPr>
          <w:fldChar w:fldCharType="begin"/>
        </w:r>
        <w:r w:rsidRPr="0055395E">
          <w:rPr>
            <w:noProof/>
            <w:webHidden/>
          </w:rPr>
          <w:instrText xml:space="preserve"> PAGEREF _Toc231479362 \h </w:instrText>
        </w:r>
        <w:r w:rsidRPr="0055395E">
          <w:rPr>
            <w:noProof/>
            <w:webHidden/>
          </w:rPr>
        </w:r>
        <w:r w:rsidRPr="0055395E">
          <w:rPr>
            <w:noProof/>
            <w:webHidden/>
          </w:rPr>
          <w:fldChar w:fldCharType="separate"/>
        </w:r>
        <w:r w:rsidRPr="0055395E">
          <w:rPr>
            <w:noProof/>
            <w:webHidden/>
          </w:rPr>
          <w:t>152</w:t>
        </w:r>
        <w:r w:rsidRPr="0055395E">
          <w:rPr>
            <w:noProof/>
            <w:webHidden/>
          </w:rPr>
          <w:fldChar w:fldCharType="end"/>
        </w:r>
      </w:hyperlink>
    </w:p>
    <w:p w14:paraId="402B6B45" w14:textId="410EAA98"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63" w:history="1">
        <w:r w:rsidRPr="0055395E">
          <w:rPr>
            <w:rStyle w:val="Hyperlink"/>
            <w:i/>
            <w:iCs/>
            <w:noProof/>
          </w:rPr>
          <w:t>Figure 241: Viewing Veteran Self Scheduling</w:t>
        </w:r>
        <w:r w:rsidRPr="0055395E">
          <w:rPr>
            <w:noProof/>
            <w:webHidden/>
          </w:rPr>
          <w:tab/>
        </w:r>
        <w:r w:rsidRPr="0055395E">
          <w:rPr>
            <w:noProof/>
            <w:webHidden/>
          </w:rPr>
          <w:fldChar w:fldCharType="begin"/>
        </w:r>
        <w:r w:rsidRPr="0055395E">
          <w:rPr>
            <w:noProof/>
            <w:webHidden/>
          </w:rPr>
          <w:instrText xml:space="preserve"> PAGEREF _Toc231479363 \h </w:instrText>
        </w:r>
        <w:r w:rsidRPr="0055395E">
          <w:rPr>
            <w:noProof/>
            <w:webHidden/>
          </w:rPr>
        </w:r>
        <w:r w:rsidRPr="0055395E">
          <w:rPr>
            <w:noProof/>
            <w:webHidden/>
          </w:rPr>
          <w:fldChar w:fldCharType="separate"/>
        </w:r>
        <w:r w:rsidRPr="0055395E">
          <w:rPr>
            <w:noProof/>
            <w:webHidden/>
          </w:rPr>
          <w:t>152</w:t>
        </w:r>
        <w:r w:rsidRPr="0055395E">
          <w:rPr>
            <w:noProof/>
            <w:webHidden/>
          </w:rPr>
          <w:fldChar w:fldCharType="end"/>
        </w:r>
      </w:hyperlink>
    </w:p>
    <w:p w14:paraId="5CBF1D8A" w14:textId="7E95CBFF"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64" w:history="1">
        <w:r w:rsidRPr="0055395E">
          <w:rPr>
            <w:rStyle w:val="Hyperlink"/>
            <w:i/>
            <w:iCs/>
            <w:noProof/>
          </w:rPr>
          <w:t>Figure 242: Pinned Services Button for Viewing VA Self Scheduling</w:t>
        </w:r>
        <w:r w:rsidRPr="0055395E">
          <w:rPr>
            <w:noProof/>
            <w:webHidden/>
          </w:rPr>
          <w:tab/>
        </w:r>
        <w:r w:rsidRPr="0055395E">
          <w:rPr>
            <w:noProof/>
            <w:webHidden/>
          </w:rPr>
          <w:fldChar w:fldCharType="begin"/>
        </w:r>
        <w:r w:rsidRPr="0055395E">
          <w:rPr>
            <w:noProof/>
            <w:webHidden/>
          </w:rPr>
          <w:instrText xml:space="preserve"> PAGEREF _Toc231479364 \h </w:instrText>
        </w:r>
        <w:r w:rsidRPr="0055395E">
          <w:rPr>
            <w:noProof/>
            <w:webHidden/>
          </w:rPr>
        </w:r>
        <w:r w:rsidRPr="0055395E">
          <w:rPr>
            <w:noProof/>
            <w:webHidden/>
          </w:rPr>
          <w:fldChar w:fldCharType="separate"/>
        </w:r>
        <w:r w:rsidRPr="0055395E">
          <w:rPr>
            <w:noProof/>
            <w:webHidden/>
          </w:rPr>
          <w:t>153</w:t>
        </w:r>
        <w:r w:rsidRPr="0055395E">
          <w:rPr>
            <w:noProof/>
            <w:webHidden/>
          </w:rPr>
          <w:fldChar w:fldCharType="end"/>
        </w:r>
      </w:hyperlink>
    </w:p>
    <w:p w14:paraId="2ADD316B" w14:textId="077D7CE4"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65" w:history="1">
        <w:r w:rsidRPr="0055395E">
          <w:rPr>
            <w:rStyle w:val="Hyperlink"/>
            <w:i/>
            <w:iCs/>
            <w:noProof/>
          </w:rPr>
          <w:t>Figure 243: Expanded Accordions of Viewing VA Self Scheduling Settings</w:t>
        </w:r>
        <w:r w:rsidRPr="0055395E">
          <w:rPr>
            <w:noProof/>
            <w:webHidden/>
          </w:rPr>
          <w:tab/>
        </w:r>
        <w:r w:rsidRPr="0055395E">
          <w:rPr>
            <w:noProof/>
            <w:webHidden/>
          </w:rPr>
          <w:fldChar w:fldCharType="begin"/>
        </w:r>
        <w:r w:rsidRPr="0055395E">
          <w:rPr>
            <w:noProof/>
            <w:webHidden/>
          </w:rPr>
          <w:instrText xml:space="preserve"> PAGEREF _Toc231479365 \h </w:instrText>
        </w:r>
        <w:r w:rsidRPr="0055395E">
          <w:rPr>
            <w:noProof/>
            <w:webHidden/>
          </w:rPr>
        </w:r>
        <w:r w:rsidRPr="0055395E">
          <w:rPr>
            <w:noProof/>
            <w:webHidden/>
          </w:rPr>
          <w:fldChar w:fldCharType="separate"/>
        </w:r>
        <w:r w:rsidRPr="0055395E">
          <w:rPr>
            <w:noProof/>
            <w:webHidden/>
          </w:rPr>
          <w:t>153</w:t>
        </w:r>
        <w:r w:rsidRPr="0055395E">
          <w:rPr>
            <w:noProof/>
            <w:webHidden/>
          </w:rPr>
          <w:fldChar w:fldCharType="end"/>
        </w:r>
      </w:hyperlink>
    </w:p>
    <w:p w14:paraId="02BD9A23" w14:textId="77AA409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66" w:history="1">
        <w:r w:rsidRPr="0055395E">
          <w:rPr>
            <w:rStyle w:val="Hyperlink"/>
            <w:i/>
            <w:iCs/>
            <w:noProof/>
          </w:rPr>
          <w:t>Figure 244: Authorization Error Message for VA Self Scheduling Settings</w:t>
        </w:r>
        <w:r w:rsidRPr="0055395E">
          <w:rPr>
            <w:noProof/>
            <w:webHidden/>
          </w:rPr>
          <w:tab/>
        </w:r>
        <w:r w:rsidRPr="0055395E">
          <w:rPr>
            <w:noProof/>
            <w:webHidden/>
          </w:rPr>
          <w:fldChar w:fldCharType="begin"/>
        </w:r>
        <w:r w:rsidRPr="0055395E">
          <w:rPr>
            <w:noProof/>
            <w:webHidden/>
          </w:rPr>
          <w:instrText xml:space="preserve"> PAGEREF _Toc231479366 \h </w:instrText>
        </w:r>
        <w:r w:rsidRPr="0055395E">
          <w:rPr>
            <w:noProof/>
            <w:webHidden/>
          </w:rPr>
        </w:r>
        <w:r w:rsidRPr="0055395E">
          <w:rPr>
            <w:noProof/>
            <w:webHidden/>
          </w:rPr>
          <w:fldChar w:fldCharType="separate"/>
        </w:r>
        <w:r w:rsidRPr="0055395E">
          <w:rPr>
            <w:noProof/>
            <w:webHidden/>
          </w:rPr>
          <w:t>153</w:t>
        </w:r>
        <w:r w:rsidRPr="0055395E">
          <w:rPr>
            <w:noProof/>
            <w:webHidden/>
          </w:rPr>
          <w:fldChar w:fldCharType="end"/>
        </w:r>
      </w:hyperlink>
    </w:p>
    <w:p w14:paraId="3ECED009" w14:textId="1F86624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67" w:history="1">
        <w:r w:rsidRPr="0055395E">
          <w:rPr>
            <w:rStyle w:val="Hyperlink"/>
            <w:i/>
            <w:iCs/>
            <w:noProof/>
          </w:rPr>
          <w:t>Figure 245: Editing Veteran Self Scheduling</w:t>
        </w:r>
        <w:r w:rsidRPr="0055395E">
          <w:rPr>
            <w:noProof/>
            <w:webHidden/>
          </w:rPr>
          <w:tab/>
        </w:r>
        <w:r w:rsidRPr="0055395E">
          <w:rPr>
            <w:noProof/>
            <w:webHidden/>
          </w:rPr>
          <w:fldChar w:fldCharType="begin"/>
        </w:r>
        <w:r w:rsidRPr="0055395E">
          <w:rPr>
            <w:noProof/>
            <w:webHidden/>
          </w:rPr>
          <w:instrText xml:space="preserve"> PAGEREF _Toc231479367 \h </w:instrText>
        </w:r>
        <w:r w:rsidRPr="0055395E">
          <w:rPr>
            <w:noProof/>
            <w:webHidden/>
          </w:rPr>
        </w:r>
        <w:r w:rsidRPr="0055395E">
          <w:rPr>
            <w:noProof/>
            <w:webHidden/>
          </w:rPr>
          <w:fldChar w:fldCharType="separate"/>
        </w:r>
        <w:r w:rsidRPr="0055395E">
          <w:rPr>
            <w:noProof/>
            <w:webHidden/>
          </w:rPr>
          <w:t>154</w:t>
        </w:r>
        <w:r w:rsidRPr="0055395E">
          <w:rPr>
            <w:noProof/>
            <w:webHidden/>
          </w:rPr>
          <w:fldChar w:fldCharType="end"/>
        </w:r>
      </w:hyperlink>
    </w:p>
    <w:p w14:paraId="1F0FC044" w14:textId="67511EFC"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68" w:history="1">
        <w:r w:rsidRPr="0055395E">
          <w:rPr>
            <w:rStyle w:val="Hyperlink"/>
            <w:i/>
            <w:iCs/>
            <w:noProof/>
          </w:rPr>
          <w:t>Figure 246: Pinned Services Button for Editing VA Self Scheduling</w:t>
        </w:r>
        <w:r w:rsidRPr="0055395E">
          <w:rPr>
            <w:noProof/>
            <w:webHidden/>
          </w:rPr>
          <w:tab/>
        </w:r>
        <w:r w:rsidRPr="0055395E">
          <w:rPr>
            <w:noProof/>
            <w:webHidden/>
          </w:rPr>
          <w:fldChar w:fldCharType="begin"/>
        </w:r>
        <w:r w:rsidRPr="0055395E">
          <w:rPr>
            <w:noProof/>
            <w:webHidden/>
          </w:rPr>
          <w:instrText xml:space="preserve"> PAGEREF _Toc231479368 \h </w:instrText>
        </w:r>
        <w:r w:rsidRPr="0055395E">
          <w:rPr>
            <w:noProof/>
            <w:webHidden/>
          </w:rPr>
        </w:r>
        <w:r w:rsidRPr="0055395E">
          <w:rPr>
            <w:noProof/>
            <w:webHidden/>
          </w:rPr>
          <w:fldChar w:fldCharType="separate"/>
        </w:r>
        <w:r w:rsidRPr="0055395E">
          <w:rPr>
            <w:noProof/>
            <w:webHidden/>
          </w:rPr>
          <w:t>154</w:t>
        </w:r>
        <w:r w:rsidRPr="0055395E">
          <w:rPr>
            <w:noProof/>
            <w:webHidden/>
          </w:rPr>
          <w:fldChar w:fldCharType="end"/>
        </w:r>
      </w:hyperlink>
    </w:p>
    <w:p w14:paraId="3A4FB6C3" w14:textId="656C5589"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69" w:history="1">
        <w:r w:rsidRPr="0055395E">
          <w:rPr>
            <w:rStyle w:val="Hyperlink"/>
            <w:i/>
            <w:iCs/>
            <w:noProof/>
          </w:rPr>
          <w:t>Figure 247: Accordion View of Editing VA Self Scheduling Settings</w:t>
        </w:r>
        <w:r w:rsidRPr="0055395E">
          <w:rPr>
            <w:noProof/>
            <w:webHidden/>
          </w:rPr>
          <w:tab/>
        </w:r>
        <w:r w:rsidRPr="0055395E">
          <w:rPr>
            <w:noProof/>
            <w:webHidden/>
          </w:rPr>
          <w:fldChar w:fldCharType="begin"/>
        </w:r>
        <w:r w:rsidRPr="0055395E">
          <w:rPr>
            <w:noProof/>
            <w:webHidden/>
          </w:rPr>
          <w:instrText xml:space="preserve"> PAGEREF _Toc231479369 \h </w:instrText>
        </w:r>
        <w:r w:rsidRPr="0055395E">
          <w:rPr>
            <w:noProof/>
            <w:webHidden/>
          </w:rPr>
        </w:r>
        <w:r w:rsidRPr="0055395E">
          <w:rPr>
            <w:noProof/>
            <w:webHidden/>
          </w:rPr>
          <w:fldChar w:fldCharType="separate"/>
        </w:r>
        <w:r w:rsidRPr="0055395E">
          <w:rPr>
            <w:noProof/>
            <w:webHidden/>
          </w:rPr>
          <w:t>154</w:t>
        </w:r>
        <w:r w:rsidRPr="0055395E">
          <w:rPr>
            <w:noProof/>
            <w:webHidden/>
          </w:rPr>
          <w:fldChar w:fldCharType="end"/>
        </w:r>
      </w:hyperlink>
    </w:p>
    <w:p w14:paraId="1F232A50" w14:textId="767F3E0B"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70" w:history="1">
        <w:r w:rsidRPr="0055395E">
          <w:rPr>
            <w:rStyle w:val="Hyperlink"/>
            <w:i/>
            <w:iCs/>
            <w:noProof/>
          </w:rPr>
          <w:t>Figure 248: Save Button for VA Self Scheduling Settings</w:t>
        </w:r>
        <w:r w:rsidRPr="0055395E">
          <w:rPr>
            <w:noProof/>
            <w:webHidden/>
          </w:rPr>
          <w:tab/>
        </w:r>
        <w:r w:rsidRPr="0055395E">
          <w:rPr>
            <w:noProof/>
            <w:webHidden/>
          </w:rPr>
          <w:fldChar w:fldCharType="begin"/>
        </w:r>
        <w:r w:rsidRPr="0055395E">
          <w:rPr>
            <w:noProof/>
            <w:webHidden/>
          </w:rPr>
          <w:instrText xml:space="preserve"> PAGEREF _Toc231479370 \h </w:instrText>
        </w:r>
        <w:r w:rsidRPr="0055395E">
          <w:rPr>
            <w:noProof/>
            <w:webHidden/>
          </w:rPr>
        </w:r>
        <w:r w:rsidRPr="0055395E">
          <w:rPr>
            <w:noProof/>
            <w:webHidden/>
          </w:rPr>
          <w:fldChar w:fldCharType="separate"/>
        </w:r>
        <w:r w:rsidRPr="0055395E">
          <w:rPr>
            <w:noProof/>
            <w:webHidden/>
          </w:rPr>
          <w:t>155</w:t>
        </w:r>
        <w:r w:rsidRPr="0055395E">
          <w:rPr>
            <w:noProof/>
            <w:webHidden/>
          </w:rPr>
          <w:fldChar w:fldCharType="end"/>
        </w:r>
      </w:hyperlink>
    </w:p>
    <w:p w14:paraId="231AFFE1" w14:textId="5606915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71" w:history="1">
        <w:r w:rsidRPr="0055395E">
          <w:rPr>
            <w:rStyle w:val="Hyperlink"/>
            <w:i/>
            <w:iCs/>
            <w:noProof/>
          </w:rPr>
          <w:t>Figure 249: Error Field for Saving in VA Self Scheduling</w:t>
        </w:r>
        <w:r w:rsidRPr="0055395E">
          <w:rPr>
            <w:noProof/>
            <w:webHidden/>
          </w:rPr>
          <w:tab/>
        </w:r>
        <w:r w:rsidRPr="0055395E">
          <w:rPr>
            <w:noProof/>
            <w:webHidden/>
          </w:rPr>
          <w:fldChar w:fldCharType="begin"/>
        </w:r>
        <w:r w:rsidRPr="0055395E">
          <w:rPr>
            <w:noProof/>
            <w:webHidden/>
          </w:rPr>
          <w:instrText xml:space="preserve"> PAGEREF _Toc231479371 \h </w:instrText>
        </w:r>
        <w:r w:rsidRPr="0055395E">
          <w:rPr>
            <w:noProof/>
            <w:webHidden/>
          </w:rPr>
        </w:r>
        <w:r w:rsidRPr="0055395E">
          <w:rPr>
            <w:noProof/>
            <w:webHidden/>
          </w:rPr>
          <w:fldChar w:fldCharType="separate"/>
        </w:r>
        <w:r w:rsidRPr="0055395E">
          <w:rPr>
            <w:noProof/>
            <w:webHidden/>
          </w:rPr>
          <w:t>155</w:t>
        </w:r>
        <w:r w:rsidRPr="0055395E">
          <w:rPr>
            <w:noProof/>
            <w:webHidden/>
          </w:rPr>
          <w:fldChar w:fldCharType="end"/>
        </w:r>
      </w:hyperlink>
    </w:p>
    <w:p w14:paraId="5DD712C8" w14:textId="35E629D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72" w:history="1">
        <w:r w:rsidRPr="0055395E">
          <w:rPr>
            <w:rStyle w:val="Hyperlink"/>
            <w:i/>
            <w:iCs/>
            <w:noProof/>
          </w:rPr>
          <w:t>Figure 250: Saving in VA Self Scheduling</w:t>
        </w:r>
        <w:r w:rsidRPr="0055395E">
          <w:rPr>
            <w:noProof/>
            <w:webHidden/>
          </w:rPr>
          <w:tab/>
        </w:r>
        <w:r w:rsidRPr="0055395E">
          <w:rPr>
            <w:noProof/>
            <w:webHidden/>
          </w:rPr>
          <w:fldChar w:fldCharType="begin"/>
        </w:r>
        <w:r w:rsidRPr="0055395E">
          <w:rPr>
            <w:noProof/>
            <w:webHidden/>
          </w:rPr>
          <w:instrText xml:space="preserve"> PAGEREF _Toc231479372 \h </w:instrText>
        </w:r>
        <w:r w:rsidRPr="0055395E">
          <w:rPr>
            <w:noProof/>
            <w:webHidden/>
          </w:rPr>
        </w:r>
        <w:r w:rsidRPr="0055395E">
          <w:rPr>
            <w:noProof/>
            <w:webHidden/>
          </w:rPr>
          <w:fldChar w:fldCharType="separate"/>
        </w:r>
        <w:r w:rsidRPr="0055395E">
          <w:rPr>
            <w:noProof/>
            <w:webHidden/>
          </w:rPr>
          <w:t>156</w:t>
        </w:r>
        <w:r w:rsidRPr="0055395E">
          <w:rPr>
            <w:noProof/>
            <w:webHidden/>
          </w:rPr>
          <w:fldChar w:fldCharType="end"/>
        </w:r>
      </w:hyperlink>
    </w:p>
    <w:p w14:paraId="1EF87DC4" w14:textId="6732720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73" w:history="1">
        <w:r w:rsidRPr="0055395E">
          <w:rPr>
            <w:rStyle w:val="Hyperlink"/>
            <w:i/>
            <w:iCs/>
            <w:noProof/>
          </w:rPr>
          <w:t>Figure 251: Time Stamp after Saving in VA Self Scheduling</w:t>
        </w:r>
        <w:r w:rsidRPr="0055395E">
          <w:rPr>
            <w:noProof/>
            <w:webHidden/>
          </w:rPr>
          <w:tab/>
        </w:r>
        <w:r w:rsidRPr="0055395E">
          <w:rPr>
            <w:noProof/>
            <w:webHidden/>
          </w:rPr>
          <w:fldChar w:fldCharType="begin"/>
        </w:r>
        <w:r w:rsidRPr="0055395E">
          <w:rPr>
            <w:noProof/>
            <w:webHidden/>
          </w:rPr>
          <w:instrText xml:space="preserve"> PAGEREF _Toc231479373 \h </w:instrText>
        </w:r>
        <w:r w:rsidRPr="0055395E">
          <w:rPr>
            <w:noProof/>
            <w:webHidden/>
          </w:rPr>
        </w:r>
        <w:r w:rsidRPr="0055395E">
          <w:rPr>
            <w:noProof/>
            <w:webHidden/>
          </w:rPr>
          <w:fldChar w:fldCharType="separate"/>
        </w:r>
        <w:r w:rsidRPr="0055395E">
          <w:rPr>
            <w:noProof/>
            <w:webHidden/>
          </w:rPr>
          <w:t>156</w:t>
        </w:r>
        <w:r w:rsidRPr="0055395E">
          <w:rPr>
            <w:noProof/>
            <w:webHidden/>
          </w:rPr>
          <w:fldChar w:fldCharType="end"/>
        </w:r>
      </w:hyperlink>
    </w:p>
    <w:p w14:paraId="3DFD8C63" w14:textId="68A62D32"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74" w:history="1">
        <w:r w:rsidRPr="0055395E">
          <w:rPr>
            <w:rStyle w:val="Hyperlink"/>
            <w:i/>
            <w:iCs/>
            <w:noProof/>
          </w:rPr>
          <w:t>Figure 252: Viewing Veteran Appointment Requests</w:t>
        </w:r>
        <w:r w:rsidRPr="0055395E">
          <w:rPr>
            <w:noProof/>
            <w:webHidden/>
          </w:rPr>
          <w:tab/>
        </w:r>
        <w:r w:rsidRPr="0055395E">
          <w:rPr>
            <w:noProof/>
            <w:webHidden/>
          </w:rPr>
          <w:fldChar w:fldCharType="begin"/>
        </w:r>
        <w:r w:rsidRPr="0055395E">
          <w:rPr>
            <w:noProof/>
            <w:webHidden/>
          </w:rPr>
          <w:instrText xml:space="preserve"> PAGEREF _Toc231479374 \h </w:instrText>
        </w:r>
        <w:r w:rsidRPr="0055395E">
          <w:rPr>
            <w:noProof/>
            <w:webHidden/>
          </w:rPr>
        </w:r>
        <w:r w:rsidRPr="0055395E">
          <w:rPr>
            <w:noProof/>
            <w:webHidden/>
          </w:rPr>
          <w:fldChar w:fldCharType="separate"/>
        </w:r>
        <w:r w:rsidRPr="0055395E">
          <w:rPr>
            <w:noProof/>
            <w:webHidden/>
          </w:rPr>
          <w:t>157</w:t>
        </w:r>
        <w:r w:rsidRPr="0055395E">
          <w:rPr>
            <w:noProof/>
            <w:webHidden/>
          </w:rPr>
          <w:fldChar w:fldCharType="end"/>
        </w:r>
      </w:hyperlink>
    </w:p>
    <w:p w14:paraId="42FF970B" w14:textId="68BC654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75" w:history="1">
        <w:r w:rsidRPr="0055395E">
          <w:rPr>
            <w:rStyle w:val="Hyperlink"/>
            <w:i/>
            <w:iCs/>
            <w:noProof/>
          </w:rPr>
          <w:t>Figure 253: Pinned Services Button for Viewing VA Appointment Requests</w:t>
        </w:r>
        <w:r w:rsidRPr="0055395E">
          <w:rPr>
            <w:noProof/>
            <w:webHidden/>
          </w:rPr>
          <w:tab/>
        </w:r>
        <w:r w:rsidRPr="0055395E">
          <w:rPr>
            <w:noProof/>
            <w:webHidden/>
          </w:rPr>
          <w:fldChar w:fldCharType="begin"/>
        </w:r>
        <w:r w:rsidRPr="0055395E">
          <w:rPr>
            <w:noProof/>
            <w:webHidden/>
          </w:rPr>
          <w:instrText xml:space="preserve"> PAGEREF _Toc231479375 \h </w:instrText>
        </w:r>
        <w:r w:rsidRPr="0055395E">
          <w:rPr>
            <w:noProof/>
            <w:webHidden/>
          </w:rPr>
        </w:r>
        <w:r w:rsidRPr="0055395E">
          <w:rPr>
            <w:noProof/>
            <w:webHidden/>
          </w:rPr>
          <w:fldChar w:fldCharType="separate"/>
        </w:r>
        <w:r w:rsidRPr="0055395E">
          <w:rPr>
            <w:noProof/>
            <w:webHidden/>
          </w:rPr>
          <w:t>157</w:t>
        </w:r>
        <w:r w:rsidRPr="0055395E">
          <w:rPr>
            <w:noProof/>
            <w:webHidden/>
          </w:rPr>
          <w:fldChar w:fldCharType="end"/>
        </w:r>
      </w:hyperlink>
    </w:p>
    <w:p w14:paraId="62525C1B" w14:textId="1CE2EC96"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76" w:history="1">
        <w:r w:rsidRPr="0055395E">
          <w:rPr>
            <w:rStyle w:val="Hyperlink"/>
            <w:i/>
            <w:iCs/>
            <w:noProof/>
          </w:rPr>
          <w:t>Figure 254: Expanded Accordions of Viewing VA Appointment Requests</w:t>
        </w:r>
        <w:r w:rsidRPr="0055395E">
          <w:rPr>
            <w:noProof/>
            <w:webHidden/>
          </w:rPr>
          <w:tab/>
        </w:r>
        <w:r w:rsidRPr="0055395E">
          <w:rPr>
            <w:noProof/>
            <w:webHidden/>
          </w:rPr>
          <w:fldChar w:fldCharType="begin"/>
        </w:r>
        <w:r w:rsidRPr="0055395E">
          <w:rPr>
            <w:noProof/>
            <w:webHidden/>
          </w:rPr>
          <w:instrText xml:space="preserve"> PAGEREF _Toc231479376 \h </w:instrText>
        </w:r>
        <w:r w:rsidRPr="0055395E">
          <w:rPr>
            <w:noProof/>
            <w:webHidden/>
          </w:rPr>
        </w:r>
        <w:r w:rsidRPr="0055395E">
          <w:rPr>
            <w:noProof/>
            <w:webHidden/>
          </w:rPr>
          <w:fldChar w:fldCharType="separate"/>
        </w:r>
        <w:r w:rsidRPr="0055395E">
          <w:rPr>
            <w:noProof/>
            <w:webHidden/>
          </w:rPr>
          <w:t>157</w:t>
        </w:r>
        <w:r w:rsidRPr="0055395E">
          <w:rPr>
            <w:noProof/>
            <w:webHidden/>
          </w:rPr>
          <w:fldChar w:fldCharType="end"/>
        </w:r>
      </w:hyperlink>
    </w:p>
    <w:p w14:paraId="0CA47338" w14:textId="7C3967CD"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77" w:history="1">
        <w:r w:rsidRPr="0055395E">
          <w:rPr>
            <w:rStyle w:val="Hyperlink"/>
            <w:i/>
            <w:iCs/>
            <w:noProof/>
          </w:rPr>
          <w:t>Figure 255: Authorization Error Message for VA Appointment Requests Settings</w:t>
        </w:r>
        <w:r w:rsidRPr="0055395E">
          <w:rPr>
            <w:noProof/>
            <w:webHidden/>
          </w:rPr>
          <w:tab/>
        </w:r>
        <w:r w:rsidRPr="0055395E">
          <w:rPr>
            <w:noProof/>
            <w:webHidden/>
          </w:rPr>
          <w:fldChar w:fldCharType="begin"/>
        </w:r>
        <w:r w:rsidRPr="0055395E">
          <w:rPr>
            <w:noProof/>
            <w:webHidden/>
          </w:rPr>
          <w:instrText xml:space="preserve"> PAGEREF _Toc231479377 \h </w:instrText>
        </w:r>
        <w:r w:rsidRPr="0055395E">
          <w:rPr>
            <w:noProof/>
            <w:webHidden/>
          </w:rPr>
        </w:r>
        <w:r w:rsidRPr="0055395E">
          <w:rPr>
            <w:noProof/>
            <w:webHidden/>
          </w:rPr>
          <w:fldChar w:fldCharType="separate"/>
        </w:r>
        <w:r w:rsidRPr="0055395E">
          <w:rPr>
            <w:noProof/>
            <w:webHidden/>
          </w:rPr>
          <w:t>158</w:t>
        </w:r>
        <w:r w:rsidRPr="0055395E">
          <w:rPr>
            <w:noProof/>
            <w:webHidden/>
          </w:rPr>
          <w:fldChar w:fldCharType="end"/>
        </w:r>
      </w:hyperlink>
    </w:p>
    <w:p w14:paraId="1BE4E50B" w14:textId="3BEE04B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78" w:history="1">
        <w:r w:rsidRPr="0055395E">
          <w:rPr>
            <w:rStyle w:val="Hyperlink"/>
            <w:i/>
            <w:iCs/>
            <w:noProof/>
          </w:rPr>
          <w:t>Figure 256: Veteran Appointment Requests Tab</w:t>
        </w:r>
        <w:r w:rsidRPr="0055395E">
          <w:rPr>
            <w:noProof/>
            <w:webHidden/>
          </w:rPr>
          <w:tab/>
        </w:r>
        <w:r w:rsidRPr="0055395E">
          <w:rPr>
            <w:noProof/>
            <w:webHidden/>
          </w:rPr>
          <w:fldChar w:fldCharType="begin"/>
        </w:r>
        <w:r w:rsidRPr="0055395E">
          <w:rPr>
            <w:noProof/>
            <w:webHidden/>
          </w:rPr>
          <w:instrText xml:space="preserve"> PAGEREF _Toc231479378 \h </w:instrText>
        </w:r>
        <w:r w:rsidRPr="0055395E">
          <w:rPr>
            <w:noProof/>
            <w:webHidden/>
          </w:rPr>
        </w:r>
        <w:r w:rsidRPr="0055395E">
          <w:rPr>
            <w:noProof/>
            <w:webHidden/>
          </w:rPr>
          <w:fldChar w:fldCharType="separate"/>
        </w:r>
        <w:r w:rsidRPr="0055395E">
          <w:rPr>
            <w:noProof/>
            <w:webHidden/>
          </w:rPr>
          <w:t>158</w:t>
        </w:r>
        <w:r w:rsidRPr="0055395E">
          <w:rPr>
            <w:noProof/>
            <w:webHidden/>
          </w:rPr>
          <w:fldChar w:fldCharType="end"/>
        </w:r>
      </w:hyperlink>
    </w:p>
    <w:p w14:paraId="3733853A" w14:textId="48CDF45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79" w:history="1">
        <w:r w:rsidRPr="0055395E">
          <w:rPr>
            <w:rStyle w:val="Hyperlink"/>
            <w:i/>
            <w:iCs/>
            <w:noProof/>
          </w:rPr>
          <w:t>Figure 257: Pinned Services Button for VA Appointment Requests</w:t>
        </w:r>
        <w:r w:rsidRPr="0055395E">
          <w:rPr>
            <w:noProof/>
            <w:webHidden/>
          </w:rPr>
          <w:tab/>
        </w:r>
        <w:r w:rsidRPr="0055395E">
          <w:rPr>
            <w:noProof/>
            <w:webHidden/>
          </w:rPr>
          <w:fldChar w:fldCharType="begin"/>
        </w:r>
        <w:r w:rsidRPr="0055395E">
          <w:rPr>
            <w:noProof/>
            <w:webHidden/>
          </w:rPr>
          <w:instrText xml:space="preserve"> PAGEREF _Toc231479379 \h </w:instrText>
        </w:r>
        <w:r w:rsidRPr="0055395E">
          <w:rPr>
            <w:noProof/>
            <w:webHidden/>
          </w:rPr>
        </w:r>
        <w:r w:rsidRPr="0055395E">
          <w:rPr>
            <w:noProof/>
            <w:webHidden/>
          </w:rPr>
          <w:fldChar w:fldCharType="separate"/>
        </w:r>
        <w:r w:rsidRPr="0055395E">
          <w:rPr>
            <w:noProof/>
            <w:webHidden/>
          </w:rPr>
          <w:t>159</w:t>
        </w:r>
        <w:r w:rsidRPr="0055395E">
          <w:rPr>
            <w:noProof/>
            <w:webHidden/>
          </w:rPr>
          <w:fldChar w:fldCharType="end"/>
        </w:r>
      </w:hyperlink>
    </w:p>
    <w:p w14:paraId="4E8ADEAE" w14:textId="74EBF3A5"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80" w:history="1">
        <w:r w:rsidRPr="0055395E">
          <w:rPr>
            <w:rStyle w:val="Hyperlink"/>
            <w:i/>
            <w:iCs/>
            <w:noProof/>
          </w:rPr>
          <w:t>Figure 258: Accordion View of VA Appointment Requests</w:t>
        </w:r>
        <w:r w:rsidRPr="0055395E">
          <w:rPr>
            <w:noProof/>
            <w:webHidden/>
          </w:rPr>
          <w:tab/>
        </w:r>
        <w:r w:rsidRPr="0055395E">
          <w:rPr>
            <w:noProof/>
            <w:webHidden/>
          </w:rPr>
          <w:fldChar w:fldCharType="begin"/>
        </w:r>
        <w:r w:rsidRPr="0055395E">
          <w:rPr>
            <w:noProof/>
            <w:webHidden/>
          </w:rPr>
          <w:instrText xml:space="preserve"> PAGEREF _Toc231479380 \h </w:instrText>
        </w:r>
        <w:r w:rsidRPr="0055395E">
          <w:rPr>
            <w:noProof/>
            <w:webHidden/>
          </w:rPr>
        </w:r>
        <w:r w:rsidRPr="0055395E">
          <w:rPr>
            <w:noProof/>
            <w:webHidden/>
          </w:rPr>
          <w:fldChar w:fldCharType="separate"/>
        </w:r>
        <w:r w:rsidRPr="0055395E">
          <w:rPr>
            <w:noProof/>
            <w:webHidden/>
          </w:rPr>
          <w:t>159</w:t>
        </w:r>
        <w:r w:rsidRPr="0055395E">
          <w:rPr>
            <w:noProof/>
            <w:webHidden/>
          </w:rPr>
          <w:fldChar w:fldCharType="end"/>
        </w:r>
      </w:hyperlink>
    </w:p>
    <w:p w14:paraId="408DA688" w14:textId="5B347AFB"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81" w:history="1">
        <w:r w:rsidRPr="0055395E">
          <w:rPr>
            <w:rStyle w:val="Hyperlink"/>
            <w:i/>
            <w:iCs/>
            <w:noProof/>
          </w:rPr>
          <w:t>Figure 259: Save Button for VA Appointment Requests Settings</w:t>
        </w:r>
        <w:r w:rsidRPr="0055395E">
          <w:rPr>
            <w:noProof/>
            <w:webHidden/>
          </w:rPr>
          <w:tab/>
        </w:r>
        <w:r w:rsidRPr="0055395E">
          <w:rPr>
            <w:noProof/>
            <w:webHidden/>
          </w:rPr>
          <w:fldChar w:fldCharType="begin"/>
        </w:r>
        <w:r w:rsidRPr="0055395E">
          <w:rPr>
            <w:noProof/>
            <w:webHidden/>
          </w:rPr>
          <w:instrText xml:space="preserve"> PAGEREF _Toc231479381 \h </w:instrText>
        </w:r>
        <w:r w:rsidRPr="0055395E">
          <w:rPr>
            <w:noProof/>
            <w:webHidden/>
          </w:rPr>
        </w:r>
        <w:r w:rsidRPr="0055395E">
          <w:rPr>
            <w:noProof/>
            <w:webHidden/>
          </w:rPr>
          <w:fldChar w:fldCharType="separate"/>
        </w:r>
        <w:r w:rsidRPr="0055395E">
          <w:rPr>
            <w:noProof/>
            <w:webHidden/>
          </w:rPr>
          <w:t>159</w:t>
        </w:r>
        <w:r w:rsidRPr="0055395E">
          <w:rPr>
            <w:noProof/>
            <w:webHidden/>
          </w:rPr>
          <w:fldChar w:fldCharType="end"/>
        </w:r>
      </w:hyperlink>
    </w:p>
    <w:p w14:paraId="153A89C6" w14:textId="5D5DB9CE"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82" w:history="1">
        <w:r w:rsidRPr="0055395E">
          <w:rPr>
            <w:rStyle w:val="Hyperlink"/>
            <w:i/>
            <w:iCs/>
            <w:noProof/>
          </w:rPr>
          <w:t>Figure 260: Error Field for Saving in VA Appointment Requests</w:t>
        </w:r>
        <w:r w:rsidRPr="0055395E">
          <w:rPr>
            <w:noProof/>
            <w:webHidden/>
          </w:rPr>
          <w:tab/>
        </w:r>
        <w:r w:rsidRPr="0055395E">
          <w:rPr>
            <w:noProof/>
            <w:webHidden/>
          </w:rPr>
          <w:fldChar w:fldCharType="begin"/>
        </w:r>
        <w:r w:rsidRPr="0055395E">
          <w:rPr>
            <w:noProof/>
            <w:webHidden/>
          </w:rPr>
          <w:instrText xml:space="preserve"> PAGEREF _Toc231479382 \h </w:instrText>
        </w:r>
        <w:r w:rsidRPr="0055395E">
          <w:rPr>
            <w:noProof/>
            <w:webHidden/>
          </w:rPr>
        </w:r>
        <w:r w:rsidRPr="0055395E">
          <w:rPr>
            <w:noProof/>
            <w:webHidden/>
          </w:rPr>
          <w:fldChar w:fldCharType="separate"/>
        </w:r>
        <w:r w:rsidRPr="0055395E">
          <w:rPr>
            <w:noProof/>
            <w:webHidden/>
          </w:rPr>
          <w:t>160</w:t>
        </w:r>
        <w:r w:rsidRPr="0055395E">
          <w:rPr>
            <w:noProof/>
            <w:webHidden/>
          </w:rPr>
          <w:fldChar w:fldCharType="end"/>
        </w:r>
      </w:hyperlink>
    </w:p>
    <w:p w14:paraId="01C426A8" w14:textId="7DCEBFAA"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83" w:history="1">
        <w:r w:rsidRPr="0055395E">
          <w:rPr>
            <w:rStyle w:val="Hyperlink"/>
            <w:i/>
            <w:iCs/>
            <w:noProof/>
          </w:rPr>
          <w:t>Figure 261: Saving in VA Appointment Requests</w:t>
        </w:r>
        <w:r w:rsidRPr="0055395E">
          <w:rPr>
            <w:noProof/>
            <w:webHidden/>
          </w:rPr>
          <w:tab/>
        </w:r>
        <w:r w:rsidRPr="0055395E">
          <w:rPr>
            <w:noProof/>
            <w:webHidden/>
          </w:rPr>
          <w:fldChar w:fldCharType="begin"/>
        </w:r>
        <w:r w:rsidRPr="0055395E">
          <w:rPr>
            <w:noProof/>
            <w:webHidden/>
          </w:rPr>
          <w:instrText xml:space="preserve"> PAGEREF _Toc231479383 \h </w:instrText>
        </w:r>
        <w:r w:rsidRPr="0055395E">
          <w:rPr>
            <w:noProof/>
            <w:webHidden/>
          </w:rPr>
        </w:r>
        <w:r w:rsidRPr="0055395E">
          <w:rPr>
            <w:noProof/>
            <w:webHidden/>
          </w:rPr>
          <w:fldChar w:fldCharType="separate"/>
        </w:r>
        <w:r w:rsidRPr="0055395E">
          <w:rPr>
            <w:noProof/>
            <w:webHidden/>
          </w:rPr>
          <w:t>160</w:t>
        </w:r>
        <w:r w:rsidRPr="0055395E">
          <w:rPr>
            <w:noProof/>
            <w:webHidden/>
          </w:rPr>
          <w:fldChar w:fldCharType="end"/>
        </w:r>
      </w:hyperlink>
    </w:p>
    <w:p w14:paraId="5D0BB792" w14:textId="18142B27"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84" w:history="1">
        <w:r w:rsidRPr="0055395E">
          <w:rPr>
            <w:rStyle w:val="Hyperlink"/>
            <w:i/>
            <w:iCs/>
            <w:noProof/>
          </w:rPr>
          <w:t>Figure 262: Time Stamp after Saving in VA Appointment Requests</w:t>
        </w:r>
        <w:r w:rsidRPr="0055395E">
          <w:rPr>
            <w:noProof/>
            <w:webHidden/>
          </w:rPr>
          <w:tab/>
        </w:r>
        <w:r w:rsidRPr="0055395E">
          <w:rPr>
            <w:noProof/>
            <w:webHidden/>
          </w:rPr>
          <w:fldChar w:fldCharType="begin"/>
        </w:r>
        <w:r w:rsidRPr="0055395E">
          <w:rPr>
            <w:noProof/>
            <w:webHidden/>
          </w:rPr>
          <w:instrText xml:space="preserve"> PAGEREF _Toc231479384 \h </w:instrText>
        </w:r>
        <w:r w:rsidRPr="0055395E">
          <w:rPr>
            <w:noProof/>
            <w:webHidden/>
          </w:rPr>
        </w:r>
        <w:r w:rsidRPr="0055395E">
          <w:rPr>
            <w:noProof/>
            <w:webHidden/>
          </w:rPr>
          <w:fldChar w:fldCharType="separate"/>
        </w:r>
        <w:r w:rsidRPr="0055395E">
          <w:rPr>
            <w:noProof/>
            <w:webHidden/>
          </w:rPr>
          <w:t>161</w:t>
        </w:r>
        <w:r w:rsidRPr="0055395E">
          <w:rPr>
            <w:noProof/>
            <w:webHidden/>
          </w:rPr>
          <w:fldChar w:fldCharType="end"/>
        </w:r>
      </w:hyperlink>
    </w:p>
    <w:p w14:paraId="258E5341" w14:textId="14ED2D07"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85" w:history="1">
        <w:r w:rsidRPr="0055395E">
          <w:rPr>
            <w:rStyle w:val="Hyperlink"/>
            <w:noProof/>
          </w:rPr>
          <w:t>Figure 263: Annual Clinic Profile Review Tab</w:t>
        </w:r>
        <w:r w:rsidRPr="0055395E">
          <w:rPr>
            <w:noProof/>
            <w:webHidden/>
          </w:rPr>
          <w:tab/>
        </w:r>
        <w:r w:rsidRPr="0055395E">
          <w:rPr>
            <w:noProof/>
            <w:webHidden/>
          </w:rPr>
          <w:fldChar w:fldCharType="begin"/>
        </w:r>
        <w:r w:rsidRPr="0055395E">
          <w:rPr>
            <w:noProof/>
            <w:webHidden/>
          </w:rPr>
          <w:instrText xml:space="preserve"> PAGEREF _Toc231479385 \h </w:instrText>
        </w:r>
        <w:r w:rsidRPr="0055395E">
          <w:rPr>
            <w:noProof/>
            <w:webHidden/>
          </w:rPr>
        </w:r>
        <w:r w:rsidRPr="0055395E">
          <w:rPr>
            <w:noProof/>
            <w:webHidden/>
          </w:rPr>
          <w:fldChar w:fldCharType="separate"/>
        </w:r>
        <w:r w:rsidRPr="0055395E">
          <w:rPr>
            <w:noProof/>
            <w:webHidden/>
          </w:rPr>
          <w:t>161</w:t>
        </w:r>
        <w:r w:rsidRPr="0055395E">
          <w:rPr>
            <w:noProof/>
            <w:webHidden/>
          </w:rPr>
          <w:fldChar w:fldCharType="end"/>
        </w:r>
      </w:hyperlink>
    </w:p>
    <w:p w14:paraId="601CAEB7" w14:textId="1484EBEC"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86" w:history="1">
        <w:r w:rsidRPr="0055395E">
          <w:rPr>
            <w:rStyle w:val="Hyperlink"/>
            <w:noProof/>
          </w:rPr>
          <w:t>Figure 264: Run Report Button for Annual Clinic Profile Review</w:t>
        </w:r>
        <w:r w:rsidRPr="0055395E">
          <w:rPr>
            <w:noProof/>
            <w:webHidden/>
          </w:rPr>
          <w:tab/>
        </w:r>
        <w:r w:rsidRPr="0055395E">
          <w:rPr>
            <w:noProof/>
            <w:webHidden/>
          </w:rPr>
          <w:fldChar w:fldCharType="begin"/>
        </w:r>
        <w:r w:rsidRPr="0055395E">
          <w:rPr>
            <w:noProof/>
            <w:webHidden/>
          </w:rPr>
          <w:instrText xml:space="preserve"> PAGEREF _Toc231479386 \h </w:instrText>
        </w:r>
        <w:r w:rsidRPr="0055395E">
          <w:rPr>
            <w:noProof/>
            <w:webHidden/>
          </w:rPr>
        </w:r>
        <w:r w:rsidRPr="0055395E">
          <w:rPr>
            <w:noProof/>
            <w:webHidden/>
          </w:rPr>
          <w:fldChar w:fldCharType="separate"/>
        </w:r>
        <w:r w:rsidRPr="0055395E">
          <w:rPr>
            <w:noProof/>
            <w:webHidden/>
          </w:rPr>
          <w:t>161</w:t>
        </w:r>
        <w:r w:rsidRPr="0055395E">
          <w:rPr>
            <w:noProof/>
            <w:webHidden/>
          </w:rPr>
          <w:fldChar w:fldCharType="end"/>
        </w:r>
      </w:hyperlink>
    </w:p>
    <w:p w14:paraId="476794F9" w14:textId="33CC782F"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87" w:history="1">
        <w:r w:rsidRPr="0055395E">
          <w:rPr>
            <w:rStyle w:val="Hyperlink"/>
            <w:noProof/>
          </w:rPr>
          <w:t>Figure 265: Download Link for Annual Clinic Profile Review</w:t>
        </w:r>
        <w:r w:rsidRPr="0055395E">
          <w:rPr>
            <w:noProof/>
            <w:webHidden/>
          </w:rPr>
          <w:tab/>
        </w:r>
        <w:r w:rsidRPr="0055395E">
          <w:rPr>
            <w:noProof/>
            <w:webHidden/>
          </w:rPr>
          <w:fldChar w:fldCharType="begin"/>
        </w:r>
        <w:r w:rsidRPr="0055395E">
          <w:rPr>
            <w:noProof/>
            <w:webHidden/>
          </w:rPr>
          <w:instrText xml:space="preserve"> PAGEREF _Toc231479387 \h </w:instrText>
        </w:r>
        <w:r w:rsidRPr="0055395E">
          <w:rPr>
            <w:noProof/>
            <w:webHidden/>
          </w:rPr>
        </w:r>
        <w:r w:rsidRPr="0055395E">
          <w:rPr>
            <w:noProof/>
            <w:webHidden/>
          </w:rPr>
          <w:fldChar w:fldCharType="separate"/>
        </w:r>
        <w:r w:rsidRPr="0055395E">
          <w:rPr>
            <w:noProof/>
            <w:webHidden/>
          </w:rPr>
          <w:t>162</w:t>
        </w:r>
        <w:r w:rsidRPr="0055395E">
          <w:rPr>
            <w:noProof/>
            <w:webHidden/>
          </w:rPr>
          <w:fldChar w:fldCharType="end"/>
        </w:r>
      </w:hyperlink>
    </w:p>
    <w:p w14:paraId="6BCADCE9" w14:textId="0A72D091"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88" w:history="1">
        <w:r w:rsidRPr="0055395E">
          <w:rPr>
            <w:rStyle w:val="Hyperlink"/>
            <w:noProof/>
          </w:rPr>
          <w:t>Figure 266: No Results Found Notification for Annual Clinic Profile Review</w:t>
        </w:r>
        <w:r w:rsidRPr="0055395E">
          <w:rPr>
            <w:noProof/>
            <w:webHidden/>
          </w:rPr>
          <w:tab/>
        </w:r>
        <w:r w:rsidRPr="0055395E">
          <w:rPr>
            <w:noProof/>
            <w:webHidden/>
          </w:rPr>
          <w:fldChar w:fldCharType="begin"/>
        </w:r>
        <w:r w:rsidRPr="0055395E">
          <w:rPr>
            <w:noProof/>
            <w:webHidden/>
          </w:rPr>
          <w:instrText xml:space="preserve"> PAGEREF _Toc231479388 \h </w:instrText>
        </w:r>
        <w:r w:rsidRPr="0055395E">
          <w:rPr>
            <w:noProof/>
            <w:webHidden/>
          </w:rPr>
        </w:r>
        <w:r w:rsidRPr="0055395E">
          <w:rPr>
            <w:noProof/>
            <w:webHidden/>
          </w:rPr>
          <w:fldChar w:fldCharType="separate"/>
        </w:r>
        <w:r w:rsidRPr="0055395E">
          <w:rPr>
            <w:noProof/>
            <w:webHidden/>
          </w:rPr>
          <w:t>162</w:t>
        </w:r>
        <w:r w:rsidRPr="0055395E">
          <w:rPr>
            <w:noProof/>
            <w:webHidden/>
          </w:rPr>
          <w:fldChar w:fldCharType="end"/>
        </w:r>
      </w:hyperlink>
    </w:p>
    <w:p w14:paraId="6089C948" w14:textId="3B61670C"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89" w:history="1">
        <w:r w:rsidRPr="0055395E">
          <w:rPr>
            <w:rStyle w:val="Hyperlink"/>
            <w:noProof/>
          </w:rPr>
          <w:t>Figure 267: Resource Information Link for Annual Clinic Profile Review</w:t>
        </w:r>
        <w:r w:rsidRPr="0055395E">
          <w:rPr>
            <w:noProof/>
            <w:webHidden/>
          </w:rPr>
          <w:tab/>
        </w:r>
        <w:r w:rsidRPr="0055395E">
          <w:rPr>
            <w:noProof/>
            <w:webHidden/>
          </w:rPr>
          <w:fldChar w:fldCharType="begin"/>
        </w:r>
        <w:r w:rsidRPr="0055395E">
          <w:rPr>
            <w:noProof/>
            <w:webHidden/>
          </w:rPr>
          <w:instrText xml:space="preserve"> PAGEREF _Toc231479389 \h </w:instrText>
        </w:r>
        <w:r w:rsidRPr="0055395E">
          <w:rPr>
            <w:noProof/>
            <w:webHidden/>
          </w:rPr>
        </w:r>
        <w:r w:rsidRPr="0055395E">
          <w:rPr>
            <w:noProof/>
            <w:webHidden/>
          </w:rPr>
          <w:fldChar w:fldCharType="separate"/>
        </w:r>
        <w:r w:rsidRPr="0055395E">
          <w:rPr>
            <w:noProof/>
            <w:webHidden/>
          </w:rPr>
          <w:t>162</w:t>
        </w:r>
        <w:r w:rsidRPr="0055395E">
          <w:rPr>
            <w:noProof/>
            <w:webHidden/>
          </w:rPr>
          <w:fldChar w:fldCharType="end"/>
        </w:r>
      </w:hyperlink>
    </w:p>
    <w:p w14:paraId="20FBCC10" w14:textId="7BC3B7E3"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90" w:history="1">
        <w:r w:rsidRPr="0055395E">
          <w:rPr>
            <w:rStyle w:val="Hyperlink"/>
            <w:noProof/>
          </w:rPr>
          <w:t>Figure 268: 500 Error Message for Connection</w:t>
        </w:r>
        <w:r w:rsidRPr="0055395E">
          <w:rPr>
            <w:noProof/>
            <w:webHidden/>
          </w:rPr>
          <w:tab/>
        </w:r>
        <w:r w:rsidRPr="0055395E">
          <w:rPr>
            <w:noProof/>
            <w:webHidden/>
          </w:rPr>
          <w:fldChar w:fldCharType="begin"/>
        </w:r>
        <w:r w:rsidRPr="0055395E">
          <w:rPr>
            <w:noProof/>
            <w:webHidden/>
          </w:rPr>
          <w:instrText xml:space="preserve"> PAGEREF _Toc231479390 \h </w:instrText>
        </w:r>
        <w:r w:rsidRPr="0055395E">
          <w:rPr>
            <w:noProof/>
            <w:webHidden/>
          </w:rPr>
        </w:r>
        <w:r w:rsidRPr="0055395E">
          <w:rPr>
            <w:noProof/>
            <w:webHidden/>
          </w:rPr>
          <w:fldChar w:fldCharType="separate"/>
        </w:r>
        <w:r w:rsidRPr="0055395E">
          <w:rPr>
            <w:noProof/>
            <w:webHidden/>
          </w:rPr>
          <w:t>168</w:t>
        </w:r>
        <w:r w:rsidRPr="0055395E">
          <w:rPr>
            <w:noProof/>
            <w:webHidden/>
          </w:rPr>
          <w:fldChar w:fldCharType="end"/>
        </w:r>
      </w:hyperlink>
    </w:p>
    <w:p w14:paraId="76D053C8" w14:textId="2A9B493B"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91" w:history="1">
        <w:r w:rsidRPr="0055395E">
          <w:rPr>
            <w:rStyle w:val="Hyperlink"/>
            <w:noProof/>
          </w:rPr>
          <w:t>Figure 269: 500 Error Message for Server Issues</w:t>
        </w:r>
        <w:r w:rsidRPr="0055395E">
          <w:rPr>
            <w:noProof/>
            <w:webHidden/>
          </w:rPr>
          <w:tab/>
        </w:r>
        <w:r w:rsidRPr="0055395E">
          <w:rPr>
            <w:noProof/>
            <w:webHidden/>
          </w:rPr>
          <w:fldChar w:fldCharType="begin"/>
        </w:r>
        <w:r w:rsidRPr="0055395E">
          <w:rPr>
            <w:noProof/>
            <w:webHidden/>
          </w:rPr>
          <w:instrText xml:space="preserve"> PAGEREF _Toc231479391 \h </w:instrText>
        </w:r>
        <w:r w:rsidRPr="0055395E">
          <w:rPr>
            <w:noProof/>
            <w:webHidden/>
          </w:rPr>
        </w:r>
        <w:r w:rsidRPr="0055395E">
          <w:rPr>
            <w:noProof/>
            <w:webHidden/>
          </w:rPr>
          <w:fldChar w:fldCharType="separate"/>
        </w:r>
        <w:r w:rsidRPr="0055395E">
          <w:rPr>
            <w:noProof/>
            <w:webHidden/>
          </w:rPr>
          <w:t>169</w:t>
        </w:r>
        <w:r w:rsidRPr="0055395E">
          <w:rPr>
            <w:noProof/>
            <w:webHidden/>
          </w:rPr>
          <w:fldChar w:fldCharType="end"/>
        </w:r>
      </w:hyperlink>
    </w:p>
    <w:p w14:paraId="24FA9942" w14:textId="312B14EC" w:rsidR="003659C5" w:rsidRPr="0055395E" w:rsidRDefault="003659C5" w:rsidP="0033329E">
      <w:pPr>
        <w:pStyle w:val="TableofFigures"/>
        <w:tabs>
          <w:tab w:val="right" w:leader="hyphen" w:pos="9350"/>
        </w:tabs>
        <w:rPr>
          <w:rFonts w:eastAsiaTheme="minorEastAsia" w:cstheme="minorBidi"/>
          <w:smallCaps w:val="0"/>
          <w:noProof/>
          <w:kern w:val="2"/>
          <w:sz w:val="22"/>
          <w:szCs w:val="22"/>
        </w:rPr>
      </w:pPr>
      <w:r w:rsidRPr="0055395E">
        <w:fldChar w:fldCharType="end"/>
      </w:r>
    </w:p>
    <w:p w14:paraId="0988AAB3" w14:textId="77777777" w:rsidR="003659C5" w:rsidRPr="0055395E" w:rsidRDefault="003659C5" w:rsidP="00FD2D8C">
      <w:pPr>
        <w:pStyle w:val="TOCHeading"/>
      </w:pPr>
      <w:r w:rsidRPr="0055395E">
        <w:lastRenderedPageBreak/>
        <w:t>Table of Tables</w:t>
      </w:r>
    </w:p>
    <w:p w14:paraId="04151DDB" w14:textId="53BB8805" w:rsidR="0072181F" w:rsidRPr="0055395E" w:rsidRDefault="003659C5">
      <w:pPr>
        <w:pStyle w:val="TableofFigures"/>
        <w:tabs>
          <w:tab w:val="right" w:leader="hyphen" w:pos="9350"/>
        </w:tabs>
        <w:rPr>
          <w:rFonts w:eastAsiaTheme="minorEastAsia" w:cstheme="minorBidi"/>
          <w:smallCaps w:val="0"/>
          <w:noProof/>
          <w:kern w:val="2"/>
          <w:sz w:val="24"/>
          <w:szCs w:val="24"/>
        </w:rPr>
      </w:pPr>
      <w:r w:rsidRPr="0055395E">
        <w:fldChar w:fldCharType="begin"/>
      </w:r>
      <w:r w:rsidRPr="0055395E">
        <w:instrText xml:space="preserve"> TOC \h \z \c "Table" </w:instrText>
      </w:r>
      <w:r w:rsidRPr="0055395E">
        <w:fldChar w:fldCharType="separate"/>
      </w:r>
      <w:hyperlink w:anchor="_Toc231479392" w:history="1">
        <w:r w:rsidR="0072181F" w:rsidRPr="0055395E">
          <w:rPr>
            <w:rStyle w:val="Hyperlink"/>
            <w:noProof/>
          </w:rPr>
          <w:t>Table 1: Filter Descriptions for Clinic Audit Report</w:t>
        </w:r>
        <w:r w:rsidR="0072181F" w:rsidRPr="0055395E">
          <w:rPr>
            <w:noProof/>
            <w:webHidden/>
          </w:rPr>
          <w:tab/>
        </w:r>
        <w:r w:rsidR="0072181F" w:rsidRPr="0055395E">
          <w:rPr>
            <w:noProof/>
            <w:webHidden/>
          </w:rPr>
          <w:fldChar w:fldCharType="begin"/>
        </w:r>
        <w:r w:rsidR="0072181F" w:rsidRPr="0055395E">
          <w:rPr>
            <w:noProof/>
            <w:webHidden/>
          </w:rPr>
          <w:instrText xml:space="preserve"> PAGEREF _Toc231479392 \h </w:instrText>
        </w:r>
        <w:r w:rsidR="0072181F" w:rsidRPr="0055395E">
          <w:rPr>
            <w:noProof/>
            <w:webHidden/>
          </w:rPr>
        </w:r>
        <w:r w:rsidR="0072181F" w:rsidRPr="0055395E">
          <w:rPr>
            <w:noProof/>
            <w:webHidden/>
          </w:rPr>
          <w:fldChar w:fldCharType="separate"/>
        </w:r>
        <w:r w:rsidR="0072181F" w:rsidRPr="0055395E">
          <w:rPr>
            <w:noProof/>
            <w:webHidden/>
          </w:rPr>
          <w:t>141</w:t>
        </w:r>
        <w:r w:rsidR="0072181F" w:rsidRPr="0055395E">
          <w:rPr>
            <w:noProof/>
            <w:webHidden/>
          </w:rPr>
          <w:fldChar w:fldCharType="end"/>
        </w:r>
      </w:hyperlink>
    </w:p>
    <w:p w14:paraId="3927068B" w14:textId="1D2A7EF0" w:rsidR="0072181F" w:rsidRPr="0055395E" w:rsidRDefault="0072181F">
      <w:pPr>
        <w:pStyle w:val="TableofFigures"/>
        <w:tabs>
          <w:tab w:val="right" w:leader="hyphen" w:pos="9350"/>
        </w:tabs>
        <w:rPr>
          <w:rFonts w:eastAsiaTheme="minorEastAsia" w:cstheme="minorBidi"/>
          <w:smallCaps w:val="0"/>
          <w:noProof/>
          <w:kern w:val="2"/>
          <w:sz w:val="24"/>
          <w:szCs w:val="24"/>
        </w:rPr>
      </w:pPr>
      <w:hyperlink w:anchor="_Toc231479393" w:history="1">
        <w:r w:rsidRPr="0055395E">
          <w:rPr>
            <w:rStyle w:val="Hyperlink"/>
            <w:noProof/>
          </w:rPr>
          <w:t>Table 2: Tool Tip Descriptions</w:t>
        </w:r>
        <w:r w:rsidRPr="0055395E">
          <w:rPr>
            <w:noProof/>
            <w:webHidden/>
          </w:rPr>
          <w:tab/>
        </w:r>
        <w:r w:rsidRPr="0055395E">
          <w:rPr>
            <w:noProof/>
            <w:webHidden/>
          </w:rPr>
          <w:fldChar w:fldCharType="begin"/>
        </w:r>
        <w:r w:rsidRPr="0055395E">
          <w:rPr>
            <w:noProof/>
            <w:webHidden/>
          </w:rPr>
          <w:instrText xml:space="preserve"> PAGEREF _Toc231479393 \h </w:instrText>
        </w:r>
        <w:r w:rsidRPr="0055395E">
          <w:rPr>
            <w:noProof/>
            <w:webHidden/>
          </w:rPr>
        </w:r>
        <w:r w:rsidRPr="0055395E">
          <w:rPr>
            <w:noProof/>
            <w:webHidden/>
          </w:rPr>
          <w:fldChar w:fldCharType="separate"/>
        </w:r>
        <w:r w:rsidRPr="0055395E">
          <w:rPr>
            <w:noProof/>
            <w:webHidden/>
          </w:rPr>
          <w:t>163</w:t>
        </w:r>
        <w:r w:rsidRPr="0055395E">
          <w:rPr>
            <w:noProof/>
            <w:webHidden/>
          </w:rPr>
          <w:fldChar w:fldCharType="end"/>
        </w:r>
      </w:hyperlink>
    </w:p>
    <w:p w14:paraId="238DF92A" w14:textId="2932CDE0" w:rsidR="00C91258" w:rsidRPr="0055395E" w:rsidRDefault="003659C5" w:rsidP="00162A38">
      <w:r w:rsidRPr="0055395E">
        <w:fldChar w:fldCharType="end"/>
      </w:r>
    </w:p>
    <w:p w14:paraId="4D783892" w14:textId="77777777" w:rsidR="00202659" w:rsidRPr="0055395E" w:rsidRDefault="00202659" w:rsidP="00687AC3">
      <w:pPr>
        <w:pStyle w:val="TOCHeading"/>
      </w:pPr>
      <w:r w:rsidRPr="0055395E">
        <w:t>Revision History</w:t>
      </w:r>
    </w:p>
    <w:tbl>
      <w:tblPr>
        <w:tblStyle w:val="JLV-CV"/>
        <w:tblW w:w="0" w:type="auto"/>
        <w:tblLayout w:type="fixed"/>
        <w:tblLook w:val="0420" w:firstRow="1" w:lastRow="0" w:firstColumn="0" w:lastColumn="0" w:noHBand="0" w:noVBand="1"/>
        <w:tblCaption w:val="Revision History"/>
        <w:tblDescription w:val="Revision history for the document."/>
      </w:tblPr>
      <w:tblGrid>
        <w:gridCol w:w="1435"/>
        <w:gridCol w:w="1350"/>
        <w:gridCol w:w="5040"/>
        <w:gridCol w:w="1525"/>
      </w:tblGrid>
      <w:tr w:rsidR="00202659" w:rsidRPr="0055395E" w14:paraId="01E76450" w14:textId="77777777" w:rsidTr="00E7587B">
        <w:trPr>
          <w:cnfStyle w:val="100000000000" w:firstRow="1" w:lastRow="0" w:firstColumn="0" w:lastColumn="0" w:oddVBand="0" w:evenVBand="0" w:oddHBand="0" w:evenHBand="0" w:firstRowFirstColumn="0" w:firstRowLastColumn="0" w:lastRowFirstColumn="0" w:lastRowLastColumn="0"/>
        </w:trPr>
        <w:tc>
          <w:tcPr>
            <w:tcW w:w="1435" w:type="dxa"/>
          </w:tcPr>
          <w:p w14:paraId="181F1248" w14:textId="77777777" w:rsidR="00202659" w:rsidRPr="0055395E" w:rsidRDefault="00202659" w:rsidP="00462238">
            <w:pPr>
              <w:spacing w:before="40" w:after="40"/>
              <w:rPr>
                <w:rFonts w:asciiTheme="minorHAnsi" w:eastAsia="Times New Roman" w:hAnsiTheme="minorHAnsi" w:cstheme="minorHAnsi"/>
                <w:sz w:val="24"/>
                <w:szCs w:val="24"/>
              </w:rPr>
            </w:pPr>
            <w:r w:rsidRPr="0055395E">
              <w:rPr>
                <w:rFonts w:asciiTheme="minorHAnsi" w:eastAsia="Times New Roman" w:hAnsiTheme="minorHAnsi" w:cstheme="minorHAnsi"/>
                <w:sz w:val="24"/>
                <w:szCs w:val="24"/>
              </w:rPr>
              <w:t>Date</w:t>
            </w:r>
          </w:p>
        </w:tc>
        <w:tc>
          <w:tcPr>
            <w:tcW w:w="1350" w:type="dxa"/>
          </w:tcPr>
          <w:p w14:paraId="7B0D1471" w14:textId="77777777" w:rsidR="00202659" w:rsidRPr="0055395E" w:rsidRDefault="00202659" w:rsidP="00462238">
            <w:pPr>
              <w:spacing w:before="40" w:after="40"/>
              <w:rPr>
                <w:rFonts w:asciiTheme="minorHAnsi" w:eastAsia="Times New Roman" w:hAnsiTheme="minorHAnsi" w:cstheme="minorHAnsi"/>
                <w:sz w:val="24"/>
                <w:szCs w:val="24"/>
              </w:rPr>
            </w:pPr>
            <w:r w:rsidRPr="0055395E">
              <w:rPr>
                <w:rFonts w:asciiTheme="minorHAnsi" w:eastAsia="Times New Roman" w:hAnsiTheme="minorHAnsi" w:cstheme="minorHAnsi"/>
                <w:sz w:val="24"/>
                <w:szCs w:val="24"/>
              </w:rPr>
              <w:t>Version</w:t>
            </w:r>
          </w:p>
        </w:tc>
        <w:tc>
          <w:tcPr>
            <w:tcW w:w="5040" w:type="dxa"/>
          </w:tcPr>
          <w:p w14:paraId="3FD62D69" w14:textId="77777777" w:rsidR="00202659" w:rsidRPr="0055395E" w:rsidRDefault="00202659" w:rsidP="00462238">
            <w:pPr>
              <w:spacing w:before="40" w:after="40"/>
              <w:rPr>
                <w:rFonts w:asciiTheme="minorHAnsi" w:eastAsia="Times New Roman" w:hAnsiTheme="minorHAnsi" w:cstheme="minorHAnsi"/>
                <w:sz w:val="24"/>
                <w:szCs w:val="24"/>
              </w:rPr>
            </w:pPr>
            <w:r w:rsidRPr="0055395E">
              <w:rPr>
                <w:rFonts w:asciiTheme="minorHAnsi" w:eastAsia="Times New Roman" w:hAnsiTheme="minorHAnsi" w:cstheme="minorHAnsi"/>
                <w:sz w:val="24"/>
                <w:szCs w:val="24"/>
              </w:rPr>
              <w:t>Description</w:t>
            </w:r>
          </w:p>
        </w:tc>
        <w:tc>
          <w:tcPr>
            <w:tcW w:w="1525" w:type="dxa"/>
          </w:tcPr>
          <w:p w14:paraId="1698E073" w14:textId="77777777" w:rsidR="00202659" w:rsidRPr="0055395E" w:rsidRDefault="00202659" w:rsidP="00462238">
            <w:pPr>
              <w:spacing w:before="40" w:after="40"/>
              <w:rPr>
                <w:rFonts w:asciiTheme="minorHAnsi" w:eastAsia="Times New Roman" w:hAnsiTheme="minorHAnsi" w:cstheme="minorHAnsi"/>
                <w:sz w:val="24"/>
                <w:szCs w:val="24"/>
              </w:rPr>
            </w:pPr>
            <w:r w:rsidRPr="0055395E">
              <w:rPr>
                <w:rFonts w:asciiTheme="minorHAnsi" w:eastAsia="Times New Roman" w:hAnsiTheme="minorHAnsi" w:cstheme="minorHAnsi"/>
                <w:sz w:val="24"/>
                <w:szCs w:val="24"/>
              </w:rPr>
              <w:t>Author</w:t>
            </w:r>
          </w:p>
        </w:tc>
      </w:tr>
      <w:tr w:rsidR="00247020" w:rsidRPr="0055395E" w14:paraId="2F380183" w14:textId="77777777" w:rsidTr="00462238">
        <w:trPr>
          <w:cnfStyle w:val="000000100000" w:firstRow="0" w:lastRow="0" w:firstColumn="0" w:lastColumn="0" w:oddVBand="0" w:evenVBand="0" w:oddHBand="1" w:evenHBand="0" w:firstRowFirstColumn="0" w:firstRowLastColumn="0" w:lastRowFirstColumn="0" w:lastRowLastColumn="0"/>
        </w:trPr>
        <w:tc>
          <w:tcPr>
            <w:tcW w:w="1435" w:type="dxa"/>
          </w:tcPr>
          <w:p w14:paraId="3E0A7D55" w14:textId="3E481F84" w:rsidR="00247020" w:rsidRPr="0055395E" w:rsidRDefault="00247020" w:rsidP="00247020">
            <w:pPr>
              <w:spacing w:before="40" w:after="40"/>
            </w:pPr>
            <w:r w:rsidRPr="0055395E">
              <w:t>6/4/2026</w:t>
            </w:r>
          </w:p>
        </w:tc>
        <w:tc>
          <w:tcPr>
            <w:tcW w:w="1350" w:type="dxa"/>
          </w:tcPr>
          <w:p w14:paraId="33770856" w14:textId="1626DDA2" w:rsidR="00247020" w:rsidRPr="0055395E" w:rsidRDefault="00247020" w:rsidP="00247020">
            <w:pPr>
              <w:spacing w:before="40" w:after="40"/>
            </w:pPr>
            <w:r w:rsidRPr="0055395E">
              <w:t>1.14.0</w:t>
            </w:r>
          </w:p>
        </w:tc>
        <w:tc>
          <w:tcPr>
            <w:tcW w:w="5040" w:type="dxa"/>
          </w:tcPr>
          <w:p w14:paraId="788798A4" w14:textId="5383153A" w:rsidR="00247020" w:rsidRPr="0055395E" w:rsidRDefault="00247020" w:rsidP="00247020">
            <w:pPr>
              <w:spacing w:before="40" w:after="40"/>
            </w:pPr>
            <w:r w:rsidRPr="0055395E">
              <w:t>Updated information for section 4.4</w:t>
            </w:r>
          </w:p>
        </w:tc>
        <w:tc>
          <w:tcPr>
            <w:tcW w:w="1525" w:type="dxa"/>
          </w:tcPr>
          <w:p w14:paraId="04F7BDC6" w14:textId="2EC7E228" w:rsidR="00247020" w:rsidRPr="0055395E" w:rsidRDefault="00247020" w:rsidP="00247020">
            <w:pPr>
              <w:spacing w:before="40" w:after="40"/>
            </w:pPr>
            <w:r w:rsidRPr="0055395E">
              <w:t>Booz Allen Hamilton</w:t>
            </w:r>
          </w:p>
        </w:tc>
      </w:tr>
      <w:tr w:rsidR="00E330FF" w:rsidRPr="0055395E" w14:paraId="2A88B81C" w14:textId="77777777" w:rsidTr="00462238">
        <w:trPr>
          <w:cnfStyle w:val="000000010000" w:firstRow="0" w:lastRow="0" w:firstColumn="0" w:lastColumn="0" w:oddVBand="0" w:evenVBand="0" w:oddHBand="0" w:evenHBand="1" w:firstRowFirstColumn="0" w:firstRowLastColumn="0" w:lastRowFirstColumn="0" w:lastRowLastColumn="0"/>
        </w:trPr>
        <w:tc>
          <w:tcPr>
            <w:tcW w:w="1435" w:type="dxa"/>
          </w:tcPr>
          <w:p w14:paraId="6F76C93E" w14:textId="5BED98B2" w:rsidR="00E330FF" w:rsidRPr="0055395E" w:rsidRDefault="00E330FF" w:rsidP="00E330FF">
            <w:pPr>
              <w:spacing w:before="40" w:after="40"/>
            </w:pPr>
            <w:r w:rsidRPr="0055395E">
              <w:t>5/11/2026</w:t>
            </w:r>
          </w:p>
        </w:tc>
        <w:tc>
          <w:tcPr>
            <w:tcW w:w="1350" w:type="dxa"/>
          </w:tcPr>
          <w:p w14:paraId="3B134B3B" w14:textId="7E61C11F" w:rsidR="00E330FF" w:rsidRPr="0055395E" w:rsidRDefault="00E330FF" w:rsidP="00E330FF">
            <w:pPr>
              <w:spacing w:before="40" w:after="40"/>
            </w:pPr>
            <w:r w:rsidRPr="0055395E">
              <w:t>1.13.0</w:t>
            </w:r>
          </w:p>
        </w:tc>
        <w:tc>
          <w:tcPr>
            <w:tcW w:w="5040" w:type="dxa"/>
          </w:tcPr>
          <w:p w14:paraId="6E39EC13" w14:textId="6C0BDD34" w:rsidR="00E330FF" w:rsidRPr="0055395E" w:rsidRDefault="00E330FF" w:rsidP="00E330FF">
            <w:pPr>
              <w:spacing w:before="40" w:after="40"/>
            </w:pPr>
            <w:r w:rsidRPr="0055395E">
              <w:t>Updated information on User Preferences and Letters</w:t>
            </w:r>
          </w:p>
        </w:tc>
        <w:tc>
          <w:tcPr>
            <w:tcW w:w="1525" w:type="dxa"/>
          </w:tcPr>
          <w:p w14:paraId="3F228658" w14:textId="0BDDCE9B" w:rsidR="00E330FF" w:rsidRPr="0055395E" w:rsidRDefault="00E330FF" w:rsidP="00E330FF">
            <w:pPr>
              <w:spacing w:before="40" w:after="40"/>
            </w:pPr>
            <w:r w:rsidRPr="0055395E">
              <w:t>Booz Allen Hamilton</w:t>
            </w:r>
          </w:p>
        </w:tc>
      </w:tr>
      <w:tr w:rsidR="00C538EE" w:rsidRPr="0055395E" w14:paraId="7F70001F" w14:textId="77777777" w:rsidTr="00462238">
        <w:trPr>
          <w:cnfStyle w:val="000000100000" w:firstRow="0" w:lastRow="0" w:firstColumn="0" w:lastColumn="0" w:oddVBand="0" w:evenVBand="0" w:oddHBand="1" w:evenHBand="0" w:firstRowFirstColumn="0" w:firstRowLastColumn="0" w:lastRowFirstColumn="0" w:lastRowLastColumn="0"/>
        </w:trPr>
        <w:tc>
          <w:tcPr>
            <w:tcW w:w="1435" w:type="dxa"/>
          </w:tcPr>
          <w:p w14:paraId="46777D1F" w14:textId="748B69B1" w:rsidR="00C538EE" w:rsidRPr="0055395E" w:rsidRDefault="00C538EE" w:rsidP="00DE38BB">
            <w:pPr>
              <w:spacing w:before="40" w:after="40"/>
            </w:pPr>
            <w:r w:rsidRPr="0055395E">
              <w:t>4/27/2026</w:t>
            </w:r>
          </w:p>
        </w:tc>
        <w:tc>
          <w:tcPr>
            <w:tcW w:w="1350" w:type="dxa"/>
          </w:tcPr>
          <w:p w14:paraId="7107E6AD" w14:textId="7BEB09BE" w:rsidR="00C538EE" w:rsidRPr="0055395E" w:rsidRDefault="00C538EE" w:rsidP="00DE38BB">
            <w:pPr>
              <w:spacing w:before="40" w:after="40"/>
            </w:pPr>
            <w:r w:rsidRPr="0055395E">
              <w:t>1.12.0</w:t>
            </w:r>
          </w:p>
        </w:tc>
        <w:tc>
          <w:tcPr>
            <w:tcW w:w="5040" w:type="dxa"/>
          </w:tcPr>
          <w:p w14:paraId="57296193" w14:textId="6178E333" w:rsidR="00C538EE" w:rsidRPr="0055395E" w:rsidRDefault="00C538EE" w:rsidP="00DE38BB">
            <w:pPr>
              <w:spacing w:before="40" w:after="40"/>
            </w:pPr>
            <w:r w:rsidRPr="0055395E">
              <w:t>Updated UI for Veteran Self Scheduling</w:t>
            </w:r>
          </w:p>
        </w:tc>
        <w:tc>
          <w:tcPr>
            <w:tcW w:w="1525" w:type="dxa"/>
          </w:tcPr>
          <w:p w14:paraId="69911F70" w14:textId="1519AE25" w:rsidR="00C538EE" w:rsidRPr="0055395E" w:rsidRDefault="00C538EE" w:rsidP="00DE38BB">
            <w:pPr>
              <w:spacing w:before="40" w:after="40"/>
            </w:pPr>
            <w:r w:rsidRPr="0055395E">
              <w:t>Booz Allen Hamilton</w:t>
            </w:r>
          </w:p>
        </w:tc>
      </w:tr>
      <w:tr w:rsidR="00D0028E" w:rsidRPr="0055395E" w14:paraId="5265EEE7" w14:textId="77777777" w:rsidTr="00462238">
        <w:trPr>
          <w:cnfStyle w:val="000000010000" w:firstRow="0" w:lastRow="0" w:firstColumn="0" w:lastColumn="0" w:oddVBand="0" w:evenVBand="0" w:oddHBand="0" w:evenHBand="1" w:firstRowFirstColumn="0" w:firstRowLastColumn="0" w:lastRowFirstColumn="0" w:lastRowLastColumn="0"/>
        </w:trPr>
        <w:tc>
          <w:tcPr>
            <w:tcW w:w="1435" w:type="dxa"/>
          </w:tcPr>
          <w:p w14:paraId="540054E5" w14:textId="7161AADA" w:rsidR="00D0028E" w:rsidRPr="0055395E" w:rsidRDefault="00D0028E" w:rsidP="00DE38BB">
            <w:pPr>
              <w:spacing w:before="40" w:after="40"/>
            </w:pPr>
            <w:r w:rsidRPr="0055395E">
              <w:t>3/17/2026</w:t>
            </w:r>
          </w:p>
        </w:tc>
        <w:tc>
          <w:tcPr>
            <w:tcW w:w="1350" w:type="dxa"/>
          </w:tcPr>
          <w:p w14:paraId="2BC5BDDE" w14:textId="1660EE71" w:rsidR="00D0028E" w:rsidRPr="0055395E" w:rsidRDefault="00D0028E" w:rsidP="00DE38BB">
            <w:pPr>
              <w:spacing w:before="40" w:after="40"/>
            </w:pPr>
            <w:r w:rsidRPr="0055395E">
              <w:t>1.11.0</w:t>
            </w:r>
          </w:p>
        </w:tc>
        <w:tc>
          <w:tcPr>
            <w:tcW w:w="5040" w:type="dxa"/>
          </w:tcPr>
          <w:p w14:paraId="5C11BDF8" w14:textId="1BEA6B0B" w:rsidR="00D0028E" w:rsidRPr="0055395E" w:rsidRDefault="00D0028E" w:rsidP="00DE38BB">
            <w:pPr>
              <w:spacing w:before="40" w:after="40"/>
            </w:pPr>
            <w:r w:rsidRPr="0055395E">
              <w:t>Added information to Letters section</w:t>
            </w:r>
            <w:r w:rsidR="009D152C" w:rsidRPr="0055395E">
              <w:t>, updated outdated information for Clinic Audit Report</w:t>
            </w:r>
            <w:r w:rsidR="00A15200" w:rsidRPr="0055395E">
              <w:t>, updated UI for Editing Timeslots</w:t>
            </w:r>
          </w:p>
        </w:tc>
        <w:tc>
          <w:tcPr>
            <w:tcW w:w="1525" w:type="dxa"/>
          </w:tcPr>
          <w:p w14:paraId="2FB1C882" w14:textId="5F6091C8" w:rsidR="00D0028E" w:rsidRPr="0055395E" w:rsidRDefault="00D0028E" w:rsidP="00DE38BB">
            <w:pPr>
              <w:spacing w:before="40" w:after="40"/>
            </w:pPr>
            <w:r w:rsidRPr="0055395E">
              <w:t>Booz Allen Hamilton</w:t>
            </w:r>
          </w:p>
        </w:tc>
      </w:tr>
      <w:tr w:rsidR="00DE38BB" w:rsidRPr="0055395E" w14:paraId="72C3F79F" w14:textId="77777777" w:rsidTr="00462238">
        <w:trPr>
          <w:cnfStyle w:val="000000100000" w:firstRow="0" w:lastRow="0" w:firstColumn="0" w:lastColumn="0" w:oddVBand="0" w:evenVBand="0" w:oddHBand="1" w:evenHBand="0" w:firstRowFirstColumn="0" w:firstRowLastColumn="0" w:lastRowFirstColumn="0" w:lastRowLastColumn="0"/>
        </w:trPr>
        <w:tc>
          <w:tcPr>
            <w:tcW w:w="1435" w:type="dxa"/>
          </w:tcPr>
          <w:p w14:paraId="6C8D5C03" w14:textId="6F1D16F8" w:rsidR="00DE38BB" w:rsidRPr="0055395E" w:rsidRDefault="00DE38BB" w:rsidP="00DE38BB">
            <w:pPr>
              <w:spacing w:before="40" w:after="40"/>
              <w:rPr>
                <w:rFonts w:eastAsia="Times New Roman" w:cstheme="minorHAnsi"/>
                <w:sz w:val="22"/>
              </w:rPr>
            </w:pPr>
            <w:r w:rsidRPr="0055395E">
              <w:t>3/3/2026</w:t>
            </w:r>
          </w:p>
        </w:tc>
        <w:tc>
          <w:tcPr>
            <w:tcW w:w="1350" w:type="dxa"/>
          </w:tcPr>
          <w:p w14:paraId="060FC90B" w14:textId="5B3C32C2" w:rsidR="00DE38BB" w:rsidRPr="0055395E" w:rsidRDefault="00DE38BB" w:rsidP="00DE38BB">
            <w:pPr>
              <w:spacing w:before="40" w:after="40"/>
              <w:rPr>
                <w:rFonts w:eastAsia="Times New Roman" w:cstheme="minorHAnsi"/>
                <w:sz w:val="22"/>
              </w:rPr>
            </w:pPr>
            <w:r w:rsidRPr="0055395E">
              <w:t>1.10.0</w:t>
            </w:r>
          </w:p>
        </w:tc>
        <w:tc>
          <w:tcPr>
            <w:tcW w:w="5040" w:type="dxa"/>
          </w:tcPr>
          <w:p w14:paraId="26A0587B" w14:textId="5B50DBCE" w:rsidR="00DE38BB" w:rsidRPr="0055395E" w:rsidRDefault="008B61E3" w:rsidP="00DE38BB">
            <w:pPr>
              <w:spacing w:before="40" w:after="40"/>
              <w:rPr>
                <w:rFonts w:eastAsia="Times New Roman" w:cstheme="minorHAnsi"/>
                <w:sz w:val="22"/>
              </w:rPr>
            </w:pPr>
            <w:r w:rsidRPr="0055395E">
              <w:t>Updated UI changes to Multi-select timeslots and Timeslot Recovery</w:t>
            </w:r>
          </w:p>
        </w:tc>
        <w:tc>
          <w:tcPr>
            <w:tcW w:w="1525" w:type="dxa"/>
          </w:tcPr>
          <w:p w14:paraId="706F23F9" w14:textId="7C4676EA" w:rsidR="00DE38BB" w:rsidRPr="0055395E" w:rsidRDefault="00DE38BB" w:rsidP="00DE38BB">
            <w:pPr>
              <w:spacing w:before="40" w:after="40"/>
              <w:rPr>
                <w:rFonts w:eastAsia="Times New Roman" w:cstheme="minorHAnsi"/>
                <w:sz w:val="22"/>
              </w:rPr>
            </w:pPr>
            <w:r w:rsidRPr="0055395E">
              <w:t>Booz Allen Hamilton</w:t>
            </w:r>
          </w:p>
        </w:tc>
      </w:tr>
      <w:tr w:rsidR="00202659" w:rsidRPr="0055395E" w14:paraId="14927D54" w14:textId="77777777" w:rsidTr="00462238">
        <w:trPr>
          <w:cnfStyle w:val="000000010000" w:firstRow="0" w:lastRow="0" w:firstColumn="0" w:lastColumn="0" w:oddVBand="0" w:evenVBand="0" w:oddHBand="0" w:evenHBand="1" w:firstRowFirstColumn="0" w:firstRowLastColumn="0" w:lastRowFirstColumn="0" w:lastRowLastColumn="0"/>
        </w:trPr>
        <w:tc>
          <w:tcPr>
            <w:tcW w:w="1435" w:type="dxa"/>
          </w:tcPr>
          <w:p w14:paraId="24FFFDF2" w14:textId="727D6728" w:rsidR="00202659" w:rsidRPr="0055395E" w:rsidRDefault="0000203E" w:rsidP="00462238">
            <w:pPr>
              <w:spacing w:before="40" w:after="40"/>
              <w:rPr>
                <w:rFonts w:asciiTheme="minorHAnsi" w:eastAsia="Times New Roman" w:hAnsiTheme="minorHAnsi" w:cstheme="minorHAnsi"/>
                <w:sz w:val="22"/>
              </w:rPr>
            </w:pPr>
            <w:r w:rsidRPr="0055395E">
              <w:rPr>
                <w:rFonts w:asciiTheme="minorHAnsi" w:eastAsia="Times New Roman" w:hAnsiTheme="minorHAnsi" w:cstheme="minorHAnsi"/>
                <w:sz w:val="22"/>
              </w:rPr>
              <w:t>12/</w:t>
            </w:r>
            <w:r w:rsidR="00687AC3" w:rsidRPr="0055395E">
              <w:rPr>
                <w:rFonts w:asciiTheme="minorHAnsi" w:eastAsia="Times New Roman" w:hAnsiTheme="minorHAnsi" w:cstheme="minorHAnsi"/>
                <w:sz w:val="22"/>
              </w:rPr>
              <w:t>4/2025</w:t>
            </w:r>
          </w:p>
        </w:tc>
        <w:tc>
          <w:tcPr>
            <w:tcW w:w="1350" w:type="dxa"/>
          </w:tcPr>
          <w:p w14:paraId="0BBDFF31" w14:textId="6751A396" w:rsidR="00202659" w:rsidRPr="0055395E" w:rsidRDefault="00202659" w:rsidP="00462238">
            <w:pPr>
              <w:spacing w:before="40" w:after="40"/>
              <w:rPr>
                <w:rFonts w:asciiTheme="minorHAnsi" w:eastAsia="Times New Roman" w:hAnsiTheme="minorHAnsi" w:cstheme="minorHAnsi"/>
                <w:sz w:val="22"/>
              </w:rPr>
            </w:pPr>
            <w:r w:rsidRPr="0055395E">
              <w:rPr>
                <w:rFonts w:asciiTheme="minorHAnsi" w:eastAsia="Times New Roman" w:hAnsiTheme="minorHAnsi" w:cstheme="minorHAnsi"/>
                <w:sz w:val="22"/>
              </w:rPr>
              <w:t>1.7.0</w:t>
            </w:r>
          </w:p>
        </w:tc>
        <w:tc>
          <w:tcPr>
            <w:tcW w:w="5040" w:type="dxa"/>
          </w:tcPr>
          <w:p w14:paraId="12F3AFDA" w14:textId="0888131B" w:rsidR="00202659" w:rsidRPr="0055395E" w:rsidRDefault="00202659" w:rsidP="00462238">
            <w:pPr>
              <w:spacing w:before="40" w:after="40"/>
              <w:rPr>
                <w:rFonts w:asciiTheme="minorHAnsi" w:eastAsia="Times New Roman" w:hAnsiTheme="minorHAnsi" w:cstheme="minorHAnsi"/>
                <w:sz w:val="22"/>
              </w:rPr>
            </w:pPr>
            <w:r w:rsidRPr="0055395E">
              <w:rPr>
                <w:rFonts w:asciiTheme="minorHAnsi" w:eastAsia="Times New Roman" w:hAnsiTheme="minorHAnsi" w:cstheme="minorHAnsi"/>
                <w:sz w:val="22"/>
              </w:rPr>
              <w:t>Updated UI changes to v3</w:t>
            </w:r>
            <w:r w:rsidR="0000203E" w:rsidRPr="0055395E">
              <w:rPr>
                <w:rFonts w:asciiTheme="minorHAnsi" w:eastAsia="Times New Roman" w:hAnsiTheme="minorHAnsi" w:cstheme="minorHAnsi"/>
                <w:sz w:val="22"/>
              </w:rPr>
              <w:t>, added Letters and Annual Clinic Review Section</w:t>
            </w:r>
          </w:p>
        </w:tc>
        <w:tc>
          <w:tcPr>
            <w:tcW w:w="1525" w:type="dxa"/>
          </w:tcPr>
          <w:p w14:paraId="29AE08C0" w14:textId="77777777" w:rsidR="00202659" w:rsidRPr="0055395E" w:rsidRDefault="00202659" w:rsidP="00462238">
            <w:pPr>
              <w:spacing w:before="40" w:after="40"/>
              <w:rPr>
                <w:rFonts w:eastAsia="Times New Roman" w:cstheme="minorHAnsi"/>
                <w:sz w:val="22"/>
              </w:rPr>
            </w:pPr>
            <w:r w:rsidRPr="0055395E">
              <w:rPr>
                <w:rFonts w:asciiTheme="minorHAnsi" w:eastAsia="Times New Roman" w:hAnsiTheme="minorHAnsi" w:cstheme="minorHAnsi"/>
                <w:sz w:val="22"/>
              </w:rPr>
              <w:t>Booz Allen Hamilton</w:t>
            </w:r>
          </w:p>
        </w:tc>
      </w:tr>
    </w:tbl>
    <w:p w14:paraId="6A118EB2" w14:textId="2B8AFF4B" w:rsidR="00162A38" w:rsidRPr="0055395E" w:rsidRDefault="00162A38">
      <w:pPr>
        <w:spacing w:after="0"/>
        <w:rPr>
          <w:rFonts w:ascii="Calibri" w:eastAsiaTheme="majorEastAsia" w:hAnsi="Calibri" w:cstheme="majorBidi"/>
          <w:b/>
          <w:bCs/>
          <w:color w:val="205493"/>
          <w:kern w:val="28"/>
          <w:sz w:val="32"/>
          <w:szCs w:val="32"/>
          <w:highlight w:val="lightGray"/>
        </w:rPr>
      </w:pPr>
    </w:p>
    <w:p w14:paraId="7351E096" w14:textId="77777777" w:rsidR="00247020" w:rsidRPr="0055395E" w:rsidRDefault="00247020">
      <w:pPr>
        <w:spacing w:after="0"/>
        <w:rPr>
          <w:rFonts w:ascii="Calibri" w:eastAsiaTheme="majorEastAsia" w:hAnsi="Calibri" w:cstheme="majorBidi"/>
          <w:b/>
          <w:bCs/>
          <w:color w:val="205493"/>
          <w:kern w:val="28"/>
          <w:sz w:val="32"/>
          <w:szCs w:val="32"/>
        </w:rPr>
      </w:pPr>
      <w:r w:rsidRPr="0055395E">
        <w:br w:type="page"/>
      </w:r>
    </w:p>
    <w:p w14:paraId="3B449A79" w14:textId="129EDB5B" w:rsidR="00593511" w:rsidRPr="0055395E" w:rsidRDefault="0093253D" w:rsidP="00B63AE9">
      <w:pPr>
        <w:pStyle w:val="Heading1"/>
      </w:pPr>
      <w:bookmarkStart w:id="1" w:name="_Toc231479038"/>
      <w:r w:rsidRPr="0055395E">
        <w:lastRenderedPageBreak/>
        <w:t>Introduction</w:t>
      </w:r>
      <w:bookmarkEnd w:id="1"/>
    </w:p>
    <w:p w14:paraId="4B426C0C" w14:textId="2DAAEA6D" w:rsidR="00227822" w:rsidRPr="0055395E" w:rsidRDefault="00227822" w:rsidP="0017140C">
      <w:pPr>
        <w:pStyle w:val="Heading2"/>
      </w:pPr>
      <w:bookmarkStart w:id="2" w:name="_Toc231479039"/>
      <w:r w:rsidRPr="0055395E">
        <w:t xml:space="preserve">1.1 </w:t>
      </w:r>
      <w:r w:rsidR="0093253D" w:rsidRPr="0055395E">
        <w:t>Overview</w:t>
      </w:r>
      <w:bookmarkEnd w:id="2"/>
    </w:p>
    <w:p w14:paraId="1B1AA0FB" w14:textId="7FB42892" w:rsidR="0017140C" w:rsidRPr="0055395E" w:rsidRDefault="0017140C" w:rsidP="0017140C">
      <w:r w:rsidRPr="0055395E">
        <w:t>The Clinic Configuration Manager User Interface (CCM-UI) is a user friendly, easy to navigate application that will help users View, Edit and Create data attribution changes to and from either the VA Tool Set or VistA systems.</w:t>
      </w:r>
    </w:p>
    <w:p w14:paraId="06E7E831" w14:textId="182BFC14" w:rsidR="00CB5AE7" w:rsidRPr="0055395E" w:rsidRDefault="00CB5AE7" w:rsidP="00CB5AE7">
      <w:pPr>
        <w:pStyle w:val="Heading2"/>
      </w:pPr>
      <w:bookmarkStart w:id="3" w:name="_Ref207199931"/>
      <w:bookmarkStart w:id="4" w:name="_Toc231479040"/>
      <w:r w:rsidRPr="0055395E">
        <w:t>1.2 Prerequisite Credentials</w:t>
      </w:r>
      <w:bookmarkEnd w:id="3"/>
      <w:bookmarkEnd w:id="4"/>
    </w:p>
    <w:p w14:paraId="65CEF115" w14:textId="0052AED1" w:rsidR="00146DF4" w:rsidRPr="0055395E" w:rsidRDefault="00CB5AE7" w:rsidP="004E2FBF">
      <w:pPr>
        <w:pStyle w:val="ListParagraph"/>
        <w:numPr>
          <w:ilvl w:val="0"/>
          <w:numId w:val="9"/>
        </w:numPr>
        <w:spacing w:before="120" w:after="120"/>
        <w:ind w:left="360"/>
        <w:contextualSpacing w:val="0"/>
        <w:rPr>
          <w:rFonts w:cstheme="minorHAnsi"/>
          <w:szCs w:val="28"/>
        </w:rPr>
      </w:pPr>
      <w:r w:rsidRPr="0055395E">
        <w:rPr>
          <w:rFonts w:cstheme="minorHAnsi"/>
          <w:szCs w:val="28"/>
        </w:rPr>
        <w:t>The user’s PIV card must be linked to the VistA site. (See</w:t>
      </w:r>
      <w:r w:rsidRPr="0055395E">
        <w:rPr>
          <w:rFonts w:cstheme="minorHAnsi"/>
          <w:color w:val="0070C0"/>
          <w:szCs w:val="28"/>
        </w:rPr>
        <w:t xml:space="preserve"> </w:t>
      </w:r>
      <w:hyperlink r:id="rId12">
        <w:r w:rsidRPr="0055395E">
          <w:rPr>
            <w:rStyle w:val="Hyperlink"/>
            <w:b w:val="0"/>
            <w:color w:val="0070C0"/>
            <w:u w:val="single"/>
          </w:rPr>
          <w:t>link</w:t>
        </w:r>
      </w:hyperlink>
      <w:r w:rsidRPr="0055395E">
        <w:t xml:space="preserve"> for guidance)</w:t>
      </w:r>
    </w:p>
    <w:p w14:paraId="104F02B0" w14:textId="04CF0AE6" w:rsidR="00146DF4" w:rsidRPr="0055395E" w:rsidRDefault="00CB5AE7" w:rsidP="004E2FBF">
      <w:pPr>
        <w:pStyle w:val="ListParagraph"/>
        <w:numPr>
          <w:ilvl w:val="0"/>
          <w:numId w:val="9"/>
        </w:numPr>
        <w:spacing w:before="120" w:after="120"/>
        <w:ind w:left="360"/>
        <w:contextualSpacing w:val="0"/>
        <w:rPr>
          <w:rFonts w:cstheme="minorHAnsi"/>
          <w:szCs w:val="28"/>
        </w:rPr>
      </w:pPr>
      <w:r w:rsidRPr="0055395E">
        <w:rPr>
          <w:rFonts w:cstheme="minorHAnsi"/>
          <w:szCs w:val="28"/>
        </w:rPr>
        <w:t>After confirming that the user’s PIV card is linked to the user’s VistA account, the user will be able to sign into the CCM-UI.</w:t>
      </w:r>
    </w:p>
    <w:p w14:paraId="11C2AA4C" w14:textId="1FCE6BE0" w:rsidR="00146DF4" w:rsidRPr="0055395E" w:rsidRDefault="00146DF4" w:rsidP="004E2FBF">
      <w:pPr>
        <w:pStyle w:val="ListParagraph"/>
        <w:numPr>
          <w:ilvl w:val="0"/>
          <w:numId w:val="9"/>
        </w:numPr>
        <w:spacing w:before="120" w:after="120"/>
        <w:ind w:left="360"/>
        <w:contextualSpacing w:val="0"/>
        <w:rPr>
          <w:rFonts w:cstheme="minorHAnsi"/>
          <w:szCs w:val="28"/>
        </w:rPr>
      </w:pPr>
      <w:r w:rsidRPr="0055395E">
        <w:rPr>
          <w:rFonts w:cstheme="minorHAnsi"/>
          <w:szCs w:val="28"/>
        </w:rPr>
        <w:t xml:space="preserve">To access the Clinic Configuration Manager </w:t>
      </w:r>
      <w:r w:rsidR="00865ECC" w:rsidRPr="0055395E">
        <w:rPr>
          <w:rFonts w:cstheme="minorHAnsi"/>
          <w:szCs w:val="28"/>
        </w:rPr>
        <w:t>Clinic Audit</w:t>
      </w:r>
      <w:r w:rsidRPr="0055395E">
        <w:rPr>
          <w:rFonts w:cstheme="minorHAnsi"/>
          <w:szCs w:val="28"/>
        </w:rPr>
        <w:t xml:space="preserve"> Report, users will need to be added to the </w:t>
      </w:r>
      <w:hyperlink r:id="rId13" w:history="1">
        <w:r w:rsidRPr="0055395E">
          <w:rPr>
            <w:rStyle w:val="Hyperlink"/>
            <w:b w:val="0"/>
            <w:color w:val="0070C0"/>
            <w:u w:val="single"/>
          </w:rPr>
          <w:t>VHACLINICPROFILEMANAGERS@VA.GOV</w:t>
        </w:r>
      </w:hyperlink>
      <w:r w:rsidRPr="0055395E">
        <w:rPr>
          <w:rFonts w:cstheme="minorHAnsi"/>
          <w:color w:val="2E74B5" w:themeColor="accent5" w:themeShade="BF"/>
          <w:szCs w:val="28"/>
        </w:rPr>
        <w:t xml:space="preserve"> </w:t>
      </w:r>
      <w:r w:rsidRPr="0055395E">
        <w:rPr>
          <w:rFonts w:cstheme="minorHAnsi"/>
          <w:szCs w:val="28"/>
        </w:rPr>
        <w:t>email distribution group.</w:t>
      </w:r>
    </w:p>
    <w:p w14:paraId="4257CBE4" w14:textId="0DE59FB2" w:rsidR="00146DF4" w:rsidRPr="0055395E" w:rsidRDefault="00146DF4" w:rsidP="00146DF4">
      <w:pPr>
        <w:pStyle w:val="NoteStyle1"/>
      </w:pPr>
      <w:r w:rsidRPr="0055395E">
        <w:t xml:space="preserve">Note: Users who have not been added to the </w:t>
      </w:r>
      <w:hyperlink r:id="rId14" w:history="1">
        <w:r w:rsidRPr="0055395E">
          <w:rPr>
            <w:rStyle w:val="Hyperlink"/>
            <w:b w:val="0"/>
            <w:i w:val="0"/>
            <w:color w:val="0070C0"/>
            <w:u w:val="single"/>
          </w:rPr>
          <w:t>VHACLINICPROFILEMANAGERS@VA.GOV</w:t>
        </w:r>
      </w:hyperlink>
      <w:r w:rsidRPr="0055395E">
        <w:t xml:space="preserve"> email distribution group will need to contact their supervisor to be added.</w:t>
      </w:r>
    </w:p>
    <w:p w14:paraId="4F39968C" w14:textId="51B2FCB6" w:rsidR="00AF3F98" w:rsidRPr="0055395E" w:rsidRDefault="00AF3F98" w:rsidP="00AF3F98">
      <w:pPr>
        <w:pStyle w:val="NoteStyle1"/>
      </w:pPr>
      <w:r w:rsidRPr="0055395E">
        <w:t xml:space="preserve">Note: If a user has not been added to the appropriate email distribution group, the user will receive the following message seen in </w:t>
      </w:r>
      <w:r w:rsidR="00DE55AD" w:rsidRPr="0055395E">
        <w:rPr>
          <w:b/>
          <w:bCs/>
        </w:rPr>
        <w:fldChar w:fldCharType="begin" w:fldLock="1"/>
      </w:r>
      <w:r w:rsidR="00DE55AD" w:rsidRPr="0055395E">
        <w:rPr>
          <w:b/>
          <w:bCs/>
        </w:rPr>
        <w:instrText xml:space="preserve"> REF _Ref185007111 \h  \* MERGEFORMAT </w:instrText>
      </w:r>
      <w:r w:rsidR="00DE55AD" w:rsidRPr="0055395E">
        <w:rPr>
          <w:b/>
          <w:bCs/>
        </w:rPr>
      </w:r>
      <w:r w:rsidR="00DE55AD"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185007111" w:history="1">
        <w:r w:rsidR="003561CF" w:rsidRPr="0055395E">
          <w:rPr>
            <w:rStyle w:val="Hyperlink"/>
            <w:rFonts w:ascii="Segoe UI Symbol" w:hAnsi="Segoe UI Symbol" w:cs="Segoe UI Symbol"/>
            <w:bCs/>
          </w:rPr>
          <w:t>⁠</w:t>
        </w:r>
        <w:r w:rsidR="00F41ED2" w:rsidRPr="0055395E">
          <w:rPr>
            <w:rStyle w:val="Hyperlink"/>
            <w:bCs/>
          </w:rPr>
          <w:t>Figure 1</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DE55AD" w:rsidRPr="0055395E">
        <w:rPr>
          <w:b/>
          <w:bCs/>
        </w:rPr>
        <w:fldChar w:fldCharType="end"/>
      </w:r>
      <w:r w:rsidRPr="0055395E">
        <w:t xml:space="preserve"> below notifying them</w:t>
      </w:r>
      <w:r w:rsidR="00BE42BE" w:rsidRPr="0055395E">
        <w:t xml:space="preserve"> that</w:t>
      </w:r>
      <w:r w:rsidRPr="0055395E">
        <w:t xml:space="preserve"> the correct access permissions have not been allocated to the account. </w:t>
      </w:r>
    </w:p>
    <w:p w14:paraId="18BCF400" w14:textId="77777777" w:rsidR="00AF3F98" w:rsidRPr="0055395E" w:rsidRDefault="00AF3F98" w:rsidP="00AF3F98">
      <w:pPr>
        <w:pStyle w:val="NoteStyle1"/>
        <w:keepNext/>
        <w:numPr>
          <w:ilvl w:val="0"/>
          <w:numId w:val="0"/>
        </w:numPr>
        <w:ind w:left="1080"/>
      </w:pPr>
      <w:r w:rsidRPr="0055395E">
        <w:rPr>
          <w:noProof/>
        </w:rPr>
        <w:drawing>
          <wp:inline distT="0" distB="0" distL="0" distR="0" wp14:anchorId="0E4F0DC8" wp14:editId="0757894F">
            <wp:extent cx="4572000" cy="539368"/>
            <wp:effectExtent l="0" t="0" r="0" b="0"/>
            <wp:docPr id="28253532" name="Picture 1" descr="Access Permissions No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53532" name="Picture 1" descr="Access Permissions Notifica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539368"/>
                    </a:xfrm>
                    <a:prstGeom prst="rect">
                      <a:avLst/>
                    </a:prstGeom>
                    <a:noFill/>
                  </pic:spPr>
                </pic:pic>
              </a:graphicData>
            </a:graphic>
          </wp:inline>
        </w:drawing>
      </w:r>
    </w:p>
    <w:p w14:paraId="6449E22D" w14:textId="50DD6817" w:rsidR="00AF3F98" w:rsidRPr="0055395E" w:rsidRDefault="00AF3F98" w:rsidP="00DE55AD">
      <w:pPr>
        <w:pStyle w:val="Caption"/>
        <w:ind w:left="1080"/>
      </w:pPr>
      <w:bookmarkStart w:id="5" w:name="_Ref185007111"/>
      <w:bookmarkStart w:id="6" w:name="_Toc231479123"/>
      <w:r w:rsidRPr="0055395E">
        <w:t xml:space="preserve">Figure </w:t>
      </w:r>
      <w:fldSimple w:instr=" SEQ Figure \* ARABIC ">
        <w:r w:rsidR="0072181F" w:rsidRPr="0055395E">
          <w:rPr>
            <w:noProof/>
          </w:rPr>
          <w:t>1</w:t>
        </w:r>
      </w:fldSimple>
      <w:bookmarkEnd w:id="5"/>
      <w:r w:rsidRPr="0055395E">
        <w:t>: Access Permissions Notification</w:t>
      </w:r>
      <w:bookmarkEnd w:id="6"/>
    </w:p>
    <w:p w14:paraId="6CE4E454" w14:textId="77777777" w:rsidR="00CB5AE7" w:rsidRPr="0055395E" w:rsidRDefault="00CB5AE7" w:rsidP="00CB5AE7">
      <w:pPr>
        <w:pStyle w:val="Heading2"/>
        <w:spacing w:before="120" w:after="120"/>
      </w:pPr>
      <w:bookmarkStart w:id="7" w:name="_Toc172206264"/>
      <w:bookmarkStart w:id="8" w:name="_Toc180058287"/>
      <w:bookmarkStart w:id="9" w:name="_Toc231479041"/>
      <w:r w:rsidRPr="0055395E">
        <w:t>1.3 PIV Login</w:t>
      </w:r>
      <w:bookmarkEnd w:id="7"/>
      <w:bookmarkEnd w:id="8"/>
      <w:bookmarkEnd w:id="9"/>
    </w:p>
    <w:p w14:paraId="24185AC3" w14:textId="2DF8801E" w:rsidR="00CB5AE7" w:rsidRPr="0055395E" w:rsidRDefault="00CB5AE7" w:rsidP="004E2FBF">
      <w:pPr>
        <w:numPr>
          <w:ilvl w:val="0"/>
          <w:numId w:val="10"/>
        </w:numPr>
        <w:spacing w:before="120" w:after="120"/>
      </w:pPr>
      <w:r w:rsidRPr="0055395E">
        <w:t>Begin by opening a browser and going to the following web address</w:t>
      </w:r>
      <w:r w:rsidR="00B81BA2" w:rsidRPr="0055395E">
        <w:t xml:space="preserve">: </w:t>
      </w:r>
      <w:hyperlink r:id="rId16" w:history="1">
        <w:r w:rsidR="00B81BA2" w:rsidRPr="0055395E">
          <w:rPr>
            <w:rStyle w:val="Hyperlink"/>
            <w:b w:val="0"/>
            <w:bCs/>
            <w:color w:val="0070C0"/>
            <w:u w:val="single"/>
          </w:rPr>
          <w:t>link</w:t>
        </w:r>
      </w:hyperlink>
      <w:r w:rsidRPr="0055395E">
        <w:t>. The VA Single Sign-On page will then appear. Select the “Sign in with PIV” option, as seen in</w:t>
      </w:r>
      <w:r w:rsidRPr="0055395E">
        <w:rPr>
          <w:b/>
          <w:bCs/>
        </w:rPr>
        <w:t xml:space="preserve"> </w:t>
      </w:r>
      <w:r w:rsidRPr="0055395E">
        <w:rPr>
          <w:b/>
          <w:bCs/>
        </w:rPr>
        <w:fldChar w:fldCharType="begin" w:fldLock="1"/>
      </w:r>
      <w:r w:rsidRPr="0055395E">
        <w:rPr>
          <w:b/>
          <w:bCs/>
        </w:rPr>
        <w:instrText xml:space="preserve"> REF _Ref183435089 \h  \* MERGEFORMAT </w:instrText>
      </w:r>
      <w:r w:rsidRPr="0055395E">
        <w:rPr>
          <w:b/>
          <w:bCs/>
        </w:rPr>
      </w:r>
      <w:r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183435089" w:history="1">
        <w:r w:rsidR="003561CF" w:rsidRPr="0055395E">
          <w:rPr>
            <w:rStyle w:val="Hyperlink"/>
            <w:rFonts w:ascii="Segoe UI Symbol" w:hAnsi="Segoe UI Symbol" w:cs="Segoe UI Symbol"/>
            <w:bCs/>
          </w:rPr>
          <w:t>⁠</w:t>
        </w:r>
        <w:r w:rsidR="00F41ED2" w:rsidRPr="0055395E">
          <w:rPr>
            <w:rStyle w:val="Hyperlink"/>
            <w:bCs/>
          </w:rPr>
          <w:t>Figure 2</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Pr="0055395E">
        <w:rPr>
          <w:b/>
          <w:bCs/>
        </w:rPr>
        <w:fldChar w:fldCharType="end"/>
      </w:r>
      <w:r w:rsidRPr="0055395E">
        <w:t xml:space="preserve">, to proceed with the log in process. </w:t>
      </w:r>
    </w:p>
    <w:p w14:paraId="60024D39" w14:textId="77777777" w:rsidR="00CB5AE7" w:rsidRPr="0055395E" w:rsidRDefault="00CB5AE7" w:rsidP="00CB5AE7">
      <w:pPr>
        <w:keepNext/>
        <w:spacing w:before="120" w:after="120"/>
        <w:ind w:left="360"/>
      </w:pPr>
      <w:r w:rsidRPr="0055395E">
        <w:rPr>
          <w:noProof/>
        </w:rPr>
        <w:lastRenderedPageBreak/>
        <w:drawing>
          <wp:inline distT="0" distB="0" distL="0" distR="0" wp14:anchorId="430B9921" wp14:editId="4F97A1C2">
            <wp:extent cx="5486400" cy="2716823"/>
            <wp:effectExtent l="19050" t="19050" r="19050" b="26670"/>
            <wp:docPr id="210429074" name="Picture 1" descr="PIV Card Sign-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29074" name="Picture 1" descr="PIV Card Sign-On Image"/>
                    <pic:cNvPicPr/>
                  </pic:nvPicPr>
                  <pic:blipFill>
                    <a:blip r:embed="rId17"/>
                    <a:stretch>
                      <a:fillRect/>
                    </a:stretch>
                  </pic:blipFill>
                  <pic:spPr>
                    <a:xfrm>
                      <a:off x="0" y="0"/>
                      <a:ext cx="5486400" cy="2716823"/>
                    </a:xfrm>
                    <a:prstGeom prst="rect">
                      <a:avLst/>
                    </a:prstGeom>
                    <a:ln>
                      <a:solidFill>
                        <a:schemeClr val="tx1"/>
                      </a:solidFill>
                    </a:ln>
                  </pic:spPr>
                </pic:pic>
              </a:graphicData>
            </a:graphic>
          </wp:inline>
        </w:drawing>
      </w:r>
    </w:p>
    <w:p w14:paraId="67B7A1F6" w14:textId="0386BA25" w:rsidR="00CB5AE7" w:rsidRPr="0055395E" w:rsidRDefault="00CB5AE7" w:rsidP="00CB5AE7">
      <w:pPr>
        <w:pStyle w:val="Caption"/>
        <w:ind w:left="360"/>
      </w:pPr>
      <w:bookmarkStart w:id="10" w:name="_Ref183435089"/>
      <w:bookmarkStart w:id="11" w:name="_Toc231479124"/>
      <w:r w:rsidRPr="0055395E">
        <w:t xml:space="preserve">Figure </w:t>
      </w:r>
      <w:fldSimple w:instr=" SEQ Figure \* ARABIC ">
        <w:r w:rsidR="0072181F" w:rsidRPr="0055395E">
          <w:rPr>
            <w:noProof/>
          </w:rPr>
          <w:t>2</w:t>
        </w:r>
      </w:fldSimple>
      <w:bookmarkEnd w:id="10"/>
      <w:r w:rsidRPr="0055395E">
        <w:t>: PIV Card Sign-On Image</w:t>
      </w:r>
      <w:bookmarkEnd w:id="11"/>
    </w:p>
    <w:p w14:paraId="51BD29C9" w14:textId="16C2CF38" w:rsidR="00CB5AE7" w:rsidRPr="0055395E" w:rsidRDefault="00CB5AE7" w:rsidP="004E2FBF">
      <w:pPr>
        <w:numPr>
          <w:ilvl w:val="0"/>
          <w:numId w:val="10"/>
        </w:numPr>
        <w:spacing w:before="120" w:after="120"/>
      </w:pPr>
      <w:r w:rsidRPr="0055395E">
        <w:t>After selecting, an ActivClient Login dialog box will appear to prompt you to enter your PIN. Type the numbers of your PIN as prompted in</w:t>
      </w:r>
      <w:r w:rsidRPr="0055395E">
        <w:rPr>
          <w:b/>
          <w:bCs/>
        </w:rPr>
        <w:t xml:space="preserve"> </w:t>
      </w:r>
      <w:r w:rsidRPr="0055395E">
        <w:rPr>
          <w:b/>
          <w:bCs/>
        </w:rPr>
        <w:fldChar w:fldCharType="begin" w:fldLock="1"/>
      </w:r>
      <w:r w:rsidRPr="0055395E">
        <w:rPr>
          <w:b/>
          <w:bCs/>
        </w:rPr>
        <w:instrText xml:space="preserve"> REF _Ref183435104 \h  \* MERGEFORMAT </w:instrText>
      </w:r>
      <w:r w:rsidRPr="0055395E">
        <w:rPr>
          <w:b/>
          <w:bCs/>
        </w:rPr>
      </w:r>
      <w:r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183435104" w:history="1">
        <w:r w:rsidR="003561CF" w:rsidRPr="0055395E">
          <w:rPr>
            <w:rStyle w:val="Hyperlink"/>
            <w:rFonts w:ascii="Segoe UI Symbol" w:hAnsi="Segoe UI Symbol" w:cs="Segoe UI Symbol"/>
            <w:bCs/>
          </w:rPr>
          <w:t>⁠</w:t>
        </w:r>
        <w:r w:rsidR="00F41ED2" w:rsidRPr="0055395E">
          <w:rPr>
            <w:rStyle w:val="Hyperlink"/>
            <w:bCs/>
          </w:rPr>
          <w:t>Figure 3</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Pr="0055395E">
        <w:rPr>
          <w:b/>
          <w:bCs/>
        </w:rPr>
        <w:fldChar w:fldCharType="end"/>
      </w:r>
      <w:r w:rsidRPr="0055395E">
        <w:t>. If authentication is successful, CCM-UI will load. If it is not successful, you will be prompted to enter your correct PIN instead.</w:t>
      </w:r>
    </w:p>
    <w:p w14:paraId="60F8E5B9" w14:textId="77777777" w:rsidR="00CB5AE7" w:rsidRPr="0055395E" w:rsidRDefault="00CB5AE7" w:rsidP="00CB5AE7">
      <w:pPr>
        <w:keepNext/>
        <w:spacing w:before="120" w:after="120"/>
        <w:ind w:left="360"/>
      </w:pPr>
      <w:r w:rsidRPr="0055395E">
        <w:rPr>
          <w:noProof/>
        </w:rPr>
        <w:drawing>
          <wp:inline distT="0" distB="0" distL="0" distR="0" wp14:anchorId="6E3D490D" wp14:editId="00889D20">
            <wp:extent cx="5486400" cy="3070615"/>
            <wp:effectExtent l="19050" t="19050" r="19050" b="15875"/>
            <wp:docPr id="2" name="Picture 2" descr="ActivClient Login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ctivClient Login Pop-Up Window"/>
                    <pic:cNvPicPr/>
                  </pic:nvPicPr>
                  <pic:blipFill>
                    <a:blip r:embed="rId18">
                      <a:extLst>
                        <a:ext uri="{BEBA8EAE-BF5A-486C-A8C5-ECC9F3942E4B}">
                          <a14:imgProps xmlns:a14="http://schemas.microsoft.com/office/drawing/2010/main">
                            <a14:imgLayer r:embed="rId19">
                              <a14:imgEffect>
                                <a14:sharpenSoften amount="25000"/>
                              </a14:imgEffect>
                            </a14:imgLayer>
                          </a14:imgProps>
                        </a:ext>
                      </a:extLst>
                    </a:blip>
                    <a:stretch>
                      <a:fillRect/>
                    </a:stretch>
                  </pic:blipFill>
                  <pic:spPr>
                    <a:xfrm>
                      <a:off x="0" y="0"/>
                      <a:ext cx="5486400" cy="3070615"/>
                    </a:xfrm>
                    <a:prstGeom prst="rect">
                      <a:avLst/>
                    </a:prstGeom>
                    <a:ln>
                      <a:solidFill>
                        <a:schemeClr val="tx1"/>
                      </a:solidFill>
                    </a:ln>
                  </pic:spPr>
                </pic:pic>
              </a:graphicData>
            </a:graphic>
          </wp:inline>
        </w:drawing>
      </w:r>
    </w:p>
    <w:p w14:paraId="4791E504" w14:textId="12F0DF83" w:rsidR="00CB5AE7" w:rsidRPr="0055395E" w:rsidRDefault="00CB5AE7" w:rsidP="00CB5AE7">
      <w:pPr>
        <w:pStyle w:val="Caption"/>
        <w:ind w:left="360"/>
      </w:pPr>
      <w:bookmarkStart w:id="12" w:name="_Ref183435104"/>
      <w:bookmarkStart w:id="13" w:name="_Toc231479125"/>
      <w:r w:rsidRPr="0055395E">
        <w:t xml:space="preserve">Figure </w:t>
      </w:r>
      <w:fldSimple w:instr=" SEQ Figure \* ARABIC ">
        <w:r w:rsidR="0072181F" w:rsidRPr="0055395E">
          <w:rPr>
            <w:noProof/>
          </w:rPr>
          <w:t>3</w:t>
        </w:r>
      </w:fldSimple>
      <w:bookmarkEnd w:id="12"/>
      <w:r w:rsidRPr="0055395E">
        <w:t>: ActivClient Login Pop-Up Window</w:t>
      </w:r>
      <w:bookmarkEnd w:id="13"/>
    </w:p>
    <w:p w14:paraId="7DDEB310" w14:textId="4CD28FE7" w:rsidR="00CB5AE7" w:rsidRPr="0055395E" w:rsidRDefault="00CB5AE7" w:rsidP="0056061E">
      <w:pPr>
        <w:pStyle w:val="Heading1"/>
      </w:pPr>
      <w:bookmarkStart w:id="14" w:name="_Toc231479042"/>
      <w:r w:rsidRPr="0055395E">
        <w:lastRenderedPageBreak/>
        <w:t>Familiarizing Yourself with CCM-UI</w:t>
      </w:r>
      <w:bookmarkEnd w:id="14"/>
    </w:p>
    <w:p w14:paraId="4FCACE27" w14:textId="230B88D6" w:rsidR="00300AE3" w:rsidRPr="0055395E" w:rsidRDefault="00300AE3" w:rsidP="00B63AE9">
      <w:pPr>
        <w:pStyle w:val="Heading2"/>
      </w:pPr>
      <w:bookmarkStart w:id="15" w:name="_Toc231479043"/>
      <w:r w:rsidRPr="0055395E">
        <w:t>2.1 Changing Site Locations</w:t>
      </w:r>
      <w:bookmarkEnd w:id="15"/>
    </w:p>
    <w:p w14:paraId="24DC5668" w14:textId="62C2F18F" w:rsidR="00300AE3" w:rsidRPr="0055395E" w:rsidRDefault="00FD79B3" w:rsidP="004E2FBF">
      <w:pPr>
        <w:numPr>
          <w:ilvl w:val="0"/>
          <w:numId w:val="11"/>
        </w:numPr>
      </w:pPr>
      <w:r w:rsidRPr="0055395E">
        <w:t xml:space="preserve">To change site locations, the user must first select the green box in the upper right-hand corner of the page </w:t>
      </w:r>
      <w:r w:rsidR="00645144" w:rsidRPr="0055395E">
        <w:t xml:space="preserve">as </w:t>
      </w:r>
      <w:r w:rsidRPr="0055395E">
        <w:t>shown in</w:t>
      </w:r>
      <w:r w:rsidR="00AA1A76" w:rsidRPr="0055395E">
        <w:t xml:space="preserve"> </w:t>
      </w:r>
      <w:r w:rsidR="00AA1A76" w:rsidRPr="0055395E">
        <w:rPr>
          <w:b/>
          <w:bCs/>
        </w:rPr>
        <w:fldChar w:fldCharType="begin" w:fldLock="1"/>
      </w:r>
      <w:r w:rsidR="00AA1A76" w:rsidRPr="0055395E">
        <w:rPr>
          <w:b/>
          <w:bCs/>
        </w:rPr>
        <w:instrText xml:space="preserve"> REF _Ref184736303 \h  \* MERGEFORMAT </w:instrText>
      </w:r>
      <w:r w:rsidR="00AA1A76" w:rsidRPr="0055395E">
        <w:rPr>
          <w:b/>
          <w:bCs/>
        </w:rPr>
      </w:r>
      <w:r w:rsidR="00AA1A76"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184736303" w:history="1">
        <w:r w:rsidR="003561CF" w:rsidRPr="0055395E">
          <w:rPr>
            <w:rStyle w:val="Hyperlink"/>
            <w:rFonts w:ascii="Segoe UI Symbol" w:hAnsi="Segoe UI Symbol" w:cs="Segoe UI Symbol"/>
            <w:bCs/>
          </w:rPr>
          <w:t>⁠</w:t>
        </w:r>
        <w:r w:rsidR="00F41ED2" w:rsidRPr="0055395E">
          <w:rPr>
            <w:rStyle w:val="Hyperlink"/>
            <w:bCs/>
          </w:rPr>
          <w:t>Figure 4</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AA1A76" w:rsidRPr="0055395E">
        <w:rPr>
          <w:b/>
          <w:bCs/>
        </w:rPr>
        <w:fldChar w:fldCharType="end"/>
      </w:r>
      <w:r w:rsidRPr="0055395E">
        <w:t>.</w:t>
      </w:r>
    </w:p>
    <w:p w14:paraId="6DC279B4" w14:textId="79C898E4" w:rsidR="00AA1A76" w:rsidRPr="0055395E" w:rsidRDefault="00645144" w:rsidP="00AD074F">
      <w:pPr>
        <w:keepNext/>
        <w:ind w:left="360"/>
      </w:pPr>
      <w:r w:rsidRPr="0055395E">
        <w:rPr>
          <w:noProof/>
        </w:rPr>
        <w:drawing>
          <wp:inline distT="0" distB="0" distL="0" distR="0" wp14:anchorId="7BA82D1B" wp14:editId="2E3C5B74">
            <wp:extent cx="5486400" cy="2169319"/>
            <wp:effectExtent l="19050" t="19050" r="19050" b="21590"/>
            <wp:docPr id="81110131" name="Picture 1" descr="Change Site Locations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0131" name="Picture 1" descr="Change Site Locations Button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2169319"/>
                    </a:xfrm>
                    <a:prstGeom prst="rect">
                      <a:avLst/>
                    </a:prstGeom>
                    <a:noFill/>
                    <a:ln>
                      <a:solidFill>
                        <a:schemeClr val="tx1"/>
                      </a:solidFill>
                    </a:ln>
                  </pic:spPr>
                </pic:pic>
              </a:graphicData>
            </a:graphic>
          </wp:inline>
        </w:drawing>
      </w:r>
    </w:p>
    <w:p w14:paraId="70A5AAFF" w14:textId="16BD390C" w:rsidR="00FD79B3" w:rsidRPr="0055395E" w:rsidRDefault="00AA1A76" w:rsidP="00AD074F">
      <w:pPr>
        <w:pStyle w:val="Caption"/>
        <w:ind w:left="360"/>
      </w:pPr>
      <w:bookmarkStart w:id="16" w:name="_Ref184736303"/>
      <w:bookmarkStart w:id="17" w:name="_Ref184736289"/>
      <w:bookmarkStart w:id="18" w:name="_Toc231479126"/>
      <w:r w:rsidRPr="0055395E">
        <w:t xml:space="preserve">Figure </w:t>
      </w:r>
      <w:fldSimple w:instr=" SEQ Figure \* ARABIC ">
        <w:r w:rsidR="0072181F" w:rsidRPr="0055395E">
          <w:rPr>
            <w:noProof/>
          </w:rPr>
          <w:t>4</w:t>
        </w:r>
      </w:fldSimple>
      <w:bookmarkEnd w:id="16"/>
      <w:r w:rsidRPr="0055395E">
        <w:t>: Change Site Locations Buttons</w:t>
      </w:r>
      <w:bookmarkEnd w:id="17"/>
      <w:bookmarkEnd w:id="18"/>
    </w:p>
    <w:p w14:paraId="14D8EEBF" w14:textId="0670945F" w:rsidR="00FD79B3" w:rsidRPr="0055395E" w:rsidRDefault="00FD79B3" w:rsidP="004E2FBF">
      <w:pPr>
        <w:numPr>
          <w:ilvl w:val="0"/>
          <w:numId w:val="11"/>
        </w:numPr>
      </w:pPr>
      <w:r w:rsidRPr="0055395E">
        <w:t>The user will then need to select the requested site location by clicking the arrow shown in</w:t>
      </w:r>
      <w:r w:rsidR="00AA1A76" w:rsidRPr="0055395E">
        <w:t xml:space="preserve"> </w:t>
      </w:r>
      <w:r w:rsidR="00AA1A76" w:rsidRPr="0055395E">
        <w:rPr>
          <w:b/>
          <w:bCs/>
        </w:rPr>
        <w:fldChar w:fldCharType="begin" w:fldLock="1"/>
      </w:r>
      <w:r w:rsidR="00AA1A76" w:rsidRPr="0055395E">
        <w:rPr>
          <w:b/>
          <w:bCs/>
        </w:rPr>
        <w:instrText xml:space="preserve"> REF _Ref184736361 \h  \* MERGEFORMAT </w:instrText>
      </w:r>
      <w:r w:rsidR="00AA1A76" w:rsidRPr="0055395E">
        <w:rPr>
          <w:b/>
          <w:bCs/>
        </w:rPr>
      </w:r>
      <w:r w:rsidR="00AA1A76"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184736361" w:history="1">
        <w:r w:rsidR="003561CF" w:rsidRPr="0055395E">
          <w:rPr>
            <w:rStyle w:val="Hyperlink"/>
            <w:rFonts w:ascii="Segoe UI Symbol" w:hAnsi="Segoe UI Symbol" w:cs="Segoe UI Symbol"/>
            <w:bCs/>
          </w:rPr>
          <w:t>⁠</w:t>
        </w:r>
        <w:r w:rsidR="00F41ED2" w:rsidRPr="0055395E">
          <w:rPr>
            <w:rStyle w:val="Hyperlink"/>
            <w:bCs/>
          </w:rPr>
          <w:t>Figure 5</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AA1A76" w:rsidRPr="0055395E">
        <w:rPr>
          <w:b/>
          <w:bCs/>
        </w:rPr>
        <w:fldChar w:fldCharType="end"/>
      </w:r>
      <w:r w:rsidRPr="0055395E">
        <w:t xml:space="preserve"> if it is not already the default selection.</w:t>
      </w:r>
    </w:p>
    <w:p w14:paraId="0ED7A5BE" w14:textId="77777777" w:rsidR="00AA1A76" w:rsidRPr="0055395E" w:rsidRDefault="00AA1A76" w:rsidP="00AD074F">
      <w:pPr>
        <w:keepNext/>
        <w:ind w:left="360"/>
      </w:pPr>
      <w:r w:rsidRPr="0055395E">
        <w:rPr>
          <w:noProof/>
        </w:rPr>
        <w:drawing>
          <wp:inline distT="0" distB="0" distL="0" distR="0" wp14:anchorId="7C191717" wp14:editId="5E18B841">
            <wp:extent cx="5486400" cy="2656122"/>
            <wp:effectExtent l="19050" t="19050" r="19050" b="11430"/>
            <wp:docPr id="241" name="Picture 241" descr="Change Site Location Accord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Change Site Location Accordion"/>
                    <pic:cNvPicPr/>
                  </pic:nvPicPr>
                  <pic:blipFill rotWithShape="1">
                    <a:blip r:embed="rId21"/>
                    <a:srcRect l="1564" t="1754" r="1204" b="3157"/>
                    <a:stretch/>
                  </pic:blipFill>
                  <pic:spPr bwMode="auto">
                    <a:xfrm>
                      <a:off x="0" y="0"/>
                      <a:ext cx="5486400" cy="2656122"/>
                    </a:xfrm>
                    <a:prstGeom prst="rect">
                      <a:avLst/>
                    </a:prstGeom>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522F3C7" w14:textId="22CE1C8E" w:rsidR="00AA1A76" w:rsidRPr="0055395E" w:rsidRDefault="00AA1A76" w:rsidP="00AD074F">
      <w:pPr>
        <w:pStyle w:val="Caption"/>
        <w:ind w:left="360"/>
      </w:pPr>
      <w:bookmarkStart w:id="19" w:name="_Ref184736361"/>
      <w:bookmarkStart w:id="20" w:name="_Toc231479127"/>
      <w:r w:rsidRPr="0055395E">
        <w:t xml:space="preserve">Figure </w:t>
      </w:r>
      <w:fldSimple w:instr=" SEQ Figure \* ARABIC ">
        <w:r w:rsidR="0072181F" w:rsidRPr="0055395E">
          <w:rPr>
            <w:noProof/>
          </w:rPr>
          <w:t>5</w:t>
        </w:r>
      </w:fldSimple>
      <w:bookmarkEnd w:id="19"/>
      <w:r w:rsidRPr="0055395E">
        <w:t>: Change Site Location Accordion</w:t>
      </w:r>
      <w:bookmarkEnd w:id="20"/>
    </w:p>
    <w:p w14:paraId="3EBC99C2" w14:textId="0E38CE7C" w:rsidR="009D0D61" w:rsidRPr="0055395E" w:rsidRDefault="009D0D61" w:rsidP="00AD074F">
      <w:pPr>
        <w:pStyle w:val="NoteStyle1"/>
      </w:pPr>
      <w:r w:rsidRPr="0055395E">
        <w:t xml:space="preserve">Note: The user will only see sites that are provisioned to their account after selecting the arrow shown in </w:t>
      </w:r>
      <w:r w:rsidRPr="0055395E">
        <w:rPr>
          <w:b/>
          <w:bCs/>
        </w:rPr>
        <w:fldChar w:fldCharType="begin" w:fldLock="1"/>
      </w:r>
      <w:r w:rsidRPr="0055395E">
        <w:rPr>
          <w:b/>
          <w:bCs/>
        </w:rPr>
        <w:instrText xml:space="preserve"> REF _Ref184736361 \h  \* MERGEFORMAT </w:instrText>
      </w:r>
      <w:r w:rsidRPr="0055395E">
        <w:rPr>
          <w:b/>
          <w:bCs/>
        </w:rPr>
      </w:r>
      <w:r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184736361" w:history="1">
        <w:r w:rsidR="003561CF" w:rsidRPr="0055395E">
          <w:rPr>
            <w:rStyle w:val="Hyperlink"/>
            <w:rFonts w:ascii="Segoe UI Symbol" w:hAnsi="Segoe UI Symbol" w:cs="Segoe UI Symbol"/>
            <w:bCs/>
          </w:rPr>
          <w:t>⁠</w:t>
        </w:r>
        <w:r w:rsidR="00F41ED2" w:rsidRPr="0055395E">
          <w:rPr>
            <w:rStyle w:val="Hyperlink"/>
            <w:bCs/>
          </w:rPr>
          <w:t>Figure 5</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Pr="0055395E">
        <w:rPr>
          <w:b/>
          <w:bCs/>
        </w:rPr>
        <w:fldChar w:fldCharType="end"/>
      </w:r>
      <w:r w:rsidRPr="0055395E">
        <w:t>. If sites assigned to the user are not shown, please contact the local Clinical Applications Coordinator or Supervisor for assistance.</w:t>
      </w:r>
    </w:p>
    <w:p w14:paraId="52E23061" w14:textId="77777777" w:rsidR="00F05EAC" w:rsidRPr="0055395E" w:rsidRDefault="00F05EAC">
      <w:pPr>
        <w:spacing w:after="0"/>
      </w:pPr>
      <w:r w:rsidRPr="0055395E">
        <w:br w:type="page"/>
      </w:r>
    </w:p>
    <w:p w14:paraId="2A82137B" w14:textId="5CD97745" w:rsidR="00FD79B3" w:rsidRPr="0055395E" w:rsidRDefault="00FD79B3" w:rsidP="004E2FBF">
      <w:pPr>
        <w:numPr>
          <w:ilvl w:val="0"/>
          <w:numId w:val="11"/>
        </w:numPr>
      </w:pPr>
      <w:r w:rsidRPr="0055395E">
        <w:lastRenderedPageBreak/>
        <w:t>The user can then select the button boxed below in</w:t>
      </w:r>
      <w:r w:rsidR="009D0D61" w:rsidRPr="0055395E">
        <w:t xml:space="preserve"> </w:t>
      </w:r>
      <w:r w:rsidR="009D0D61" w:rsidRPr="0055395E">
        <w:rPr>
          <w:b/>
          <w:bCs/>
        </w:rPr>
        <w:fldChar w:fldCharType="begin" w:fldLock="1"/>
      </w:r>
      <w:r w:rsidR="009D0D61" w:rsidRPr="0055395E">
        <w:rPr>
          <w:b/>
          <w:bCs/>
        </w:rPr>
        <w:instrText xml:space="preserve"> REF _Ref184737185 \h  \* MERGEFORMAT </w:instrText>
      </w:r>
      <w:r w:rsidR="009D0D61" w:rsidRPr="0055395E">
        <w:rPr>
          <w:b/>
          <w:bCs/>
        </w:rPr>
      </w:r>
      <w:r w:rsidR="009D0D61"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184737185" w:history="1">
        <w:r w:rsidR="003561CF" w:rsidRPr="0055395E">
          <w:rPr>
            <w:rStyle w:val="Hyperlink"/>
            <w:rFonts w:ascii="Segoe UI Symbol" w:hAnsi="Segoe UI Symbol" w:cs="Segoe UI Symbol"/>
            <w:bCs/>
          </w:rPr>
          <w:t>⁠</w:t>
        </w:r>
        <w:r w:rsidR="00F41ED2" w:rsidRPr="0055395E">
          <w:rPr>
            <w:rStyle w:val="Hyperlink"/>
            <w:bCs/>
          </w:rPr>
          <w:t>Figure 6</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9D0D61" w:rsidRPr="0055395E">
        <w:rPr>
          <w:b/>
          <w:bCs/>
        </w:rPr>
        <w:fldChar w:fldCharType="end"/>
      </w:r>
      <w:r w:rsidRPr="0055395E">
        <w:t xml:space="preserve"> to view the selected settings. </w:t>
      </w:r>
    </w:p>
    <w:p w14:paraId="35CB55DB" w14:textId="77777777" w:rsidR="00AA1A76" w:rsidRPr="0055395E" w:rsidRDefault="00AA1A76" w:rsidP="00AD074F">
      <w:pPr>
        <w:keepNext/>
        <w:ind w:left="360"/>
      </w:pPr>
      <w:r w:rsidRPr="0055395E">
        <w:rPr>
          <w:noProof/>
        </w:rPr>
        <w:drawing>
          <wp:inline distT="0" distB="0" distL="0" distR="0" wp14:anchorId="1229E4AD" wp14:editId="367978F2">
            <wp:extent cx="5486400" cy="2658176"/>
            <wp:effectExtent l="0" t="0" r="0" b="8890"/>
            <wp:docPr id="1827277832" name="Picture 3" descr="View Setting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277832" name="Picture 3" descr="View Settings Butt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2658176"/>
                    </a:xfrm>
                    <a:prstGeom prst="rect">
                      <a:avLst/>
                    </a:prstGeom>
                    <a:noFill/>
                    <a:ln>
                      <a:noFill/>
                    </a:ln>
                  </pic:spPr>
                </pic:pic>
              </a:graphicData>
            </a:graphic>
          </wp:inline>
        </w:drawing>
      </w:r>
    </w:p>
    <w:p w14:paraId="3F91C765" w14:textId="3CDA6AFB" w:rsidR="00AA1A76" w:rsidRPr="0055395E" w:rsidRDefault="00AA1A76" w:rsidP="00AD074F">
      <w:pPr>
        <w:pStyle w:val="Caption"/>
        <w:ind w:left="360"/>
      </w:pPr>
      <w:bookmarkStart w:id="21" w:name="_Ref184737185"/>
      <w:bookmarkStart w:id="22" w:name="_Toc231479128"/>
      <w:r w:rsidRPr="0055395E">
        <w:t xml:space="preserve">Figure </w:t>
      </w:r>
      <w:fldSimple w:instr=" SEQ Figure \* ARABIC ">
        <w:r w:rsidR="0072181F" w:rsidRPr="0055395E">
          <w:rPr>
            <w:noProof/>
          </w:rPr>
          <w:t>6</w:t>
        </w:r>
      </w:fldSimple>
      <w:bookmarkEnd w:id="21"/>
      <w:r w:rsidRPr="0055395E">
        <w:t>: View Settings Button</w:t>
      </w:r>
      <w:bookmarkEnd w:id="22"/>
    </w:p>
    <w:p w14:paraId="1F40F591" w14:textId="6EE1C0A3" w:rsidR="00600FA3" w:rsidRPr="0055395E" w:rsidRDefault="00DF4D4C" w:rsidP="00600FA3">
      <w:pPr>
        <w:pStyle w:val="Heading2"/>
      </w:pPr>
      <w:bookmarkStart w:id="23" w:name="_Toc231479044"/>
      <w:r w:rsidRPr="0055395E">
        <w:t>2.</w:t>
      </w:r>
      <w:r w:rsidR="00C5274F" w:rsidRPr="0055395E">
        <w:t>2</w:t>
      </w:r>
      <w:r w:rsidRPr="0055395E">
        <w:t xml:space="preserve"> My Account</w:t>
      </w:r>
      <w:bookmarkEnd w:id="23"/>
    </w:p>
    <w:p w14:paraId="65778025" w14:textId="705B71B2" w:rsidR="00F9423C" w:rsidRPr="0055395E" w:rsidRDefault="00F9423C" w:rsidP="00600FA3">
      <w:pPr>
        <w:pStyle w:val="Heading3"/>
      </w:pPr>
      <w:bookmarkStart w:id="24" w:name="_Toc231479045"/>
      <w:r w:rsidRPr="0055395E">
        <w:t>2.</w:t>
      </w:r>
      <w:r w:rsidR="00C5274F" w:rsidRPr="0055395E">
        <w:t>2.1</w:t>
      </w:r>
      <w:r w:rsidRPr="0055395E">
        <w:t xml:space="preserve"> User Preferences</w:t>
      </w:r>
      <w:bookmarkEnd w:id="24"/>
    </w:p>
    <w:p w14:paraId="5139FC11" w14:textId="15C3A0C0" w:rsidR="00287419" w:rsidRPr="0055395E" w:rsidRDefault="00287419" w:rsidP="00287419">
      <w:pPr>
        <w:rPr>
          <w:i/>
          <w:iCs/>
        </w:rPr>
      </w:pPr>
      <w:r w:rsidRPr="0055395E">
        <w:rPr>
          <w:i/>
          <w:iCs/>
        </w:rPr>
        <w:t>Disclaimer: The first two sub-sections for User Preferences</w:t>
      </w:r>
      <w:r w:rsidRPr="0055395E">
        <w:rPr>
          <w:b/>
          <w:bCs/>
          <w:i/>
          <w:iCs/>
        </w:rPr>
        <w:t xml:space="preserve"> </w:t>
      </w:r>
      <w:r w:rsidRPr="0055395E">
        <w:rPr>
          <w:i/>
          <w:iCs/>
        </w:rPr>
        <w:t xml:space="preserve">are only applicable to CCM users with more than one site location provisioned to their account. For users provisioned with only a single site location, please skip to section </w:t>
      </w:r>
      <w:r w:rsidRPr="0055395E">
        <w:rPr>
          <w:b/>
          <w:bCs/>
          <w:i/>
          <w:iCs/>
        </w:rPr>
        <w:fldChar w:fldCharType="begin" w:fldLock="1"/>
      </w:r>
      <w:r w:rsidRPr="0055395E">
        <w:rPr>
          <w:b/>
          <w:bCs/>
          <w:i/>
          <w:iCs/>
        </w:rPr>
        <w:instrText xml:space="preserve"> REF _Ref225854498 \h  \* MERGEFORMAT </w:instrText>
      </w:r>
      <w:r w:rsidRPr="0055395E">
        <w:rPr>
          <w:b/>
          <w:bCs/>
          <w:i/>
          <w:iCs/>
        </w:rPr>
      </w:r>
      <w:r w:rsidRPr="0055395E">
        <w:rPr>
          <w:b/>
          <w:bCs/>
          <w:i/>
          <w:iCs/>
        </w:rPr>
        <w:fldChar w:fldCharType="separate"/>
      </w:r>
      <w:r w:rsidR="0055395E" w:rsidRPr="0055395E">
        <w:rPr>
          <w:rFonts w:ascii="Segoe UI Symbol" w:hAnsi="Segoe UI Symbol" w:cs="Segoe UI Symbol"/>
          <w:b/>
          <w:bCs/>
          <w:i/>
          <w:iCs/>
        </w:rPr>
        <w:t>⁠</w:t>
      </w:r>
      <w:r w:rsidR="005763E6" w:rsidRPr="0055395E">
        <w:rPr>
          <w:rFonts w:ascii="Segoe UI Symbol" w:hAnsi="Segoe UI Symbol" w:cs="Segoe UI Symbol"/>
          <w:b/>
          <w:bCs/>
          <w:i/>
          <w:iCs/>
        </w:rPr>
        <w:t>⁠</w:t>
      </w:r>
      <w:hyperlink w:anchor="_Ref225854498" w:history="1">
        <w:r w:rsidR="00A768AF" w:rsidRPr="0055395E">
          <w:rPr>
            <w:rStyle w:val="Hyperlink"/>
            <w:rFonts w:ascii="Segoe UI Symbol" w:hAnsi="Segoe UI Symbol" w:cs="Segoe UI Symbol"/>
            <w:bCs/>
            <w:i/>
            <w:iCs/>
          </w:rPr>
          <w:t>⁠</w:t>
        </w:r>
        <w:r w:rsidR="00E61C03" w:rsidRPr="0055395E">
          <w:rPr>
            <w:rStyle w:val="Hyperlink"/>
            <w:bCs/>
            <w:i/>
            <w:iCs/>
          </w:rPr>
          <w:t>2.2.1.3 Default Create New Clinic Accordion Preferences</w:t>
        </w:r>
        <w:r w:rsidR="00A768AF" w:rsidRPr="0055395E">
          <w:rPr>
            <w:rStyle w:val="Hyperlink"/>
            <w:rFonts w:ascii="Segoe UI Symbol" w:hAnsi="Segoe UI Symbol" w:cs="Segoe UI Symbol"/>
            <w:bCs/>
            <w:i/>
            <w:iCs/>
          </w:rPr>
          <w:t>⁠</w:t>
        </w:r>
      </w:hyperlink>
      <w:r w:rsidR="005763E6" w:rsidRPr="0055395E">
        <w:rPr>
          <w:rFonts w:ascii="Segoe UI Symbol" w:hAnsi="Segoe UI Symbol" w:cs="Segoe UI Symbol"/>
        </w:rPr>
        <w:t>⁠</w:t>
      </w:r>
      <w:r w:rsidR="0055395E" w:rsidRPr="0055395E">
        <w:rPr>
          <w:rFonts w:ascii="Segoe UI Symbol" w:hAnsi="Segoe UI Symbol" w:cs="Segoe UI Symbol"/>
        </w:rPr>
        <w:t>⁠</w:t>
      </w:r>
      <w:r w:rsidRPr="0055395E">
        <w:rPr>
          <w:b/>
          <w:bCs/>
          <w:i/>
          <w:iCs/>
        </w:rPr>
        <w:fldChar w:fldCharType="end"/>
      </w:r>
      <w:r w:rsidRPr="0055395E">
        <w:rPr>
          <w:i/>
          <w:iCs/>
        </w:rPr>
        <w:t>.</w:t>
      </w:r>
    </w:p>
    <w:p w14:paraId="7FED346A" w14:textId="71741463" w:rsidR="002276BE" w:rsidRPr="0055395E" w:rsidRDefault="002276BE" w:rsidP="00FF2B63">
      <w:pPr>
        <w:numPr>
          <w:ilvl w:val="0"/>
          <w:numId w:val="54"/>
        </w:numPr>
      </w:pPr>
      <w:r w:rsidRPr="0055395E">
        <w:t>To change user preferences, the user can select the “My Account” button in the upper right-hand corner, seen in</w:t>
      </w:r>
      <w:r w:rsidR="00D30467" w:rsidRPr="0055395E">
        <w:t xml:space="preserve"> </w:t>
      </w:r>
      <w:r w:rsidR="00D30467" w:rsidRPr="0055395E">
        <w:rPr>
          <w:b/>
          <w:bCs/>
        </w:rPr>
        <w:fldChar w:fldCharType="begin" w:fldLock="1"/>
      </w:r>
      <w:r w:rsidR="00D30467" w:rsidRPr="0055395E">
        <w:rPr>
          <w:b/>
          <w:bCs/>
        </w:rPr>
        <w:instrText xml:space="preserve"> REF _Ref207198258 \h  \* MERGEFORMAT </w:instrText>
      </w:r>
      <w:r w:rsidR="00D30467" w:rsidRPr="0055395E">
        <w:rPr>
          <w:b/>
          <w:bCs/>
        </w:rPr>
      </w:r>
      <w:r w:rsidR="00D30467"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207198258" w:history="1">
        <w:r w:rsidR="003561CF" w:rsidRPr="0055395E">
          <w:rPr>
            <w:rStyle w:val="Hyperlink"/>
            <w:rFonts w:ascii="Segoe UI Symbol" w:hAnsi="Segoe UI Symbol" w:cs="Segoe UI Symbol"/>
            <w:bCs/>
          </w:rPr>
          <w:t>⁠</w:t>
        </w:r>
        <w:r w:rsidR="00F41ED2" w:rsidRPr="0055395E">
          <w:rPr>
            <w:rStyle w:val="Hyperlink"/>
            <w:bCs/>
          </w:rPr>
          <w:t>Figure 7</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D30467" w:rsidRPr="0055395E">
        <w:rPr>
          <w:b/>
          <w:bCs/>
        </w:rPr>
        <w:fldChar w:fldCharType="end"/>
      </w:r>
      <w:r w:rsidRPr="0055395E">
        <w:t>, to open the dropdown.</w:t>
      </w:r>
    </w:p>
    <w:p w14:paraId="6235E509" w14:textId="77777777" w:rsidR="009F034B" w:rsidRPr="0055395E" w:rsidRDefault="002276BE" w:rsidP="009F034B">
      <w:pPr>
        <w:keepNext/>
        <w:ind w:left="360"/>
      </w:pPr>
      <w:r w:rsidRPr="0055395E">
        <w:rPr>
          <w:noProof/>
        </w:rPr>
        <w:drawing>
          <wp:inline distT="0" distB="0" distL="0" distR="0" wp14:anchorId="66F0D220" wp14:editId="2ADC5882">
            <wp:extent cx="5486400" cy="2148210"/>
            <wp:effectExtent l="19050" t="19050" r="19050" b="23495"/>
            <wp:docPr id="786102680" name="Picture 4" descr="My Account Button for User Prefer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102680" name="Picture 4" descr="My Account Button for User Preferenc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2148210"/>
                    </a:xfrm>
                    <a:prstGeom prst="rect">
                      <a:avLst/>
                    </a:prstGeom>
                    <a:noFill/>
                    <a:ln>
                      <a:solidFill>
                        <a:schemeClr val="tx1"/>
                      </a:solidFill>
                    </a:ln>
                  </pic:spPr>
                </pic:pic>
              </a:graphicData>
            </a:graphic>
          </wp:inline>
        </w:drawing>
      </w:r>
    </w:p>
    <w:p w14:paraId="4A00B254" w14:textId="3E7E9194" w:rsidR="002276BE" w:rsidRPr="0055395E" w:rsidRDefault="009F034B" w:rsidP="009F034B">
      <w:pPr>
        <w:pStyle w:val="Caption"/>
        <w:ind w:firstLine="360"/>
      </w:pPr>
      <w:bookmarkStart w:id="25" w:name="_Ref207198258"/>
      <w:bookmarkStart w:id="26" w:name="_Toc231479129"/>
      <w:r w:rsidRPr="0055395E">
        <w:t xml:space="preserve">Figure </w:t>
      </w:r>
      <w:fldSimple w:instr=" SEQ Figure \* ARABIC ">
        <w:r w:rsidR="0072181F" w:rsidRPr="0055395E">
          <w:rPr>
            <w:noProof/>
          </w:rPr>
          <w:t>7</w:t>
        </w:r>
      </w:fldSimple>
      <w:bookmarkEnd w:id="25"/>
      <w:r w:rsidRPr="0055395E">
        <w:t>: My Account Button for User Preferences</w:t>
      </w:r>
      <w:bookmarkEnd w:id="26"/>
    </w:p>
    <w:p w14:paraId="28214D62" w14:textId="2BA4BB96" w:rsidR="002276BE" w:rsidRPr="0055395E" w:rsidRDefault="002276BE" w:rsidP="00FF2B63">
      <w:pPr>
        <w:numPr>
          <w:ilvl w:val="0"/>
          <w:numId w:val="54"/>
        </w:numPr>
      </w:pPr>
      <w:r w:rsidRPr="0055395E">
        <w:t>The user can then select the “Preferences” button</w:t>
      </w:r>
      <w:r w:rsidR="00D30467" w:rsidRPr="0055395E">
        <w:t xml:space="preserve"> shown</w:t>
      </w:r>
      <w:r w:rsidRPr="0055395E">
        <w:t xml:space="preserve"> in</w:t>
      </w:r>
      <w:r w:rsidRPr="0055395E">
        <w:rPr>
          <w:b/>
          <w:bCs/>
        </w:rPr>
        <w:t xml:space="preserve"> </w:t>
      </w:r>
      <w:r w:rsidR="00D30467" w:rsidRPr="0055395E">
        <w:rPr>
          <w:b/>
          <w:bCs/>
        </w:rPr>
        <w:fldChar w:fldCharType="begin" w:fldLock="1"/>
      </w:r>
      <w:r w:rsidR="00D30467" w:rsidRPr="0055395E">
        <w:rPr>
          <w:b/>
          <w:bCs/>
        </w:rPr>
        <w:instrText xml:space="preserve"> REF _Ref207198308 \h  \* MERGEFORMAT </w:instrText>
      </w:r>
      <w:r w:rsidR="00D30467" w:rsidRPr="0055395E">
        <w:rPr>
          <w:b/>
          <w:bCs/>
        </w:rPr>
      </w:r>
      <w:r w:rsidR="00D30467"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207198308" w:history="1">
        <w:r w:rsidR="003561CF" w:rsidRPr="0055395E">
          <w:rPr>
            <w:rStyle w:val="Hyperlink"/>
            <w:rFonts w:ascii="Segoe UI Symbol" w:hAnsi="Segoe UI Symbol" w:cs="Segoe UI Symbol"/>
            <w:bCs/>
          </w:rPr>
          <w:t>⁠</w:t>
        </w:r>
        <w:r w:rsidR="00F41ED2" w:rsidRPr="0055395E">
          <w:rPr>
            <w:rStyle w:val="Hyperlink"/>
            <w:bCs/>
          </w:rPr>
          <w:t>Figure 8</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D30467" w:rsidRPr="0055395E">
        <w:rPr>
          <w:b/>
          <w:bCs/>
        </w:rPr>
        <w:fldChar w:fldCharType="end"/>
      </w:r>
      <w:r w:rsidRPr="0055395E">
        <w:t xml:space="preserve"> to be taken to the User Preferences page.</w:t>
      </w:r>
    </w:p>
    <w:p w14:paraId="3B32A278" w14:textId="77777777" w:rsidR="009F034B" w:rsidRPr="0055395E" w:rsidRDefault="002276BE" w:rsidP="009F034B">
      <w:pPr>
        <w:keepNext/>
        <w:ind w:left="360"/>
      </w:pPr>
      <w:r w:rsidRPr="0055395E">
        <w:lastRenderedPageBreak/>
        <w:t xml:space="preserve"> </w:t>
      </w:r>
      <w:r w:rsidR="004B21A4" w:rsidRPr="0055395E">
        <w:rPr>
          <w:noProof/>
        </w:rPr>
        <w:drawing>
          <wp:inline distT="0" distB="0" distL="0" distR="0" wp14:anchorId="4BC5C5A3" wp14:editId="4CF9DA01">
            <wp:extent cx="5486400" cy="2136228"/>
            <wp:effectExtent l="19050" t="19050" r="19050" b="16510"/>
            <wp:docPr id="1248109808" name="Picture 6" descr="Preferenc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109808" name="Picture 6" descr="Preferences Butt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400" cy="2136228"/>
                    </a:xfrm>
                    <a:prstGeom prst="rect">
                      <a:avLst/>
                    </a:prstGeom>
                    <a:noFill/>
                    <a:ln>
                      <a:solidFill>
                        <a:schemeClr val="tx1"/>
                      </a:solidFill>
                    </a:ln>
                  </pic:spPr>
                </pic:pic>
              </a:graphicData>
            </a:graphic>
          </wp:inline>
        </w:drawing>
      </w:r>
    </w:p>
    <w:p w14:paraId="20A27FE5" w14:textId="39040E97" w:rsidR="002276BE" w:rsidRPr="0055395E" w:rsidRDefault="009F034B" w:rsidP="009F034B">
      <w:pPr>
        <w:pStyle w:val="Caption"/>
        <w:ind w:firstLine="360"/>
      </w:pPr>
      <w:bookmarkStart w:id="27" w:name="_Ref207198308"/>
      <w:bookmarkStart w:id="28" w:name="_Toc231479130"/>
      <w:r w:rsidRPr="0055395E">
        <w:t xml:space="preserve">Figure </w:t>
      </w:r>
      <w:fldSimple w:instr=" SEQ Figure \* ARABIC ">
        <w:r w:rsidR="0072181F" w:rsidRPr="0055395E">
          <w:rPr>
            <w:noProof/>
          </w:rPr>
          <w:t>8</w:t>
        </w:r>
      </w:fldSimple>
      <w:bookmarkEnd w:id="27"/>
      <w:r w:rsidRPr="0055395E">
        <w:t>: Preferences Button</w:t>
      </w:r>
      <w:bookmarkEnd w:id="28"/>
    </w:p>
    <w:p w14:paraId="5BD1C89A" w14:textId="64867569" w:rsidR="00D96BB6" w:rsidRPr="0055395E" w:rsidRDefault="00A73B57" w:rsidP="009F034B">
      <w:pPr>
        <w:pStyle w:val="Heading4"/>
      </w:pPr>
      <w:bookmarkStart w:id="29" w:name="_Ref229471412"/>
      <w:bookmarkStart w:id="30" w:name="_Toc231479046"/>
      <w:r w:rsidRPr="0055395E">
        <w:t>2.2.1.1 Default Site Location Preferences</w:t>
      </w:r>
      <w:bookmarkEnd w:id="29"/>
      <w:bookmarkEnd w:id="30"/>
    </w:p>
    <w:p w14:paraId="51AF5450" w14:textId="142C69FF" w:rsidR="002276BE" w:rsidRPr="0055395E" w:rsidRDefault="002276BE" w:rsidP="00FF2B63">
      <w:pPr>
        <w:numPr>
          <w:ilvl w:val="0"/>
          <w:numId w:val="56"/>
        </w:numPr>
      </w:pPr>
      <w:r w:rsidRPr="0055395E">
        <w:t xml:space="preserve">To adjust the default </w:t>
      </w:r>
      <w:r w:rsidR="00760862" w:rsidRPr="0055395E">
        <w:t>site location</w:t>
      </w:r>
      <w:r w:rsidRPr="0055395E">
        <w:t xml:space="preserve">, </w:t>
      </w:r>
      <w:r w:rsidR="00760862" w:rsidRPr="0055395E">
        <w:t xml:space="preserve">the user </w:t>
      </w:r>
      <w:r w:rsidR="00752B06" w:rsidRPr="0055395E">
        <w:t>will need to select the arrow</w:t>
      </w:r>
      <w:r w:rsidR="00D30467" w:rsidRPr="0055395E">
        <w:t>,</w:t>
      </w:r>
      <w:r w:rsidR="00752B06" w:rsidRPr="0055395E">
        <w:t xml:space="preserve"> s</w:t>
      </w:r>
      <w:r w:rsidR="00D30467" w:rsidRPr="0055395E">
        <w:t>een</w:t>
      </w:r>
      <w:r w:rsidR="00752B06" w:rsidRPr="0055395E">
        <w:t xml:space="preserve"> </w:t>
      </w:r>
      <w:r w:rsidRPr="0055395E">
        <w:t xml:space="preserve">in </w:t>
      </w:r>
      <w:r w:rsidR="00D30467" w:rsidRPr="0055395E">
        <w:rPr>
          <w:b/>
          <w:bCs/>
        </w:rPr>
        <w:fldChar w:fldCharType="begin" w:fldLock="1"/>
      </w:r>
      <w:r w:rsidR="00D30467" w:rsidRPr="0055395E">
        <w:rPr>
          <w:b/>
          <w:bCs/>
        </w:rPr>
        <w:instrText xml:space="preserve"> REF _Ref207198350 \h  \* MERGEFORMAT </w:instrText>
      </w:r>
      <w:r w:rsidR="00D30467" w:rsidRPr="0055395E">
        <w:rPr>
          <w:b/>
          <w:bCs/>
        </w:rPr>
      </w:r>
      <w:r w:rsidR="00D30467"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207198350" w:history="1">
        <w:r w:rsidR="003561CF" w:rsidRPr="0055395E">
          <w:rPr>
            <w:rStyle w:val="Hyperlink"/>
            <w:rFonts w:ascii="Segoe UI Symbol" w:hAnsi="Segoe UI Symbol" w:cs="Segoe UI Symbol"/>
            <w:bCs/>
          </w:rPr>
          <w:t>⁠</w:t>
        </w:r>
        <w:r w:rsidR="00F41ED2" w:rsidRPr="0055395E">
          <w:rPr>
            <w:rStyle w:val="Hyperlink"/>
            <w:bCs/>
          </w:rPr>
          <w:t>Figure 9</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D30467" w:rsidRPr="0055395E">
        <w:rPr>
          <w:b/>
          <w:bCs/>
        </w:rPr>
        <w:fldChar w:fldCharType="end"/>
      </w:r>
      <w:r w:rsidR="00D30467" w:rsidRPr="0055395E">
        <w:t xml:space="preserve"> </w:t>
      </w:r>
      <w:r w:rsidRPr="0055395E">
        <w:t>below</w:t>
      </w:r>
      <w:r w:rsidR="00D30467" w:rsidRPr="0055395E">
        <w:t>,</w:t>
      </w:r>
      <w:r w:rsidR="00A23688" w:rsidRPr="0055395E">
        <w:t xml:space="preserve"> to choose a location from the dropdown</w:t>
      </w:r>
      <w:r w:rsidRPr="0055395E">
        <w:t>.</w:t>
      </w:r>
    </w:p>
    <w:p w14:paraId="44085135" w14:textId="77777777" w:rsidR="009F034B" w:rsidRPr="0055395E" w:rsidRDefault="00477270" w:rsidP="009F034B">
      <w:pPr>
        <w:keepNext/>
        <w:ind w:left="360"/>
      </w:pPr>
      <w:r w:rsidRPr="0055395E">
        <w:rPr>
          <w:noProof/>
        </w:rPr>
        <w:drawing>
          <wp:inline distT="0" distB="0" distL="0" distR="0" wp14:anchorId="0D3AB86C" wp14:editId="667FA976">
            <wp:extent cx="5486400" cy="1575118"/>
            <wp:effectExtent l="19050" t="19050" r="19050" b="25400"/>
            <wp:docPr id="868802611" name="Picture 7" descr="Default Site Location Dropdow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802611" name="Picture 7" descr="Default Site Location Dropdown Butt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1575118"/>
                    </a:xfrm>
                    <a:prstGeom prst="rect">
                      <a:avLst/>
                    </a:prstGeom>
                    <a:noFill/>
                    <a:ln>
                      <a:solidFill>
                        <a:schemeClr val="tx1"/>
                      </a:solidFill>
                    </a:ln>
                  </pic:spPr>
                </pic:pic>
              </a:graphicData>
            </a:graphic>
          </wp:inline>
        </w:drawing>
      </w:r>
    </w:p>
    <w:p w14:paraId="4E4268EA" w14:textId="33D180E9" w:rsidR="002276BE" w:rsidRPr="0055395E" w:rsidRDefault="009F034B" w:rsidP="009F034B">
      <w:pPr>
        <w:pStyle w:val="Caption"/>
        <w:ind w:firstLine="360"/>
      </w:pPr>
      <w:bookmarkStart w:id="31" w:name="_Ref207198350"/>
      <w:bookmarkStart w:id="32" w:name="_Toc231479131"/>
      <w:r w:rsidRPr="0055395E">
        <w:t xml:space="preserve">Figure </w:t>
      </w:r>
      <w:fldSimple w:instr=" SEQ Figure \* ARABIC ">
        <w:r w:rsidR="0072181F" w:rsidRPr="0055395E">
          <w:rPr>
            <w:noProof/>
          </w:rPr>
          <w:t>9</w:t>
        </w:r>
      </w:fldSimple>
      <w:bookmarkEnd w:id="31"/>
      <w:r w:rsidRPr="0055395E">
        <w:t>: Default Site Location Dropdown Button</w:t>
      </w:r>
      <w:bookmarkEnd w:id="32"/>
    </w:p>
    <w:p w14:paraId="27D2D0CD" w14:textId="75EB49F2" w:rsidR="002276BE" w:rsidRPr="0055395E" w:rsidRDefault="00B7089E" w:rsidP="00FF2B63">
      <w:pPr>
        <w:numPr>
          <w:ilvl w:val="0"/>
          <w:numId w:val="56"/>
        </w:numPr>
      </w:pPr>
      <w:r w:rsidRPr="0055395E">
        <w:t>After selecting a location, t</w:t>
      </w:r>
      <w:r w:rsidR="002276BE" w:rsidRPr="0055395E">
        <w:t xml:space="preserve">he user can then select the “Save” button in </w:t>
      </w:r>
      <w:r w:rsidR="00D30467" w:rsidRPr="0055395E">
        <w:rPr>
          <w:b/>
          <w:bCs/>
        </w:rPr>
        <w:fldChar w:fldCharType="begin" w:fldLock="1"/>
      </w:r>
      <w:r w:rsidR="00D30467" w:rsidRPr="0055395E">
        <w:rPr>
          <w:b/>
          <w:bCs/>
        </w:rPr>
        <w:instrText xml:space="preserve"> REF _Ref207198402 \h  \* MERGEFORMAT </w:instrText>
      </w:r>
      <w:r w:rsidR="00D30467" w:rsidRPr="0055395E">
        <w:rPr>
          <w:b/>
          <w:bCs/>
        </w:rPr>
      </w:r>
      <w:r w:rsidR="00D30467"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207198402" w:history="1">
        <w:r w:rsidR="003561CF" w:rsidRPr="0055395E">
          <w:rPr>
            <w:rStyle w:val="Hyperlink"/>
            <w:rFonts w:ascii="Segoe UI Symbol" w:hAnsi="Segoe UI Symbol" w:cs="Segoe UI Symbol"/>
            <w:bCs/>
          </w:rPr>
          <w:t>⁠</w:t>
        </w:r>
        <w:r w:rsidR="00F41ED2" w:rsidRPr="0055395E">
          <w:rPr>
            <w:rStyle w:val="Hyperlink"/>
            <w:bCs/>
          </w:rPr>
          <w:t>Figure 10</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D30467" w:rsidRPr="0055395E">
        <w:rPr>
          <w:b/>
          <w:bCs/>
        </w:rPr>
        <w:fldChar w:fldCharType="end"/>
      </w:r>
      <w:r w:rsidR="002276BE" w:rsidRPr="0055395E">
        <w:t xml:space="preserve"> to save th</w:t>
      </w:r>
      <w:r w:rsidR="00DA67A3" w:rsidRPr="0055395E">
        <w:t>e change</w:t>
      </w:r>
      <w:r w:rsidR="002276BE" w:rsidRPr="0055395E">
        <w:t>.</w:t>
      </w:r>
    </w:p>
    <w:p w14:paraId="3AF50D24" w14:textId="77777777" w:rsidR="009F034B" w:rsidRPr="0055395E" w:rsidRDefault="005E6B5B" w:rsidP="009F034B">
      <w:pPr>
        <w:keepNext/>
        <w:ind w:left="360"/>
      </w:pPr>
      <w:r w:rsidRPr="0055395E">
        <w:rPr>
          <w:noProof/>
        </w:rPr>
        <w:drawing>
          <wp:inline distT="0" distB="0" distL="0" distR="0" wp14:anchorId="76F41396" wp14:editId="44AFB2B8">
            <wp:extent cx="5486400" cy="1582767"/>
            <wp:effectExtent l="19050" t="19050" r="19050" b="17780"/>
            <wp:docPr id="592511696" name="Picture 8" descr="Save Changes Button for Default Sit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11696" name="Picture 8" descr="Save Changes Button for Default Site Location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1582767"/>
                    </a:xfrm>
                    <a:prstGeom prst="rect">
                      <a:avLst/>
                    </a:prstGeom>
                    <a:noFill/>
                    <a:ln>
                      <a:solidFill>
                        <a:schemeClr val="tx1"/>
                      </a:solidFill>
                    </a:ln>
                  </pic:spPr>
                </pic:pic>
              </a:graphicData>
            </a:graphic>
          </wp:inline>
        </w:drawing>
      </w:r>
    </w:p>
    <w:p w14:paraId="06F0C84B" w14:textId="1FFDC83A" w:rsidR="002276BE" w:rsidRPr="0055395E" w:rsidRDefault="009F034B" w:rsidP="009F034B">
      <w:pPr>
        <w:pStyle w:val="Caption"/>
        <w:ind w:firstLine="360"/>
      </w:pPr>
      <w:bookmarkStart w:id="33" w:name="_Ref207198402"/>
      <w:bookmarkStart w:id="34" w:name="_Toc231479132"/>
      <w:r w:rsidRPr="0055395E">
        <w:t xml:space="preserve">Figure </w:t>
      </w:r>
      <w:fldSimple w:instr=" SEQ Figure \* ARABIC ">
        <w:r w:rsidR="0072181F" w:rsidRPr="0055395E">
          <w:rPr>
            <w:noProof/>
          </w:rPr>
          <w:t>10</w:t>
        </w:r>
      </w:fldSimple>
      <w:bookmarkEnd w:id="33"/>
      <w:r w:rsidRPr="0055395E">
        <w:t>: Save Changes Button for Default Site Locations</w:t>
      </w:r>
      <w:bookmarkEnd w:id="34"/>
    </w:p>
    <w:p w14:paraId="54D79450" w14:textId="1B766545" w:rsidR="00C27D66" w:rsidRPr="0055395E" w:rsidRDefault="00C27D66" w:rsidP="002276BE">
      <w:pPr>
        <w:numPr>
          <w:ilvl w:val="0"/>
          <w:numId w:val="56"/>
        </w:numPr>
      </w:pPr>
      <w:r w:rsidRPr="0055395E">
        <w:t xml:space="preserve">To reset </w:t>
      </w:r>
      <w:r w:rsidR="006866AA" w:rsidRPr="0055395E">
        <w:t>the default location</w:t>
      </w:r>
      <w:r w:rsidRPr="0055395E">
        <w:t>, select the “</w:t>
      </w:r>
      <w:r w:rsidR="006866AA" w:rsidRPr="0055395E">
        <w:t>Clear Selection</w:t>
      </w:r>
      <w:r w:rsidRPr="0055395E">
        <w:t>” button seen in</w:t>
      </w:r>
      <w:r w:rsidRPr="0055395E">
        <w:rPr>
          <w:b/>
          <w:bCs/>
        </w:rPr>
        <w:t xml:space="preserve"> </w:t>
      </w:r>
      <w:r w:rsidR="00D30467" w:rsidRPr="0055395E">
        <w:rPr>
          <w:b/>
          <w:bCs/>
        </w:rPr>
        <w:fldChar w:fldCharType="begin" w:fldLock="1"/>
      </w:r>
      <w:r w:rsidR="00D30467" w:rsidRPr="0055395E">
        <w:rPr>
          <w:b/>
          <w:bCs/>
        </w:rPr>
        <w:instrText xml:space="preserve"> REF _Ref207198426 \h  \* MERGEFORMAT </w:instrText>
      </w:r>
      <w:r w:rsidR="00D30467" w:rsidRPr="0055395E">
        <w:rPr>
          <w:b/>
          <w:bCs/>
        </w:rPr>
      </w:r>
      <w:r w:rsidR="00D30467"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207198426" w:history="1">
        <w:r w:rsidR="003561CF" w:rsidRPr="0055395E">
          <w:rPr>
            <w:rStyle w:val="Hyperlink"/>
            <w:rFonts w:ascii="Segoe UI Symbol" w:hAnsi="Segoe UI Symbol" w:cs="Segoe UI Symbol"/>
            <w:bCs/>
          </w:rPr>
          <w:t>⁠</w:t>
        </w:r>
        <w:r w:rsidR="00F41ED2" w:rsidRPr="0055395E">
          <w:rPr>
            <w:rStyle w:val="Hyperlink"/>
            <w:bCs/>
          </w:rPr>
          <w:t>Figure 11</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D30467" w:rsidRPr="0055395E">
        <w:rPr>
          <w:b/>
          <w:bCs/>
        </w:rPr>
        <w:fldChar w:fldCharType="end"/>
      </w:r>
      <w:r w:rsidR="00D30467" w:rsidRPr="0055395E">
        <w:rPr>
          <w:b/>
          <w:bCs/>
        </w:rPr>
        <w:t>.</w:t>
      </w:r>
    </w:p>
    <w:p w14:paraId="53B2D56E" w14:textId="77777777" w:rsidR="009F034B" w:rsidRPr="0055395E" w:rsidRDefault="00C27D66" w:rsidP="009F034B">
      <w:pPr>
        <w:keepNext/>
        <w:ind w:left="360"/>
      </w:pPr>
      <w:r w:rsidRPr="0055395E">
        <w:rPr>
          <w:noProof/>
        </w:rPr>
        <w:lastRenderedPageBreak/>
        <w:drawing>
          <wp:inline distT="0" distB="0" distL="0" distR="0" wp14:anchorId="47884D11" wp14:editId="3A7C8EA2">
            <wp:extent cx="5486400" cy="1542804"/>
            <wp:effectExtent l="19050" t="19050" r="19050" b="19685"/>
            <wp:docPr id="2060655025" name="Picture 11" descr="Clear Selection Button for Default Site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655025" name="Picture 11" descr="Clear Selection Button for Default Site Loca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1542804"/>
                    </a:xfrm>
                    <a:prstGeom prst="rect">
                      <a:avLst/>
                    </a:prstGeom>
                    <a:noFill/>
                    <a:ln>
                      <a:solidFill>
                        <a:schemeClr val="tx1"/>
                      </a:solidFill>
                    </a:ln>
                  </pic:spPr>
                </pic:pic>
              </a:graphicData>
            </a:graphic>
          </wp:inline>
        </w:drawing>
      </w:r>
    </w:p>
    <w:p w14:paraId="46747F8A" w14:textId="5C7E5060" w:rsidR="00C27D66" w:rsidRPr="0055395E" w:rsidRDefault="009F034B" w:rsidP="009F034B">
      <w:pPr>
        <w:pStyle w:val="Caption"/>
        <w:ind w:firstLine="360"/>
      </w:pPr>
      <w:bookmarkStart w:id="35" w:name="_Ref207198426"/>
      <w:bookmarkStart w:id="36" w:name="_Toc231479133"/>
      <w:r w:rsidRPr="0055395E">
        <w:t xml:space="preserve">Figure </w:t>
      </w:r>
      <w:fldSimple w:instr=" SEQ Figure \* ARABIC ">
        <w:r w:rsidR="0072181F" w:rsidRPr="0055395E">
          <w:rPr>
            <w:noProof/>
          </w:rPr>
          <w:t>11</w:t>
        </w:r>
      </w:fldSimple>
      <w:bookmarkEnd w:id="35"/>
      <w:r w:rsidRPr="0055395E">
        <w:t>: Clear Selection Button for Default Site Location</w:t>
      </w:r>
      <w:bookmarkEnd w:id="36"/>
    </w:p>
    <w:p w14:paraId="166E07E7" w14:textId="64704067" w:rsidR="00F072AB" w:rsidRPr="0055395E" w:rsidRDefault="00F072AB" w:rsidP="00F072AB">
      <w:pPr>
        <w:pStyle w:val="NoteStyle1"/>
      </w:pPr>
      <w:r w:rsidRPr="0055395E">
        <w:t>Note: User preferences will be reset whenever the user clears their browser cache.</w:t>
      </w:r>
    </w:p>
    <w:p w14:paraId="316BBEC9" w14:textId="07F85CA0" w:rsidR="00A73B57" w:rsidRPr="0055395E" w:rsidRDefault="00A73B57" w:rsidP="00A73B57">
      <w:pPr>
        <w:pStyle w:val="Heading4"/>
      </w:pPr>
      <w:bookmarkStart w:id="37" w:name="_Ref229471423"/>
      <w:bookmarkStart w:id="38" w:name="_Toc231479047"/>
      <w:r w:rsidRPr="0055395E">
        <w:t>2.2.1.2 Locations in Site Select</w:t>
      </w:r>
      <w:r w:rsidR="00DC7723" w:rsidRPr="0055395E">
        <w:t>or Preferences</w:t>
      </w:r>
      <w:bookmarkEnd w:id="37"/>
      <w:bookmarkEnd w:id="38"/>
    </w:p>
    <w:p w14:paraId="5E40A05D" w14:textId="052E7F3C" w:rsidR="002276BE" w:rsidRPr="0055395E" w:rsidRDefault="002276BE" w:rsidP="00FF2B63">
      <w:pPr>
        <w:numPr>
          <w:ilvl w:val="0"/>
          <w:numId w:val="55"/>
        </w:numPr>
      </w:pPr>
      <w:r w:rsidRPr="0055395E">
        <w:t xml:space="preserve">To change the </w:t>
      </w:r>
      <w:r w:rsidR="008D05F4" w:rsidRPr="0055395E">
        <w:t>locations in the site selector</w:t>
      </w:r>
      <w:r w:rsidRPr="0055395E">
        <w:t xml:space="preserve">, </w:t>
      </w:r>
      <w:r w:rsidR="008D05F4" w:rsidRPr="0055395E">
        <w:t>the user will need to select</w:t>
      </w:r>
      <w:r w:rsidR="00760546" w:rsidRPr="0055395E">
        <w:t xml:space="preserve"> the b</w:t>
      </w:r>
      <w:r w:rsidR="00ED17FD" w:rsidRPr="0055395E">
        <w:t>uttons</w:t>
      </w:r>
      <w:r w:rsidR="009B1C34" w:rsidRPr="0055395E">
        <w:t xml:space="preserve"> </w:t>
      </w:r>
      <w:r w:rsidR="0079265E" w:rsidRPr="0055395E">
        <w:t>boxed</w:t>
      </w:r>
      <w:r w:rsidRPr="0055395E">
        <w:t xml:space="preserve"> in </w:t>
      </w:r>
      <w:r w:rsidR="0079265E" w:rsidRPr="0055395E">
        <w:rPr>
          <w:b/>
          <w:bCs/>
        </w:rPr>
        <w:fldChar w:fldCharType="begin" w:fldLock="1"/>
      </w:r>
      <w:r w:rsidR="0079265E" w:rsidRPr="0055395E">
        <w:rPr>
          <w:b/>
          <w:bCs/>
        </w:rPr>
        <w:instrText xml:space="preserve"> REF _Ref207198601 \h  \* MERGEFORMAT </w:instrText>
      </w:r>
      <w:r w:rsidR="0079265E" w:rsidRPr="0055395E">
        <w:rPr>
          <w:b/>
          <w:bCs/>
        </w:rPr>
      </w:r>
      <w:r w:rsidR="0079265E"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207198601" w:history="1">
        <w:r w:rsidR="003561CF" w:rsidRPr="0055395E">
          <w:rPr>
            <w:rStyle w:val="Hyperlink"/>
            <w:rFonts w:ascii="Segoe UI Symbol" w:hAnsi="Segoe UI Symbol" w:cs="Segoe UI Symbol"/>
            <w:bCs/>
          </w:rPr>
          <w:t>⁠</w:t>
        </w:r>
        <w:r w:rsidR="00F41ED2" w:rsidRPr="0055395E">
          <w:rPr>
            <w:rStyle w:val="Hyperlink"/>
            <w:bCs/>
          </w:rPr>
          <w:t>Figure 12</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79265E" w:rsidRPr="0055395E">
        <w:rPr>
          <w:b/>
          <w:bCs/>
        </w:rPr>
        <w:fldChar w:fldCharType="end"/>
      </w:r>
      <w:r w:rsidR="00BA1432" w:rsidRPr="0055395E">
        <w:t xml:space="preserve">. The user will know that the site is hidden when </w:t>
      </w:r>
      <w:r w:rsidR="000B2240" w:rsidRPr="0055395E">
        <w:t>a “</w:t>
      </w:r>
      <w:r w:rsidR="00862085" w:rsidRPr="0055395E">
        <w:t xml:space="preserve">\” </w:t>
      </w:r>
      <w:r w:rsidR="00E21691" w:rsidRPr="0055395E">
        <w:t xml:space="preserve">displays </w:t>
      </w:r>
      <w:r w:rsidR="00862085" w:rsidRPr="0055395E">
        <w:t>through</w:t>
      </w:r>
      <w:r w:rsidR="00E21691" w:rsidRPr="0055395E">
        <w:t xml:space="preserve"> the icon</w:t>
      </w:r>
      <w:r w:rsidR="00862085" w:rsidRPr="0055395E">
        <w:t xml:space="preserve"> as </w:t>
      </w:r>
      <w:r w:rsidR="0079265E" w:rsidRPr="0055395E">
        <w:t>shown</w:t>
      </w:r>
      <w:r w:rsidR="00862085" w:rsidRPr="0055395E">
        <w:t xml:space="preserve"> in </w:t>
      </w:r>
      <w:r w:rsidR="0079265E" w:rsidRPr="0055395E">
        <w:rPr>
          <w:b/>
          <w:bCs/>
        </w:rPr>
        <w:fldChar w:fldCharType="begin" w:fldLock="1"/>
      </w:r>
      <w:r w:rsidR="0079265E" w:rsidRPr="0055395E">
        <w:rPr>
          <w:b/>
          <w:bCs/>
        </w:rPr>
        <w:instrText xml:space="preserve"> REF _Ref207198634 \h  \* MERGEFORMAT </w:instrText>
      </w:r>
      <w:r w:rsidR="0079265E" w:rsidRPr="0055395E">
        <w:rPr>
          <w:b/>
          <w:bCs/>
        </w:rPr>
      </w:r>
      <w:r w:rsidR="0079265E"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207198634" w:history="1">
        <w:r w:rsidR="003561CF" w:rsidRPr="0055395E">
          <w:rPr>
            <w:rStyle w:val="Hyperlink"/>
            <w:rFonts w:ascii="Segoe UI Symbol" w:hAnsi="Segoe UI Symbol" w:cs="Segoe UI Symbol"/>
            <w:bCs/>
          </w:rPr>
          <w:t>⁠</w:t>
        </w:r>
        <w:r w:rsidR="00F41ED2" w:rsidRPr="0055395E">
          <w:rPr>
            <w:rStyle w:val="Hyperlink"/>
            <w:bCs/>
          </w:rPr>
          <w:t>Figure 13</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79265E" w:rsidRPr="0055395E">
        <w:rPr>
          <w:b/>
          <w:bCs/>
        </w:rPr>
        <w:fldChar w:fldCharType="end"/>
      </w:r>
      <w:r w:rsidR="00970647" w:rsidRPr="0055395E">
        <w:t>.</w:t>
      </w:r>
    </w:p>
    <w:p w14:paraId="716C2981" w14:textId="77777777" w:rsidR="009F034B" w:rsidRPr="0055395E" w:rsidRDefault="00833333" w:rsidP="009F034B">
      <w:pPr>
        <w:keepNext/>
        <w:ind w:left="360"/>
      </w:pPr>
      <w:r w:rsidRPr="0055395E">
        <w:rPr>
          <w:noProof/>
        </w:rPr>
        <w:drawing>
          <wp:inline distT="0" distB="0" distL="0" distR="0" wp14:anchorId="15796EF4" wp14:editId="721200DC">
            <wp:extent cx="5486400" cy="2265818"/>
            <wp:effectExtent l="19050" t="19050" r="19050" b="20320"/>
            <wp:docPr id="1209491085" name="Picture 9" descr="Toggle Button for Locations in Site Sel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91085" name="Picture 9" descr="Toggle Button for Locations in Site Selecto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2265818"/>
                    </a:xfrm>
                    <a:prstGeom prst="rect">
                      <a:avLst/>
                    </a:prstGeom>
                    <a:noFill/>
                    <a:ln>
                      <a:solidFill>
                        <a:schemeClr val="tx1"/>
                      </a:solidFill>
                    </a:ln>
                  </pic:spPr>
                </pic:pic>
              </a:graphicData>
            </a:graphic>
          </wp:inline>
        </w:drawing>
      </w:r>
    </w:p>
    <w:p w14:paraId="7054F5AF" w14:textId="212579EA" w:rsidR="002276BE" w:rsidRPr="0055395E" w:rsidRDefault="009F034B" w:rsidP="009F034B">
      <w:pPr>
        <w:pStyle w:val="Caption"/>
        <w:ind w:firstLine="360"/>
      </w:pPr>
      <w:bookmarkStart w:id="39" w:name="_Ref207198601"/>
      <w:bookmarkStart w:id="40" w:name="_Toc231479134"/>
      <w:r w:rsidRPr="0055395E">
        <w:t xml:space="preserve">Figure </w:t>
      </w:r>
      <w:fldSimple w:instr=" SEQ Figure \* ARABIC ">
        <w:r w:rsidR="0072181F" w:rsidRPr="0055395E">
          <w:rPr>
            <w:noProof/>
          </w:rPr>
          <w:t>12</w:t>
        </w:r>
      </w:fldSimple>
      <w:bookmarkEnd w:id="39"/>
      <w:r w:rsidRPr="0055395E">
        <w:t>: Toggle Button for Locations in Site Selector</w:t>
      </w:r>
      <w:bookmarkEnd w:id="40"/>
    </w:p>
    <w:p w14:paraId="2DE62DC5" w14:textId="0B94403B" w:rsidR="002276BE" w:rsidRPr="0055395E" w:rsidRDefault="002276BE" w:rsidP="00FF2B63">
      <w:pPr>
        <w:numPr>
          <w:ilvl w:val="0"/>
          <w:numId w:val="55"/>
        </w:numPr>
      </w:pPr>
      <w:r w:rsidRPr="0055395E">
        <w:t>The user can then select the “Save” button seen in</w:t>
      </w:r>
      <w:r w:rsidRPr="0055395E">
        <w:rPr>
          <w:b/>
          <w:bCs/>
        </w:rPr>
        <w:t xml:space="preserve"> </w:t>
      </w:r>
      <w:r w:rsidR="0079265E" w:rsidRPr="0055395E">
        <w:rPr>
          <w:b/>
          <w:bCs/>
        </w:rPr>
        <w:fldChar w:fldCharType="begin" w:fldLock="1"/>
      </w:r>
      <w:r w:rsidR="0079265E" w:rsidRPr="0055395E">
        <w:rPr>
          <w:b/>
          <w:bCs/>
        </w:rPr>
        <w:instrText xml:space="preserve"> REF _Ref207198634 \h  \* MERGEFORMAT </w:instrText>
      </w:r>
      <w:r w:rsidR="0079265E" w:rsidRPr="0055395E">
        <w:rPr>
          <w:b/>
          <w:bCs/>
        </w:rPr>
      </w:r>
      <w:r w:rsidR="0079265E"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207198634" w:history="1">
        <w:r w:rsidR="003561CF" w:rsidRPr="0055395E">
          <w:rPr>
            <w:rStyle w:val="Hyperlink"/>
            <w:rFonts w:ascii="Segoe UI Symbol" w:hAnsi="Segoe UI Symbol" w:cs="Segoe UI Symbol"/>
            <w:bCs/>
          </w:rPr>
          <w:t>⁠</w:t>
        </w:r>
        <w:r w:rsidR="00F41ED2" w:rsidRPr="0055395E">
          <w:rPr>
            <w:rStyle w:val="Hyperlink"/>
            <w:bCs/>
          </w:rPr>
          <w:t>Figure 13</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79265E" w:rsidRPr="0055395E">
        <w:rPr>
          <w:b/>
          <w:bCs/>
        </w:rPr>
        <w:fldChar w:fldCharType="end"/>
      </w:r>
      <w:r w:rsidR="0079265E" w:rsidRPr="0055395E">
        <w:rPr>
          <w:b/>
          <w:bCs/>
        </w:rPr>
        <w:t xml:space="preserve"> </w:t>
      </w:r>
      <w:r w:rsidRPr="0055395E">
        <w:t>to save their changes.</w:t>
      </w:r>
    </w:p>
    <w:p w14:paraId="2297BC7E" w14:textId="77777777" w:rsidR="009F034B" w:rsidRPr="0055395E" w:rsidRDefault="00DC35D3" w:rsidP="009F034B">
      <w:pPr>
        <w:keepNext/>
        <w:ind w:left="360"/>
      </w:pPr>
      <w:r w:rsidRPr="0055395E">
        <w:rPr>
          <w:noProof/>
        </w:rPr>
        <w:lastRenderedPageBreak/>
        <w:drawing>
          <wp:inline distT="0" distB="0" distL="0" distR="0" wp14:anchorId="4E9B5E60" wp14:editId="04FB0B90">
            <wp:extent cx="5486400" cy="2235155"/>
            <wp:effectExtent l="19050" t="19050" r="19050" b="13335"/>
            <wp:docPr id="2117486158" name="Picture 10" descr="Save Changes Button for Locations in Site Sel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486158" name="Picture 10" descr="Save Changes Button for Locations in Site Selecto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6400" cy="2235155"/>
                    </a:xfrm>
                    <a:prstGeom prst="rect">
                      <a:avLst/>
                    </a:prstGeom>
                    <a:noFill/>
                    <a:ln>
                      <a:solidFill>
                        <a:schemeClr val="tx1"/>
                      </a:solidFill>
                    </a:ln>
                  </pic:spPr>
                </pic:pic>
              </a:graphicData>
            </a:graphic>
          </wp:inline>
        </w:drawing>
      </w:r>
    </w:p>
    <w:p w14:paraId="7276B122" w14:textId="1C5E1838" w:rsidR="002276BE" w:rsidRPr="0055395E" w:rsidRDefault="009F034B" w:rsidP="009F034B">
      <w:pPr>
        <w:pStyle w:val="Caption"/>
        <w:ind w:firstLine="360"/>
      </w:pPr>
      <w:bookmarkStart w:id="41" w:name="_Ref207198634"/>
      <w:bookmarkStart w:id="42" w:name="_Toc231479135"/>
      <w:r w:rsidRPr="0055395E">
        <w:t xml:space="preserve">Figure </w:t>
      </w:r>
      <w:fldSimple w:instr=" SEQ Figure \* ARABIC ">
        <w:r w:rsidR="0072181F" w:rsidRPr="0055395E">
          <w:rPr>
            <w:noProof/>
          </w:rPr>
          <w:t>13</w:t>
        </w:r>
      </w:fldSimple>
      <w:bookmarkEnd w:id="41"/>
      <w:r w:rsidRPr="0055395E">
        <w:t>: Save Changes Button for Locations in Site Selector</w:t>
      </w:r>
      <w:bookmarkEnd w:id="42"/>
    </w:p>
    <w:p w14:paraId="3019FF36" w14:textId="47234027" w:rsidR="002276BE" w:rsidRPr="0055395E" w:rsidRDefault="002276BE" w:rsidP="00FF2B63">
      <w:pPr>
        <w:numPr>
          <w:ilvl w:val="0"/>
          <w:numId w:val="55"/>
        </w:numPr>
      </w:pPr>
      <w:r w:rsidRPr="0055395E">
        <w:t>To reset preferences, select the “</w:t>
      </w:r>
      <w:r w:rsidR="009632F2" w:rsidRPr="0055395E">
        <w:t>Show All</w:t>
      </w:r>
      <w:r w:rsidRPr="0055395E">
        <w:t>” button within the individual sections as seen in</w:t>
      </w:r>
      <w:r w:rsidRPr="0055395E">
        <w:rPr>
          <w:b/>
          <w:bCs/>
        </w:rPr>
        <w:t xml:space="preserve"> </w:t>
      </w:r>
      <w:r w:rsidR="0079265E" w:rsidRPr="0055395E">
        <w:rPr>
          <w:b/>
          <w:bCs/>
        </w:rPr>
        <w:fldChar w:fldCharType="begin" w:fldLock="1"/>
      </w:r>
      <w:r w:rsidR="0079265E" w:rsidRPr="0055395E">
        <w:rPr>
          <w:b/>
          <w:bCs/>
        </w:rPr>
        <w:instrText xml:space="preserve"> REF _Ref207198686 \h  \* MERGEFORMAT </w:instrText>
      </w:r>
      <w:r w:rsidR="0079265E" w:rsidRPr="0055395E">
        <w:rPr>
          <w:b/>
          <w:bCs/>
        </w:rPr>
      </w:r>
      <w:r w:rsidR="0079265E"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207198686" w:history="1">
        <w:r w:rsidR="003561CF" w:rsidRPr="0055395E">
          <w:rPr>
            <w:rStyle w:val="Hyperlink"/>
            <w:rFonts w:ascii="Segoe UI Symbol" w:hAnsi="Segoe UI Symbol" w:cs="Segoe UI Symbol"/>
            <w:bCs/>
          </w:rPr>
          <w:t>⁠</w:t>
        </w:r>
        <w:r w:rsidR="00F41ED2" w:rsidRPr="0055395E">
          <w:rPr>
            <w:rStyle w:val="Hyperlink"/>
            <w:bCs/>
          </w:rPr>
          <w:t>Figure 14</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79265E" w:rsidRPr="0055395E">
        <w:rPr>
          <w:b/>
          <w:bCs/>
        </w:rPr>
        <w:fldChar w:fldCharType="end"/>
      </w:r>
      <w:r w:rsidRPr="0055395E">
        <w:t>.</w:t>
      </w:r>
    </w:p>
    <w:p w14:paraId="0BD2C092" w14:textId="77777777" w:rsidR="009F034B" w:rsidRPr="0055395E" w:rsidRDefault="00D96BB6" w:rsidP="009F034B">
      <w:pPr>
        <w:keepNext/>
        <w:ind w:left="360"/>
      </w:pPr>
      <w:r w:rsidRPr="0055395E">
        <w:rPr>
          <w:noProof/>
        </w:rPr>
        <w:drawing>
          <wp:inline distT="0" distB="0" distL="0" distR="0" wp14:anchorId="09BF0C9A" wp14:editId="439EC3E3">
            <wp:extent cx="5486400" cy="2218475"/>
            <wp:effectExtent l="19050" t="19050" r="19050" b="10795"/>
            <wp:docPr id="608961788" name="Picture 12" descr="Show All Button for Locations in Site Sel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961788" name="Picture 12" descr="Show All Button for Locations in Site Selecto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6400" cy="2218475"/>
                    </a:xfrm>
                    <a:prstGeom prst="rect">
                      <a:avLst/>
                    </a:prstGeom>
                    <a:noFill/>
                    <a:ln>
                      <a:solidFill>
                        <a:schemeClr val="tx1"/>
                      </a:solidFill>
                    </a:ln>
                  </pic:spPr>
                </pic:pic>
              </a:graphicData>
            </a:graphic>
          </wp:inline>
        </w:drawing>
      </w:r>
    </w:p>
    <w:p w14:paraId="61D0A234" w14:textId="45FE8654" w:rsidR="00F9423C" w:rsidRPr="0055395E" w:rsidRDefault="009F034B" w:rsidP="009F034B">
      <w:pPr>
        <w:pStyle w:val="Caption"/>
        <w:ind w:firstLine="360"/>
      </w:pPr>
      <w:bookmarkStart w:id="43" w:name="_Ref207198686"/>
      <w:bookmarkStart w:id="44" w:name="_Toc231479136"/>
      <w:r w:rsidRPr="0055395E">
        <w:t xml:space="preserve">Figure </w:t>
      </w:r>
      <w:fldSimple w:instr=" SEQ Figure \* ARABIC ">
        <w:r w:rsidR="0072181F" w:rsidRPr="0055395E">
          <w:rPr>
            <w:noProof/>
          </w:rPr>
          <w:t>14</w:t>
        </w:r>
      </w:fldSimple>
      <w:bookmarkEnd w:id="43"/>
      <w:r w:rsidRPr="0055395E">
        <w:t>: Show All Button for Locations in Site Selector</w:t>
      </w:r>
      <w:bookmarkEnd w:id="44"/>
    </w:p>
    <w:p w14:paraId="144BD385" w14:textId="60FC6511" w:rsidR="00F072AB" w:rsidRPr="0055395E" w:rsidRDefault="00F072AB" w:rsidP="00F9423C">
      <w:pPr>
        <w:pStyle w:val="NoteStyle1"/>
      </w:pPr>
      <w:r w:rsidRPr="0055395E">
        <w:t>Note: User preferences will be reset whenever the user clears their browser cache.</w:t>
      </w:r>
    </w:p>
    <w:p w14:paraId="11E5EA35" w14:textId="1D061BFB" w:rsidR="00A22E1B" w:rsidRPr="0055395E" w:rsidRDefault="00A22E1B" w:rsidP="00A22E1B">
      <w:pPr>
        <w:pStyle w:val="Heading4"/>
      </w:pPr>
      <w:bookmarkStart w:id="45" w:name="_Ref225854498"/>
      <w:bookmarkStart w:id="46" w:name="_Toc231479048"/>
      <w:r w:rsidRPr="0055395E">
        <w:t xml:space="preserve">2.2.1.3 Default </w:t>
      </w:r>
      <w:r w:rsidR="008631C4" w:rsidRPr="0055395E">
        <w:t xml:space="preserve">Create </w:t>
      </w:r>
      <w:r w:rsidR="0009006E" w:rsidRPr="0055395E">
        <w:t>New Clinic Accordion Preferences</w:t>
      </w:r>
      <w:bookmarkEnd w:id="45"/>
      <w:bookmarkEnd w:id="46"/>
    </w:p>
    <w:p w14:paraId="05A9D79A" w14:textId="3A83A16D" w:rsidR="008631C4" w:rsidRPr="0055395E" w:rsidRDefault="008631C4" w:rsidP="00924FEC">
      <w:pPr>
        <w:pStyle w:val="ListParagraph"/>
        <w:numPr>
          <w:ilvl w:val="0"/>
          <w:numId w:val="71"/>
        </w:numPr>
        <w:spacing w:before="120" w:after="120"/>
        <w:contextualSpacing w:val="0"/>
      </w:pPr>
      <w:r w:rsidRPr="0055395E">
        <w:t xml:space="preserve">To adjust the default </w:t>
      </w:r>
      <w:r w:rsidR="00731987" w:rsidRPr="0055395E">
        <w:t>state of the accordions when creating a new clinic</w:t>
      </w:r>
      <w:r w:rsidR="00365DD9" w:rsidRPr="0055395E">
        <w:t xml:space="preserve"> to open</w:t>
      </w:r>
      <w:r w:rsidRPr="0055395E">
        <w:t xml:space="preserve">, the user will need to select the </w:t>
      </w:r>
      <w:r w:rsidR="00731987" w:rsidRPr="0055395E">
        <w:t>checkbox</w:t>
      </w:r>
      <w:r w:rsidR="00DB4783" w:rsidRPr="0055395E">
        <w:t xml:space="preserve"> shown below in </w:t>
      </w:r>
      <w:r w:rsidR="00924FEC" w:rsidRPr="0055395E">
        <w:rPr>
          <w:b/>
          <w:bCs/>
        </w:rPr>
        <w:fldChar w:fldCharType="begin" w:fldLock="1"/>
      </w:r>
      <w:r w:rsidR="00924FEC" w:rsidRPr="0055395E">
        <w:rPr>
          <w:b/>
          <w:bCs/>
        </w:rPr>
        <w:instrText xml:space="preserve"> REF _Ref225430079 \h  \* MERGEFORMAT </w:instrText>
      </w:r>
      <w:r w:rsidR="00924FEC" w:rsidRPr="0055395E">
        <w:rPr>
          <w:b/>
          <w:bCs/>
        </w:rPr>
      </w:r>
      <w:r w:rsidR="00924FEC"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225430079"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15</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924FEC" w:rsidRPr="0055395E">
        <w:rPr>
          <w:b/>
          <w:bCs/>
        </w:rPr>
        <w:fldChar w:fldCharType="end"/>
      </w:r>
      <w:r w:rsidR="00DB4783" w:rsidRPr="0055395E">
        <w:t>.</w:t>
      </w:r>
    </w:p>
    <w:p w14:paraId="116A9E0D" w14:textId="77777777" w:rsidR="00942291" w:rsidRPr="0055395E" w:rsidRDefault="00DB4783" w:rsidP="00924FEC">
      <w:pPr>
        <w:pStyle w:val="ListParagraph"/>
        <w:keepNext/>
        <w:spacing w:before="120" w:after="120"/>
        <w:ind w:left="360"/>
        <w:contextualSpacing w:val="0"/>
      </w:pPr>
      <w:r w:rsidRPr="0055395E">
        <w:rPr>
          <w:noProof/>
        </w:rPr>
        <w:drawing>
          <wp:inline distT="0" distB="0" distL="0" distR="0" wp14:anchorId="58E63DE6" wp14:editId="40842519">
            <wp:extent cx="5486400" cy="1116623"/>
            <wp:effectExtent l="19050" t="19050" r="19050" b="26670"/>
            <wp:docPr id="44319423" name="Picture 1" descr="Checkbox for Default Accordions to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19423" name="Picture 1" descr="Checkbox for Default Accordions to Open"/>
                    <pic:cNvPicPr/>
                  </pic:nvPicPr>
                  <pic:blipFill>
                    <a:blip r:embed="rId31"/>
                    <a:stretch>
                      <a:fillRect/>
                    </a:stretch>
                  </pic:blipFill>
                  <pic:spPr>
                    <a:xfrm>
                      <a:off x="0" y="0"/>
                      <a:ext cx="5486400" cy="1116623"/>
                    </a:xfrm>
                    <a:prstGeom prst="rect">
                      <a:avLst/>
                    </a:prstGeom>
                    <a:ln>
                      <a:solidFill>
                        <a:schemeClr val="tx1"/>
                      </a:solidFill>
                    </a:ln>
                  </pic:spPr>
                </pic:pic>
              </a:graphicData>
            </a:graphic>
          </wp:inline>
        </w:drawing>
      </w:r>
    </w:p>
    <w:p w14:paraId="2AF10A54" w14:textId="23450A85" w:rsidR="00DB4783" w:rsidRPr="0055395E" w:rsidRDefault="00942291" w:rsidP="00924FEC">
      <w:pPr>
        <w:pStyle w:val="Caption"/>
        <w:spacing w:before="120"/>
        <w:ind w:firstLine="360"/>
      </w:pPr>
      <w:bookmarkStart w:id="47" w:name="_Ref225430079"/>
      <w:bookmarkStart w:id="48" w:name="_Toc231479137"/>
      <w:r w:rsidRPr="0055395E">
        <w:t xml:space="preserve">Figure </w:t>
      </w:r>
      <w:fldSimple w:instr=" SEQ Figure \* ARABIC ">
        <w:r w:rsidR="0072181F" w:rsidRPr="0055395E">
          <w:rPr>
            <w:noProof/>
          </w:rPr>
          <w:t>15</w:t>
        </w:r>
      </w:fldSimple>
      <w:bookmarkEnd w:id="47"/>
      <w:r w:rsidR="00ED7F79" w:rsidRPr="0055395E">
        <w:t xml:space="preserve">: Checkbox for </w:t>
      </w:r>
      <w:r w:rsidR="00154A78" w:rsidRPr="0055395E">
        <w:t>Default Accordions to Open</w:t>
      </w:r>
      <w:bookmarkEnd w:id="48"/>
    </w:p>
    <w:p w14:paraId="7728ADF7" w14:textId="428DD2F6" w:rsidR="00942291" w:rsidRPr="0055395E" w:rsidRDefault="00942291" w:rsidP="00924FEC">
      <w:pPr>
        <w:numPr>
          <w:ilvl w:val="0"/>
          <w:numId w:val="71"/>
        </w:numPr>
        <w:spacing w:before="120" w:after="120"/>
      </w:pPr>
      <w:r w:rsidRPr="0055395E">
        <w:lastRenderedPageBreak/>
        <w:t>The user can then select the “Save Changes” button</w:t>
      </w:r>
      <w:r w:rsidR="00071458" w:rsidRPr="0055395E">
        <w:t>,</w:t>
      </w:r>
      <w:r w:rsidRPr="0055395E">
        <w:t xml:space="preserve"> seen in </w:t>
      </w:r>
      <w:r w:rsidR="00071458" w:rsidRPr="0055395E">
        <w:rPr>
          <w:b/>
          <w:bCs/>
        </w:rPr>
        <w:fldChar w:fldCharType="begin" w:fldLock="1"/>
      </w:r>
      <w:r w:rsidR="00071458" w:rsidRPr="0055395E">
        <w:rPr>
          <w:b/>
          <w:bCs/>
        </w:rPr>
        <w:instrText xml:space="preserve"> REF _Ref225430080 \h  \* MERGEFORMAT </w:instrText>
      </w:r>
      <w:r w:rsidR="00071458" w:rsidRPr="0055395E">
        <w:rPr>
          <w:b/>
          <w:bCs/>
        </w:rPr>
      </w:r>
      <w:r w:rsidR="00071458"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225430080"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16</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071458" w:rsidRPr="0055395E">
        <w:rPr>
          <w:b/>
          <w:bCs/>
        </w:rPr>
        <w:fldChar w:fldCharType="end"/>
      </w:r>
      <w:r w:rsidR="00071458" w:rsidRPr="0055395E">
        <w:t>,</w:t>
      </w:r>
      <w:r w:rsidRPr="0055395E">
        <w:rPr>
          <w:b/>
          <w:bCs/>
        </w:rPr>
        <w:t xml:space="preserve"> </w:t>
      </w:r>
      <w:r w:rsidRPr="0055395E">
        <w:t>to save their new preference.</w:t>
      </w:r>
    </w:p>
    <w:p w14:paraId="05E9B5A7" w14:textId="77777777" w:rsidR="00ED7F79" w:rsidRPr="0055395E" w:rsidRDefault="00E5707F" w:rsidP="00924FEC">
      <w:pPr>
        <w:keepNext/>
        <w:spacing w:before="120" w:after="120"/>
        <w:ind w:left="360"/>
      </w:pPr>
      <w:r w:rsidRPr="0055395E">
        <w:rPr>
          <w:noProof/>
        </w:rPr>
        <w:drawing>
          <wp:inline distT="0" distB="0" distL="0" distR="0" wp14:anchorId="0D81769D" wp14:editId="0C951FD5">
            <wp:extent cx="5486400" cy="1105486"/>
            <wp:effectExtent l="19050" t="19050" r="19050" b="19050"/>
            <wp:docPr id="989596848" name="Picture 1" descr="Save Changes Button for Default Accordions to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596848" name="Picture 1" descr="Save Changes Button for Default Accordions to Open"/>
                    <pic:cNvPicPr/>
                  </pic:nvPicPr>
                  <pic:blipFill>
                    <a:blip r:embed="rId32"/>
                    <a:stretch>
                      <a:fillRect/>
                    </a:stretch>
                  </pic:blipFill>
                  <pic:spPr>
                    <a:xfrm>
                      <a:off x="0" y="0"/>
                      <a:ext cx="5486400" cy="1105486"/>
                    </a:xfrm>
                    <a:prstGeom prst="rect">
                      <a:avLst/>
                    </a:prstGeom>
                    <a:ln>
                      <a:solidFill>
                        <a:schemeClr val="tx1"/>
                      </a:solidFill>
                    </a:ln>
                  </pic:spPr>
                </pic:pic>
              </a:graphicData>
            </a:graphic>
          </wp:inline>
        </w:drawing>
      </w:r>
    </w:p>
    <w:p w14:paraId="3203C410" w14:textId="36FAB6F4" w:rsidR="00E5707F" w:rsidRPr="0055395E" w:rsidRDefault="00ED7F79" w:rsidP="00924FEC">
      <w:pPr>
        <w:pStyle w:val="Caption"/>
        <w:spacing w:before="120"/>
        <w:ind w:firstLine="360"/>
      </w:pPr>
      <w:bookmarkStart w:id="49" w:name="_Ref225430080"/>
      <w:bookmarkStart w:id="50" w:name="_Toc231479138"/>
      <w:r w:rsidRPr="0055395E">
        <w:t xml:space="preserve">Figure </w:t>
      </w:r>
      <w:fldSimple w:instr=" SEQ Figure \* ARABIC ">
        <w:r w:rsidR="0072181F" w:rsidRPr="0055395E">
          <w:rPr>
            <w:noProof/>
          </w:rPr>
          <w:t>16</w:t>
        </w:r>
      </w:fldSimple>
      <w:bookmarkEnd w:id="49"/>
      <w:r w:rsidR="00154A78" w:rsidRPr="0055395E">
        <w:t>: Save Changes Button for Default Accordions to Open</w:t>
      </w:r>
      <w:bookmarkEnd w:id="50"/>
    </w:p>
    <w:p w14:paraId="7AAF7A5B" w14:textId="3EC83C85" w:rsidR="0009006E" w:rsidRPr="0055395E" w:rsidRDefault="00E5707F" w:rsidP="00924FEC">
      <w:pPr>
        <w:numPr>
          <w:ilvl w:val="0"/>
          <w:numId w:val="71"/>
        </w:numPr>
        <w:spacing w:before="120" w:after="120"/>
      </w:pPr>
      <w:r w:rsidRPr="0055395E">
        <w:t xml:space="preserve">To reset </w:t>
      </w:r>
      <w:r w:rsidR="00F40FC4" w:rsidRPr="0055395E">
        <w:t xml:space="preserve">the default state of the accordions to </w:t>
      </w:r>
      <w:r w:rsidR="000014CA" w:rsidRPr="0055395E">
        <w:t>collapsed</w:t>
      </w:r>
      <w:r w:rsidRPr="0055395E">
        <w:t xml:space="preserve">, </w:t>
      </w:r>
      <w:r w:rsidR="000014CA" w:rsidRPr="0055395E">
        <w:t xml:space="preserve">the user will </w:t>
      </w:r>
      <w:r w:rsidR="00071458" w:rsidRPr="0055395E">
        <w:t xml:space="preserve">simply </w:t>
      </w:r>
      <w:r w:rsidR="000014CA" w:rsidRPr="0055395E">
        <w:t>need to uncheck the box</w:t>
      </w:r>
      <w:r w:rsidR="002C41EB" w:rsidRPr="0055395E">
        <w:t xml:space="preserve"> and save their changes</w:t>
      </w:r>
      <w:r w:rsidR="00126C9B" w:rsidRPr="0055395E">
        <w:t xml:space="preserve"> to confirm.</w:t>
      </w:r>
    </w:p>
    <w:p w14:paraId="27874104" w14:textId="6B96C3E4" w:rsidR="00300AE3" w:rsidRPr="0055395E" w:rsidRDefault="00300AE3" w:rsidP="00600FA3">
      <w:pPr>
        <w:pStyle w:val="Heading3"/>
      </w:pPr>
      <w:bookmarkStart w:id="51" w:name="_Toc231479049"/>
      <w:r w:rsidRPr="0055395E">
        <w:t>2.</w:t>
      </w:r>
      <w:r w:rsidR="00C5274F" w:rsidRPr="0055395E">
        <w:t>2.2</w:t>
      </w:r>
      <w:r w:rsidRPr="0055395E">
        <w:t xml:space="preserve"> Logging Out of CCM-UI</w:t>
      </w:r>
      <w:bookmarkEnd w:id="51"/>
    </w:p>
    <w:p w14:paraId="1C7BB2CD" w14:textId="7F7DBDE5" w:rsidR="00C07CB3" w:rsidRPr="0055395E" w:rsidRDefault="00C07CB3" w:rsidP="004E2FBF">
      <w:pPr>
        <w:numPr>
          <w:ilvl w:val="0"/>
          <w:numId w:val="12"/>
        </w:numPr>
      </w:pPr>
      <w:r w:rsidRPr="0055395E">
        <w:t>To log out of CCM-UI, the user will need to select the “</w:t>
      </w:r>
      <w:r w:rsidR="00D3365B" w:rsidRPr="0055395E">
        <w:t>My Account</w:t>
      </w:r>
      <w:r w:rsidRPr="0055395E">
        <w:t>” button in the upper-right hand corner, as seen in</w:t>
      </w:r>
      <w:r w:rsidR="00071458" w:rsidRPr="0055395E">
        <w:t xml:space="preserve"> </w:t>
      </w:r>
      <w:r w:rsidR="00071458" w:rsidRPr="0055395E">
        <w:rPr>
          <w:b/>
          <w:bCs/>
        </w:rPr>
        <w:fldChar w:fldCharType="begin" w:fldLock="1"/>
      </w:r>
      <w:r w:rsidR="00071458" w:rsidRPr="0055395E">
        <w:rPr>
          <w:b/>
          <w:bCs/>
        </w:rPr>
        <w:instrText xml:space="preserve"> REF _Ref184740944 \h  \* MERGEFORMAT </w:instrText>
      </w:r>
      <w:r w:rsidR="00071458" w:rsidRPr="0055395E">
        <w:rPr>
          <w:b/>
          <w:bCs/>
        </w:rPr>
      </w:r>
      <w:r w:rsidR="00071458"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740944"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17</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071458" w:rsidRPr="0055395E">
        <w:rPr>
          <w:b/>
          <w:bCs/>
        </w:rPr>
        <w:fldChar w:fldCharType="end"/>
      </w:r>
      <w:r w:rsidRPr="0055395E">
        <w:t>.</w:t>
      </w:r>
    </w:p>
    <w:p w14:paraId="1AC83087" w14:textId="0AFF677E" w:rsidR="00C07CB3" w:rsidRPr="0055395E" w:rsidRDefault="00B64348" w:rsidP="00AD074F">
      <w:pPr>
        <w:keepNext/>
        <w:ind w:left="360"/>
      </w:pPr>
      <w:r w:rsidRPr="0055395E">
        <w:rPr>
          <w:noProof/>
        </w:rPr>
        <w:drawing>
          <wp:inline distT="0" distB="0" distL="0" distR="0" wp14:anchorId="5B0A15F1" wp14:editId="48ED7D09">
            <wp:extent cx="5486400" cy="2148210"/>
            <wp:effectExtent l="19050" t="19050" r="19050" b="23495"/>
            <wp:docPr id="1046065410" name="Picture 4" descr="My Account Button for CCM-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065410" name="Picture 4" descr="My Account Button for CCM-U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2148210"/>
                    </a:xfrm>
                    <a:prstGeom prst="rect">
                      <a:avLst/>
                    </a:prstGeom>
                    <a:noFill/>
                    <a:ln>
                      <a:solidFill>
                        <a:schemeClr val="tx1"/>
                      </a:solidFill>
                    </a:ln>
                  </pic:spPr>
                </pic:pic>
              </a:graphicData>
            </a:graphic>
          </wp:inline>
        </w:drawing>
      </w:r>
    </w:p>
    <w:p w14:paraId="61AB6555" w14:textId="080F1437" w:rsidR="00C07CB3" w:rsidRPr="0055395E" w:rsidRDefault="00C07CB3" w:rsidP="00AD074F">
      <w:pPr>
        <w:pStyle w:val="Caption"/>
        <w:ind w:left="360"/>
      </w:pPr>
      <w:bookmarkStart w:id="52" w:name="_Ref184740944"/>
      <w:bookmarkStart w:id="53" w:name="_Toc231479139"/>
      <w:r w:rsidRPr="0055395E">
        <w:t xml:space="preserve">Figure </w:t>
      </w:r>
      <w:fldSimple w:instr=" SEQ Figure \* ARABIC ">
        <w:r w:rsidR="0072181F" w:rsidRPr="0055395E">
          <w:rPr>
            <w:noProof/>
          </w:rPr>
          <w:t>17</w:t>
        </w:r>
      </w:fldSimple>
      <w:bookmarkEnd w:id="52"/>
      <w:r w:rsidRPr="0055395E">
        <w:t xml:space="preserve">: </w:t>
      </w:r>
      <w:r w:rsidR="0055052B" w:rsidRPr="0055395E">
        <w:t>My Account</w:t>
      </w:r>
      <w:r w:rsidRPr="0055395E">
        <w:t xml:space="preserve"> Button</w:t>
      </w:r>
      <w:r w:rsidR="003C0A6E" w:rsidRPr="0055395E">
        <w:t xml:space="preserve"> for CCM-UI</w:t>
      </w:r>
      <w:bookmarkEnd w:id="53"/>
    </w:p>
    <w:p w14:paraId="03545AE8" w14:textId="79E9654D" w:rsidR="002B241B" w:rsidRPr="0055395E" w:rsidRDefault="00C41624" w:rsidP="002B241B">
      <w:pPr>
        <w:numPr>
          <w:ilvl w:val="0"/>
          <w:numId w:val="12"/>
        </w:numPr>
      </w:pPr>
      <w:r w:rsidRPr="0055395E">
        <w:t>The user will then need to select the “Log Out” button</w:t>
      </w:r>
      <w:r w:rsidR="003C0A6E" w:rsidRPr="0055395E">
        <w:t xml:space="preserve"> from the dropdown menu shown in</w:t>
      </w:r>
      <w:r w:rsidR="00071458" w:rsidRPr="0055395E">
        <w:t xml:space="preserve"> </w:t>
      </w:r>
      <w:r w:rsidR="00071458" w:rsidRPr="0055395E">
        <w:rPr>
          <w:b/>
          <w:bCs/>
        </w:rPr>
        <w:fldChar w:fldCharType="begin" w:fldLock="1"/>
      </w:r>
      <w:r w:rsidR="00071458" w:rsidRPr="0055395E">
        <w:rPr>
          <w:b/>
          <w:bCs/>
        </w:rPr>
        <w:instrText xml:space="preserve"> REF _Ref205391213 \h  \* MERGEFORMAT </w:instrText>
      </w:r>
      <w:r w:rsidR="00071458" w:rsidRPr="0055395E">
        <w:rPr>
          <w:b/>
          <w:bCs/>
        </w:rPr>
      </w:r>
      <w:r w:rsidR="00071458"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205391213"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18</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071458" w:rsidRPr="0055395E">
        <w:rPr>
          <w:b/>
          <w:bCs/>
        </w:rPr>
        <w:fldChar w:fldCharType="end"/>
      </w:r>
      <w:r w:rsidR="003C0A6E" w:rsidRPr="0055395E">
        <w:t>.</w:t>
      </w:r>
    </w:p>
    <w:p w14:paraId="1E29536D" w14:textId="77777777" w:rsidR="003C0A6E" w:rsidRPr="0055395E" w:rsidRDefault="003C0A6E" w:rsidP="003C0A6E">
      <w:pPr>
        <w:keepNext/>
        <w:ind w:left="360"/>
      </w:pPr>
      <w:r w:rsidRPr="0055395E">
        <w:rPr>
          <w:b/>
          <w:bCs/>
          <w:noProof/>
        </w:rPr>
        <w:lastRenderedPageBreak/>
        <w:drawing>
          <wp:inline distT="0" distB="0" distL="0" distR="0" wp14:anchorId="310A31D3" wp14:editId="4143FE52">
            <wp:extent cx="5486400" cy="2136228"/>
            <wp:effectExtent l="19050" t="19050" r="19050" b="16510"/>
            <wp:docPr id="1792998962" name="Picture 5" descr="Log Out Button for CCM-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98962" name="Picture 5" descr="Log Out Button for CCM-UI"/>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2136228"/>
                    </a:xfrm>
                    <a:prstGeom prst="rect">
                      <a:avLst/>
                    </a:prstGeom>
                    <a:noFill/>
                    <a:ln>
                      <a:solidFill>
                        <a:schemeClr val="tx1"/>
                      </a:solidFill>
                    </a:ln>
                  </pic:spPr>
                </pic:pic>
              </a:graphicData>
            </a:graphic>
          </wp:inline>
        </w:drawing>
      </w:r>
    </w:p>
    <w:p w14:paraId="317F05D0" w14:textId="7DB51A2B" w:rsidR="003C0A6E" w:rsidRPr="0055395E" w:rsidRDefault="003C0A6E" w:rsidP="003C0A6E">
      <w:pPr>
        <w:pStyle w:val="Caption"/>
        <w:ind w:firstLine="360"/>
        <w:rPr>
          <w:b/>
          <w:bCs/>
        </w:rPr>
      </w:pPr>
      <w:bookmarkStart w:id="54" w:name="_Ref205391213"/>
      <w:bookmarkStart w:id="55" w:name="_Toc231479140"/>
      <w:r w:rsidRPr="0055395E">
        <w:t xml:space="preserve">Figure </w:t>
      </w:r>
      <w:fldSimple w:instr=" SEQ Figure \* ARABIC ">
        <w:r w:rsidR="0072181F" w:rsidRPr="0055395E">
          <w:rPr>
            <w:noProof/>
          </w:rPr>
          <w:t>18</w:t>
        </w:r>
      </w:fldSimple>
      <w:bookmarkEnd w:id="54"/>
      <w:r w:rsidRPr="0055395E">
        <w:t>: Log Out Button for CCM-UI</w:t>
      </w:r>
      <w:bookmarkEnd w:id="55"/>
    </w:p>
    <w:p w14:paraId="6E9A8C9E" w14:textId="104B9F11" w:rsidR="000754CB" w:rsidRPr="0055395E" w:rsidRDefault="00C07CB3" w:rsidP="004E2FBF">
      <w:pPr>
        <w:pStyle w:val="ListParagraph"/>
        <w:numPr>
          <w:ilvl w:val="0"/>
          <w:numId w:val="12"/>
        </w:numPr>
        <w:spacing w:before="120" w:after="120"/>
        <w:contextualSpacing w:val="0"/>
      </w:pPr>
      <w:r w:rsidRPr="0055395E">
        <w:t xml:space="preserve">Upon logging out of the CCM-UI application, the user will be taken to the page seen in </w:t>
      </w:r>
      <w:r w:rsidR="00071458" w:rsidRPr="0055395E">
        <w:rPr>
          <w:b/>
          <w:bCs/>
        </w:rPr>
        <w:fldChar w:fldCharType="begin" w:fldLock="1"/>
      </w:r>
      <w:r w:rsidR="00071458" w:rsidRPr="0055395E">
        <w:rPr>
          <w:b/>
          <w:bCs/>
        </w:rPr>
        <w:instrText xml:space="preserve"> REF _Ref184740966 \h  \* MERGEFORMAT </w:instrText>
      </w:r>
      <w:r w:rsidR="00071458" w:rsidRPr="0055395E">
        <w:rPr>
          <w:b/>
          <w:bCs/>
        </w:rPr>
      </w:r>
      <w:r w:rsidR="00071458"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740966"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19</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071458" w:rsidRPr="0055395E">
        <w:rPr>
          <w:b/>
          <w:bCs/>
        </w:rPr>
        <w:fldChar w:fldCharType="end"/>
      </w:r>
      <w:r w:rsidRPr="0055395E">
        <w:t xml:space="preserve"> that will prompt them to log out of the VA </w:t>
      </w:r>
      <w:proofErr w:type="spellStart"/>
      <w:r w:rsidRPr="0055395E">
        <w:t>SSOi</w:t>
      </w:r>
      <w:proofErr w:type="spellEnd"/>
      <w:r w:rsidRPr="0055395E">
        <w:t xml:space="preserve"> and close the browser.</w:t>
      </w:r>
    </w:p>
    <w:p w14:paraId="4809D468" w14:textId="77777777" w:rsidR="00C07CB3" w:rsidRPr="0055395E" w:rsidRDefault="00C07CB3" w:rsidP="00AD074F">
      <w:pPr>
        <w:pStyle w:val="ListParagraph"/>
        <w:keepNext/>
        <w:spacing w:before="120" w:after="120"/>
        <w:ind w:left="360"/>
        <w:contextualSpacing w:val="0"/>
      </w:pPr>
      <w:r w:rsidRPr="0055395E">
        <w:rPr>
          <w:noProof/>
        </w:rPr>
        <w:drawing>
          <wp:inline distT="0" distB="0" distL="0" distR="0" wp14:anchorId="6B186007" wp14:editId="2128E003">
            <wp:extent cx="5486400" cy="1931377"/>
            <wp:effectExtent l="19050" t="19050" r="19050" b="12065"/>
            <wp:docPr id="20" name="Picture 20" descr="Logged Out of Mobile Application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ged Out of Mobile Applications Page"/>
                    <pic:cNvPicPr/>
                  </pic:nvPicPr>
                  <pic:blipFill>
                    <a:blip r:embed="rId34"/>
                    <a:stretch>
                      <a:fillRect/>
                    </a:stretch>
                  </pic:blipFill>
                  <pic:spPr>
                    <a:xfrm>
                      <a:off x="0" y="0"/>
                      <a:ext cx="5486400" cy="1931377"/>
                    </a:xfrm>
                    <a:prstGeom prst="rect">
                      <a:avLst/>
                    </a:prstGeom>
                    <a:ln>
                      <a:solidFill>
                        <a:schemeClr val="tx1"/>
                      </a:solidFill>
                    </a:ln>
                  </pic:spPr>
                </pic:pic>
              </a:graphicData>
            </a:graphic>
          </wp:inline>
        </w:drawing>
      </w:r>
    </w:p>
    <w:p w14:paraId="0BF702E4" w14:textId="4BE3DE28" w:rsidR="00C07CB3" w:rsidRPr="0055395E" w:rsidRDefault="00C07CB3" w:rsidP="00AD074F">
      <w:pPr>
        <w:pStyle w:val="Caption"/>
        <w:ind w:left="432"/>
      </w:pPr>
      <w:bookmarkStart w:id="56" w:name="_Ref184740966"/>
      <w:bookmarkStart w:id="57" w:name="_Toc231479141"/>
      <w:r w:rsidRPr="0055395E">
        <w:t xml:space="preserve">Figure </w:t>
      </w:r>
      <w:fldSimple w:instr=" SEQ Figure \* ARABIC ">
        <w:r w:rsidR="0072181F" w:rsidRPr="0055395E">
          <w:rPr>
            <w:noProof/>
          </w:rPr>
          <w:t>19</w:t>
        </w:r>
      </w:fldSimple>
      <w:bookmarkEnd w:id="56"/>
      <w:r w:rsidRPr="0055395E">
        <w:t>: Logged Out of Mobile Applications Page</w:t>
      </w:r>
      <w:bookmarkEnd w:id="57"/>
    </w:p>
    <w:p w14:paraId="52AE61F2" w14:textId="48B38EE0" w:rsidR="00C5274F" w:rsidRPr="0055395E" w:rsidRDefault="00C5274F" w:rsidP="00C5274F">
      <w:pPr>
        <w:pStyle w:val="Heading2"/>
      </w:pPr>
      <w:bookmarkStart w:id="58" w:name="_Toc231479050"/>
      <w:r w:rsidRPr="0055395E">
        <w:t>2.3 Resources</w:t>
      </w:r>
      <w:bookmarkEnd w:id="58"/>
    </w:p>
    <w:p w14:paraId="06F05CB4" w14:textId="3A9F9226" w:rsidR="00C5274F" w:rsidRPr="0055395E" w:rsidRDefault="00C5274F" w:rsidP="00C5274F">
      <w:pPr>
        <w:spacing w:before="120" w:after="120"/>
      </w:pPr>
      <w:r w:rsidRPr="0055395E">
        <w:t xml:space="preserve">For additional information or help with the CCM-UI application, the user can select the “Resources” tab to the left of the CCM-UI page. See </w:t>
      </w:r>
      <w:r w:rsidR="00071458" w:rsidRPr="0055395E">
        <w:rPr>
          <w:b/>
          <w:bCs/>
        </w:rPr>
        <w:fldChar w:fldCharType="begin" w:fldLock="1"/>
      </w:r>
      <w:r w:rsidR="00071458" w:rsidRPr="0055395E">
        <w:rPr>
          <w:b/>
          <w:bCs/>
        </w:rPr>
        <w:instrText xml:space="preserve"> REF _Ref184740919 \h  \* MERGEFORMAT </w:instrText>
      </w:r>
      <w:r w:rsidR="00071458" w:rsidRPr="0055395E">
        <w:rPr>
          <w:b/>
          <w:bCs/>
        </w:rPr>
      </w:r>
      <w:r w:rsidR="00071458"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740919"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20</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071458" w:rsidRPr="0055395E">
        <w:rPr>
          <w:b/>
          <w:bCs/>
        </w:rPr>
        <w:fldChar w:fldCharType="end"/>
      </w:r>
      <w:r w:rsidRPr="0055395E">
        <w:t xml:space="preserve"> below for reference.</w:t>
      </w:r>
      <w:r w:rsidR="009632F2" w:rsidRPr="0055395E">
        <w:t xml:space="preserve"> </w:t>
      </w:r>
    </w:p>
    <w:p w14:paraId="4E212C6C" w14:textId="77777777" w:rsidR="00C5274F" w:rsidRPr="0055395E" w:rsidRDefault="00C5274F" w:rsidP="00C5274F">
      <w:pPr>
        <w:keepNext/>
        <w:spacing w:before="120" w:after="120"/>
      </w:pPr>
      <w:r w:rsidRPr="0055395E">
        <w:rPr>
          <w:noProof/>
        </w:rPr>
        <w:lastRenderedPageBreak/>
        <w:drawing>
          <wp:inline distT="0" distB="0" distL="0" distR="0" wp14:anchorId="6E98EEA4" wp14:editId="6D625623">
            <wp:extent cx="5943600" cy="3538220"/>
            <wp:effectExtent l="19050" t="19050" r="19050" b="24130"/>
            <wp:docPr id="127257766" name="Picture 3" descr="Example of Additional Links for CCM-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57766" name="Picture 3" descr="Example of Additional Links for CCM-UI"/>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3538220"/>
                    </a:xfrm>
                    <a:prstGeom prst="rect">
                      <a:avLst/>
                    </a:prstGeom>
                    <a:noFill/>
                    <a:ln>
                      <a:solidFill>
                        <a:schemeClr val="tx1"/>
                      </a:solidFill>
                    </a:ln>
                  </pic:spPr>
                </pic:pic>
              </a:graphicData>
            </a:graphic>
          </wp:inline>
        </w:drawing>
      </w:r>
    </w:p>
    <w:p w14:paraId="1852393E" w14:textId="252343E7" w:rsidR="00041002" w:rsidRPr="0055395E" w:rsidRDefault="00C5274F" w:rsidP="000C78FD">
      <w:pPr>
        <w:pStyle w:val="Caption"/>
      </w:pPr>
      <w:bookmarkStart w:id="59" w:name="_Ref184740919"/>
      <w:bookmarkStart w:id="60" w:name="_Toc231479142"/>
      <w:r w:rsidRPr="0055395E">
        <w:t xml:space="preserve">Figure </w:t>
      </w:r>
      <w:fldSimple w:instr=" SEQ Figure \* ARABIC ">
        <w:r w:rsidR="0072181F" w:rsidRPr="0055395E">
          <w:rPr>
            <w:noProof/>
          </w:rPr>
          <w:t>20</w:t>
        </w:r>
      </w:fldSimple>
      <w:bookmarkEnd w:id="59"/>
      <w:r w:rsidRPr="0055395E">
        <w:t>: Example of Additional Links for CCM-UI</w:t>
      </w:r>
      <w:bookmarkStart w:id="61" w:name="_Ref212562230"/>
      <w:bookmarkEnd w:id="60"/>
    </w:p>
    <w:p w14:paraId="2061DA47" w14:textId="61362A0F" w:rsidR="004A4F01" w:rsidRPr="0055395E" w:rsidRDefault="000754CB" w:rsidP="004A4F01">
      <w:pPr>
        <w:pStyle w:val="Heading2"/>
      </w:pPr>
      <w:bookmarkStart w:id="62" w:name="_Ref217992816"/>
      <w:bookmarkStart w:id="63" w:name="_Toc231479051"/>
      <w:r w:rsidRPr="0055395E">
        <w:t>2.</w:t>
      </w:r>
      <w:r w:rsidR="009C3132" w:rsidRPr="0055395E">
        <w:t>4</w:t>
      </w:r>
      <w:r w:rsidRPr="0055395E">
        <w:t xml:space="preserve"> Filters</w:t>
      </w:r>
      <w:bookmarkEnd w:id="61"/>
      <w:bookmarkEnd w:id="62"/>
      <w:bookmarkEnd w:id="63"/>
    </w:p>
    <w:p w14:paraId="78DBF408" w14:textId="57F4C7F6" w:rsidR="00771577" w:rsidRPr="0055395E" w:rsidRDefault="00FD2FD1" w:rsidP="00FD2FD1">
      <w:pPr>
        <w:pStyle w:val="Heading3"/>
      </w:pPr>
      <w:bookmarkStart w:id="64" w:name="_Toc231479052"/>
      <w:r w:rsidRPr="0055395E">
        <w:t>2.</w:t>
      </w:r>
      <w:r w:rsidR="009C3132" w:rsidRPr="0055395E">
        <w:t>4</w:t>
      </w:r>
      <w:r w:rsidRPr="0055395E">
        <w:t>.</w:t>
      </w:r>
      <w:r w:rsidR="004A4F01" w:rsidRPr="0055395E">
        <w:t>1</w:t>
      </w:r>
      <w:r w:rsidRPr="0055395E">
        <w:t xml:space="preserve"> Sort by Ascending and Descending</w:t>
      </w:r>
      <w:bookmarkEnd w:id="64"/>
    </w:p>
    <w:p w14:paraId="6B97C732" w14:textId="50DAD469" w:rsidR="00FD2FD1" w:rsidRPr="0055395E" w:rsidRDefault="004A4F01" w:rsidP="00FF2B63">
      <w:pPr>
        <w:numPr>
          <w:ilvl w:val="0"/>
          <w:numId w:val="49"/>
        </w:numPr>
      </w:pPr>
      <w:r w:rsidRPr="0055395E">
        <w:t>When looking for clinics within the grid, the user can sort rows by hovering the cursor next to a column’s name and selecting the arrow button that appears in</w:t>
      </w:r>
      <w:r w:rsidR="000C78FD" w:rsidRPr="0055395E">
        <w:t xml:space="preserve"> </w:t>
      </w:r>
      <w:r w:rsidR="000C78FD" w:rsidRPr="0055395E">
        <w:rPr>
          <w:b/>
          <w:bCs/>
        </w:rPr>
        <w:fldChar w:fldCharType="begin" w:fldLock="1"/>
      </w:r>
      <w:r w:rsidR="000C78FD" w:rsidRPr="0055395E">
        <w:rPr>
          <w:b/>
          <w:bCs/>
        </w:rPr>
        <w:instrText xml:space="preserve"> REF _Ref185610605 \h  \* MERGEFORMAT </w:instrText>
      </w:r>
      <w:r w:rsidR="000C78FD" w:rsidRPr="0055395E">
        <w:rPr>
          <w:b/>
          <w:bCs/>
        </w:rPr>
      </w:r>
      <w:r w:rsidR="000C78FD"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5610605"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21</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0C78FD" w:rsidRPr="0055395E">
        <w:rPr>
          <w:b/>
          <w:bCs/>
        </w:rPr>
        <w:fldChar w:fldCharType="end"/>
      </w:r>
      <w:r w:rsidRPr="0055395E">
        <w:t>.</w:t>
      </w:r>
    </w:p>
    <w:p w14:paraId="3E2952D2" w14:textId="77777777" w:rsidR="00712AD6" w:rsidRPr="0055395E" w:rsidRDefault="004A4F01" w:rsidP="00712AD6">
      <w:pPr>
        <w:keepNext/>
        <w:ind w:left="360"/>
      </w:pPr>
      <w:r w:rsidRPr="0055395E">
        <w:rPr>
          <w:noProof/>
        </w:rPr>
        <w:drawing>
          <wp:inline distT="0" distB="0" distL="0" distR="0" wp14:anchorId="4C213567" wp14:editId="2BC3DA96">
            <wp:extent cx="5486400" cy="2511670"/>
            <wp:effectExtent l="19050" t="19050" r="19050" b="22225"/>
            <wp:docPr id="1885956256" name="Picture 1" descr="Ascending/Descending Filter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56256" name="Picture 1" descr="Ascending/Descending Filter Arrow"/>
                    <pic:cNvPicPr/>
                  </pic:nvPicPr>
                  <pic:blipFill>
                    <a:blip r:embed="rId36"/>
                    <a:stretch>
                      <a:fillRect/>
                    </a:stretch>
                  </pic:blipFill>
                  <pic:spPr>
                    <a:xfrm>
                      <a:off x="0" y="0"/>
                      <a:ext cx="5486400" cy="2511670"/>
                    </a:xfrm>
                    <a:prstGeom prst="rect">
                      <a:avLst/>
                    </a:prstGeom>
                    <a:ln>
                      <a:solidFill>
                        <a:schemeClr val="tx1"/>
                      </a:solidFill>
                    </a:ln>
                  </pic:spPr>
                </pic:pic>
              </a:graphicData>
            </a:graphic>
          </wp:inline>
        </w:drawing>
      </w:r>
    </w:p>
    <w:p w14:paraId="693F2D31" w14:textId="236C13FE" w:rsidR="004A4F01" w:rsidRPr="0055395E" w:rsidRDefault="00712AD6" w:rsidP="00712AD6">
      <w:pPr>
        <w:pStyle w:val="Caption"/>
        <w:ind w:firstLine="360"/>
      </w:pPr>
      <w:bookmarkStart w:id="65" w:name="_Ref185610605"/>
      <w:bookmarkStart w:id="66" w:name="_Toc231479143"/>
      <w:r w:rsidRPr="0055395E">
        <w:t xml:space="preserve">Figure </w:t>
      </w:r>
      <w:fldSimple w:instr=" SEQ Figure \* ARABIC ">
        <w:r w:rsidR="0072181F" w:rsidRPr="0055395E">
          <w:rPr>
            <w:noProof/>
          </w:rPr>
          <w:t>21</w:t>
        </w:r>
      </w:fldSimple>
      <w:bookmarkEnd w:id="65"/>
      <w:r w:rsidRPr="0055395E">
        <w:t>: Ascending/Descending Filter Arrow</w:t>
      </w:r>
      <w:bookmarkEnd w:id="66"/>
    </w:p>
    <w:p w14:paraId="1A857059" w14:textId="77777777" w:rsidR="004A4F01" w:rsidRPr="0055395E" w:rsidRDefault="004A4F01" w:rsidP="00FF2B63">
      <w:pPr>
        <w:pStyle w:val="ListParagraph"/>
        <w:numPr>
          <w:ilvl w:val="0"/>
          <w:numId w:val="49"/>
        </w:numPr>
        <w:spacing w:before="120" w:after="120"/>
        <w:contextualSpacing w:val="0"/>
      </w:pPr>
      <w:r w:rsidRPr="0055395E">
        <w:lastRenderedPageBreak/>
        <w:t>Selecting the arrow once will cause results to sort by ascending order (</w:t>
      </w:r>
      <w:r w:rsidRPr="0055395E">
        <w:rPr>
          <w:rFonts w:cstheme="minorHAnsi"/>
        </w:rPr>
        <w:t>↑</w:t>
      </w:r>
      <w:r w:rsidRPr="0055395E">
        <w:t xml:space="preserve">), a second time to sort by descending order (notated by </w:t>
      </w:r>
      <w:r w:rsidRPr="0055395E">
        <w:rPr>
          <w:rFonts w:cstheme="minorHAnsi"/>
        </w:rPr>
        <w:t>↓</w:t>
      </w:r>
      <w:r w:rsidRPr="0055395E">
        <w:t xml:space="preserve">), and a third time to cause results to appear in the default order again (notated with no arrow). </w:t>
      </w:r>
    </w:p>
    <w:p w14:paraId="1F2AB740" w14:textId="1F0FDE68" w:rsidR="008A4A26" w:rsidRPr="0055395E" w:rsidRDefault="004A4F01" w:rsidP="004A4F01">
      <w:pPr>
        <w:pStyle w:val="Heading3"/>
      </w:pPr>
      <w:bookmarkStart w:id="67" w:name="_Toc231479053"/>
      <w:r w:rsidRPr="0055395E">
        <w:t>2.</w:t>
      </w:r>
      <w:r w:rsidR="009C3132" w:rsidRPr="0055395E">
        <w:t>4</w:t>
      </w:r>
      <w:r w:rsidRPr="0055395E">
        <w:t>.2 Toggle Density</w:t>
      </w:r>
      <w:bookmarkEnd w:id="67"/>
    </w:p>
    <w:p w14:paraId="0E6FA772" w14:textId="7E5BD6B5" w:rsidR="004A4F01" w:rsidRPr="0055395E" w:rsidRDefault="00273353" w:rsidP="00FF2B63">
      <w:pPr>
        <w:numPr>
          <w:ilvl w:val="0"/>
          <w:numId w:val="50"/>
        </w:numPr>
      </w:pPr>
      <w:r w:rsidRPr="0055395E">
        <w:t>T</w:t>
      </w:r>
      <w:r w:rsidR="004A4F01" w:rsidRPr="0055395E">
        <w:t>he</w:t>
      </w:r>
      <w:r w:rsidR="00AF0F7F" w:rsidRPr="0055395E">
        <w:t xml:space="preserve"> user has the</w:t>
      </w:r>
      <w:r w:rsidR="004A4F01" w:rsidRPr="0055395E">
        <w:t xml:space="preserve"> option to adjust toggle density </w:t>
      </w:r>
      <w:r w:rsidR="00AF0F7F" w:rsidRPr="0055395E">
        <w:t>of the grid</w:t>
      </w:r>
      <w:r w:rsidR="004A4F01" w:rsidRPr="0055395E">
        <w:t>. To begin adjusting the toggle density, select the button shown in</w:t>
      </w:r>
      <w:r w:rsidR="000C78FD" w:rsidRPr="0055395E">
        <w:t xml:space="preserve"> </w:t>
      </w:r>
      <w:r w:rsidR="000C78FD" w:rsidRPr="0055395E">
        <w:rPr>
          <w:b/>
          <w:bCs/>
        </w:rPr>
        <w:fldChar w:fldCharType="begin" w:fldLock="1"/>
      </w:r>
      <w:r w:rsidR="000C78FD" w:rsidRPr="0055395E">
        <w:rPr>
          <w:b/>
          <w:bCs/>
        </w:rPr>
        <w:instrText xml:space="preserve"> REF _Ref185610630 \h  \* MERGEFORMAT </w:instrText>
      </w:r>
      <w:r w:rsidR="000C78FD" w:rsidRPr="0055395E">
        <w:rPr>
          <w:b/>
          <w:bCs/>
        </w:rPr>
      </w:r>
      <w:r w:rsidR="000C78FD"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5610630"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22</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0C78FD" w:rsidRPr="0055395E">
        <w:rPr>
          <w:b/>
          <w:bCs/>
        </w:rPr>
        <w:fldChar w:fldCharType="end"/>
      </w:r>
      <w:r w:rsidR="004A4F01" w:rsidRPr="0055395E">
        <w:t>.</w:t>
      </w:r>
    </w:p>
    <w:p w14:paraId="0F7F6707" w14:textId="77777777" w:rsidR="00712AD6" w:rsidRPr="0055395E" w:rsidRDefault="004A4F01" w:rsidP="00712AD6">
      <w:pPr>
        <w:keepNext/>
        <w:ind w:left="360"/>
      </w:pPr>
      <w:r w:rsidRPr="0055395E">
        <w:rPr>
          <w:noProof/>
        </w:rPr>
        <w:drawing>
          <wp:inline distT="0" distB="0" distL="0" distR="0" wp14:anchorId="7FAC61DE" wp14:editId="0CBD00CB">
            <wp:extent cx="5486400" cy="2243797"/>
            <wp:effectExtent l="19050" t="19050" r="19050" b="23495"/>
            <wp:docPr id="2102588801" name="Picture 1" descr="Toggle Densit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588801" name="Picture 1" descr="Toggle Density Button"/>
                    <pic:cNvPicPr/>
                  </pic:nvPicPr>
                  <pic:blipFill>
                    <a:blip r:embed="rId37"/>
                    <a:stretch>
                      <a:fillRect/>
                    </a:stretch>
                  </pic:blipFill>
                  <pic:spPr>
                    <a:xfrm>
                      <a:off x="0" y="0"/>
                      <a:ext cx="5486400" cy="2243797"/>
                    </a:xfrm>
                    <a:prstGeom prst="rect">
                      <a:avLst/>
                    </a:prstGeom>
                    <a:ln>
                      <a:solidFill>
                        <a:schemeClr val="tx1"/>
                      </a:solidFill>
                    </a:ln>
                  </pic:spPr>
                </pic:pic>
              </a:graphicData>
            </a:graphic>
          </wp:inline>
        </w:drawing>
      </w:r>
    </w:p>
    <w:p w14:paraId="7CE1601F" w14:textId="1A8625AF" w:rsidR="004A4F01" w:rsidRPr="0055395E" w:rsidRDefault="00712AD6" w:rsidP="001A7A40">
      <w:pPr>
        <w:pStyle w:val="Caption"/>
        <w:ind w:firstLine="360"/>
      </w:pPr>
      <w:bookmarkStart w:id="68" w:name="_Ref185610630"/>
      <w:bookmarkStart w:id="69" w:name="_Toc231479144"/>
      <w:r w:rsidRPr="0055395E">
        <w:t xml:space="preserve">Figure </w:t>
      </w:r>
      <w:fldSimple w:instr=" SEQ Figure \* ARABIC ">
        <w:r w:rsidR="0072181F" w:rsidRPr="0055395E">
          <w:rPr>
            <w:noProof/>
          </w:rPr>
          <w:t>22</w:t>
        </w:r>
      </w:fldSimple>
      <w:bookmarkEnd w:id="68"/>
      <w:r w:rsidRPr="0055395E">
        <w:t>: Toggle Density Button</w:t>
      </w:r>
      <w:bookmarkEnd w:id="69"/>
    </w:p>
    <w:p w14:paraId="141F4E46" w14:textId="4A47EDA4" w:rsidR="00C81BC3" w:rsidRPr="0055395E" w:rsidRDefault="004A4F01" w:rsidP="00041002">
      <w:pPr>
        <w:pStyle w:val="ListParagraph"/>
        <w:numPr>
          <w:ilvl w:val="0"/>
          <w:numId w:val="50"/>
        </w:numPr>
        <w:spacing w:before="120" w:after="120"/>
        <w:contextualSpacing w:val="0"/>
      </w:pPr>
      <w:r w:rsidRPr="0055395E">
        <w:t>There are three different options for the user to choose from depending on the user’s preference. Simply keep selecting the “Toggle Density” button to rotate through the options until the user finds their preferred density.</w:t>
      </w:r>
    </w:p>
    <w:p w14:paraId="36BAF6C8" w14:textId="67379E7C" w:rsidR="004A4F01" w:rsidRPr="0055395E" w:rsidRDefault="004A4F01" w:rsidP="004A4F01">
      <w:pPr>
        <w:pStyle w:val="Heading3"/>
      </w:pPr>
      <w:bookmarkStart w:id="70" w:name="_Toc231479054"/>
      <w:r w:rsidRPr="0055395E">
        <w:t>2.</w:t>
      </w:r>
      <w:r w:rsidR="009C3132" w:rsidRPr="0055395E">
        <w:t>4</w:t>
      </w:r>
      <w:r w:rsidRPr="0055395E">
        <w:t>.3 Filtering Rows</w:t>
      </w:r>
      <w:bookmarkEnd w:id="70"/>
    </w:p>
    <w:p w14:paraId="4FAD0F36" w14:textId="250335B3" w:rsidR="00847F19" w:rsidRPr="0055395E" w:rsidRDefault="00847F19" w:rsidP="00FF2B63">
      <w:pPr>
        <w:numPr>
          <w:ilvl w:val="0"/>
          <w:numId w:val="51"/>
        </w:numPr>
      </w:pPr>
      <w:r w:rsidRPr="0055395E">
        <w:t>Users can increase or decrease the number of rows shown on the page by selecting the arrow shown in</w:t>
      </w:r>
      <w:r w:rsidR="000C78FD" w:rsidRPr="0055395E">
        <w:t xml:space="preserve"> </w:t>
      </w:r>
      <w:r w:rsidR="000C78FD" w:rsidRPr="0055395E">
        <w:rPr>
          <w:b/>
          <w:bCs/>
        </w:rPr>
        <w:fldChar w:fldCharType="begin" w:fldLock="1"/>
      </w:r>
      <w:r w:rsidR="000C78FD" w:rsidRPr="0055395E">
        <w:rPr>
          <w:b/>
          <w:bCs/>
        </w:rPr>
        <w:instrText xml:space="preserve"> REF _Ref185610649 \h  \* MERGEFORMAT </w:instrText>
      </w:r>
      <w:r w:rsidR="000C78FD" w:rsidRPr="0055395E">
        <w:rPr>
          <w:b/>
          <w:bCs/>
        </w:rPr>
      </w:r>
      <w:r w:rsidR="000C78FD"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5610649"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23</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0C78FD" w:rsidRPr="0055395E">
        <w:rPr>
          <w:b/>
          <w:bCs/>
        </w:rPr>
        <w:fldChar w:fldCharType="end"/>
      </w:r>
      <w:r w:rsidR="000C78FD" w:rsidRPr="0055395E">
        <w:rPr>
          <w:b/>
          <w:bCs/>
        </w:rPr>
        <w:t>.</w:t>
      </w:r>
    </w:p>
    <w:p w14:paraId="7892BF37" w14:textId="77777777" w:rsidR="001A7A40" w:rsidRPr="0055395E" w:rsidRDefault="00847F19" w:rsidP="001A7A40">
      <w:pPr>
        <w:keepNext/>
        <w:ind w:left="360"/>
      </w:pPr>
      <w:r w:rsidRPr="0055395E">
        <w:rPr>
          <w:noProof/>
        </w:rPr>
        <w:drawing>
          <wp:inline distT="0" distB="0" distL="0" distR="0" wp14:anchorId="497753BD" wp14:editId="7A0F9886">
            <wp:extent cx="5486400" cy="2243797"/>
            <wp:effectExtent l="19050" t="19050" r="19050" b="23495"/>
            <wp:docPr id="1899140470" name="Picture 1" descr="Rows per Page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140470" name="Picture 1" descr="Rows per Page Option"/>
                    <pic:cNvPicPr/>
                  </pic:nvPicPr>
                  <pic:blipFill>
                    <a:blip r:embed="rId38"/>
                    <a:stretch>
                      <a:fillRect/>
                    </a:stretch>
                  </pic:blipFill>
                  <pic:spPr>
                    <a:xfrm>
                      <a:off x="0" y="0"/>
                      <a:ext cx="5486400" cy="2243797"/>
                    </a:xfrm>
                    <a:prstGeom prst="rect">
                      <a:avLst/>
                    </a:prstGeom>
                    <a:ln>
                      <a:solidFill>
                        <a:schemeClr val="tx1"/>
                      </a:solidFill>
                    </a:ln>
                  </pic:spPr>
                </pic:pic>
              </a:graphicData>
            </a:graphic>
          </wp:inline>
        </w:drawing>
      </w:r>
    </w:p>
    <w:p w14:paraId="3D2D7A1C" w14:textId="7F51F637" w:rsidR="00847F19" w:rsidRPr="0055395E" w:rsidRDefault="001A7A40" w:rsidP="001A7A40">
      <w:pPr>
        <w:pStyle w:val="Caption"/>
        <w:ind w:firstLine="360"/>
      </w:pPr>
      <w:bookmarkStart w:id="71" w:name="_Ref185610649"/>
      <w:bookmarkStart w:id="72" w:name="_Toc231479145"/>
      <w:r w:rsidRPr="0055395E">
        <w:t xml:space="preserve">Figure </w:t>
      </w:r>
      <w:fldSimple w:instr=" SEQ Figure \* ARABIC ">
        <w:r w:rsidR="0072181F" w:rsidRPr="0055395E">
          <w:rPr>
            <w:noProof/>
          </w:rPr>
          <w:t>23</w:t>
        </w:r>
      </w:fldSimple>
      <w:bookmarkEnd w:id="71"/>
      <w:r w:rsidRPr="0055395E">
        <w:t>: Rows per Page Option</w:t>
      </w:r>
      <w:bookmarkEnd w:id="72"/>
    </w:p>
    <w:p w14:paraId="1B6B5824" w14:textId="1A545924" w:rsidR="00847F19" w:rsidRPr="0055395E" w:rsidRDefault="00847F19" w:rsidP="00FF2B63">
      <w:pPr>
        <w:numPr>
          <w:ilvl w:val="0"/>
          <w:numId w:val="51"/>
        </w:numPr>
      </w:pPr>
      <w:r w:rsidRPr="0055395E">
        <w:lastRenderedPageBreak/>
        <w:t xml:space="preserve">Users can also navigate the </w:t>
      </w:r>
      <w:r w:rsidR="001A7A40" w:rsidRPr="0055395E">
        <w:t>grid</w:t>
      </w:r>
      <w:r w:rsidRPr="0055395E">
        <w:t xml:space="preserve"> to more available </w:t>
      </w:r>
      <w:r w:rsidR="00390A75" w:rsidRPr="0055395E">
        <w:t>clinics</w:t>
      </w:r>
      <w:r w:rsidRPr="0055395E">
        <w:t xml:space="preserve"> by selecting the arrows “&lt;” to navigate one page backwards and “&gt;” to navigate </w:t>
      </w:r>
      <w:r w:rsidR="00C81BC3" w:rsidRPr="0055395E">
        <w:t>one-page</w:t>
      </w:r>
      <w:r w:rsidRPr="0055395E">
        <w:t xml:space="preserve"> forwards, as seen in</w:t>
      </w:r>
      <w:r w:rsidR="000C78FD" w:rsidRPr="0055395E">
        <w:t xml:space="preserve"> </w:t>
      </w:r>
      <w:r w:rsidR="00B53F22" w:rsidRPr="0055395E">
        <w:rPr>
          <w:b/>
          <w:bCs/>
        </w:rPr>
        <w:fldChar w:fldCharType="begin" w:fldLock="1"/>
      </w:r>
      <w:r w:rsidR="00B53F22" w:rsidRPr="0055395E">
        <w:rPr>
          <w:b/>
          <w:bCs/>
        </w:rPr>
        <w:instrText xml:space="preserve"> REF _Ref185610670 \h  \* MERGEFORMAT </w:instrText>
      </w:r>
      <w:r w:rsidR="00B53F22" w:rsidRPr="0055395E">
        <w:rPr>
          <w:b/>
          <w:bCs/>
        </w:rPr>
      </w:r>
      <w:r w:rsidR="00B53F22"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5610670"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24</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B53F22" w:rsidRPr="0055395E">
        <w:rPr>
          <w:b/>
          <w:bCs/>
        </w:rPr>
        <w:fldChar w:fldCharType="end"/>
      </w:r>
      <w:r w:rsidRPr="0055395E">
        <w:t xml:space="preserve">. </w:t>
      </w:r>
    </w:p>
    <w:p w14:paraId="1B37BE1F" w14:textId="77777777" w:rsidR="001A7A40" w:rsidRPr="0055395E" w:rsidRDefault="00847F19" w:rsidP="001A7A40">
      <w:pPr>
        <w:keepNext/>
        <w:ind w:left="360"/>
      </w:pPr>
      <w:r w:rsidRPr="0055395E">
        <w:rPr>
          <w:noProof/>
        </w:rPr>
        <w:drawing>
          <wp:inline distT="0" distB="0" distL="0" distR="0" wp14:anchorId="39327B84" wp14:editId="441F67DA">
            <wp:extent cx="5485850" cy="2804575"/>
            <wp:effectExtent l="19050" t="19050" r="19685" b="15240"/>
            <wp:docPr id="130345762" name="Picture 1" descr="Grid Nav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5762" name="Picture 1" descr="Grid Navigation"/>
                    <pic:cNvPicPr/>
                  </pic:nvPicPr>
                  <pic:blipFill rotWithShape="1">
                    <a:blip r:embed="rId39"/>
                    <a:srcRect t="4027"/>
                    <a:stretch/>
                  </pic:blipFill>
                  <pic:spPr bwMode="auto">
                    <a:xfrm>
                      <a:off x="0" y="0"/>
                      <a:ext cx="5486400" cy="280485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69517E9" w14:textId="75AB08B0" w:rsidR="00847F19" w:rsidRPr="0055395E" w:rsidRDefault="001A7A40" w:rsidP="001A7A40">
      <w:pPr>
        <w:pStyle w:val="Caption"/>
        <w:ind w:firstLine="360"/>
      </w:pPr>
      <w:bookmarkStart w:id="73" w:name="_Ref185610670"/>
      <w:bookmarkStart w:id="74" w:name="_Toc231479146"/>
      <w:r w:rsidRPr="0055395E">
        <w:t xml:space="preserve">Figure </w:t>
      </w:r>
      <w:fldSimple w:instr=" SEQ Figure \* ARABIC ">
        <w:r w:rsidR="0072181F" w:rsidRPr="0055395E">
          <w:rPr>
            <w:noProof/>
          </w:rPr>
          <w:t>24</w:t>
        </w:r>
      </w:fldSimple>
      <w:bookmarkEnd w:id="73"/>
      <w:r w:rsidRPr="0055395E">
        <w:t>: Grid Navigation</w:t>
      </w:r>
      <w:bookmarkEnd w:id="74"/>
    </w:p>
    <w:p w14:paraId="7DE0AFB8" w14:textId="1578EAFB" w:rsidR="00C81BC3" w:rsidRPr="0055395E" w:rsidRDefault="00847F19" w:rsidP="00041002">
      <w:pPr>
        <w:pStyle w:val="NoteStyle1"/>
      </w:pPr>
      <w:r w:rsidRPr="0055395E">
        <w:t>Note: Arrows will be greyed out and un-selectable if the user cannot navigate in a certain direction.</w:t>
      </w:r>
    </w:p>
    <w:p w14:paraId="0B22AF87" w14:textId="21D099FE" w:rsidR="00847F19" w:rsidRPr="0055395E" w:rsidRDefault="00847F19" w:rsidP="00847F19">
      <w:pPr>
        <w:pStyle w:val="Heading3"/>
      </w:pPr>
      <w:bookmarkStart w:id="75" w:name="_Toc231479055"/>
      <w:r w:rsidRPr="0055395E">
        <w:t>2.</w:t>
      </w:r>
      <w:r w:rsidR="009C3132" w:rsidRPr="0055395E">
        <w:t>4</w:t>
      </w:r>
      <w:r w:rsidRPr="0055395E">
        <w:t>.4 Filtering Columns</w:t>
      </w:r>
      <w:bookmarkEnd w:id="75"/>
    </w:p>
    <w:p w14:paraId="0E6C54E3" w14:textId="326E4030" w:rsidR="00847F19" w:rsidRPr="0055395E" w:rsidRDefault="00E45366" w:rsidP="00FF2B63">
      <w:pPr>
        <w:numPr>
          <w:ilvl w:val="0"/>
          <w:numId w:val="52"/>
        </w:numPr>
      </w:pPr>
      <w:r w:rsidRPr="0055395E">
        <w:t xml:space="preserve">Users can filter columns by selecting the three vertical bars pictured in </w:t>
      </w:r>
      <w:r w:rsidR="00557ED5" w:rsidRPr="0055395E">
        <w:rPr>
          <w:b/>
          <w:bCs/>
        </w:rPr>
        <w:fldChar w:fldCharType="begin" w:fldLock="1"/>
      </w:r>
      <w:r w:rsidR="00557ED5" w:rsidRPr="0055395E">
        <w:rPr>
          <w:b/>
          <w:bCs/>
        </w:rPr>
        <w:instrText xml:space="preserve"> REF _Ref185610721 \h  \* MERGEFORMAT </w:instrText>
      </w:r>
      <w:r w:rsidR="00557ED5" w:rsidRPr="0055395E">
        <w:rPr>
          <w:b/>
          <w:bCs/>
        </w:rPr>
      </w:r>
      <w:r w:rsidR="00557ED5"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5610721"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25</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557ED5" w:rsidRPr="0055395E">
        <w:rPr>
          <w:b/>
          <w:bCs/>
        </w:rPr>
        <w:fldChar w:fldCharType="end"/>
      </w:r>
      <w:r w:rsidR="00BD19F8" w:rsidRPr="0055395E">
        <w:t xml:space="preserve"> </w:t>
      </w:r>
      <w:r w:rsidRPr="0055395E">
        <w:t>titled “Show/Hide Column</w:t>
      </w:r>
      <w:r w:rsidR="000B3DA7" w:rsidRPr="0055395E">
        <w:t>s.”</w:t>
      </w:r>
      <w:r w:rsidR="00871205" w:rsidRPr="0055395E">
        <w:t xml:space="preserve"> This action will cause </w:t>
      </w:r>
      <w:r w:rsidR="0021100D" w:rsidRPr="0055395E">
        <w:t>a</w:t>
      </w:r>
      <w:r w:rsidR="007A1DFD" w:rsidRPr="0055395E">
        <w:t xml:space="preserve"> dropdown</w:t>
      </w:r>
      <w:r w:rsidR="006139B9" w:rsidRPr="0055395E">
        <w:t xml:space="preserve"> </w:t>
      </w:r>
      <w:r w:rsidR="0021100D" w:rsidRPr="0055395E">
        <w:t>(</w:t>
      </w:r>
      <w:r w:rsidR="007A1DFD" w:rsidRPr="0055395E">
        <w:t>see</w:t>
      </w:r>
      <w:r w:rsidR="00CC5896" w:rsidRPr="0055395E">
        <w:t xml:space="preserve"> </w:t>
      </w:r>
      <w:r w:rsidR="00CC5896" w:rsidRPr="0055395E">
        <w:rPr>
          <w:b/>
          <w:bCs/>
        </w:rPr>
        <w:fldChar w:fldCharType="begin" w:fldLock="1"/>
      </w:r>
      <w:r w:rsidR="00CC5896" w:rsidRPr="0055395E">
        <w:rPr>
          <w:b/>
          <w:bCs/>
        </w:rPr>
        <w:instrText xml:space="preserve"> REF _Ref185610739 \h  \* MERGEFORMAT </w:instrText>
      </w:r>
      <w:r w:rsidR="00CC5896" w:rsidRPr="0055395E">
        <w:rPr>
          <w:b/>
          <w:bCs/>
        </w:rPr>
      </w:r>
      <w:r w:rsidR="00CC5896"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5610739"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26</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CC5896" w:rsidRPr="0055395E">
        <w:rPr>
          <w:b/>
          <w:bCs/>
        </w:rPr>
        <w:fldChar w:fldCharType="end"/>
      </w:r>
      <w:r w:rsidR="0021100D" w:rsidRPr="0055395E">
        <w:t>)</w:t>
      </w:r>
      <w:r w:rsidR="007A1DFD" w:rsidRPr="0055395E">
        <w:t xml:space="preserve"> to appear.</w:t>
      </w:r>
    </w:p>
    <w:p w14:paraId="772C2342" w14:textId="77777777" w:rsidR="0046054B" w:rsidRPr="0055395E" w:rsidRDefault="00DF1522" w:rsidP="0046054B">
      <w:pPr>
        <w:keepNext/>
        <w:ind w:left="360"/>
      </w:pPr>
      <w:r w:rsidRPr="0055395E">
        <w:rPr>
          <w:noProof/>
        </w:rPr>
        <w:drawing>
          <wp:inline distT="0" distB="0" distL="0" distR="0" wp14:anchorId="01198160" wp14:editId="6340A867">
            <wp:extent cx="5486400" cy="2130083"/>
            <wp:effectExtent l="19050" t="19050" r="19050" b="22860"/>
            <wp:docPr id="1774940264" name="Picture 1" descr="Show/Hide Column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940264" name="Picture 1" descr="Show/Hide Columns Button"/>
                    <pic:cNvPicPr/>
                  </pic:nvPicPr>
                  <pic:blipFill>
                    <a:blip r:embed="rId40"/>
                    <a:stretch>
                      <a:fillRect/>
                    </a:stretch>
                  </pic:blipFill>
                  <pic:spPr>
                    <a:xfrm>
                      <a:off x="0" y="0"/>
                      <a:ext cx="5486400" cy="2130083"/>
                    </a:xfrm>
                    <a:prstGeom prst="rect">
                      <a:avLst/>
                    </a:prstGeom>
                    <a:ln>
                      <a:solidFill>
                        <a:schemeClr val="tx1"/>
                      </a:solidFill>
                    </a:ln>
                  </pic:spPr>
                </pic:pic>
              </a:graphicData>
            </a:graphic>
          </wp:inline>
        </w:drawing>
      </w:r>
    </w:p>
    <w:p w14:paraId="2723D657" w14:textId="29463017" w:rsidR="00E45366" w:rsidRPr="0055395E" w:rsidRDefault="0046054B" w:rsidP="0046054B">
      <w:pPr>
        <w:pStyle w:val="Caption"/>
        <w:ind w:firstLine="360"/>
      </w:pPr>
      <w:bookmarkStart w:id="76" w:name="_Ref185610721"/>
      <w:bookmarkStart w:id="77" w:name="_Toc231479147"/>
      <w:r w:rsidRPr="0055395E">
        <w:t xml:space="preserve">Figure </w:t>
      </w:r>
      <w:fldSimple w:instr=" SEQ Figure \* ARABIC ">
        <w:r w:rsidR="0072181F" w:rsidRPr="0055395E">
          <w:rPr>
            <w:noProof/>
          </w:rPr>
          <w:t>25</w:t>
        </w:r>
      </w:fldSimple>
      <w:bookmarkEnd w:id="76"/>
      <w:r w:rsidRPr="0055395E">
        <w:t>: Show/Hide Columns Button</w:t>
      </w:r>
      <w:bookmarkEnd w:id="77"/>
    </w:p>
    <w:p w14:paraId="561C7C0E" w14:textId="1D870DA6" w:rsidR="0013620C" w:rsidRPr="0055395E" w:rsidRDefault="00871205" w:rsidP="00FF2B63">
      <w:pPr>
        <w:numPr>
          <w:ilvl w:val="0"/>
          <w:numId w:val="52"/>
        </w:numPr>
      </w:pPr>
      <w:r w:rsidRPr="0055395E">
        <w:t xml:space="preserve">To hide a column, </w:t>
      </w:r>
      <w:r w:rsidR="00474B6F" w:rsidRPr="0055395E">
        <w:t>user</w:t>
      </w:r>
      <w:r w:rsidR="0092076D" w:rsidRPr="0055395E">
        <w:t>s</w:t>
      </w:r>
      <w:r w:rsidR="00474B6F" w:rsidRPr="0055395E">
        <w:t xml:space="preserve"> </w:t>
      </w:r>
      <w:r w:rsidR="009F084B" w:rsidRPr="0055395E">
        <w:t xml:space="preserve">will need to </w:t>
      </w:r>
      <w:r w:rsidR="00474B6F" w:rsidRPr="0055395E">
        <w:t xml:space="preserve">select </w:t>
      </w:r>
      <w:r w:rsidR="00464101" w:rsidRPr="0055395E">
        <w:t>the</w:t>
      </w:r>
      <w:r w:rsidR="00D85B35" w:rsidRPr="0055395E">
        <w:t xml:space="preserve"> slider</w:t>
      </w:r>
      <w:r w:rsidR="008916E8" w:rsidRPr="0055395E">
        <w:t>,</w:t>
      </w:r>
      <w:r w:rsidR="00464101" w:rsidRPr="0055395E">
        <w:t xml:space="preserve"> </w:t>
      </w:r>
      <w:r w:rsidR="001A77A1" w:rsidRPr="0055395E">
        <w:t>shown below in</w:t>
      </w:r>
      <w:r w:rsidR="00CC5896" w:rsidRPr="0055395E">
        <w:t xml:space="preserve"> </w:t>
      </w:r>
      <w:r w:rsidR="00CC5896" w:rsidRPr="0055395E">
        <w:rPr>
          <w:b/>
          <w:bCs/>
        </w:rPr>
        <w:fldChar w:fldCharType="begin" w:fldLock="1"/>
      </w:r>
      <w:r w:rsidR="00CC5896" w:rsidRPr="0055395E">
        <w:rPr>
          <w:b/>
          <w:bCs/>
        </w:rPr>
        <w:instrText xml:space="preserve"> REF _Ref185610739 \h  \* MERGEFORMAT </w:instrText>
      </w:r>
      <w:r w:rsidR="00CC5896" w:rsidRPr="0055395E">
        <w:rPr>
          <w:b/>
          <w:bCs/>
        </w:rPr>
      </w:r>
      <w:r w:rsidR="00CC5896"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5610739"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26</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CC5896" w:rsidRPr="0055395E">
        <w:rPr>
          <w:b/>
          <w:bCs/>
        </w:rPr>
        <w:fldChar w:fldCharType="end"/>
      </w:r>
      <w:r w:rsidR="008916E8" w:rsidRPr="0055395E">
        <w:t>,</w:t>
      </w:r>
      <w:r w:rsidR="001A77A1" w:rsidRPr="0055395E">
        <w:t xml:space="preserve"> </w:t>
      </w:r>
      <w:r w:rsidR="00464101" w:rsidRPr="0055395E">
        <w:t xml:space="preserve">next to </w:t>
      </w:r>
      <w:r w:rsidR="00AB54C4" w:rsidRPr="0055395E">
        <w:t>an</w:t>
      </w:r>
      <w:r w:rsidR="00464101" w:rsidRPr="0055395E">
        <w:t xml:space="preserve"> active column </w:t>
      </w:r>
      <w:r w:rsidR="004E574F" w:rsidRPr="0055395E">
        <w:t>(indicated by slider’s blue appearance)</w:t>
      </w:r>
      <w:r w:rsidR="00D73492" w:rsidRPr="0055395E">
        <w:t xml:space="preserve">. </w:t>
      </w:r>
      <w:r w:rsidR="00351190" w:rsidRPr="0055395E">
        <w:t>The slider will become grey</w:t>
      </w:r>
      <w:r w:rsidR="00CB1D43" w:rsidRPr="0055395E">
        <w:t xml:space="preserve">, and the column will be </w:t>
      </w:r>
      <w:r w:rsidR="004B750F" w:rsidRPr="0055395E">
        <w:t>hidden from view</w:t>
      </w:r>
      <w:r w:rsidR="00F6494C" w:rsidRPr="0055395E">
        <w:t xml:space="preserve"> within the grid.</w:t>
      </w:r>
    </w:p>
    <w:p w14:paraId="34D56285" w14:textId="77777777" w:rsidR="0046054B" w:rsidRPr="0055395E" w:rsidRDefault="0065350E" w:rsidP="0046054B">
      <w:pPr>
        <w:keepNext/>
        <w:ind w:left="360"/>
      </w:pPr>
      <w:r w:rsidRPr="0055395E">
        <w:rPr>
          <w:noProof/>
        </w:rPr>
        <w:lastRenderedPageBreak/>
        <w:drawing>
          <wp:inline distT="0" distB="0" distL="0" distR="0" wp14:anchorId="7D030004" wp14:editId="269D7487">
            <wp:extent cx="5486400" cy="3740834"/>
            <wp:effectExtent l="19050" t="19050" r="19050" b="12065"/>
            <wp:docPr id="276813975" name="Picture 1" descr="Active Column Slider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13975" name="Picture 1" descr="Active Column Slider Example"/>
                    <pic:cNvPicPr/>
                  </pic:nvPicPr>
                  <pic:blipFill>
                    <a:blip r:embed="rId41"/>
                    <a:stretch>
                      <a:fillRect/>
                    </a:stretch>
                  </pic:blipFill>
                  <pic:spPr>
                    <a:xfrm>
                      <a:off x="0" y="0"/>
                      <a:ext cx="5486400" cy="3740834"/>
                    </a:xfrm>
                    <a:prstGeom prst="rect">
                      <a:avLst/>
                    </a:prstGeom>
                    <a:ln>
                      <a:solidFill>
                        <a:schemeClr val="tx1"/>
                      </a:solidFill>
                    </a:ln>
                  </pic:spPr>
                </pic:pic>
              </a:graphicData>
            </a:graphic>
          </wp:inline>
        </w:drawing>
      </w:r>
    </w:p>
    <w:p w14:paraId="28AEACAF" w14:textId="145E24A4" w:rsidR="00AE1EAA" w:rsidRPr="0055395E" w:rsidRDefault="0046054B" w:rsidP="0046054B">
      <w:pPr>
        <w:pStyle w:val="Caption"/>
        <w:ind w:firstLine="360"/>
      </w:pPr>
      <w:bookmarkStart w:id="78" w:name="_Ref185610739"/>
      <w:bookmarkStart w:id="79" w:name="_Toc231479148"/>
      <w:r w:rsidRPr="0055395E">
        <w:t xml:space="preserve">Figure </w:t>
      </w:r>
      <w:fldSimple w:instr=" SEQ Figure \* ARABIC ">
        <w:r w:rsidR="0072181F" w:rsidRPr="0055395E">
          <w:rPr>
            <w:noProof/>
          </w:rPr>
          <w:t>26</w:t>
        </w:r>
      </w:fldSimple>
      <w:bookmarkEnd w:id="78"/>
      <w:r w:rsidRPr="0055395E">
        <w:t>: Active Column Slider Example</w:t>
      </w:r>
      <w:bookmarkEnd w:id="79"/>
    </w:p>
    <w:p w14:paraId="2E34C772" w14:textId="21D86339" w:rsidR="00C154E9" w:rsidRPr="0055395E" w:rsidRDefault="008F311A" w:rsidP="00FF2B63">
      <w:pPr>
        <w:numPr>
          <w:ilvl w:val="0"/>
          <w:numId w:val="52"/>
        </w:numPr>
      </w:pPr>
      <w:r w:rsidRPr="0055395E">
        <w:t>To show a column,</w:t>
      </w:r>
      <w:r w:rsidR="00841018" w:rsidRPr="0055395E">
        <w:t xml:space="preserve"> </w:t>
      </w:r>
      <w:r w:rsidR="005B07A6" w:rsidRPr="0055395E">
        <w:t>user</w:t>
      </w:r>
      <w:r w:rsidR="0092076D" w:rsidRPr="0055395E">
        <w:t>s</w:t>
      </w:r>
      <w:r w:rsidR="005B07A6" w:rsidRPr="0055395E">
        <w:t xml:space="preserve"> </w:t>
      </w:r>
      <w:r w:rsidR="0038295C" w:rsidRPr="0055395E">
        <w:t>will</w:t>
      </w:r>
      <w:r w:rsidR="009B64D4" w:rsidRPr="0055395E">
        <w:t xml:space="preserve"> need to select</w:t>
      </w:r>
      <w:r w:rsidR="0058404C" w:rsidRPr="0055395E">
        <w:t xml:space="preserve"> the slide</w:t>
      </w:r>
      <w:r w:rsidR="00D07D2C" w:rsidRPr="0055395E">
        <w:t>r</w:t>
      </w:r>
      <w:r w:rsidR="004861A5" w:rsidRPr="0055395E">
        <w:t>, shown below in</w:t>
      </w:r>
      <w:r w:rsidR="00CC5896" w:rsidRPr="0055395E">
        <w:t xml:space="preserve"> </w:t>
      </w:r>
      <w:r w:rsidR="00CC5896" w:rsidRPr="0055395E">
        <w:rPr>
          <w:b/>
          <w:bCs/>
        </w:rPr>
        <w:fldChar w:fldCharType="begin" w:fldLock="1"/>
      </w:r>
      <w:r w:rsidR="00CC5896" w:rsidRPr="0055395E">
        <w:rPr>
          <w:b/>
          <w:bCs/>
        </w:rPr>
        <w:instrText xml:space="preserve"> REF _Ref185610779 \h  \* MERGEFORMAT </w:instrText>
      </w:r>
      <w:r w:rsidR="00CC5896" w:rsidRPr="0055395E">
        <w:rPr>
          <w:b/>
          <w:bCs/>
        </w:rPr>
      </w:r>
      <w:r w:rsidR="00CC5896"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5610779"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27</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CC5896" w:rsidRPr="0055395E">
        <w:rPr>
          <w:b/>
          <w:bCs/>
        </w:rPr>
        <w:fldChar w:fldCharType="end"/>
      </w:r>
      <w:r w:rsidR="004861A5" w:rsidRPr="0055395E">
        <w:t>,</w:t>
      </w:r>
      <w:r w:rsidR="006E619A" w:rsidRPr="0055395E">
        <w:t xml:space="preserve"> next to</w:t>
      </w:r>
      <w:r w:rsidR="00921150" w:rsidRPr="0055395E">
        <w:t xml:space="preserve"> a hidden c</w:t>
      </w:r>
      <w:r w:rsidR="00AB54C4" w:rsidRPr="0055395E">
        <w:t>olumn</w:t>
      </w:r>
      <w:r w:rsidR="0049344F" w:rsidRPr="0055395E">
        <w:t xml:space="preserve"> (indicated by</w:t>
      </w:r>
      <w:r w:rsidR="00751511" w:rsidRPr="0055395E">
        <w:t xml:space="preserve"> slider’s grey appearance)</w:t>
      </w:r>
      <w:r w:rsidR="00D15231" w:rsidRPr="0055395E">
        <w:t>.</w:t>
      </w:r>
      <w:r w:rsidR="00D4563E" w:rsidRPr="0055395E">
        <w:t xml:space="preserve"> </w:t>
      </w:r>
      <w:r w:rsidR="00251EB8" w:rsidRPr="0055395E">
        <w:t xml:space="preserve">The slider will then become blue, and the column will be </w:t>
      </w:r>
      <w:r w:rsidR="00B72D60" w:rsidRPr="0055395E">
        <w:t>shown within the grid once more.</w:t>
      </w:r>
    </w:p>
    <w:p w14:paraId="692E8738" w14:textId="77777777" w:rsidR="0046054B" w:rsidRPr="0055395E" w:rsidRDefault="005B5AAA" w:rsidP="0046054B">
      <w:pPr>
        <w:keepNext/>
        <w:ind w:left="360"/>
      </w:pPr>
      <w:r w:rsidRPr="0055395E">
        <w:rPr>
          <w:noProof/>
        </w:rPr>
        <w:drawing>
          <wp:inline distT="0" distB="0" distL="0" distR="0" wp14:anchorId="3DC5A6BC" wp14:editId="3ADFC397">
            <wp:extent cx="5486400" cy="2456571"/>
            <wp:effectExtent l="19050" t="19050" r="19050" b="20320"/>
            <wp:docPr id="1670323727" name="Picture 1" descr="Hidden Column Slider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23727" name="Picture 1" descr="Hidden Column Slider Example"/>
                    <pic:cNvPicPr/>
                  </pic:nvPicPr>
                  <pic:blipFill>
                    <a:blip r:embed="rId42"/>
                    <a:stretch>
                      <a:fillRect/>
                    </a:stretch>
                  </pic:blipFill>
                  <pic:spPr>
                    <a:xfrm>
                      <a:off x="0" y="0"/>
                      <a:ext cx="5486400" cy="2456571"/>
                    </a:xfrm>
                    <a:prstGeom prst="rect">
                      <a:avLst/>
                    </a:prstGeom>
                    <a:ln>
                      <a:solidFill>
                        <a:schemeClr val="tx1"/>
                      </a:solidFill>
                    </a:ln>
                  </pic:spPr>
                </pic:pic>
              </a:graphicData>
            </a:graphic>
          </wp:inline>
        </w:drawing>
      </w:r>
    </w:p>
    <w:p w14:paraId="40B76141" w14:textId="3E67F8ED" w:rsidR="00B72D60" w:rsidRPr="0055395E" w:rsidRDefault="0046054B" w:rsidP="00AE35BF">
      <w:pPr>
        <w:pStyle w:val="Caption"/>
        <w:ind w:firstLine="360"/>
      </w:pPr>
      <w:bookmarkStart w:id="80" w:name="_Ref185610779"/>
      <w:bookmarkStart w:id="81" w:name="_Toc231479149"/>
      <w:r w:rsidRPr="0055395E">
        <w:t xml:space="preserve">Figure </w:t>
      </w:r>
      <w:fldSimple w:instr=" SEQ Figure \* ARABIC ">
        <w:r w:rsidR="0072181F" w:rsidRPr="0055395E">
          <w:rPr>
            <w:noProof/>
          </w:rPr>
          <w:t>27</w:t>
        </w:r>
      </w:fldSimple>
      <w:bookmarkEnd w:id="80"/>
      <w:r w:rsidRPr="0055395E">
        <w:t>: Hidden Column Slider Example</w:t>
      </w:r>
      <w:bookmarkEnd w:id="81"/>
    </w:p>
    <w:p w14:paraId="189C0272" w14:textId="7FFCED56" w:rsidR="00F64AFD" w:rsidRPr="0055395E" w:rsidRDefault="00F64AFD" w:rsidP="00FF2B63">
      <w:pPr>
        <w:numPr>
          <w:ilvl w:val="0"/>
          <w:numId w:val="52"/>
        </w:numPr>
      </w:pPr>
      <w:r w:rsidRPr="0055395E">
        <w:t>Optionally, user</w:t>
      </w:r>
      <w:r w:rsidR="0092076D" w:rsidRPr="0055395E">
        <w:t>s</w:t>
      </w:r>
      <w:r w:rsidRPr="0055395E">
        <w:t xml:space="preserve"> can </w:t>
      </w:r>
      <w:r w:rsidR="00533569" w:rsidRPr="0055395E">
        <w:t xml:space="preserve">choose to </w:t>
      </w:r>
      <w:r w:rsidR="00CF4EFC" w:rsidRPr="0055395E">
        <w:t>hide a</w:t>
      </w:r>
      <w:r w:rsidR="004A56E0" w:rsidRPr="0055395E">
        <w:t xml:space="preserve">ll columns within the grid at once by selecting the </w:t>
      </w:r>
      <w:r w:rsidR="004C7726" w:rsidRPr="0055395E">
        <w:t>“Hide All” button seen in</w:t>
      </w:r>
      <w:r w:rsidR="00CC5896" w:rsidRPr="0055395E">
        <w:t xml:space="preserve"> </w:t>
      </w:r>
      <w:r w:rsidR="00CC5896" w:rsidRPr="0055395E">
        <w:rPr>
          <w:b/>
          <w:bCs/>
        </w:rPr>
        <w:fldChar w:fldCharType="begin" w:fldLock="1"/>
      </w:r>
      <w:r w:rsidR="00CC5896" w:rsidRPr="0055395E">
        <w:rPr>
          <w:b/>
          <w:bCs/>
        </w:rPr>
        <w:instrText xml:space="preserve"> REF _Ref185610802 \h  \* MERGEFORMAT </w:instrText>
      </w:r>
      <w:r w:rsidR="00CC5896" w:rsidRPr="0055395E">
        <w:rPr>
          <w:b/>
          <w:bCs/>
        </w:rPr>
      </w:r>
      <w:r w:rsidR="00CC5896"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5610802"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28</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CC5896" w:rsidRPr="0055395E">
        <w:rPr>
          <w:b/>
          <w:bCs/>
        </w:rPr>
        <w:fldChar w:fldCharType="end"/>
      </w:r>
      <w:r w:rsidR="004C7726" w:rsidRPr="0055395E">
        <w:t>.</w:t>
      </w:r>
    </w:p>
    <w:p w14:paraId="16CA1EAF" w14:textId="77777777" w:rsidR="00AE35BF" w:rsidRPr="0055395E" w:rsidRDefault="00AE6DA8" w:rsidP="00AE35BF">
      <w:pPr>
        <w:keepNext/>
        <w:ind w:left="360"/>
      </w:pPr>
      <w:r w:rsidRPr="0055395E">
        <w:rPr>
          <w:noProof/>
        </w:rPr>
        <w:lastRenderedPageBreak/>
        <w:drawing>
          <wp:inline distT="0" distB="0" distL="0" distR="0" wp14:anchorId="297B0CFC" wp14:editId="642C1991">
            <wp:extent cx="5486400" cy="1750842"/>
            <wp:effectExtent l="19050" t="19050" r="19050" b="20955"/>
            <wp:docPr id="243458829" name="Picture 1" descr="Hide Al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58829" name="Picture 1" descr="Hide All Button"/>
                    <pic:cNvPicPr/>
                  </pic:nvPicPr>
                  <pic:blipFill>
                    <a:blip r:embed="rId43"/>
                    <a:stretch>
                      <a:fillRect/>
                    </a:stretch>
                  </pic:blipFill>
                  <pic:spPr>
                    <a:xfrm>
                      <a:off x="0" y="0"/>
                      <a:ext cx="5486400" cy="1750842"/>
                    </a:xfrm>
                    <a:prstGeom prst="rect">
                      <a:avLst/>
                    </a:prstGeom>
                    <a:ln>
                      <a:solidFill>
                        <a:schemeClr val="tx1"/>
                      </a:solidFill>
                    </a:ln>
                  </pic:spPr>
                </pic:pic>
              </a:graphicData>
            </a:graphic>
          </wp:inline>
        </w:drawing>
      </w:r>
    </w:p>
    <w:p w14:paraId="44470815" w14:textId="476F1F1F" w:rsidR="00EE2484" w:rsidRPr="0055395E" w:rsidRDefault="00AE35BF" w:rsidP="009752A8">
      <w:pPr>
        <w:pStyle w:val="Caption"/>
        <w:ind w:firstLine="360"/>
      </w:pPr>
      <w:bookmarkStart w:id="82" w:name="_Ref185610802"/>
      <w:bookmarkStart w:id="83" w:name="_Toc231479150"/>
      <w:r w:rsidRPr="0055395E">
        <w:t xml:space="preserve">Figure </w:t>
      </w:r>
      <w:fldSimple w:instr=" SEQ Figure \* ARABIC ">
        <w:r w:rsidR="0072181F" w:rsidRPr="0055395E">
          <w:rPr>
            <w:noProof/>
          </w:rPr>
          <w:t>28</w:t>
        </w:r>
      </w:fldSimple>
      <w:bookmarkEnd w:id="82"/>
      <w:r w:rsidRPr="0055395E">
        <w:t>: Hide All Button</w:t>
      </w:r>
      <w:bookmarkEnd w:id="83"/>
    </w:p>
    <w:p w14:paraId="0439F719" w14:textId="7C5DB495" w:rsidR="007412FC" w:rsidRPr="0055395E" w:rsidRDefault="0092076D" w:rsidP="00FF2B63">
      <w:pPr>
        <w:numPr>
          <w:ilvl w:val="0"/>
          <w:numId w:val="52"/>
        </w:numPr>
      </w:pPr>
      <w:r w:rsidRPr="0055395E">
        <w:t>U</w:t>
      </w:r>
      <w:r w:rsidR="007412FC" w:rsidRPr="0055395E">
        <w:t>ser</w:t>
      </w:r>
      <w:r w:rsidRPr="0055395E">
        <w:t>s</w:t>
      </w:r>
      <w:r w:rsidR="007412FC" w:rsidRPr="0055395E">
        <w:t xml:space="preserve"> can also select the “Show All” button seen </w:t>
      </w:r>
      <w:r w:rsidR="00483186" w:rsidRPr="0055395E">
        <w:t>below in</w:t>
      </w:r>
      <w:r w:rsidR="00CC5896" w:rsidRPr="0055395E">
        <w:t xml:space="preserve"> </w:t>
      </w:r>
      <w:r w:rsidR="00CC5896" w:rsidRPr="0055395E">
        <w:rPr>
          <w:b/>
          <w:bCs/>
        </w:rPr>
        <w:fldChar w:fldCharType="begin" w:fldLock="1"/>
      </w:r>
      <w:r w:rsidR="00CC5896" w:rsidRPr="0055395E">
        <w:rPr>
          <w:b/>
          <w:bCs/>
        </w:rPr>
        <w:instrText xml:space="preserve"> REF _Ref185610821 \h  \* MERGEFORMAT </w:instrText>
      </w:r>
      <w:r w:rsidR="00CC5896" w:rsidRPr="0055395E">
        <w:rPr>
          <w:b/>
          <w:bCs/>
        </w:rPr>
      </w:r>
      <w:r w:rsidR="00CC5896"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5610821"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29</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CC5896" w:rsidRPr="0055395E">
        <w:rPr>
          <w:b/>
          <w:bCs/>
        </w:rPr>
        <w:fldChar w:fldCharType="end"/>
      </w:r>
      <w:r w:rsidR="007F01E8" w:rsidRPr="0055395E">
        <w:t xml:space="preserve"> </w:t>
      </w:r>
      <w:r w:rsidR="009D19E2" w:rsidRPr="0055395E">
        <w:t>to</w:t>
      </w:r>
      <w:r w:rsidR="0089097D" w:rsidRPr="0055395E">
        <w:t xml:space="preserve"> show all hidden columns</w:t>
      </w:r>
      <w:r w:rsidR="000D2529" w:rsidRPr="0055395E">
        <w:t xml:space="preserve"> within the grid </w:t>
      </w:r>
      <w:r w:rsidR="00896FEC" w:rsidRPr="0055395E">
        <w:t>at one time.</w:t>
      </w:r>
    </w:p>
    <w:p w14:paraId="551F420C" w14:textId="77777777" w:rsidR="009752A8" w:rsidRPr="0055395E" w:rsidRDefault="00535778" w:rsidP="009752A8">
      <w:pPr>
        <w:keepNext/>
        <w:ind w:left="360"/>
      </w:pPr>
      <w:r w:rsidRPr="0055395E">
        <w:rPr>
          <w:noProof/>
        </w:rPr>
        <w:drawing>
          <wp:inline distT="0" distB="0" distL="0" distR="0" wp14:anchorId="752CD560" wp14:editId="147568EF">
            <wp:extent cx="5486400" cy="1956582"/>
            <wp:effectExtent l="19050" t="19050" r="19050" b="24765"/>
            <wp:docPr id="305859448" name="Picture 1" descr="Show Al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59448" name="Picture 1" descr="Show All Button"/>
                    <pic:cNvPicPr/>
                  </pic:nvPicPr>
                  <pic:blipFill>
                    <a:blip r:embed="rId44"/>
                    <a:stretch>
                      <a:fillRect/>
                    </a:stretch>
                  </pic:blipFill>
                  <pic:spPr>
                    <a:xfrm>
                      <a:off x="0" y="0"/>
                      <a:ext cx="5486400" cy="1956582"/>
                    </a:xfrm>
                    <a:prstGeom prst="rect">
                      <a:avLst/>
                    </a:prstGeom>
                    <a:ln>
                      <a:solidFill>
                        <a:schemeClr val="tx1"/>
                      </a:solidFill>
                    </a:ln>
                  </pic:spPr>
                </pic:pic>
              </a:graphicData>
            </a:graphic>
          </wp:inline>
        </w:drawing>
      </w:r>
    </w:p>
    <w:p w14:paraId="4AB23201" w14:textId="0E895AB0" w:rsidR="00A316E5" w:rsidRPr="0055395E" w:rsidRDefault="009752A8" w:rsidP="00A43DAD">
      <w:pPr>
        <w:pStyle w:val="Caption"/>
        <w:ind w:firstLine="360"/>
      </w:pPr>
      <w:bookmarkStart w:id="84" w:name="_Ref185610821"/>
      <w:bookmarkStart w:id="85" w:name="_Toc231479151"/>
      <w:r w:rsidRPr="0055395E">
        <w:t xml:space="preserve">Figure </w:t>
      </w:r>
      <w:fldSimple w:instr=" SEQ Figure \* ARABIC ">
        <w:r w:rsidR="0072181F" w:rsidRPr="0055395E">
          <w:rPr>
            <w:noProof/>
          </w:rPr>
          <w:t>29</w:t>
        </w:r>
      </w:fldSimple>
      <w:bookmarkEnd w:id="84"/>
      <w:r w:rsidRPr="0055395E">
        <w:t>: Show All Button</w:t>
      </w:r>
      <w:bookmarkEnd w:id="85"/>
    </w:p>
    <w:p w14:paraId="7B677377" w14:textId="0FC67A81" w:rsidR="005E3B3A" w:rsidRPr="0055395E" w:rsidRDefault="005E3B3A" w:rsidP="005E3B3A">
      <w:pPr>
        <w:pStyle w:val="NoteStyle1"/>
      </w:pPr>
      <w:r w:rsidRPr="0055395E">
        <w:t xml:space="preserve">Note: The “Show All” button will not be </w:t>
      </w:r>
      <w:r w:rsidR="00DD6F9B" w:rsidRPr="0055395E">
        <w:t>sele</w:t>
      </w:r>
      <w:r w:rsidR="00CB3F56" w:rsidRPr="0055395E">
        <w:t xml:space="preserve">ctable until at least one column </w:t>
      </w:r>
      <w:r w:rsidR="0094653F" w:rsidRPr="0055395E">
        <w:t>has been hidden.</w:t>
      </w:r>
    </w:p>
    <w:p w14:paraId="1419BC91" w14:textId="3E5A209B" w:rsidR="006964B0" w:rsidRPr="0055395E" w:rsidRDefault="006964B0" w:rsidP="006964B0">
      <w:pPr>
        <w:pStyle w:val="Heading3"/>
      </w:pPr>
      <w:bookmarkStart w:id="86" w:name="_Toc172206278"/>
      <w:bookmarkStart w:id="87" w:name="_Ref187412749"/>
      <w:bookmarkStart w:id="88" w:name="_Toc205899134"/>
      <w:bookmarkStart w:id="89" w:name="_Toc231479056"/>
      <w:r w:rsidRPr="0055395E">
        <w:t>2.</w:t>
      </w:r>
      <w:r w:rsidR="009C3132" w:rsidRPr="0055395E">
        <w:t>4</w:t>
      </w:r>
      <w:r w:rsidRPr="0055395E">
        <w:t>.5 Show, Hide, and Search Filters</w:t>
      </w:r>
      <w:bookmarkEnd w:id="86"/>
      <w:bookmarkEnd w:id="87"/>
      <w:bookmarkEnd w:id="88"/>
      <w:bookmarkEnd w:id="89"/>
    </w:p>
    <w:p w14:paraId="3A63B728" w14:textId="2422584E" w:rsidR="006964B0" w:rsidRPr="0055395E" w:rsidRDefault="006964B0" w:rsidP="004B07AF">
      <w:pPr>
        <w:pStyle w:val="ListParagraph"/>
        <w:numPr>
          <w:ilvl w:val="0"/>
          <w:numId w:val="57"/>
        </w:numPr>
        <w:spacing w:before="120" w:after="120"/>
        <w:contextualSpacing w:val="0"/>
      </w:pPr>
      <w:r w:rsidRPr="0055395E">
        <w:t>When looking for availability within the grid, the option to show and hide filters is available. To begin the user will need to select the “Show/Hide Filters” button</w:t>
      </w:r>
      <w:r w:rsidR="00C35058" w:rsidRPr="0055395E">
        <w:t xml:space="preserve"> shown</w:t>
      </w:r>
      <w:r w:rsidRPr="0055395E">
        <w:t xml:space="preserve"> in</w:t>
      </w:r>
      <w:r w:rsidR="00CC5896" w:rsidRPr="0055395E">
        <w:t xml:space="preserve"> </w:t>
      </w:r>
      <w:r w:rsidR="00CC5896" w:rsidRPr="0055395E">
        <w:rPr>
          <w:b/>
          <w:bCs/>
        </w:rPr>
        <w:fldChar w:fldCharType="begin" w:fldLock="1"/>
      </w:r>
      <w:r w:rsidR="00CC5896" w:rsidRPr="0055395E">
        <w:rPr>
          <w:b/>
          <w:bCs/>
        </w:rPr>
        <w:instrText xml:space="preserve"> REF _Ref165300734 \h  \* MERGEFORMAT </w:instrText>
      </w:r>
      <w:r w:rsidR="00CC5896" w:rsidRPr="0055395E">
        <w:rPr>
          <w:b/>
          <w:bCs/>
        </w:rPr>
      </w:r>
      <w:r w:rsidR="00CC5896"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65300734"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30</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CC5896" w:rsidRPr="0055395E">
        <w:rPr>
          <w:b/>
          <w:bCs/>
        </w:rPr>
        <w:fldChar w:fldCharType="end"/>
      </w:r>
      <w:r w:rsidRPr="0055395E">
        <w:t>. Selecting either will cause the search functions to appear under each column name.</w:t>
      </w:r>
    </w:p>
    <w:p w14:paraId="1E764104" w14:textId="72CA49B4" w:rsidR="006964B0" w:rsidRPr="0055395E" w:rsidRDefault="0006179D" w:rsidP="006964B0">
      <w:pPr>
        <w:pStyle w:val="ListParagraph"/>
        <w:keepNext/>
        <w:spacing w:before="120" w:after="120"/>
        <w:ind w:left="360"/>
        <w:contextualSpacing w:val="0"/>
      </w:pPr>
      <w:r w:rsidRPr="0055395E">
        <w:rPr>
          <w:noProof/>
        </w:rPr>
        <w:drawing>
          <wp:inline distT="0" distB="0" distL="0" distR="0" wp14:anchorId="557A6D6F" wp14:editId="447DB64A">
            <wp:extent cx="5484497" cy="1292165"/>
            <wp:effectExtent l="19050" t="19050" r="20955" b="22860"/>
            <wp:docPr id="248199836" name="Picture 1" descr="Show/Hide Filter Options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99836" name="Picture 1" descr="Show/Hide Filter Options Buttons"/>
                    <pic:cNvPicPr/>
                  </pic:nvPicPr>
                  <pic:blipFill rotWithShape="1">
                    <a:blip r:embed="rId45"/>
                    <a:srcRect b="16500"/>
                    <a:stretch>
                      <a:fillRect/>
                    </a:stretch>
                  </pic:blipFill>
                  <pic:spPr bwMode="auto">
                    <a:xfrm>
                      <a:off x="0" y="0"/>
                      <a:ext cx="5486400" cy="129261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9A8F4DE" w14:textId="211C87CC" w:rsidR="006964B0" w:rsidRPr="0055395E" w:rsidRDefault="006964B0" w:rsidP="006964B0">
      <w:pPr>
        <w:pStyle w:val="Caption"/>
        <w:ind w:left="360"/>
      </w:pPr>
      <w:bookmarkStart w:id="90" w:name="_Ref165300734"/>
      <w:bookmarkStart w:id="91" w:name="_Toc205899255"/>
      <w:bookmarkStart w:id="92" w:name="_Toc231479152"/>
      <w:r w:rsidRPr="0055395E">
        <w:t xml:space="preserve">Figure </w:t>
      </w:r>
      <w:fldSimple w:instr=" SEQ Figure \* ARABIC ">
        <w:r w:rsidR="0072181F" w:rsidRPr="0055395E">
          <w:rPr>
            <w:noProof/>
          </w:rPr>
          <w:t>30</w:t>
        </w:r>
      </w:fldSimple>
      <w:bookmarkEnd w:id="90"/>
      <w:r w:rsidRPr="0055395E">
        <w:t>: Show/Hide Filter Options Buttons</w:t>
      </w:r>
      <w:bookmarkEnd w:id="91"/>
      <w:bookmarkEnd w:id="92"/>
    </w:p>
    <w:p w14:paraId="21C6CE41" w14:textId="58666ED6" w:rsidR="006964B0" w:rsidRPr="0055395E" w:rsidRDefault="006964B0" w:rsidP="004B07AF">
      <w:pPr>
        <w:pStyle w:val="ListParagraph"/>
        <w:numPr>
          <w:ilvl w:val="0"/>
          <w:numId w:val="57"/>
        </w:numPr>
        <w:spacing w:before="120" w:after="120"/>
        <w:contextualSpacing w:val="0"/>
      </w:pPr>
      <w:r w:rsidRPr="0055395E">
        <w:lastRenderedPageBreak/>
        <w:t>Once the search options appear as seen in</w:t>
      </w:r>
      <w:r w:rsidR="00375F89" w:rsidRPr="0055395E">
        <w:t xml:space="preserve"> </w:t>
      </w:r>
      <w:r w:rsidR="00375F89" w:rsidRPr="0055395E">
        <w:rPr>
          <w:b/>
          <w:bCs/>
        </w:rPr>
        <w:fldChar w:fldCharType="begin" w:fldLock="1"/>
      </w:r>
      <w:r w:rsidR="00375F89" w:rsidRPr="0055395E">
        <w:rPr>
          <w:b/>
          <w:bCs/>
        </w:rPr>
        <w:instrText xml:space="preserve"> REF _Ref165300749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65300749"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31</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t>, the user can select the search bar or dropdown menu under the desired column to be filtered and enter or select the required information needed.</w:t>
      </w:r>
    </w:p>
    <w:p w14:paraId="62E352C7" w14:textId="6FB6D10B" w:rsidR="006964B0" w:rsidRPr="0055395E" w:rsidRDefault="00FA614F" w:rsidP="006964B0">
      <w:pPr>
        <w:pStyle w:val="ListParagraph"/>
        <w:keepNext/>
        <w:spacing w:before="120" w:after="120"/>
        <w:ind w:left="360"/>
        <w:contextualSpacing w:val="0"/>
      </w:pPr>
      <w:r w:rsidRPr="0055395E">
        <w:rPr>
          <w:noProof/>
        </w:rPr>
        <w:drawing>
          <wp:inline distT="0" distB="0" distL="0" distR="0" wp14:anchorId="537E86C2" wp14:editId="2093CEB4">
            <wp:extent cx="5486400" cy="1449558"/>
            <wp:effectExtent l="19050" t="19050" r="19050" b="17780"/>
            <wp:docPr id="633484272" name="Picture 1" descr="Example of Filter Search Menu on Grid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484272" name="Picture 1" descr="Example of Filter Search Menu on Grid View"/>
                    <pic:cNvPicPr/>
                  </pic:nvPicPr>
                  <pic:blipFill>
                    <a:blip r:embed="rId46"/>
                    <a:stretch>
                      <a:fillRect/>
                    </a:stretch>
                  </pic:blipFill>
                  <pic:spPr>
                    <a:xfrm>
                      <a:off x="0" y="0"/>
                      <a:ext cx="5486400" cy="1449558"/>
                    </a:xfrm>
                    <a:prstGeom prst="rect">
                      <a:avLst/>
                    </a:prstGeom>
                    <a:ln>
                      <a:solidFill>
                        <a:schemeClr val="tx1"/>
                      </a:solidFill>
                    </a:ln>
                  </pic:spPr>
                </pic:pic>
              </a:graphicData>
            </a:graphic>
          </wp:inline>
        </w:drawing>
      </w:r>
    </w:p>
    <w:p w14:paraId="45EB7ADA" w14:textId="36343B9C" w:rsidR="006964B0" w:rsidRPr="0055395E" w:rsidRDefault="006964B0" w:rsidP="006964B0">
      <w:pPr>
        <w:pStyle w:val="Caption"/>
        <w:ind w:left="360"/>
      </w:pPr>
      <w:bookmarkStart w:id="93" w:name="_Ref165300749"/>
      <w:bookmarkStart w:id="94" w:name="_Toc205899256"/>
      <w:bookmarkStart w:id="95" w:name="_Toc231479153"/>
      <w:r w:rsidRPr="0055395E">
        <w:t xml:space="preserve">Figure </w:t>
      </w:r>
      <w:fldSimple w:instr=" SEQ Figure \* ARABIC ">
        <w:r w:rsidR="0072181F" w:rsidRPr="0055395E">
          <w:rPr>
            <w:noProof/>
          </w:rPr>
          <w:t>31</w:t>
        </w:r>
      </w:fldSimple>
      <w:bookmarkEnd w:id="93"/>
      <w:r w:rsidRPr="0055395E">
        <w:t>: Example of Filter Search Menu on Grid View</w:t>
      </w:r>
      <w:bookmarkEnd w:id="94"/>
      <w:bookmarkEnd w:id="95"/>
    </w:p>
    <w:p w14:paraId="75D4DFDF" w14:textId="58131558" w:rsidR="006964B0" w:rsidRPr="0055395E" w:rsidRDefault="006964B0" w:rsidP="004B07AF">
      <w:pPr>
        <w:pStyle w:val="ListParagraph"/>
        <w:numPr>
          <w:ilvl w:val="0"/>
          <w:numId w:val="57"/>
        </w:numPr>
        <w:spacing w:before="120" w:after="120"/>
        <w:contextualSpacing w:val="0"/>
      </w:pPr>
      <w:r w:rsidRPr="0055395E">
        <w:t>Once the filter field has been populated, results will automatically refresh and show items based on the filtered criteria as seen below in</w:t>
      </w:r>
      <w:r w:rsidR="00375F89" w:rsidRPr="0055395E">
        <w:t xml:space="preserve"> </w:t>
      </w:r>
      <w:r w:rsidR="00375F89" w:rsidRPr="0055395E">
        <w:rPr>
          <w:b/>
          <w:bCs/>
        </w:rPr>
        <w:fldChar w:fldCharType="begin" w:fldLock="1"/>
      </w:r>
      <w:r w:rsidR="00375F89" w:rsidRPr="0055395E">
        <w:rPr>
          <w:b/>
          <w:bCs/>
        </w:rPr>
        <w:instrText xml:space="preserve"> REF _Ref165300767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65300767"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32</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t>.</w:t>
      </w:r>
    </w:p>
    <w:p w14:paraId="029D76AF" w14:textId="1B2C30AD" w:rsidR="006964B0" w:rsidRPr="0055395E" w:rsidRDefault="00C53DB1" w:rsidP="006964B0">
      <w:pPr>
        <w:pStyle w:val="ListParagraph"/>
        <w:keepNext/>
        <w:spacing w:before="120" w:after="120"/>
        <w:ind w:left="360"/>
        <w:contextualSpacing w:val="0"/>
      </w:pPr>
      <w:r w:rsidRPr="0055395E">
        <w:rPr>
          <w:noProof/>
        </w:rPr>
        <w:drawing>
          <wp:inline distT="0" distB="0" distL="0" distR="0" wp14:anchorId="09542768" wp14:editId="2B725CC2">
            <wp:extent cx="5486400" cy="1558583"/>
            <wp:effectExtent l="19050" t="19050" r="19050" b="22860"/>
            <wp:docPr id="1411976412" name="Picture 1" descr="Example of Filtered Results in Grid Vie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976412" name="Picture 1" descr="Example of Filtered Results in Grid Viewt."/>
                    <pic:cNvPicPr/>
                  </pic:nvPicPr>
                  <pic:blipFill>
                    <a:blip r:embed="rId47"/>
                    <a:stretch>
                      <a:fillRect/>
                    </a:stretch>
                  </pic:blipFill>
                  <pic:spPr>
                    <a:xfrm>
                      <a:off x="0" y="0"/>
                      <a:ext cx="5486400" cy="1558583"/>
                    </a:xfrm>
                    <a:prstGeom prst="rect">
                      <a:avLst/>
                    </a:prstGeom>
                    <a:ln>
                      <a:solidFill>
                        <a:schemeClr val="tx1"/>
                      </a:solidFill>
                    </a:ln>
                  </pic:spPr>
                </pic:pic>
              </a:graphicData>
            </a:graphic>
          </wp:inline>
        </w:drawing>
      </w:r>
    </w:p>
    <w:p w14:paraId="6DDED709" w14:textId="00736831" w:rsidR="006964B0" w:rsidRPr="0055395E" w:rsidRDefault="006964B0" w:rsidP="006964B0">
      <w:pPr>
        <w:pStyle w:val="Caption"/>
        <w:ind w:left="360"/>
      </w:pPr>
      <w:bookmarkStart w:id="96" w:name="_Ref165300767"/>
      <w:bookmarkStart w:id="97" w:name="_Toc205899257"/>
      <w:bookmarkStart w:id="98" w:name="_Toc231479154"/>
      <w:r w:rsidRPr="0055395E">
        <w:t xml:space="preserve">Figure </w:t>
      </w:r>
      <w:fldSimple w:instr=" SEQ Figure \* ARABIC ">
        <w:r w:rsidR="0072181F" w:rsidRPr="0055395E">
          <w:rPr>
            <w:noProof/>
          </w:rPr>
          <w:t>32</w:t>
        </w:r>
      </w:fldSimple>
      <w:bookmarkEnd w:id="96"/>
      <w:r w:rsidRPr="0055395E">
        <w:t>: Example of Filtered Results in Grid View</w:t>
      </w:r>
      <w:bookmarkEnd w:id="97"/>
      <w:bookmarkEnd w:id="98"/>
    </w:p>
    <w:p w14:paraId="18EC6EB5" w14:textId="62A9EE86" w:rsidR="006964B0" w:rsidRPr="0055395E" w:rsidRDefault="006964B0" w:rsidP="004B07AF">
      <w:pPr>
        <w:pStyle w:val="ListParagraph"/>
        <w:numPr>
          <w:ilvl w:val="0"/>
          <w:numId w:val="57"/>
        </w:numPr>
        <w:spacing w:before="120" w:after="120"/>
        <w:contextualSpacing w:val="0"/>
      </w:pPr>
      <w:r w:rsidRPr="0055395E">
        <w:t>To clear the search, the user will need to select the “X” next to the search bar seen in</w:t>
      </w:r>
      <w:r w:rsidR="00375F89" w:rsidRPr="0055395E">
        <w:t xml:space="preserve"> </w:t>
      </w:r>
      <w:r w:rsidR="00375F89" w:rsidRPr="0055395E">
        <w:rPr>
          <w:b/>
          <w:bCs/>
        </w:rPr>
        <w:fldChar w:fldCharType="begin" w:fldLock="1"/>
      </w:r>
      <w:r w:rsidR="00375F89" w:rsidRPr="0055395E">
        <w:rPr>
          <w:b/>
          <w:bCs/>
        </w:rPr>
        <w:instrText xml:space="preserve"> REF _Ref165300795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65300795"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33</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t>. Selecting this will cause all results to appear within the table.</w:t>
      </w:r>
    </w:p>
    <w:p w14:paraId="415FD8AA" w14:textId="63E235ED" w:rsidR="006964B0" w:rsidRPr="0055395E" w:rsidRDefault="00AF0367" w:rsidP="006964B0">
      <w:pPr>
        <w:pStyle w:val="ListParagraph"/>
        <w:keepNext/>
        <w:spacing w:before="120" w:after="120"/>
        <w:ind w:left="360"/>
        <w:contextualSpacing w:val="0"/>
      </w:pPr>
      <w:r w:rsidRPr="0055395E">
        <w:rPr>
          <w:noProof/>
        </w:rPr>
        <w:drawing>
          <wp:inline distT="0" distB="0" distL="0" distR="0" wp14:anchorId="783BA3A7" wp14:editId="14CC3C29">
            <wp:extent cx="5486400" cy="1558583"/>
            <wp:effectExtent l="19050" t="19050" r="19050" b="22860"/>
            <wp:docPr id="1486347442" name="Picture 1" descr="Clearing Filt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47442" name="Picture 1" descr="Clearing Filter Button"/>
                    <pic:cNvPicPr/>
                  </pic:nvPicPr>
                  <pic:blipFill>
                    <a:blip r:embed="rId48"/>
                    <a:stretch>
                      <a:fillRect/>
                    </a:stretch>
                  </pic:blipFill>
                  <pic:spPr>
                    <a:xfrm>
                      <a:off x="0" y="0"/>
                      <a:ext cx="5486400" cy="1558583"/>
                    </a:xfrm>
                    <a:prstGeom prst="rect">
                      <a:avLst/>
                    </a:prstGeom>
                    <a:ln>
                      <a:solidFill>
                        <a:schemeClr val="tx1"/>
                      </a:solidFill>
                    </a:ln>
                  </pic:spPr>
                </pic:pic>
              </a:graphicData>
            </a:graphic>
          </wp:inline>
        </w:drawing>
      </w:r>
    </w:p>
    <w:p w14:paraId="1507D378" w14:textId="143862BE" w:rsidR="006964B0" w:rsidRPr="0055395E" w:rsidRDefault="006964B0" w:rsidP="006964B0">
      <w:pPr>
        <w:pStyle w:val="Caption"/>
        <w:ind w:left="360"/>
      </w:pPr>
      <w:bookmarkStart w:id="99" w:name="_Ref165300795"/>
      <w:bookmarkStart w:id="100" w:name="_Toc205899258"/>
      <w:bookmarkStart w:id="101" w:name="_Toc231479155"/>
      <w:r w:rsidRPr="0055395E">
        <w:t xml:space="preserve">Figure </w:t>
      </w:r>
      <w:fldSimple w:instr=" SEQ Figure \* ARABIC ">
        <w:r w:rsidR="0072181F" w:rsidRPr="0055395E">
          <w:rPr>
            <w:noProof/>
          </w:rPr>
          <w:t>33</w:t>
        </w:r>
      </w:fldSimple>
      <w:bookmarkEnd w:id="99"/>
      <w:r w:rsidRPr="0055395E">
        <w:t>: Clearing Filter Button</w:t>
      </w:r>
      <w:bookmarkEnd w:id="100"/>
      <w:bookmarkEnd w:id="101"/>
    </w:p>
    <w:p w14:paraId="684850AC" w14:textId="70289B58" w:rsidR="006964B0" w:rsidRPr="0055395E" w:rsidRDefault="006964B0" w:rsidP="004B07AF">
      <w:pPr>
        <w:pStyle w:val="ListParagraph"/>
        <w:numPr>
          <w:ilvl w:val="0"/>
          <w:numId w:val="57"/>
        </w:numPr>
        <w:spacing w:before="120" w:after="120"/>
        <w:contextualSpacing w:val="0"/>
      </w:pPr>
      <w:r w:rsidRPr="0055395E">
        <w:t xml:space="preserve">Once finished searching, the user can then select the “Show/Hide Search” button seen in </w:t>
      </w:r>
      <w:r w:rsidR="00375F89" w:rsidRPr="0055395E">
        <w:rPr>
          <w:b/>
          <w:bCs/>
        </w:rPr>
        <w:fldChar w:fldCharType="begin" w:fldLock="1"/>
      </w:r>
      <w:r w:rsidR="00375F89" w:rsidRPr="0055395E">
        <w:rPr>
          <w:b/>
          <w:bCs/>
        </w:rPr>
        <w:instrText xml:space="preserve"> REF _Ref165300814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65300814"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34</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t xml:space="preserve"> to hide the search bar.</w:t>
      </w:r>
    </w:p>
    <w:p w14:paraId="394BCB86" w14:textId="781D59B6" w:rsidR="006964B0" w:rsidRPr="0055395E" w:rsidRDefault="00242C9E" w:rsidP="006964B0">
      <w:pPr>
        <w:pStyle w:val="ListParagraph"/>
        <w:keepNext/>
        <w:spacing w:before="120" w:after="120"/>
        <w:ind w:left="360"/>
        <w:contextualSpacing w:val="0"/>
      </w:pPr>
      <w:r w:rsidRPr="0055395E">
        <w:rPr>
          <w:noProof/>
        </w:rPr>
        <w:lastRenderedPageBreak/>
        <w:drawing>
          <wp:inline distT="0" distB="0" distL="0" distR="0" wp14:anchorId="1907957A" wp14:editId="743A0848">
            <wp:extent cx="5486400" cy="1468315"/>
            <wp:effectExtent l="19050" t="19050" r="19050" b="17780"/>
            <wp:docPr id="473102687" name="Picture 1" descr="Selecting Show/Hide Filters Button to Hide Filter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102687" name="Picture 1" descr="Selecting Show/Hide Filters Button to Hide Filter Menu"/>
                    <pic:cNvPicPr/>
                  </pic:nvPicPr>
                  <pic:blipFill>
                    <a:blip r:embed="rId49"/>
                    <a:stretch>
                      <a:fillRect/>
                    </a:stretch>
                  </pic:blipFill>
                  <pic:spPr>
                    <a:xfrm>
                      <a:off x="0" y="0"/>
                      <a:ext cx="5486400" cy="1468315"/>
                    </a:xfrm>
                    <a:prstGeom prst="rect">
                      <a:avLst/>
                    </a:prstGeom>
                    <a:ln>
                      <a:solidFill>
                        <a:schemeClr val="tx1"/>
                      </a:solidFill>
                    </a:ln>
                  </pic:spPr>
                </pic:pic>
              </a:graphicData>
            </a:graphic>
          </wp:inline>
        </w:drawing>
      </w:r>
    </w:p>
    <w:p w14:paraId="2C104515" w14:textId="11E15DFF" w:rsidR="00C81BC3" w:rsidRPr="0055395E" w:rsidRDefault="006964B0" w:rsidP="00375F89">
      <w:pPr>
        <w:pStyle w:val="Caption"/>
        <w:ind w:left="360"/>
      </w:pPr>
      <w:bookmarkStart w:id="102" w:name="_Ref165300814"/>
      <w:bookmarkStart w:id="103" w:name="_Toc205899259"/>
      <w:bookmarkStart w:id="104" w:name="_Toc231479156"/>
      <w:r w:rsidRPr="0055395E">
        <w:t xml:space="preserve">Figure </w:t>
      </w:r>
      <w:fldSimple w:instr=" SEQ Figure \* ARABIC ">
        <w:r w:rsidR="0072181F" w:rsidRPr="0055395E">
          <w:rPr>
            <w:noProof/>
          </w:rPr>
          <w:t>34</w:t>
        </w:r>
      </w:fldSimple>
      <w:bookmarkEnd w:id="102"/>
      <w:r w:rsidRPr="0055395E">
        <w:t>: Selecting Show/Hide Filters Button to Hide Filter Menu</w:t>
      </w:r>
      <w:bookmarkEnd w:id="103"/>
      <w:bookmarkEnd w:id="104"/>
    </w:p>
    <w:p w14:paraId="4C2B18B2" w14:textId="311E60C1" w:rsidR="00E24204" w:rsidRPr="0055395E" w:rsidRDefault="00E36725" w:rsidP="00E24204">
      <w:pPr>
        <w:pStyle w:val="Heading3"/>
      </w:pPr>
      <w:bookmarkStart w:id="105" w:name="_Toc231479057"/>
      <w:r w:rsidRPr="0055395E">
        <w:t>2.</w:t>
      </w:r>
      <w:r w:rsidR="009C3132" w:rsidRPr="0055395E">
        <w:t>4</w:t>
      </w:r>
      <w:r w:rsidRPr="0055395E">
        <w:t>.</w:t>
      </w:r>
      <w:r w:rsidR="006964B0" w:rsidRPr="0055395E">
        <w:t>6</w:t>
      </w:r>
      <w:r w:rsidRPr="0055395E">
        <w:t xml:space="preserve"> Search Function</w:t>
      </w:r>
      <w:bookmarkEnd w:id="105"/>
    </w:p>
    <w:p w14:paraId="4AFD349B" w14:textId="4DCC264C" w:rsidR="00E36725" w:rsidRPr="0055395E" w:rsidRDefault="00FB634B" w:rsidP="00FF2B63">
      <w:pPr>
        <w:numPr>
          <w:ilvl w:val="0"/>
          <w:numId w:val="53"/>
        </w:numPr>
      </w:pPr>
      <w:r w:rsidRPr="0055395E">
        <w:t xml:space="preserve">The user can search through all items within the </w:t>
      </w:r>
      <w:r w:rsidR="00974D34" w:rsidRPr="0055395E">
        <w:t>grid</w:t>
      </w:r>
      <w:r w:rsidR="00CF6F95" w:rsidRPr="0055395E">
        <w:t xml:space="preserve"> by selecting the “Show/Hide Search”</w:t>
      </w:r>
      <w:r w:rsidR="00BF187F" w:rsidRPr="0055395E">
        <w:t xml:space="preserve"> button seen in</w:t>
      </w:r>
      <w:r w:rsidR="00375F89" w:rsidRPr="0055395E">
        <w:t xml:space="preserve"> </w:t>
      </w:r>
      <w:r w:rsidR="00375F89" w:rsidRPr="0055395E">
        <w:rPr>
          <w:b/>
          <w:bCs/>
        </w:rPr>
        <w:fldChar w:fldCharType="begin" w:fldLock="1"/>
      </w:r>
      <w:r w:rsidR="00375F89" w:rsidRPr="0055395E">
        <w:rPr>
          <w:b/>
          <w:bCs/>
        </w:rPr>
        <w:instrText xml:space="preserve"> REF _Ref185610845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5610845"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35</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00BF187F" w:rsidRPr="0055395E">
        <w:t>.</w:t>
      </w:r>
    </w:p>
    <w:p w14:paraId="1813C013" w14:textId="77777777" w:rsidR="00A43DAD" w:rsidRPr="0055395E" w:rsidRDefault="002E789B" w:rsidP="00A43DAD">
      <w:pPr>
        <w:keepNext/>
        <w:ind w:left="360"/>
      </w:pPr>
      <w:r w:rsidRPr="0055395E">
        <w:rPr>
          <w:noProof/>
        </w:rPr>
        <w:drawing>
          <wp:inline distT="0" distB="0" distL="0" distR="0" wp14:anchorId="75796D85" wp14:editId="085C9AF3">
            <wp:extent cx="5486400" cy="2235591"/>
            <wp:effectExtent l="19050" t="19050" r="19050" b="12700"/>
            <wp:docPr id="362903383" name="Picture 1" descr="Show/Hide Search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903383" name="Picture 1" descr="Show/Hide Search Button"/>
                    <pic:cNvPicPr/>
                  </pic:nvPicPr>
                  <pic:blipFill>
                    <a:blip r:embed="rId50"/>
                    <a:stretch>
                      <a:fillRect/>
                    </a:stretch>
                  </pic:blipFill>
                  <pic:spPr>
                    <a:xfrm>
                      <a:off x="0" y="0"/>
                      <a:ext cx="5486400" cy="2235591"/>
                    </a:xfrm>
                    <a:prstGeom prst="rect">
                      <a:avLst/>
                    </a:prstGeom>
                    <a:ln>
                      <a:solidFill>
                        <a:schemeClr val="tx1"/>
                      </a:solidFill>
                    </a:ln>
                  </pic:spPr>
                </pic:pic>
              </a:graphicData>
            </a:graphic>
          </wp:inline>
        </w:drawing>
      </w:r>
    </w:p>
    <w:p w14:paraId="58631A6F" w14:textId="2FE05CF5" w:rsidR="00BF187F" w:rsidRPr="0055395E" w:rsidRDefault="00A43DAD" w:rsidP="00A43DAD">
      <w:pPr>
        <w:pStyle w:val="Caption"/>
        <w:ind w:firstLine="360"/>
      </w:pPr>
      <w:bookmarkStart w:id="106" w:name="_Ref185610845"/>
      <w:bookmarkStart w:id="107" w:name="_Toc231479157"/>
      <w:r w:rsidRPr="0055395E">
        <w:t xml:space="preserve">Figure </w:t>
      </w:r>
      <w:fldSimple w:instr=" SEQ Figure \* ARABIC ">
        <w:r w:rsidR="0072181F" w:rsidRPr="0055395E">
          <w:rPr>
            <w:noProof/>
          </w:rPr>
          <w:t>35</w:t>
        </w:r>
      </w:fldSimple>
      <w:bookmarkEnd w:id="106"/>
      <w:r w:rsidRPr="0055395E">
        <w:t>: Show/Hide Search Button</w:t>
      </w:r>
      <w:bookmarkEnd w:id="107"/>
    </w:p>
    <w:p w14:paraId="7C94DA69" w14:textId="116029BD" w:rsidR="008A3979" w:rsidRPr="0055395E" w:rsidRDefault="008A3979" w:rsidP="00FF2B63">
      <w:pPr>
        <w:numPr>
          <w:ilvl w:val="0"/>
          <w:numId w:val="53"/>
        </w:numPr>
      </w:pPr>
      <w:r w:rsidRPr="0055395E">
        <w:t xml:space="preserve">The user can then type the requested information into the search function. This will cause matching results to appear automatically highlighted within the </w:t>
      </w:r>
      <w:r w:rsidR="00974D34" w:rsidRPr="0055395E">
        <w:t>grid</w:t>
      </w:r>
      <w:r w:rsidRPr="0055395E">
        <w:t xml:space="preserve"> as shown in</w:t>
      </w:r>
      <w:r w:rsidR="00375F89" w:rsidRPr="0055395E">
        <w:t xml:space="preserve"> </w:t>
      </w:r>
      <w:r w:rsidR="00375F89" w:rsidRPr="0055395E">
        <w:rPr>
          <w:b/>
          <w:bCs/>
        </w:rPr>
        <w:fldChar w:fldCharType="begin" w:fldLock="1"/>
      </w:r>
      <w:r w:rsidR="00375F89" w:rsidRPr="0055395E">
        <w:rPr>
          <w:b/>
          <w:bCs/>
        </w:rPr>
        <w:instrText xml:space="preserve"> REF _Ref185610862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5610862"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36</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t>.</w:t>
      </w:r>
    </w:p>
    <w:p w14:paraId="08629FEB" w14:textId="77777777" w:rsidR="00A43DAD" w:rsidRPr="0055395E" w:rsidRDefault="00C03799" w:rsidP="00A43DAD">
      <w:pPr>
        <w:keepNext/>
        <w:ind w:left="360"/>
      </w:pPr>
      <w:r w:rsidRPr="0055395E">
        <w:rPr>
          <w:noProof/>
        </w:rPr>
        <w:lastRenderedPageBreak/>
        <w:drawing>
          <wp:inline distT="0" distB="0" distL="0" distR="0" wp14:anchorId="0D07CB05" wp14:editId="18E848B7">
            <wp:extent cx="5486400" cy="2293118"/>
            <wp:effectExtent l="19050" t="19050" r="19050" b="12065"/>
            <wp:docPr id="342711782" name="Picture 1" descr="Highlighted Search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11782" name="Picture 1" descr="Highlighted Search Example"/>
                    <pic:cNvPicPr/>
                  </pic:nvPicPr>
                  <pic:blipFill>
                    <a:blip r:embed="rId51"/>
                    <a:stretch>
                      <a:fillRect/>
                    </a:stretch>
                  </pic:blipFill>
                  <pic:spPr>
                    <a:xfrm>
                      <a:off x="0" y="0"/>
                      <a:ext cx="5486400" cy="2293118"/>
                    </a:xfrm>
                    <a:prstGeom prst="rect">
                      <a:avLst/>
                    </a:prstGeom>
                    <a:ln>
                      <a:solidFill>
                        <a:schemeClr val="tx1"/>
                      </a:solidFill>
                    </a:ln>
                  </pic:spPr>
                </pic:pic>
              </a:graphicData>
            </a:graphic>
          </wp:inline>
        </w:drawing>
      </w:r>
    </w:p>
    <w:p w14:paraId="55B6B971" w14:textId="670DA729" w:rsidR="00C03799" w:rsidRPr="0055395E" w:rsidRDefault="00A43DAD" w:rsidP="00963153">
      <w:pPr>
        <w:pStyle w:val="Caption"/>
        <w:ind w:firstLine="360"/>
      </w:pPr>
      <w:bookmarkStart w:id="108" w:name="_Ref185610862"/>
      <w:bookmarkStart w:id="109" w:name="_Toc231479158"/>
      <w:r w:rsidRPr="0055395E">
        <w:t xml:space="preserve">Figure </w:t>
      </w:r>
      <w:fldSimple w:instr=" SEQ Figure \* ARABIC ">
        <w:r w:rsidR="0072181F" w:rsidRPr="0055395E">
          <w:rPr>
            <w:noProof/>
          </w:rPr>
          <w:t>36</w:t>
        </w:r>
      </w:fldSimple>
      <w:bookmarkEnd w:id="108"/>
      <w:r w:rsidRPr="0055395E">
        <w:t xml:space="preserve">: Highlighted </w:t>
      </w:r>
      <w:r w:rsidR="00963153" w:rsidRPr="0055395E">
        <w:t>Search Example</w:t>
      </w:r>
      <w:bookmarkEnd w:id="109"/>
    </w:p>
    <w:p w14:paraId="7DD84E2F" w14:textId="250C29C9" w:rsidR="002E789B" w:rsidRPr="0055395E" w:rsidRDefault="00E93E96" w:rsidP="00FF2B63">
      <w:pPr>
        <w:numPr>
          <w:ilvl w:val="0"/>
          <w:numId w:val="53"/>
        </w:numPr>
      </w:pPr>
      <w:r w:rsidRPr="0055395E">
        <w:t>To clear the search, the user will need to select the “X” next to the search bar seen in</w:t>
      </w:r>
      <w:r w:rsidR="00375F89" w:rsidRPr="0055395E">
        <w:t xml:space="preserve"> </w:t>
      </w:r>
      <w:r w:rsidR="00375F89" w:rsidRPr="0055395E">
        <w:rPr>
          <w:b/>
          <w:bCs/>
        </w:rPr>
        <w:fldChar w:fldCharType="begin" w:fldLock="1"/>
      </w:r>
      <w:r w:rsidR="00375F89" w:rsidRPr="0055395E">
        <w:rPr>
          <w:b/>
          <w:bCs/>
        </w:rPr>
        <w:instrText xml:space="preserve"> REF _Ref185610899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5610899"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37</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t xml:space="preserve">. Selecting this will cause all results to appear within the </w:t>
      </w:r>
      <w:r w:rsidR="001A14AE" w:rsidRPr="0055395E">
        <w:t>grid</w:t>
      </w:r>
      <w:r w:rsidRPr="0055395E">
        <w:t>.</w:t>
      </w:r>
    </w:p>
    <w:p w14:paraId="0457B1FA" w14:textId="77777777" w:rsidR="00963153" w:rsidRPr="0055395E" w:rsidRDefault="00296993" w:rsidP="00963153">
      <w:pPr>
        <w:keepNext/>
        <w:ind w:left="360"/>
      </w:pPr>
      <w:r w:rsidRPr="0055395E">
        <w:rPr>
          <w:noProof/>
        </w:rPr>
        <w:drawing>
          <wp:inline distT="0" distB="0" distL="0" distR="0" wp14:anchorId="176AEC45" wp14:editId="093C0EA2">
            <wp:extent cx="5486400" cy="1947081"/>
            <wp:effectExtent l="19050" t="19050" r="19050" b="15240"/>
            <wp:docPr id="1726545793" name="Picture 1" descr="Clear Button for Search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545793" name="Picture 1" descr="Clear Button for Search Bar"/>
                    <pic:cNvPicPr/>
                  </pic:nvPicPr>
                  <pic:blipFill>
                    <a:blip r:embed="rId52"/>
                    <a:stretch>
                      <a:fillRect/>
                    </a:stretch>
                  </pic:blipFill>
                  <pic:spPr>
                    <a:xfrm>
                      <a:off x="0" y="0"/>
                      <a:ext cx="5486400" cy="1947081"/>
                    </a:xfrm>
                    <a:prstGeom prst="rect">
                      <a:avLst/>
                    </a:prstGeom>
                    <a:ln>
                      <a:solidFill>
                        <a:schemeClr val="tx1"/>
                      </a:solidFill>
                    </a:ln>
                  </pic:spPr>
                </pic:pic>
              </a:graphicData>
            </a:graphic>
          </wp:inline>
        </w:drawing>
      </w:r>
    </w:p>
    <w:p w14:paraId="25F844CF" w14:textId="16B860FA" w:rsidR="00DC087A" w:rsidRPr="0055395E" w:rsidRDefault="00963153" w:rsidP="00963153">
      <w:pPr>
        <w:pStyle w:val="Caption"/>
        <w:ind w:firstLine="360"/>
      </w:pPr>
      <w:bookmarkStart w:id="110" w:name="_Ref185610899"/>
      <w:bookmarkStart w:id="111" w:name="_Toc231479159"/>
      <w:r w:rsidRPr="0055395E">
        <w:t xml:space="preserve">Figure </w:t>
      </w:r>
      <w:fldSimple w:instr=" SEQ Figure \* ARABIC ">
        <w:r w:rsidR="0072181F" w:rsidRPr="0055395E">
          <w:rPr>
            <w:noProof/>
          </w:rPr>
          <w:t>37</w:t>
        </w:r>
      </w:fldSimple>
      <w:bookmarkEnd w:id="110"/>
      <w:r w:rsidRPr="0055395E">
        <w:t>: Clear Button for Search Bar</w:t>
      </w:r>
      <w:bookmarkEnd w:id="111"/>
    </w:p>
    <w:p w14:paraId="272E4206" w14:textId="3128ED9F" w:rsidR="007C0544" w:rsidRPr="0055395E" w:rsidRDefault="00DB0E80" w:rsidP="00FF2B63">
      <w:pPr>
        <w:numPr>
          <w:ilvl w:val="0"/>
          <w:numId w:val="53"/>
        </w:numPr>
      </w:pPr>
      <w:r w:rsidRPr="0055395E">
        <w:t xml:space="preserve">Once </w:t>
      </w:r>
      <w:r w:rsidR="00E2563C" w:rsidRPr="0055395E">
        <w:t>finished searching, the user can then</w:t>
      </w:r>
      <w:r w:rsidR="008568D2" w:rsidRPr="0055395E">
        <w:t xml:space="preserve"> select</w:t>
      </w:r>
      <w:r w:rsidR="00E07DE9" w:rsidRPr="0055395E">
        <w:t xml:space="preserve"> the “Show/Hide Search” button seen in </w:t>
      </w:r>
      <w:r w:rsidR="00375F89" w:rsidRPr="0055395E">
        <w:rPr>
          <w:b/>
          <w:bCs/>
        </w:rPr>
        <w:fldChar w:fldCharType="begin" w:fldLock="1"/>
      </w:r>
      <w:r w:rsidR="00375F89" w:rsidRPr="0055395E">
        <w:rPr>
          <w:b/>
          <w:bCs/>
        </w:rPr>
        <w:instrText xml:space="preserve"> REF _Ref185610845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5610845"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35</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00041AFE" w:rsidRPr="0055395E">
        <w:t xml:space="preserve"> </w:t>
      </w:r>
      <w:r w:rsidR="00E07DE9" w:rsidRPr="0055395E">
        <w:t>above to hide the search bar</w:t>
      </w:r>
      <w:r w:rsidR="00DC087A" w:rsidRPr="0055395E">
        <w:t xml:space="preserve"> from view.</w:t>
      </w:r>
    </w:p>
    <w:p w14:paraId="1E150F4E" w14:textId="43729BC9" w:rsidR="000754CB" w:rsidRPr="0055395E" w:rsidRDefault="008A4A26" w:rsidP="000754CB">
      <w:pPr>
        <w:pStyle w:val="Heading1"/>
      </w:pPr>
      <w:bookmarkStart w:id="112" w:name="_Toc231479058"/>
      <w:r w:rsidRPr="0055395E">
        <w:t xml:space="preserve">Search and View </w:t>
      </w:r>
      <w:r w:rsidR="000754CB" w:rsidRPr="0055395E">
        <w:t>Clinic Configurations</w:t>
      </w:r>
      <w:bookmarkEnd w:id="112"/>
    </w:p>
    <w:p w14:paraId="3499FAAF" w14:textId="1B34EC30" w:rsidR="00AD074F" w:rsidRPr="0055395E" w:rsidRDefault="00AD074F" w:rsidP="00AD074F">
      <w:r w:rsidRPr="0055395E">
        <w:t xml:space="preserve">Within the </w:t>
      </w:r>
      <w:r w:rsidR="0079265E" w:rsidRPr="0055395E">
        <w:t>C</w:t>
      </w:r>
      <w:r w:rsidRPr="0055395E">
        <w:t xml:space="preserve">linic </w:t>
      </w:r>
      <w:r w:rsidR="0079265E" w:rsidRPr="0055395E">
        <w:t>C</w:t>
      </w:r>
      <w:r w:rsidRPr="0055395E">
        <w:t xml:space="preserve">onfiguration </w:t>
      </w:r>
      <w:r w:rsidR="0079265E" w:rsidRPr="0055395E">
        <w:t>page</w:t>
      </w:r>
      <w:r w:rsidRPr="0055395E">
        <w:t xml:space="preserve">, users can search and view clinic configurations for a specific clinic. </w:t>
      </w:r>
    </w:p>
    <w:p w14:paraId="133D6009" w14:textId="43226181" w:rsidR="00AD074F" w:rsidRPr="0055395E" w:rsidRDefault="00AD074F" w:rsidP="00AD074F">
      <w:pPr>
        <w:pStyle w:val="NoteStyle1"/>
      </w:pPr>
      <w:bookmarkStart w:id="113" w:name="_Hlk135047072"/>
      <w:r w:rsidRPr="0055395E">
        <w:t>Note: Users with the correct user access will default to edit mode when entering Clinic Configurations.</w:t>
      </w:r>
      <w:bookmarkEnd w:id="113"/>
    </w:p>
    <w:p w14:paraId="4BBC5214" w14:textId="483B90AB" w:rsidR="008A4A26" w:rsidRPr="0055395E" w:rsidRDefault="008A4A26" w:rsidP="00AD074F">
      <w:pPr>
        <w:pStyle w:val="Heading2"/>
      </w:pPr>
      <w:bookmarkStart w:id="114" w:name="_Ref184908284"/>
      <w:bookmarkStart w:id="115" w:name="_Toc231479059"/>
      <w:r w:rsidRPr="0055395E">
        <w:t>3.1 Search for a Clinic Configuration</w:t>
      </w:r>
      <w:bookmarkEnd w:id="114"/>
      <w:bookmarkEnd w:id="115"/>
    </w:p>
    <w:p w14:paraId="2C5EC928" w14:textId="3B3CA4A8" w:rsidR="00AD074F" w:rsidRPr="0055395E" w:rsidRDefault="00AD074F" w:rsidP="00FF2B63">
      <w:pPr>
        <w:numPr>
          <w:ilvl w:val="0"/>
          <w:numId w:val="13"/>
        </w:numPr>
      </w:pPr>
      <w:r w:rsidRPr="0055395E">
        <w:t>Select the “Clinic Configurations” tab shown in</w:t>
      </w:r>
      <w:r w:rsidR="00375F89" w:rsidRPr="0055395E">
        <w:t xml:space="preserve"> </w:t>
      </w:r>
      <w:r w:rsidR="00375F89" w:rsidRPr="0055395E">
        <w:rPr>
          <w:b/>
          <w:bCs/>
        </w:rPr>
        <w:fldChar w:fldCharType="begin" w:fldLock="1"/>
      </w:r>
      <w:r w:rsidR="00375F89" w:rsidRPr="0055395E">
        <w:rPr>
          <w:b/>
          <w:bCs/>
        </w:rPr>
        <w:instrText xml:space="preserve"> REF _Ref184907140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07140"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38</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t>.</w:t>
      </w:r>
    </w:p>
    <w:p w14:paraId="4B57CE4F" w14:textId="7D0DFC6A" w:rsidR="00AD074F" w:rsidRPr="0055395E" w:rsidRDefault="00BB3E3D" w:rsidP="00AD074F">
      <w:pPr>
        <w:ind w:left="360"/>
      </w:pPr>
      <w:r w:rsidRPr="0055395E">
        <w:rPr>
          <w:noProof/>
        </w:rPr>
        <w:lastRenderedPageBreak/>
        <w:drawing>
          <wp:inline distT="0" distB="0" distL="0" distR="0" wp14:anchorId="1C9967BF" wp14:editId="67DEB3D0">
            <wp:extent cx="5486400" cy="2067365"/>
            <wp:effectExtent l="19050" t="19050" r="19050" b="28575"/>
            <wp:docPr id="225204699" name="Picture 1" descr="Clinic Configuration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204699" name="Picture 1" descr="Clinic Configurations Tab"/>
                    <pic:cNvPicPr/>
                  </pic:nvPicPr>
                  <pic:blipFill>
                    <a:blip r:embed="rId53"/>
                    <a:stretch>
                      <a:fillRect/>
                    </a:stretch>
                  </pic:blipFill>
                  <pic:spPr>
                    <a:xfrm>
                      <a:off x="0" y="0"/>
                      <a:ext cx="5486400" cy="2067365"/>
                    </a:xfrm>
                    <a:prstGeom prst="rect">
                      <a:avLst/>
                    </a:prstGeom>
                    <a:ln>
                      <a:solidFill>
                        <a:schemeClr val="tx1"/>
                      </a:solidFill>
                    </a:ln>
                  </pic:spPr>
                </pic:pic>
              </a:graphicData>
            </a:graphic>
          </wp:inline>
        </w:drawing>
      </w:r>
    </w:p>
    <w:p w14:paraId="0292912F" w14:textId="3314BCCB" w:rsidR="00AD074F" w:rsidRPr="0055395E" w:rsidRDefault="00AD074F" w:rsidP="00AD074F">
      <w:pPr>
        <w:pStyle w:val="Caption"/>
        <w:ind w:left="360"/>
      </w:pPr>
      <w:bookmarkStart w:id="116" w:name="_Ref184907140"/>
      <w:bookmarkStart w:id="117" w:name="_Toc231479160"/>
      <w:r w:rsidRPr="0055395E">
        <w:t xml:space="preserve">Figure </w:t>
      </w:r>
      <w:fldSimple w:instr=" SEQ Figure \* ARABIC ">
        <w:r w:rsidR="0072181F" w:rsidRPr="0055395E">
          <w:rPr>
            <w:noProof/>
          </w:rPr>
          <w:t>38</w:t>
        </w:r>
      </w:fldSimple>
      <w:bookmarkEnd w:id="116"/>
      <w:r w:rsidRPr="0055395E">
        <w:t>: Clinic Configurations Tab</w:t>
      </w:r>
      <w:bookmarkEnd w:id="117"/>
    </w:p>
    <w:p w14:paraId="4BD85B71" w14:textId="55D03968" w:rsidR="00AD074F" w:rsidRPr="0055395E" w:rsidRDefault="00AD074F" w:rsidP="00FF2B63">
      <w:pPr>
        <w:numPr>
          <w:ilvl w:val="0"/>
          <w:numId w:val="13"/>
        </w:numPr>
      </w:pPr>
      <w:r w:rsidRPr="0055395E">
        <w:t>To search for a desired clinic, select the search bar shown in</w:t>
      </w:r>
      <w:r w:rsidR="00375F89" w:rsidRPr="0055395E">
        <w:t xml:space="preserve"> </w:t>
      </w:r>
      <w:r w:rsidR="00375F89" w:rsidRPr="0055395E">
        <w:rPr>
          <w:b/>
          <w:bCs/>
        </w:rPr>
        <w:fldChar w:fldCharType="begin" w:fldLock="1"/>
      </w:r>
      <w:r w:rsidR="00375F89" w:rsidRPr="0055395E">
        <w:rPr>
          <w:b/>
          <w:bCs/>
        </w:rPr>
        <w:instrText xml:space="preserve"> REF _Ref184907162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07162"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39</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rPr>
          <w:i/>
        </w:rPr>
        <w:t>.</w:t>
      </w:r>
    </w:p>
    <w:p w14:paraId="4638CDB4" w14:textId="608CDFF2" w:rsidR="00AD074F" w:rsidRPr="0055395E" w:rsidRDefault="00C77C70" w:rsidP="00AD074F">
      <w:pPr>
        <w:ind w:left="360"/>
      </w:pPr>
      <w:r w:rsidRPr="0055395E">
        <w:rPr>
          <w:noProof/>
        </w:rPr>
        <w:drawing>
          <wp:inline distT="0" distB="0" distL="0" distR="0" wp14:anchorId="17783057" wp14:editId="1D5792C4">
            <wp:extent cx="5486400" cy="2069709"/>
            <wp:effectExtent l="19050" t="19050" r="19050" b="26035"/>
            <wp:docPr id="917433841" name="Picture 1" descr="Search Bar for Clinic Configu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33841" name="Picture 1" descr="Search Bar for Clinic Configurations"/>
                    <pic:cNvPicPr/>
                  </pic:nvPicPr>
                  <pic:blipFill>
                    <a:blip r:embed="rId54"/>
                    <a:stretch>
                      <a:fillRect/>
                    </a:stretch>
                  </pic:blipFill>
                  <pic:spPr>
                    <a:xfrm>
                      <a:off x="0" y="0"/>
                      <a:ext cx="5486400" cy="2069709"/>
                    </a:xfrm>
                    <a:prstGeom prst="rect">
                      <a:avLst/>
                    </a:prstGeom>
                    <a:ln>
                      <a:solidFill>
                        <a:schemeClr val="tx1"/>
                      </a:solidFill>
                    </a:ln>
                  </pic:spPr>
                </pic:pic>
              </a:graphicData>
            </a:graphic>
          </wp:inline>
        </w:drawing>
      </w:r>
    </w:p>
    <w:p w14:paraId="0C384018" w14:textId="06AB7FB8" w:rsidR="00AD074F" w:rsidRPr="0055395E" w:rsidRDefault="00AD074F" w:rsidP="00AD074F">
      <w:pPr>
        <w:pStyle w:val="Caption"/>
        <w:ind w:left="360"/>
      </w:pPr>
      <w:bookmarkStart w:id="118" w:name="_Ref184907162"/>
      <w:bookmarkStart w:id="119" w:name="_Toc231479161"/>
      <w:r w:rsidRPr="0055395E">
        <w:t xml:space="preserve">Figure </w:t>
      </w:r>
      <w:fldSimple w:instr=" SEQ Figure \* ARABIC ">
        <w:r w:rsidR="0072181F" w:rsidRPr="0055395E">
          <w:rPr>
            <w:noProof/>
          </w:rPr>
          <w:t>39</w:t>
        </w:r>
      </w:fldSimple>
      <w:bookmarkEnd w:id="118"/>
      <w:r w:rsidRPr="0055395E">
        <w:t>: Search Bar for Clinic Configurations</w:t>
      </w:r>
      <w:bookmarkEnd w:id="119"/>
    </w:p>
    <w:p w14:paraId="64FF9A0E" w14:textId="77777777" w:rsidR="00AD074F" w:rsidRPr="0055395E" w:rsidRDefault="00AD074F" w:rsidP="00FF2B63">
      <w:pPr>
        <w:numPr>
          <w:ilvl w:val="0"/>
          <w:numId w:val="13"/>
        </w:numPr>
      </w:pPr>
      <w:r w:rsidRPr="0055395E">
        <w:t>A user must enter the first 3+ characters of the clinic name to begin a search.</w:t>
      </w:r>
    </w:p>
    <w:p w14:paraId="3CC5F3E9" w14:textId="48873B60" w:rsidR="00AD074F" w:rsidRPr="0055395E" w:rsidRDefault="00AD074F" w:rsidP="00AD074F">
      <w:pPr>
        <w:pStyle w:val="NoteStyle1"/>
      </w:pPr>
      <w:r w:rsidRPr="0055395E">
        <w:t xml:space="preserve">Note: Search input must be at least three characters and can only include uppercase or lowercase letters, numbers, spaces, hyphens, and forward slashes. If the user does not adhere to the aforementioned rules, the error message shown in </w:t>
      </w:r>
      <w:r w:rsidR="00375F89" w:rsidRPr="0055395E">
        <w:rPr>
          <w:b/>
          <w:bCs/>
        </w:rPr>
        <w:fldChar w:fldCharType="begin" w:fldLock="1"/>
      </w:r>
      <w:r w:rsidR="00375F89" w:rsidRPr="0055395E">
        <w:rPr>
          <w:b/>
          <w:bCs/>
        </w:rPr>
        <w:instrText xml:space="preserve"> REF _Ref184907061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07061"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40</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t xml:space="preserve"> will appear.</w:t>
      </w:r>
    </w:p>
    <w:p w14:paraId="112B0FE8" w14:textId="2950AF38" w:rsidR="00AD074F" w:rsidRPr="0055395E" w:rsidRDefault="005D223F" w:rsidP="00DE7262">
      <w:pPr>
        <w:ind w:left="1080"/>
      </w:pPr>
      <w:r w:rsidRPr="0055395E">
        <w:rPr>
          <w:noProof/>
        </w:rPr>
        <w:drawing>
          <wp:inline distT="0" distB="0" distL="0" distR="0" wp14:anchorId="175EB9CF" wp14:editId="053E48D7">
            <wp:extent cx="4572000" cy="513645"/>
            <wp:effectExtent l="19050" t="19050" r="19050" b="20320"/>
            <wp:docPr id="187984078" name="Picture 1" descr="Error Message When Searching for a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84078" name="Picture 1" descr="Error Message When Searching for a Clinic"/>
                    <pic:cNvPicPr/>
                  </pic:nvPicPr>
                  <pic:blipFill>
                    <a:blip r:embed="rId55"/>
                    <a:stretch>
                      <a:fillRect/>
                    </a:stretch>
                  </pic:blipFill>
                  <pic:spPr>
                    <a:xfrm>
                      <a:off x="0" y="0"/>
                      <a:ext cx="4572000" cy="513645"/>
                    </a:xfrm>
                    <a:prstGeom prst="rect">
                      <a:avLst/>
                    </a:prstGeom>
                    <a:ln>
                      <a:solidFill>
                        <a:schemeClr val="tx1"/>
                      </a:solidFill>
                    </a:ln>
                  </pic:spPr>
                </pic:pic>
              </a:graphicData>
            </a:graphic>
          </wp:inline>
        </w:drawing>
      </w:r>
    </w:p>
    <w:p w14:paraId="3C0DFE17" w14:textId="6B63E5BF" w:rsidR="00AD074F" w:rsidRPr="0055395E" w:rsidRDefault="00AD074F" w:rsidP="00AD074F">
      <w:pPr>
        <w:pStyle w:val="Caption"/>
        <w:ind w:left="1080"/>
      </w:pPr>
      <w:bookmarkStart w:id="120" w:name="_Ref184907061"/>
      <w:bookmarkStart w:id="121" w:name="_Toc231479162"/>
      <w:r w:rsidRPr="0055395E">
        <w:t xml:space="preserve">Figure </w:t>
      </w:r>
      <w:fldSimple w:instr=" SEQ Figure \* ARABIC ">
        <w:r w:rsidR="0072181F" w:rsidRPr="0055395E">
          <w:rPr>
            <w:noProof/>
          </w:rPr>
          <w:t>40</w:t>
        </w:r>
      </w:fldSimple>
      <w:bookmarkEnd w:id="120"/>
      <w:r w:rsidRPr="0055395E">
        <w:t>: Error Message</w:t>
      </w:r>
      <w:r w:rsidR="005D223F" w:rsidRPr="0055395E">
        <w:t xml:space="preserve"> When Searching for</w:t>
      </w:r>
      <w:r w:rsidRPr="0055395E">
        <w:t xml:space="preserve"> a Clinic</w:t>
      </w:r>
      <w:bookmarkEnd w:id="121"/>
    </w:p>
    <w:p w14:paraId="7FD984C7" w14:textId="3D079A7B" w:rsidR="00AD074F" w:rsidRPr="0055395E" w:rsidRDefault="00AD074F" w:rsidP="00FF2B63">
      <w:pPr>
        <w:numPr>
          <w:ilvl w:val="0"/>
          <w:numId w:val="13"/>
        </w:numPr>
      </w:pPr>
      <w:r w:rsidRPr="0055395E">
        <w:t>Once entering a valid search, the user must select enter or select “Search” shown in</w:t>
      </w:r>
      <w:r w:rsidR="00375F89" w:rsidRPr="0055395E">
        <w:t xml:space="preserve"> </w:t>
      </w:r>
      <w:r w:rsidR="00375F89" w:rsidRPr="0055395E">
        <w:rPr>
          <w:b/>
          <w:bCs/>
        </w:rPr>
        <w:fldChar w:fldCharType="begin" w:fldLock="1"/>
      </w:r>
      <w:r w:rsidR="00375F89" w:rsidRPr="0055395E">
        <w:rPr>
          <w:b/>
          <w:bCs/>
        </w:rPr>
        <w:instrText xml:space="preserve"> REF _Ref184907162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07162"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39</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rPr>
          <w:b/>
          <w:bCs/>
        </w:rPr>
        <w:t>.</w:t>
      </w:r>
    </w:p>
    <w:p w14:paraId="56C7D0FC" w14:textId="604ED878" w:rsidR="00AD074F" w:rsidRPr="0055395E" w:rsidRDefault="00AD074F" w:rsidP="00FF2B63">
      <w:pPr>
        <w:numPr>
          <w:ilvl w:val="0"/>
          <w:numId w:val="13"/>
        </w:numPr>
      </w:pPr>
      <w:r w:rsidRPr="0055395E">
        <w:lastRenderedPageBreak/>
        <w:t>The user will then see the grid shown</w:t>
      </w:r>
      <w:r w:rsidR="00065EB6" w:rsidRPr="0055395E">
        <w:t xml:space="preserve"> below</w:t>
      </w:r>
      <w:r w:rsidRPr="0055395E">
        <w:t xml:space="preserve"> in </w:t>
      </w:r>
      <w:r w:rsidR="00375F89" w:rsidRPr="0055395E">
        <w:rPr>
          <w:b/>
          <w:bCs/>
        </w:rPr>
        <w:fldChar w:fldCharType="begin" w:fldLock="1"/>
      </w:r>
      <w:r w:rsidR="00375F89" w:rsidRPr="0055395E">
        <w:rPr>
          <w:b/>
          <w:bCs/>
        </w:rPr>
        <w:instrText xml:space="preserve"> REF _Ref184907401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07401"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41</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005B262F" w:rsidRPr="0055395E">
        <w:rPr>
          <w:b/>
          <w:bCs/>
        </w:rPr>
        <w:t xml:space="preserve"> </w:t>
      </w:r>
      <w:r w:rsidRPr="0055395E">
        <w:t>which displays the following: Clinic Name, Abbreviations, Provider(s), Patient Friendly Name, Stop Code, Credit Stop Code, and Status (Active or Inactive).</w:t>
      </w:r>
    </w:p>
    <w:p w14:paraId="007484CF" w14:textId="359E7F9C" w:rsidR="00AD074F" w:rsidRPr="0055395E" w:rsidRDefault="009A5B62" w:rsidP="00AD074F">
      <w:pPr>
        <w:ind w:left="360"/>
      </w:pPr>
      <w:r w:rsidRPr="0055395E">
        <w:rPr>
          <w:noProof/>
        </w:rPr>
        <w:drawing>
          <wp:inline distT="0" distB="0" distL="0" distR="0" wp14:anchorId="1C9262E9" wp14:editId="6C3190DE">
            <wp:extent cx="5486400" cy="3603674"/>
            <wp:effectExtent l="19050" t="19050" r="19050" b="15875"/>
            <wp:docPr id="1301483933" name="Picture 1" descr="Clinic Configurations Grid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483933" name="Picture 1" descr="Clinic Configurations Grid Table"/>
                    <pic:cNvPicPr/>
                  </pic:nvPicPr>
                  <pic:blipFill>
                    <a:blip r:embed="rId56"/>
                    <a:stretch>
                      <a:fillRect/>
                    </a:stretch>
                  </pic:blipFill>
                  <pic:spPr>
                    <a:xfrm>
                      <a:off x="0" y="0"/>
                      <a:ext cx="5486400" cy="3603674"/>
                    </a:xfrm>
                    <a:prstGeom prst="rect">
                      <a:avLst/>
                    </a:prstGeom>
                    <a:ln>
                      <a:solidFill>
                        <a:schemeClr val="tx1"/>
                      </a:solidFill>
                    </a:ln>
                  </pic:spPr>
                </pic:pic>
              </a:graphicData>
            </a:graphic>
          </wp:inline>
        </w:drawing>
      </w:r>
    </w:p>
    <w:p w14:paraId="1117B140" w14:textId="59D334CC" w:rsidR="00AD074F" w:rsidRPr="0055395E" w:rsidRDefault="00AD074F" w:rsidP="00AD074F">
      <w:pPr>
        <w:pStyle w:val="Caption"/>
        <w:ind w:left="360"/>
      </w:pPr>
      <w:bookmarkStart w:id="122" w:name="_Ref184907401"/>
      <w:bookmarkStart w:id="123" w:name="_Toc231479163"/>
      <w:r w:rsidRPr="0055395E">
        <w:t xml:space="preserve">Figure </w:t>
      </w:r>
      <w:fldSimple w:instr=" SEQ Figure \* ARABIC ">
        <w:r w:rsidR="0072181F" w:rsidRPr="0055395E">
          <w:rPr>
            <w:noProof/>
          </w:rPr>
          <w:t>41</w:t>
        </w:r>
      </w:fldSimple>
      <w:bookmarkEnd w:id="122"/>
      <w:r w:rsidRPr="0055395E">
        <w:t>: Clinic Configurations Grid Table</w:t>
      </w:r>
      <w:bookmarkEnd w:id="123"/>
    </w:p>
    <w:p w14:paraId="50749A2C" w14:textId="58EF45EE" w:rsidR="008A4A26" w:rsidRPr="0055395E" w:rsidRDefault="008A4A26" w:rsidP="008A4A26">
      <w:pPr>
        <w:pStyle w:val="Heading2"/>
      </w:pPr>
      <w:bookmarkStart w:id="124" w:name="_Toc231479060"/>
      <w:r w:rsidRPr="0055395E">
        <w:t>3.2 View Current Clinic Configurations</w:t>
      </w:r>
      <w:bookmarkEnd w:id="124"/>
    </w:p>
    <w:p w14:paraId="37DFA63F" w14:textId="40CA7B8D" w:rsidR="00AD074F" w:rsidRPr="0055395E" w:rsidRDefault="00AD074F" w:rsidP="00FF2B63">
      <w:pPr>
        <w:numPr>
          <w:ilvl w:val="0"/>
          <w:numId w:val="14"/>
        </w:numPr>
      </w:pPr>
      <w:r w:rsidRPr="0055395E">
        <w:t xml:space="preserve">After searching and selecting the desired clinic outlined in </w:t>
      </w:r>
      <w:r w:rsidR="00EC71C5" w:rsidRPr="0055395E">
        <w:rPr>
          <w:b/>
          <w:bCs/>
          <w:i/>
          <w:iCs/>
        </w:rPr>
        <w:fldChar w:fldCharType="begin" w:fldLock="1"/>
      </w:r>
      <w:r w:rsidR="00EC71C5" w:rsidRPr="0055395E">
        <w:rPr>
          <w:b/>
          <w:bCs/>
        </w:rPr>
        <w:instrText xml:space="preserve"> REF _Ref184908284 \h </w:instrText>
      </w:r>
      <w:r w:rsidR="00EC71C5" w:rsidRPr="0055395E">
        <w:rPr>
          <w:b/>
          <w:bCs/>
          <w:i/>
          <w:iCs/>
        </w:rPr>
        <w:instrText xml:space="preserve"> \* MERGEFORMAT </w:instrText>
      </w:r>
      <w:r w:rsidR="00EC71C5" w:rsidRPr="0055395E">
        <w:rPr>
          <w:b/>
          <w:bCs/>
          <w:i/>
          <w:iCs/>
        </w:rPr>
      </w:r>
      <w:r w:rsidR="00EC71C5" w:rsidRPr="0055395E">
        <w:rPr>
          <w:b/>
          <w:bCs/>
          <w:i/>
          <w:iCs/>
        </w:rPr>
        <w:fldChar w:fldCharType="separate"/>
      </w:r>
      <w:r w:rsidR="0055395E" w:rsidRPr="0055395E">
        <w:rPr>
          <w:rFonts w:ascii="Segoe UI Symbol" w:hAnsi="Segoe UI Symbol" w:cs="Segoe UI Symbol"/>
          <w:b/>
          <w:bCs/>
          <w:i/>
          <w:iCs/>
        </w:rPr>
        <w:t>⁠</w:t>
      </w:r>
      <w:r w:rsidR="005763E6" w:rsidRPr="0055395E">
        <w:rPr>
          <w:rFonts w:ascii="Segoe UI Symbol" w:hAnsi="Segoe UI Symbol" w:cs="Segoe UI Symbol"/>
          <w:b/>
          <w:bCs/>
          <w:i/>
          <w:iCs/>
        </w:rPr>
        <w:t>⁠</w:t>
      </w:r>
      <w:r w:rsidR="00A768AF" w:rsidRPr="0055395E">
        <w:rPr>
          <w:rFonts w:ascii="Segoe UI Symbol" w:hAnsi="Segoe UI Symbol" w:cs="Segoe UI Symbol"/>
          <w:b/>
          <w:bCs/>
          <w:i/>
          <w:iCs/>
        </w:rPr>
        <w:t>⁠</w:t>
      </w:r>
      <w:r w:rsidR="002A3C73" w:rsidRPr="0055395E">
        <w:rPr>
          <w:rFonts w:ascii="Segoe UI Symbol" w:hAnsi="Segoe UI Symbol" w:cs="Segoe UI Symbol"/>
          <w:b/>
          <w:bCs/>
          <w:i/>
          <w:iCs/>
        </w:rPr>
        <w:t>⁠</w:t>
      </w:r>
      <w:r w:rsidR="00B80975" w:rsidRPr="0055395E">
        <w:rPr>
          <w:rFonts w:ascii="Segoe UI Symbol" w:hAnsi="Segoe UI Symbol" w:cs="Segoe UI Symbol"/>
          <w:b/>
          <w:bCs/>
          <w:i/>
          <w:iCs/>
        </w:rPr>
        <w:t>⁠</w:t>
      </w:r>
      <w:hyperlink w:anchor="_Ref184908284" w:history="1">
        <w:r w:rsidR="003561CF" w:rsidRPr="0055395E">
          <w:rPr>
            <w:rStyle w:val="Hyperlink"/>
            <w:rFonts w:ascii="Segoe UI Symbol" w:hAnsi="Segoe UI Symbol" w:cs="Segoe UI Symbol"/>
            <w:bCs/>
            <w:i/>
            <w:iCs/>
          </w:rPr>
          <w:t>⁠</w:t>
        </w:r>
        <w:r w:rsidR="00F41ED2" w:rsidRPr="0055395E">
          <w:rPr>
            <w:rStyle w:val="Hyperlink"/>
            <w:bCs/>
          </w:rPr>
          <w:t>3.1 Search for a Clinic Configuration</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EC71C5" w:rsidRPr="0055395E">
        <w:rPr>
          <w:b/>
          <w:bCs/>
          <w:i/>
          <w:iCs/>
        </w:rPr>
        <w:fldChar w:fldCharType="end"/>
      </w:r>
      <w:r w:rsidR="00EC71C5" w:rsidRPr="0055395E">
        <w:rPr>
          <w:b/>
          <w:bCs/>
          <w:i/>
          <w:iCs/>
        </w:rPr>
        <w:t xml:space="preserve"> </w:t>
      </w:r>
      <w:r w:rsidRPr="0055395E">
        <w:t xml:space="preserve">(see </w:t>
      </w:r>
      <w:r w:rsidR="00375F89" w:rsidRPr="0055395E">
        <w:rPr>
          <w:b/>
          <w:bCs/>
        </w:rPr>
        <w:fldChar w:fldCharType="begin" w:fldLock="1"/>
      </w:r>
      <w:r w:rsidR="00375F89" w:rsidRPr="0055395E">
        <w:rPr>
          <w:b/>
          <w:bCs/>
        </w:rPr>
        <w:instrText xml:space="preserve"> REF _Ref184907162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07162"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39</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00EC71C5" w:rsidRPr="0055395E">
        <w:rPr>
          <w:b/>
          <w:bCs/>
        </w:rPr>
        <w:t xml:space="preserve"> </w:t>
      </w:r>
      <w:r w:rsidRPr="0055395E">
        <w:t xml:space="preserve">for guidance), </w:t>
      </w:r>
      <w:r w:rsidR="00375F89" w:rsidRPr="0055395E">
        <w:rPr>
          <w:b/>
          <w:bCs/>
        </w:rPr>
        <w:fldChar w:fldCharType="begin" w:fldLock="1"/>
      </w:r>
      <w:r w:rsidR="00375F89" w:rsidRPr="0055395E">
        <w:rPr>
          <w:b/>
          <w:bCs/>
        </w:rPr>
        <w:instrText xml:space="preserve"> REF _Ref184908374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08374"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42</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00375F89" w:rsidRPr="0055395E">
        <w:t xml:space="preserve"> </w:t>
      </w:r>
      <w:r w:rsidRPr="0055395E">
        <w:t>will appear.</w:t>
      </w:r>
    </w:p>
    <w:p w14:paraId="19F99D27" w14:textId="77777777" w:rsidR="00AD074F" w:rsidRPr="0055395E" w:rsidRDefault="00AD074F" w:rsidP="00EC71C5">
      <w:pPr>
        <w:ind w:left="360"/>
      </w:pPr>
      <w:r w:rsidRPr="0055395E">
        <w:rPr>
          <w:noProof/>
        </w:rPr>
        <w:drawing>
          <wp:inline distT="0" distB="0" distL="0" distR="0" wp14:anchorId="1144451E" wp14:editId="031C51C4">
            <wp:extent cx="5486400" cy="1433146"/>
            <wp:effectExtent l="19050" t="19050" r="19050" b="15240"/>
            <wp:docPr id="19" name="Picture 19" descr="Clinic Configurations Accord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linic Configurations Accordions"/>
                    <pic:cNvPicPr/>
                  </pic:nvPicPr>
                  <pic:blipFill>
                    <a:blip r:embed="rId57"/>
                    <a:stretch>
                      <a:fillRect/>
                    </a:stretch>
                  </pic:blipFill>
                  <pic:spPr>
                    <a:xfrm>
                      <a:off x="0" y="0"/>
                      <a:ext cx="5486400" cy="1433146"/>
                    </a:xfrm>
                    <a:prstGeom prst="rect">
                      <a:avLst/>
                    </a:prstGeom>
                    <a:ln>
                      <a:solidFill>
                        <a:schemeClr val="tx1"/>
                      </a:solidFill>
                    </a:ln>
                  </pic:spPr>
                </pic:pic>
              </a:graphicData>
            </a:graphic>
          </wp:inline>
        </w:drawing>
      </w:r>
    </w:p>
    <w:p w14:paraId="180E989E" w14:textId="173C1321" w:rsidR="00AD074F" w:rsidRPr="0055395E" w:rsidRDefault="00EC71C5" w:rsidP="00EC71C5">
      <w:pPr>
        <w:pStyle w:val="Caption"/>
        <w:ind w:left="360"/>
      </w:pPr>
      <w:bookmarkStart w:id="125" w:name="_Ref184908374"/>
      <w:bookmarkStart w:id="126" w:name="_Toc231479164"/>
      <w:r w:rsidRPr="0055395E">
        <w:t xml:space="preserve">Figure </w:t>
      </w:r>
      <w:fldSimple w:instr=" SEQ Figure \* ARABIC ">
        <w:r w:rsidR="0072181F" w:rsidRPr="0055395E">
          <w:rPr>
            <w:noProof/>
          </w:rPr>
          <w:t>42</w:t>
        </w:r>
      </w:fldSimple>
      <w:bookmarkEnd w:id="125"/>
      <w:r w:rsidRPr="0055395E">
        <w:t>: Clinic Configurations Accordions</w:t>
      </w:r>
      <w:bookmarkEnd w:id="126"/>
    </w:p>
    <w:p w14:paraId="357F8BA1" w14:textId="1FB9EE2E" w:rsidR="00973CE9" w:rsidRPr="0055395E" w:rsidRDefault="00973CE9" w:rsidP="00973CE9">
      <w:pPr>
        <w:pStyle w:val="NoteStyle1"/>
      </w:pPr>
      <w:r w:rsidRPr="0055395E">
        <w:t>Note: Users with Edit access will need to select the “View Clinic Data” button seen below in</w:t>
      </w:r>
      <w:r w:rsidR="001952A1" w:rsidRPr="0055395E">
        <w:t xml:space="preserve"> </w:t>
      </w:r>
      <w:r w:rsidR="00375F89" w:rsidRPr="0055395E">
        <w:rPr>
          <w:b/>
          <w:bCs/>
        </w:rPr>
        <w:fldChar w:fldCharType="begin" w:fldLock="1"/>
      </w:r>
      <w:r w:rsidR="00375F89" w:rsidRPr="0055395E">
        <w:rPr>
          <w:b/>
          <w:bCs/>
        </w:rPr>
        <w:instrText xml:space="preserve"> REF _Ref185878695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5878695"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43</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001952A1" w:rsidRPr="0055395E">
        <w:t xml:space="preserve"> to</w:t>
      </w:r>
      <w:r w:rsidR="00432B1F" w:rsidRPr="0055395E">
        <w:t xml:space="preserve"> only view clinic data.</w:t>
      </w:r>
    </w:p>
    <w:p w14:paraId="791C5F06" w14:textId="44F6B48B" w:rsidR="00973CE9" w:rsidRPr="0055395E" w:rsidRDefault="00894338" w:rsidP="00973CE9">
      <w:pPr>
        <w:keepNext/>
        <w:ind w:left="1080"/>
      </w:pPr>
      <w:r w:rsidRPr="0055395E">
        <w:rPr>
          <w:noProof/>
        </w:rPr>
        <w:lastRenderedPageBreak/>
        <w:drawing>
          <wp:inline distT="0" distB="0" distL="0" distR="0" wp14:anchorId="47791B7A" wp14:editId="07FC8CA5">
            <wp:extent cx="4572000" cy="1317381"/>
            <wp:effectExtent l="19050" t="19050" r="19050" b="16510"/>
            <wp:docPr id="125447882" name="Picture 1" descr="View Clinic Data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47882" name="Picture 1" descr="View Clinic Data Button"/>
                    <pic:cNvPicPr/>
                  </pic:nvPicPr>
                  <pic:blipFill>
                    <a:blip r:embed="rId58"/>
                    <a:stretch>
                      <a:fillRect/>
                    </a:stretch>
                  </pic:blipFill>
                  <pic:spPr>
                    <a:xfrm>
                      <a:off x="0" y="0"/>
                      <a:ext cx="4572000" cy="1317381"/>
                    </a:xfrm>
                    <a:prstGeom prst="rect">
                      <a:avLst/>
                    </a:prstGeom>
                    <a:ln>
                      <a:solidFill>
                        <a:schemeClr val="tx1"/>
                      </a:solidFill>
                    </a:ln>
                  </pic:spPr>
                </pic:pic>
              </a:graphicData>
            </a:graphic>
          </wp:inline>
        </w:drawing>
      </w:r>
    </w:p>
    <w:p w14:paraId="0EF92B54" w14:textId="3923CF9C" w:rsidR="00973CE9" w:rsidRPr="0055395E" w:rsidRDefault="00973CE9" w:rsidP="00F47CD8">
      <w:pPr>
        <w:pStyle w:val="Caption"/>
        <w:ind w:left="1080"/>
      </w:pPr>
      <w:bookmarkStart w:id="127" w:name="_Ref185878695"/>
      <w:bookmarkStart w:id="128" w:name="_Toc231479165"/>
      <w:r w:rsidRPr="0055395E">
        <w:t xml:space="preserve">Figure </w:t>
      </w:r>
      <w:fldSimple w:instr=" SEQ Figure \* ARABIC ">
        <w:r w:rsidR="0072181F" w:rsidRPr="0055395E">
          <w:rPr>
            <w:noProof/>
          </w:rPr>
          <w:t>43</w:t>
        </w:r>
      </w:fldSimple>
      <w:bookmarkEnd w:id="127"/>
      <w:r w:rsidRPr="0055395E">
        <w:t>: View Clinic Data Button</w:t>
      </w:r>
      <w:bookmarkEnd w:id="128"/>
    </w:p>
    <w:p w14:paraId="0301A8C3" w14:textId="7DDF29B1" w:rsidR="00AD074F" w:rsidRPr="0055395E" w:rsidRDefault="00AD074F" w:rsidP="00FF2B63">
      <w:pPr>
        <w:numPr>
          <w:ilvl w:val="0"/>
          <w:numId w:val="14"/>
        </w:numPr>
      </w:pPr>
      <w:r w:rsidRPr="0055395E">
        <w:t xml:space="preserve">The user will see </w:t>
      </w:r>
      <w:r w:rsidR="00077D1D" w:rsidRPr="0055395E">
        <w:t xml:space="preserve">the </w:t>
      </w:r>
      <w:r w:rsidRPr="0055395E">
        <w:t>four clinic configuration settings</w:t>
      </w:r>
      <w:r w:rsidR="00B779B0" w:rsidRPr="0055395E">
        <w:t>: Clinic Settings, Preselected Settings, Optional Settings, and Clinic Availability,</w:t>
      </w:r>
      <w:r w:rsidRPr="0055395E">
        <w:t xml:space="preserve"> which can be viewed by selecting the “+” button highlighted in</w:t>
      </w:r>
      <w:r w:rsidR="00375F89" w:rsidRPr="0055395E">
        <w:t xml:space="preserve"> </w:t>
      </w:r>
      <w:r w:rsidR="00375F89" w:rsidRPr="0055395E">
        <w:rPr>
          <w:b/>
          <w:bCs/>
        </w:rPr>
        <w:fldChar w:fldCharType="begin" w:fldLock="1"/>
      </w:r>
      <w:r w:rsidR="00375F89" w:rsidRPr="0055395E">
        <w:rPr>
          <w:b/>
          <w:bCs/>
        </w:rPr>
        <w:instrText xml:space="preserve"> REF _Ref184908374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08374"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42</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00E4705B" w:rsidRPr="0055395E">
        <w:t>.</w:t>
      </w:r>
      <w:r w:rsidR="006333A4" w:rsidRPr="0055395E">
        <w:t xml:space="preserve"> Optionally, the user can select the “Expand All” button to open all accordions at once.</w:t>
      </w:r>
    </w:p>
    <w:p w14:paraId="424A22C2" w14:textId="511189DA" w:rsidR="00B56EEE" w:rsidRPr="0055395E" w:rsidRDefault="00AD074F" w:rsidP="00973CE9">
      <w:pPr>
        <w:pStyle w:val="NoteStyle1"/>
        <w:rPr>
          <w:b/>
          <w:bCs/>
          <w:iCs/>
        </w:rPr>
      </w:pPr>
      <w:r w:rsidRPr="0055395E">
        <w:t>Note</w:t>
      </w:r>
      <w:r w:rsidRPr="0055395E">
        <w:rPr>
          <w:bCs/>
          <w:iCs/>
        </w:rPr>
        <w:t>: This</w:t>
      </w:r>
      <w:r w:rsidRPr="0055395E">
        <w:t xml:space="preserve"> function is available to Read Only and Write Access users. </w:t>
      </w:r>
      <w:r w:rsidRPr="0055395E">
        <w:rPr>
          <w:u w:val="single"/>
        </w:rPr>
        <w:t>Only Write Access users will be able to edit</w:t>
      </w:r>
      <w:r w:rsidRPr="0055395E">
        <w:t>.</w:t>
      </w:r>
    </w:p>
    <w:p w14:paraId="3374C955" w14:textId="60B0D493" w:rsidR="00872CA1" w:rsidRPr="0055395E" w:rsidRDefault="00B56EEE" w:rsidP="00B56EEE">
      <w:pPr>
        <w:pStyle w:val="NoteStyle1"/>
      </w:pPr>
      <w:r w:rsidRPr="0055395E">
        <w:t>Note: The first menu option labeled “Clinic Settings” is only available when attempting to view details. This accordion will change to “Mandatory Fields” when attempting to edit.</w:t>
      </w:r>
    </w:p>
    <w:p w14:paraId="4007BE5D" w14:textId="5DAF91AF" w:rsidR="008A4A26" w:rsidRPr="0055395E" w:rsidRDefault="008A4A26" w:rsidP="008A4A26">
      <w:pPr>
        <w:pStyle w:val="Heading3"/>
      </w:pPr>
      <w:bookmarkStart w:id="129" w:name="_Toc231479061"/>
      <w:r w:rsidRPr="0055395E">
        <w:t>3.2.1 Viewing Clinic Settings</w:t>
      </w:r>
      <w:bookmarkEnd w:id="129"/>
    </w:p>
    <w:p w14:paraId="158E84FF" w14:textId="620EF18B" w:rsidR="00EC71C5" w:rsidRPr="0055395E" w:rsidRDefault="00EC71C5" w:rsidP="00EC71C5">
      <w:r w:rsidRPr="0055395E">
        <w:t xml:space="preserve">In </w:t>
      </w:r>
      <w:r w:rsidR="00375F89" w:rsidRPr="0055395E">
        <w:rPr>
          <w:b/>
          <w:bCs/>
        </w:rPr>
        <w:fldChar w:fldCharType="begin" w:fldLock="1"/>
      </w:r>
      <w:r w:rsidR="00375F89" w:rsidRPr="0055395E">
        <w:rPr>
          <w:b/>
          <w:bCs/>
        </w:rPr>
        <w:instrText xml:space="preserve"> REF _Ref184908577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08577"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44</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rPr>
          <w:b/>
          <w:bCs/>
        </w:rPr>
        <w:t xml:space="preserve"> </w:t>
      </w:r>
      <w:r w:rsidRPr="0055395E">
        <w:t>below, users can</w:t>
      </w:r>
      <w:r w:rsidRPr="0055395E">
        <w:rPr>
          <w:b/>
        </w:rPr>
        <w:t xml:space="preserve"> </w:t>
      </w:r>
      <w:r w:rsidRPr="0055395E">
        <w:rPr>
          <w:bCs/>
        </w:rPr>
        <w:t>view</w:t>
      </w:r>
      <w:r w:rsidRPr="0055395E">
        <w:t xml:space="preserve"> the fields that appear within </w:t>
      </w:r>
      <w:r w:rsidRPr="0055395E">
        <w:rPr>
          <w:bCs/>
        </w:rPr>
        <w:t>Clinic</w:t>
      </w:r>
      <w:r w:rsidRPr="0055395E">
        <w:rPr>
          <w:b/>
        </w:rPr>
        <w:t xml:space="preserve"> </w:t>
      </w:r>
      <w:r w:rsidRPr="0055395E">
        <w:rPr>
          <w:bCs/>
        </w:rPr>
        <w:t>Settings</w:t>
      </w:r>
      <w:r w:rsidRPr="0055395E">
        <w:t xml:space="preserve">.  </w:t>
      </w:r>
    </w:p>
    <w:p w14:paraId="1790D9C5" w14:textId="18103B03" w:rsidR="00EC71C5" w:rsidRPr="0055395E" w:rsidRDefault="0055000D" w:rsidP="00EC71C5">
      <w:r w:rsidRPr="0055395E">
        <w:rPr>
          <w:noProof/>
        </w:rPr>
        <w:drawing>
          <wp:inline distT="0" distB="0" distL="0" distR="0" wp14:anchorId="41B4B2F0" wp14:editId="7FE85934">
            <wp:extent cx="5943600" cy="2993390"/>
            <wp:effectExtent l="19050" t="19050" r="19050" b="16510"/>
            <wp:docPr id="2085722069" name="Picture 1" descr="Clinic Settings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722069" name="Picture 1" descr="Clinic Settings View"/>
                    <pic:cNvPicPr/>
                  </pic:nvPicPr>
                  <pic:blipFill>
                    <a:blip r:embed="rId59"/>
                    <a:stretch>
                      <a:fillRect/>
                    </a:stretch>
                  </pic:blipFill>
                  <pic:spPr>
                    <a:xfrm>
                      <a:off x="0" y="0"/>
                      <a:ext cx="5943600" cy="2993390"/>
                    </a:xfrm>
                    <a:prstGeom prst="rect">
                      <a:avLst/>
                    </a:prstGeom>
                    <a:ln>
                      <a:solidFill>
                        <a:schemeClr val="tx1"/>
                      </a:solidFill>
                    </a:ln>
                  </pic:spPr>
                </pic:pic>
              </a:graphicData>
            </a:graphic>
          </wp:inline>
        </w:drawing>
      </w:r>
    </w:p>
    <w:p w14:paraId="332DAF06" w14:textId="2361A77F" w:rsidR="00EC71C5" w:rsidRPr="0055395E" w:rsidRDefault="00EC71C5" w:rsidP="00EC71C5">
      <w:pPr>
        <w:pStyle w:val="Caption"/>
      </w:pPr>
      <w:bookmarkStart w:id="130" w:name="_Ref184908577"/>
      <w:bookmarkStart w:id="131" w:name="_Toc231479166"/>
      <w:r w:rsidRPr="0055395E">
        <w:t xml:space="preserve">Figure </w:t>
      </w:r>
      <w:fldSimple w:instr=" SEQ Figure \* ARABIC ">
        <w:r w:rsidR="0072181F" w:rsidRPr="0055395E">
          <w:rPr>
            <w:noProof/>
          </w:rPr>
          <w:t>44</w:t>
        </w:r>
      </w:fldSimple>
      <w:bookmarkEnd w:id="130"/>
      <w:r w:rsidRPr="0055395E">
        <w:t>: Clinic Settings View</w:t>
      </w:r>
      <w:bookmarkEnd w:id="131"/>
    </w:p>
    <w:p w14:paraId="651E0D2C" w14:textId="77777777" w:rsidR="00C81BC3" w:rsidRPr="0055395E" w:rsidRDefault="00C81BC3">
      <w:pPr>
        <w:spacing w:after="0"/>
        <w:rPr>
          <w:b/>
          <w:color w:val="2F5496" w:themeColor="accent1" w:themeShade="BF"/>
          <w:szCs w:val="32"/>
        </w:rPr>
      </w:pPr>
      <w:r w:rsidRPr="0055395E">
        <w:br w:type="page"/>
      </w:r>
    </w:p>
    <w:p w14:paraId="1FF5A6D0" w14:textId="07370741" w:rsidR="008A4A26" w:rsidRPr="0055395E" w:rsidRDefault="008A4A26" w:rsidP="008A4A26">
      <w:pPr>
        <w:pStyle w:val="Heading3"/>
      </w:pPr>
      <w:bookmarkStart w:id="132" w:name="_Toc231479062"/>
      <w:r w:rsidRPr="0055395E">
        <w:lastRenderedPageBreak/>
        <w:t>3.2.2 Viewing Preselected Settings</w:t>
      </w:r>
      <w:bookmarkEnd w:id="132"/>
    </w:p>
    <w:p w14:paraId="665763B0" w14:textId="64F1F548" w:rsidR="00EC71C5" w:rsidRPr="0055395E" w:rsidRDefault="00EC71C5" w:rsidP="00EC71C5">
      <w:r w:rsidRPr="0055395E">
        <w:t xml:space="preserve">In </w:t>
      </w:r>
      <w:r w:rsidR="00375F89" w:rsidRPr="0055395E">
        <w:rPr>
          <w:b/>
          <w:bCs/>
        </w:rPr>
        <w:fldChar w:fldCharType="begin" w:fldLock="1"/>
      </w:r>
      <w:r w:rsidR="00375F89" w:rsidRPr="0055395E">
        <w:rPr>
          <w:b/>
          <w:bCs/>
        </w:rPr>
        <w:instrText xml:space="preserve"> REF _Ref184909409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09409"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45</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00CA45B1" w:rsidRPr="0055395E">
        <w:rPr>
          <w:b/>
          <w:bCs/>
        </w:rPr>
        <w:t xml:space="preserve"> </w:t>
      </w:r>
      <w:r w:rsidRPr="0055395E">
        <w:t>below, users can</w:t>
      </w:r>
      <w:r w:rsidRPr="0055395E">
        <w:rPr>
          <w:b/>
        </w:rPr>
        <w:t xml:space="preserve"> </w:t>
      </w:r>
      <w:r w:rsidRPr="0055395E">
        <w:rPr>
          <w:bCs/>
        </w:rPr>
        <w:t>view</w:t>
      </w:r>
      <w:r w:rsidRPr="0055395E">
        <w:t xml:space="preserve"> the fields that appear within </w:t>
      </w:r>
      <w:r w:rsidRPr="0055395E">
        <w:rPr>
          <w:bCs/>
        </w:rPr>
        <w:t>Preselected</w:t>
      </w:r>
      <w:r w:rsidRPr="0055395E">
        <w:rPr>
          <w:b/>
        </w:rPr>
        <w:t xml:space="preserve"> </w:t>
      </w:r>
      <w:r w:rsidRPr="0055395E">
        <w:rPr>
          <w:bCs/>
        </w:rPr>
        <w:t>Settings</w:t>
      </w:r>
      <w:r w:rsidRPr="0055395E">
        <w:t xml:space="preserve">.  </w:t>
      </w:r>
    </w:p>
    <w:p w14:paraId="41984D1A" w14:textId="77777777" w:rsidR="00EC71C5" w:rsidRPr="0055395E" w:rsidRDefault="00EC71C5" w:rsidP="00EC71C5">
      <w:r w:rsidRPr="0055395E">
        <w:rPr>
          <w:noProof/>
        </w:rPr>
        <w:drawing>
          <wp:inline distT="0" distB="0" distL="0" distR="0" wp14:anchorId="4DC71ECA" wp14:editId="0FBBB2E9">
            <wp:extent cx="5943600" cy="5374640"/>
            <wp:effectExtent l="19050" t="19050" r="19050" b="16510"/>
            <wp:docPr id="1136322123" name="Picture 1136322123" descr="Example of Viewing Preselected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322123" name="Picture 1136322123" descr="Example of Viewing Preselected Settings"/>
                    <pic:cNvPicPr>
                      <a:picLocks noChangeAspect="1" noChangeArrowheads="1"/>
                    </pic:cNvPicPr>
                  </pic:nvPicPr>
                  <pic:blipFill rotWithShape="1">
                    <a:blip r:embed="rId60">
                      <a:extLst>
                        <a:ext uri="{28A0092B-C50C-407E-A947-70E740481C1C}">
                          <a14:useLocalDpi xmlns:a14="http://schemas.microsoft.com/office/drawing/2010/main" val="0"/>
                        </a:ext>
                      </a:extLst>
                    </a:blip>
                    <a:srcRect/>
                    <a:stretch/>
                  </pic:blipFill>
                  <pic:spPr bwMode="auto">
                    <a:xfrm>
                      <a:off x="0" y="0"/>
                      <a:ext cx="5943600" cy="537464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DC01E02" w14:textId="41E02EEE" w:rsidR="00EC71C5" w:rsidRPr="0055395E" w:rsidRDefault="00CA45B1" w:rsidP="00CA45B1">
      <w:pPr>
        <w:pStyle w:val="Caption"/>
      </w:pPr>
      <w:bookmarkStart w:id="133" w:name="_Ref184909409"/>
      <w:bookmarkStart w:id="134" w:name="_Toc231479167"/>
      <w:r w:rsidRPr="0055395E">
        <w:t xml:space="preserve">Figure </w:t>
      </w:r>
      <w:fldSimple w:instr=" SEQ Figure \* ARABIC ">
        <w:r w:rsidR="0072181F" w:rsidRPr="0055395E">
          <w:rPr>
            <w:noProof/>
          </w:rPr>
          <w:t>45</w:t>
        </w:r>
      </w:fldSimple>
      <w:bookmarkEnd w:id="133"/>
      <w:r w:rsidRPr="0055395E">
        <w:t>: Preselected Settings View</w:t>
      </w:r>
      <w:bookmarkEnd w:id="134"/>
    </w:p>
    <w:p w14:paraId="4AA55CC7" w14:textId="354E8351" w:rsidR="008A4A26" w:rsidRPr="0055395E" w:rsidRDefault="008A4A26" w:rsidP="008A4A26">
      <w:pPr>
        <w:pStyle w:val="Heading3"/>
      </w:pPr>
      <w:bookmarkStart w:id="135" w:name="_Toc231479063"/>
      <w:r w:rsidRPr="0055395E">
        <w:t>3.2.3 Viewing Optional Settings</w:t>
      </w:r>
      <w:bookmarkEnd w:id="135"/>
    </w:p>
    <w:p w14:paraId="267E15FD" w14:textId="165693F2" w:rsidR="00CA45B1" w:rsidRPr="0055395E" w:rsidRDefault="00CA45B1" w:rsidP="00CA45B1">
      <w:r w:rsidRPr="0055395E">
        <w:t xml:space="preserve">In </w:t>
      </w:r>
      <w:r w:rsidR="00375F89" w:rsidRPr="0055395E">
        <w:rPr>
          <w:b/>
          <w:bCs/>
        </w:rPr>
        <w:fldChar w:fldCharType="begin" w:fldLock="1"/>
      </w:r>
      <w:r w:rsidR="00375F89" w:rsidRPr="0055395E">
        <w:rPr>
          <w:b/>
          <w:bCs/>
        </w:rPr>
        <w:instrText xml:space="preserve"> REF _Ref184909570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09570"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46</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rPr>
          <w:b/>
          <w:bCs/>
        </w:rPr>
        <w:t xml:space="preserve"> </w:t>
      </w:r>
      <w:r w:rsidRPr="0055395E">
        <w:t>below, users can</w:t>
      </w:r>
      <w:r w:rsidRPr="0055395E">
        <w:rPr>
          <w:b/>
        </w:rPr>
        <w:t xml:space="preserve"> </w:t>
      </w:r>
      <w:r w:rsidRPr="0055395E">
        <w:rPr>
          <w:bCs/>
        </w:rPr>
        <w:t>view</w:t>
      </w:r>
      <w:r w:rsidRPr="0055395E">
        <w:t xml:space="preserve"> the fields that appear within</w:t>
      </w:r>
      <w:r w:rsidRPr="0055395E">
        <w:rPr>
          <w:b/>
        </w:rPr>
        <w:t xml:space="preserve"> </w:t>
      </w:r>
      <w:r w:rsidRPr="0055395E">
        <w:rPr>
          <w:bCs/>
        </w:rPr>
        <w:t>Optional</w:t>
      </w:r>
      <w:r w:rsidRPr="0055395E">
        <w:rPr>
          <w:b/>
        </w:rPr>
        <w:t xml:space="preserve"> </w:t>
      </w:r>
      <w:r w:rsidRPr="0055395E">
        <w:rPr>
          <w:bCs/>
        </w:rPr>
        <w:t>Settings</w:t>
      </w:r>
      <w:r w:rsidRPr="0055395E">
        <w:t xml:space="preserve">.  </w:t>
      </w:r>
    </w:p>
    <w:p w14:paraId="4E1E51F1" w14:textId="498CC969" w:rsidR="00CA45B1" w:rsidRPr="0055395E" w:rsidRDefault="007157A1" w:rsidP="00CA45B1">
      <w:r w:rsidRPr="0055395E">
        <w:rPr>
          <w:noProof/>
        </w:rPr>
        <w:lastRenderedPageBreak/>
        <w:drawing>
          <wp:inline distT="0" distB="0" distL="0" distR="0" wp14:anchorId="418B9C14" wp14:editId="139526CD">
            <wp:extent cx="5939790" cy="3919855"/>
            <wp:effectExtent l="19050" t="19050" r="22860" b="23495"/>
            <wp:docPr id="885552822" name="Picture 1" descr="Optional Settings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52822" name="Picture 1" descr="Optional Settings View"/>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9790" cy="3919855"/>
                    </a:xfrm>
                    <a:prstGeom prst="rect">
                      <a:avLst/>
                    </a:prstGeom>
                    <a:noFill/>
                    <a:ln>
                      <a:solidFill>
                        <a:schemeClr val="tx1"/>
                      </a:solidFill>
                    </a:ln>
                  </pic:spPr>
                </pic:pic>
              </a:graphicData>
            </a:graphic>
          </wp:inline>
        </w:drawing>
      </w:r>
    </w:p>
    <w:p w14:paraId="51BFD8B3" w14:textId="4CECCDF4" w:rsidR="00CA45B1" w:rsidRPr="0055395E" w:rsidRDefault="00CA45B1" w:rsidP="00CA45B1">
      <w:pPr>
        <w:pStyle w:val="Caption"/>
      </w:pPr>
      <w:bookmarkStart w:id="136" w:name="_Ref184909570"/>
      <w:bookmarkStart w:id="137" w:name="_Toc231479168"/>
      <w:r w:rsidRPr="0055395E">
        <w:t xml:space="preserve">Figure </w:t>
      </w:r>
      <w:fldSimple w:instr=" SEQ Figure \* ARABIC ">
        <w:r w:rsidR="0072181F" w:rsidRPr="0055395E">
          <w:rPr>
            <w:noProof/>
          </w:rPr>
          <w:t>46</w:t>
        </w:r>
      </w:fldSimple>
      <w:bookmarkEnd w:id="136"/>
      <w:r w:rsidRPr="0055395E">
        <w:t>: Optional Settings View</w:t>
      </w:r>
      <w:bookmarkEnd w:id="137"/>
    </w:p>
    <w:p w14:paraId="3856B7E4" w14:textId="36007E14" w:rsidR="008A4A26" w:rsidRPr="0055395E" w:rsidRDefault="008A4A26" w:rsidP="008A4A26">
      <w:pPr>
        <w:pStyle w:val="Heading3"/>
      </w:pPr>
      <w:bookmarkStart w:id="138" w:name="_Toc231479064"/>
      <w:r w:rsidRPr="0055395E">
        <w:t>3.2.4 Viewing Clinic Availability</w:t>
      </w:r>
      <w:bookmarkEnd w:id="138"/>
    </w:p>
    <w:p w14:paraId="1101C6C4" w14:textId="028DA746" w:rsidR="00CA45B1" w:rsidRPr="0055395E" w:rsidRDefault="00CA45B1" w:rsidP="00FF2B63">
      <w:pPr>
        <w:numPr>
          <w:ilvl w:val="0"/>
          <w:numId w:val="16"/>
        </w:numPr>
      </w:pPr>
      <w:r w:rsidRPr="0055395E">
        <w:t>View-only users can search for clinic availability by choosing a date (mm/dd/</w:t>
      </w:r>
      <w:proofErr w:type="spellStart"/>
      <w:r w:rsidRPr="0055395E">
        <w:t>yyyy</w:t>
      </w:r>
      <w:proofErr w:type="spellEnd"/>
      <w:r w:rsidRPr="0055395E">
        <w:t xml:space="preserve"> format) from the calendar shown below in</w:t>
      </w:r>
      <w:r w:rsidR="00375F89" w:rsidRPr="0055395E">
        <w:t xml:space="preserve"> </w:t>
      </w:r>
      <w:r w:rsidR="00375F89" w:rsidRPr="0055395E">
        <w:rPr>
          <w:b/>
          <w:bCs/>
        </w:rPr>
        <w:fldChar w:fldCharType="begin" w:fldLock="1"/>
      </w:r>
      <w:r w:rsidR="00375F89" w:rsidRPr="0055395E">
        <w:rPr>
          <w:b/>
          <w:bCs/>
        </w:rPr>
        <w:instrText xml:space="preserve"> REF _Ref184910917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0917"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47</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t xml:space="preserve">. </w:t>
      </w:r>
    </w:p>
    <w:p w14:paraId="0C32F5F8" w14:textId="77777777" w:rsidR="00CA45B1" w:rsidRPr="0055395E" w:rsidRDefault="00CA45B1" w:rsidP="00CA45B1">
      <w:pPr>
        <w:ind w:left="360"/>
      </w:pPr>
      <w:r w:rsidRPr="0055395E">
        <w:rPr>
          <w:noProof/>
        </w:rPr>
        <w:drawing>
          <wp:inline distT="0" distB="0" distL="0" distR="0" wp14:anchorId="45AEF537" wp14:editId="64020FD4">
            <wp:extent cx="5486400" cy="1897966"/>
            <wp:effectExtent l="19050" t="19050" r="19050" b="26670"/>
            <wp:docPr id="6" name="Picture 6" descr="Viewing Clinic Availability Calenda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Viewing Clinic Availability Calendar Button"/>
                    <pic:cNvPicPr/>
                  </pic:nvPicPr>
                  <pic:blipFill>
                    <a:blip r:embed="rId62"/>
                    <a:stretch>
                      <a:fillRect/>
                    </a:stretch>
                  </pic:blipFill>
                  <pic:spPr>
                    <a:xfrm>
                      <a:off x="0" y="0"/>
                      <a:ext cx="5486400" cy="1897966"/>
                    </a:xfrm>
                    <a:prstGeom prst="rect">
                      <a:avLst/>
                    </a:prstGeom>
                    <a:ln>
                      <a:solidFill>
                        <a:schemeClr val="tx1"/>
                      </a:solidFill>
                    </a:ln>
                  </pic:spPr>
                </pic:pic>
              </a:graphicData>
            </a:graphic>
          </wp:inline>
        </w:drawing>
      </w:r>
    </w:p>
    <w:p w14:paraId="5FDD6520" w14:textId="37B9D620" w:rsidR="00CA45B1" w:rsidRPr="0055395E" w:rsidRDefault="00CA45B1" w:rsidP="00DE7262">
      <w:pPr>
        <w:pStyle w:val="Caption"/>
        <w:ind w:left="360"/>
      </w:pPr>
      <w:bookmarkStart w:id="139" w:name="_Ref184910917"/>
      <w:bookmarkStart w:id="140" w:name="_Toc231479169"/>
      <w:r w:rsidRPr="0055395E">
        <w:t xml:space="preserve">Figure </w:t>
      </w:r>
      <w:fldSimple w:instr=" SEQ Figure \* ARABIC ">
        <w:r w:rsidR="0072181F" w:rsidRPr="0055395E">
          <w:rPr>
            <w:noProof/>
          </w:rPr>
          <w:t>47</w:t>
        </w:r>
      </w:fldSimple>
      <w:bookmarkEnd w:id="139"/>
      <w:r w:rsidRPr="0055395E">
        <w:t>: Viewing Clinic Availability Calendar Button</w:t>
      </w:r>
      <w:bookmarkEnd w:id="140"/>
    </w:p>
    <w:p w14:paraId="4B7D6201" w14:textId="1B96BE65" w:rsidR="00CA45B1" w:rsidRPr="0055395E" w:rsidRDefault="00CA45B1" w:rsidP="00DE7262">
      <w:pPr>
        <w:pStyle w:val="NoteStyle1"/>
      </w:pPr>
      <w:r w:rsidRPr="0055395E">
        <w:t>Note: The “Search” button will remain greyed out until a date is chosen; once chosen, the button will become available for selection as seen in</w:t>
      </w:r>
      <w:r w:rsidR="00375F89" w:rsidRPr="0055395E">
        <w:t xml:space="preserve"> </w:t>
      </w:r>
      <w:r w:rsidR="00375F89" w:rsidRPr="0055395E">
        <w:rPr>
          <w:b/>
          <w:bCs/>
        </w:rPr>
        <w:fldChar w:fldCharType="begin" w:fldLock="1"/>
      </w:r>
      <w:r w:rsidR="00375F89" w:rsidRPr="0055395E">
        <w:rPr>
          <w:b/>
          <w:bCs/>
        </w:rPr>
        <w:instrText xml:space="preserve"> REF _Ref184910951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0951"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48</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t>.</w:t>
      </w:r>
    </w:p>
    <w:p w14:paraId="242590FD" w14:textId="6A0C9E18" w:rsidR="00CA45B1" w:rsidRPr="0055395E" w:rsidRDefault="00DA38E2" w:rsidP="00DE7262">
      <w:pPr>
        <w:ind w:left="1080"/>
      </w:pPr>
      <w:r w:rsidRPr="0055395E">
        <w:rPr>
          <w:noProof/>
        </w:rPr>
        <w:lastRenderedPageBreak/>
        <w:drawing>
          <wp:inline distT="0" distB="0" distL="0" distR="0" wp14:anchorId="0119E05B" wp14:editId="525F1B17">
            <wp:extent cx="4572000" cy="1831731"/>
            <wp:effectExtent l="19050" t="19050" r="19050" b="16510"/>
            <wp:docPr id="1627202087" name="Picture 1" descr="Viewing Clinic Availability Search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202087" name="Picture 1" descr="Viewing Clinic Availability Search Button"/>
                    <pic:cNvPicPr/>
                  </pic:nvPicPr>
                  <pic:blipFill>
                    <a:blip r:embed="rId63"/>
                    <a:stretch>
                      <a:fillRect/>
                    </a:stretch>
                  </pic:blipFill>
                  <pic:spPr>
                    <a:xfrm>
                      <a:off x="0" y="0"/>
                      <a:ext cx="4572000" cy="1831731"/>
                    </a:xfrm>
                    <a:prstGeom prst="rect">
                      <a:avLst/>
                    </a:prstGeom>
                    <a:ln>
                      <a:solidFill>
                        <a:schemeClr val="tx1"/>
                      </a:solidFill>
                    </a:ln>
                  </pic:spPr>
                </pic:pic>
              </a:graphicData>
            </a:graphic>
          </wp:inline>
        </w:drawing>
      </w:r>
    </w:p>
    <w:p w14:paraId="5037FE78" w14:textId="61A396CE" w:rsidR="00CA45B1" w:rsidRPr="0055395E" w:rsidRDefault="00CA45B1" w:rsidP="00DE7262">
      <w:pPr>
        <w:pStyle w:val="Caption"/>
        <w:ind w:left="1080"/>
      </w:pPr>
      <w:bookmarkStart w:id="141" w:name="_Ref184910951"/>
      <w:bookmarkStart w:id="142" w:name="_Toc231479170"/>
      <w:r w:rsidRPr="0055395E">
        <w:t xml:space="preserve">Figure </w:t>
      </w:r>
      <w:fldSimple w:instr=" SEQ Figure \* ARABIC ">
        <w:r w:rsidR="0072181F" w:rsidRPr="0055395E">
          <w:rPr>
            <w:noProof/>
          </w:rPr>
          <w:t>48</w:t>
        </w:r>
      </w:fldSimple>
      <w:bookmarkEnd w:id="141"/>
      <w:r w:rsidRPr="0055395E">
        <w:t>: Viewing Clinic Availability Search Button</w:t>
      </w:r>
      <w:bookmarkEnd w:id="142"/>
    </w:p>
    <w:p w14:paraId="0F2A2327" w14:textId="05677E73" w:rsidR="00CA45B1" w:rsidRPr="0055395E" w:rsidRDefault="00CA45B1" w:rsidP="00FF2B63">
      <w:pPr>
        <w:numPr>
          <w:ilvl w:val="0"/>
          <w:numId w:val="16"/>
        </w:numPr>
      </w:pPr>
      <w:r w:rsidRPr="0055395E">
        <w:t xml:space="preserve">After selecting search, the user will see the “Clinic Timeslots” table as seen below in </w:t>
      </w:r>
      <w:r w:rsidR="00375F89" w:rsidRPr="0055395E">
        <w:rPr>
          <w:b/>
          <w:bCs/>
        </w:rPr>
        <w:fldChar w:fldCharType="begin" w:fldLock="1"/>
      </w:r>
      <w:r w:rsidR="00375F89" w:rsidRPr="0055395E">
        <w:rPr>
          <w:b/>
          <w:bCs/>
        </w:rPr>
        <w:instrText xml:space="preserve"> REF _Ref184910982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0982"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49</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007E0103" w:rsidRPr="0055395E">
        <w:rPr>
          <w:b/>
          <w:bCs/>
        </w:rPr>
        <w:t xml:space="preserve"> </w:t>
      </w:r>
      <w:r w:rsidRPr="0055395E">
        <w:t>that will show the timeslots available for the most recent Sunday to the upcoming Saturday of that week.</w:t>
      </w:r>
    </w:p>
    <w:p w14:paraId="5E9355AD" w14:textId="0F34BE7A" w:rsidR="00CA45B1" w:rsidRPr="0055395E" w:rsidRDefault="00CA45B1" w:rsidP="00DE7262">
      <w:pPr>
        <w:pStyle w:val="NoteStyle1"/>
      </w:pPr>
      <w:r w:rsidRPr="0055395E">
        <w:t xml:space="preserve">Note: Selecting the “Hide Table” button shown below in </w:t>
      </w:r>
      <w:r w:rsidR="00375F89" w:rsidRPr="0055395E">
        <w:rPr>
          <w:b/>
          <w:bCs/>
        </w:rPr>
        <w:fldChar w:fldCharType="begin" w:fldLock="1"/>
      </w:r>
      <w:r w:rsidR="00375F89" w:rsidRPr="0055395E">
        <w:rPr>
          <w:b/>
          <w:bCs/>
        </w:rPr>
        <w:instrText xml:space="preserve"> REF _Ref184910982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0982"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49</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007E0103" w:rsidRPr="0055395E">
        <w:rPr>
          <w:b/>
          <w:bCs/>
        </w:rPr>
        <w:t xml:space="preserve"> </w:t>
      </w:r>
      <w:r w:rsidRPr="0055395E">
        <w:t xml:space="preserve">will reset the “Clinic Timeslots” table </w:t>
      </w:r>
      <w:r w:rsidRPr="0055395E">
        <w:rPr>
          <w:u w:val="single"/>
        </w:rPr>
        <w:t>completely</w:t>
      </w:r>
      <w:r w:rsidRPr="0055395E">
        <w:t>.</w:t>
      </w:r>
    </w:p>
    <w:p w14:paraId="554AA4C3" w14:textId="4D03A899" w:rsidR="00CA45B1" w:rsidRPr="0055395E" w:rsidRDefault="000C1923" w:rsidP="00DE7262">
      <w:pPr>
        <w:ind w:left="1080"/>
        <w:rPr>
          <w:i/>
          <w:iCs/>
        </w:rPr>
      </w:pPr>
      <w:r w:rsidRPr="0055395E">
        <w:rPr>
          <w:i/>
          <w:iCs/>
          <w:noProof/>
        </w:rPr>
        <w:drawing>
          <wp:inline distT="0" distB="0" distL="0" distR="0" wp14:anchorId="2067C203" wp14:editId="34DFA28A">
            <wp:extent cx="4572000" cy="2624504"/>
            <wp:effectExtent l="19050" t="19050" r="19050" b="23495"/>
            <wp:docPr id="1984708482" name="Picture 1" descr="Viewing Clinic Availability Timeslots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708482" name="Picture 1" descr="Viewing Clinic Availability Timeslots Example"/>
                    <pic:cNvPicPr/>
                  </pic:nvPicPr>
                  <pic:blipFill>
                    <a:blip r:embed="rId64"/>
                    <a:stretch>
                      <a:fillRect/>
                    </a:stretch>
                  </pic:blipFill>
                  <pic:spPr>
                    <a:xfrm>
                      <a:off x="0" y="0"/>
                      <a:ext cx="4572000" cy="2624504"/>
                    </a:xfrm>
                    <a:prstGeom prst="rect">
                      <a:avLst/>
                    </a:prstGeom>
                    <a:ln>
                      <a:solidFill>
                        <a:schemeClr val="tx1"/>
                      </a:solidFill>
                    </a:ln>
                  </pic:spPr>
                </pic:pic>
              </a:graphicData>
            </a:graphic>
          </wp:inline>
        </w:drawing>
      </w:r>
    </w:p>
    <w:p w14:paraId="2AD50454" w14:textId="20D5000D" w:rsidR="00CA45B1" w:rsidRPr="0055395E" w:rsidRDefault="00CA45B1" w:rsidP="008F762A">
      <w:pPr>
        <w:pStyle w:val="Caption"/>
        <w:ind w:left="1080"/>
      </w:pPr>
      <w:bookmarkStart w:id="143" w:name="_Ref184910982"/>
      <w:bookmarkStart w:id="144" w:name="_Toc231479171"/>
      <w:r w:rsidRPr="0055395E">
        <w:t xml:space="preserve">Figure </w:t>
      </w:r>
      <w:fldSimple w:instr=" SEQ Figure \* ARABIC ">
        <w:r w:rsidR="0072181F" w:rsidRPr="0055395E">
          <w:rPr>
            <w:noProof/>
          </w:rPr>
          <w:t>49</w:t>
        </w:r>
      </w:fldSimple>
      <w:bookmarkEnd w:id="143"/>
      <w:r w:rsidRPr="0055395E">
        <w:t>: Viewing Clinic Availability Timeslots Example</w:t>
      </w:r>
      <w:bookmarkEnd w:id="144"/>
    </w:p>
    <w:p w14:paraId="4913CA21" w14:textId="1807FB99" w:rsidR="00CA45B1" w:rsidRPr="0055395E" w:rsidRDefault="00CA45B1" w:rsidP="00DE7262">
      <w:pPr>
        <w:pStyle w:val="NoteStyle1"/>
      </w:pPr>
      <w:r w:rsidRPr="0055395E">
        <w:t>Note: Users can edit the number of timeslots shown on the page by selecting the arrows shown in</w:t>
      </w:r>
      <w:r w:rsidR="00375F89" w:rsidRPr="0055395E">
        <w:t xml:space="preserve"> </w:t>
      </w:r>
      <w:r w:rsidR="00375F89" w:rsidRPr="0055395E">
        <w:rPr>
          <w:b/>
          <w:bCs/>
        </w:rPr>
        <w:fldChar w:fldCharType="begin" w:fldLock="1"/>
      </w:r>
      <w:r w:rsidR="00375F89" w:rsidRPr="0055395E">
        <w:rPr>
          <w:b/>
          <w:bCs/>
        </w:rPr>
        <w:instrText xml:space="preserve"> REF _Ref184911034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1034"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50</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rPr>
          <w:b/>
          <w:bCs/>
        </w:rPr>
        <w:t xml:space="preserve">. </w:t>
      </w:r>
    </w:p>
    <w:p w14:paraId="173E35FF" w14:textId="7AA01B22" w:rsidR="00CA45B1" w:rsidRPr="0055395E" w:rsidRDefault="00F8441C" w:rsidP="00DE7262">
      <w:pPr>
        <w:ind w:left="1080"/>
      </w:pPr>
      <w:r w:rsidRPr="0055395E">
        <w:rPr>
          <w:noProof/>
        </w:rPr>
        <w:drawing>
          <wp:inline distT="0" distB="0" distL="0" distR="0" wp14:anchorId="6B3DE108" wp14:editId="3FEEEF82">
            <wp:extent cx="4572000" cy="492094"/>
            <wp:effectExtent l="19050" t="19050" r="19050" b="22860"/>
            <wp:docPr id="25067622" name="Picture 25067622" descr="Timeslot Page View Options for Editing Clinic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322133" name="Picture 1136322133" descr="Timeslot Page View Options for Editing Clinic Availability"/>
                    <pic:cNvPicPr/>
                  </pic:nvPicPr>
                  <pic:blipFill>
                    <a:blip r:embed="rId65"/>
                    <a:stretch>
                      <a:fillRect/>
                    </a:stretch>
                  </pic:blipFill>
                  <pic:spPr>
                    <a:xfrm>
                      <a:off x="0" y="0"/>
                      <a:ext cx="4572000" cy="492094"/>
                    </a:xfrm>
                    <a:prstGeom prst="rect">
                      <a:avLst/>
                    </a:prstGeom>
                    <a:ln>
                      <a:solidFill>
                        <a:schemeClr val="tx1"/>
                      </a:solidFill>
                    </a:ln>
                  </pic:spPr>
                </pic:pic>
              </a:graphicData>
            </a:graphic>
          </wp:inline>
        </w:drawing>
      </w:r>
    </w:p>
    <w:p w14:paraId="48AA4197" w14:textId="6621C8D7" w:rsidR="00CA45B1" w:rsidRPr="0055395E" w:rsidRDefault="00CA45B1" w:rsidP="00DE7262">
      <w:pPr>
        <w:pStyle w:val="Caption"/>
        <w:ind w:left="1080"/>
      </w:pPr>
      <w:bookmarkStart w:id="145" w:name="_Ref184911034"/>
      <w:bookmarkStart w:id="146" w:name="_Toc231479172"/>
      <w:r w:rsidRPr="0055395E">
        <w:t xml:space="preserve">Figure </w:t>
      </w:r>
      <w:fldSimple w:instr=" SEQ Figure \* ARABIC ">
        <w:r w:rsidR="0072181F" w:rsidRPr="0055395E">
          <w:rPr>
            <w:noProof/>
          </w:rPr>
          <w:t>50</w:t>
        </w:r>
      </w:fldSimple>
      <w:bookmarkEnd w:id="145"/>
      <w:r w:rsidRPr="0055395E">
        <w:t>: Viewing Clinic Availability Timeslot Page View Options</w:t>
      </w:r>
      <w:bookmarkEnd w:id="146"/>
    </w:p>
    <w:p w14:paraId="46A32269" w14:textId="470D0762" w:rsidR="00CA45B1" w:rsidRPr="0055395E" w:rsidRDefault="00CA45B1" w:rsidP="00FF2B63">
      <w:pPr>
        <w:numPr>
          <w:ilvl w:val="0"/>
          <w:numId w:val="16"/>
        </w:numPr>
      </w:pPr>
      <w:r w:rsidRPr="0055395E">
        <w:lastRenderedPageBreak/>
        <w:t xml:space="preserve">The user can either look through the dates manually, or select the button shown below in </w:t>
      </w:r>
      <w:r w:rsidR="00375F89" w:rsidRPr="0055395E">
        <w:rPr>
          <w:b/>
          <w:bCs/>
        </w:rPr>
        <w:fldChar w:fldCharType="begin" w:fldLock="1"/>
      </w:r>
      <w:r w:rsidR="00375F89" w:rsidRPr="0055395E">
        <w:rPr>
          <w:b/>
          <w:bCs/>
        </w:rPr>
        <w:instrText xml:space="preserve"> REF _Ref184911079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1079"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51</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007E0103" w:rsidRPr="0055395E">
        <w:rPr>
          <w:b/>
          <w:bCs/>
        </w:rPr>
        <w:t xml:space="preserve"> </w:t>
      </w:r>
      <w:r w:rsidRPr="0055395E">
        <w:t xml:space="preserve">to filter the search results to a specific date. Once selected, the window shown in </w:t>
      </w:r>
      <w:r w:rsidR="00375F89" w:rsidRPr="0055395E">
        <w:rPr>
          <w:b/>
          <w:bCs/>
        </w:rPr>
        <w:fldChar w:fldCharType="begin" w:fldLock="1"/>
      </w:r>
      <w:r w:rsidR="00375F89" w:rsidRPr="0055395E">
        <w:rPr>
          <w:b/>
          <w:bCs/>
        </w:rPr>
        <w:instrText xml:space="preserve"> REF _Ref184911099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1099"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52</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007E0103" w:rsidRPr="0055395E">
        <w:rPr>
          <w:b/>
          <w:bCs/>
        </w:rPr>
        <w:t xml:space="preserve"> </w:t>
      </w:r>
      <w:r w:rsidRPr="0055395E">
        <w:t>will appear.</w:t>
      </w:r>
    </w:p>
    <w:p w14:paraId="7B6BE6D7" w14:textId="0FF1AD41" w:rsidR="00CA45B1" w:rsidRPr="0055395E" w:rsidRDefault="009C5B58" w:rsidP="00DE7262">
      <w:pPr>
        <w:ind w:left="360"/>
      </w:pPr>
      <w:r w:rsidRPr="0055395E">
        <w:rPr>
          <w:noProof/>
        </w:rPr>
        <w:drawing>
          <wp:inline distT="0" distB="0" distL="0" distR="0" wp14:anchorId="4590460B" wp14:editId="5C0B2F61">
            <wp:extent cx="5486400" cy="3149405"/>
            <wp:effectExtent l="19050" t="19050" r="19050" b="13335"/>
            <wp:docPr id="426551954" name="Picture 1" descr="Viewing Clinic Availability Filter Dat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551954" name="Picture 1" descr="Viewing Clinic Availability Filter Dates Button"/>
                    <pic:cNvPicPr/>
                  </pic:nvPicPr>
                  <pic:blipFill>
                    <a:blip r:embed="rId66"/>
                    <a:stretch>
                      <a:fillRect/>
                    </a:stretch>
                  </pic:blipFill>
                  <pic:spPr>
                    <a:xfrm>
                      <a:off x="0" y="0"/>
                      <a:ext cx="5486400" cy="3149405"/>
                    </a:xfrm>
                    <a:prstGeom prst="rect">
                      <a:avLst/>
                    </a:prstGeom>
                    <a:ln>
                      <a:solidFill>
                        <a:schemeClr val="tx1"/>
                      </a:solidFill>
                    </a:ln>
                  </pic:spPr>
                </pic:pic>
              </a:graphicData>
            </a:graphic>
          </wp:inline>
        </w:drawing>
      </w:r>
    </w:p>
    <w:p w14:paraId="59368F12" w14:textId="231DAA84" w:rsidR="00CA45B1" w:rsidRPr="0055395E" w:rsidRDefault="00CA45B1" w:rsidP="00DE7262">
      <w:pPr>
        <w:pStyle w:val="Caption"/>
        <w:ind w:left="360"/>
      </w:pPr>
      <w:bookmarkStart w:id="147" w:name="_Ref184911079"/>
      <w:bookmarkStart w:id="148" w:name="_Toc231479173"/>
      <w:r w:rsidRPr="0055395E">
        <w:t xml:space="preserve">Figure </w:t>
      </w:r>
      <w:fldSimple w:instr=" SEQ Figure \* ARABIC ">
        <w:r w:rsidR="0072181F" w:rsidRPr="0055395E">
          <w:rPr>
            <w:noProof/>
          </w:rPr>
          <w:t>51</w:t>
        </w:r>
      </w:fldSimple>
      <w:bookmarkEnd w:id="147"/>
      <w:r w:rsidRPr="0055395E">
        <w:t>: Viewing Clinic Availability Filter Dates Button</w:t>
      </w:r>
      <w:bookmarkEnd w:id="148"/>
    </w:p>
    <w:p w14:paraId="5C7B4202" w14:textId="137395AC" w:rsidR="00CA45B1" w:rsidRPr="0055395E" w:rsidRDefault="00CA45B1" w:rsidP="00FF2B63">
      <w:pPr>
        <w:numPr>
          <w:ilvl w:val="0"/>
          <w:numId w:val="16"/>
        </w:numPr>
      </w:pPr>
      <w:r w:rsidRPr="0055395E">
        <w:t>After entering the required dates, the user can then select the filter dates button. The user will be shown an updated “Clinic Timeslots” table with the requested results.</w:t>
      </w:r>
    </w:p>
    <w:p w14:paraId="45DDDC49" w14:textId="716E32D1" w:rsidR="00CA45B1" w:rsidRPr="0055395E" w:rsidRDefault="008A1BBA" w:rsidP="00DE7262">
      <w:pPr>
        <w:ind w:left="360"/>
      </w:pPr>
      <w:r w:rsidRPr="0055395E">
        <w:rPr>
          <w:noProof/>
        </w:rPr>
        <w:drawing>
          <wp:inline distT="0" distB="0" distL="0" distR="0" wp14:anchorId="2BA07CF4" wp14:editId="4E2A1154">
            <wp:extent cx="5486400" cy="2850861"/>
            <wp:effectExtent l="19050" t="19050" r="19050" b="26035"/>
            <wp:docPr id="1438336500" name="Picture 1" descr="Viewing Clinic Availability Filter Date Ran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36500" name="Picture 1" descr="Viewing Clinic Availability Filter Date Range Example"/>
                    <pic:cNvPicPr/>
                  </pic:nvPicPr>
                  <pic:blipFill>
                    <a:blip r:embed="rId67"/>
                    <a:stretch>
                      <a:fillRect/>
                    </a:stretch>
                  </pic:blipFill>
                  <pic:spPr>
                    <a:xfrm>
                      <a:off x="0" y="0"/>
                      <a:ext cx="5486400" cy="2850861"/>
                    </a:xfrm>
                    <a:prstGeom prst="rect">
                      <a:avLst/>
                    </a:prstGeom>
                    <a:ln>
                      <a:solidFill>
                        <a:schemeClr val="tx1"/>
                      </a:solidFill>
                    </a:ln>
                  </pic:spPr>
                </pic:pic>
              </a:graphicData>
            </a:graphic>
          </wp:inline>
        </w:drawing>
      </w:r>
    </w:p>
    <w:p w14:paraId="0DA6AF5B" w14:textId="61A994C7" w:rsidR="00CA45B1" w:rsidRPr="0055395E" w:rsidRDefault="00CA45B1" w:rsidP="00DE7262">
      <w:pPr>
        <w:pStyle w:val="Caption"/>
        <w:ind w:left="360"/>
      </w:pPr>
      <w:bookmarkStart w:id="149" w:name="_Ref184911099"/>
      <w:bookmarkStart w:id="150" w:name="_Toc231479174"/>
      <w:r w:rsidRPr="0055395E">
        <w:t xml:space="preserve">Figure </w:t>
      </w:r>
      <w:fldSimple w:instr=" SEQ Figure \* ARABIC ">
        <w:r w:rsidR="0072181F" w:rsidRPr="0055395E">
          <w:rPr>
            <w:noProof/>
          </w:rPr>
          <w:t>52</w:t>
        </w:r>
      </w:fldSimple>
      <w:bookmarkEnd w:id="149"/>
      <w:r w:rsidRPr="0055395E">
        <w:t>: Viewing Clinic Availability Filter Date Range Example</w:t>
      </w:r>
      <w:bookmarkEnd w:id="150"/>
    </w:p>
    <w:p w14:paraId="1D99B6BC" w14:textId="5737CF57" w:rsidR="007E0103" w:rsidRPr="0055395E" w:rsidRDefault="008A4A26" w:rsidP="007E0103">
      <w:pPr>
        <w:pStyle w:val="Heading1"/>
      </w:pPr>
      <w:bookmarkStart w:id="151" w:name="_Ref185256999"/>
      <w:bookmarkStart w:id="152" w:name="_Toc231479065"/>
      <w:r w:rsidRPr="0055395E">
        <w:lastRenderedPageBreak/>
        <w:t>Editing Clinic Configurations</w:t>
      </w:r>
      <w:bookmarkEnd w:id="151"/>
      <w:bookmarkEnd w:id="152"/>
    </w:p>
    <w:p w14:paraId="6CD8AE31" w14:textId="1FB807A0" w:rsidR="007E0103" w:rsidRPr="0055395E" w:rsidRDefault="007E0103" w:rsidP="007E0103">
      <w:pPr>
        <w:rPr>
          <w:i/>
          <w:iCs/>
        </w:rPr>
      </w:pPr>
      <w:r w:rsidRPr="0055395E">
        <w:rPr>
          <w:i/>
          <w:iCs/>
        </w:rPr>
        <w:t>Disclaimer: This section of the guide is only applicable to users with the correct write access permissions. If the user does not have write access permissions set to the account, the user will receive the error message shown in</w:t>
      </w:r>
      <w:r w:rsidR="00375F89" w:rsidRPr="0055395E">
        <w:rPr>
          <w:i/>
          <w:iCs/>
        </w:rPr>
        <w:t xml:space="preserve"> </w:t>
      </w:r>
      <w:r w:rsidR="00375F89" w:rsidRPr="0055395E">
        <w:rPr>
          <w:b/>
          <w:bCs/>
          <w:i/>
          <w:iCs/>
        </w:rPr>
        <w:fldChar w:fldCharType="begin" w:fldLock="1"/>
      </w:r>
      <w:r w:rsidR="00375F89" w:rsidRPr="0055395E">
        <w:rPr>
          <w:b/>
          <w:bCs/>
          <w:i/>
          <w:iCs/>
        </w:rPr>
        <w:instrText xml:space="preserve"> REF _Ref185428463 \h  \* MERGEFORMAT </w:instrText>
      </w:r>
      <w:r w:rsidR="00375F89" w:rsidRPr="0055395E">
        <w:rPr>
          <w:b/>
          <w:bCs/>
          <w:i/>
          <w:iCs/>
        </w:rPr>
      </w:r>
      <w:r w:rsidR="00375F89" w:rsidRPr="0055395E">
        <w:rPr>
          <w:b/>
          <w:bCs/>
          <w:i/>
          <w:iCs/>
        </w:rPr>
        <w:fldChar w:fldCharType="separate"/>
      </w:r>
      <w:r w:rsidR="0055395E" w:rsidRPr="0055395E">
        <w:rPr>
          <w:rFonts w:ascii="Segoe UI Symbol" w:hAnsi="Segoe UI Symbol" w:cs="Segoe UI Symbol"/>
          <w:b/>
          <w:bCs/>
          <w:i/>
          <w:iCs/>
        </w:rPr>
        <w:t>⁠</w:t>
      </w:r>
      <w:r w:rsidR="005763E6" w:rsidRPr="0055395E">
        <w:rPr>
          <w:rFonts w:ascii="Segoe UI Symbol" w:hAnsi="Segoe UI Symbol" w:cs="Segoe UI Symbol"/>
          <w:b/>
          <w:bCs/>
          <w:i/>
          <w:iCs/>
        </w:rPr>
        <w:t>⁠</w:t>
      </w:r>
      <w:r w:rsidR="00A768AF" w:rsidRPr="0055395E">
        <w:rPr>
          <w:rFonts w:ascii="Segoe UI Symbol" w:hAnsi="Segoe UI Symbol" w:cs="Segoe UI Symbol"/>
          <w:b/>
          <w:bCs/>
          <w:i/>
          <w:iCs/>
        </w:rPr>
        <w:t>⁠</w:t>
      </w:r>
      <w:r w:rsidR="002A3C73" w:rsidRPr="0055395E">
        <w:rPr>
          <w:rFonts w:ascii="Segoe UI Symbol" w:hAnsi="Segoe UI Symbol" w:cs="Segoe UI Symbol"/>
          <w:b/>
          <w:bCs/>
          <w:i/>
          <w:iCs/>
        </w:rPr>
        <w:t>⁠</w:t>
      </w:r>
      <w:hyperlink w:anchor="_Ref185428463" w:history="1">
        <w:r w:rsidR="00B80975" w:rsidRPr="0055395E">
          <w:rPr>
            <w:rStyle w:val="Hyperlink"/>
            <w:rFonts w:ascii="Segoe UI Symbol" w:hAnsi="Segoe UI Symbol" w:cs="Segoe UI Symbol"/>
            <w:bCs/>
            <w:i/>
            <w:iCs/>
          </w:rPr>
          <w:t>⁠</w:t>
        </w:r>
        <w:r w:rsidR="00F84B0F" w:rsidRPr="0055395E">
          <w:rPr>
            <w:rStyle w:val="Hyperlink"/>
            <w:bCs/>
            <w:i/>
            <w:iCs/>
          </w:rPr>
          <w:t xml:space="preserve">Figure </w:t>
        </w:r>
        <w:r w:rsidR="00F84B0F" w:rsidRPr="0055395E">
          <w:rPr>
            <w:rStyle w:val="Hyperlink"/>
            <w:bCs/>
            <w:i/>
            <w:iCs/>
            <w:noProof/>
          </w:rPr>
          <w:t>53</w:t>
        </w:r>
        <w:r w:rsidR="00B80975" w:rsidRPr="0055395E">
          <w:rPr>
            <w:rStyle w:val="Hyperlink"/>
            <w:rFonts w:ascii="Segoe UI Symbol" w:hAnsi="Segoe UI Symbol" w:cs="Segoe UI Symbol"/>
            <w:bCs/>
            <w:i/>
            <w:i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i/>
          <w:iCs/>
        </w:rPr>
        <w:fldChar w:fldCharType="end"/>
      </w:r>
      <w:r w:rsidRPr="0055395E">
        <w:rPr>
          <w:i/>
          <w:iCs/>
        </w:rPr>
        <w:t>. If a user needs access to make changes on this application, please contact the local Clinical Applications Coordinator or Supervisor for assistance.</w:t>
      </w:r>
    </w:p>
    <w:p w14:paraId="463A8988" w14:textId="7CD037D9" w:rsidR="007E0103" w:rsidRPr="0055395E" w:rsidRDefault="00BB16AE" w:rsidP="007E0103">
      <w:pPr>
        <w:keepNext/>
      </w:pPr>
      <w:r w:rsidRPr="0055395E">
        <w:rPr>
          <w:noProof/>
        </w:rPr>
        <w:drawing>
          <wp:inline distT="0" distB="0" distL="0" distR="0" wp14:anchorId="5AFB7CA9" wp14:editId="3BE2DD61">
            <wp:extent cx="5943600" cy="2120265"/>
            <wp:effectExtent l="19050" t="19050" r="19050" b="13335"/>
            <wp:docPr id="168763202" name="Picture 1" descr="Authorization Error Message for Clinic Configu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3202" name="Picture 1" descr="Authorization Error Message for Clinic Configurations"/>
                    <pic:cNvPicPr/>
                  </pic:nvPicPr>
                  <pic:blipFill>
                    <a:blip r:embed="rId68"/>
                    <a:stretch>
                      <a:fillRect/>
                    </a:stretch>
                  </pic:blipFill>
                  <pic:spPr>
                    <a:xfrm>
                      <a:off x="0" y="0"/>
                      <a:ext cx="5943600" cy="2120265"/>
                    </a:xfrm>
                    <a:prstGeom prst="rect">
                      <a:avLst/>
                    </a:prstGeom>
                    <a:ln>
                      <a:solidFill>
                        <a:schemeClr val="tx1"/>
                      </a:solidFill>
                    </a:ln>
                  </pic:spPr>
                </pic:pic>
              </a:graphicData>
            </a:graphic>
          </wp:inline>
        </w:drawing>
      </w:r>
    </w:p>
    <w:p w14:paraId="7928DF00" w14:textId="709D6F66" w:rsidR="007E0103" w:rsidRPr="0055395E" w:rsidRDefault="007E0103" w:rsidP="007E0103">
      <w:pPr>
        <w:pStyle w:val="Caption"/>
      </w:pPr>
      <w:bookmarkStart w:id="153" w:name="_Ref185428463"/>
      <w:bookmarkStart w:id="154" w:name="_Toc231479175"/>
      <w:r w:rsidRPr="0055395E">
        <w:t xml:space="preserve">Figure </w:t>
      </w:r>
      <w:fldSimple w:instr=" SEQ Figure \* ARABIC ">
        <w:r w:rsidR="0072181F" w:rsidRPr="0055395E">
          <w:rPr>
            <w:noProof/>
          </w:rPr>
          <w:t>53</w:t>
        </w:r>
      </w:fldSimple>
      <w:bookmarkEnd w:id="153"/>
      <w:r w:rsidRPr="0055395E">
        <w:t>: Authorization Error Message for Clinic Configurations</w:t>
      </w:r>
      <w:bookmarkEnd w:id="154"/>
    </w:p>
    <w:p w14:paraId="4594D7B6" w14:textId="4A1A9CD0" w:rsidR="007E0103" w:rsidRPr="0055395E" w:rsidRDefault="007E0103" w:rsidP="00FF2B63">
      <w:pPr>
        <w:numPr>
          <w:ilvl w:val="0"/>
          <w:numId w:val="17"/>
        </w:numPr>
      </w:pPr>
      <w:r w:rsidRPr="0055395E">
        <w:t>After searching and selecting the desired clinic outlined in</w:t>
      </w:r>
      <w:r w:rsidRPr="0055395E">
        <w:rPr>
          <w:b/>
          <w:bCs/>
          <w:i/>
          <w:iCs/>
        </w:rPr>
        <w:t xml:space="preserve"> </w:t>
      </w:r>
      <w:r w:rsidRPr="0055395E">
        <w:rPr>
          <w:b/>
          <w:bCs/>
        </w:rPr>
        <w:fldChar w:fldCharType="begin" w:fldLock="1"/>
      </w:r>
      <w:r w:rsidRPr="0055395E">
        <w:rPr>
          <w:b/>
          <w:bCs/>
          <w:i/>
          <w:iCs/>
        </w:rPr>
        <w:instrText xml:space="preserve"> REF _Ref184908284 \h </w:instrText>
      </w:r>
      <w:r w:rsidRPr="0055395E">
        <w:rPr>
          <w:b/>
          <w:bCs/>
        </w:rPr>
        <w:instrText xml:space="preserve"> \* MERGEFORMAT </w:instrText>
      </w:r>
      <w:r w:rsidRPr="0055395E">
        <w:rPr>
          <w:b/>
          <w:bCs/>
        </w:rPr>
      </w:r>
      <w:r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184908284" w:history="1">
        <w:r w:rsidR="003561CF" w:rsidRPr="0055395E">
          <w:rPr>
            <w:rStyle w:val="Hyperlink"/>
            <w:rFonts w:ascii="Segoe UI Symbol" w:hAnsi="Segoe UI Symbol" w:cs="Segoe UI Symbol"/>
            <w:bCs/>
          </w:rPr>
          <w:t>⁠</w:t>
        </w:r>
        <w:r w:rsidR="00F41ED2" w:rsidRPr="0055395E">
          <w:rPr>
            <w:rStyle w:val="Hyperlink"/>
            <w:bCs/>
          </w:rPr>
          <w:t>3.1 Search for a Clinic Configuration</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Pr="0055395E">
        <w:rPr>
          <w:b/>
          <w:bCs/>
        </w:rPr>
        <w:fldChar w:fldCharType="end"/>
      </w:r>
      <w:r w:rsidRPr="0055395E">
        <w:t xml:space="preserve">, (see </w:t>
      </w:r>
      <w:r w:rsidR="00375F89" w:rsidRPr="0055395E">
        <w:rPr>
          <w:b/>
          <w:bCs/>
        </w:rPr>
        <w:fldChar w:fldCharType="begin" w:fldLock="1"/>
      </w:r>
      <w:r w:rsidR="00375F89" w:rsidRPr="0055395E">
        <w:rPr>
          <w:b/>
          <w:bCs/>
        </w:rPr>
        <w:instrText xml:space="preserve"> REF _Ref184907162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07162"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39</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rPr>
          <w:b/>
          <w:bCs/>
        </w:rPr>
        <w:t xml:space="preserve"> </w:t>
      </w:r>
      <w:r w:rsidRPr="0055395E">
        <w:t xml:space="preserve">for guidance), </w:t>
      </w:r>
      <w:r w:rsidR="00375F89" w:rsidRPr="0055395E">
        <w:rPr>
          <w:b/>
          <w:bCs/>
        </w:rPr>
        <w:fldChar w:fldCharType="begin" w:fldLock="1"/>
      </w:r>
      <w:r w:rsidR="00375F89" w:rsidRPr="0055395E">
        <w:rPr>
          <w:b/>
          <w:bCs/>
        </w:rPr>
        <w:instrText xml:space="preserve"> REF _Ref184911577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1577"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54</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00375F89" w:rsidRPr="0055395E">
        <w:t xml:space="preserve"> </w:t>
      </w:r>
      <w:r w:rsidRPr="0055395E">
        <w:t xml:space="preserve">will appear. </w:t>
      </w:r>
    </w:p>
    <w:p w14:paraId="7A242A65" w14:textId="2853AD18" w:rsidR="007E0103" w:rsidRPr="0055395E" w:rsidRDefault="00C077C5" w:rsidP="007E0103">
      <w:pPr>
        <w:ind w:left="360"/>
      </w:pPr>
      <w:r w:rsidRPr="0055395E">
        <w:rPr>
          <w:noProof/>
        </w:rPr>
        <w:drawing>
          <wp:inline distT="0" distB="0" distL="0" distR="0" wp14:anchorId="2D244ABC" wp14:editId="7B993B38">
            <wp:extent cx="5485945" cy="3439767"/>
            <wp:effectExtent l="19050" t="19050" r="19685" b="27940"/>
            <wp:docPr id="144749792" name="Picture 1" descr="Edit Clinic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9792" name="Picture 1" descr="Edit Clinic Page"/>
                    <pic:cNvPicPr/>
                  </pic:nvPicPr>
                  <pic:blipFill rotWithShape="1">
                    <a:blip r:embed="rId69"/>
                    <a:srcRect b="2608"/>
                    <a:stretch>
                      <a:fillRect/>
                    </a:stretch>
                  </pic:blipFill>
                  <pic:spPr bwMode="auto">
                    <a:xfrm>
                      <a:off x="0" y="0"/>
                      <a:ext cx="5486400" cy="344005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2F54416" w14:textId="5CF579FD" w:rsidR="000E672D" w:rsidRPr="0055395E" w:rsidRDefault="007E0103" w:rsidP="000B7C1D">
      <w:pPr>
        <w:pStyle w:val="Caption"/>
        <w:ind w:left="360"/>
      </w:pPr>
      <w:bookmarkStart w:id="155" w:name="_Ref184911577"/>
      <w:bookmarkStart w:id="156" w:name="_Toc231479176"/>
      <w:r w:rsidRPr="0055395E">
        <w:t xml:space="preserve">Figure </w:t>
      </w:r>
      <w:fldSimple w:instr=" SEQ Figure \* ARABIC ">
        <w:r w:rsidR="0072181F" w:rsidRPr="0055395E">
          <w:rPr>
            <w:noProof/>
          </w:rPr>
          <w:t>54</w:t>
        </w:r>
      </w:fldSimple>
      <w:bookmarkEnd w:id="155"/>
      <w:r w:rsidRPr="0055395E">
        <w:t xml:space="preserve">: Edit Clinic </w:t>
      </w:r>
      <w:r w:rsidR="006A0AB6" w:rsidRPr="0055395E">
        <w:t>Page</w:t>
      </w:r>
      <w:bookmarkEnd w:id="156"/>
    </w:p>
    <w:p w14:paraId="56BD03B3" w14:textId="091A0F56" w:rsidR="007E0103" w:rsidRPr="0055395E" w:rsidRDefault="007E0103" w:rsidP="00FF2B63">
      <w:pPr>
        <w:numPr>
          <w:ilvl w:val="0"/>
          <w:numId w:val="17"/>
        </w:numPr>
      </w:pPr>
      <w:r w:rsidRPr="0055395E">
        <w:lastRenderedPageBreak/>
        <w:t xml:space="preserve">The user will see </w:t>
      </w:r>
      <w:r w:rsidR="006924F0" w:rsidRPr="0055395E">
        <w:t xml:space="preserve">the </w:t>
      </w:r>
      <w:r w:rsidRPr="0055395E">
        <w:t>four clinic configuration settings</w:t>
      </w:r>
      <w:r w:rsidR="007822F0" w:rsidRPr="0055395E">
        <w:t>:</w:t>
      </w:r>
      <w:r w:rsidR="00D535AD" w:rsidRPr="0055395E">
        <w:t xml:space="preserve"> </w:t>
      </w:r>
      <w:r w:rsidR="00A064A4" w:rsidRPr="0055395E">
        <w:t>Mandatory Fields, Preselected</w:t>
      </w:r>
      <w:r w:rsidR="00C46EC4" w:rsidRPr="0055395E">
        <w:t xml:space="preserve"> Default Fields</w:t>
      </w:r>
      <w:r w:rsidR="00DF47B8" w:rsidRPr="0055395E">
        <w:t xml:space="preserve">, Optional </w:t>
      </w:r>
      <w:r w:rsidR="007C2D74" w:rsidRPr="0055395E">
        <w:t xml:space="preserve">Fields, and </w:t>
      </w:r>
      <w:r w:rsidR="009C7F90" w:rsidRPr="0055395E">
        <w:t xml:space="preserve">Clinic </w:t>
      </w:r>
      <w:r w:rsidR="003818EA" w:rsidRPr="0055395E">
        <w:t>Availability,</w:t>
      </w:r>
      <w:r w:rsidRPr="0055395E">
        <w:t xml:space="preserve"> which can be expanded by selecting the “+” next to each in</w:t>
      </w:r>
      <w:r w:rsidR="00375F89" w:rsidRPr="0055395E">
        <w:t xml:space="preserve"> </w:t>
      </w:r>
      <w:r w:rsidR="00375F89" w:rsidRPr="0055395E">
        <w:rPr>
          <w:b/>
          <w:bCs/>
        </w:rPr>
        <w:fldChar w:fldCharType="begin" w:fldLock="1"/>
      </w:r>
      <w:r w:rsidR="00375F89" w:rsidRPr="0055395E">
        <w:rPr>
          <w:b/>
          <w:bCs/>
        </w:rPr>
        <w:instrText xml:space="preserve"> REF _Ref184911693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1693"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55</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007822F0" w:rsidRPr="0055395E">
        <w:t>.</w:t>
      </w:r>
      <w:r w:rsidR="004A355A" w:rsidRPr="0055395E">
        <w:t xml:space="preserve"> Optionally, the user can select the “Expand All” button to open all accordions at once.</w:t>
      </w:r>
    </w:p>
    <w:p w14:paraId="1262D60E" w14:textId="77777777" w:rsidR="00992829" w:rsidRPr="0055395E" w:rsidRDefault="00992829" w:rsidP="00992829">
      <w:pPr>
        <w:ind w:left="360"/>
      </w:pPr>
      <w:r w:rsidRPr="0055395E">
        <w:rPr>
          <w:noProof/>
        </w:rPr>
        <w:drawing>
          <wp:inline distT="0" distB="0" distL="0" distR="0" wp14:anchorId="36EEDF1E" wp14:editId="04F25D8A">
            <wp:extent cx="5486400" cy="1366911"/>
            <wp:effectExtent l="19050" t="19050" r="19050" b="24130"/>
            <wp:docPr id="24" name="Picture 24" descr="Editing Clinic Availability Accord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Editing Clinic Availability Accordions"/>
                    <pic:cNvPicPr/>
                  </pic:nvPicPr>
                  <pic:blipFill>
                    <a:blip r:embed="rId70"/>
                    <a:stretch>
                      <a:fillRect/>
                    </a:stretch>
                  </pic:blipFill>
                  <pic:spPr>
                    <a:xfrm>
                      <a:off x="0" y="0"/>
                      <a:ext cx="5486400" cy="1366911"/>
                    </a:xfrm>
                    <a:prstGeom prst="rect">
                      <a:avLst/>
                    </a:prstGeom>
                    <a:ln>
                      <a:solidFill>
                        <a:schemeClr val="tx1"/>
                      </a:solidFill>
                    </a:ln>
                  </pic:spPr>
                </pic:pic>
              </a:graphicData>
            </a:graphic>
          </wp:inline>
        </w:drawing>
      </w:r>
    </w:p>
    <w:p w14:paraId="0D0DD383" w14:textId="59BB0F7F" w:rsidR="00992829" w:rsidRPr="0055395E" w:rsidRDefault="00992829" w:rsidP="00992829">
      <w:pPr>
        <w:pStyle w:val="Caption"/>
        <w:ind w:left="360"/>
      </w:pPr>
      <w:bookmarkStart w:id="157" w:name="_Ref184911693"/>
      <w:bookmarkStart w:id="158" w:name="_Toc231479177"/>
      <w:r w:rsidRPr="0055395E">
        <w:t xml:space="preserve">Figure </w:t>
      </w:r>
      <w:fldSimple w:instr=" SEQ Figure \* ARABIC ">
        <w:r w:rsidR="0072181F" w:rsidRPr="0055395E">
          <w:rPr>
            <w:noProof/>
          </w:rPr>
          <w:t>55</w:t>
        </w:r>
      </w:fldSimple>
      <w:bookmarkEnd w:id="157"/>
      <w:r w:rsidRPr="0055395E">
        <w:t>: Editing Clinic Availability Accordions</w:t>
      </w:r>
      <w:bookmarkEnd w:id="158"/>
    </w:p>
    <w:p w14:paraId="39241702" w14:textId="64FFD81E" w:rsidR="007E0103" w:rsidRPr="0055395E" w:rsidRDefault="007E0103" w:rsidP="007E0103">
      <w:pPr>
        <w:pStyle w:val="NoteStyle1"/>
      </w:pPr>
      <w:r w:rsidRPr="0055395E">
        <w:t xml:space="preserve">Note: Users will not be able to update </w:t>
      </w:r>
      <w:r w:rsidR="001C1997" w:rsidRPr="0055395E">
        <w:t>certain fields</w:t>
      </w:r>
      <w:r w:rsidRPr="0055395E">
        <w:t xml:space="preserve">. If these fields need editing, users must create a new clinic. </w:t>
      </w:r>
    </w:p>
    <w:p w14:paraId="48029BB5" w14:textId="77777777" w:rsidR="007E0103" w:rsidRPr="0055395E" w:rsidRDefault="007E0103" w:rsidP="007E0103">
      <w:pPr>
        <w:pStyle w:val="NoteStyle1"/>
      </w:pPr>
      <w:r w:rsidRPr="0055395E">
        <w:t>Note: User are allowed to add additional time slots. Basic functions of adding days of the week, Start Times, End Times, and number of slots are available.</w:t>
      </w:r>
      <w:bookmarkStart w:id="159" w:name="_Toc126937683"/>
      <w:bookmarkStart w:id="160" w:name="_Toc126940903"/>
    </w:p>
    <w:p w14:paraId="51899B2F" w14:textId="2F470E26" w:rsidR="008A4A26" w:rsidRPr="0055395E" w:rsidRDefault="008A4A26" w:rsidP="008A4A26">
      <w:pPr>
        <w:pStyle w:val="Heading2"/>
      </w:pPr>
      <w:bookmarkStart w:id="161" w:name="_Toc231479066"/>
      <w:bookmarkEnd w:id="159"/>
      <w:bookmarkEnd w:id="160"/>
      <w:r w:rsidRPr="0055395E">
        <w:t>4.1 Editing Mandatory Fields</w:t>
      </w:r>
      <w:bookmarkEnd w:id="161"/>
    </w:p>
    <w:p w14:paraId="3CFC5BE8" w14:textId="58E6E5F9" w:rsidR="007E0103" w:rsidRPr="0055395E" w:rsidRDefault="007E0103" w:rsidP="00FF2B63">
      <w:pPr>
        <w:numPr>
          <w:ilvl w:val="0"/>
          <w:numId w:val="18"/>
        </w:numPr>
      </w:pPr>
      <w:r w:rsidRPr="0055395E">
        <w:t xml:space="preserve">Users with Write Access can edit the fields that appear within Mandatory Fields as shown in </w:t>
      </w:r>
      <w:r w:rsidR="00375F89" w:rsidRPr="0055395E">
        <w:rPr>
          <w:b/>
          <w:bCs/>
        </w:rPr>
        <w:fldChar w:fldCharType="begin" w:fldLock="1"/>
      </w:r>
      <w:r w:rsidR="00375F89" w:rsidRPr="0055395E">
        <w:rPr>
          <w:b/>
          <w:bCs/>
        </w:rPr>
        <w:instrText xml:space="preserve"> REF _Ref184912518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2518"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56</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008F762A" w:rsidRPr="0055395E">
        <w:rPr>
          <w:b/>
          <w:bCs/>
        </w:rPr>
        <w:t xml:space="preserve"> </w:t>
      </w:r>
      <w:r w:rsidRPr="0055395E">
        <w:t>below. The field(s) labeled “Required” must be edited before saving.</w:t>
      </w:r>
    </w:p>
    <w:p w14:paraId="385E9691" w14:textId="5FAE98B1" w:rsidR="007E0103" w:rsidRPr="0055395E" w:rsidRDefault="00A77813" w:rsidP="008F762A">
      <w:pPr>
        <w:ind w:left="360"/>
      </w:pPr>
      <w:r w:rsidRPr="0055395E">
        <w:rPr>
          <w:noProof/>
        </w:rPr>
        <w:drawing>
          <wp:inline distT="0" distB="0" distL="0" distR="0" wp14:anchorId="48249691" wp14:editId="025B6C03">
            <wp:extent cx="5486400" cy="3155266"/>
            <wp:effectExtent l="19050" t="19050" r="19050" b="26670"/>
            <wp:docPr id="744739195" name="Picture 1" descr="Editing Mandatory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39195" name="Picture 1" descr="Editing Mandatory Fields"/>
                    <pic:cNvPicPr/>
                  </pic:nvPicPr>
                  <pic:blipFill>
                    <a:blip r:embed="rId71"/>
                    <a:stretch>
                      <a:fillRect/>
                    </a:stretch>
                  </pic:blipFill>
                  <pic:spPr>
                    <a:xfrm>
                      <a:off x="0" y="0"/>
                      <a:ext cx="5486400" cy="3155266"/>
                    </a:xfrm>
                    <a:prstGeom prst="rect">
                      <a:avLst/>
                    </a:prstGeom>
                    <a:ln>
                      <a:solidFill>
                        <a:schemeClr val="tx1"/>
                      </a:solidFill>
                    </a:ln>
                  </pic:spPr>
                </pic:pic>
              </a:graphicData>
            </a:graphic>
          </wp:inline>
        </w:drawing>
      </w:r>
    </w:p>
    <w:p w14:paraId="1A50DC20" w14:textId="577D29F0" w:rsidR="007E0103" w:rsidRPr="0055395E" w:rsidRDefault="007E0103" w:rsidP="008F762A">
      <w:pPr>
        <w:pStyle w:val="Caption"/>
        <w:ind w:left="360"/>
      </w:pPr>
      <w:bookmarkStart w:id="162" w:name="_Ref184912518"/>
      <w:bookmarkStart w:id="163" w:name="_Toc231479178"/>
      <w:r w:rsidRPr="0055395E">
        <w:t xml:space="preserve">Figure </w:t>
      </w:r>
      <w:fldSimple w:instr=" SEQ Figure \* ARABIC ">
        <w:r w:rsidR="0072181F" w:rsidRPr="0055395E">
          <w:rPr>
            <w:noProof/>
          </w:rPr>
          <w:t>56</w:t>
        </w:r>
      </w:fldSimple>
      <w:bookmarkEnd w:id="162"/>
      <w:r w:rsidRPr="0055395E">
        <w:t>: Editing Mandatory Fields</w:t>
      </w:r>
      <w:bookmarkEnd w:id="163"/>
    </w:p>
    <w:p w14:paraId="26142749" w14:textId="798D616A" w:rsidR="001C1997" w:rsidRPr="0055395E" w:rsidRDefault="001C1997" w:rsidP="001C1997">
      <w:pPr>
        <w:pStyle w:val="NoteStyle1"/>
      </w:pPr>
      <w:r w:rsidRPr="0055395E">
        <w:rPr>
          <w:bCs/>
          <w:iCs/>
        </w:rPr>
        <w:lastRenderedPageBreak/>
        <w:t>Note: Please go to Section</w:t>
      </w:r>
      <w:r w:rsidRPr="0055395E">
        <w:rPr>
          <w:b/>
          <w:iCs/>
        </w:rPr>
        <w:t xml:space="preserve"> </w:t>
      </w:r>
      <w:r w:rsidRPr="0055395E">
        <w:rPr>
          <w:b/>
          <w:iCs/>
        </w:rPr>
        <w:fldChar w:fldCharType="begin" w:fldLock="1"/>
      </w:r>
      <w:r w:rsidRPr="0055395E">
        <w:rPr>
          <w:b/>
          <w:iCs/>
        </w:rPr>
        <w:instrText xml:space="preserve"> REF _Ref184911991 \h  \* MERGEFORMAT </w:instrText>
      </w:r>
      <w:r w:rsidRPr="0055395E">
        <w:rPr>
          <w:b/>
          <w:iCs/>
        </w:rPr>
      </w:r>
      <w:r w:rsidRPr="0055395E">
        <w:rPr>
          <w:b/>
          <w:iCs/>
        </w:rPr>
        <w:fldChar w:fldCharType="separate"/>
      </w:r>
      <w:r w:rsidR="0055395E" w:rsidRPr="0055395E">
        <w:rPr>
          <w:rFonts w:ascii="Segoe UI Symbol" w:hAnsi="Segoe UI Symbol" w:cs="Segoe UI Symbol"/>
          <w:b/>
          <w:iCs/>
        </w:rPr>
        <w:t>⁠</w:t>
      </w:r>
      <w:r w:rsidR="005763E6" w:rsidRPr="0055395E">
        <w:rPr>
          <w:rFonts w:ascii="Segoe UI Symbol" w:hAnsi="Segoe UI Symbol" w:cs="Segoe UI Symbol"/>
          <w:b/>
          <w:iCs/>
        </w:rPr>
        <w:t>⁠</w:t>
      </w:r>
      <w:r w:rsidR="00A768AF" w:rsidRPr="0055395E">
        <w:rPr>
          <w:rFonts w:ascii="Segoe UI Symbol" w:hAnsi="Segoe UI Symbol" w:cs="Segoe UI Symbol"/>
          <w:b/>
          <w:iCs/>
        </w:rPr>
        <w:t>⁠</w:t>
      </w:r>
      <w:r w:rsidR="002A3C73" w:rsidRPr="0055395E">
        <w:rPr>
          <w:rFonts w:ascii="Segoe UI Symbol" w:hAnsi="Segoe UI Symbol" w:cs="Segoe UI Symbol"/>
          <w:b/>
          <w:iCs/>
        </w:rPr>
        <w:t>⁠</w:t>
      </w:r>
      <w:r w:rsidR="00B80975" w:rsidRPr="0055395E">
        <w:rPr>
          <w:rFonts w:ascii="Segoe UI Symbol" w:hAnsi="Segoe UI Symbol" w:cs="Segoe UI Symbol"/>
          <w:b/>
          <w:iCs/>
        </w:rPr>
        <w:t>⁠</w:t>
      </w:r>
      <w:hyperlink w:anchor="_Ref184911991" w:history="1">
        <w:r w:rsidR="003561CF" w:rsidRPr="0055395E">
          <w:rPr>
            <w:rStyle w:val="Hyperlink"/>
            <w:rFonts w:ascii="Segoe UI Symbol" w:hAnsi="Segoe UI Symbol" w:cs="Segoe UI Symbol"/>
            <w:iCs/>
          </w:rPr>
          <w:t>⁠</w:t>
        </w:r>
        <w:r w:rsidR="00F41ED2" w:rsidRPr="0055395E">
          <w:rPr>
            <w:rStyle w:val="Hyperlink"/>
          </w:rPr>
          <w:t>9.2 Tool Tip Descriptions</w:t>
        </w:r>
        <w:r w:rsidR="003561CF" w:rsidRPr="0055395E">
          <w:rPr>
            <w:rStyle w:val="Hyperlink"/>
            <w:rFonts w:ascii="Segoe UI Symbol" w:hAnsi="Segoe UI Symbol" w:cs="Segoe UI Symbol"/>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Pr="0055395E">
        <w:rPr>
          <w:b/>
          <w:iCs/>
        </w:rPr>
        <w:fldChar w:fldCharType="end"/>
      </w:r>
      <w:r w:rsidRPr="0055395E">
        <w:rPr>
          <w:b/>
          <w:iCs/>
        </w:rPr>
        <w:t xml:space="preserve"> </w:t>
      </w:r>
      <w:r w:rsidRPr="0055395E">
        <w:rPr>
          <w:bCs/>
          <w:iCs/>
        </w:rPr>
        <w:t>for more information on populating clinic settings.</w:t>
      </w:r>
    </w:p>
    <w:p w14:paraId="2B19882D" w14:textId="151791D4" w:rsidR="007E0103" w:rsidRPr="0055395E" w:rsidRDefault="007E0103" w:rsidP="00FF2B63">
      <w:pPr>
        <w:numPr>
          <w:ilvl w:val="0"/>
          <w:numId w:val="18"/>
        </w:numPr>
      </w:pPr>
      <w:r w:rsidRPr="0055395E">
        <w:t>Once the desired edits have been made, the user must be sure to select the “</w:t>
      </w:r>
      <w:r w:rsidR="003B209D" w:rsidRPr="0055395E">
        <w:t>Save Changes</w:t>
      </w:r>
      <w:r w:rsidRPr="0055395E">
        <w:t>” button shown in</w:t>
      </w:r>
      <w:r w:rsidR="00375F89" w:rsidRPr="0055395E">
        <w:t xml:space="preserve"> </w:t>
      </w:r>
      <w:r w:rsidR="00375F89" w:rsidRPr="0055395E">
        <w:rPr>
          <w:b/>
          <w:bCs/>
        </w:rPr>
        <w:fldChar w:fldCharType="begin" w:fldLock="1"/>
      </w:r>
      <w:r w:rsidR="00375F89" w:rsidRPr="0055395E">
        <w:rPr>
          <w:b/>
          <w:bCs/>
        </w:rPr>
        <w:instrText xml:space="preserve"> REF _Ref184912546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2546"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57</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008F762A" w:rsidRPr="0055395E">
        <w:rPr>
          <w:b/>
          <w:bCs/>
        </w:rPr>
        <w:t xml:space="preserve"> </w:t>
      </w:r>
      <w:r w:rsidRPr="0055395E">
        <w:t xml:space="preserve">in the lower </w:t>
      </w:r>
      <w:r w:rsidR="003B209D" w:rsidRPr="0055395E">
        <w:t>right-</w:t>
      </w:r>
      <w:r w:rsidRPr="0055395E">
        <w:t>hand corner of the page.</w:t>
      </w:r>
    </w:p>
    <w:p w14:paraId="0D89E3F1" w14:textId="3472CC75" w:rsidR="007E0103" w:rsidRPr="0055395E" w:rsidRDefault="003B209D" w:rsidP="008F762A">
      <w:pPr>
        <w:ind w:left="360"/>
      </w:pPr>
      <w:r w:rsidRPr="0055395E">
        <w:rPr>
          <w:noProof/>
        </w:rPr>
        <w:drawing>
          <wp:inline distT="0" distB="0" distL="0" distR="0" wp14:anchorId="331A6205" wp14:editId="77389A4B">
            <wp:extent cx="5483860" cy="2541645"/>
            <wp:effectExtent l="19050" t="19050" r="21590" b="11430"/>
            <wp:docPr id="2014324287" name="Picture 1" descr="Update Clinic Button for Mandatory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324287" name="Picture 1" descr="Update Clinic Button for Mandatory Fields"/>
                    <pic:cNvPicPr/>
                  </pic:nvPicPr>
                  <pic:blipFill rotWithShape="1">
                    <a:blip r:embed="rId72"/>
                    <a:srcRect t="25907" b="-1"/>
                    <a:stretch>
                      <a:fillRect/>
                    </a:stretch>
                  </pic:blipFill>
                  <pic:spPr bwMode="auto">
                    <a:xfrm>
                      <a:off x="0" y="0"/>
                      <a:ext cx="5486400" cy="254282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F437576" w14:textId="7993D3EB" w:rsidR="003C03C4" w:rsidRPr="0055395E" w:rsidRDefault="008F762A" w:rsidP="001C1997">
      <w:pPr>
        <w:pStyle w:val="Caption"/>
        <w:ind w:left="360"/>
      </w:pPr>
      <w:bookmarkStart w:id="164" w:name="_Ref184912546"/>
      <w:bookmarkStart w:id="165" w:name="_Toc231479179"/>
      <w:r w:rsidRPr="0055395E">
        <w:t xml:space="preserve">Figure </w:t>
      </w:r>
      <w:fldSimple w:instr=" SEQ Figure \* ARABIC ">
        <w:r w:rsidR="0072181F" w:rsidRPr="0055395E">
          <w:rPr>
            <w:noProof/>
          </w:rPr>
          <w:t>57</w:t>
        </w:r>
      </w:fldSimple>
      <w:bookmarkEnd w:id="164"/>
      <w:r w:rsidRPr="0055395E">
        <w:t>: Update Clinic Button for Mandatory Fields</w:t>
      </w:r>
      <w:bookmarkEnd w:id="165"/>
    </w:p>
    <w:p w14:paraId="077031C9" w14:textId="6E249D29" w:rsidR="007E0103" w:rsidRPr="0055395E" w:rsidRDefault="007E0103" w:rsidP="008F762A">
      <w:pPr>
        <w:pStyle w:val="NoteStyle1"/>
      </w:pPr>
      <w:r w:rsidRPr="0055395E">
        <w:t>Note</w:t>
      </w:r>
      <w:r w:rsidRPr="0055395E">
        <w:rPr>
          <w:iCs/>
        </w:rPr>
        <w:t>: The</w:t>
      </w:r>
      <w:r w:rsidRPr="0055395E">
        <w:t xml:space="preserve"> “</w:t>
      </w:r>
      <w:r w:rsidR="00A77813" w:rsidRPr="0055395E">
        <w:t>Save Changes</w:t>
      </w:r>
      <w:r w:rsidRPr="0055395E">
        <w:t xml:space="preserve">” button only becomes available when </w:t>
      </w:r>
      <w:r w:rsidRPr="0055395E">
        <w:rPr>
          <w:u w:val="single"/>
        </w:rPr>
        <w:t>a minimum of one</w:t>
      </w:r>
      <w:r w:rsidRPr="0055395E">
        <w:t xml:space="preserve"> change has been made; if no change is made, the “</w:t>
      </w:r>
      <w:r w:rsidR="00A77813" w:rsidRPr="0055395E">
        <w:t>Save Changes</w:t>
      </w:r>
      <w:r w:rsidRPr="0055395E">
        <w:t xml:space="preserve">” button will </w:t>
      </w:r>
      <w:r w:rsidR="00A77813" w:rsidRPr="0055395E">
        <w:t>remain greyed out.</w:t>
      </w:r>
    </w:p>
    <w:p w14:paraId="7632A017" w14:textId="68A5F0EA" w:rsidR="007E0103" w:rsidRPr="0055395E" w:rsidRDefault="008F762A" w:rsidP="008F762A">
      <w:pPr>
        <w:pStyle w:val="NoteStyle1"/>
      </w:pPr>
      <w:r w:rsidRPr="0055395E">
        <w:t>Note</w:t>
      </w:r>
      <w:r w:rsidR="007E0103" w:rsidRPr="0055395E">
        <w:t>: The user must confirm their changes by selecting the “</w:t>
      </w:r>
      <w:r w:rsidR="00A77813" w:rsidRPr="0055395E">
        <w:t>Save Changes</w:t>
      </w:r>
      <w:r w:rsidR="007E0103" w:rsidRPr="0055395E">
        <w:t>” button, otherwise the user will receive the error message shown in</w:t>
      </w:r>
      <w:r w:rsidR="00375F89" w:rsidRPr="0055395E">
        <w:t xml:space="preserve"> </w:t>
      </w:r>
      <w:r w:rsidR="00375F89" w:rsidRPr="0055395E">
        <w:rPr>
          <w:b/>
          <w:bCs/>
        </w:rPr>
        <w:fldChar w:fldCharType="begin" w:fldLock="1"/>
      </w:r>
      <w:r w:rsidR="00375F89" w:rsidRPr="0055395E">
        <w:rPr>
          <w:b/>
          <w:bCs/>
        </w:rPr>
        <w:instrText xml:space="preserve"> REF _Ref184912585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2585"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58</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007E0103" w:rsidRPr="0055395E">
        <w:t>.</w:t>
      </w:r>
    </w:p>
    <w:p w14:paraId="0F349BC7" w14:textId="5302E332" w:rsidR="007E0103" w:rsidRPr="0055395E" w:rsidRDefault="00DB17BD" w:rsidP="008F762A">
      <w:pPr>
        <w:ind w:left="1080"/>
      </w:pPr>
      <w:r w:rsidRPr="0055395E">
        <w:rPr>
          <w:noProof/>
        </w:rPr>
        <w:drawing>
          <wp:inline distT="0" distB="0" distL="0" distR="0" wp14:anchorId="30D2DB84" wp14:editId="4BA1903D">
            <wp:extent cx="4572000" cy="2395869"/>
            <wp:effectExtent l="19050" t="19050" r="19050" b="23495"/>
            <wp:docPr id="979122094" name="Picture 1" descr="Changes Unsaved Message for Mandatory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22094" name="Picture 1" descr="Changes Unsaved Message for Mandatory Fields"/>
                    <pic:cNvPicPr/>
                  </pic:nvPicPr>
                  <pic:blipFill>
                    <a:blip r:embed="rId73"/>
                    <a:stretch>
                      <a:fillRect/>
                    </a:stretch>
                  </pic:blipFill>
                  <pic:spPr>
                    <a:xfrm>
                      <a:off x="0" y="0"/>
                      <a:ext cx="4572000" cy="2395869"/>
                    </a:xfrm>
                    <a:prstGeom prst="rect">
                      <a:avLst/>
                    </a:prstGeom>
                    <a:ln>
                      <a:solidFill>
                        <a:schemeClr val="tx1"/>
                      </a:solidFill>
                    </a:ln>
                  </pic:spPr>
                </pic:pic>
              </a:graphicData>
            </a:graphic>
          </wp:inline>
        </w:drawing>
      </w:r>
    </w:p>
    <w:p w14:paraId="7048D9DC" w14:textId="3A26B8F9" w:rsidR="007E0103" w:rsidRPr="0055395E" w:rsidRDefault="008F762A" w:rsidP="008F762A">
      <w:pPr>
        <w:pStyle w:val="Caption"/>
        <w:ind w:left="1080"/>
      </w:pPr>
      <w:bookmarkStart w:id="166" w:name="_Ref184912585"/>
      <w:bookmarkStart w:id="167" w:name="_Toc231479180"/>
      <w:r w:rsidRPr="0055395E">
        <w:t xml:space="preserve">Figure </w:t>
      </w:r>
      <w:fldSimple w:instr=" SEQ Figure \* ARABIC ">
        <w:r w:rsidR="0072181F" w:rsidRPr="0055395E">
          <w:rPr>
            <w:noProof/>
          </w:rPr>
          <w:t>58</w:t>
        </w:r>
      </w:fldSimple>
      <w:bookmarkEnd w:id="166"/>
      <w:r w:rsidRPr="0055395E">
        <w:t>: Changes Unsaved Message for Mandatory Fields</w:t>
      </w:r>
      <w:bookmarkEnd w:id="167"/>
    </w:p>
    <w:p w14:paraId="1A2B77AB" w14:textId="35BC4556" w:rsidR="008A4A26" w:rsidRPr="0055395E" w:rsidRDefault="008A4A26" w:rsidP="008A4A26">
      <w:pPr>
        <w:pStyle w:val="Heading2"/>
      </w:pPr>
      <w:bookmarkStart w:id="168" w:name="_Toc231479067"/>
      <w:r w:rsidRPr="0055395E">
        <w:lastRenderedPageBreak/>
        <w:t>4.2 Editing Preselected Default Fields</w:t>
      </w:r>
      <w:bookmarkEnd w:id="168"/>
    </w:p>
    <w:p w14:paraId="76ACB2B4" w14:textId="7575CEB0" w:rsidR="008F762A" w:rsidRPr="0055395E" w:rsidRDefault="008F762A" w:rsidP="00FF2B63">
      <w:pPr>
        <w:numPr>
          <w:ilvl w:val="0"/>
          <w:numId w:val="19"/>
        </w:numPr>
      </w:pPr>
      <w:bookmarkStart w:id="169" w:name="_Hlk128142074"/>
      <w:r w:rsidRPr="0055395E">
        <w:t xml:space="preserve">Users with </w:t>
      </w:r>
      <w:r w:rsidRPr="0055395E">
        <w:rPr>
          <w:bCs/>
        </w:rPr>
        <w:t>Write Access can edit the fields that appear within Preselected Default Fields</w:t>
      </w:r>
      <w:r w:rsidRPr="0055395E">
        <w:t xml:space="preserve"> as shown in </w:t>
      </w:r>
      <w:r w:rsidR="00375F89" w:rsidRPr="0055395E">
        <w:rPr>
          <w:b/>
          <w:bCs/>
        </w:rPr>
        <w:fldChar w:fldCharType="begin" w:fldLock="1"/>
      </w:r>
      <w:r w:rsidR="00375F89" w:rsidRPr="0055395E">
        <w:rPr>
          <w:b/>
          <w:bCs/>
        </w:rPr>
        <w:instrText xml:space="preserve"> REF _Ref184912756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2756"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59</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rPr>
          <w:b/>
          <w:bCs/>
        </w:rPr>
        <w:t xml:space="preserve"> </w:t>
      </w:r>
      <w:r w:rsidRPr="0055395E">
        <w:t>below</w:t>
      </w:r>
      <w:bookmarkEnd w:id="169"/>
      <w:r w:rsidRPr="0055395E">
        <w:t>.</w:t>
      </w:r>
    </w:p>
    <w:p w14:paraId="5A5087F1" w14:textId="2AB1A2AC" w:rsidR="008F762A" w:rsidRPr="0055395E" w:rsidRDefault="006D67F5" w:rsidP="008F762A">
      <w:pPr>
        <w:ind w:left="360"/>
      </w:pPr>
      <w:r w:rsidRPr="0055395E">
        <w:rPr>
          <w:noProof/>
        </w:rPr>
        <w:drawing>
          <wp:inline distT="0" distB="0" distL="0" distR="0" wp14:anchorId="7BBA7321" wp14:editId="14168075">
            <wp:extent cx="5486400" cy="5944186"/>
            <wp:effectExtent l="19050" t="19050" r="19050" b="19050"/>
            <wp:docPr id="2086631790" name="Picture 1" descr="Editing Preselected Default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631790" name="Picture 1" descr="Editing Preselected Default Fields"/>
                    <pic:cNvPicPr/>
                  </pic:nvPicPr>
                  <pic:blipFill>
                    <a:blip r:embed="rId74"/>
                    <a:stretch>
                      <a:fillRect/>
                    </a:stretch>
                  </pic:blipFill>
                  <pic:spPr>
                    <a:xfrm>
                      <a:off x="0" y="0"/>
                      <a:ext cx="5486400" cy="5944186"/>
                    </a:xfrm>
                    <a:prstGeom prst="rect">
                      <a:avLst/>
                    </a:prstGeom>
                    <a:ln>
                      <a:solidFill>
                        <a:schemeClr val="tx1"/>
                      </a:solidFill>
                    </a:ln>
                  </pic:spPr>
                </pic:pic>
              </a:graphicData>
            </a:graphic>
          </wp:inline>
        </w:drawing>
      </w:r>
    </w:p>
    <w:p w14:paraId="5ADB554E" w14:textId="571029BE" w:rsidR="008F762A" w:rsidRPr="0055395E" w:rsidRDefault="008F762A" w:rsidP="008F762A">
      <w:pPr>
        <w:pStyle w:val="Caption"/>
        <w:ind w:left="360"/>
      </w:pPr>
      <w:bookmarkStart w:id="170" w:name="_Ref184912756"/>
      <w:bookmarkStart w:id="171" w:name="_Toc231479181"/>
      <w:r w:rsidRPr="0055395E">
        <w:t xml:space="preserve">Figure </w:t>
      </w:r>
      <w:fldSimple w:instr=" SEQ Figure \* ARABIC ">
        <w:r w:rsidR="0072181F" w:rsidRPr="0055395E">
          <w:rPr>
            <w:noProof/>
          </w:rPr>
          <w:t>59</w:t>
        </w:r>
      </w:fldSimple>
      <w:bookmarkEnd w:id="170"/>
      <w:r w:rsidRPr="0055395E">
        <w:t>: Editing Preselected Default Fields</w:t>
      </w:r>
      <w:bookmarkEnd w:id="171"/>
    </w:p>
    <w:p w14:paraId="430DB879" w14:textId="10EE4E44" w:rsidR="001C1997" w:rsidRPr="0055395E" w:rsidRDefault="001C1997" w:rsidP="001C1997">
      <w:pPr>
        <w:pStyle w:val="NoteStyle1"/>
      </w:pPr>
      <w:r w:rsidRPr="0055395E">
        <w:rPr>
          <w:bCs/>
          <w:iCs/>
        </w:rPr>
        <w:t>Note: Please go to Section</w:t>
      </w:r>
      <w:r w:rsidRPr="0055395E">
        <w:rPr>
          <w:b/>
          <w:iCs/>
        </w:rPr>
        <w:t xml:space="preserve"> </w:t>
      </w:r>
      <w:r w:rsidRPr="0055395E">
        <w:rPr>
          <w:b/>
          <w:iCs/>
        </w:rPr>
        <w:fldChar w:fldCharType="begin" w:fldLock="1"/>
      </w:r>
      <w:r w:rsidRPr="0055395E">
        <w:rPr>
          <w:b/>
          <w:iCs/>
        </w:rPr>
        <w:instrText xml:space="preserve"> REF _Ref184911991 \h  \* MERGEFORMAT </w:instrText>
      </w:r>
      <w:r w:rsidRPr="0055395E">
        <w:rPr>
          <w:b/>
          <w:iCs/>
        </w:rPr>
      </w:r>
      <w:r w:rsidRPr="0055395E">
        <w:rPr>
          <w:b/>
          <w:iCs/>
        </w:rPr>
        <w:fldChar w:fldCharType="separate"/>
      </w:r>
      <w:r w:rsidR="0055395E" w:rsidRPr="0055395E">
        <w:rPr>
          <w:rFonts w:ascii="Segoe UI Symbol" w:hAnsi="Segoe UI Symbol" w:cs="Segoe UI Symbol"/>
          <w:b/>
          <w:iCs/>
        </w:rPr>
        <w:t>⁠</w:t>
      </w:r>
      <w:r w:rsidR="005763E6" w:rsidRPr="0055395E">
        <w:rPr>
          <w:rFonts w:ascii="Segoe UI Symbol" w:hAnsi="Segoe UI Symbol" w:cs="Segoe UI Symbol"/>
          <w:b/>
          <w:iCs/>
        </w:rPr>
        <w:t>⁠</w:t>
      </w:r>
      <w:r w:rsidR="00A768AF" w:rsidRPr="0055395E">
        <w:rPr>
          <w:rFonts w:ascii="Segoe UI Symbol" w:hAnsi="Segoe UI Symbol" w:cs="Segoe UI Symbol"/>
          <w:b/>
          <w:iCs/>
        </w:rPr>
        <w:t>⁠</w:t>
      </w:r>
      <w:r w:rsidR="002A3C73" w:rsidRPr="0055395E">
        <w:rPr>
          <w:rFonts w:ascii="Segoe UI Symbol" w:hAnsi="Segoe UI Symbol" w:cs="Segoe UI Symbol"/>
          <w:b/>
          <w:iCs/>
        </w:rPr>
        <w:t>⁠</w:t>
      </w:r>
      <w:r w:rsidR="00B80975" w:rsidRPr="0055395E">
        <w:rPr>
          <w:rFonts w:ascii="Segoe UI Symbol" w:hAnsi="Segoe UI Symbol" w:cs="Segoe UI Symbol"/>
          <w:b/>
          <w:iCs/>
        </w:rPr>
        <w:t>⁠</w:t>
      </w:r>
      <w:hyperlink w:anchor="_Ref184911991" w:history="1">
        <w:r w:rsidR="003561CF" w:rsidRPr="0055395E">
          <w:rPr>
            <w:rStyle w:val="Hyperlink"/>
            <w:rFonts w:ascii="Segoe UI Symbol" w:hAnsi="Segoe UI Symbol" w:cs="Segoe UI Symbol"/>
            <w:iCs/>
          </w:rPr>
          <w:t>⁠</w:t>
        </w:r>
        <w:r w:rsidR="00F41ED2" w:rsidRPr="0055395E">
          <w:rPr>
            <w:rStyle w:val="Hyperlink"/>
          </w:rPr>
          <w:t>9.2 Tool Tip Descriptions</w:t>
        </w:r>
        <w:r w:rsidR="003561CF" w:rsidRPr="0055395E">
          <w:rPr>
            <w:rStyle w:val="Hyperlink"/>
            <w:rFonts w:ascii="Segoe UI Symbol" w:hAnsi="Segoe UI Symbol" w:cs="Segoe UI Symbol"/>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Pr="0055395E">
        <w:rPr>
          <w:b/>
          <w:iCs/>
        </w:rPr>
        <w:fldChar w:fldCharType="end"/>
      </w:r>
      <w:r w:rsidRPr="0055395E">
        <w:rPr>
          <w:b/>
          <w:iCs/>
        </w:rPr>
        <w:t xml:space="preserve"> </w:t>
      </w:r>
      <w:r w:rsidRPr="0055395E">
        <w:rPr>
          <w:bCs/>
          <w:iCs/>
        </w:rPr>
        <w:t>for more information on populating clinic settings.</w:t>
      </w:r>
    </w:p>
    <w:p w14:paraId="2B646688" w14:textId="43AD8B9D" w:rsidR="008F762A" w:rsidRPr="0055395E" w:rsidRDefault="008F762A" w:rsidP="00FF2B63">
      <w:pPr>
        <w:numPr>
          <w:ilvl w:val="0"/>
          <w:numId w:val="19"/>
        </w:numPr>
      </w:pPr>
      <w:r w:rsidRPr="0055395E">
        <w:t xml:space="preserve">Once the desired edits have been made, the user must select the “Update Clinic” button shown in </w:t>
      </w:r>
      <w:r w:rsidR="00375F89" w:rsidRPr="0055395E">
        <w:rPr>
          <w:b/>
          <w:bCs/>
        </w:rPr>
        <w:fldChar w:fldCharType="begin" w:fldLock="1"/>
      </w:r>
      <w:r w:rsidR="00375F89" w:rsidRPr="0055395E">
        <w:rPr>
          <w:b/>
          <w:bCs/>
        </w:rPr>
        <w:instrText xml:space="preserve"> REF _Ref184912788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2788"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60</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rPr>
          <w:b/>
          <w:bCs/>
        </w:rPr>
        <w:t xml:space="preserve"> </w:t>
      </w:r>
      <w:r w:rsidRPr="0055395E">
        <w:t xml:space="preserve">in the lower </w:t>
      </w:r>
      <w:r w:rsidR="001446EA" w:rsidRPr="0055395E">
        <w:t>right</w:t>
      </w:r>
      <w:r w:rsidRPr="0055395E">
        <w:t>-hand corner of the page.</w:t>
      </w:r>
    </w:p>
    <w:p w14:paraId="45BE370A" w14:textId="69BE802F" w:rsidR="008F762A" w:rsidRPr="0055395E" w:rsidRDefault="00DB17BD" w:rsidP="008F762A">
      <w:pPr>
        <w:ind w:left="360"/>
      </w:pPr>
      <w:r w:rsidRPr="0055395E">
        <w:rPr>
          <w:noProof/>
        </w:rPr>
        <w:lastRenderedPageBreak/>
        <w:drawing>
          <wp:inline distT="0" distB="0" distL="0" distR="0" wp14:anchorId="4C487074" wp14:editId="19F3BFA1">
            <wp:extent cx="5483860" cy="2541645"/>
            <wp:effectExtent l="19050" t="19050" r="21590" b="11430"/>
            <wp:docPr id="277621622" name="Picture 1" descr="Update Clinic Button for Preselected Default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21622" name="Picture 1" descr="Update Clinic Button for Preselected Default Fields"/>
                    <pic:cNvPicPr/>
                  </pic:nvPicPr>
                  <pic:blipFill rotWithShape="1">
                    <a:blip r:embed="rId72"/>
                    <a:srcRect t="25907" b="-1"/>
                    <a:stretch>
                      <a:fillRect/>
                    </a:stretch>
                  </pic:blipFill>
                  <pic:spPr bwMode="auto">
                    <a:xfrm>
                      <a:off x="0" y="0"/>
                      <a:ext cx="5486400" cy="254282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D5246FC" w14:textId="0FC73FEC" w:rsidR="008F762A" w:rsidRPr="0055395E" w:rsidRDefault="008F762A" w:rsidP="008F762A">
      <w:pPr>
        <w:pStyle w:val="Caption"/>
        <w:ind w:left="360"/>
      </w:pPr>
      <w:bookmarkStart w:id="172" w:name="_Ref184912788"/>
      <w:bookmarkStart w:id="173" w:name="_Toc231479182"/>
      <w:r w:rsidRPr="0055395E">
        <w:t xml:space="preserve">Figure </w:t>
      </w:r>
      <w:fldSimple w:instr=" SEQ Figure \* ARABIC ">
        <w:r w:rsidR="0072181F" w:rsidRPr="0055395E">
          <w:rPr>
            <w:noProof/>
          </w:rPr>
          <w:t>60</w:t>
        </w:r>
      </w:fldSimple>
      <w:bookmarkEnd w:id="172"/>
      <w:r w:rsidRPr="0055395E">
        <w:t>: Update Clinic Button for Preselected Default Fields</w:t>
      </w:r>
      <w:bookmarkEnd w:id="173"/>
    </w:p>
    <w:p w14:paraId="487A0EE8" w14:textId="18198A3C" w:rsidR="008F762A" w:rsidRPr="0055395E" w:rsidRDefault="008F762A" w:rsidP="008F762A">
      <w:pPr>
        <w:pStyle w:val="NoteStyle1"/>
      </w:pPr>
      <w:r w:rsidRPr="0055395E">
        <w:t>Note</w:t>
      </w:r>
      <w:r w:rsidRPr="0055395E">
        <w:rPr>
          <w:iCs/>
        </w:rPr>
        <w:t>: The</w:t>
      </w:r>
      <w:r w:rsidRPr="0055395E">
        <w:t xml:space="preserve"> “</w:t>
      </w:r>
      <w:r w:rsidR="00DB17BD" w:rsidRPr="0055395E">
        <w:t>Save Changes</w:t>
      </w:r>
      <w:r w:rsidRPr="0055395E">
        <w:t xml:space="preserve">” button only becomes available when </w:t>
      </w:r>
      <w:r w:rsidRPr="0055395E">
        <w:rPr>
          <w:u w:val="single"/>
        </w:rPr>
        <w:t>a minimum of one</w:t>
      </w:r>
      <w:r w:rsidRPr="0055395E">
        <w:t xml:space="preserve"> change has been made; if no change is made, the “</w:t>
      </w:r>
      <w:r w:rsidR="00DB17BD" w:rsidRPr="0055395E">
        <w:t>Save Changes</w:t>
      </w:r>
      <w:r w:rsidRPr="0055395E">
        <w:t xml:space="preserve">” button will </w:t>
      </w:r>
      <w:r w:rsidR="00DB17BD" w:rsidRPr="0055395E">
        <w:t>remain greyed out.</w:t>
      </w:r>
    </w:p>
    <w:p w14:paraId="0D9AC090" w14:textId="293BA160" w:rsidR="008F762A" w:rsidRPr="0055395E" w:rsidRDefault="008F762A" w:rsidP="008F762A">
      <w:pPr>
        <w:pStyle w:val="NoteStyle1"/>
      </w:pPr>
      <w:r w:rsidRPr="0055395E">
        <w:t>Note: The user must confirm their changes by selecting the “</w:t>
      </w:r>
      <w:r w:rsidR="00DB17BD" w:rsidRPr="0055395E">
        <w:t>Save Changes</w:t>
      </w:r>
      <w:r w:rsidRPr="0055395E">
        <w:t>” button, otherwise the user will receive the error message shown in</w:t>
      </w:r>
      <w:r w:rsidR="00375F89" w:rsidRPr="0055395E">
        <w:t xml:space="preserve"> </w:t>
      </w:r>
      <w:r w:rsidR="00375F89" w:rsidRPr="0055395E">
        <w:rPr>
          <w:b/>
          <w:bCs/>
        </w:rPr>
        <w:fldChar w:fldCharType="begin" w:fldLock="1"/>
      </w:r>
      <w:r w:rsidR="00375F89" w:rsidRPr="0055395E">
        <w:rPr>
          <w:b/>
          <w:bCs/>
        </w:rPr>
        <w:instrText xml:space="preserve"> REF _Ref184912826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2826"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61</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t>.</w:t>
      </w:r>
    </w:p>
    <w:p w14:paraId="04DA0578" w14:textId="40CFFF82" w:rsidR="008F762A" w:rsidRPr="0055395E" w:rsidRDefault="00DB17BD" w:rsidP="00814C82">
      <w:pPr>
        <w:ind w:left="1080"/>
      </w:pPr>
      <w:r w:rsidRPr="0055395E">
        <w:rPr>
          <w:noProof/>
        </w:rPr>
        <w:drawing>
          <wp:inline distT="0" distB="0" distL="0" distR="0" wp14:anchorId="0689FE97" wp14:editId="0DDD746B">
            <wp:extent cx="4572000" cy="2395869"/>
            <wp:effectExtent l="19050" t="19050" r="19050" b="23495"/>
            <wp:docPr id="220704531" name="Picture 1" descr="Changes Unsaved Message for Preselected Default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04531" name="Picture 1" descr="Changes Unsaved Message for Preselected Default Fields"/>
                    <pic:cNvPicPr/>
                  </pic:nvPicPr>
                  <pic:blipFill>
                    <a:blip r:embed="rId73"/>
                    <a:stretch>
                      <a:fillRect/>
                    </a:stretch>
                  </pic:blipFill>
                  <pic:spPr>
                    <a:xfrm>
                      <a:off x="0" y="0"/>
                      <a:ext cx="4572000" cy="2395869"/>
                    </a:xfrm>
                    <a:prstGeom prst="rect">
                      <a:avLst/>
                    </a:prstGeom>
                    <a:ln>
                      <a:solidFill>
                        <a:schemeClr val="tx1"/>
                      </a:solidFill>
                    </a:ln>
                  </pic:spPr>
                </pic:pic>
              </a:graphicData>
            </a:graphic>
          </wp:inline>
        </w:drawing>
      </w:r>
    </w:p>
    <w:p w14:paraId="3B108610" w14:textId="1EAB72FF" w:rsidR="008F762A" w:rsidRPr="0055395E" w:rsidRDefault="008F762A" w:rsidP="00814C82">
      <w:pPr>
        <w:pStyle w:val="Caption"/>
        <w:ind w:left="1080"/>
      </w:pPr>
      <w:bookmarkStart w:id="174" w:name="_Ref184912826"/>
      <w:bookmarkStart w:id="175" w:name="_Toc231479183"/>
      <w:r w:rsidRPr="0055395E">
        <w:t xml:space="preserve">Figure </w:t>
      </w:r>
      <w:fldSimple w:instr=" SEQ Figure \* ARABIC ">
        <w:r w:rsidR="0072181F" w:rsidRPr="0055395E">
          <w:rPr>
            <w:noProof/>
          </w:rPr>
          <w:t>61</w:t>
        </w:r>
      </w:fldSimple>
      <w:bookmarkEnd w:id="174"/>
      <w:r w:rsidRPr="0055395E">
        <w:t>: Changes Unsaved Message for Preselected Default Fields</w:t>
      </w:r>
      <w:bookmarkEnd w:id="175"/>
    </w:p>
    <w:p w14:paraId="2D752A31" w14:textId="364C81A3" w:rsidR="008A4A26" w:rsidRPr="0055395E" w:rsidRDefault="008A4A26" w:rsidP="008A4A26">
      <w:pPr>
        <w:pStyle w:val="Heading2"/>
      </w:pPr>
      <w:bookmarkStart w:id="176" w:name="_Toc231479068"/>
      <w:r w:rsidRPr="0055395E">
        <w:t>4.3 Editing Optional Fields</w:t>
      </w:r>
      <w:bookmarkEnd w:id="176"/>
    </w:p>
    <w:p w14:paraId="44686B00" w14:textId="6182B687" w:rsidR="00814C82" w:rsidRPr="0055395E" w:rsidRDefault="00814C82" w:rsidP="00FF2B63">
      <w:pPr>
        <w:numPr>
          <w:ilvl w:val="0"/>
          <w:numId w:val="20"/>
        </w:numPr>
      </w:pPr>
      <w:r w:rsidRPr="0055395E">
        <w:t xml:space="preserve">Users with </w:t>
      </w:r>
      <w:r w:rsidRPr="0055395E">
        <w:rPr>
          <w:bCs/>
        </w:rPr>
        <w:t>Write Access can edit the fields that appear within Preselected Default Fields</w:t>
      </w:r>
      <w:r w:rsidRPr="0055395E">
        <w:t xml:space="preserve"> as shown in</w:t>
      </w:r>
      <w:r w:rsidR="00375F89" w:rsidRPr="0055395E">
        <w:t xml:space="preserve"> </w:t>
      </w:r>
      <w:r w:rsidR="00375F89" w:rsidRPr="0055395E">
        <w:rPr>
          <w:b/>
          <w:bCs/>
        </w:rPr>
        <w:fldChar w:fldCharType="begin" w:fldLock="1"/>
      </w:r>
      <w:r w:rsidR="00375F89" w:rsidRPr="0055395E">
        <w:rPr>
          <w:b/>
          <w:bCs/>
        </w:rPr>
        <w:instrText xml:space="preserve"> REF _Ref184913290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3290"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62</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rPr>
          <w:b/>
          <w:bCs/>
        </w:rPr>
        <w:t xml:space="preserve"> </w:t>
      </w:r>
      <w:r w:rsidRPr="0055395E">
        <w:t>below.</w:t>
      </w:r>
    </w:p>
    <w:p w14:paraId="74DDAE92" w14:textId="346F223B" w:rsidR="00814C82" w:rsidRPr="0055395E" w:rsidRDefault="001446EA" w:rsidP="00814C82">
      <w:pPr>
        <w:ind w:left="360"/>
      </w:pPr>
      <w:r w:rsidRPr="0055395E">
        <w:rPr>
          <w:noProof/>
        </w:rPr>
        <w:lastRenderedPageBreak/>
        <w:drawing>
          <wp:inline distT="0" distB="0" distL="0" distR="0" wp14:anchorId="268106B4" wp14:editId="1C1E0BBD">
            <wp:extent cx="5486400" cy="4445391"/>
            <wp:effectExtent l="19050" t="19050" r="19050" b="12700"/>
            <wp:docPr id="2120594454" name="Picture 1" descr="Editing Optional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94454" name="Picture 1" descr="Editing Optional Fields"/>
                    <pic:cNvPicPr/>
                  </pic:nvPicPr>
                  <pic:blipFill>
                    <a:blip r:embed="rId75"/>
                    <a:stretch>
                      <a:fillRect/>
                    </a:stretch>
                  </pic:blipFill>
                  <pic:spPr>
                    <a:xfrm>
                      <a:off x="0" y="0"/>
                      <a:ext cx="5486400" cy="4445391"/>
                    </a:xfrm>
                    <a:prstGeom prst="rect">
                      <a:avLst/>
                    </a:prstGeom>
                    <a:ln>
                      <a:solidFill>
                        <a:schemeClr val="tx1"/>
                      </a:solidFill>
                    </a:ln>
                  </pic:spPr>
                </pic:pic>
              </a:graphicData>
            </a:graphic>
          </wp:inline>
        </w:drawing>
      </w:r>
    </w:p>
    <w:p w14:paraId="777F137E" w14:textId="3D136CEF" w:rsidR="00814C82" w:rsidRPr="0055395E" w:rsidRDefault="00814C82" w:rsidP="00814C82">
      <w:pPr>
        <w:pStyle w:val="Caption"/>
        <w:ind w:left="360"/>
      </w:pPr>
      <w:bookmarkStart w:id="177" w:name="_Ref184913290"/>
      <w:bookmarkStart w:id="178" w:name="_Toc231479184"/>
      <w:r w:rsidRPr="0055395E">
        <w:t xml:space="preserve">Figure </w:t>
      </w:r>
      <w:fldSimple w:instr=" SEQ Figure \* ARABIC ">
        <w:r w:rsidR="0072181F" w:rsidRPr="0055395E">
          <w:rPr>
            <w:noProof/>
          </w:rPr>
          <w:t>62</w:t>
        </w:r>
      </w:fldSimple>
      <w:bookmarkEnd w:id="177"/>
      <w:r w:rsidRPr="0055395E">
        <w:t>: Editing Optional Fields</w:t>
      </w:r>
      <w:bookmarkEnd w:id="178"/>
    </w:p>
    <w:p w14:paraId="066A8A16" w14:textId="49CB6D1C" w:rsidR="001C1997" w:rsidRPr="0055395E" w:rsidRDefault="001C1997" w:rsidP="001C1997">
      <w:pPr>
        <w:pStyle w:val="NoteStyle1"/>
      </w:pPr>
      <w:r w:rsidRPr="0055395E">
        <w:rPr>
          <w:bCs/>
          <w:iCs/>
        </w:rPr>
        <w:t>Note: Please go to Section</w:t>
      </w:r>
      <w:r w:rsidRPr="0055395E">
        <w:rPr>
          <w:b/>
          <w:iCs/>
        </w:rPr>
        <w:t xml:space="preserve"> </w:t>
      </w:r>
      <w:r w:rsidRPr="0055395E">
        <w:rPr>
          <w:b/>
          <w:iCs/>
        </w:rPr>
        <w:fldChar w:fldCharType="begin" w:fldLock="1"/>
      </w:r>
      <w:r w:rsidRPr="0055395E">
        <w:rPr>
          <w:b/>
          <w:iCs/>
        </w:rPr>
        <w:instrText xml:space="preserve"> REF _Ref184911991 \h  \* MERGEFORMAT </w:instrText>
      </w:r>
      <w:r w:rsidRPr="0055395E">
        <w:rPr>
          <w:b/>
          <w:iCs/>
        </w:rPr>
      </w:r>
      <w:r w:rsidRPr="0055395E">
        <w:rPr>
          <w:b/>
          <w:iCs/>
        </w:rPr>
        <w:fldChar w:fldCharType="separate"/>
      </w:r>
      <w:r w:rsidR="0055395E" w:rsidRPr="0055395E">
        <w:rPr>
          <w:rFonts w:ascii="Segoe UI Symbol" w:hAnsi="Segoe UI Symbol" w:cs="Segoe UI Symbol"/>
          <w:b/>
          <w:iCs/>
        </w:rPr>
        <w:t>⁠</w:t>
      </w:r>
      <w:r w:rsidR="005763E6" w:rsidRPr="0055395E">
        <w:rPr>
          <w:rFonts w:ascii="Segoe UI Symbol" w:hAnsi="Segoe UI Symbol" w:cs="Segoe UI Symbol"/>
          <w:b/>
          <w:iCs/>
        </w:rPr>
        <w:t>⁠</w:t>
      </w:r>
      <w:r w:rsidR="00A768AF" w:rsidRPr="0055395E">
        <w:rPr>
          <w:rFonts w:ascii="Segoe UI Symbol" w:hAnsi="Segoe UI Symbol" w:cs="Segoe UI Symbol"/>
          <w:b/>
          <w:iCs/>
        </w:rPr>
        <w:t>⁠</w:t>
      </w:r>
      <w:r w:rsidR="002A3C73" w:rsidRPr="0055395E">
        <w:rPr>
          <w:rFonts w:ascii="Segoe UI Symbol" w:hAnsi="Segoe UI Symbol" w:cs="Segoe UI Symbol"/>
          <w:b/>
          <w:iCs/>
        </w:rPr>
        <w:t>⁠</w:t>
      </w:r>
      <w:r w:rsidR="00B80975" w:rsidRPr="0055395E">
        <w:rPr>
          <w:rFonts w:ascii="Segoe UI Symbol" w:hAnsi="Segoe UI Symbol" w:cs="Segoe UI Symbol"/>
          <w:b/>
          <w:iCs/>
        </w:rPr>
        <w:t>⁠</w:t>
      </w:r>
      <w:hyperlink w:anchor="_Ref184911991" w:history="1">
        <w:r w:rsidR="003561CF" w:rsidRPr="0055395E">
          <w:rPr>
            <w:rStyle w:val="Hyperlink"/>
            <w:rFonts w:ascii="Segoe UI Symbol" w:hAnsi="Segoe UI Symbol" w:cs="Segoe UI Symbol"/>
            <w:iCs/>
          </w:rPr>
          <w:t>⁠</w:t>
        </w:r>
        <w:r w:rsidR="00F41ED2" w:rsidRPr="0055395E">
          <w:rPr>
            <w:rStyle w:val="Hyperlink"/>
          </w:rPr>
          <w:t>9.2 Tool Tip Descriptions</w:t>
        </w:r>
        <w:r w:rsidR="003561CF" w:rsidRPr="0055395E">
          <w:rPr>
            <w:rStyle w:val="Hyperlink"/>
            <w:rFonts w:ascii="Segoe UI Symbol" w:hAnsi="Segoe UI Symbol" w:cs="Segoe UI Symbol"/>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Pr="0055395E">
        <w:rPr>
          <w:b/>
          <w:iCs/>
        </w:rPr>
        <w:fldChar w:fldCharType="end"/>
      </w:r>
      <w:r w:rsidRPr="0055395E">
        <w:rPr>
          <w:b/>
          <w:iCs/>
        </w:rPr>
        <w:t xml:space="preserve"> </w:t>
      </w:r>
      <w:r w:rsidRPr="0055395E">
        <w:rPr>
          <w:bCs/>
          <w:iCs/>
        </w:rPr>
        <w:t>for more information on populating clinic settings.</w:t>
      </w:r>
    </w:p>
    <w:p w14:paraId="611BBDBC" w14:textId="428D49B9" w:rsidR="00814C82" w:rsidRPr="0055395E" w:rsidRDefault="00814C82" w:rsidP="00814C82">
      <w:pPr>
        <w:pStyle w:val="NoteStyle1"/>
      </w:pPr>
      <w:bookmarkStart w:id="179" w:name="_Hlk126753053"/>
      <w:r w:rsidRPr="0055395E">
        <w:t>Note</w:t>
      </w:r>
      <w:r w:rsidRPr="0055395E">
        <w:rPr>
          <w:iCs/>
        </w:rPr>
        <w:t>: The</w:t>
      </w:r>
      <w:r w:rsidRPr="0055395E">
        <w:t xml:space="preserve"> “See Full Special Instructions” button only becomes available when </w:t>
      </w:r>
      <w:r w:rsidRPr="0055395E">
        <w:rPr>
          <w:u w:val="single"/>
        </w:rPr>
        <w:t>a minimum of one</w:t>
      </w:r>
      <w:r w:rsidRPr="0055395E">
        <w:t xml:space="preserve"> </w:t>
      </w:r>
      <w:r w:rsidR="001446EA" w:rsidRPr="0055395E">
        <w:t>s</w:t>
      </w:r>
      <w:r w:rsidRPr="0055395E">
        <w:t xml:space="preserve">pecial </w:t>
      </w:r>
      <w:r w:rsidR="001446EA" w:rsidRPr="0055395E">
        <w:t>i</w:t>
      </w:r>
      <w:r w:rsidRPr="0055395E">
        <w:t>nstructions change has been made; if no change is made, the “See Full Special Instructions” button will not appear.</w:t>
      </w:r>
    </w:p>
    <w:p w14:paraId="4E58E3F6" w14:textId="437C1562" w:rsidR="00814C82" w:rsidRPr="0055395E" w:rsidRDefault="00814C82" w:rsidP="00814C82">
      <w:pPr>
        <w:pStyle w:val="NoteStyle1"/>
      </w:pPr>
      <w:r w:rsidRPr="0055395E">
        <w:t>Note</w:t>
      </w:r>
      <w:r w:rsidRPr="0055395E">
        <w:rPr>
          <w:iCs/>
        </w:rPr>
        <w:t>: The</w:t>
      </w:r>
      <w:r w:rsidRPr="0055395E">
        <w:t xml:space="preserve"> “Add/Remove Privileged User(s)” dropdown only becomes available when the “Prohibit Access to Clinic?” radio button is toggled to yes; if toggled to no, the </w:t>
      </w:r>
      <w:r w:rsidR="001446EA" w:rsidRPr="0055395E">
        <w:t>‘</w:t>
      </w:r>
      <w:r w:rsidRPr="0055395E">
        <w:t>Add/Remove Privileged User(s)” dropdown will not appear.</w:t>
      </w:r>
    </w:p>
    <w:p w14:paraId="432E260A" w14:textId="091F01D4" w:rsidR="00814C82" w:rsidRPr="0055395E" w:rsidRDefault="00814C82" w:rsidP="00FF2B63">
      <w:pPr>
        <w:numPr>
          <w:ilvl w:val="0"/>
          <w:numId w:val="20"/>
        </w:numPr>
      </w:pPr>
      <w:r w:rsidRPr="0055395E">
        <w:t>Once the desired edits have been made, the user must select the “</w:t>
      </w:r>
      <w:r w:rsidR="001446EA" w:rsidRPr="0055395E">
        <w:t>Save Changes</w:t>
      </w:r>
      <w:r w:rsidRPr="0055395E">
        <w:t xml:space="preserve">” button shown in </w:t>
      </w:r>
      <w:r w:rsidR="00375F89" w:rsidRPr="0055395E">
        <w:rPr>
          <w:b/>
          <w:bCs/>
        </w:rPr>
        <w:fldChar w:fldCharType="begin" w:fldLock="1"/>
      </w:r>
      <w:r w:rsidR="00375F89" w:rsidRPr="0055395E">
        <w:rPr>
          <w:b/>
          <w:bCs/>
        </w:rPr>
        <w:instrText xml:space="preserve"> REF _Ref184913320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3320"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63</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rPr>
          <w:b/>
          <w:bCs/>
        </w:rPr>
        <w:t xml:space="preserve"> </w:t>
      </w:r>
      <w:r w:rsidRPr="0055395E">
        <w:t xml:space="preserve">in the lower </w:t>
      </w:r>
      <w:r w:rsidR="001446EA" w:rsidRPr="0055395E">
        <w:t>right</w:t>
      </w:r>
      <w:r w:rsidRPr="0055395E">
        <w:t>-hand corner of the page.</w:t>
      </w:r>
    </w:p>
    <w:p w14:paraId="5C762705" w14:textId="2A0C3B2C" w:rsidR="00814C82" w:rsidRPr="0055395E" w:rsidRDefault="001446EA" w:rsidP="00814C82">
      <w:r w:rsidRPr="0055395E">
        <w:rPr>
          <w:noProof/>
        </w:rPr>
        <w:lastRenderedPageBreak/>
        <w:drawing>
          <wp:inline distT="0" distB="0" distL="0" distR="0" wp14:anchorId="3246C075" wp14:editId="19977E93">
            <wp:extent cx="5483860" cy="2541645"/>
            <wp:effectExtent l="19050" t="19050" r="21590" b="11430"/>
            <wp:docPr id="1581645223" name="Picture 1" descr="Update Clinic Button for Optional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645223" name="Picture 1" descr="Update Clinic Button for Optional Fields"/>
                    <pic:cNvPicPr/>
                  </pic:nvPicPr>
                  <pic:blipFill rotWithShape="1">
                    <a:blip r:embed="rId72"/>
                    <a:srcRect t="25907" b="-1"/>
                    <a:stretch>
                      <a:fillRect/>
                    </a:stretch>
                  </pic:blipFill>
                  <pic:spPr bwMode="auto">
                    <a:xfrm>
                      <a:off x="0" y="0"/>
                      <a:ext cx="5486400" cy="254282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BC3DF68" w14:textId="1FFCEFF9" w:rsidR="00814C82" w:rsidRPr="0055395E" w:rsidRDefault="00814C82" w:rsidP="00814C82">
      <w:pPr>
        <w:pStyle w:val="Caption"/>
      </w:pPr>
      <w:bookmarkStart w:id="180" w:name="_Ref184913320"/>
      <w:bookmarkStart w:id="181" w:name="_Toc231479185"/>
      <w:r w:rsidRPr="0055395E">
        <w:t xml:space="preserve">Figure </w:t>
      </w:r>
      <w:fldSimple w:instr=" SEQ Figure \* ARABIC ">
        <w:r w:rsidR="0072181F" w:rsidRPr="0055395E">
          <w:rPr>
            <w:noProof/>
          </w:rPr>
          <w:t>63</w:t>
        </w:r>
      </w:fldSimple>
      <w:bookmarkEnd w:id="180"/>
      <w:r w:rsidRPr="0055395E">
        <w:t>: Update Clinic Button for Optional Fields</w:t>
      </w:r>
      <w:bookmarkEnd w:id="181"/>
    </w:p>
    <w:p w14:paraId="645E6488" w14:textId="3C36D14C" w:rsidR="00814C82" w:rsidRPr="0055395E" w:rsidRDefault="00814C82" w:rsidP="00814C82">
      <w:pPr>
        <w:pStyle w:val="NoteStyle1"/>
      </w:pPr>
      <w:r w:rsidRPr="0055395E">
        <w:t>Note</w:t>
      </w:r>
      <w:r w:rsidRPr="0055395E">
        <w:rPr>
          <w:iCs/>
        </w:rPr>
        <w:t>: The</w:t>
      </w:r>
      <w:r w:rsidRPr="0055395E">
        <w:t xml:space="preserve"> “</w:t>
      </w:r>
      <w:r w:rsidR="001446EA" w:rsidRPr="0055395E">
        <w:t>Save Changes</w:t>
      </w:r>
      <w:r w:rsidRPr="0055395E">
        <w:t xml:space="preserve">” button only becomes available when </w:t>
      </w:r>
      <w:r w:rsidRPr="0055395E">
        <w:rPr>
          <w:u w:val="single"/>
        </w:rPr>
        <w:t>a minimum of one</w:t>
      </w:r>
      <w:r w:rsidRPr="0055395E">
        <w:t xml:space="preserve"> change has been made; if no change is made, the “</w:t>
      </w:r>
      <w:r w:rsidR="001446EA" w:rsidRPr="0055395E">
        <w:t>Save Changes</w:t>
      </w:r>
      <w:r w:rsidRPr="0055395E">
        <w:t>” button will</w:t>
      </w:r>
      <w:r w:rsidR="001446EA" w:rsidRPr="0055395E">
        <w:t xml:space="preserve"> remain greyed out.</w:t>
      </w:r>
    </w:p>
    <w:p w14:paraId="1443A7C0" w14:textId="41242390" w:rsidR="00814C82" w:rsidRPr="0055395E" w:rsidRDefault="00814C82" w:rsidP="00814C82">
      <w:pPr>
        <w:pStyle w:val="NoteStyle1"/>
      </w:pPr>
      <w:r w:rsidRPr="0055395E">
        <w:t>Note: The user must confirm their changes by selecting the “</w:t>
      </w:r>
      <w:r w:rsidR="001446EA" w:rsidRPr="0055395E">
        <w:t>Save Changes</w:t>
      </w:r>
      <w:r w:rsidRPr="0055395E">
        <w:t>” button, otherwise the user will receive the error message shown in</w:t>
      </w:r>
      <w:r w:rsidR="00375F89" w:rsidRPr="0055395E">
        <w:t xml:space="preserve"> </w:t>
      </w:r>
      <w:r w:rsidR="00375F89" w:rsidRPr="0055395E">
        <w:rPr>
          <w:b/>
          <w:bCs/>
        </w:rPr>
        <w:fldChar w:fldCharType="begin" w:fldLock="1"/>
      </w:r>
      <w:r w:rsidR="00375F89" w:rsidRPr="0055395E">
        <w:rPr>
          <w:b/>
          <w:bCs/>
        </w:rPr>
        <w:instrText xml:space="preserve"> REF _Ref184913341 \h  \* MERGEFORMAT </w:instrText>
      </w:r>
      <w:r w:rsidR="00375F89" w:rsidRPr="0055395E">
        <w:rPr>
          <w:b/>
          <w:bCs/>
        </w:rPr>
      </w:r>
      <w:r w:rsidR="00375F89"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3341"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64</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375F89" w:rsidRPr="0055395E">
        <w:rPr>
          <w:b/>
          <w:bCs/>
        </w:rPr>
        <w:fldChar w:fldCharType="end"/>
      </w:r>
      <w:r w:rsidRPr="0055395E">
        <w:t>.</w:t>
      </w:r>
    </w:p>
    <w:bookmarkEnd w:id="179"/>
    <w:p w14:paraId="02872B46" w14:textId="0AA23264" w:rsidR="00814C82" w:rsidRPr="0055395E" w:rsidRDefault="001446EA" w:rsidP="00814C82">
      <w:pPr>
        <w:ind w:left="1080"/>
      </w:pPr>
      <w:r w:rsidRPr="0055395E">
        <w:rPr>
          <w:noProof/>
        </w:rPr>
        <w:drawing>
          <wp:inline distT="0" distB="0" distL="0" distR="0" wp14:anchorId="0B73E559" wp14:editId="1D109EB5">
            <wp:extent cx="4572000" cy="2395869"/>
            <wp:effectExtent l="19050" t="19050" r="19050" b="23495"/>
            <wp:docPr id="207695533" name="Picture 1" descr="Changes Unsaved Message for Optional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95533" name="Picture 1" descr="Changes Unsaved Message for Optional Fields"/>
                    <pic:cNvPicPr/>
                  </pic:nvPicPr>
                  <pic:blipFill>
                    <a:blip r:embed="rId73"/>
                    <a:stretch>
                      <a:fillRect/>
                    </a:stretch>
                  </pic:blipFill>
                  <pic:spPr>
                    <a:xfrm>
                      <a:off x="0" y="0"/>
                      <a:ext cx="4572000" cy="2395869"/>
                    </a:xfrm>
                    <a:prstGeom prst="rect">
                      <a:avLst/>
                    </a:prstGeom>
                    <a:ln>
                      <a:solidFill>
                        <a:schemeClr val="tx1"/>
                      </a:solidFill>
                    </a:ln>
                  </pic:spPr>
                </pic:pic>
              </a:graphicData>
            </a:graphic>
          </wp:inline>
        </w:drawing>
      </w:r>
    </w:p>
    <w:p w14:paraId="6C57887A" w14:textId="0DA73D15" w:rsidR="00814C82" w:rsidRPr="0055395E" w:rsidRDefault="00814C82" w:rsidP="00814C82">
      <w:pPr>
        <w:pStyle w:val="Caption"/>
        <w:ind w:left="1080"/>
      </w:pPr>
      <w:bookmarkStart w:id="182" w:name="_Ref184913341"/>
      <w:bookmarkStart w:id="183" w:name="_Toc231479186"/>
      <w:r w:rsidRPr="0055395E">
        <w:t xml:space="preserve">Figure </w:t>
      </w:r>
      <w:fldSimple w:instr=" SEQ Figure \* ARABIC ">
        <w:r w:rsidR="0072181F" w:rsidRPr="0055395E">
          <w:rPr>
            <w:noProof/>
          </w:rPr>
          <w:t>64</w:t>
        </w:r>
      </w:fldSimple>
      <w:bookmarkEnd w:id="182"/>
      <w:r w:rsidRPr="0055395E">
        <w:t>: Changes Unsaved Message for Optional Fields</w:t>
      </w:r>
      <w:bookmarkEnd w:id="183"/>
    </w:p>
    <w:p w14:paraId="46E828CC" w14:textId="6546E291" w:rsidR="008A4A26" w:rsidRPr="0055395E" w:rsidRDefault="008A4A26" w:rsidP="008A4A26">
      <w:pPr>
        <w:pStyle w:val="Heading2"/>
      </w:pPr>
      <w:bookmarkStart w:id="184" w:name="_Toc231479069"/>
      <w:r w:rsidRPr="0055395E">
        <w:t>4.4 Editing Clinic Availability</w:t>
      </w:r>
      <w:bookmarkEnd w:id="184"/>
    </w:p>
    <w:p w14:paraId="636FD9AF" w14:textId="4C58EC73" w:rsidR="00814C82" w:rsidRPr="0055395E" w:rsidRDefault="00814C82" w:rsidP="00814C82">
      <w:pPr>
        <w:rPr>
          <w:b/>
          <w:bCs/>
          <w:i/>
          <w:iCs/>
        </w:rPr>
      </w:pPr>
      <w:r w:rsidRPr="0055395E">
        <w:rPr>
          <w:i/>
          <w:iCs/>
        </w:rPr>
        <w:t>Disclaimer: The section below is a</w:t>
      </w:r>
      <w:r w:rsidR="008427DF" w:rsidRPr="0055395E">
        <w:rPr>
          <w:i/>
          <w:iCs/>
        </w:rPr>
        <w:t xml:space="preserve"> brief overview on searching timeslots</w:t>
      </w:r>
      <w:r w:rsidRPr="0055395E">
        <w:rPr>
          <w:i/>
          <w:iCs/>
        </w:rPr>
        <w:t>. The user may select the “</w:t>
      </w:r>
      <w:r w:rsidR="008B0A79" w:rsidRPr="0055395E">
        <w:rPr>
          <w:i/>
          <w:iCs/>
        </w:rPr>
        <w:t>Timeslot Manager</w:t>
      </w:r>
      <w:r w:rsidRPr="0055395E">
        <w:rPr>
          <w:i/>
          <w:iCs/>
        </w:rPr>
        <w:t xml:space="preserve">” button seen in </w:t>
      </w:r>
      <w:r w:rsidR="00253714" w:rsidRPr="0055395E">
        <w:rPr>
          <w:b/>
          <w:bCs/>
          <w:i/>
          <w:iCs/>
        </w:rPr>
        <w:fldChar w:fldCharType="begin" w:fldLock="1"/>
      </w:r>
      <w:r w:rsidR="00253714" w:rsidRPr="0055395E">
        <w:rPr>
          <w:b/>
          <w:bCs/>
          <w:i/>
          <w:iCs/>
        </w:rPr>
        <w:instrText xml:space="preserve"> REF _Ref184913704 \h  \* MERGEFORMAT </w:instrText>
      </w:r>
      <w:r w:rsidR="00253714" w:rsidRPr="0055395E">
        <w:rPr>
          <w:b/>
          <w:bCs/>
          <w:i/>
          <w:iCs/>
        </w:rPr>
      </w:r>
      <w:r w:rsidR="00253714" w:rsidRPr="0055395E">
        <w:rPr>
          <w:b/>
          <w:bCs/>
          <w:i/>
          <w:iCs/>
        </w:rPr>
        <w:fldChar w:fldCharType="separate"/>
      </w:r>
      <w:r w:rsidR="0055395E" w:rsidRPr="0055395E">
        <w:rPr>
          <w:rFonts w:ascii="Segoe UI Symbol" w:hAnsi="Segoe UI Symbol" w:cs="Segoe UI Symbol"/>
          <w:b/>
          <w:bCs/>
          <w:i/>
          <w:iCs/>
        </w:rPr>
        <w:t>⁠</w:t>
      </w:r>
      <w:r w:rsidR="005763E6" w:rsidRPr="0055395E">
        <w:rPr>
          <w:rFonts w:ascii="Segoe UI Symbol" w:hAnsi="Segoe UI Symbol" w:cs="Segoe UI Symbol"/>
          <w:b/>
          <w:bCs/>
          <w:i/>
          <w:iCs/>
        </w:rPr>
        <w:t>⁠</w:t>
      </w:r>
      <w:r w:rsidR="00A768AF" w:rsidRPr="0055395E">
        <w:rPr>
          <w:rFonts w:ascii="Segoe UI Symbol" w:hAnsi="Segoe UI Symbol" w:cs="Segoe UI Symbol"/>
          <w:b/>
          <w:bCs/>
          <w:i/>
          <w:iCs/>
        </w:rPr>
        <w:t>⁠</w:t>
      </w:r>
      <w:r w:rsidR="002A3C73" w:rsidRPr="0055395E">
        <w:rPr>
          <w:rFonts w:ascii="Segoe UI Symbol" w:hAnsi="Segoe UI Symbol" w:cs="Segoe UI Symbol"/>
          <w:b/>
          <w:bCs/>
          <w:i/>
          <w:iCs/>
        </w:rPr>
        <w:t>⁠</w:t>
      </w:r>
      <w:hyperlink w:anchor="_Ref184913704" w:history="1">
        <w:r w:rsidR="00B80975" w:rsidRPr="0055395E">
          <w:rPr>
            <w:rStyle w:val="Hyperlink"/>
            <w:rFonts w:ascii="Segoe UI Symbol" w:hAnsi="Segoe UI Symbol" w:cs="Segoe UI Symbol"/>
            <w:bCs/>
            <w:i/>
            <w:iCs/>
          </w:rPr>
          <w:t>⁠</w:t>
        </w:r>
        <w:r w:rsidR="00F84B0F" w:rsidRPr="0055395E">
          <w:rPr>
            <w:rStyle w:val="Hyperlink"/>
            <w:bCs/>
            <w:i/>
            <w:iCs/>
          </w:rPr>
          <w:t xml:space="preserve">Figure </w:t>
        </w:r>
        <w:r w:rsidR="00F84B0F" w:rsidRPr="0055395E">
          <w:rPr>
            <w:rStyle w:val="Hyperlink"/>
            <w:bCs/>
            <w:i/>
            <w:iCs/>
            <w:noProof/>
          </w:rPr>
          <w:t>65</w:t>
        </w:r>
        <w:r w:rsidR="00B80975" w:rsidRPr="0055395E">
          <w:rPr>
            <w:rStyle w:val="Hyperlink"/>
            <w:rFonts w:ascii="Segoe UI Symbol" w:hAnsi="Segoe UI Symbol" w:cs="Segoe UI Symbol"/>
            <w:bCs/>
            <w:i/>
            <w:i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253714" w:rsidRPr="0055395E">
        <w:rPr>
          <w:b/>
          <w:bCs/>
          <w:i/>
          <w:iCs/>
        </w:rPr>
        <w:fldChar w:fldCharType="end"/>
      </w:r>
      <w:r w:rsidR="00956CEA" w:rsidRPr="0055395E">
        <w:rPr>
          <w:b/>
          <w:bCs/>
          <w:i/>
          <w:iCs/>
        </w:rPr>
        <w:t xml:space="preserve"> </w:t>
      </w:r>
      <w:r w:rsidRPr="0055395E">
        <w:rPr>
          <w:i/>
          <w:iCs/>
        </w:rPr>
        <w:t>and skip to section</w:t>
      </w:r>
      <w:r w:rsidR="00635FE9" w:rsidRPr="0055395E">
        <w:rPr>
          <w:b/>
          <w:bCs/>
          <w:i/>
          <w:iCs/>
        </w:rPr>
        <w:t xml:space="preserve"> </w:t>
      </w:r>
      <w:r w:rsidR="00AE4700" w:rsidRPr="0055395E">
        <w:rPr>
          <w:b/>
          <w:bCs/>
          <w:i/>
          <w:iCs/>
        </w:rPr>
        <w:fldChar w:fldCharType="begin" w:fldLock="1"/>
      </w:r>
      <w:r w:rsidR="00AE4700" w:rsidRPr="0055395E">
        <w:rPr>
          <w:b/>
          <w:bCs/>
          <w:i/>
          <w:iCs/>
        </w:rPr>
        <w:instrText xml:space="preserve"> REF _Ref212554231 \h  \* MERGEFORMAT </w:instrText>
      </w:r>
      <w:r w:rsidR="00AE4700" w:rsidRPr="0055395E">
        <w:rPr>
          <w:b/>
          <w:bCs/>
          <w:i/>
          <w:iCs/>
        </w:rPr>
      </w:r>
      <w:r w:rsidR="00AE4700" w:rsidRPr="0055395E">
        <w:rPr>
          <w:b/>
          <w:bCs/>
          <w:i/>
          <w:iCs/>
        </w:rPr>
        <w:fldChar w:fldCharType="separate"/>
      </w:r>
      <w:r w:rsidR="0055395E" w:rsidRPr="0055395E">
        <w:rPr>
          <w:rFonts w:ascii="Segoe UI Symbol" w:hAnsi="Segoe UI Symbol" w:cs="Segoe UI Symbol"/>
          <w:b/>
          <w:bCs/>
          <w:i/>
          <w:iCs/>
        </w:rPr>
        <w:t>⁠</w:t>
      </w:r>
      <w:r w:rsidR="005763E6" w:rsidRPr="0055395E">
        <w:rPr>
          <w:rFonts w:ascii="Segoe UI Symbol" w:hAnsi="Segoe UI Symbol" w:cs="Segoe UI Symbol"/>
          <w:b/>
          <w:bCs/>
          <w:i/>
          <w:iCs/>
        </w:rPr>
        <w:t>⁠</w:t>
      </w:r>
      <w:r w:rsidR="00A768AF" w:rsidRPr="0055395E">
        <w:rPr>
          <w:rFonts w:ascii="Segoe UI Symbol" w:hAnsi="Segoe UI Symbol" w:cs="Segoe UI Symbol"/>
          <w:b/>
          <w:bCs/>
          <w:i/>
          <w:iCs/>
        </w:rPr>
        <w:t>⁠</w:t>
      </w:r>
      <w:r w:rsidR="002A3C73" w:rsidRPr="0055395E">
        <w:rPr>
          <w:rFonts w:ascii="Segoe UI Symbol" w:hAnsi="Segoe UI Symbol" w:cs="Segoe UI Symbol"/>
          <w:b/>
          <w:bCs/>
          <w:i/>
          <w:iCs/>
        </w:rPr>
        <w:t>⁠</w:t>
      </w:r>
      <w:r w:rsidR="00B80975" w:rsidRPr="0055395E">
        <w:rPr>
          <w:rFonts w:ascii="Segoe UI Symbol" w:hAnsi="Segoe UI Symbol" w:cs="Segoe UI Symbol"/>
          <w:b/>
          <w:bCs/>
          <w:i/>
          <w:iCs/>
        </w:rPr>
        <w:t>⁠</w:t>
      </w:r>
      <w:hyperlink w:anchor="_Ref212554231" w:history="1">
        <w:r w:rsidR="003561CF" w:rsidRPr="0055395E">
          <w:rPr>
            <w:rStyle w:val="Hyperlink"/>
            <w:rFonts w:ascii="Segoe UI Symbol" w:hAnsi="Segoe UI Symbol" w:cs="Segoe UI Symbol"/>
            <w:bCs/>
            <w:i/>
            <w:iCs/>
          </w:rPr>
          <w:t>⁠</w:t>
        </w:r>
        <w:r w:rsidR="00F41ED2" w:rsidRPr="0055395E">
          <w:rPr>
            <w:rStyle w:val="Hyperlink"/>
            <w:bCs/>
            <w:i/>
            <w:iCs/>
          </w:rPr>
          <w:t>4.4.1 Add or Modify Timeslots for Single Day Modification</w:t>
        </w:r>
        <w:r w:rsidR="003561CF" w:rsidRPr="0055395E">
          <w:rPr>
            <w:rStyle w:val="Hyperlink"/>
            <w:rFonts w:ascii="Segoe UI Symbol" w:hAnsi="Segoe UI Symbol" w:cs="Segoe UI Symbol"/>
            <w:bCs/>
            <w:i/>
            <w:i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AE4700" w:rsidRPr="0055395E">
        <w:rPr>
          <w:b/>
          <w:bCs/>
          <w:i/>
          <w:iCs/>
        </w:rPr>
        <w:fldChar w:fldCharType="end"/>
      </w:r>
      <w:r w:rsidR="0026766B" w:rsidRPr="0055395E">
        <w:rPr>
          <w:b/>
          <w:bCs/>
          <w:i/>
          <w:iCs/>
        </w:rPr>
        <w:t xml:space="preserve"> </w:t>
      </w:r>
      <w:r w:rsidRPr="0055395E">
        <w:rPr>
          <w:i/>
          <w:iCs/>
        </w:rPr>
        <w:t xml:space="preserve">if </w:t>
      </w:r>
      <w:r w:rsidR="00635FE9" w:rsidRPr="0055395E">
        <w:rPr>
          <w:i/>
          <w:iCs/>
        </w:rPr>
        <w:t>needed</w:t>
      </w:r>
      <w:r w:rsidRPr="0055395E">
        <w:rPr>
          <w:i/>
          <w:iCs/>
        </w:rPr>
        <w:t>.</w:t>
      </w:r>
    </w:p>
    <w:p w14:paraId="54FF0363" w14:textId="5E35785F" w:rsidR="00814C82" w:rsidRPr="0055395E" w:rsidRDefault="0005112C" w:rsidP="00814C82">
      <w:r w:rsidRPr="0055395E">
        <w:rPr>
          <w:noProof/>
        </w:rPr>
        <w:lastRenderedPageBreak/>
        <w:drawing>
          <wp:inline distT="0" distB="0" distL="0" distR="0" wp14:anchorId="4457C73A" wp14:editId="69893C08">
            <wp:extent cx="5943600" cy="3384550"/>
            <wp:effectExtent l="19050" t="19050" r="19050" b="25400"/>
            <wp:docPr id="2147388437" name="Picture 1" descr="Timeslot Manager Button on Clinic Availability Accord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88437" name="Picture 1" descr="Timeslot Manager Button on Clinic Availability Accordion"/>
                    <pic:cNvPicPr/>
                  </pic:nvPicPr>
                  <pic:blipFill>
                    <a:blip r:embed="rId76"/>
                    <a:stretch>
                      <a:fillRect/>
                    </a:stretch>
                  </pic:blipFill>
                  <pic:spPr>
                    <a:xfrm>
                      <a:off x="0" y="0"/>
                      <a:ext cx="5943600" cy="3384550"/>
                    </a:xfrm>
                    <a:prstGeom prst="rect">
                      <a:avLst/>
                    </a:prstGeom>
                    <a:ln>
                      <a:solidFill>
                        <a:schemeClr val="tx1"/>
                      </a:solidFill>
                    </a:ln>
                  </pic:spPr>
                </pic:pic>
              </a:graphicData>
            </a:graphic>
          </wp:inline>
        </w:drawing>
      </w:r>
    </w:p>
    <w:p w14:paraId="5631CD9F" w14:textId="50F41997" w:rsidR="00814C82" w:rsidRPr="0055395E" w:rsidRDefault="00814C82" w:rsidP="00814C82">
      <w:pPr>
        <w:pStyle w:val="Caption"/>
      </w:pPr>
      <w:bookmarkStart w:id="185" w:name="_Ref184913704"/>
      <w:bookmarkStart w:id="186" w:name="_Toc231479187"/>
      <w:r w:rsidRPr="0055395E">
        <w:t xml:space="preserve">Figure </w:t>
      </w:r>
      <w:fldSimple w:instr=" SEQ Figure \* ARABIC ">
        <w:r w:rsidR="0072181F" w:rsidRPr="0055395E">
          <w:rPr>
            <w:noProof/>
          </w:rPr>
          <w:t>65</w:t>
        </w:r>
      </w:fldSimple>
      <w:bookmarkEnd w:id="185"/>
      <w:r w:rsidRPr="0055395E">
        <w:t xml:space="preserve">: </w:t>
      </w:r>
      <w:r w:rsidR="0010179F" w:rsidRPr="0055395E">
        <w:t>Timeslot Manager</w:t>
      </w:r>
      <w:r w:rsidRPr="0055395E">
        <w:t xml:space="preserve"> Button on Clinic Availability </w:t>
      </w:r>
      <w:r w:rsidR="0010179F" w:rsidRPr="0055395E">
        <w:t>Accordion</w:t>
      </w:r>
      <w:bookmarkEnd w:id="186"/>
    </w:p>
    <w:p w14:paraId="4FAA32BD" w14:textId="5D2BE68E" w:rsidR="00814C82" w:rsidRPr="0055395E" w:rsidRDefault="00814C82" w:rsidP="00FF2B63">
      <w:pPr>
        <w:numPr>
          <w:ilvl w:val="0"/>
          <w:numId w:val="21"/>
        </w:numPr>
      </w:pPr>
      <w:r w:rsidRPr="0055395E">
        <w:t>Users with correct Write Access will be asked to select a date (mm/dd/</w:t>
      </w:r>
      <w:proofErr w:type="spellStart"/>
      <w:r w:rsidRPr="0055395E">
        <w:t>yyyy</w:t>
      </w:r>
      <w:proofErr w:type="spellEnd"/>
      <w:r w:rsidRPr="0055395E">
        <w:t xml:space="preserve"> format) from the calendar seen in</w:t>
      </w:r>
      <w:r w:rsidR="00253714" w:rsidRPr="0055395E">
        <w:t xml:space="preserve"> </w:t>
      </w:r>
      <w:r w:rsidR="00253714" w:rsidRPr="0055395E">
        <w:rPr>
          <w:b/>
          <w:bCs/>
        </w:rPr>
        <w:fldChar w:fldCharType="begin" w:fldLock="1"/>
      </w:r>
      <w:r w:rsidR="00253714" w:rsidRPr="0055395E">
        <w:rPr>
          <w:b/>
          <w:bCs/>
        </w:rPr>
        <w:instrText xml:space="preserve"> REF _Ref184913745 \h  \* MERGEFORMAT </w:instrText>
      </w:r>
      <w:r w:rsidR="00253714" w:rsidRPr="0055395E">
        <w:rPr>
          <w:b/>
          <w:bCs/>
        </w:rPr>
      </w:r>
      <w:r w:rsidR="00253714"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3745"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66</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253714" w:rsidRPr="0055395E">
        <w:rPr>
          <w:b/>
          <w:bCs/>
        </w:rPr>
        <w:fldChar w:fldCharType="end"/>
      </w:r>
      <w:r w:rsidRPr="0055395E">
        <w:t>.</w:t>
      </w:r>
    </w:p>
    <w:p w14:paraId="3CFDC378" w14:textId="42E495BF" w:rsidR="0034016E" w:rsidRPr="0055395E" w:rsidRDefault="003A2F6F" w:rsidP="0034016E">
      <w:pPr>
        <w:ind w:left="360"/>
      </w:pPr>
      <w:r w:rsidRPr="0055395E">
        <w:rPr>
          <w:noProof/>
        </w:rPr>
        <w:drawing>
          <wp:inline distT="0" distB="0" distL="0" distR="0" wp14:anchorId="565195BB" wp14:editId="520B87CD">
            <wp:extent cx="5486400" cy="3246120"/>
            <wp:effectExtent l="19050" t="19050" r="19050" b="11430"/>
            <wp:docPr id="273674829" name="Picture 1" descr="Calendar Button for Editing Clinic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674829" name="Picture 1" descr="Calendar Button for Editing Clinic Availability"/>
                    <pic:cNvPicPr/>
                  </pic:nvPicPr>
                  <pic:blipFill>
                    <a:blip r:embed="rId77"/>
                    <a:stretch>
                      <a:fillRect/>
                    </a:stretch>
                  </pic:blipFill>
                  <pic:spPr>
                    <a:xfrm>
                      <a:off x="0" y="0"/>
                      <a:ext cx="5486400" cy="3246120"/>
                    </a:xfrm>
                    <a:prstGeom prst="rect">
                      <a:avLst/>
                    </a:prstGeom>
                    <a:ln>
                      <a:solidFill>
                        <a:schemeClr val="tx1"/>
                      </a:solidFill>
                    </a:ln>
                  </pic:spPr>
                </pic:pic>
              </a:graphicData>
            </a:graphic>
          </wp:inline>
        </w:drawing>
      </w:r>
    </w:p>
    <w:p w14:paraId="51EAEFC9" w14:textId="2098D1F8" w:rsidR="0034016E" w:rsidRPr="0055395E" w:rsidRDefault="0034016E" w:rsidP="00BD0687">
      <w:pPr>
        <w:pStyle w:val="Caption"/>
        <w:ind w:left="360"/>
      </w:pPr>
      <w:bookmarkStart w:id="187" w:name="_Ref184913745"/>
      <w:bookmarkStart w:id="188" w:name="_Toc231479188"/>
      <w:r w:rsidRPr="0055395E">
        <w:t xml:space="preserve">Figure </w:t>
      </w:r>
      <w:fldSimple w:instr=" SEQ Figure \* ARABIC ">
        <w:r w:rsidR="0072181F" w:rsidRPr="0055395E">
          <w:rPr>
            <w:noProof/>
          </w:rPr>
          <w:t>66</w:t>
        </w:r>
      </w:fldSimple>
      <w:bookmarkEnd w:id="187"/>
      <w:r w:rsidRPr="0055395E">
        <w:t>: Calendar Button for Editing Clinic Availability</w:t>
      </w:r>
      <w:bookmarkEnd w:id="188"/>
    </w:p>
    <w:p w14:paraId="71D46232" w14:textId="293DB1C7" w:rsidR="004B07AF" w:rsidRPr="0055395E" w:rsidRDefault="00814C82" w:rsidP="004B07AF">
      <w:pPr>
        <w:numPr>
          <w:ilvl w:val="0"/>
          <w:numId w:val="21"/>
        </w:numPr>
      </w:pPr>
      <w:r w:rsidRPr="0055395E">
        <w:lastRenderedPageBreak/>
        <w:t>After selecting the “Search” button, the Clinic Timeslots table</w:t>
      </w:r>
      <w:r w:rsidR="00985222" w:rsidRPr="0055395E">
        <w:t xml:space="preserve"> (see </w:t>
      </w:r>
      <w:r w:rsidR="00253714" w:rsidRPr="0055395E">
        <w:rPr>
          <w:b/>
          <w:bCs/>
        </w:rPr>
        <w:fldChar w:fldCharType="begin" w:fldLock="1"/>
      </w:r>
      <w:r w:rsidR="00253714" w:rsidRPr="0055395E">
        <w:rPr>
          <w:b/>
          <w:bCs/>
        </w:rPr>
        <w:instrText xml:space="preserve"> REF _Ref184913858 \h  \* MERGEFORMAT </w:instrText>
      </w:r>
      <w:r w:rsidR="00253714" w:rsidRPr="0055395E">
        <w:rPr>
          <w:b/>
          <w:bCs/>
        </w:rPr>
      </w:r>
      <w:r w:rsidR="00253714"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3858"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67</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253714" w:rsidRPr="0055395E">
        <w:rPr>
          <w:b/>
          <w:bCs/>
        </w:rPr>
        <w:fldChar w:fldCharType="end"/>
      </w:r>
      <w:r w:rsidR="00985222" w:rsidRPr="0055395E">
        <w:t xml:space="preserve"> for example)</w:t>
      </w:r>
      <w:r w:rsidR="00956CEA" w:rsidRPr="0055395E">
        <w:rPr>
          <w:b/>
          <w:bCs/>
        </w:rPr>
        <w:t xml:space="preserve"> </w:t>
      </w:r>
      <w:r w:rsidRPr="0055395E">
        <w:t>will appear that will show the timeslots available for the most recent Sunday to the upcoming Saturday of that week.</w:t>
      </w:r>
    </w:p>
    <w:p w14:paraId="61CE1233" w14:textId="77777777" w:rsidR="00814C82" w:rsidRPr="0055395E" w:rsidRDefault="00814C82" w:rsidP="00956CEA">
      <w:pPr>
        <w:pStyle w:val="NoteStyle1"/>
      </w:pPr>
      <w:r w:rsidRPr="0055395E">
        <w:t>Note: The “Search” button will remain greyed out until a date is chosen; once chosen, the button will become available for selection.</w:t>
      </w:r>
    </w:p>
    <w:p w14:paraId="3CD4E9B4" w14:textId="1E27B172" w:rsidR="00E5657C" w:rsidRPr="0055395E" w:rsidRDefault="00E5657C" w:rsidP="009C3132">
      <w:pPr>
        <w:numPr>
          <w:ilvl w:val="0"/>
          <w:numId w:val="21"/>
        </w:numPr>
        <w:rPr>
          <w:b/>
          <w:bCs/>
          <w:u w:val="single"/>
        </w:rPr>
      </w:pPr>
      <w:r w:rsidRPr="0055395E">
        <w:t>The user can either look through the dates manually or filter the search results to a specific date (see</w:t>
      </w:r>
      <w:r w:rsidR="009C3132" w:rsidRPr="0055395E">
        <w:t xml:space="preserve"> </w:t>
      </w:r>
      <w:r w:rsidR="009C3132" w:rsidRPr="0055395E">
        <w:rPr>
          <w:b/>
          <w:bCs/>
          <w:u w:val="single"/>
        </w:rPr>
        <w:fldChar w:fldCharType="begin" w:fldLock="1"/>
      </w:r>
      <w:r w:rsidR="009C3132" w:rsidRPr="0055395E">
        <w:rPr>
          <w:b/>
          <w:bCs/>
          <w:u w:val="single"/>
        </w:rPr>
        <w:instrText xml:space="preserve"> REF _Ref217992816 \h  \* MERGEFORMAT </w:instrText>
      </w:r>
      <w:r w:rsidR="009C3132" w:rsidRPr="0055395E">
        <w:rPr>
          <w:b/>
          <w:bCs/>
          <w:u w:val="single"/>
        </w:rPr>
      </w:r>
      <w:r w:rsidR="009C3132" w:rsidRPr="0055395E">
        <w:rPr>
          <w:b/>
          <w:bCs/>
          <w:u w:val="single"/>
        </w:rPr>
        <w:fldChar w:fldCharType="separate"/>
      </w:r>
      <w:r w:rsidR="0055395E" w:rsidRPr="0055395E">
        <w:rPr>
          <w:rFonts w:ascii="Segoe UI Symbol" w:hAnsi="Segoe UI Symbol" w:cs="Segoe UI Symbol"/>
          <w:b/>
          <w:bCs/>
          <w:u w:val="single"/>
        </w:rPr>
        <w:t>⁠</w:t>
      </w:r>
      <w:r w:rsidR="005763E6" w:rsidRPr="0055395E">
        <w:rPr>
          <w:rFonts w:ascii="Segoe UI Symbol" w:hAnsi="Segoe UI Symbol" w:cs="Segoe UI Symbol"/>
          <w:b/>
          <w:bCs/>
          <w:u w:val="single"/>
        </w:rPr>
        <w:t>⁠</w:t>
      </w:r>
      <w:r w:rsidR="00A768AF" w:rsidRPr="0055395E">
        <w:rPr>
          <w:rFonts w:ascii="Segoe UI Symbol" w:hAnsi="Segoe UI Symbol" w:cs="Segoe UI Symbol"/>
          <w:b/>
          <w:bCs/>
          <w:u w:val="single"/>
        </w:rPr>
        <w:t>⁠</w:t>
      </w:r>
      <w:r w:rsidR="002A3C73" w:rsidRPr="0055395E">
        <w:rPr>
          <w:rFonts w:ascii="Segoe UI Symbol" w:hAnsi="Segoe UI Symbol" w:cs="Segoe UI Symbol"/>
          <w:b/>
          <w:bCs/>
          <w:u w:val="single"/>
        </w:rPr>
        <w:t>⁠</w:t>
      </w:r>
      <w:r w:rsidR="00B80975" w:rsidRPr="0055395E">
        <w:rPr>
          <w:rFonts w:ascii="Segoe UI Symbol" w:hAnsi="Segoe UI Symbol" w:cs="Segoe UI Symbol"/>
          <w:b/>
          <w:bCs/>
          <w:u w:val="single"/>
        </w:rPr>
        <w:t>⁠</w:t>
      </w:r>
      <w:hyperlink w:anchor="_Ref217992816" w:history="1">
        <w:r w:rsidR="003561CF" w:rsidRPr="0055395E">
          <w:rPr>
            <w:rStyle w:val="Hyperlink"/>
            <w:rFonts w:ascii="Segoe UI Symbol" w:hAnsi="Segoe UI Symbol" w:cs="Segoe UI Symbol"/>
            <w:bCs/>
          </w:rPr>
          <w:t>⁠</w:t>
        </w:r>
        <w:r w:rsidR="00F41ED2" w:rsidRPr="0055395E">
          <w:rPr>
            <w:rStyle w:val="Hyperlink"/>
            <w:bCs/>
          </w:rPr>
          <w:t>2.4 Filters</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9C3132" w:rsidRPr="0055395E">
        <w:rPr>
          <w:b/>
          <w:bCs/>
          <w:u w:val="single"/>
        </w:rPr>
        <w:fldChar w:fldCharType="end"/>
      </w:r>
      <w:r w:rsidR="009C3132" w:rsidRPr="0055395E">
        <w:t xml:space="preserve"> </w:t>
      </w:r>
      <w:r w:rsidRPr="0055395E">
        <w:t xml:space="preserve">for more information on filtering within grids). </w:t>
      </w:r>
    </w:p>
    <w:p w14:paraId="2DEDDFD0" w14:textId="7672BDC6" w:rsidR="00E5657C" w:rsidRPr="0055395E" w:rsidRDefault="00E5657C" w:rsidP="00E5657C">
      <w:pPr>
        <w:pStyle w:val="NoteStyle1"/>
      </w:pPr>
      <w:r w:rsidRPr="0055395E">
        <w:t xml:space="preserve">Note: Selecting the “Clear Search” button shown below in </w:t>
      </w:r>
      <w:r w:rsidR="00253714" w:rsidRPr="0055395E">
        <w:rPr>
          <w:b/>
          <w:bCs/>
        </w:rPr>
        <w:fldChar w:fldCharType="begin" w:fldLock="1"/>
      </w:r>
      <w:r w:rsidR="00253714" w:rsidRPr="0055395E">
        <w:rPr>
          <w:b/>
          <w:bCs/>
        </w:rPr>
        <w:instrText xml:space="preserve"> REF _Ref184913858 \h  \* MERGEFORMAT </w:instrText>
      </w:r>
      <w:r w:rsidR="00253714" w:rsidRPr="0055395E">
        <w:rPr>
          <w:b/>
          <w:bCs/>
        </w:rPr>
      </w:r>
      <w:r w:rsidR="00253714"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13858"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67</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253714" w:rsidRPr="0055395E">
        <w:rPr>
          <w:b/>
          <w:bCs/>
        </w:rPr>
        <w:fldChar w:fldCharType="end"/>
      </w:r>
      <w:r w:rsidRPr="0055395E">
        <w:t xml:space="preserve"> will reset the “Clinic Timeslots” table completely.</w:t>
      </w:r>
    </w:p>
    <w:p w14:paraId="19B00555" w14:textId="77777777" w:rsidR="00E5657C" w:rsidRPr="0055395E" w:rsidRDefault="00E5657C" w:rsidP="00E5657C">
      <w:pPr>
        <w:ind w:left="1080"/>
      </w:pPr>
      <w:r w:rsidRPr="0055395E">
        <w:rPr>
          <w:noProof/>
        </w:rPr>
        <w:drawing>
          <wp:inline distT="0" distB="0" distL="0" distR="0" wp14:anchorId="15D13B3B" wp14:editId="5D3FFCB8">
            <wp:extent cx="4572000" cy="1618273"/>
            <wp:effectExtent l="19050" t="19050" r="19050" b="20320"/>
            <wp:docPr id="1965878760" name="Picture 1" descr="Available Timeslots Example for Editing Clinic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878760" name="Picture 1" descr="Available Timeslots Example for Editing Clinic Availability"/>
                    <pic:cNvPicPr/>
                  </pic:nvPicPr>
                  <pic:blipFill>
                    <a:blip r:embed="rId78"/>
                    <a:stretch>
                      <a:fillRect/>
                    </a:stretch>
                  </pic:blipFill>
                  <pic:spPr>
                    <a:xfrm>
                      <a:off x="0" y="0"/>
                      <a:ext cx="4572000" cy="1618273"/>
                    </a:xfrm>
                    <a:prstGeom prst="rect">
                      <a:avLst/>
                    </a:prstGeom>
                    <a:ln>
                      <a:solidFill>
                        <a:schemeClr val="tx1"/>
                      </a:solidFill>
                    </a:ln>
                  </pic:spPr>
                </pic:pic>
              </a:graphicData>
            </a:graphic>
          </wp:inline>
        </w:drawing>
      </w:r>
    </w:p>
    <w:p w14:paraId="257FABC8" w14:textId="234898CD" w:rsidR="00E5657C" w:rsidRPr="0055395E" w:rsidRDefault="00E5657C" w:rsidP="00E5657C">
      <w:pPr>
        <w:pStyle w:val="Caption"/>
        <w:ind w:left="1080"/>
      </w:pPr>
      <w:bookmarkStart w:id="189" w:name="_Ref184913858"/>
      <w:bookmarkStart w:id="190" w:name="_Toc231479189"/>
      <w:r w:rsidRPr="0055395E">
        <w:t xml:space="preserve">Figure </w:t>
      </w:r>
      <w:fldSimple w:instr=" SEQ Figure \* ARABIC ">
        <w:r w:rsidR="0072181F" w:rsidRPr="0055395E">
          <w:rPr>
            <w:noProof/>
          </w:rPr>
          <w:t>67</w:t>
        </w:r>
      </w:fldSimple>
      <w:bookmarkEnd w:id="189"/>
      <w:r w:rsidRPr="0055395E">
        <w:t>: Available Timeslots Example for Editing Clinic Availability</w:t>
      </w:r>
      <w:bookmarkEnd w:id="190"/>
    </w:p>
    <w:p w14:paraId="4770634B" w14:textId="39FE208F" w:rsidR="008A4A26" w:rsidRPr="0055395E" w:rsidRDefault="008A4A26" w:rsidP="00E5657C">
      <w:pPr>
        <w:pStyle w:val="Heading3"/>
      </w:pPr>
      <w:bookmarkStart w:id="191" w:name="_Ref184913524"/>
      <w:bookmarkStart w:id="192" w:name="_Ref212554231"/>
      <w:bookmarkStart w:id="193" w:name="_Toc231479070"/>
      <w:r w:rsidRPr="0055395E">
        <w:t>4.4.1 Add or Modify Timeslots for Single Day Modification</w:t>
      </w:r>
      <w:bookmarkEnd w:id="191"/>
      <w:bookmarkEnd w:id="192"/>
      <w:bookmarkEnd w:id="193"/>
    </w:p>
    <w:p w14:paraId="75191DA7" w14:textId="6622EAD3" w:rsidR="00CE3ACE" w:rsidRPr="0055395E" w:rsidRDefault="00CE3ACE" w:rsidP="00FF2B63">
      <w:pPr>
        <w:numPr>
          <w:ilvl w:val="0"/>
          <w:numId w:val="22"/>
        </w:numPr>
      </w:pPr>
      <w:r w:rsidRPr="0055395E">
        <w:t>Select the “</w:t>
      </w:r>
      <w:r w:rsidR="00985222" w:rsidRPr="0055395E">
        <w:t>Timeslot Manager</w:t>
      </w:r>
      <w:r w:rsidRPr="0055395E">
        <w:t xml:space="preserve">” button shown in </w:t>
      </w:r>
      <w:r w:rsidR="00253714" w:rsidRPr="0055395E">
        <w:rPr>
          <w:b/>
          <w:bCs/>
        </w:rPr>
        <w:fldChar w:fldCharType="begin" w:fldLock="1"/>
      </w:r>
      <w:r w:rsidR="00253714" w:rsidRPr="0055395E">
        <w:rPr>
          <w:b/>
          <w:bCs/>
        </w:rPr>
        <w:instrText xml:space="preserve"> REF _Ref184993390 \h  \* MERGEFORMAT </w:instrText>
      </w:r>
      <w:r w:rsidR="00253714" w:rsidRPr="0055395E">
        <w:rPr>
          <w:b/>
          <w:bCs/>
        </w:rPr>
      </w:r>
      <w:r w:rsidR="00253714"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93390"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68</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253714" w:rsidRPr="0055395E">
        <w:rPr>
          <w:b/>
          <w:bCs/>
        </w:rPr>
        <w:fldChar w:fldCharType="end"/>
      </w:r>
      <w:r w:rsidRPr="0055395E">
        <w:rPr>
          <w:b/>
          <w:bCs/>
        </w:rPr>
        <w:t xml:space="preserve"> </w:t>
      </w:r>
      <w:r w:rsidRPr="0055395E">
        <w:t>to add a timeslot.</w:t>
      </w:r>
    </w:p>
    <w:p w14:paraId="5F93793E" w14:textId="3DB059F4" w:rsidR="00CE3ACE" w:rsidRPr="0055395E" w:rsidRDefault="00985222" w:rsidP="00CE3ACE">
      <w:pPr>
        <w:ind w:left="360"/>
      </w:pPr>
      <w:r w:rsidRPr="0055395E">
        <w:rPr>
          <w:noProof/>
        </w:rPr>
        <w:drawing>
          <wp:inline distT="0" distB="0" distL="0" distR="0" wp14:anchorId="3177CDA4" wp14:editId="2BD6E2DC">
            <wp:extent cx="5394960" cy="3014955"/>
            <wp:effectExtent l="19050" t="19050" r="15240" b="14605"/>
            <wp:docPr id="1867738348" name="Picture 1" descr="Timeslot Manager Button for Editing Clinic Availability for Single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738348" name="Picture 1" descr="Timeslot Manager Button for Editing Clinic Availability for Single Modification"/>
                    <pic:cNvPicPr/>
                  </pic:nvPicPr>
                  <pic:blipFill rotWithShape="1">
                    <a:blip r:embed="rId76"/>
                    <a:srcRect b="1861"/>
                    <a:stretch>
                      <a:fillRect/>
                    </a:stretch>
                  </pic:blipFill>
                  <pic:spPr bwMode="auto">
                    <a:xfrm>
                      <a:off x="0" y="0"/>
                      <a:ext cx="5394960" cy="301495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D3B1ADA" w14:textId="2F5F09BC" w:rsidR="00CE3ACE" w:rsidRPr="0055395E" w:rsidRDefault="00CE3ACE" w:rsidP="00CE3ACE">
      <w:pPr>
        <w:pStyle w:val="Caption"/>
        <w:ind w:left="360"/>
      </w:pPr>
      <w:bookmarkStart w:id="194" w:name="_Ref184993390"/>
      <w:bookmarkStart w:id="195" w:name="_Toc231479190"/>
      <w:r w:rsidRPr="0055395E">
        <w:t xml:space="preserve">Figure </w:t>
      </w:r>
      <w:fldSimple w:instr=" SEQ Figure \* ARABIC ">
        <w:r w:rsidR="0072181F" w:rsidRPr="0055395E">
          <w:rPr>
            <w:noProof/>
          </w:rPr>
          <w:t>68</w:t>
        </w:r>
      </w:fldSimple>
      <w:bookmarkEnd w:id="194"/>
      <w:r w:rsidRPr="0055395E">
        <w:t xml:space="preserve">: </w:t>
      </w:r>
      <w:r w:rsidR="00253714" w:rsidRPr="0055395E">
        <w:t xml:space="preserve">Timeslot Manager </w:t>
      </w:r>
      <w:r w:rsidRPr="0055395E">
        <w:t>Button for Editing Clinic Availability for Single Modification</w:t>
      </w:r>
      <w:bookmarkEnd w:id="195"/>
    </w:p>
    <w:p w14:paraId="0F820F9D" w14:textId="473441C0" w:rsidR="00CE3ACE" w:rsidRPr="0055395E" w:rsidRDefault="00CE3ACE" w:rsidP="00FF2B63">
      <w:pPr>
        <w:numPr>
          <w:ilvl w:val="0"/>
          <w:numId w:val="22"/>
        </w:numPr>
      </w:pPr>
      <w:r w:rsidRPr="0055395E">
        <w:lastRenderedPageBreak/>
        <w:t>After selecting the “</w:t>
      </w:r>
      <w:r w:rsidR="0047684E" w:rsidRPr="0055395E">
        <w:t>Timeslot Manager</w:t>
      </w:r>
      <w:r w:rsidRPr="0055395E">
        <w:t xml:space="preserve">” button, the </w:t>
      </w:r>
      <w:r w:rsidR="008639F2" w:rsidRPr="0055395E">
        <w:t xml:space="preserve">user will be taken to the Timeslot Manager page </w:t>
      </w:r>
      <w:r w:rsidRPr="0055395E">
        <w:t>shown in</w:t>
      </w:r>
      <w:r w:rsidR="006E6C5A" w:rsidRPr="0055395E">
        <w:t xml:space="preserve"> </w:t>
      </w:r>
      <w:r w:rsidR="00723938" w:rsidRPr="0055395E">
        <w:rPr>
          <w:b/>
          <w:bCs/>
        </w:rPr>
        <w:fldChar w:fldCharType="begin" w:fldLock="1"/>
      </w:r>
      <w:r w:rsidR="00723938" w:rsidRPr="0055395E">
        <w:rPr>
          <w:b/>
          <w:bCs/>
        </w:rPr>
        <w:instrText xml:space="preserve"> REF _Ref184993523 \h  \* MERGEFORMAT </w:instrText>
      </w:r>
      <w:r w:rsidR="00723938" w:rsidRPr="0055395E">
        <w:rPr>
          <w:b/>
          <w:bCs/>
        </w:rPr>
      </w:r>
      <w:r w:rsidR="00723938"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93523"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69</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723938" w:rsidRPr="0055395E">
        <w:rPr>
          <w:b/>
          <w:bCs/>
        </w:rPr>
        <w:fldChar w:fldCharType="end"/>
      </w:r>
      <w:r w:rsidRPr="0055395E">
        <w:t>. This will allow the user to add or remove timeslot(s) for a selected day.</w:t>
      </w:r>
    </w:p>
    <w:p w14:paraId="0B9DBB9A" w14:textId="605B5F5C" w:rsidR="00CE3ACE" w:rsidRPr="0055395E" w:rsidRDefault="00BA2872" w:rsidP="00CE3ACE">
      <w:pPr>
        <w:ind w:left="360"/>
      </w:pPr>
      <w:r w:rsidRPr="0055395E">
        <w:rPr>
          <w:noProof/>
        </w:rPr>
        <w:drawing>
          <wp:inline distT="0" distB="0" distL="0" distR="0" wp14:anchorId="2C664189" wp14:editId="28FA7212">
            <wp:extent cx="4937760" cy="7175752"/>
            <wp:effectExtent l="19050" t="19050" r="15240" b="25400"/>
            <wp:docPr id="1689209064" name="Picture 1" descr="Timeslot Manager Page for Single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09064" name="Picture 1" descr="Timeslot Manager Page for Single Day"/>
                    <pic:cNvPicPr/>
                  </pic:nvPicPr>
                  <pic:blipFill>
                    <a:blip r:embed="rId79"/>
                    <a:stretch>
                      <a:fillRect/>
                    </a:stretch>
                  </pic:blipFill>
                  <pic:spPr>
                    <a:xfrm>
                      <a:off x="0" y="0"/>
                      <a:ext cx="4937760" cy="7175752"/>
                    </a:xfrm>
                    <a:prstGeom prst="rect">
                      <a:avLst/>
                    </a:prstGeom>
                    <a:ln>
                      <a:solidFill>
                        <a:schemeClr val="tx1"/>
                      </a:solidFill>
                    </a:ln>
                  </pic:spPr>
                </pic:pic>
              </a:graphicData>
            </a:graphic>
          </wp:inline>
        </w:drawing>
      </w:r>
    </w:p>
    <w:p w14:paraId="6A576CD4" w14:textId="0C4FBE44" w:rsidR="00C81BC3" w:rsidRPr="0055395E" w:rsidRDefault="00CE3ACE" w:rsidP="00C420DB">
      <w:pPr>
        <w:pStyle w:val="Caption"/>
        <w:ind w:left="360"/>
      </w:pPr>
      <w:bookmarkStart w:id="196" w:name="_Ref184993523"/>
      <w:bookmarkStart w:id="197" w:name="_Toc231479191"/>
      <w:r w:rsidRPr="0055395E">
        <w:t xml:space="preserve">Figure </w:t>
      </w:r>
      <w:fldSimple w:instr=" SEQ Figure \* ARABIC ">
        <w:r w:rsidR="0072181F" w:rsidRPr="0055395E">
          <w:rPr>
            <w:noProof/>
          </w:rPr>
          <w:t>69</w:t>
        </w:r>
      </w:fldSimple>
      <w:bookmarkEnd w:id="196"/>
      <w:r w:rsidRPr="0055395E">
        <w:t xml:space="preserve">: </w:t>
      </w:r>
      <w:r w:rsidR="00D67B8F" w:rsidRPr="0055395E">
        <w:t xml:space="preserve">Timeslot Manager Page </w:t>
      </w:r>
      <w:r w:rsidRPr="0055395E">
        <w:t>for Single Day</w:t>
      </w:r>
      <w:bookmarkEnd w:id="197"/>
    </w:p>
    <w:p w14:paraId="15BACE14" w14:textId="310A11BE" w:rsidR="008A4A26" w:rsidRPr="0055395E" w:rsidRDefault="008A4A26" w:rsidP="008A4A26">
      <w:pPr>
        <w:pStyle w:val="Heading4"/>
      </w:pPr>
      <w:bookmarkStart w:id="198" w:name="_Toc231479071"/>
      <w:r w:rsidRPr="0055395E">
        <w:lastRenderedPageBreak/>
        <w:t>4.4.1.1 Adding Timeslots for Single Day Modification</w:t>
      </w:r>
      <w:bookmarkEnd w:id="198"/>
    </w:p>
    <w:p w14:paraId="14DF8F7C" w14:textId="70D23899" w:rsidR="000216BC" w:rsidRPr="0055395E" w:rsidRDefault="000216BC" w:rsidP="00FF2B63">
      <w:pPr>
        <w:numPr>
          <w:ilvl w:val="0"/>
          <w:numId w:val="23"/>
        </w:numPr>
      </w:pPr>
      <w:r w:rsidRPr="0055395E">
        <w:t>To add a timeslot, select the radio button next to “</w:t>
      </w:r>
      <w:r w:rsidR="005D53D8" w:rsidRPr="0055395E">
        <w:t>Add</w:t>
      </w:r>
      <w:r w:rsidRPr="0055395E">
        <w:t xml:space="preserve"> Grid Availability” shown in</w:t>
      </w:r>
      <w:r w:rsidR="00723938" w:rsidRPr="0055395E">
        <w:t xml:space="preserve"> </w:t>
      </w:r>
      <w:r w:rsidR="00723938" w:rsidRPr="0055395E">
        <w:rPr>
          <w:b/>
          <w:bCs/>
        </w:rPr>
        <w:fldChar w:fldCharType="begin" w:fldLock="1"/>
      </w:r>
      <w:r w:rsidR="00723938" w:rsidRPr="0055395E">
        <w:rPr>
          <w:b/>
          <w:bCs/>
        </w:rPr>
        <w:instrText xml:space="preserve"> REF _Ref184996810 \h  \* MERGEFORMAT </w:instrText>
      </w:r>
      <w:r w:rsidR="00723938" w:rsidRPr="0055395E">
        <w:rPr>
          <w:b/>
          <w:bCs/>
        </w:rPr>
      </w:r>
      <w:r w:rsidR="00723938"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96810"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70</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723938" w:rsidRPr="0055395E">
        <w:rPr>
          <w:b/>
          <w:bCs/>
        </w:rPr>
        <w:fldChar w:fldCharType="end"/>
      </w:r>
      <w:r w:rsidRPr="0055395E">
        <w:t>.</w:t>
      </w:r>
    </w:p>
    <w:p w14:paraId="5F9050BA" w14:textId="6E3EC44F" w:rsidR="000216BC" w:rsidRPr="0055395E" w:rsidRDefault="001110A6" w:rsidP="000216BC">
      <w:pPr>
        <w:ind w:left="360"/>
      </w:pPr>
      <w:r w:rsidRPr="0055395E">
        <w:rPr>
          <w:noProof/>
        </w:rPr>
        <w:drawing>
          <wp:inline distT="0" distB="0" distL="0" distR="0" wp14:anchorId="78FE0CD9" wp14:editId="5E6A726B">
            <wp:extent cx="5303179" cy="6273248"/>
            <wp:effectExtent l="19050" t="19050" r="12065" b="13335"/>
            <wp:docPr id="1267019834" name="Picture 1" descr="Add Grid Availability Radio Button for Single Day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019834" name="Picture 1" descr="Add Grid Availability Radio Button for Single Day Modification"/>
                    <pic:cNvPicPr/>
                  </pic:nvPicPr>
                  <pic:blipFill rotWithShape="1">
                    <a:blip r:embed="rId80"/>
                    <a:srcRect t="14110"/>
                    <a:stretch>
                      <a:fillRect/>
                    </a:stretch>
                  </pic:blipFill>
                  <pic:spPr bwMode="auto">
                    <a:xfrm>
                      <a:off x="0" y="0"/>
                      <a:ext cx="5303520" cy="627365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8D64624" w14:textId="19D91852" w:rsidR="000216BC" w:rsidRPr="0055395E" w:rsidRDefault="000216BC" w:rsidP="000216BC">
      <w:pPr>
        <w:pStyle w:val="Caption"/>
        <w:ind w:left="360"/>
      </w:pPr>
      <w:bookmarkStart w:id="199" w:name="_Ref184996810"/>
      <w:bookmarkStart w:id="200" w:name="_Toc231479192"/>
      <w:r w:rsidRPr="0055395E">
        <w:t xml:space="preserve">Figure </w:t>
      </w:r>
      <w:fldSimple w:instr=" SEQ Figure \* ARABIC ">
        <w:r w:rsidR="0072181F" w:rsidRPr="0055395E">
          <w:rPr>
            <w:noProof/>
          </w:rPr>
          <w:t>70</w:t>
        </w:r>
      </w:fldSimple>
      <w:bookmarkEnd w:id="199"/>
      <w:r w:rsidRPr="0055395E">
        <w:t xml:space="preserve">: </w:t>
      </w:r>
      <w:r w:rsidR="00D9684D" w:rsidRPr="0055395E">
        <w:t>Add</w:t>
      </w:r>
      <w:r w:rsidRPr="0055395E">
        <w:t xml:space="preserve"> Grid Availability Radio Button for Single Day Modification</w:t>
      </w:r>
      <w:bookmarkEnd w:id="200"/>
    </w:p>
    <w:p w14:paraId="5F4DBE99" w14:textId="580E7E20" w:rsidR="000216BC" w:rsidRPr="0055395E" w:rsidRDefault="000216BC" w:rsidP="00FF2B63">
      <w:pPr>
        <w:numPr>
          <w:ilvl w:val="0"/>
          <w:numId w:val="23"/>
        </w:numPr>
      </w:pPr>
      <w:r w:rsidRPr="0055395E">
        <w:t xml:space="preserve">The user will then need to </w:t>
      </w:r>
      <w:r w:rsidR="000C723C" w:rsidRPr="0055395E">
        <w:t xml:space="preserve">either select the button </w:t>
      </w:r>
      <w:r w:rsidRPr="0055395E">
        <w:t>shown below in</w:t>
      </w:r>
      <w:r w:rsidRPr="0055395E">
        <w:rPr>
          <w:b/>
          <w:bCs/>
        </w:rPr>
        <w:t xml:space="preserve"> </w:t>
      </w:r>
      <w:r w:rsidR="00723938" w:rsidRPr="0055395E">
        <w:rPr>
          <w:b/>
          <w:bCs/>
        </w:rPr>
        <w:fldChar w:fldCharType="begin" w:fldLock="1"/>
      </w:r>
      <w:r w:rsidR="00723938" w:rsidRPr="0055395E">
        <w:rPr>
          <w:b/>
          <w:bCs/>
        </w:rPr>
        <w:instrText xml:space="preserve"> REF _Ref184996845 \h  \* MERGEFORMAT </w:instrText>
      </w:r>
      <w:r w:rsidR="00723938" w:rsidRPr="0055395E">
        <w:rPr>
          <w:b/>
          <w:bCs/>
        </w:rPr>
      </w:r>
      <w:r w:rsidR="00723938"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96845"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71</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723938" w:rsidRPr="0055395E">
        <w:rPr>
          <w:b/>
          <w:bCs/>
        </w:rPr>
        <w:fldChar w:fldCharType="end"/>
      </w:r>
      <w:r w:rsidR="000C723C" w:rsidRPr="0055395E">
        <w:t xml:space="preserve"> to</w:t>
      </w:r>
      <w:r w:rsidR="00F15866" w:rsidRPr="0055395E">
        <w:t xml:space="preserve"> choose a date</w:t>
      </w:r>
      <w:r w:rsidR="00D3712E" w:rsidRPr="0055395E">
        <w:t xml:space="preserve"> from the calendar</w:t>
      </w:r>
      <w:r w:rsidR="00F15866" w:rsidRPr="0055395E">
        <w:t xml:space="preserve"> or manually enter</w:t>
      </w:r>
      <w:r w:rsidR="00D04DA8" w:rsidRPr="0055395E">
        <w:t xml:space="preserve"> a date in the </w:t>
      </w:r>
      <w:r w:rsidR="00D3712E" w:rsidRPr="0055395E">
        <w:t>selection box.</w:t>
      </w:r>
    </w:p>
    <w:p w14:paraId="4495E686" w14:textId="4EAC4255" w:rsidR="000216BC" w:rsidRPr="0055395E" w:rsidRDefault="00F24AB4" w:rsidP="000216BC">
      <w:pPr>
        <w:ind w:left="360"/>
      </w:pPr>
      <w:r w:rsidRPr="0055395E">
        <w:rPr>
          <w:noProof/>
        </w:rPr>
        <w:lastRenderedPageBreak/>
        <w:drawing>
          <wp:inline distT="0" distB="0" distL="0" distR="0" wp14:anchorId="1B0A1B93" wp14:editId="6F5AF034">
            <wp:extent cx="5486400" cy="6490482"/>
            <wp:effectExtent l="19050" t="19050" r="19050" b="24765"/>
            <wp:docPr id="1753100576" name="Picture 1" descr="Calendar for Adding Grid Availability in Single Day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00576" name="Picture 1" descr="Calendar for Adding Grid Availability in Single Day Modification"/>
                    <pic:cNvPicPr/>
                  </pic:nvPicPr>
                  <pic:blipFill>
                    <a:blip r:embed="rId81"/>
                    <a:stretch>
                      <a:fillRect/>
                    </a:stretch>
                  </pic:blipFill>
                  <pic:spPr>
                    <a:xfrm>
                      <a:off x="0" y="0"/>
                      <a:ext cx="5486400" cy="6490482"/>
                    </a:xfrm>
                    <a:prstGeom prst="rect">
                      <a:avLst/>
                    </a:prstGeom>
                    <a:ln>
                      <a:solidFill>
                        <a:schemeClr val="tx1"/>
                      </a:solidFill>
                    </a:ln>
                  </pic:spPr>
                </pic:pic>
              </a:graphicData>
            </a:graphic>
          </wp:inline>
        </w:drawing>
      </w:r>
    </w:p>
    <w:p w14:paraId="75D4240A" w14:textId="0E0F89FD" w:rsidR="000216BC" w:rsidRPr="0055395E" w:rsidRDefault="000216BC" w:rsidP="000216BC">
      <w:pPr>
        <w:pStyle w:val="Caption"/>
        <w:ind w:left="360"/>
      </w:pPr>
      <w:bookmarkStart w:id="201" w:name="_Ref184996845"/>
      <w:bookmarkStart w:id="202" w:name="_Toc231479193"/>
      <w:r w:rsidRPr="0055395E">
        <w:t xml:space="preserve">Figure </w:t>
      </w:r>
      <w:fldSimple w:instr=" SEQ Figure \* ARABIC ">
        <w:r w:rsidR="0072181F" w:rsidRPr="0055395E">
          <w:rPr>
            <w:noProof/>
          </w:rPr>
          <w:t>71</w:t>
        </w:r>
      </w:fldSimple>
      <w:bookmarkEnd w:id="201"/>
      <w:r w:rsidRPr="0055395E">
        <w:t xml:space="preserve">: Calendar for </w:t>
      </w:r>
      <w:r w:rsidR="00D9684D" w:rsidRPr="0055395E">
        <w:t>Adding</w:t>
      </w:r>
      <w:r w:rsidRPr="0055395E">
        <w:t xml:space="preserve"> Grid Availability in Single Day Modification</w:t>
      </w:r>
      <w:bookmarkEnd w:id="202"/>
    </w:p>
    <w:p w14:paraId="667792A2" w14:textId="17EEFB14" w:rsidR="000216BC" w:rsidRPr="0055395E" w:rsidRDefault="000216BC" w:rsidP="00FF2B63">
      <w:pPr>
        <w:numPr>
          <w:ilvl w:val="0"/>
          <w:numId w:val="23"/>
        </w:numPr>
      </w:pPr>
      <w:r w:rsidRPr="0055395E">
        <w:t>After selecting a date, the user will be prompted to check for cancelled timeslots as seen in</w:t>
      </w:r>
      <w:r w:rsidR="00723938" w:rsidRPr="0055395E">
        <w:t xml:space="preserve"> </w:t>
      </w:r>
      <w:r w:rsidR="00723938" w:rsidRPr="0055395E">
        <w:rPr>
          <w:b/>
          <w:bCs/>
        </w:rPr>
        <w:fldChar w:fldCharType="begin" w:fldLock="1"/>
      </w:r>
      <w:r w:rsidR="00723938" w:rsidRPr="0055395E">
        <w:rPr>
          <w:b/>
          <w:bCs/>
        </w:rPr>
        <w:instrText xml:space="preserve"> REF _Ref184996945 \h  \* MERGEFORMAT </w:instrText>
      </w:r>
      <w:r w:rsidR="00723938" w:rsidRPr="0055395E">
        <w:rPr>
          <w:b/>
          <w:bCs/>
        </w:rPr>
      </w:r>
      <w:r w:rsidR="00723938"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96945"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72</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723938" w:rsidRPr="0055395E">
        <w:rPr>
          <w:b/>
          <w:bCs/>
        </w:rPr>
        <w:fldChar w:fldCharType="end"/>
      </w:r>
      <w:r w:rsidRPr="0055395E">
        <w:rPr>
          <w:b/>
          <w:bCs/>
        </w:rPr>
        <w:t>.</w:t>
      </w:r>
    </w:p>
    <w:p w14:paraId="14414C90" w14:textId="29ADC5F1" w:rsidR="000216BC" w:rsidRPr="0055395E" w:rsidRDefault="00810DDA" w:rsidP="000216BC">
      <w:pPr>
        <w:ind w:left="360"/>
      </w:pPr>
      <w:r w:rsidRPr="0055395E">
        <w:rPr>
          <w:noProof/>
        </w:rPr>
        <w:lastRenderedPageBreak/>
        <w:drawing>
          <wp:inline distT="0" distB="0" distL="0" distR="0" wp14:anchorId="0A8F846C" wp14:editId="67D5FC87">
            <wp:extent cx="5486400" cy="6499274"/>
            <wp:effectExtent l="19050" t="19050" r="19050" b="15875"/>
            <wp:docPr id="1573599895" name="Picture 1" descr="Check for Cancelled Timeslots Button for Single Day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99895" name="Picture 1" descr="Check for Cancelled Timeslots Button for Single Day Modification"/>
                    <pic:cNvPicPr/>
                  </pic:nvPicPr>
                  <pic:blipFill>
                    <a:blip r:embed="rId82"/>
                    <a:stretch>
                      <a:fillRect/>
                    </a:stretch>
                  </pic:blipFill>
                  <pic:spPr>
                    <a:xfrm>
                      <a:off x="0" y="0"/>
                      <a:ext cx="5486400" cy="6499274"/>
                    </a:xfrm>
                    <a:prstGeom prst="rect">
                      <a:avLst/>
                    </a:prstGeom>
                    <a:ln>
                      <a:solidFill>
                        <a:schemeClr val="tx1"/>
                      </a:solidFill>
                    </a:ln>
                  </pic:spPr>
                </pic:pic>
              </a:graphicData>
            </a:graphic>
          </wp:inline>
        </w:drawing>
      </w:r>
    </w:p>
    <w:p w14:paraId="5CE5B56D" w14:textId="2B04BC76" w:rsidR="000216BC" w:rsidRPr="0055395E" w:rsidRDefault="000216BC" w:rsidP="000216BC">
      <w:pPr>
        <w:pStyle w:val="Caption"/>
        <w:ind w:left="360"/>
      </w:pPr>
      <w:bookmarkStart w:id="203" w:name="_Ref184996945"/>
      <w:bookmarkStart w:id="204" w:name="_Toc231479194"/>
      <w:r w:rsidRPr="0055395E">
        <w:t xml:space="preserve">Figure </w:t>
      </w:r>
      <w:fldSimple w:instr=" SEQ Figure \* ARABIC ">
        <w:r w:rsidR="0072181F" w:rsidRPr="0055395E">
          <w:rPr>
            <w:noProof/>
          </w:rPr>
          <w:t>72</w:t>
        </w:r>
      </w:fldSimple>
      <w:bookmarkEnd w:id="203"/>
      <w:r w:rsidRPr="0055395E">
        <w:t>: Check for Cancelled Timeslots Button for Single Day Modification</w:t>
      </w:r>
      <w:bookmarkEnd w:id="204"/>
    </w:p>
    <w:p w14:paraId="2E777C50" w14:textId="75176CEA" w:rsidR="007C55A4" w:rsidRPr="0055395E" w:rsidRDefault="007C55A4" w:rsidP="007C55A4">
      <w:pPr>
        <w:pStyle w:val="NoteStyle1"/>
      </w:pPr>
      <w:r w:rsidRPr="0055395E">
        <w:t xml:space="preserve">Note: If a user attempts to add timeslots to a day with previous cancellations, the following information will display after selecting “Check for Cancelled Timeslots” (see </w:t>
      </w:r>
      <w:r w:rsidR="00723938" w:rsidRPr="0055395E">
        <w:rPr>
          <w:b/>
          <w:bCs/>
        </w:rPr>
        <w:fldChar w:fldCharType="begin" w:fldLock="1"/>
      </w:r>
      <w:r w:rsidR="00723938" w:rsidRPr="0055395E">
        <w:rPr>
          <w:b/>
          <w:bCs/>
        </w:rPr>
        <w:instrText xml:space="preserve"> REF _Ref185864826 \h  \* MERGEFORMAT </w:instrText>
      </w:r>
      <w:r w:rsidR="00723938" w:rsidRPr="0055395E">
        <w:rPr>
          <w:b/>
          <w:bCs/>
        </w:rPr>
      </w:r>
      <w:r w:rsidR="00723938"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5864826"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73</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723938" w:rsidRPr="0055395E">
        <w:rPr>
          <w:b/>
          <w:bCs/>
        </w:rPr>
        <w:fldChar w:fldCharType="end"/>
      </w:r>
      <w:r w:rsidR="000D3A08" w:rsidRPr="0055395E">
        <w:t xml:space="preserve"> </w:t>
      </w:r>
      <w:r w:rsidRPr="0055395E">
        <w:t>for example).</w:t>
      </w:r>
    </w:p>
    <w:p w14:paraId="23A6C31A" w14:textId="63F58322" w:rsidR="00FD29AF" w:rsidRPr="0055395E" w:rsidRDefault="001E61A6" w:rsidP="00FD29AF">
      <w:pPr>
        <w:keepNext/>
        <w:ind w:left="1080"/>
      </w:pPr>
      <w:r w:rsidRPr="0055395E">
        <w:rPr>
          <w:noProof/>
        </w:rPr>
        <w:lastRenderedPageBreak/>
        <w:drawing>
          <wp:inline distT="0" distB="0" distL="0" distR="0" wp14:anchorId="5CB4A1C4" wp14:editId="72971B49">
            <wp:extent cx="4572000" cy="3307862"/>
            <wp:effectExtent l="19050" t="19050" r="19050" b="26035"/>
            <wp:docPr id="2127515588" name="Picture 1" descr="Cancelled Timeslot Information for Single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15588" name="Picture 1" descr="Cancelled Timeslot Information for Single Day"/>
                    <pic:cNvPicPr/>
                  </pic:nvPicPr>
                  <pic:blipFill>
                    <a:blip r:embed="rId83"/>
                    <a:stretch>
                      <a:fillRect/>
                    </a:stretch>
                  </pic:blipFill>
                  <pic:spPr>
                    <a:xfrm>
                      <a:off x="0" y="0"/>
                      <a:ext cx="4572000" cy="3307862"/>
                    </a:xfrm>
                    <a:prstGeom prst="rect">
                      <a:avLst/>
                    </a:prstGeom>
                    <a:ln>
                      <a:solidFill>
                        <a:schemeClr val="tx1"/>
                      </a:solidFill>
                    </a:ln>
                  </pic:spPr>
                </pic:pic>
              </a:graphicData>
            </a:graphic>
          </wp:inline>
        </w:drawing>
      </w:r>
    </w:p>
    <w:p w14:paraId="72B5407A" w14:textId="26654B0F" w:rsidR="007C55A4" w:rsidRPr="0055395E" w:rsidRDefault="00FD29AF" w:rsidP="00FD29AF">
      <w:pPr>
        <w:pStyle w:val="Caption"/>
        <w:ind w:left="1080"/>
      </w:pPr>
      <w:bookmarkStart w:id="205" w:name="_Ref185864826"/>
      <w:bookmarkStart w:id="206" w:name="_Toc231479195"/>
      <w:r w:rsidRPr="0055395E">
        <w:t xml:space="preserve">Figure </w:t>
      </w:r>
      <w:fldSimple w:instr=" SEQ Figure \* ARABIC ">
        <w:r w:rsidR="0072181F" w:rsidRPr="0055395E">
          <w:rPr>
            <w:noProof/>
          </w:rPr>
          <w:t>73</w:t>
        </w:r>
      </w:fldSimple>
      <w:bookmarkEnd w:id="205"/>
      <w:r w:rsidRPr="0055395E">
        <w:t>: Cancelled Timeslot Information for Single Day</w:t>
      </w:r>
      <w:bookmarkEnd w:id="206"/>
    </w:p>
    <w:p w14:paraId="736DF4B4" w14:textId="7241C09D" w:rsidR="000216BC" w:rsidRPr="0055395E" w:rsidRDefault="000216BC" w:rsidP="00FF2B63">
      <w:pPr>
        <w:numPr>
          <w:ilvl w:val="0"/>
          <w:numId w:val="23"/>
        </w:numPr>
      </w:pPr>
      <w:r w:rsidRPr="0055395E">
        <w:t xml:space="preserve">The </w:t>
      </w:r>
      <w:r w:rsidR="0036350B" w:rsidRPr="0055395E">
        <w:t>page</w:t>
      </w:r>
      <w:r w:rsidRPr="0055395E">
        <w:t xml:space="preserve"> will then expand to full view</w:t>
      </w:r>
      <w:r w:rsidR="0036350B" w:rsidRPr="0055395E">
        <w:t>,</w:t>
      </w:r>
      <w:r w:rsidRPr="0055395E">
        <w:t xml:space="preserve"> and the user will be required to populate the fields shown below in</w:t>
      </w:r>
      <w:r w:rsidR="00C625AA" w:rsidRPr="0055395E">
        <w:t xml:space="preserve"> </w:t>
      </w:r>
      <w:r w:rsidR="00745A4E" w:rsidRPr="0055395E">
        <w:rPr>
          <w:b/>
          <w:bCs/>
        </w:rPr>
        <w:fldChar w:fldCharType="begin" w:fldLock="1"/>
      </w:r>
      <w:r w:rsidR="00745A4E" w:rsidRPr="0055395E">
        <w:rPr>
          <w:b/>
          <w:bCs/>
        </w:rPr>
        <w:instrText xml:space="preserve"> REF _Ref184997008 \h  \* MERGEFORMAT </w:instrText>
      </w:r>
      <w:r w:rsidR="00745A4E" w:rsidRPr="0055395E">
        <w:rPr>
          <w:b/>
          <w:bCs/>
        </w:rPr>
      </w:r>
      <w:r w:rsidR="00745A4E"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97008"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74</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745A4E" w:rsidRPr="0055395E">
        <w:rPr>
          <w:b/>
          <w:bCs/>
        </w:rPr>
        <w:fldChar w:fldCharType="end"/>
      </w:r>
      <w:r w:rsidRPr="0055395E">
        <w:t>.</w:t>
      </w:r>
    </w:p>
    <w:p w14:paraId="5C51A2FD" w14:textId="6E09FB84" w:rsidR="000216BC" w:rsidRPr="0055395E" w:rsidRDefault="000216BC" w:rsidP="000216BC">
      <w:pPr>
        <w:ind w:left="360"/>
      </w:pPr>
      <w:r w:rsidRPr="0055395E">
        <w:t xml:space="preserve"> </w:t>
      </w:r>
      <w:r w:rsidR="008A3326" w:rsidRPr="0055395E">
        <w:rPr>
          <w:noProof/>
        </w:rPr>
        <w:drawing>
          <wp:inline distT="0" distB="0" distL="0" distR="0" wp14:anchorId="1002F86F" wp14:editId="5619DF7A">
            <wp:extent cx="5486193" cy="3656192"/>
            <wp:effectExtent l="19050" t="19050" r="19685" b="20955"/>
            <wp:docPr id="55252584" name="Picture 1" descr="Add Timeslots for Single Day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2584" name="Picture 1" descr="Add Timeslots for Single Day Modification"/>
                    <pic:cNvPicPr/>
                  </pic:nvPicPr>
                  <pic:blipFill rotWithShape="1">
                    <a:blip r:embed="rId84"/>
                    <a:srcRect t="6241"/>
                    <a:stretch>
                      <a:fillRect/>
                    </a:stretch>
                  </pic:blipFill>
                  <pic:spPr bwMode="auto">
                    <a:xfrm>
                      <a:off x="0" y="0"/>
                      <a:ext cx="5486400" cy="365633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37B2938" w14:textId="56B87B2F" w:rsidR="000216BC" w:rsidRPr="0055395E" w:rsidRDefault="000216BC" w:rsidP="000216BC">
      <w:pPr>
        <w:pStyle w:val="Caption"/>
        <w:ind w:left="360"/>
      </w:pPr>
      <w:bookmarkStart w:id="207" w:name="_Ref184997008"/>
      <w:bookmarkStart w:id="208" w:name="_Toc231479196"/>
      <w:r w:rsidRPr="0055395E">
        <w:t xml:space="preserve">Figure </w:t>
      </w:r>
      <w:fldSimple w:instr=" SEQ Figure \* ARABIC ">
        <w:r w:rsidR="0072181F" w:rsidRPr="0055395E">
          <w:rPr>
            <w:noProof/>
          </w:rPr>
          <w:t>74</w:t>
        </w:r>
      </w:fldSimple>
      <w:bookmarkEnd w:id="207"/>
      <w:r w:rsidRPr="0055395E">
        <w:t>: Add Timeslot</w:t>
      </w:r>
      <w:r w:rsidR="000F6D5F" w:rsidRPr="0055395E">
        <w:t>s</w:t>
      </w:r>
      <w:r w:rsidRPr="0055395E">
        <w:t xml:space="preserve"> for Single Day Modification</w:t>
      </w:r>
      <w:bookmarkEnd w:id="208"/>
    </w:p>
    <w:p w14:paraId="57C4455D" w14:textId="46D4C11C" w:rsidR="000216BC" w:rsidRPr="0055395E" w:rsidRDefault="000216BC" w:rsidP="00824515">
      <w:pPr>
        <w:pStyle w:val="NoteStyle1"/>
      </w:pPr>
      <w:r w:rsidRPr="0055395E">
        <w:lastRenderedPageBreak/>
        <w:t xml:space="preserve">Note: If a timeslot has been previously cancelled for the chosen date, the user will </w:t>
      </w:r>
      <w:r w:rsidR="004337F3" w:rsidRPr="0055395E">
        <w:t>receive a notification</w:t>
      </w:r>
      <w:r w:rsidR="00697A71" w:rsidRPr="0055395E">
        <w:t xml:space="preserve"> prompting them to either </w:t>
      </w:r>
      <w:r w:rsidR="00CB33A7" w:rsidRPr="0055395E">
        <w:t xml:space="preserve">keep the previously cancelled timeslots or overwrite </w:t>
      </w:r>
      <w:r w:rsidR="004E4D13" w:rsidRPr="0055395E">
        <w:t>the cancellation</w:t>
      </w:r>
      <w:r w:rsidR="00221F49" w:rsidRPr="0055395E">
        <w:t xml:space="preserve">, </w:t>
      </w:r>
      <w:r w:rsidRPr="0055395E">
        <w:t>as seen in</w:t>
      </w:r>
      <w:r w:rsidR="00745A4E" w:rsidRPr="0055395E">
        <w:t xml:space="preserve"> </w:t>
      </w:r>
      <w:r w:rsidR="00745A4E" w:rsidRPr="0055395E">
        <w:rPr>
          <w:b/>
          <w:bCs/>
        </w:rPr>
        <w:fldChar w:fldCharType="begin" w:fldLock="1"/>
      </w:r>
      <w:r w:rsidR="00745A4E" w:rsidRPr="0055395E">
        <w:rPr>
          <w:b/>
          <w:bCs/>
        </w:rPr>
        <w:instrText xml:space="preserve"> REF _Ref184997189 \h  \* MERGEFORMAT </w:instrText>
      </w:r>
      <w:r w:rsidR="00745A4E" w:rsidRPr="0055395E">
        <w:rPr>
          <w:b/>
          <w:bCs/>
        </w:rPr>
      </w:r>
      <w:r w:rsidR="00745A4E"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97189"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75</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745A4E" w:rsidRPr="0055395E">
        <w:rPr>
          <w:b/>
          <w:bCs/>
        </w:rPr>
        <w:fldChar w:fldCharType="end"/>
      </w:r>
      <w:r w:rsidRPr="0055395E">
        <w:t>.</w:t>
      </w:r>
      <w:r w:rsidR="00DC5C18" w:rsidRPr="0055395E">
        <w:t xml:space="preserve"> </w:t>
      </w:r>
      <w:r w:rsidR="00824515" w:rsidRPr="0055395E">
        <w:t>After selecting an action, the user will need to select “Continue” to move forward with the modification.</w:t>
      </w:r>
    </w:p>
    <w:p w14:paraId="1FA5D947" w14:textId="0608F4C1" w:rsidR="000216BC" w:rsidRPr="0055395E" w:rsidRDefault="00DC5C18" w:rsidP="00980138">
      <w:pPr>
        <w:pStyle w:val="NoteStyle1"/>
        <w:numPr>
          <w:ilvl w:val="0"/>
          <w:numId w:val="0"/>
        </w:numPr>
        <w:ind w:left="1080"/>
      </w:pPr>
      <w:r w:rsidRPr="0055395E">
        <w:rPr>
          <w:noProof/>
        </w:rPr>
        <w:drawing>
          <wp:inline distT="0" distB="0" distL="0" distR="0" wp14:anchorId="226D4336" wp14:editId="3F36CF6A">
            <wp:extent cx="4389120" cy="3910308"/>
            <wp:effectExtent l="19050" t="19050" r="11430" b="14605"/>
            <wp:docPr id="1981221552" name="Picture 1" descr="Cancelled Timeslot Information for Single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21552" name="Picture 1" descr="Cancelled Timeslot Information for Single Day"/>
                    <pic:cNvPicPr/>
                  </pic:nvPicPr>
                  <pic:blipFill>
                    <a:blip r:embed="rId85"/>
                    <a:stretch>
                      <a:fillRect/>
                    </a:stretch>
                  </pic:blipFill>
                  <pic:spPr>
                    <a:xfrm>
                      <a:off x="0" y="0"/>
                      <a:ext cx="4389120" cy="3910308"/>
                    </a:xfrm>
                    <a:prstGeom prst="rect">
                      <a:avLst/>
                    </a:prstGeom>
                    <a:ln>
                      <a:solidFill>
                        <a:schemeClr val="tx1"/>
                      </a:solidFill>
                    </a:ln>
                  </pic:spPr>
                </pic:pic>
              </a:graphicData>
            </a:graphic>
          </wp:inline>
        </w:drawing>
      </w:r>
    </w:p>
    <w:p w14:paraId="1DE1E278" w14:textId="43C5A93F" w:rsidR="000216BC" w:rsidRPr="0055395E" w:rsidRDefault="000216BC" w:rsidP="000216BC">
      <w:pPr>
        <w:pStyle w:val="Caption"/>
        <w:ind w:left="1080"/>
      </w:pPr>
      <w:bookmarkStart w:id="209" w:name="_Ref184997189"/>
      <w:bookmarkStart w:id="210" w:name="_Toc231479197"/>
      <w:r w:rsidRPr="0055395E">
        <w:t xml:space="preserve">Figure </w:t>
      </w:r>
      <w:fldSimple w:instr=" SEQ Figure \* ARABIC ">
        <w:r w:rsidR="0072181F" w:rsidRPr="0055395E">
          <w:rPr>
            <w:noProof/>
          </w:rPr>
          <w:t>75</w:t>
        </w:r>
      </w:fldSimple>
      <w:bookmarkEnd w:id="209"/>
      <w:r w:rsidRPr="0055395E">
        <w:t>: Cancelled Timeslots Information for Single Day Modification</w:t>
      </w:r>
      <w:bookmarkEnd w:id="210"/>
    </w:p>
    <w:p w14:paraId="7DB9DD12" w14:textId="1733563D" w:rsidR="000216BC" w:rsidRPr="0055395E" w:rsidRDefault="000216BC" w:rsidP="00FF2B63">
      <w:pPr>
        <w:numPr>
          <w:ilvl w:val="0"/>
          <w:numId w:val="23"/>
        </w:numPr>
      </w:pPr>
      <w:r w:rsidRPr="0055395E">
        <w:t xml:space="preserve">The user can also add multiple timeslots for the chosen day by selecting the “+” button seen in </w:t>
      </w:r>
      <w:r w:rsidR="00745A4E" w:rsidRPr="0055395E">
        <w:rPr>
          <w:b/>
          <w:bCs/>
        </w:rPr>
        <w:fldChar w:fldCharType="begin" w:fldLock="1"/>
      </w:r>
      <w:r w:rsidR="00745A4E" w:rsidRPr="0055395E">
        <w:rPr>
          <w:b/>
          <w:bCs/>
        </w:rPr>
        <w:instrText xml:space="preserve"> REF _Ref184997287 \h  \* MERGEFORMAT </w:instrText>
      </w:r>
      <w:r w:rsidR="00745A4E" w:rsidRPr="0055395E">
        <w:rPr>
          <w:b/>
          <w:bCs/>
        </w:rPr>
      </w:r>
      <w:r w:rsidR="00745A4E"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97287"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76</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745A4E" w:rsidRPr="0055395E">
        <w:rPr>
          <w:b/>
          <w:bCs/>
        </w:rPr>
        <w:fldChar w:fldCharType="end"/>
      </w:r>
      <w:r w:rsidRPr="0055395E">
        <w:rPr>
          <w:b/>
          <w:bCs/>
        </w:rPr>
        <w:t xml:space="preserve"> </w:t>
      </w:r>
      <w:r w:rsidRPr="0055395E">
        <w:t>and populating the same required fields.</w:t>
      </w:r>
    </w:p>
    <w:p w14:paraId="5E6306AE" w14:textId="1D203E8E" w:rsidR="000216BC" w:rsidRPr="0055395E" w:rsidRDefault="00CB7140" w:rsidP="00043D7A">
      <w:pPr>
        <w:ind w:left="360"/>
      </w:pPr>
      <w:r w:rsidRPr="0055395E">
        <w:rPr>
          <w:noProof/>
        </w:rPr>
        <w:lastRenderedPageBreak/>
        <w:drawing>
          <wp:inline distT="0" distB="0" distL="0" distR="0" wp14:anchorId="790C7D2A" wp14:editId="1F201BF3">
            <wp:extent cx="5486400" cy="2933114"/>
            <wp:effectExtent l="19050" t="19050" r="19050" b="19685"/>
            <wp:docPr id="1482827716" name="Picture 1" descr="Adding Multiple Timeslots in Single Day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827716" name="Picture 1" descr="Adding Multiple Timeslots in Single Day Modification"/>
                    <pic:cNvPicPr/>
                  </pic:nvPicPr>
                  <pic:blipFill>
                    <a:blip r:embed="rId86"/>
                    <a:stretch>
                      <a:fillRect/>
                    </a:stretch>
                  </pic:blipFill>
                  <pic:spPr>
                    <a:xfrm>
                      <a:off x="0" y="0"/>
                      <a:ext cx="5486400" cy="2933114"/>
                    </a:xfrm>
                    <a:prstGeom prst="rect">
                      <a:avLst/>
                    </a:prstGeom>
                    <a:ln>
                      <a:solidFill>
                        <a:schemeClr val="tx1"/>
                      </a:solidFill>
                    </a:ln>
                  </pic:spPr>
                </pic:pic>
              </a:graphicData>
            </a:graphic>
          </wp:inline>
        </w:drawing>
      </w:r>
    </w:p>
    <w:p w14:paraId="180426E4" w14:textId="26EB6621" w:rsidR="000216BC" w:rsidRPr="0055395E" w:rsidRDefault="000216BC" w:rsidP="00043D7A">
      <w:pPr>
        <w:pStyle w:val="Caption"/>
        <w:ind w:left="360"/>
      </w:pPr>
      <w:bookmarkStart w:id="211" w:name="_Ref184997287"/>
      <w:bookmarkStart w:id="212" w:name="_Toc231479198"/>
      <w:r w:rsidRPr="0055395E">
        <w:t xml:space="preserve">Figure </w:t>
      </w:r>
      <w:fldSimple w:instr=" SEQ Figure \* ARABIC ">
        <w:r w:rsidR="0072181F" w:rsidRPr="0055395E">
          <w:rPr>
            <w:noProof/>
          </w:rPr>
          <w:t>76</w:t>
        </w:r>
      </w:fldSimple>
      <w:bookmarkEnd w:id="211"/>
      <w:r w:rsidRPr="0055395E">
        <w:t>: Adding Multiple Timeslots in Single Day Modification</w:t>
      </w:r>
      <w:bookmarkEnd w:id="212"/>
    </w:p>
    <w:p w14:paraId="7254BEF5" w14:textId="5A5E4347" w:rsidR="000216BC" w:rsidRPr="0055395E" w:rsidRDefault="000216BC" w:rsidP="00E14058">
      <w:pPr>
        <w:pStyle w:val="NoteStyle1"/>
      </w:pPr>
      <w:r w:rsidRPr="0055395E">
        <w:t>Note: The user is only allowed to create multiple timeslots for different times. If duplicate or overlapping times are attempted, the user will receive the error seen below in</w:t>
      </w:r>
      <w:r w:rsidR="00F95422" w:rsidRPr="0055395E">
        <w:t xml:space="preserve"> either</w:t>
      </w:r>
      <w:r w:rsidR="00745A4E" w:rsidRPr="0055395E">
        <w:t xml:space="preserve"> </w:t>
      </w:r>
      <w:r w:rsidR="00745A4E" w:rsidRPr="0055395E">
        <w:rPr>
          <w:b/>
          <w:bCs/>
        </w:rPr>
        <w:fldChar w:fldCharType="begin" w:fldLock="1"/>
      </w:r>
      <w:r w:rsidR="00745A4E" w:rsidRPr="0055395E">
        <w:rPr>
          <w:b/>
          <w:bCs/>
        </w:rPr>
        <w:instrText xml:space="preserve"> REF _Ref184998277 \h  \* MERGEFORMAT </w:instrText>
      </w:r>
      <w:r w:rsidR="00745A4E" w:rsidRPr="0055395E">
        <w:rPr>
          <w:b/>
          <w:bCs/>
        </w:rPr>
      </w:r>
      <w:r w:rsidR="00745A4E"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98277"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77</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745A4E" w:rsidRPr="0055395E">
        <w:rPr>
          <w:b/>
          <w:bCs/>
        </w:rPr>
        <w:fldChar w:fldCharType="end"/>
      </w:r>
      <w:r w:rsidR="00F95422" w:rsidRPr="0055395E">
        <w:t xml:space="preserve"> or </w:t>
      </w:r>
      <w:r w:rsidR="00F95422" w:rsidRPr="0055395E">
        <w:rPr>
          <w:b/>
          <w:bCs/>
        </w:rPr>
        <w:fldChar w:fldCharType="begin" w:fldLock="1"/>
      </w:r>
      <w:r w:rsidR="00F95422" w:rsidRPr="0055395E">
        <w:rPr>
          <w:b/>
          <w:bCs/>
        </w:rPr>
        <w:instrText xml:space="preserve"> REF _Ref225772382 \h  \* MERGEFORMAT </w:instrText>
      </w:r>
      <w:r w:rsidR="00F95422" w:rsidRPr="0055395E">
        <w:rPr>
          <w:b/>
          <w:bCs/>
        </w:rPr>
      </w:r>
      <w:r w:rsidR="00F95422"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225772382"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78</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F95422" w:rsidRPr="0055395E">
        <w:rPr>
          <w:b/>
          <w:bCs/>
        </w:rPr>
        <w:fldChar w:fldCharType="end"/>
      </w:r>
      <w:r w:rsidRPr="0055395E">
        <w:t xml:space="preserve">. </w:t>
      </w:r>
    </w:p>
    <w:p w14:paraId="382EBDCE" w14:textId="03EF4CAB" w:rsidR="000216BC" w:rsidRPr="0055395E" w:rsidRDefault="003D369A" w:rsidP="00E14058">
      <w:pPr>
        <w:ind w:left="1080"/>
      </w:pPr>
      <w:r w:rsidRPr="0055395E">
        <w:rPr>
          <w:noProof/>
        </w:rPr>
        <w:drawing>
          <wp:inline distT="0" distB="0" distL="0" distR="0" wp14:anchorId="0E5CF5E5" wp14:editId="2E129426">
            <wp:extent cx="4572000" cy="2354873"/>
            <wp:effectExtent l="19050" t="19050" r="19050" b="26670"/>
            <wp:docPr id="307351402" name="Picture 1" descr="Duplicate Timeslot Error for Single Day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51402" name="Picture 1" descr="Duplicate Timeslot Error for Single Day Modification"/>
                    <pic:cNvPicPr/>
                  </pic:nvPicPr>
                  <pic:blipFill>
                    <a:blip r:embed="rId87"/>
                    <a:stretch>
                      <a:fillRect/>
                    </a:stretch>
                  </pic:blipFill>
                  <pic:spPr>
                    <a:xfrm>
                      <a:off x="0" y="0"/>
                      <a:ext cx="4572000" cy="2354873"/>
                    </a:xfrm>
                    <a:prstGeom prst="rect">
                      <a:avLst/>
                    </a:prstGeom>
                    <a:ln>
                      <a:solidFill>
                        <a:schemeClr val="tx1"/>
                      </a:solidFill>
                    </a:ln>
                  </pic:spPr>
                </pic:pic>
              </a:graphicData>
            </a:graphic>
          </wp:inline>
        </w:drawing>
      </w:r>
    </w:p>
    <w:p w14:paraId="19F86B7C" w14:textId="54938AFE" w:rsidR="000216BC" w:rsidRPr="0055395E" w:rsidRDefault="000216BC" w:rsidP="00E14058">
      <w:pPr>
        <w:pStyle w:val="Caption"/>
        <w:ind w:left="1080"/>
      </w:pPr>
      <w:bookmarkStart w:id="213" w:name="_Ref184998277"/>
      <w:bookmarkStart w:id="214" w:name="_Toc231479199"/>
      <w:r w:rsidRPr="0055395E">
        <w:t xml:space="preserve">Figure </w:t>
      </w:r>
      <w:fldSimple w:instr=" SEQ Figure \* ARABIC ">
        <w:r w:rsidR="0072181F" w:rsidRPr="0055395E">
          <w:rPr>
            <w:noProof/>
          </w:rPr>
          <w:t>77</w:t>
        </w:r>
      </w:fldSimple>
      <w:bookmarkEnd w:id="213"/>
      <w:r w:rsidRPr="0055395E">
        <w:t>: Duplicate Timeslot Error for Single Day Modification</w:t>
      </w:r>
      <w:bookmarkEnd w:id="214"/>
    </w:p>
    <w:p w14:paraId="6054E4A2" w14:textId="77777777" w:rsidR="00F24F76" w:rsidRPr="0055395E" w:rsidRDefault="00F24F76" w:rsidP="00F24F76">
      <w:pPr>
        <w:keepNext/>
        <w:ind w:left="1080"/>
      </w:pPr>
      <w:r w:rsidRPr="0055395E">
        <w:rPr>
          <w:noProof/>
        </w:rPr>
        <w:lastRenderedPageBreak/>
        <w:drawing>
          <wp:inline distT="0" distB="0" distL="0" distR="0" wp14:anchorId="244F3E38" wp14:editId="70238D74">
            <wp:extent cx="4572000" cy="2348523"/>
            <wp:effectExtent l="19050" t="19050" r="19050" b="13970"/>
            <wp:docPr id="1336998763" name="Picture 1" descr="Overlap Timeslot Error for Single Day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998763" name="Picture 1" descr="Overlap Timeslot Error for Single Day Modification"/>
                    <pic:cNvPicPr/>
                  </pic:nvPicPr>
                  <pic:blipFill>
                    <a:blip r:embed="rId88"/>
                    <a:stretch>
                      <a:fillRect/>
                    </a:stretch>
                  </pic:blipFill>
                  <pic:spPr>
                    <a:xfrm>
                      <a:off x="0" y="0"/>
                      <a:ext cx="4572000" cy="2348523"/>
                    </a:xfrm>
                    <a:prstGeom prst="rect">
                      <a:avLst/>
                    </a:prstGeom>
                    <a:ln>
                      <a:solidFill>
                        <a:schemeClr val="tx1"/>
                      </a:solidFill>
                    </a:ln>
                  </pic:spPr>
                </pic:pic>
              </a:graphicData>
            </a:graphic>
          </wp:inline>
        </w:drawing>
      </w:r>
    </w:p>
    <w:p w14:paraId="1858F7BE" w14:textId="24B6DE78" w:rsidR="00F24F76" w:rsidRPr="0055395E" w:rsidRDefault="00F24F76" w:rsidP="00F24F76">
      <w:pPr>
        <w:pStyle w:val="Caption"/>
        <w:ind w:left="360" w:firstLine="720"/>
      </w:pPr>
      <w:bookmarkStart w:id="215" w:name="_Ref225772382"/>
      <w:bookmarkStart w:id="216" w:name="_Toc231479200"/>
      <w:r w:rsidRPr="0055395E">
        <w:t xml:space="preserve">Figure </w:t>
      </w:r>
      <w:fldSimple w:instr=" SEQ Figure \* ARABIC ">
        <w:r w:rsidR="0072181F" w:rsidRPr="0055395E">
          <w:rPr>
            <w:noProof/>
          </w:rPr>
          <w:t>78</w:t>
        </w:r>
      </w:fldSimple>
      <w:bookmarkEnd w:id="215"/>
      <w:r w:rsidRPr="0055395E">
        <w:t>: Overlap Timeslot Error for Single Day Modification</w:t>
      </w:r>
      <w:bookmarkEnd w:id="216"/>
    </w:p>
    <w:p w14:paraId="6A40414C" w14:textId="5081D4D1" w:rsidR="000216BC" w:rsidRPr="0055395E" w:rsidRDefault="000216BC" w:rsidP="00E14058">
      <w:pPr>
        <w:pStyle w:val="NoteStyle1"/>
        <w:rPr>
          <w:b/>
        </w:rPr>
      </w:pPr>
      <w:r w:rsidRPr="0055395E">
        <w:t>Note: To remove additional timeslots, select the “x” button seen in</w:t>
      </w:r>
      <w:r w:rsidR="00F95422" w:rsidRPr="0055395E">
        <w:t xml:space="preserve"> </w:t>
      </w:r>
      <w:r w:rsidR="00F95422" w:rsidRPr="0055395E">
        <w:rPr>
          <w:b/>
          <w:bCs/>
        </w:rPr>
        <w:fldChar w:fldCharType="begin" w:fldLock="1"/>
      </w:r>
      <w:r w:rsidR="00F95422" w:rsidRPr="0055395E">
        <w:rPr>
          <w:b/>
          <w:bCs/>
        </w:rPr>
        <w:instrText xml:space="preserve"> REF _Ref184998365 \h  \* MERGEFORMAT </w:instrText>
      </w:r>
      <w:r w:rsidR="00F95422" w:rsidRPr="0055395E">
        <w:rPr>
          <w:b/>
          <w:bCs/>
        </w:rPr>
      </w:r>
      <w:r w:rsidR="00F95422"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98365"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79</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F95422" w:rsidRPr="0055395E">
        <w:rPr>
          <w:b/>
          <w:bCs/>
        </w:rPr>
        <w:fldChar w:fldCharType="end"/>
      </w:r>
      <w:r w:rsidRPr="0055395E">
        <w:t>.</w:t>
      </w:r>
    </w:p>
    <w:p w14:paraId="3E15E4DD" w14:textId="53F4C2C0" w:rsidR="000216BC" w:rsidRPr="0055395E" w:rsidRDefault="00BF1C6A" w:rsidP="00E14058">
      <w:pPr>
        <w:ind w:left="1080"/>
      </w:pPr>
      <w:r w:rsidRPr="0055395E">
        <w:rPr>
          <w:noProof/>
        </w:rPr>
        <w:drawing>
          <wp:inline distT="0" distB="0" distL="0" distR="0" wp14:anchorId="6FE0129E" wp14:editId="62DA1B9C">
            <wp:extent cx="4571728" cy="2080094"/>
            <wp:effectExtent l="19050" t="19050" r="19685" b="15875"/>
            <wp:docPr id="242482763" name="Picture 1" descr="Removing Timeslots for Single Day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482763" name="Picture 1" descr="Removing Timeslots for Single Day Modification"/>
                    <pic:cNvPicPr/>
                  </pic:nvPicPr>
                  <pic:blipFill rotWithShape="1">
                    <a:blip r:embed="rId89"/>
                    <a:srcRect b="15769"/>
                    <a:stretch>
                      <a:fillRect/>
                    </a:stretch>
                  </pic:blipFill>
                  <pic:spPr bwMode="auto">
                    <a:xfrm>
                      <a:off x="0" y="0"/>
                      <a:ext cx="4572000" cy="208021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24C76F8" w14:textId="76835404" w:rsidR="000216BC" w:rsidRPr="0055395E" w:rsidRDefault="000216BC" w:rsidP="00E14058">
      <w:pPr>
        <w:pStyle w:val="Caption"/>
        <w:ind w:left="1080"/>
      </w:pPr>
      <w:bookmarkStart w:id="217" w:name="_Ref184998365"/>
      <w:bookmarkStart w:id="218" w:name="_Toc231479201"/>
      <w:r w:rsidRPr="0055395E">
        <w:t xml:space="preserve">Figure </w:t>
      </w:r>
      <w:fldSimple w:instr=" SEQ Figure \* ARABIC ">
        <w:r w:rsidR="0072181F" w:rsidRPr="0055395E">
          <w:rPr>
            <w:noProof/>
          </w:rPr>
          <w:t>79</w:t>
        </w:r>
      </w:fldSimple>
      <w:bookmarkEnd w:id="217"/>
      <w:r w:rsidRPr="0055395E">
        <w:t>: Removing Timeslots for Single Day Modification</w:t>
      </w:r>
      <w:bookmarkEnd w:id="218"/>
    </w:p>
    <w:p w14:paraId="5A7CE408" w14:textId="0CD358BB" w:rsidR="000216BC" w:rsidRPr="0055395E" w:rsidRDefault="000216BC" w:rsidP="00FF2B63">
      <w:pPr>
        <w:numPr>
          <w:ilvl w:val="0"/>
          <w:numId w:val="23"/>
        </w:numPr>
      </w:pPr>
      <w:r w:rsidRPr="0055395E">
        <w:t>When all required information has been entered, the user can select the “</w:t>
      </w:r>
      <w:r w:rsidR="006547B6" w:rsidRPr="0055395E">
        <w:t>Next: Review Changes”</w:t>
      </w:r>
      <w:r w:rsidRPr="0055395E">
        <w:t xml:space="preserve"> button seen in</w:t>
      </w:r>
      <w:r w:rsidRPr="0055395E">
        <w:rPr>
          <w:b/>
          <w:bCs/>
        </w:rPr>
        <w:t xml:space="preserve"> </w:t>
      </w:r>
      <w:r w:rsidR="00F95422" w:rsidRPr="0055395E">
        <w:rPr>
          <w:b/>
          <w:bCs/>
        </w:rPr>
        <w:fldChar w:fldCharType="begin" w:fldLock="1"/>
      </w:r>
      <w:r w:rsidR="00F95422" w:rsidRPr="0055395E">
        <w:rPr>
          <w:b/>
          <w:bCs/>
        </w:rPr>
        <w:instrText xml:space="preserve"> REF _Ref184998461 \h  \* MERGEFORMAT </w:instrText>
      </w:r>
      <w:r w:rsidR="00F95422" w:rsidRPr="0055395E">
        <w:rPr>
          <w:b/>
          <w:bCs/>
        </w:rPr>
      </w:r>
      <w:r w:rsidR="00F95422"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98461"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80</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F95422" w:rsidRPr="0055395E">
        <w:rPr>
          <w:b/>
          <w:bCs/>
        </w:rPr>
        <w:fldChar w:fldCharType="end"/>
      </w:r>
      <w:r w:rsidR="00E14058" w:rsidRPr="0055395E">
        <w:rPr>
          <w:b/>
          <w:bCs/>
        </w:rPr>
        <w:t xml:space="preserve"> </w:t>
      </w:r>
      <w:r w:rsidR="008E2F3F" w:rsidRPr="0055395E">
        <w:t>to continue to the next page for review</w:t>
      </w:r>
      <w:r w:rsidRPr="0055395E">
        <w:t xml:space="preserve">. </w:t>
      </w:r>
    </w:p>
    <w:p w14:paraId="0444DBE1" w14:textId="0096C7E9" w:rsidR="000216BC" w:rsidRPr="0055395E" w:rsidRDefault="006547B6" w:rsidP="00E14058">
      <w:pPr>
        <w:ind w:left="360"/>
      </w:pPr>
      <w:r w:rsidRPr="0055395E">
        <w:rPr>
          <w:noProof/>
        </w:rPr>
        <w:lastRenderedPageBreak/>
        <w:drawing>
          <wp:inline distT="0" distB="0" distL="0" distR="0" wp14:anchorId="337FD3C4" wp14:editId="44233163">
            <wp:extent cx="5486400" cy="2933114"/>
            <wp:effectExtent l="19050" t="19050" r="19050" b="19685"/>
            <wp:docPr id="1883311157" name="Picture 1" descr="Review Changes Button for Single Day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311157" name="Picture 1" descr="Review Changes Button for Single Day Modification"/>
                    <pic:cNvPicPr/>
                  </pic:nvPicPr>
                  <pic:blipFill>
                    <a:blip r:embed="rId90"/>
                    <a:stretch>
                      <a:fillRect/>
                    </a:stretch>
                  </pic:blipFill>
                  <pic:spPr>
                    <a:xfrm>
                      <a:off x="0" y="0"/>
                      <a:ext cx="5486400" cy="2933114"/>
                    </a:xfrm>
                    <a:prstGeom prst="rect">
                      <a:avLst/>
                    </a:prstGeom>
                    <a:ln>
                      <a:solidFill>
                        <a:schemeClr val="tx1"/>
                      </a:solidFill>
                    </a:ln>
                  </pic:spPr>
                </pic:pic>
              </a:graphicData>
            </a:graphic>
          </wp:inline>
        </w:drawing>
      </w:r>
    </w:p>
    <w:p w14:paraId="60B3F977" w14:textId="384E6D50" w:rsidR="000216BC" w:rsidRPr="0055395E" w:rsidRDefault="000216BC" w:rsidP="00E14058">
      <w:pPr>
        <w:pStyle w:val="Caption"/>
        <w:ind w:left="360"/>
      </w:pPr>
      <w:bookmarkStart w:id="219" w:name="_Ref184998461"/>
      <w:bookmarkStart w:id="220" w:name="_Toc231479202"/>
      <w:r w:rsidRPr="0055395E">
        <w:t xml:space="preserve">Figure </w:t>
      </w:r>
      <w:fldSimple w:instr=" SEQ Figure \* ARABIC ">
        <w:r w:rsidR="0072181F" w:rsidRPr="0055395E">
          <w:rPr>
            <w:noProof/>
          </w:rPr>
          <w:t>80</w:t>
        </w:r>
      </w:fldSimple>
      <w:bookmarkEnd w:id="219"/>
      <w:r w:rsidRPr="0055395E">
        <w:t xml:space="preserve">: </w:t>
      </w:r>
      <w:r w:rsidR="007A195D" w:rsidRPr="0055395E">
        <w:t>Review Changes</w:t>
      </w:r>
      <w:r w:rsidRPr="0055395E">
        <w:t xml:space="preserve"> Button for Single Day Modification</w:t>
      </w:r>
      <w:bookmarkEnd w:id="220"/>
    </w:p>
    <w:p w14:paraId="139DC060" w14:textId="50B9118C" w:rsidR="0070176F" w:rsidRPr="0055395E" w:rsidRDefault="000216BC" w:rsidP="00F95422">
      <w:pPr>
        <w:pStyle w:val="NoteStyle1"/>
      </w:pPr>
      <w:r w:rsidRPr="0055395E">
        <w:t xml:space="preserve">Note: The user is required to select options from the hour </w:t>
      </w:r>
      <w:r w:rsidRPr="0055395E">
        <w:rPr>
          <w:u w:val="single"/>
        </w:rPr>
        <w:t>and</w:t>
      </w:r>
      <w:r w:rsidRPr="0055395E">
        <w:t xml:space="preserve"> minutes field in “Start Hour” for the “</w:t>
      </w:r>
      <w:r w:rsidR="00FA4731" w:rsidRPr="0055395E">
        <w:t>Next: Review Changes</w:t>
      </w:r>
      <w:r w:rsidRPr="0055395E">
        <w:t>” button to become highlighted.</w:t>
      </w:r>
    </w:p>
    <w:p w14:paraId="006ECF3A" w14:textId="36163878" w:rsidR="008E2F3F" w:rsidRPr="0055395E" w:rsidRDefault="00771111" w:rsidP="00771111">
      <w:pPr>
        <w:pStyle w:val="ListParagraph"/>
        <w:numPr>
          <w:ilvl w:val="0"/>
          <w:numId w:val="23"/>
        </w:numPr>
      </w:pPr>
      <w:r w:rsidRPr="0055395E">
        <w:t xml:space="preserve">On the Review &amp; Save Changes page (see </w:t>
      </w:r>
      <w:r w:rsidR="00D1085E" w:rsidRPr="0055395E">
        <w:rPr>
          <w:b/>
          <w:bCs/>
        </w:rPr>
        <w:fldChar w:fldCharType="begin" w:fldLock="1"/>
      </w:r>
      <w:r w:rsidR="00D1085E" w:rsidRPr="0055395E">
        <w:rPr>
          <w:b/>
          <w:bCs/>
        </w:rPr>
        <w:instrText xml:space="preserve"> REF _Ref231377109 \h  \* MERGEFORMAT </w:instrText>
      </w:r>
      <w:r w:rsidR="00D1085E" w:rsidRPr="0055395E">
        <w:rPr>
          <w:b/>
          <w:bCs/>
        </w:rPr>
      </w:r>
      <w:r w:rsidR="00D1085E" w:rsidRPr="0055395E">
        <w:rPr>
          <w:b/>
          <w:bCs/>
        </w:rPr>
        <w:fldChar w:fldCharType="separate"/>
      </w:r>
      <w:r w:rsidR="0055395E" w:rsidRPr="0055395E">
        <w:rPr>
          <w:rFonts w:ascii="Segoe UI Symbol" w:hAnsi="Segoe UI Symbol" w:cs="Segoe UI Symbol"/>
          <w:b/>
          <w:bCs/>
        </w:rPr>
        <w:t>⁠</w:t>
      </w:r>
      <w:hyperlink w:anchor="_Ref231377109"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81</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D1085E" w:rsidRPr="0055395E">
        <w:rPr>
          <w:b/>
          <w:bCs/>
        </w:rPr>
        <w:fldChar w:fldCharType="end"/>
      </w:r>
      <w:r w:rsidR="00D1085E" w:rsidRPr="0055395E">
        <w:t xml:space="preserve"> </w:t>
      </w:r>
      <w:r w:rsidRPr="0055395E">
        <w:t>for example), the user will need to review the timeslot changes and select the “Save Changes” button to confirm. If further changes are necessary, the user can select the “Go Back” button to return to the configuration page.</w:t>
      </w:r>
    </w:p>
    <w:p w14:paraId="10FF4790" w14:textId="77777777" w:rsidR="002D075D" w:rsidRPr="0055395E" w:rsidRDefault="00877375" w:rsidP="002D075D">
      <w:pPr>
        <w:keepNext/>
        <w:ind w:left="360"/>
      </w:pPr>
      <w:r w:rsidRPr="0055395E">
        <w:rPr>
          <w:noProof/>
        </w:rPr>
        <w:lastRenderedPageBreak/>
        <w:drawing>
          <wp:inline distT="0" distB="0" distL="0" distR="0" wp14:anchorId="76B02B28" wp14:editId="700F45BB">
            <wp:extent cx="4572000" cy="7694211"/>
            <wp:effectExtent l="19050" t="19050" r="19050" b="21590"/>
            <wp:docPr id="539179366" name="Picture 1" descr="Review Page for Adding Single Day Times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79366" name="Picture 1" descr="Review Page for Adding Single Day Timeslots"/>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572000" cy="7694211"/>
                    </a:xfrm>
                    <a:prstGeom prst="rect">
                      <a:avLst/>
                    </a:prstGeom>
                    <a:noFill/>
                    <a:ln>
                      <a:solidFill>
                        <a:schemeClr val="tx1"/>
                      </a:solidFill>
                    </a:ln>
                  </pic:spPr>
                </pic:pic>
              </a:graphicData>
            </a:graphic>
          </wp:inline>
        </w:drawing>
      </w:r>
    </w:p>
    <w:p w14:paraId="59D86054" w14:textId="6078566F" w:rsidR="00877375" w:rsidRPr="0055395E" w:rsidRDefault="002D075D" w:rsidP="002D075D">
      <w:pPr>
        <w:pStyle w:val="Caption"/>
        <w:ind w:firstLine="360"/>
      </w:pPr>
      <w:bookmarkStart w:id="221" w:name="_Ref231377109"/>
      <w:bookmarkStart w:id="222" w:name="_Toc231479203"/>
      <w:r w:rsidRPr="0055395E">
        <w:t xml:space="preserve">Figure </w:t>
      </w:r>
      <w:fldSimple w:instr=" SEQ Figure \* ARABIC ">
        <w:r w:rsidR="0072181F" w:rsidRPr="0055395E">
          <w:rPr>
            <w:noProof/>
          </w:rPr>
          <w:t>81</w:t>
        </w:r>
      </w:fldSimple>
      <w:bookmarkEnd w:id="221"/>
      <w:r w:rsidRPr="0055395E">
        <w:t xml:space="preserve">: Review Page for </w:t>
      </w:r>
      <w:r w:rsidR="00FA4731" w:rsidRPr="0055395E">
        <w:t xml:space="preserve">Adding </w:t>
      </w:r>
      <w:r w:rsidRPr="0055395E">
        <w:t xml:space="preserve">Single Day </w:t>
      </w:r>
      <w:r w:rsidR="00FA4731" w:rsidRPr="0055395E">
        <w:t>Timeslots</w:t>
      </w:r>
      <w:bookmarkEnd w:id="222"/>
    </w:p>
    <w:p w14:paraId="16277A27" w14:textId="4927AFC8" w:rsidR="000216BC" w:rsidRPr="0055395E" w:rsidRDefault="000216BC" w:rsidP="00FF2B63">
      <w:pPr>
        <w:numPr>
          <w:ilvl w:val="0"/>
          <w:numId w:val="23"/>
        </w:numPr>
      </w:pPr>
      <w:r w:rsidRPr="0055395E">
        <w:lastRenderedPageBreak/>
        <w:t xml:space="preserve">The user can confirm the changes have been made successfully when the pop-up seen in </w:t>
      </w:r>
      <w:r w:rsidR="000A6678" w:rsidRPr="0055395E">
        <w:rPr>
          <w:b/>
          <w:bCs/>
        </w:rPr>
        <w:fldChar w:fldCharType="begin" w:fldLock="1"/>
      </w:r>
      <w:r w:rsidR="000A6678" w:rsidRPr="0055395E">
        <w:rPr>
          <w:b/>
          <w:bCs/>
        </w:rPr>
        <w:instrText xml:space="preserve"> REF _Ref184998492 \h  \* MERGEFORMAT </w:instrText>
      </w:r>
      <w:r w:rsidR="000A6678" w:rsidRPr="0055395E">
        <w:rPr>
          <w:b/>
          <w:bCs/>
        </w:rPr>
      </w:r>
      <w:r w:rsidR="000A6678" w:rsidRPr="0055395E">
        <w:rPr>
          <w:b/>
          <w:bCs/>
        </w:rPr>
        <w:fldChar w:fldCharType="separate"/>
      </w:r>
      <w:r w:rsidR="0055395E" w:rsidRPr="0055395E">
        <w:rPr>
          <w:rFonts w:ascii="Segoe UI Symbol" w:hAnsi="Segoe UI Symbol" w:cs="Segoe UI Symbol"/>
          <w:b/>
          <w:bCs/>
        </w:rPr>
        <w:t>⁠</w:t>
      </w:r>
      <w:hyperlink w:anchor="_Ref184998492"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82</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0A6678" w:rsidRPr="0055395E">
        <w:rPr>
          <w:b/>
          <w:bCs/>
        </w:rPr>
        <w:fldChar w:fldCharType="end"/>
      </w:r>
      <w:r w:rsidR="00E14058" w:rsidRPr="0055395E">
        <w:rPr>
          <w:b/>
          <w:bCs/>
        </w:rPr>
        <w:t xml:space="preserve"> </w:t>
      </w:r>
      <w:r w:rsidRPr="0055395E">
        <w:t>appears.</w:t>
      </w:r>
    </w:p>
    <w:p w14:paraId="0385F4BA" w14:textId="744C07AD" w:rsidR="000216BC" w:rsidRPr="0055395E" w:rsidRDefault="00483A01" w:rsidP="00E14058">
      <w:pPr>
        <w:ind w:left="360"/>
      </w:pPr>
      <w:r w:rsidRPr="0055395E">
        <w:rPr>
          <w:noProof/>
        </w:rPr>
        <w:drawing>
          <wp:inline distT="0" distB="0" distL="0" distR="0" wp14:anchorId="23CF61E0" wp14:editId="48DB027F">
            <wp:extent cx="4572000" cy="2087848"/>
            <wp:effectExtent l="19050" t="19050" r="19050" b="27305"/>
            <wp:docPr id="409987919" name="Picture 1" descr="Save Successful Message for Single Day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87919" name="Picture 1" descr="Save Successful Message for Single Day Modification"/>
                    <pic:cNvPicPr/>
                  </pic:nvPicPr>
                  <pic:blipFill>
                    <a:blip r:embed="rId92"/>
                    <a:stretch>
                      <a:fillRect/>
                    </a:stretch>
                  </pic:blipFill>
                  <pic:spPr>
                    <a:xfrm>
                      <a:off x="0" y="0"/>
                      <a:ext cx="4572000" cy="2087848"/>
                    </a:xfrm>
                    <a:prstGeom prst="rect">
                      <a:avLst/>
                    </a:prstGeom>
                    <a:ln>
                      <a:solidFill>
                        <a:schemeClr val="tx1"/>
                      </a:solidFill>
                    </a:ln>
                  </pic:spPr>
                </pic:pic>
              </a:graphicData>
            </a:graphic>
          </wp:inline>
        </w:drawing>
      </w:r>
    </w:p>
    <w:p w14:paraId="5DE0ED79" w14:textId="155D0532" w:rsidR="00A9288B" w:rsidRPr="0055395E" w:rsidRDefault="000216BC" w:rsidP="00792751">
      <w:pPr>
        <w:pStyle w:val="Caption"/>
        <w:ind w:left="360"/>
      </w:pPr>
      <w:bookmarkStart w:id="223" w:name="_Ref184998492"/>
      <w:bookmarkStart w:id="224" w:name="_Toc231479204"/>
      <w:r w:rsidRPr="0055395E">
        <w:t xml:space="preserve">Figure </w:t>
      </w:r>
      <w:fldSimple w:instr=" SEQ Figure \* ARABIC ">
        <w:r w:rsidR="0072181F" w:rsidRPr="0055395E">
          <w:rPr>
            <w:noProof/>
          </w:rPr>
          <w:t>82</w:t>
        </w:r>
      </w:fldSimple>
      <w:bookmarkEnd w:id="223"/>
      <w:r w:rsidRPr="0055395E">
        <w:t>: Save Successful Message for Single Day Modification</w:t>
      </w:r>
      <w:bookmarkEnd w:id="224"/>
    </w:p>
    <w:p w14:paraId="322B313E" w14:textId="285DE3D0" w:rsidR="00CE3ACE" w:rsidRPr="0055395E" w:rsidRDefault="000216BC" w:rsidP="00FF2B63">
      <w:pPr>
        <w:numPr>
          <w:ilvl w:val="0"/>
          <w:numId w:val="23"/>
        </w:numPr>
      </w:pPr>
      <w:r w:rsidRPr="0055395E">
        <w:t>After successfully saving the edit, the user can select the “</w:t>
      </w:r>
      <w:r w:rsidR="00792751" w:rsidRPr="0055395E">
        <w:t>Continue</w:t>
      </w:r>
      <w:r w:rsidRPr="0055395E">
        <w:t xml:space="preserve">” button shown in </w:t>
      </w:r>
      <w:r w:rsidR="00F95422" w:rsidRPr="0055395E">
        <w:rPr>
          <w:b/>
          <w:bCs/>
        </w:rPr>
        <w:fldChar w:fldCharType="begin" w:fldLock="1"/>
      </w:r>
      <w:r w:rsidR="00F95422" w:rsidRPr="0055395E">
        <w:rPr>
          <w:b/>
          <w:bCs/>
        </w:rPr>
        <w:instrText xml:space="preserve"> REF _Ref184998492 \h  \* MERGEFORMAT </w:instrText>
      </w:r>
      <w:r w:rsidR="00F95422" w:rsidRPr="0055395E">
        <w:rPr>
          <w:b/>
          <w:bCs/>
        </w:rPr>
      </w:r>
      <w:r w:rsidR="00F95422" w:rsidRPr="0055395E">
        <w:rPr>
          <w:b/>
          <w:bCs/>
        </w:rPr>
        <w:fldChar w:fldCharType="separate"/>
      </w:r>
      <w:r w:rsidR="0055395E" w:rsidRPr="0055395E">
        <w:rPr>
          <w:rFonts w:ascii="Segoe UI Symbol" w:hAnsi="Segoe UI Symbol" w:cs="Segoe UI Symbol"/>
          <w:b/>
          <w:bCs/>
        </w:rPr>
        <w:t>⁠</w:t>
      </w:r>
      <w:hyperlink w:anchor="_Ref184998492"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0A6678" w:rsidRPr="0055395E">
          <w:rPr>
            <w:rStyle w:val="Hyperlink"/>
            <w:rFonts w:ascii="Segoe UI Symbol" w:hAnsi="Segoe UI Symbol" w:cs="Segoe UI Symbol"/>
            <w:bCs/>
          </w:rPr>
          <w:fldChar w:fldCharType="begin" w:fldLock="1"/>
        </w:r>
        <w:r w:rsidR="000A6678" w:rsidRPr="0055395E">
          <w:rPr>
            <w:rStyle w:val="Hyperlink"/>
            <w:rFonts w:ascii="Segoe UI Symbol" w:hAnsi="Segoe UI Symbol" w:cs="Segoe UI Symbol"/>
            <w:bCs/>
          </w:rPr>
          <w:instrText xml:space="preserve"> REF _Ref184998492 \h  \* MERGEFORMAT </w:instrText>
        </w:r>
        <w:r w:rsidR="000A6678" w:rsidRPr="0055395E">
          <w:rPr>
            <w:rStyle w:val="Hyperlink"/>
            <w:rFonts w:ascii="Segoe UI Symbol" w:hAnsi="Segoe UI Symbol" w:cs="Segoe UI Symbol"/>
            <w:bCs/>
          </w:rPr>
        </w:r>
        <w:r w:rsidR="000A6678"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82</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0A6678"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F95422" w:rsidRPr="0055395E">
        <w:rPr>
          <w:b/>
          <w:bCs/>
        </w:rPr>
        <w:fldChar w:fldCharType="end"/>
      </w:r>
      <w:r w:rsidR="00E14058" w:rsidRPr="0055395E">
        <w:rPr>
          <w:b/>
          <w:bCs/>
        </w:rPr>
        <w:t xml:space="preserve"> </w:t>
      </w:r>
      <w:r w:rsidRPr="0055395E">
        <w:t xml:space="preserve">to be returned to the clinic </w:t>
      </w:r>
      <w:r w:rsidR="001C1CBC" w:rsidRPr="0055395E">
        <w:t>configurations</w:t>
      </w:r>
      <w:r w:rsidRPr="0055395E">
        <w:t xml:space="preserve"> page</w:t>
      </w:r>
      <w:r w:rsidR="00A15B7E" w:rsidRPr="0055395E">
        <w:t xml:space="preserve"> for the specified clinic</w:t>
      </w:r>
      <w:r w:rsidRPr="0055395E">
        <w:t>.</w:t>
      </w:r>
    </w:p>
    <w:p w14:paraId="619CD5C7" w14:textId="53F26934" w:rsidR="008A4A26" w:rsidRPr="0055395E" w:rsidRDefault="008A4A26" w:rsidP="008A4A26">
      <w:pPr>
        <w:pStyle w:val="Heading4"/>
      </w:pPr>
      <w:bookmarkStart w:id="225" w:name="_Toc231479072"/>
      <w:r w:rsidRPr="0055395E">
        <w:t>4.4.1.2 Removing Timeslots for Single Day Modification</w:t>
      </w:r>
      <w:bookmarkEnd w:id="225"/>
    </w:p>
    <w:p w14:paraId="6836C493" w14:textId="7369B646" w:rsidR="00E14058" w:rsidRPr="0055395E" w:rsidRDefault="00E14058" w:rsidP="00FF2B63">
      <w:pPr>
        <w:numPr>
          <w:ilvl w:val="0"/>
          <w:numId w:val="24"/>
        </w:numPr>
      </w:pPr>
      <w:r w:rsidRPr="0055395E">
        <w:t xml:space="preserve">Select the radio button next to “Remove Grid Availability” as seen in </w:t>
      </w:r>
      <w:r w:rsidR="000A6678" w:rsidRPr="0055395E">
        <w:rPr>
          <w:b/>
          <w:bCs/>
        </w:rPr>
        <w:fldChar w:fldCharType="begin" w:fldLock="1"/>
      </w:r>
      <w:r w:rsidR="000A6678" w:rsidRPr="0055395E">
        <w:rPr>
          <w:b/>
          <w:bCs/>
        </w:rPr>
        <w:instrText xml:space="preserve"> REF _Ref184998809 \h  \* MERGEFORMAT </w:instrText>
      </w:r>
      <w:r w:rsidR="000A6678" w:rsidRPr="0055395E">
        <w:rPr>
          <w:b/>
          <w:bCs/>
        </w:rPr>
      </w:r>
      <w:r w:rsidR="000A6678" w:rsidRPr="0055395E">
        <w:rPr>
          <w:b/>
          <w:bCs/>
        </w:rPr>
        <w:fldChar w:fldCharType="separate"/>
      </w:r>
      <w:r w:rsidR="0055395E" w:rsidRPr="0055395E">
        <w:rPr>
          <w:rFonts w:ascii="Segoe UI Symbol" w:hAnsi="Segoe UI Symbol" w:cs="Segoe UI Symbol"/>
          <w:b/>
          <w:bCs/>
        </w:rPr>
        <w:t>⁠</w:t>
      </w:r>
      <w:hyperlink w:anchor="_Ref184998809"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83</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0A6678" w:rsidRPr="0055395E">
        <w:rPr>
          <w:b/>
          <w:bCs/>
        </w:rPr>
        <w:fldChar w:fldCharType="end"/>
      </w:r>
      <w:r w:rsidRPr="0055395E">
        <w:rPr>
          <w:b/>
          <w:bCs/>
        </w:rPr>
        <w:t xml:space="preserve"> </w:t>
      </w:r>
      <w:r w:rsidRPr="0055395E">
        <w:t xml:space="preserve">to remove a timeslot. </w:t>
      </w:r>
    </w:p>
    <w:p w14:paraId="18202607" w14:textId="746DA9E4" w:rsidR="00E14058" w:rsidRPr="0055395E" w:rsidRDefault="00793901" w:rsidP="00E14058">
      <w:pPr>
        <w:ind w:left="360"/>
      </w:pPr>
      <w:r w:rsidRPr="0055395E">
        <w:rPr>
          <w:noProof/>
        </w:rPr>
        <w:lastRenderedPageBreak/>
        <w:drawing>
          <wp:inline distT="0" distB="0" distL="0" distR="0" wp14:anchorId="2E1B7881" wp14:editId="76856113">
            <wp:extent cx="5486400" cy="6997505"/>
            <wp:effectExtent l="19050" t="19050" r="19050" b="13335"/>
            <wp:docPr id="1297394309" name="Picture 1" descr="Remove Grid Availability Radio Button for Single Day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394309" name="Picture 1" descr="Remove Grid Availability Radio Button for Single Day Modification"/>
                    <pic:cNvPicPr/>
                  </pic:nvPicPr>
                  <pic:blipFill>
                    <a:blip r:embed="rId93"/>
                    <a:stretch>
                      <a:fillRect/>
                    </a:stretch>
                  </pic:blipFill>
                  <pic:spPr>
                    <a:xfrm>
                      <a:off x="0" y="0"/>
                      <a:ext cx="5486400" cy="6997505"/>
                    </a:xfrm>
                    <a:prstGeom prst="rect">
                      <a:avLst/>
                    </a:prstGeom>
                    <a:ln>
                      <a:solidFill>
                        <a:schemeClr val="tx1"/>
                      </a:solidFill>
                    </a:ln>
                  </pic:spPr>
                </pic:pic>
              </a:graphicData>
            </a:graphic>
          </wp:inline>
        </w:drawing>
      </w:r>
    </w:p>
    <w:p w14:paraId="0392A811" w14:textId="7388A89F" w:rsidR="00E14058" w:rsidRPr="0055395E" w:rsidRDefault="00E14058" w:rsidP="00C14E14">
      <w:pPr>
        <w:pStyle w:val="Caption"/>
        <w:ind w:left="360"/>
      </w:pPr>
      <w:bookmarkStart w:id="226" w:name="_Ref184998809"/>
      <w:bookmarkStart w:id="227" w:name="_Toc231479205"/>
      <w:r w:rsidRPr="0055395E">
        <w:t xml:space="preserve">Figure </w:t>
      </w:r>
      <w:fldSimple w:instr=" SEQ Figure \* ARABIC ">
        <w:r w:rsidR="0072181F" w:rsidRPr="0055395E">
          <w:rPr>
            <w:noProof/>
          </w:rPr>
          <w:t>83</w:t>
        </w:r>
      </w:fldSimple>
      <w:bookmarkEnd w:id="226"/>
      <w:r w:rsidRPr="0055395E">
        <w:t>: Remove Grid Availability Radio Button for Single Day Modification</w:t>
      </w:r>
      <w:bookmarkEnd w:id="227"/>
    </w:p>
    <w:p w14:paraId="2C46433B" w14:textId="3BFDDFDF" w:rsidR="00E14058" w:rsidRPr="0055395E" w:rsidRDefault="00656F70" w:rsidP="00656F70">
      <w:pPr>
        <w:pStyle w:val="ListParagraph"/>
        <w:numPr>
          <w:ilvl w:val="0"/>
          <w:numId w:val="24"/>
        </w:numPr>
      </w:pPr>
      <w:r w:rsidRPr="0055395E">
        <w:t xml:space="preserve">The user will then need to either select the </w:t>
      </w:r>
      <w:r w:rsidR="00794A23" w:rsidRPr="0055395E">
        <w:t>button</w:t>
      </w:r>
      <w:r w:rsidRPr="0055395E">
        <w:t xml:space="preserve"> shown below in</w:t>
      </w:r>
      <w:r w:rsidR="00F90FEC" w:rsidRPr="0055395E">
        <w:t xml:space="preserve"> </w:t>
      </w:r>
      <w:r w:rsidR="000A6678" w:rsidRPr="0055395E">
        <w:rPr>
          <w:b/>
          <w:bCs/>
        </w:rPr>
        <w:fldChar w:fldCharType="begin" w:fldLock="1"/>
      </w:r>
      <w:r w:rsidR="000A6678" w:rsidRPr="0055395E">
        <w:rPr>
          <w:b/>
          <w:bCs/>
        </w:rPr>
        <w:instrText xml:space="preserve"> REF _Ref184998848 \h  \* MERGEFORMAT </w:instrText>
      </w:r>
      <w:r w:rsidR="000A6678" w:rsidRPr="0055395E">
        <w:rPr>
          <w:b/>
          <w:bCs/>
        </w:rPr>
      </w:r>
      <w:r w:rsidR="000A6678" w:rsidRPr="0055395E">
        <w:rPr>
          <w:b/>
          <w:bCs/>
        </w:rPr>
        <w:fldChar w:fldCharType="separate"/>
      </w:r>
      <w:r w:rsidR="0055395E" w:rsidRPr="0055395E">
        <w:rPr>
          <w:rFonts w:ascii="Segoe UI Symbol" w:hAnsi="Segoe UI Symbol" w:cs="Segoe UI Symbol"/>
          <w:b/>
          <w:bCs/>
        </w:rPr>
        <w:t>⁠</w:t>
      </w:r>
      <w:hyperlink w:anchor="_Ref184998848"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84</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0A6678" w:rsidRPr="0055395E">
        <w:rPr>
          <w:b/>
          <w:bCs/>
        </w:rPr>
        <w:fldChar w:fldCharType="end"/>
      </w:r>
      <w:r w:rsidRPr="0055395E">
        <w:t xml:space="preserve"> to choose a date from the </w:t>
      </w:r>
      <w:r w:rsidR="009F746E" w:rsidRPr="0055395E">
        <w:t>calendar or</w:t>
      </w:r>
      <w:r w:rsidRPr="0055395E">
        <w:t xml:space="preserve"> manually enter a date in the selection box.</w:t>
      </w:r>
    </w:p>
    <w:p w14:paraId="1E8E0AF9" w14:textId="6F5FAC84" w:rsidR="00E14058" w:rsidRPr="0055395E" w:rsidRDefault="00E14058" w:rsidP="00E14058">
      <w:pPr>
        <w:ind w:left="360"/>
      </w:pPr>
      <w:r w:rsidRPr="0055395E">
        <w:lastRenderedPageBreak/>
        <w:t xml:space="preserve"> </w:t>
      </w:r>
      <w:r w:rsidR="001B4E7A" w:rsidRPr="0055395E">
        <w:rPr>
          <w:noProof/>
        </w:rPr>
        <w:drawing>
          <wp:inline distT="0" distB="0" distL="0" distR="0" wp14:anchorId="446A2D31" wp14:editId="3C35B120">
            <wp:extent cx="5486400" cy="5512777"/>
            <wp:effectExtent l="19050" t="19050" r="19050" b="12065"/>
            <wp:docPr id="218659553" name="Picture 1" descr="Calendar for Removing Grid Availability in Single Day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659553" name="Picture 1" descr="Calendar for Removing Grid Availability in Single Day Modification"/>
                    <pic:cNvPicPr/>
                  </pic:nvPicPr>
                  <pic:blipFill>
                    <a:blip r:embed="rId94"/>
                    <a:stretch>
                      <a:fillRect/>
                    </a:stretch>
                  </pic:blipFill>
                  <pic:spPr>
                    <a:xfrm>
                      <a:off x="0" y="0"/>
                      <a:ext cx="5486400" cy="5512777"/>
                    </a:xfrm>
                    <a:prstGeom prst="rect">
                      <a:avLst/>
                    </a:prstGeom>
                    <a:ln>
                      <a:solidFill>
                        <a:schemeClr val="tx1"/>
                      </a:solidFill>
                    </a:ln>
                  </pic:spPr>
                </pic:pic>
              </a:graphicData>
            </a:graphic>
          </wp:inline>
        </w:drawing>
      </w:r>
    </w:p>
    <w:p w14:paraId="3B959DE6" w14:textId="5863EF61" w:rsidR="00E14058" w:rsidRPr="0055395E" w:rsidRDefault="00E14058" w:rsidP="00E14058">
      <w:pPr>
        <w:pStyle w:val="Caption"/>
        <w:ind w:left="360"/>
      </w:pPr>
      <w:bookmarkStart w:id="228" w:name="_Ref184998848"/>
      <w:bookmarkStart w:id="229" w:name="_Toc231479206"/>
      <w:r w:rsidRPr="0055395E">
        <w:t xml:space="preserve">Figure </w:t>
      </w:r>
      <w:fldSimple w:instr=" SEQ Figure \* ARABIC ">
        <w:r w:rsidR="0072181F" w:rsidRPr="0055395E">
          <w:rPr>
            <w:noProof/>
          </w:rPr>
          <w:t>84</w:t>
        </w:r>
      </w:fldSimple>
      <w:bookmarkEnd w:id="228"/>
      <w:r w:rsidRPr="0055395E">
        <w:t>: Calendar for Removing Grid Availability in Single Day Modification</w:t>
      </w:r>
      <w:bookmarkEnd w:id="229"/>
    </w:p>
    <w:p w14:paraId="75D75C44" w14:textId="07F27983" w:rsidR="00E14058" w:rsidRPr="0055395E" w:rsidRDefault="00E14058" w:rsidP="00FF2B63">
      <w:pPr>
        <w:numPr>
          <w:ilvl w:val="0"/>
          <w:numId w:val="24"/>
        </w:numPr>
      </w:pPr>
      <w:r w:rsidRPr="0055395E">
        <w:t>After choosing the specific date, the user will need to select the “</w:t>
      </w:r>
      <w:r w:rsidR="002C30D5" w:rsidRPr="0055395E">
        <w:t>Next: Review Changes”</w:t>
      </w:r>
      <w:r w:rsidRPr="0055395E">
        <w:t xml:space="preserve"> button shown in </w:t>
      </w:r>
      <w:r w:rsidR="000A6678" w:rsidRPr="0055395E">
        <w:rPr>
          <w:b/>
          <w:bCs/>
        </w:rPr>
        <w:fldChar w:fldCharType="begin" w:fldLock="1"/>
      </w:r>
      <w:r w:rsidR="000A6678" w:rsidRPr="0055395E">
        <w:rPr>
          <w:b/>
          <w:bCs/>
        </w:rPr>
        <w:instrText xml:space="preserve"> REF _Ref184998883 \h  \* MERGEFORMAT </w:instrText>
      </w:r>
      <w:r w:rsidR="000A6678" w:rsidRPr="0055395E">
        <w:rPr>
          <w:b/>
          <w:bCs/>
        </w:rPr>
      </w:r>
      <w:r w:rsidR="000A6678" w:rsidRPr="0055395E">
        <w:rPr>
          <w:b/>
          <w:bCs/>
        </w:rPr>
        <w:fldChar w:fldCharType="separate"/>
      </w:r>
      <w:r w:rsidR="0055395E" w:rsidRPr="0055395E">
        <w:rPr>
          <w:rFonts w:ascii="Segoe UI Symbol" w:hAnsi="Segoe UI Symbol" w:cs="Segoe UI Symbol"/>
          <w:b/>
          <w:bCs/>
        </w:rPr>
        <w:t>⁠</w:t>
      </w:r>
      <w:hyperlink w:anchor="_Ref184998883"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85</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0A6678" w:rsidRPr="0055395E">
        <w:rPr>
          <w:b/>
          <w:bCs/>
        </w:rPr>
        <w:fldChar w:fldCharType="end"/>
      </w:r>
      <w:r w:rsidRPr="0055395E">
        <w:rPr>
          <w:b/>
          <w:bCs/>
        </w:rPr>
        <w:t xml:space="preserve"> </w:t>
      </w:r>
      <w:r w:rsidRPr="0055395E">
        <w:t xml:space="preserve">to </w:t>
      </w:r>
      <w:r w:rsidR="00476DBA" w:rsidRPr="0055395E">
        <w:t>review</w:t>
      </w:r>
      <w:r w:rsidRPr="0055395E">
        <w:t xml:space="preserve"> the intended change.</w:t>
      </w:r>
    </w:p>
    <w:p w14:paraId="61FB8321" w14:textId="1927305C" w:rsidR="00E14058" w:rsidRPr="0055395E" w:rsidRDefault="00222CC5" w:rsidP="00E14058">
      <w:pPr>
        <w:ind w:left="360"/>
      </w:pPr>
      <w:r w:rsidRPr="0055395E">
        <w:rPr>
          <w:noProof/>
        </w:rPr>
        <w:lastRenderedPageBreak/>
        <w:drawing>
          <wp:inline distT="0" distB="0" distL="0" distR="0" wp14:anchorId="0F76F72B" wp14:editId="3CA74FA0">
            <wp:extent cx="5486400" cy="5466471"/>
            <wp:effectExtent l="19050" t="19050" r="19050" b="20320"/>
            <wp:docPr id="1306502877" name="Picture 1" descr="Review Changes Button for Removing Single Day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02877" name="Picture 1" descr="Review Changes Button for Removing Single Day Modification"/>
                    <pic:cNvPicPr/>
                  </pic:nvPicPr>
                  <pic:blipFill>
                    <a:blip r:embed="rId95"/>
                    <a:stretch>
                      <a:fillRect/>
                    </a:stretch>
                  </pic:blipFill>
                  <pic:spPr>
                    <a:xfrm>
                      <a:off x="0" y="0"/>
                      <a:ext cx="5486400" cy="5466471"/>
                    </a:xfrm>
                    <a:prstGeom prst="rect">
                      <a:avLst/>
                    </a:prstGeom>
                    <a:ln>
                      <a:solidFill>
                        <a:schemeClr val="tx1"/>
                      </a:solidFill>
                    </a:ln>
                  </pic:spPr>
                </pic:pic>
              </a:graphicData>
            </a:graphic>
          </wp:inline>
        </w:drawing>
      </w:r>
    </w:p>
    <w:p w14:paraId="71B69C83" w14:textId="7F9F7B63" w:rsidR="00E14058" w:rsidRPr="0055395E" w:rsidRDefault="00E14058" w:rsidP="00E14058">
      <w:pPr>
        <w:pStyle w:val="Caption"/>
        <w:ind w:left="360"/>
      </w:pPr>
      <w:bookmarkStart w:id="230" w:name="_Ref184998883"/>
      <w:bookmarkStart w:id="231" w:name="_Toc231479207"/>
      <w:r w:rsidRPr="0055395E">
        <w:t xml:space="preserve">Figure </w:t>
      </w:r>
      <w:fldSimple w:instr=" SEQ Figure \* ARABIC ">
        <w:r w:rsidR="0072181F" w:rsidRPr="0055395E">
          <w:rPr>
            <w:noProof/>
          </w:rPr>
          <w:t>85</w:t>
        </w:r>
      </w:fldSimple>
      <w:bookmarkEnd w:id="230"/>
      <w:r w:rsidRPr="0055395E">
        <w:t xml:space="preserve">: </w:t>
      </w:r>
      <w:r w:rsidR="007A195D" w:rsidRPr="0055395E">
        <w:t>Review Changes</w:t>
      </w:r>
      <w:r w:rsidRPr="0055395E">
        <w:t xml:space="preserve"> Button for </w:t>
      </w:r>
      <w:r w:rsidR="007A195D" w:rsidRPr="0055395E">
        <w:t xml:space="preserve">Removing </w:t>
      </w:r>
      <w:r w:rsidRPr="0055395E">
        <w:t>Single Day Modification</w:t>
      </w:r>
      <w:bookmarkEnd w:id="231"/>
    </w:p>
    <w:p w14:paraId="03514523" w14:textId="08E9EBD0" w:rsidR="00DE3D84" w:rsidRPr="0055395E" w:rsidRDefault="00DE3D84" w:rsidP="00DE3D84">
      <w:pPr>
        <w:numPr>
          <w:ilvl w:val="0"/>
          <w:numId w:val="24"/>
        </w:numPr>
      </w:pPr>
      <w:r w:rsidRPr="0055395E">
        <w:t xml:space="preserve">On the Review &amp; Save Changes page (see </w:t>
      </w:r>
      <w:r w:rsidR="00E54D2F" w:rsidRPr="0055395E">
        <w:rPr>
          <w:b/>
          <w:bCs/>
        </w:rPr>
        <w:fldChar w:fldCharType="begin" w:fldLock="1"/>
      </w:r>
      <w:r w:rsidR="00E54D2F" w:rsidRPr="0055395E">
        <w:rPr>
          <w:b/>
          <w:bCs/>
        </w:rPr>
        <w:instrText xml:space="preserve"> REF _Ref231377110 \h  \* MERGEFORMAT </w:instrText>
      </w:r>
      <w:r w:rsidR="00E54D2F" w:rsidRPr="0055395E">
        <w:rPr>
          <w:b/>
          <w:bCs/>
        </w:rPr>
      </w:r>
      <w:r w:rsidR="00E54D2F" w:rsidRPr="0055395E">
        <w:rPr>
          <w:b/>
          <w:bCs/>
        </w:rPr>
        <w:fldChar w:fldCharType="separate"/>
      </w:r>
      <w:r w:rsidR="0055395E" w:rsidRPr="0055395E">
        <w:rPr>
          <w:rFonts w:ascii="Segoe UI Symbol" w:hAnsi="Segoe UI Symbol" w:cs="Segoe UI Symbol"/>
          <w:b/>
          <w:bCs/>
        </w:rPr>
        <w:t>⁠</w:t>
      </w:r>
      <w:hyperlink w:anchor="_Ref231377110"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86</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E54D2F" w:rsidRPr="0055395E">
        <w:rPr>
          <w:b/>
          <w:bCs/>
        </w:rPr>
        <w:fldChar w:fldCharType="end"/>
      </w:r>
      <w:r w:rsidRPr="0055395E">
        <w:t xml:space="preserve"> for example), the user will</w:t>
      </w:r>
      <w:r w:rsidR="00624D24" w:rsidRPr="0055395E">
        <w:t xml:space="preserve"> need to</w:t>
      </w:r>
      <w:r w:rsidRPr="0055395E">
        <w:t xml:space="preserve"> review the timeslot change</w:t>
      </w:r>
      <w:r w:rsidR="00624D24" w:rsidRPr="0055395E">
        <w:t>s</w:t>
      </w:r>
      <w:r w:rsidR="004D6381" w:rsidRPr="0055395E">
        <w:t xml:space="preserve"> and select</w:t>
      </w:r>
      <w:r w:rsidRPr="0055395E">
        <w:t xml:space="preserve"> the “Save Changes” button to confirm.</w:t>
      </w:r>
      <w:r w:rsidR="004D6381" w:rsidRPr="0055395E">
        <w:t xml:space="preserve"> If further changes </w:t>
      </w:r>
      <w:r w:rsidR="00771111" w:rsidRPr="0055395E">
        <w:t>are necessary</w:t>
      </w:r>
      <w:r w:rsidR="004D6381" w:rsidRPr="0055395E">
        <w:t>, the user can select the “Go Back” button</w:t>
      </w:r>
      <w:r w:rsidR="00771111" w:rsidRPr="0055395E">
        <w:t xml:space="preserve"> to return to the configuration page.</w:t>
      </w:r>
    </w:p>
    <w:p w14:paraId="088AAE2F" w14:textId="77777777" w:rsidR="00624D24" w:rsidRPr="0055395E" w:rsidRDefault="00624D24" w:rsidP="00624D24">
      <w:pPr>
        <w:keepNext/>
        <w:ind w:left="360"/>
      </w:pPr>
      <w:r w:rsidRPr="0055395E">
        <w:rPr>
          <w:noProof/>
        </w:rPr>
        <w:lastRenderedPageBreak/>
        <w:drawing>
          <wp:inline distT="0" distB="0" distL="0" distR="0" wp14:anchorId="07699401" wp14:editId="3D5DE5D0">
            <wp:extent cx="5486400" cy="6026834"/>
            <wp:effectExtent l="19050" t="19050" r="19050" b="12065"/>
            <wp:docPr id="1377226059" name="Picture 1" descr="Review Page for Removing Single Day Times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26059" name="Picture 1" descr="Review Page for Removing Single Day Timeslots"/>
                    <pic:cNvPicPr/>
                  </pic:nvPicPr>
                  <pic:blipFill>
                    <a:blip r:embed="rId96"/>
                    <a:stretch>
                      <a:fillRect/>
                    </a:stretch>
                  </pic:blipFill>
                  <pic:spPr>
                    <a:xfrm>
                      <a:off x="0" y="0"/>
                      <a:ext cx="5486400" cy="6026834"/>
                    </a:xfrm>
                    <a:prstGeom prst="rect">
                      <a:avLst/>
                    </a:prstGeom>
                    <a:ln>
                      <a:solidFill>
                        <a:schemeClr val="tx1"/>
                      </a:solidFill>
                    </a:ln>
                  </pic:spPr>
                </pic:pic>
              </a:graphicData>
            </a:graphic>
          </wp:inline>
        </w:drawing>
      </w:r>
    </w:p>
    <w:p w14:paraId="02BDA478" w14:textId="0A674D83" w:rsidR="00DE3D84" w:rsidRPr="0055395E" w:rsidRDefault="00624D24" w:rsidP="00624D24">
      <w:pPr>
        <w:pStyle w:val="Caption"/>
        <w:ind w:firstLine="360"/>
      </w:pPr>
      <w:bookmarkStart w:id="232" w:name="_Ref231377110"/>
      <w:bookmarkStart w:id="233" w:name="_Toc231479208"/>
      <w:r w:rsidRPr="0055395E">
        <w:t xml:space="preserve">Figure </w:t>
      </w:r>
      <w:fldSimple w:instr=" SEQ Figure \* ARABIC ">
        <w:r w:rsidR="0072181F" w:rsidRPr="0055395E">
          <w:rPr>
            <w:noProof/>
          </w:rPr>
          <w:t>86</w:t>
        </w:r>
      </w:fldSimple>
      <w:bookmarkEnd w:id="232"/>
      <w:r w:rsidRPr="0055395E">
        <w:t>: Review Page for Removing Single Day Timeslots</w:t>
      </w:r>
      <w:bookmarkEnd w:id="233"/>
    </w:p>
    <w:p w14:paraId="059F3046" w14:textId="3EAEEEA5" w:rsidR="00E14058" w:rsidRPr="0055395E" w:rsidRDefault="00E14058" w:rsidP="00FF2B63">
      <w:pPr>
        <w:numPr>
          <w:ilvl w:val="0"/>
          <w:numId w:val="24"/>
        </w:numPr>
      </w:pPr>
      <w:r w:rsidRPr="0055395E">
        <w:t xml:space="preserve">The user can confirm the changes have been made successfully when the pop-up seen in </w:t>
      </w:r>
      <w:r w:rsidR="00F90FEC" w:rsidRPr="0055395E">
        <w:rPr>
          <w:b/>
          <w:bCs/>
        </w:rPr>
        <w:fldChar w:fldCharType="begin" w:fldLock="1"/>
      </w:r>
      <w:r w:rsidR="00F90FEC" w:rsidRPr="0055395E">
        <w:rPr>
          <w:b/>
          <w:bCs/>
        </w:rPr>
        <w:instrText xml:space="preserve"> REF _Ref184998924 \h  \* MERGEFORMAT </w:instrText>
      </w:r>
      <w:r w:rsidR="00F90FEC" w:rsidRPr="0055395E">
        <w:rPr>
          <w:b/>
          <w:bCs/>
        </w:rPr>
      </w:r>
      <w:r w:rsidR="00F90FEC" w:rsidRPr="0055395E">
        <w:rPr>
          <w:b/>
          <w:bCs/>
        </w:rPr>
        <w:fldChar w:fldCharType="separate"/>
      </w:r>
      <w:r w:rsidR="0055395E" w:rsidRPr="0055395E">
        <w:rPr>
          <w:rFonts w:ascii="Segoe UI Symbol" w:hAnsi="Segoe UI Symbol" w:cs="Segoe UI Symbol"/>
          <w:b/>
          <w:bCs/>
        </w:rPr>
        <w:t>⁠</w:t>
      </w:r>
      <w:hyperlink w:anchor="_Ref184998924"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E54D2F" w:rsidRPr="0055395E">
          <w:rPr>
            <w:rStyle w:val="Hyperlink"/>
            <w:rFonts w:ascii="Segoe UI Symbol" w:hAnsi="Segoe UI Symbol" w:cs="Segoe UI Symbol"/>
            <w:bCs/>
          </w:rPr>
          <w:fldChar w:fldCharType="begin" w:fldLock="1"/>
        </w:r>
        <w:r w:rsidR="00E54D2F" w:rsidRPr="0055395E">
          <w:rPr>
            <w:rStyle w:val="Hyperlink"/>
            <w:rFonts w:ascii="Segoe UI Symbol" w:hAnsi="Segoe UI Symbol" w:cs="Segoe UI Symbol"/>
            <w:bCs/>
          </w:rPr>
          <w:instrText xml:space="preserve"> REF _Ref184998924 \h  \* MERGEFORMAT </w:instrText>
        </w:r>
        <w:r w:rsidR="00E54D2F" w:rsidRPr="0055395E">
          <w:rPr>
            <w:rStyle w:val="Hyperlink"/>
            <w:rFonts w:ascii="Segoe UI Symbol" w:hAnsi="Segoe UI Symbol" w:cs="Segoe UI Symbol"/>
            <w:bCs/>
          </w:rPr>
        </w:r>
        <w:r w:rsidR="00E54D2F"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87</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E54D2F"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F90FEC" w:rsidRPr="0055395E">
        <w:rPr>
          <w:b/>
          <w:bCs/>
        </w:rPr>
        <w:fldChar w:fldCharType="end"/>
      </w:r>
      <w:r w:rsidRPr="0055395E">
        <w:rPr>
          <w:b/>
          <w:bCs/>
        </w:rPr>
        <w:t xml:space="preserve"> </w:t>
      </w:r>
      <w:r w:rsidRPr="0055395E">
        <w:t>appears.</w:t>
      </w:r>
    </w:p>
    <w:p w14:paraId="470BA972" w14:textId="0FE9DCE2" w:rsidR="00E14058" w:rsidRPr="0055395E" w:rsidRDefault="004B112F" w:rsidP="00E14058">
      <w:pPr>
        <w:ind w:left="360"/>
      </w:pPr>
      <w:r w:rsidRPr="0055395E">
        <w:rPr>
          <w:noProof/>
        </w:rPr>
        <w:lastRenderedPageBreak/>
        <w:drawing>
          <wp:inline distT="0" distB="0" distL="0" distR="0" wp14:anchorId="19CB7796" wp14:editId="69400D6B">
            <wp:extent cx="4572000" cy="2087848"/>
            <wp:effectExtent l="19050" t="19050" r="19050" b="27305"/>
            <wp:docPr id="41442785" name="Picture 1" descr="Save Successful for Remove Timeslot(s) in Single Day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2785" name="Picture 1" descr="Save Successful for Remove Timeslot(s) in Single Day Modification"/>
                    <pic:cNvPicPr/>
                  </pic:nvPicPr>
                  <pic:blipFill>
                    <a:blip r:embed="rId92"/>
                    <a:stretch>
                      <a:fillRect/>
                    </a:stretch>
                  </pic:blipFill>
                  <pic:spPr>
                    <a:xfrm>
                      <a:off x="0" y="0"/>
                      <a:ext cx="4572000" cy="2087848"/>
                    </a:xfrm>
                    <a:prstGeom prst="rect">
                      <a:avLst/>
                    </a:prstGeom>
                    <a:ln>
                      <a:solidFill>
                        <a:schemeClr val="tx1"/>
                      </a:solidFill>
                    </a:ln>
                  </pic:spPr>
                </pic:pic>
              </a:graphicData>
            </a:graphic>
          </wp:inline>
        </w:drawing>
      </w:r>
    </w:p>
    <w:p w14:paraId="42033E5E" w14:textId="1CB319FF" w:rsidR="00C81BC3" w:rsidRPr="0055395E" w:rsidRDefault="00E14058" w:rsidP="00C22F5A">
      <w:pPr>
        <w:pStyle w:val="Caption"/>
        <w:ind w:left="360"/>
      </w:pPr>
      <w:bookmarkStart w:id="234" w:name="_Ref184998924"/>
      <w:bookmarkStart w:id="235" w:name="_Toc231479209"/>
      <w:r w:rsidRPr="0055395E">
        <w:t xml:space="preserve">Figure </w:t>
      </w:r>
      <w:fldSimple w:instr=" SEQ Figure \* ARABIC ">
        <w:r w:rsidR="0072181F" w:rsidRPr="0055395E">
          <w:rPr>
            <w:noProof/>
          </w:rPr>
          <w:t>87</w:t>
        </w:r>
      </w:fldSimple>
      <w:bookmarkEnd w:id="234"/>
      <w:r w:rsidRPr="0055395E">
        <w:t>: Save Successful for Remove Timeslot(s) in Single Day Modification</w:t>
      </w:r>
      <w:bookmarkEnd w:id="235"/>
    </w:p>
    <w:p w14:paraId="44AEA7D4" w14:textId="34BFED66" w:rsidR="008A4A26" w:rsidRPr="0055395E" w:rsidRDefault="008A4A26" w:rsidP="008A4A26">
      <w:pPr>
        <w:pStyle w:val="Heading3"/>
      </w:pPr>
      <w:bookmarkStart w:id="236" w:name="_Toc231479073"/>
      <w:r w:rsidRPr="0055395E">
        <w:t>4.4.2 Add or Modify Timeslots for Indefinite Modification</w:t>
      </w:r>
      <w:bookmarkEnd w:id="236"/>
    </w:p>
    <w:p w14:paraId="4007CD50" w14:textId="5995E9AE" w:rsidR="008524B6" w:rsidRPr="0055395E" w:rsidRDefault="008524B6" w:rsidP="00FF2B63">
      <w:pPr>
        <w:numPr>
          <w:ilvl w:val="0"/>
          <w:numId w:val="25"/>
        </w:numPr>
      </w:pPr>
      <w:r w:rsidRPr="0055395E">
        <w:t>Select the “</w:t>
      </w:r>
      <w:r w:rsidR="00731E4A" w:rsidRPr="0055395E">
        <w:t>Timeslot Manager</w:t>
      </w:r>
      <w:r w:rsidRPr="0055395E">
        <w:t xml:space="preserve">” button shown in </w:t>
      </w:r>
      <w:r w:rsidR="00AC7C05" w:rsidRPr="0055395E">
        <w:rPr>
          <w:b/>
          <w:bCs/>
        </w:rPr>
        <w:fldChar w:fldCharType="begin" w:fldLock="1"/>
      </w:r>
      <w:r w:rsidR="00AC7C05" w:rsidRPr="0055395E">
        <w:rPr>
          <w:b/>
          <w:bCs/>
        </w:rPr>
        <w:instrText xml:space="preserve"> REF _Ref185000107 \h  \* MERGEFORMAT </w:instrText>
      </w:r>
      <w:r w:rsidR="00AC7C05" w:rsidRPr="0055395E">
        <w:rPr>
          <w:b/>
          <w:bCs/>
        </w:rPr>
      </w:r>
      <w:r w:rsidR="00AC7C05" w:rsidRPr="0055395E">
        <w:rPr>
          <w:b/>
          <w:bCs/>
        </w:rPr>
        <w:fldChar w:fldCharType="separate"/>
      </w:r>
      <w:r w:rsidR="0055395E" w:rsidRPr="0055395E">
        <w:rPr>
          <w:rFonts w:ascii="Segoe UI Symbol" w:hAnsi="Segoe UI Symbol" w:cs="Segoe UI Symbol"/>
          <w:b/>
          <w:bCs/>
        </w:rPr>
        <w:t>⁠</w:t>
      </w:r>
      <w:hyperlink w:anchor="_Ref185000107"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88</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AC7C05" w:rsidRPr="0055395E">
        <w:rPr>
          <w:b/>
          <w:bCs/>
        </w:rPr>
        <w:fldChar w:fldCharType="end"/>
      </w:r>
      <w:r w:rsidRPr="0055395E">
        <w:rPr>
          <w:b/>
          <w:bCs/>
        </w:rPr>
        <w:t xml:space="preserve"> </w:t>
      </w:r>
      <w:r w:rsidRPr="0055395E">
        <w:t>to add a timeslot.</w:t>
      </w:r>
    </w:p>
    <w:p w14:paraId="065C572C" w14:textId="2F5DB771" w:rsidR="008524B6" w:rsidRPr="0055395E" w:rsidRDefault="00985222" w:rsidP="00122192">
      <w:pPr>
        <w:ind w:left="360"/>
      </w:pPr>
      <w:r w:rsidRPr="0055395E">
        <w:rPr>
          <w:noProof/>
        </w:rPr>
        <w:drawing>
          <wp:inline distT="0" distB="0" distL="0" distR="0" wp14:anchorId="39533188" wp14:editId="28FE2123">
            <wp:extent cx="5486400" cy="3124200"/>
            <wp:effectExtent l="19050" t="19050" r="19050" b="19050"/>
            <wp:docPr id="599618292" name="Picture 1" descr="Timeslot Manager Button for Adding Clinic Availability for Indefinite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618292" name="Picture 1" descr="Timeslot Manager Button for Adding Clinic Availability for Indefinite Modification"/>
                    <pic:cNvPicPr/>
                  </pic:nvPicPr>
                  <pic:blipFill>
                    <a:blip r:embed="rId76"/>
                    <a:stretch>
                      <a:fillRect/>
                    </a:stretch>
                  </pic:blipFill>
                  <pic:spPr>
                    <a:xfrm>
                      <a:off x="0" y="0"/>
                      <a:ext cx="5486400" cy="3124200"/>
                    </a:xfrm>
                    <a:prstGeom prst="rect">
                      <a:avLst/>
                    </a:prstGeom>
                    <a:ln>
                      <a:solidFill>
                        <a:schemeClr val="tx1"/>
                      </a:solidFill>
                    </a:ln>
                  </pic:spPr>
                </pic:pic>
              </a:graphicData>
            </a:graphic>
          </wp:inline>
        </w:drawing>
      </w:r>
    </w:p>
    <w:p w14:paraId="1F88F60C" w14:textId="01EEA384" w:rsidR="008524B6" w:rsidRPr="0055395E" w:rsidRDefault="008524B6" w:rsidP="00944593">
      <w:pPr>
        <w:pStyle w:val="Caption"/>
        <w:ind w:firstLine="360"/>
      </w:pPr>
      <w:bookmarkStart w:id="237" w:name="_Ref185000107"/>
      <w:bookmarkStart w:id="238" w:name="_Toc231479210"/>
      <w:r w:rsidRPr="0055395E">
        <w:t xml:space="preserve">Figure </w:t>
      </w:r>
      <w:fldSimple w:instr=" SEQ Figure \* ARABIC ">
        <w:r w:rsidR="0072181F" w:rsidRPr="0055395E">
          <w:rPr>
            <w:noProof/>
          </w:rPr>
          <w:t>88</w:t>
        </w:r>
      </w:fldSimple>
      <w:bookmarkEnd w:id="237"/>
      <w:r w:rsidRPr="0055395E">
        <w:t xml:space="preserve">: </w:t>
      </w:r>
      <w:r w:rsidR="00C14E14" w:rsidRPr="0055395E">
        <w:t>Timeslot Manager Button</w:t>
      </w:r>
      <w:r w:rsidRPr="0055395E">
        <w:t xml:space="preserve"> for </w:t>
      </w:r>
      <w:r w:rsidR="00613F3E" w:rsidRPr="0055395E">
        <w:t>Adding</w:t>
      </w:r>
      <w:r w:rsidRPr="0055395E">
        <w:t xml:space="preserve"> Clinic Availability for Indefinite Modification</w:t>
      </w:r>
      <w:bookmarkEnd w:id="238"/>
    </w:p>
    <w:p w14:paraId="6453F3A3" w14:textId="351C0D7C" w:rsidR="008524B6" w:rsidRPr="0055395E" w:rsidRDefault="008524B6" w:rsidP="00FF2B63">
      <w:pPr>
        <w:numPr>
          <w:ilvl w:val="0"/>
          <w:numId w:val="25"/>
        </w:numPr>
      </w:pPr>
      <w:r w:rsidRPr="0055395E">
        <w:t>After selecting the “</w:t>
      </w:r>
      <w:r w:rsidR="00731E4A" w:rsidRPr="0055395E">
        <w:t>Timeslot Manager</w:t>
      </w:r>
      <w:r w:rsidRPr="0055395E">
        <w:t xml:space="preserve">” button, </w:t>
      </w:r>
      <w:r w:rsidR="00F24FE3" w:rsidRPr="0055395E">
        <w:t xml:space="preserve">the user will be taken to the Timeslot Manager page shown </w:t>
      </w:r>
      <w:r w:rsidRPr="0055395E">
        <w:t>in</w:t>
      </w:r>
      <w:r w:rsidR="00AC7C05" w:rsidRPr="0055395E">
        <w:t xml:space="preserve"> </w:t>
      </w:r>
      <w:r w:rsidR="00AC7C05" w:rsidRPr="0055395E">
        <w:rPr>
          <w:b/>
          <w:bCs/>
        </w:rPr>
        <w:fldChar w:fldCharType="begin" w:fldLock="1"/>
      </w:r>
      <w:r w:rsidR="00AC7C05" w:rsidRPr="0055395E">
        <w:rPr>
          <w:b/>
          <w:bCs/>
        </w:rPr>
        <w:instrText xml:space="preserve"> REF _Ref185000137 \h  \* MERGEFORMAT </w:instrText>
      </w:r>
      <w:r w:rsidR="00AC7C05" w:rsidRPr="0055395E">
        <w:rPr>
          <w:b/>
          <w:bCs/>
        </w:rPr>
      </w:r>
      <w:r w:rsidR="00AC7C05" w:rsidRPr="0055395E">
        <w:rPr>
          <w:b/>
          <w:bCs/>
        </w:rPr>
        <w:fldChar w:fldCharType="separate"/>
      </w:r>
      <w:r w:rsidR="0055395E" w:rsidRPr="0055395E">
        <w:rPr>
          <w:rFonts w:ascii="Segoe UI Symbol" w:hAnsi="Segoe UI Symbol" w:cs="Segoe UI Symbol"/>
          <w:b/>
          <w:bCs/>
        </w:rPr>
        <w:t>⁠</w:t>
      </w:r>
      <w:hyperlink w:anchor="_Ref185000137"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89</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AC7C05" w:rsidRPr="0055395E">
        <w:rPr>
          <w:b/>
          <w:bCs/>
        </w:rPr>
        <w:fldChar w:fldCharType="end"/>
      </w:r>
      <w:r w:rsidRPr="0055395E">
        <w:t xml:space="preserve">. </w:t>
      </w:r>
    </w:p>
    <w:p w14:paraId="03B6A6C9" w14:textId="60B6E97A" w:rsidR="008524B6" w:rsidRPr="0055395E" w:rsidRDefault="008524B6" w:rsidP="008524B6">
      <w:pPr>
        <w:pStyle w:val="NoteStyle1"/>
      </w:pPr>
      <w:r w:rsidRPr="0055395E">
        <w:t xml:space="preserve">Note: This will allow the user to </w:t>
      </w:r>
      <w:r w:rsidR="00613F3E" w:rsidRPr="0055395E">
        <w:t>add</w:t>
      </w:r>
      <w:r w:rsidRPr="0055395E">
        <w:t xml:space="preserve"> or remove grid availability for an indefinite period on any consecutive day of the week. For example, if the user chooses to change timeslots on a Wednesday, indefinite modification will allocate the changes to every Wednesday thereafter.</w:t>
      </w:r>
    </w:p>
    <w:p w14:paraId="11291615" w14:textId="24932476" w:rsidR="008524B6" w:rsidRPr="0055395E" w:rsidRDefault="00C3116E" w:rsidP="00944593">
      <w:pPr>
        <w:ind w:left="360"/>
      </w:pPr>
      <w:r w:rsidRPr="0055395E">
        <w:rPr>
          <w:noProof/>
        </w:rPr>
        <w:lastRenderedPageBreak/>
        <w:drawing>
          <wp:inline distT="0" distB="0" distL="0" distR="0" wp14:anchorId="3BEA8B40" wp14:editId="6DE6EC39">
            <wp:extent cx="5212080" cy="7564229"/>
            <wp:effectExtent l="19050" t="19050" r="26670" b="17780"/>
            <wp:docPr id="1169780665" name="Picture 1" descr="Timeslot Manager Page for Indefinite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80665" name="Picture 1" descr="Timeslot Manager Page for Indefinite Modification"/>
                    <pic:cNvPicPr/>
                  </pic:nvPicPr>
                  <pic:blipFill>
                    <a:blip r:embed="rId97"/>
                    <a:stretch>
                      <a:fillRect/>
                    </a:stretch>
                  </pic:blipFill>
                  <pic:spPr>
                    <a:xfrm>
                      <a:off x="0" y="0"/>
                      <a:ext cx="5212080" cy="7564229"/>
                    </a:xfrm>
                    <a:prstGeom prst="rect">
                      <a:avLst/>
                    </a:prstGeom>
                    <a:ln>
                      <a:solidFill>
                        <a:schemeClr val="tx1"/>
                      </a:solidFill>
                    </a:ln>
                  </pic:spPr>
                </pic:pic>
              </a:graphicData>
            </a:graphic>
          </wp:inline>
        </w:drawing>
      </w:r>
    </w:p>
    <w:p w14:paraId="75C65710" w14:textId="1836C203" w:rsidR="008524B6" w:rsidRPr="0055395E" w:rsidRDefault="008524B6" w:rsidP="00944593">
      <w:pPr>
        <w:pStyle w:val="Caption"/>
        <w:ind w:firstLine="360"/>
      </w:pPr>
      <w:bookmarkStart w:id="239" w:name="_Ref185000137"/>
      <w:bookmarkStart w:id="240" w:name="_Toc231479211"/>
      <w:r w:rsidRPr="0055395E">
        <w:t xml:space="preserve">Figure </w:t>
      </w:r>
      <w:fldSimple w:instr=" SEQ Figure \* ARABIC ">
        <w:r w:rsidR="0072181F" w:rsidRPr="0055395E">
          <w:rPr>
            <w:noProof/>
          </w:rPr>
          <w:t>89</w:t>
        </w:r>
      </w:fldSimple>
      <w:bookmarkEnd w:id="239"/>
      <w:r w:rsidRPr="0055395E">
        <w:t xml:space="preserve">: Timeslot </w:t>
      </w:r>
      <w:r w:rsidR="00E444A7" w:rsidRPr="0055395E">
        <w:t>Manager Page</w:t>
      </w:r>
      <w:r w:rsidRPr="0055395E">
        <w:t xml:space="preserve"> for Indefinite Modification</w:t>
      </w:r>
      <w:bookmarkEnd w:id="240"/>
    </w:p>
    <w:p w14:paraId="071E0190" w14:textId="03854AA2" w:rsidR="008A4A26" w:rsidRPr="0055395E" w:rsidRDefault="008A4A26" w:rsidP="008A4A26">
      <w:pPr>
        <w:pStyle w:val="Heading4"/>
      </w:pPr>
      <w:bookmarkStart w:id="241" w:name="_Toc231479074"/>
      <w:r w:rsidRPr="0055395E">
        <w:lastRenderedPageBreak/>
        <w:t>4.4.2.1 Adding Timeslots for Indefinite Modification</w:t>
      </w:r>
      <w:bookmarkEnd w:id="241"/>
    </w:p>
    <w:p w14:paraId="76F32B05" w14:textId="3E2C43EA" w:rsidR="000D508E" w:rsidRPr="0055395E" w:rsidRDefault="000D508E" w:rsidP="00FF2B63">
      <w:pPr>
        <w:numPr>
          <w:ilvl w:val="0"/>
          <w:numId w:val="26"/>
        </w:numPr>
      </w:pPr>
      <w:r w:rsidRPr="0055395E">
        <w:t>To add a timeslot, select the radio button next to “</w:t>
      </w:r>
      <w:r w:rsidR="00F71525" w:rsidRPr="0055395E">
        <w:t>Add</w:t>
      </w:r>
      <w:r w:rsidRPr="0055395E">
        <w:t xml:space="preserve"> Grid Availability” shown in</w:t>
      </w:r>
      <w:r w:rsidR="00033A73" w:rsidRPr="0055395E">
        <w:t xml:space="preserve"> </w:t>
      </w:r>
      <w:r w:rsidR="00033A73" w:rsidRPr="0055395E">
        <w:rPr>
          <w:b/>
          <w:bCs/>
        </w:rPr>
        <w:fldChar w:fldCharType="begin" w:fldLock="1"/>
      </w:r>
      <w:r w:rsidR="00033A73" w:rsidRPr="0055395E">
        <w:rPr>
          <w:b/>
          <w:bCs/>
        </w:rPr>
        <w:instrText xml:space="preserve"> REF _Ref185003022 \h  \* MERGEFORMAT </w:instrText>
      </w:r>
      <w:r w:rsidR="00033A73" w:rsidRPr="0055395E">
        <w:rPr>
          <w:b/>
          <w:bCs/>
        </w:rPr>
      </w:r>
      <w:r w:rsidR="00033A73" w:rsidRPr="0055395E">
        <w:rPr>
          <w:b/>
          <w:bCs/>
        </w:rPr>
        <w:fldChar w:fldCharType="separate"/>
      </w:r>
      <w:r w:rsidR="0055395E" w:rsidRPr="0055395E">
        <w:rPr>
          <w:rFonts w:ascii="Segoe UI Symbol" w:hAnsi="Segoe UI Symbol" w:cs="Segoe UI Symbol"/>
          <w:b/>
          <w:bCs/>
        </w:rPr>
        <w:t>⁠</w:t>
      </w:r>
      <w:hyperlink w:anchor="_Ref185003022"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90</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033A73" w:rsidRPr="0055395E">
        <w:rPr>
          <w:b/>
          <w:bCs/>
        </w:rPr>
        <w:fldChar w:fldCharType="end"/>
      </w:r>
      <w:r w:rsidRPr="0055395E">
        <w:t>.</w:t>
      </w:r>
    </w:p>
    <w:p w14:paraId="69C64D2F" w14:textId="101D0698" w:rsidR="000D508E" w:rsidRPr="0055395E" w:rsidRDefault="00E91D8D" w:rsidP="00944593">
      <w:pPr>
        <w:ind w:left="360"/>
      </w:pPr>
      <w:r w:rsidRPr="0055395E">
        <w:rPr>
          <w:noProof/>
        </w:rPr>
        <w:drawing>
          <wp:inline distT="0" distB="0" distL="0" distR="0" wp14:anchorId="4492AAF1" wp14:editId="3E0ED2F4">
            <wp:extent cx="5475301" cy="6430986"/>
            <wp:effectExtent l="19050" t="19050" r="11430" b="27305"/>
            <wp:docPr id="583685998" name="Picture 1" descr="Add Grid Availability Radio Button for Indefinite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685998" name="Picture 1" descr="Add Grid Availability Radio Button for Indefinite Modification"/>
                    <pic:cNvPicPr/>
                  </pic:nvPicPr>
                  <pic:blipFill rotWithShape="1">
                    <a:blip r:embed="rId98"/>
                    <a:srcRect r="198"/>
                    <a:stretch>
                      <a:fillRect/>
                    </a:stretch>
                  </pic:blipFill>
                  <pic:spPr bwMode="auto">
                    <a:xfrm>
                      <a:off x="0" y="0"/>
                      <a:ext cx="5475551" cy="643128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78BF357" w14:textId="36341464" w:rsidR="000D508E" w:rsidRPr="0055395E" w:rsidRDefault="000D508E" w:rsidP="00C11EBD">
      <w:pPr>
        <w:pStyle w:val="Caption"/>
        <w:ind w:left="360"/>
      </w:pPr>
      <w:bookmarkStart w:id="242" w:name="_Ref185003022"/>
      <w:bookmarkStart w:id="243" w:name="_Toc231479212"/>
      <w:r w:rsidRPr="0055395E">
        <w:t xml:space="preserve">Figure </w:t>
      </w:r>
      <w:fldSimple w:instr=" SEQ Figure \* ARABIC ">
        <w:r w:rsidR="0072181F" w:rsidRPr="0055395E">
          <w:rPr>
            <w:noProof/>
          </w:rPr>
          <w:t>90</w:t>
        </w:r>
      </w:fldSimple>
      <w:bookmarkEnd w:id="242"/>
      <w:r w:rsidRPr="0055395E">
        <w:t xml:space="preserve">: </w:t>
      </w:r>
      <w:r w:rsidR="00DA37F0" w:rsidRPr="0055395E">
        <w:t>Add</w:t>
      </w:r>
      <w:r w:rsidRPr="0055395E">
        <w:t xml:space="preserve"> Grid Availability Radio Button for Indefinite Modification</w:t>
      </w:r>
      <w:bookmarkEnd w:id="243"/>
    </w:p>
    <w:p w14:paraId="4F0346B1" w14:textId="7B796D5B" w:rsidR="000D508E" w:rsidRPr="0055395E" w:rsidRDefault="00DA37F0" w:rsidP="00DA37F0">
      <w:pPr>
        <w:pStyle w:val="ListParagraph"/>
        <w:numPr>
          <w:ilvl w:val="0"/>
          <w:numId w:val="26"/>
        </w:numPr>
      </w:pPr>
      <w:r w:rsidRPr="0055395E">
        <w:t>The user will then need to either select the button shown below in</w:t>
      </w:r>
      <w:r w:rsidR="003B1A11" w:rsidRPr="0055395E">
        <w:t xml:space="preserve"> </w:t>
      </w:r>
      <w:r w:rsidR="00033A73" w:rsidRPr="0055395E">
        <w:rPr>
          <w:b/>
          <w:bCs/>
        </w:rPr>
        <w:fldChar w:fldCharType="begin" w:fldLock="1"/>
      </w:r>
      <w:r w:rsidR="00033A73" w:rsidRPr="0055395E">
        <w:rPr>
          <w:b/>
          <w:bCs/>
        </w:rPr>
        <w:instrText xml:space="preserve"> REF _Ref185003089 \h  \* MERGEFORMAT </w:instrText>
      </w:r>
      <w:r w:rsidR="00033A73" w:rsidRPr="0055395E">
        <w:rPr>
          <w:b/>
          <w:bCs/>
        </w:rPr>
      </w:r>
      <w:r w:rsidR="00033A73" w:rsidRPr="0055395E">
        <w:rPr>
          <w:b/>
          <w:bCs/>
        </w:rPr>
        <w:fldChar w:fldCharType="separate"/>
      </w:r>
      <w:r w:rsidR="0055395E" w:rsidRPr="0055395E">
        <w:rPr>
          <w:rFonts w:ascii="Segoe UI Symbol" w:hAnsi="Segoe UI Symbol" w:cs="Segoe UI Symbol"/>
          <w:b/>
          <w:bCs/>
        </w:rPr>
        <w:t>⁠</w:t>
      </w:r>
      <w:hyperlink w:anchor="_Ref185003089"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91</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033A73" w:rsidRPr="0055395E">
        <w:rPr>
          <w:b/>
          <w:bCs/>
        </w:rPr>
        <w:fldChar w:fldCharType="end"/>
      </w:r>
      <w:r w:rsidRPr="0055395E">
        <w:t xml:space="preserve"> </w:t>
      </w:r>
      <w:r w:rsidRPr="0055395E">
        <w:rPr>
          <w:rFonts w:ascii="Segoe UI Symbol" w:hAnsi="Segoe UI Symbol" w:cs="Segoe UI Symbol"/>
        </w:rPr>
        <w:t>⁠</w:t>
      </w:r>
      <w:r w:rsidRPr="0055395E">
        <w:t>to choose a date from the calendar or manually enter a date in the selection box.</w:t>
      </w:r>
    </w:p>
    <w:p w14:paraId="4BBBD854" w14:textId="1CD9B8FC" w:rsidR="000D508E" w:rsidRPr="0055395E" w:rsidRDefault="00520E00" w:rsidP="00C11EBD">
      <w:pPr>
        <w:ind w:left="360"/>
      </w:pPr>
      <w:r w:rsidRPr="0055395E">
        <w:rPr>
          <w:noProof/>
        </w:rPr>
        <w:lastRenderedPageBreak/>
        <w:drawing>
          <wp:inline distT="0" distB="0" distL="0" distR="0" wp14:anchorId="679A6593" wp14:editId="3BED910E">
            <wp:extent cx="5486400" cy="6498102"/>
            <wp:effectExtent l="19050" t="19050" r="19050" b="17145"/>
            <wp:docPr id="2081770237" name="Picture 1" descr="Calendar for Add Grid Availability in Indefinite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770237" name="Picture 1" descr="Calendar for Add Grid Availability in Indefinite Modification"/>
                    <pic:cNvPicPr/>
                  </pic:nvPicPr>
                  <pic:blipFill>
                    <a:blip r:embed="rId99"/>
                    <a:stretch>
                      <a:fillRect/>
                    </a:stretch>
                  </pic:blipFill>
                  <pic:spPr>
                    <a:xfrm>
                      <a:off x="0" y="0"/>
                      <a:ext cx="5486400" cy="6498102"/>
                    </a:xfrm>
                    <a:prstGeom prst="rect">
                      <a:avLst/>
                    </a:prstGeom>
                    <a:ln>
                      <a:solidFill>
                        <a:schemeClr val="tx1"/>
                      </a:solidFill>
                    </a:ln>
                  </pic:spPr>
                </pic:pic>
              </a:graphicData>
            </a:graphic>
          </wp:inline>
        </w:drawing>
      </w:r>
    </w:p>
    <w:p w14:paraId="09BE3C46" w14:textId="78E4957E" w:rsidR="000D508E" w:rsidRPr="0055395E" w:rsidRDefault="000D508E" w:rsidP="00C11EBD">
      <w:pPr>
        <w:pStyle w:val="Caption"/>
        <w:ind w:left="360"/>
      </w:pPr>
      <w:bookmarkStart w:id="244" w:name="_Ref185003089"/>
      <w:bookmarkStart w:id="245" w:name="_Toc231479213"/>
      <w:r w:rsidRPr="0055395E">
        <w:t xml:space="preserve">Figure </w:t>
      </w:r>
      <w:fldSimple w:instr=" SEQ Figure \* ARABIC ">
        <w:r w:rsidR="0072181F" w:rsidRPr="0055395E">
          <w:rPr>
            <w:noProof/>
          </w:rPr>
          <w:t>91</w:t>
        </w:r>
      </w:fldSimple>
      <w:bookmarkEnd w:id="244"/>
      <w:r w:rsidRPr="0055395E">
        <w:t xml:space="preserve">: Calendar for </w:t>
      </w:r>
      <w:r w:rsidR="00C9738C" w:rsidRPr="0055395E">
        <w:t>Add</w:t>
      </w:r>
      <w:r w:rsidRPr="0055395E">
        <w:t xml:space="preserve"> Grid Availability in Indefinite Modification</w:t>
      </w:r>
      <w:bookmarkEnd w:id="245"/>
    </w:p>
    <w:p w14:paraId="621AFDE1" w14:textId="039448FB" w:rsidR="000D508E" w:rsidRPr="0055395E" w:rsidRDefault="000D508E" w:rsidP="00FF2B63">
      <w:pPr>
        <w:numPr>
          <w:ilvl w:val="0"/>
          <w:numId w:val="26"/>
        </w:numPr>
      </w:pPr>
      <w:r w:rsidRPr="0055395E">
        <w:t>After selecting a date, the user will be prompted to check for cancelled timeslots as seen in</w:t>
      </w:r>
      <w:r w:rsidR="003B1A11" w:rsidRPr="0055395E">
        <w:t xml:space="preserve"> </w:t>
      </w:r>
      <w:r w:rsidR="003B1A11" w:rsidRPr="007D7044">
        <w:rPr>
          <w:b/>
          <w:bCs/>
        </w:rPr>
        <w:fldChar w:fldCharType="begin" w:fldLock="1"/>
      </w:r>
      <w:r w:rsidR="003B1A11" w:rsidRPr="007D7044">
        <w:rPr>
          <w:b/>
          <w:bCs/>
        </w:rPr>
        <w:instrText xml:space="preserve"> REF _Ref185003121 \h  \* MERGEFORMAT </w:instrText>
      </w:r>
      <w:r w:rsidR="003B1A11" w:rsidRPr="007D7044">
        <w:rPr>
          <w:b/>
          <w:bCs/>
        </w:rPr>
      </w:r>
      <w:r w:rsidR="003B1A11" w:rsidRPr="007D7044">
        <w:rPr>
          <w:b/>
          <w:bCs/>
        </w:rPr>
        <w:fldChar w:fldCharType="separate"/>
      </w:r>
      <w:r w:rsidR="0055395E" w:rsidRPr="007D7044">
        <w:rPr>
          <w:rFonts w:ascii="Segoe UI Symbol" w:hAnsi="Segoe UI Symbol" w:cs="Segoe UI Symbol"/>
          <w:b/>
          <w:bCs/>
        </w:rPr>
        <w:t>⁠</w:t>
      </w:r>
      <w:hyperlink w:anchor="_Ref185003121" w:history="1">
        <w:r w:rsidR="005763E6" w:rsidRPr="007D7044">
          <w:rPr>
            <w:rStyle w:val="Hyperlink"/>
            <w:rFonts w:ascii="Segoe UI Symbol" w:hAnsi="Segoe UI Symbol" w:cs="Segoe UI Symbol"/>
            <w:b w:val="0"/>
            <w:bCs/>
          </w:rPr>
          <w:t>⁠</w:t>
        </w:r>
        <w:r w:rsidR="00A768AF" w:rsidRPr="007D7044">
          <w:rPr>
            <w:rStyle w:val="Hyperlink"/>
            <w:rFonts w:ascii="Segoe UI Symbol" w:hAnsi="Segoe UI Symbol" w:cs="Segoe UI Symbol"/>
            <w:b w:val="0"/>
            <w:bCs/>
          </w:rPr>
          <w:t>⁠</w:t>
        </w:r>
        <w:r w:rsidR="002A3C73" w:rsidRPr="007D7044">
          <w:rPr>
            <w:rStyle w:val="Hyperlink"/>
            <w:rFonts w:ascii="Segoe UI Symbol" w:hAnsi="Segoe UI Symbol" w:cs="Segoe UI Symbol"/>
            <w:b w:val="0"/>
            <w:bCs/>
          </w:rPr>
          <w:t>⁠</w:t>
        </w:r>
        <w:r w:rsidR="00033A73" w:rsidRPr="007D7044">
          <w:rPr>
            <w:rStyle w:val="Hyperlink"/>
            <w:rFonts w:ascii="Segoe UI Symbol" w:hAnsi="Segoe UI Symbol" w:cs="Segoe UI Symbol"/>
            <w:b w:val="0"/>
            <w:bCs/>
          </w:rPr>
          <w:fldChar w:fldCharType="begin" w:fldLock="1"/>
        </w:r>
        <w:r w:rsidR="00033A73" w:rsidRPr="007D7044">
          <w:rPr>
            <w:rStyle w:val="Hyperlink"/>
            <w:rFonts w:ascii="Segoe UI Symbol" w:hAnsi="Segoe UI Symbol" w:cs="Segoe UI Symbol"/>
            <w:b w:val="0"/>
            <w:bCs/>
          </w:rPr>
          <w:instrText xml:space="preserve"> REF _Ref185003121 \h  \* MERGEFORMAT </w:instrText>
        </w:r>
        <w:r w:rsidR="00033A73" w:rsidRPr="007D7044">
          <w:rPr>
            <w:rStyle w:val="Hyperlink"/>
            <w:rFonts w:ascii="Segoe UI Symbol" w:hAnsi="Segoe UI Symbol" w:cs="Segoe UI Symbol"/>
            <w:b w:val="0"/>
            <w:bCs/>
          </w:rPr>
        </w:r>
        <w:r w:rsidR="00033A73" w:rsidRPr="007D7044">
          <w:rPr>
            <w:rStyle w:val="Hyperlink"/>
            <w:rFonts w:ascii="Segoe UI Symbol" w:hAnsi="Segoe UI Symbol" w:cs="Segoe UI Symbol"/>
            <w:b w:val="0"/>
            <w:bCs/>
          </w:rPr>
          <w:fldChar w:fldCharType="separate"/>
        </w:r>
        <w:r w:rsidR="0055395E" w:rsidRPr="007D7044">
          <w:rPr>
            <w:rStyle w:val="Hyperlink"/>
            <w:rFonts w:ascii="Segoe UI Symbol" w:hAnsi="Segoe UI Symbol" w:cs="Segoe UI Symbol"/>
            <w:b w:val="0"/>
            <w:bCs/>
          </w:rPr>
          <w:t>⁠</w:t>
        </w:r>
        <w:r w:rsidR="005763E6" w:rsidRPr="007D7044">
          <w:rPr>
            <w:rStyle w:val="Hyperlink"/>
            <w:rFonts w:ascii="Segoe UI Symbol" w:hAnsi="Segoe UI Symbol" w:cs="Segoe UI Symbol"/>
            <w:b w:val="0"/>
            <w:bCs/>
          </w:rPr>
          <w:t>⁠</w:t>
        </w:r>
        <w:r w:rsidR="0072181F" w:rsidRPr="007D7044">
          <w:rPr>
            <w:rStyle w:val="StyleHyperlinkBold"/>
          </w:rPr>
          <w:t>Figure 92</w:t>
        </w:r>
        <w:r w:rsidR="005763E6" w:rsidRPr="007D7044">
          <w:rPr>
            <w:rStyle w:val="Hyperlink"/>
            <w:rFonts w:ascii="Segoe UI Symbol" w:hAnsi="Segoe UI Symbol" w:cs="Segoe UI Symbol"/>
            <w:b w:val="0"/>
            <w:bCs/>
            <w:noProof/>
          </w:rPr>
          <w:t>⁠</w:t>
        </w:r>
        <w:r w:rsidR="0055395E" w:rsidRPr="007D7044">
          <w:rPr>
            <w:rStyle w:val="Hyperlink"/>
            <w:rFonts w:ascii="Segoe UI Symbol" w:hAnsi="Segoe UI Symbol" w:cs="Segoe UI Symbol"/>
            <w:b w:val="0"/>
            <w:bCs/>
            <w:noProof/>
          </w:rPr>
          <w:t>⁠</w:t>
        </w:r>
        <w:r w:rsidR="00033A73" w:rsidRPr="007D7044">
          <w:rPr>
            <w:rStyle w:val="Hyperlink"/>
            <w:rFonts w:ascii="Segoe UI Symbol" w:hAnsi="Segoe UI Symbol" w:cs="Segoe UI Symbol"/>
            <w:b w:val="0"/>
            <w:bCs/>
          </w:rPr>
          <w:fldChar w:fldCharType="end"/>
        </w:r>
        <w:r w:rsidR="002A3C73" w:rsidRPr="007D7044">
          <w:rPr>
            <w:rStyle w:val="Hyperlink"/>
            <w:rFonts w:ascii="Segoe UI Symbol" w:hAnsi="Segoe UI Symbol" w:cs="Segoe UI Symbol"/>
            <w:b w:val="0"/>
            <w:bCs/>
          </w:rPr>
          <w:t>⁠</w:t>
        </w:r>
        <w:r w:rsidR="00A768AF" w:rsidRPr="007D7044">
          <w:rPr>
            <w:rStyle w:val="Hyperlink"/>
            <w:rFonts w:ascii="Segoe UI Symbol" w:hAnsi="Segoe UI Symbol" w:cs="Segoe UI Symbol"/>
            <w:b w:val="0"/>
            <w:bCs/>
          </w:rPr>
          <w:t>⁠</w:t>
        </w:r>
        <w:r w:rsidR="005763E6" w:rsidRPr="007D7044">
          <w:rPr>
            <w:rStyle w:val="Hyperlink"/>
            <w:rFonts w:ascii="Segoe UI Symbol" w:hAnsi="Segoe UI Symbol" w:cs="Segoe UI Symbol"/>
            <w:b w:val="0"/>
            <w:bCs/>
          </w:rPr>
          <w:t>⁠</w:t>
        </w:r>
      </w:hyperlink>
      <w:r w:rsidR="0055395E" w:rsidRPr="007D7044">
        <w:rPr>
          <w:rFonts w:ascii="Segoe UI Symbol" w:hAnsi="Segoe UI Symbol" w:cs="Segoe UI Symbol"/>
          <w:b/>
          <w:bCs/>
        </w:rPr>
        <w:t>⁠</w:t>
      </w:r>
      <w:r w:rsidR="003B1A11" w:rsidRPr="007D7044">
        <w:rPr>
          <w:b/>
          <w:bCs/>
        </w:rPr>
        <w:fldChar w:fldCharType="end"/>
      </w:r>
      <w:r w:rsidRPr="007D7044">
        <w:t>.</w:t>
      </w:r>
    </w:p>
    <w:p w14:paraId="408A8EA6" w14:textId="57C552B4" w:rsidR="000D508E" w:rsidRPr="0055395E" w:rsidRDefault="00E94DB5" w:rsidP="00C11EBD">
      <w:pPr>
        <w:ind w:left="360"/>
      </w:pPr>
      <w:r w:rsidRPr="0055395E">
        <w:rPr>
          <w:noProof/>
        </w:rPr>
        <w:lastRenderedPageBreak/>
        <w:drawing>
          <wp:inline distT="0" distB="0" distL="0" distR="0" wp14:anchorId="4802B043" wp14:editId="186B569B">
            <wp:extent cx="5486400" cy="6465863"/>
            <wp:effectExtent l="19050" t="19050" r="19050" b="11430"/>
            <wp:docPr id="1247595860" name="Picture 1" descr="Check for Cancelled Timeslots for Indefinite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595860" name="Picture 1" descr="Check for Cancelled Timeslots for Indefinite Modification"/>
                    <pic:cNvPicPr/>
                  </pic:nvPicPr>
                  <pic:blipFill>
                    <a:blip r:embed="rId100"/>
                    <a:stretch>
                      <a:fillRect/>
                    </a:stretch>
                  </pic:blipFill>
                  <pic:spPr>
                    <a:xfrm>
                      <a:off x="0" y="0"/>
                      <a:ext cx="5486400" cy="6465863"/>
                    </a:xfrm>
                    <a:prstGeom prst="rect">
                      <a:avLst/>
                    </a:prstGeom>
                    <a:ln>
                      <a:solidFill>
                        <a:schemeClr val="tx1"/>
                      </a:solidFill>
                    </a:ln>
                  </pic:spPr>
                </pic:pic>
              </a:graphicData>
            </a:graphic>
          </wp:inline>
        </w:drawing>
      </w:r>
    </w:p>
    <w:p w14:paraId="1E8F52C5" w14:textId="480BEB48" w:rsidR="000D508E" w:rsidRPr="0055395E" w:rsidRDefault="000D508E" w:rsidP="00C11EBD">
      <w:pPr>
        <w:pStyle w:val="Caption"/>
        <w:ind w:left="360"/>
      </w:pPr>
      <w:bookmarkStart w:id="246" w:name="_Ref185003121"/>
      <w:bookmarkStart w:id="247" w:name="_Toc231479214"/>
      <w:r w:rsidRPr="0055395E">
        <w:t xml:space="preserve">Figure </w:t>
      </w:r>
      <w:fldSimple w:instr=" SEQ Figure \* ARABIC ">
        <w:r w:rsidR="0072181F" w:rsidRPr="0055395E">
          <w:rPr>
            <w:noProof/>
          </w:rPr>
          <w:t>92</w:t>
        </w:r>
      </w:fldSimple>
      <w:bookmarkEnd w:id="246"/>
      <w:r w:rsidRPr="0055395E">
        <w:t>: Check for Cancelled Timeslots for Indefinite Modification</w:t>
      </w:r>
      <w:bookmarkEnd w:id="247"/>
    </w:p>
    <w:p w14:paraId="620A6248" w14:textId="6DC31C85" w:rsidR="007C55A4" w:rsidRPr="0055395E" w:rsidRDefault="007C55A4" w:rsidP="007C55A4">
      <w:pPr>
        <w:pStyle w:val="NoteStyle1"/>
      </w:pPr>
      <w:r w:rsidRPr="0055395E">
        <w:t>Note: If a user attempts to add timeslots to a day with previous cancellations, the following information will display after selecting “Check for Cancelled Timeslots” (see</w:t>
      </w:r>
      <w:r w:rsidR="000D3A08" w:rsidRPr="0055395E">
        <w:t xml:space="preserve"> </w:t>
      </w:r>
      <w:r w:rsidR="003B1A11" w:rsidRPr="0055395E">
        <w:rPr>
          <w:b/>
          <w:bCs/>
        </w:rPr>
        <w:fldChar w:fldCharType="begin" w:fldLock="1"/>
      </w:r>
      <w:r w:rsidR="003B1A11" w:rsidRPr="0055395E">
        <w:rPr>
          <w:b/>
          <w:bCs/>
        </w:rPr>
        <w:instrText xml:space="preserve"> REF _Ref185864849 \h  \* MERGEFORMAT </w:instrText>
      </w:r>
      <w:r w:rsidR="003B1A11" w:rsidRPr="0055395E">
        <w:rPr>
          <w:b/>
          <w:bCs/>
        </w:rPr>
      </w:r>
      <w:r w:rsidR="003B1A11" w:rsidRPr="0055395E">
        <w:rPr>
          <w:b/>
          <w:bCs/>
        </w:rPr>
        <w:fldChar w:fldCharType="separate"/>
      </w:r>
      <w:r w:rsidR="0055395E" w:rsidRPr="0055395E">
        <w:rPr>
          <w:rFonts w:ascii="Segoe UI Symbol" w:hAnsi="Segoe UI Symbol" w:cs="Segoe UI Symbol"/>
          <w:b/>
          <w:bCs/>
        </w:rPr>
        <w:t>⁠</w:t>
      </w:r>
      <w:hyperlink w:anchor="_Ref185864849"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033A73" w:rsidRPr="007D7044">
          <w:rPr>
            <w:rStyle w:val="StyleHyperlinkBold"/>
          </w:rPr>
          <w:fldChar w:fldCharType="begin" w:fldLock="1"/>
        </w:r>
        <w:r w:rsidR="00033A73" w:rsidRPr="007D7044">
          <w:rPr>
            <w:rStyle w:val="StyleHyperlinkBold"/>
          </w:rPr>
          <w:instrText xml:space="preserve"> REF _Ref185864849 \h  \* MERGEFORMAT </w:instrText>
        </w:r>
        <w:r w:rsidR="00033A73" w:rsidRPr="007D7044">
          <w:rPr>
            <w:rStyle w:val="StyleHyperlinkBold"/>
          </w:rPr>
        </w:r>
        <w:r w:rsidR="00033A73"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93</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033A73"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3B1A11" w:rsidRPr="0055395E">
        <w:rPr>
          <w:b/>
          <w:bCs/>
        </w:rPr>
        <w:fldChar w:fldCharType="end"/>
      </w:r>
      <w:r w:rsidRPr="0055395E">
        <w:t xml:space="preserve"> for example).</w:t>
      </w:r>
    </w:p>
    <w:p w14:paraId="7A52D11F" w14:textId="5B3F4C99" w:rsidR="008C0393" w:rsidRPr="0055395E" w:rsidRDefault="002E08B0" w:rsidP="008C0393">
      <w:pPr>
        <w:keepNext/>
        <w:ind w:left="1080"/>
      </w:pPr>
      <w:r w:rsidRPr="0055395E">
        <w:rPr>
          <w:noProof/>
        </w:rPr>
        <w:lastRenderedPageBreak/>
        <w:drawing>
          <wp:inline distT="0" distB="0" distL="0" distR="0" wp14:anchorId="266A6CDD" wp14:editId="1EAA389A">
            <wp:extent cx="4572000" cy="3311769"/>
            <wp:effectExtent l="19050" t="19050" r="19050" b="22225"/>
            <wp:docPr id="1727967668" name="Picture 1" descr="Cancelled Timeslot Information for Indefin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67668" name="Picture 1" descr="Cancelled Timeslot Information for Indefinite"/>
                    <pic:cNvPicPr/>
                  </pic:nvPicPr>
                  <pic:blipFill>
                    <a:blip r:embed="rId101"/>
                    <a:stretch>
                      <a:fillRect/>
                    </a:stretch>
                  </pic:blipFill>
                  <pic:spPr>
                    <a:xfrm>
                      <a:off x="0" y="0"/>
                      <a:ext cx="4572000" cy="3311769"/>
                    </a:xfrm>
                    <a:prstGeom prst="rect">
                      <a:avLst/>
                    </a:prstGeom>
                    <a:ln>
                      <a:solidFill>
                        <a:schemeClr val="tx1"/>
                      </a:solidFill>
                    </a:ln>
                  </pic:spPr>
                </pic:pic>
              </a:graphicData>
            </a:graphic>
          </wp:inline>
        </w:drawing>
      </w:r>
    </w:p>
    <w:p w14:paraId="6171B3C4" w14:textId="2FD30A8F" w:rsidR="007C55A4" w:rsidRPr="0055395E" w:rsidRDefault="008C0393" w:rsidP="00FD29AF">
      <w:pPr>
        <w:pStyle w:val="Caption"/>
        <w:ind w:left="360" w:firstLine="720"/>
      </w:pPr>
      <w:bookmarkStart w:id="248" w:name="_Ref185864849"/>
      <w:bookmarkStart w:id="249" w:name="_Toc231479215"/>
      <w:r w:rsidRPr="0055395E">
        <w:t xml:space="preserve">Figure </w:t>
      </w:r>
      <w:fldSimple w:instr=" SEQ Figure \* ARABIC ">
        <w:r w:rsidR="0072181F" w:rsidRPr="0055395E">
          <w:rPr>
            <w:noProof/>
          </w:rPr>
          <w:t>93</w:t>
        </w:r>
      </w:fldSimple>
      <w:bookmarkEnd w:id="248"/>
      <w:r w:rsidRPr="0055395E">
        <w:t>: Cancelled Timeslot Information for Indefinite</w:t>
      </w:r>
      <w:bookmarkEnd w:id="249"/>
    </w:p>
    <w:p w14:paraId="7B670895" w14:textId="1C2CCB77" w:rsidR="000D508E" w:rsidRPr="0055395E" w:rsidRDefault="000D508E" w:rsidP="00FF2B63">
      <w:pPr>
        <w:numPr>
          <w:ilvl w:val="0"/>
          <w:numId w:val="26"/>
        </w:numPr>
      </w:pPr>
      <w:r w:rsidRPr="0055395E">
        <w:t xml:space="preserve">The </w:t>
      </w:r>
      <w:r w:rsidR="00F64CE1" w:rsidRPr="0055395E">
        <w:t>page</w:t>
      </w:r>
      <w:r w:rsidRPr="0055395E">
        <w:t xml:space="preserve"> will then expand to full view</w:t>
      </w:r>
      <w:r w:rsidR="00F64CE1" w:rsidRPr="0055395E">
        <w:t>,</w:t>
      </w:r>
      <w:r w:rsidRPr="0055395E">
        <w:t xml:space="preserve"> and the user will be required to populate the fields shown below in</w:t>
      </w:r>
      <w:r w:rsidR="003B1A11" w:rsidRPr="0055395E">
        <w:t xml:space="preserve"> </w:t>
      </w:r>
      <w:r w:rsidR="003B1A11" w:rsidRPr="0055395E">
        <w:rPr>
          <w:b/>
          <w:bCs/>
        </w:rPr>
        <w:fldChar w:fldCharType="begin" w:fldLock="1"/>
      </w:r>
      <w:r w:rsidR="003B1A11" w:rsidRPr="0055395E">
        <w:rPr>
          <w:b/>
          <w:bCs/>
        </w:rPr>
        <w:instrText xml:space="preserve"> REF _Ref185003153 \h  \* MERGEFORMAT </w:instrText>
      </w:r>
      <w:r w:rsidR="003B1A11" w:rsidRPr="0055395E">
        <w:rPr>
          <w:b/>
          <w:bCs/>
        </w:rPr>
      </w:r>
      <w:r w:rsidR="003B1A11" w:rsidRPr="0055395E">
        <w:rPr>
          <w:b/>
          <w:bCs/>
        </w:rPr>
        <w:fldChar w:fldCharType="separate"/>
      </w:r>
      <w:r w:rsidR="0055395E" w:rsidRPr="0055395E">
        <w:rPr>
          <w:rFonts w:ascii="Segoe UI Symbol" w:hAnsi="Segoe UI Symbol" w:cs="Segoe UI Symbol"/>
          <w:b/>
          <w:bCs/>
        </w:rPr>
        <w:t>⁠</w:t>
      </w:r>
      <w:hyperlink w:anchor="_Ref185003153"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9B43C1" w:rsidRPr="0055395E">
          <w:rPr>
            <w:rStyle w:val="Hyperlink"/>
            <w:rFonts w:ascii="Segoe UI Symbol" w:hAnsi="Segoe UI Symbol" w:cs="Segoe UI Symbol"/>
            <w:bCs/>
          </w:rPr>
          <w:fldChar w:fldCharType="begin" w:fldLock="1"/>
        </w:r>
        <w:r w:rsidR="009B43C1" w:rsidRPr="0055395E">
          <w:rPr>
            <w:rStyle w:val="Hyperlink"/>
            <w:rFonts w:ascii="Segoe UI Symbol" w:hAnsi="Segoe UI Symbol" w:cs="Segoe UI Symbol"/>
            <w:bCs/>
          </w:rPr>
          <w:instrText xml:space="preserve"> REF _Ref185003153 \h  \* MERGEFORMAT </w:instrText>
        </w:r>
        <w:r w:rsidR="009B43C1" w:rsidRPr="0055395E">
          <w:rPr>
            <w:rStyle w:val="Hyperlink"/>
            <w:rFonts w:ascii="Segoe UI Symbol" w:hAnsi="Segoe UI Symbol" w:cs="Segoe UI Symbol"/>
            <w:bCs/>
          </w:rPr>
        </w:r>
        <w:r w:rsidR="009B43C1"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94</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9B43C1"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3B1A11" w:rsidRPr="0055395E">
        <w:rPr>
          <w:b/>
          <w:bCs/>
        </w:rPr>
        <w:fldChar w:fldCharType="end"/>
      </w:r>
      <w:r w:rsidRPr="0055395E">
        <w:t>.</w:t>
      </w:r>
    </w:p>
    <w:p w14:paraId="3AC14519" w14:textId="74FD8590" w:rsidR="000D508E" w:rsidRPr="0055395E" w:rsidRDefault="000D508E" w:rsidP="00C11EBD">
      <w:pPr>
        <w:ind w:left="360"/>
      </w:pPr>
      <w:r w:rsidRPr="0055395E">
        <w:t xml:space="preserve"> </w:t>
      </w:r>
      <w:r w:rsidR="006E5BF4" w:rsidRPr="0055395E">
        <w:rPr>
          <w:noProof/>
        </w:rPr>
        <w:drawing>
          <wp:inline distT="0" distB="0" distL="0" distR="0" wp14:anchorId="3CF9D3D5" wp14:editId="5DA78C12">
            <wp:extent cx="5486400" cy="3642946"/>
            <wp:effectExtent l="19050" t="19050" r="19050" b="15240"/>
            <wp:docPr id="710302625" name="Picture 1" descr="Add Timeslot for Indefinite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02625" name="Picture 1" descr="Add Timeslot for Indefinite Modification"/>
                    <pic:cNvPicPr/>
                  </pic:nvPicPr>
                  <pic:blipFill>
                    <a:blip r:embed="rId102"/>
                    <a:stretch>
                      <a:fillRect/>
                    </a:stretch>
                  </pic:blipFill>
                  <pic:spPr>
                    <a:xfrm>
                      <a:off x="0" y="0"/>
                      <a:ext cx="5486400" cy="3642946"/>
                    </a:xfrm>
                    <a:prstGeom prst="rect">
                      <a:avLst/>
                    </a:prstGeom>
                    <a:ln>
                      <a:solidFill>
                        <a:schemeClr val="tx1"/>
                      </a:solidFill>
                    </a:ln>
                  </pic:spPr>
                </pic:pic>
              </a:graphicData>
            </a:graphic>
          </wp:inline>
        </w:drawing>
      </w:r>
    </w:p>
    <w:p w14:paraId="2384AB6C" w14:textId="7CCE025D" w:rsidR="000D508E" w:rsidRPr="0055395E" w:rsidRDefault="000D508E" w:rsidP="00C11EBD">
      <w:pPr>
        <w:pStyle w:val="Caption"/>
        <w:ind w:left="360"/>
      </w:pPr>
      <w:bookmarkStart w:id="250" w:name="_Ref185003153"/>
      <w:bookmarkStart w:id="251" w:name="_Toc231479216"/>
      <w:r w:rsidRPr="0055395E">
        <w:t xml:space="preserve">Figure </w:t>
      </w:r>
      <w:fldSimple w:instr=" SEQ Figure \* ARABIC ">
        <w:r w:rsidR="0072181F" w:rsidRPr="0055395E">
          <w:rPr>
            <w:noProof/>
          </w:rPr>
          <w:t>94</w:t>
        </w:r>
      </w:fldSimple>
      <w:bookmarkEnd w:id="250"/>
      <w:r w:rsidRPr="0055395E">
        <w:t>: Add Timeslot for Indefinite Modification</w:t>
      </w:r>
      <w:bookmarkEnd w:id="251"/>
    </w:p>
    <w:p w14:paraId="5811CFC0" w14:textId="545AF9E5" w:rsidR="000D508E" w:rsidRPr="0055395E" w:rsidRDefault="000D508E" w:rsidP="000D508E">
      <w:pPr>
        <w:pStyle w:val="NoteStyle1"/>
      </w:pPr>
      <w:r w:rsidRPr="0055395E">
        <w:lastRenderedPageBreak/>
        <w:t xml:space="preserve">Note: </w:t>
      </w:r>
      <w:r w:rsidR="00980138" w:rsidRPr="0055395E">
        <w:t>If a timeslot has been previously cancelled for the chosen date, the user will receive a notification prompting them to either keep the previously cancelled timeslots or overwrite the cancellation</w:t>
      </w:r>
      <w:r w:rsidRPr="0055395E">
        <w:t>, as seen in</w:t>
      </w:r>
      <w:r w:rsidR="009B43C1" w:rsidRPr="0055395E">
        <w:t xml:space="preserve"> </w:t>
      </w:r>
      <w:r w:rsidR="009B43C1" w:rsidRPr="0055395E">
        <w:rPr>
          <w:b/>
          <w:bCs/>
        </w:rPr>
        <w:fldChar w:fldCharType="begin" w:fldLock="1"/>
      </w:r>
      <w:r w:rsidR="009B43C1" w:rsidRPr="0055395E">
        <w:rPr>
          <w:b/>
          <w:bCs/>
        </w:rPr>
        <w:instrText xml:space="preserve"> REF _Ref185003206 \h  \* MERGEFORMAT </w:instrText>
      </w:r>
      <w:r w:rsidR="009B43C1" w:rsidRPr="0055395E">
        <w:rPr>
          <w:b/>
          <w:bCs/>
        </w:rPr>
      </w:r>
      <w:r w:rsidR="009B43C1" w:rsidRPr="0055395E">
        <w:rPr>
          <w:b/>
          <w:bCs/>
        </w:rPr>
        <w:fldChar w:fldCharType="separate"/>
      </w:r>
      <w:r w:rsidR="0055395E" w:rsidRPr="0055395E">
        <w:rPr>
          <w:rFonts w:ascii="Segoe UI Symbol" w:hAnsi="Segoe UI Symbol" w:cs="Segoe UI Symbol"/>
          <w:b/>
          <w:bCs/>
        </w:rPr>
        <w:t>⁠</w:t>
      </w:r>
      <w:hyperlink w:anchor="_Ref185003206"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95</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9B43C1" w:rsidRPr="0055395E">
        <w:rPr>
          <w:b/>
          <w:bCs/>
        </w:rPr>
        <w:fldChar w:fldCharType="end"/>
      </w:r>
      <w:r w:rsidRPr="0055395E">
        <w:t>.</w:t>
      </w:r>
      <w:r w:rsidR="00A45415" w:rsidRPr="0055395E">
        <w:t xml:space="preserve"> After selecting an action, the user will need to select “Continue” to move forward with the modification.</w:t>
      </w:r>
    </w:p>
    <w:p w14:paraId="3E5BCE9E" w14:textId="4EA4E0DF" w:rsidR="000D508E" w:rsidRPr="0055395E" w:rsidRDefault="00A45415" w:rsidP="00C11EBD">
      <w:pPr>
        <w:ind w:left="1080"/>
      </w:pPr>
      <w:r w:rsidRPr="0055395E">
        <w:rPr>
          <w:noProof/>
        </w:rPr>
        <w:drawing>
          <wp:inline distT="0" distB="0" distL="0" distR="0" wp14:anchorId="2653A59A" wp14:editId="2D9DA5C4">
            <wp:extent cx="4389120" cy="3910308"/>
            <wp:effectExtent l="19050" t="19050" r="11430" b="14605"/>
            <wp:docPr id="146498425" name="Picture 1" descr="Cancelled Timeslots Information for Indefinite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8425" name="Picture 1" descr="Cancelled Timeslots Information for Indefinite Modification"/>
                    <pic:cNvPicPr/>
                  </pic:nvPicPr>
                  <pic:blipFill>
                    <a:blip r:embed="rId85"/>
                    <a:stretch>
                      <a:fillRect/>
                    </a:stretch>
                  </pic:blipFill>
                  <pic:spPr>
                    <a:xfrm>
                      <a:off x="0" y="0"/>
                      <a:ext cx="4389120" cy="3910308"/>
                    </a:xfrm>
                    <a:prstGeom prst="rect">
                      <a:avLst/>
                    </a:prstGeom>
                    <a:ln>
                      <a:solidFill>
                        <a:schemeClr val="tx1"/>
                      </a:solidFill>
                    </a:ln>
                  </pic:spPr>
                </pic:pic>
              </a:graphicData>
            </a:graphic>
          </wp:inline>
        </w:drawing>
      </w:r>
    </w:p>
    <w:p w14:paraId="63126361" w14:textId="1B48A024" w:rsidR="000D508E" w:rsidRPr="0055395E" w:rsidRDefault="000D508E" w:rsidP="00C11EBD">
      <w:pPr>
        <w:pStyle w:val="Caption"/>
        <w:ind w:left="1080"/>
      </w:pPr>
      <w:bookmarkStart w:id="252" w:name="_Ref185003206"/>
      <w:bookmarkStart w:id="253" w:name="_Toc231479217"/>
      <w:r w:rsidRPr="0055395E">
        <w:t xml:space="preserve">Figure </w:t>
      </w:r>
      <w:fldSimple w:instr=" SEQ Figure \* ARABIC ">
        <w:r w:rsidR="0072181F" w:rsidRPr="0055395E">
          <w:rPr>
            <w:noProof/>
          </w:rPr>
          <w:t>95</w:t>
        </w:r>
      </w:fldSimple>
      <w:bookmarkEnd w:id="252"/>
      <w:r w:rsidRPr="0055395E">
        <w:t>: Cancelled Timeslots Information for Indefinite Modification</w:t>
      </w:r>
      <w:bookmarkEnd w:id="253"/>
    </w:p>
    <w:p w14:paraId="537B743A" w14:textId="2CC4E576" w:rsidR="000D508E" w:rsidRPr="0055395E" w:rsidRDefault="000D508E" w:rsidP="00FF2B63">
      <w:pPr>
        <w:numPr>
          <w:ilvl w:val="0"/>
          <w:numId w:val="26"/>
        </w:numPr>
      </w:pPr>
      <w:r w:rsidRPr="0055395E">
        <w:t xml:space="preserve">The user can also add multiple timeslots for the chosen day by selecting the “+” button seen in </w:t>
      </w:r>
      <w:r w:rsidR="0098355E" w:rsidRPr="0055395E">
        <w:rPr>
          <w:b/>
          <w:bCs/>
        </w:rPr>
        <w:fldChar w:fldCharType="begin" w:fldLock="1"/>
      </w:r>
      <w:r w:rsidR="0098355E" w:rsidRPr="0055395E">
        <w:rPr>
          <w:b/>
          <w:bCs/>
        </w:rPr>
        <w:instrText xml:space="preserve"> REF _Ref185003234 \h  \* MERGEFORMAT </w:instrText>
      </w:r>
      <w:r w:rsidR="0098355E" w:rsidRPr="0055395E">
        <w:rPr>
          <w:b/>
          <w:bCs/>
        </w:rPr>
      </w:r>
      <w:r w:rsidR="0098355E" w:rsidRPr="0055395E">
        <w:rPr>
          <w:b/>
          <w:bCs/>
        </w:rPr>
        <w:fldChar w:fldCharType="separate"/>
      </w:r>
      <w:r w:rsidR="0055395E" w:rsidRPr="007D7044">
        <w:rPr>
          <w:rStyle w:val="StyleHyperlinkBold"/>
          <w:rFonts w:ascii="Segoe UI Symbol" w:hAnsi="Segoe UI Symbol" w:cs="Segoe UI Symbol"/>
        </w:rPr>
        <w:t>⁠</w:t>
      </w:r>
      <w:hyperlink w:anchor="_Ref185003234"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9B43C1" w:rsidRPr="007D7044">
          <w:rPr>
            <w:rStyle w:val="StyleHyperlinkBold"/>
          </w:rPr>
          <w:fldChar w:fldCharType="begin" w:fldLock="1"/>
        </w:r>
        <w:r w:rsidR="009B43C1" w:rsidRPr="007D7044">
          <w:rPr>
            <w:rStyle w:val="StyleHyperlinkBold"/>
          </w:rPr>
          <w:instrText xml:space="preserve"> REF _Ref185003234 \h  \* MERGEFORMAT </w:instrText>
        </w:r>
        <w:r w:rsidR="009B43C1" w:rsidRPr="007D7044">
          <w:rPr>
            <w:rStyle w:val="StyleHyperlinkBold"/>
          </w:rPr>
        </w:r>
        <w:r w:rsidR="009B43C1"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96</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9B43C1"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55395E">
        <w:rPr>
          <w:rFonts w:ascii="Segoe UI Symbol" w:hAnsi="Segoe UI Symbol" w:cs="Segoe UI Symbol"/>
          <w:b/>
          <w:bCs/>
        </w:rPr>
        <w:t>⁠</w:t>
      </w:r>
      <w:r w:rsidR="0098355E" w:rsidRPr="0055395E">
        <w:rPr>
          <w:b/>
          <w:bCs/>
        </w:rPr>
        <w:fldChar w:fldCharType="end"/>
      </w:r>
      <w:r w:rsidR="00C11EBD" w:rsidRPr="0055395E">
        <w:rPr>
          <w:b/>
          <w:bCs/>
        </w:rPr>
        <w:t xml:space="preserve"> </w:t>
      </w:r>
      <w:r w:rsidRPr="0055395E">
        <w:t>and populating the same required fields.</w:t>
      </w:r>
    </w:p>
    <w:p w14:paraId="4226B5CE" w14:textId="72D9E596" w:rsidR="000D508E" w:rsidRPr="0055395E" w:rsidRDefault="00CB7140" w:rsidP="00C11EBD">
      <w:pPr>
        <w:ind w:left="360"/>
      </w:pPr>
      <w:r w:rsidRPr="0055395E">
        <w:rPr>
          <w:noProof/>
        </w:rPr>
        <w:lastRenderedPageBreak/>
        <w:drawing>
          <wp:inline distT="0" distB="0" distL="0" distR="0" wp14:anchorId="2C499033" wp14:editId="0B544892">
            <wp:extent cx="5486400" cy="2933114"/>
            <wp:effectExtent l="19050" t="19050" r="19050" b="19685"/>
            <wp:docPr id="312291958" name="Picture 1" descr="Adding Multiple Timeslots for Indefinite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91958" name="Picture 1" descr="Adding Multiple Timeslots for Indefinite Modification"/>
                    <pic:cNvPicPr/>
                  </pic:nvPicPr>
                  <pic:blipFill>
                    <a:blip r:embed="rId86"/>
                    <a:stretch>
                      <a:fillRect/>
                    </a:stretch>
                  </pic:blipFill>
                  <pic:spPr>
                    <a:xfrm>
                      <a:off x="0" y="0"/>
                      <a:ext cx="5486400" cy="2933114"/>
                    </a:xfrm>
                    <a:prstGeom prst="rect">
                      <a:avLst/>
                    </a:prstGeom>
                    <a:ln>
                      <a:solidFill>
                        <a:schemeClr val="tx1"/>
                      </a:solidFill>
                    </a:ln>
                  </pic:spPr>
                </pic:pic>
              </a:graphicData>
            </a:graphic>
          </wp:inline>
        </w:drawing>
      </w:r>
    </w:p>
    <w:p w14:paraId="037AF4C3" w14:textId="5569F1AF" w:rsidR="000D508E" w:rsidRPr="0055395E" w:rsidRDefault="000D508E" w:rsidP="00C11EBD">
      <w:pPr>
        <w:pStyle w:val="Caption"/>
        <w:ind w:left="360"/>
      </w:pPr>
      <w:bookmarkStart w:id="254" w:name="_Ref185003234"/>
      <w:bookmarkStart w:id="255" w:name="_Toc231479218"/>
      <w:r w:rsidRPr="0055395E">
        <w:t xml:space="preserve">Figure </w:t>
      </w:r>
      <w:fldSimple w:instr=" SEQ Figure \* ARABIC ">
        <w:r w:rsidR="0072181F" w:rsidRPr="0055395E">
          <w:rPr>
            <w:noProof/>
          </w:rPr>
          <w:t>96</w:t>
        </w:r>
      </w:fldSimple>
      <w:bookmarkEnd w:id="254"/>
      <w:r w:rsidRPr="0055395E">
        <w:t xml:space="preserve">: Adding Multiple Timeslots </w:t>
      </w:r>
      <w:r w:rsidR="00C14E14" w:rsidRPr="0055395E">
        <w:t>for</w:t>
      </w:r>
      <w:r w:rsidRPr="0055395E">
        <w:t xml:space="preserve"> Indefinite Modification</w:t>
      </w:r>
      <w:bookmarkEnd w:id="255"/>
    </w:p>
    <w:p w14:paraId="1F0C80CF" w14:textId="29A2D6DC" w:rsidR="000D508E" w:rsidRPr="0055395E" w:rsidRDefault="000D508E" w:rsidP="000D508E">
      <w:pPr>
        <w:pStyle w:val="NoteStyle1"/>
      </w:pPr>
      <w:r w:rsidRPr="0055395E">
        <w:t>Note: The user is only allowed to create multiple timeslots for different times. If duplicate or overlapping times are attempted, the user will receive the error seen below in</w:t>
      </w:r>
      <w:r w:rsidR="0098355E" w:rsidRPr="0055395E">
        <w:t xml:space="preserve"> either </w:t>
      </w:r>
      <w:r w:rsidR="009B43C1" w:rsidRPr="0055395E">
        <w:rPr>
          <w:b/>
          <w:bCs/>
        </w:rPr>
        <w:fldChar w:fldCharType="begin" w:fldLock="1"/>
      </w:r>
      <w:r w:rsidR="009B43C1" w:rsidRPr="0055395E">
        <w:rPr>
          <w:b/>
          <w:bCs/>
        </w:rPr>
        <w:instrText xml:space="preserve"> REF _Ref185003268 \h  \* MERGEFORMAT </w:instrText>
      </w:r>
      <w:r w:rsidR="009B43C1" w:rsidRPr="0055395E">
        <w:rPr>
          <w:b/>
          <w:bCs/>
        </w:rPr>
      </w:r>
      <w:r w:rsidR="009B43C1" w:rsidRPr="0055395E">
        <w:rPr>
          <w:b/>
          <w:bCs/>
        </w:rPr>
        <w:fldChar w:fldCharType="separate"/>
      </w:r>
      <w:r w:rsidR="0055395E" w:rsidRPr="0055395E">
        <w:rPr>
          <w:rFonts w:ascii="Segoe UI Symbol" w:hAnsi="Segoe UI Symbol" w:cs="Segoe UI Symbol"/>
          <w:b/>
          <w:bCs/>
        </w:rPr>
        <w:t>⁠</w:t>
      </w:r>
      <w:hyperlink w:anchor="_Ref185003268"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97</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9B43C1" w:rsidRPr="0055395E">
        <w:rPr>
          <w:b/>
          <w:bCs/>
        </w:rPr>
        <w:fldChar w:fldCharType="end"/>
      </w:r>
      <w:r w:rsidR="0098355E" w:rsidRPr="0055395E">
        <w:t xml:space="preserve"> or </w:t>
      </w:r>
      <w:r w:rsidR="0098355E" w:rsidRPr="0055395E">
        <w:rPr>
          <w:b/>
          <w:bCs/>
        </w:rPr>
        <w:fldChar w:fldCharType="begin" w:fldLock="1"/>
      </w:r>
      <w:r w:rsidR="0098355E" w:rsidRPr="0055395E">
        <w:rPr>
          <w:b/>
          <w:bCs/>
        </w:rPr>
        <w:instrText xml:space="preserve"> REF _Ref225772795 \h  \* MERGEFORMAT </w:instrText>
      </w:r>
      <w:r w:rsidR="0098355E" w:rsidRPr="0055395E">
        <w:rPr>
          <w:b/>
          <w:bCs/>
        </w:rPr>
      </w:r>
      <w:r w:rsidR="0098355E" w:rsidRPr="0055395E">
        <w:rPr>
          <w:b/>
          <w:bCs/>
        </w:rPr>
        <w:fldChar w:fldCharType="separate"/>
      </w:r>
      <w:r w:rsidR="0055395E" w:rsidRPr="0055395E">
        <w:rPr>
          <w:rFonts w:ascii="Segoe UI Symbol" w:hAnsi="Segoe UI Symbol" w:cs="Segoe UI Symbol"/>
          <w:b/>
          <w:bCs/>
        </w:rPr>
        <w:t>⁠</w:t>
      </w:r>
      <w:hyperlink w:anchor="_Ref225772795"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9B43C1" w:rsidRPr="007D7044">
          <w:rPr>
            <w:rStyle w:val="StyleHyperlinkBold"/>
          </w:rPr>
          <w:fldChar w:fldCharType="begin" w:fldLock="1"/>
        </w:r>
        <w:r w:rsidR="009B43C1" w:rsidRPr="007D7044">
          <w:rPr>
            <w:rStyle w:val="StyleHyperlinkBold"/>
          </w:rPr>
          <w:instrText xml:space="preserve"> REF _Ref225772795 \h  \* MERGEFORMAT </w:instrText>
        </w:r>
        <w:r w:rsidR="009B43C1" w:rsidRPr="007D7044">
          <w:rPr>
            <w:rStyle w:val="StyleHyperlinkBold"/>
          </w:rPr>
        </w:r>
        <w:r w:rsidR="009B43C1"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98</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9B43C1"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98355E" w:rsidRPr="0055395E">
        <w:rPr>
          <w:b/>
          <w:bCs/>
        </w:rPr>
        <w:fldChar w:fldCharType="end"/>
      </w:r>
      <w:r w:rsidRPr="0055395E">
        <w:rPr>
          <w:b/>
          <w:bCs/>
        </w:rPr>
        <w:t>.</w:t>
      </w:r>
    </w:p>
    <w:p w14:paraId="3DB63FDE" w14:textId="22B90537" w:rsidR="000D508E" w:rsidRPr="0055395E" w:rsidRDefault="00831FF5" w:rsidP="00C11EBD">
      <w:pPr>
        <w:ind w:left="1080"/>
      </w:pPr>
      <w:r w:rsidRPr="0055395E">
        <w:rPr>
          <w:noProof/>
        </w:rPr>
        <w:drawing>
          <wp:inline distT="0" distB="0" distL="0" distR="0" wp14:anchorId="1E1337DB" wp14:editId="2ECB5F63">
            <wp:extent cx="4572000" cy="2354873"/>
            <wp:effectExtent l="19050" t="19050" r="19050" b="26670"/>
            <wp:docPr id="143895031" name="Picture 1" descr="Duplicate Timeslot Error for Indefinite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95031" name="Picture 1" descr="Duplicate Timeslot Error for Indefinite Modification"/>
                    <pic:cNvPicPr/>
                  </pic:nvPicPr>
                  <pic:blipFill>
                    <a:blip r:embed="rId87"/>
                    <a:stretch>
                      <a:fillRect/>
                    </a:stretch>
                  </pic:blipFill>
                  <pic:spPr>
                    <a:xfrm>
                      <a:off x="0" y="0"/>
                      <a:ext cx="4572000" cy="2354873"/>
                    </a:xfrm>
                    <a:prstGeom prst="rect">
                      <a:avLst/>
                    </a:prstGeom>
                    <a:ln>
                      <a:solidFill>
                        <a:schemeClr val="tx1"/>
                      </a:solidFill>
                    </a:ln>
                  </pic:spPr>
                </pic:pic>
              </a:graphicData>
            </a:graphic>
          </wp:inline>
        </w:drawing>
      </w:r>
    </w:p>
    <w:p w14:paraId="56397B35" w14:textId="7506F896" w:rsidR="000D508E" w:rsidRPr="0055395E" w:rsidRDefault="000D508E" w:rsidP="00C11EBD">
      <w:pPr>
        <w:pStyle w:val="Caption"/>
        <w:ind w:left="1080"/>
      </w:pPr>
      <w:bookmarkStart w:id="256" w:name="_Ref185003268"/>
      <w:bookmarkStart w:id="257" w:name="_Toc231479219"/>
      <w:r w:rsidRPr="0055395E">
        <w:t xml:space="preserve">Figure </w:t>
      </w:r>
      <w:fldSimple w:instr=" SEQ Figure \* ARABIC ">
        <w:r w:rsidR="0072181F" w:rsidRPr="0055395E">
          <w:rPr>
            <w:noProof/>
          </w:rPr>
          <w:t>97</w:t>
        </w:r>
      </w:fldSimple>
      <w:bookmarkEnd w:id="256"/>
      <w:r w:rsidRPr="0055395E">
        <w:t>: Duplicate Timeslot Error for Indefinite Modification</w:t>
      </w:r>
      <w:bookmarkEnd w:id="257"/>
    </w:p>
    <w:p w14:paraId="0C879FF0" w14:textId="77777777" w:rsidR="0070176F" w:rsidRPr="0055395E" w:rsidRDefault="00F24F76" w:rsidP="0070176F">
      <w:pPr>
        <w:keepNext/>
        <w:ind w:left="1080"/>
      </w:pPr>
      <w:r w:rsidRPr="0055395E">
        <w:rPr>
          <w:noProof/>
        </w:rPr>
        <w:lastRenderedPageBreak/>
        <w:drawing>
          <wp:inline distT="0" distB="0" distL="0" distR="0" wp14:anchorId="1BC94FD2" wp14:editId="16295426">
            <wp:extent cx="4572000" cy="2348523"/>
            <wp:effectExtent l="19050" t="19050" r="19050" b="13970"/>
            <wp:docPr id="1116762987" name="Picture 1" descr="Overlap Timeslot Error for Indefinite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762987" name="Picture 1" descr="Overlap Timeslot Error for Indefinite Modification"/>
                    <pic:cNvPicPr/>
                  </pic:nvPicPr>
                  <pic:blipFill>
                    <a:blip r:embed="rId88"/>
                    <a:stretch>
                      <a:fillRect/>
                    </a:stretch>
                  </pic:blipFill>
                  <pic:spPr>
                    <a:xfrm>
                      <a:off x="0" y="0"/>
                      <a:ext cx="4572000" cy="2348523"/>
                    </a:xfrm>
                    <a:prstGeom prst="rect">
                      <a:avLst/>
                    </a:prstGeom>
                    <a:ln>
                      <a:solidFill>
                        <a:schemeClr val="tx1"/>
                      </a:solidFill>
                    </a:ln>
                  </pic:spPr>
                </pic:pic>
              </a:graphicData>
            </a:graphic>
          </wp:inline>
        </w:drawing>
      </w:r>
    </w:p>
    <w:p w14:paraId="00509136" w14:textId="1309B257" w:rsidR="00F24F76" w:rsidRPr="0055395E" w:rsidRDefault="0070176F" w:rsidP="0070176F">
      <w:pPr>
        <w:pStyle w:val="Caption"/>
        <w:ind w:left="360" w:firstLine="720"/>
      </w:pPr>
      <w:bookmarkStart w:id="258" w:name="_Ref225772795"/>
      <w:bookmarkStart w:id="259" w:name="_Toc231479220"/>
      <w:r w:rsidRPr="0055395E">
        <w:t xml:space="preserve">Figure </w:t>
      </w:r>
      <w:fldSimple w:instr=" SEQ Figure \* ARABIC ">
        <w:r w:rsidR="0072181F" w:rsidRPr="0055395E">
          <w:rPr>
            <w:noProof/>
          </w:rPr>
          <w:t>98</w:t>
        </w:r>
      </w:fldSimple>
      <w:bookmarkEnd w:id="258"/>
      <w:r w:rsidRPr="0055395E">
        <w:t>: Overlap Timeslot Error for Indefinite Modification</w:t>
      </w:r>
      <w:bookmarkEnd w:id="259"/>
    </w:p>
    <w:p w14:paraId="76389271" w14:textId="0B7742EA" w:rsidR="000D508E" w:rsidRPr="0055395E" w:rsidRDefault="000D508E" w:rsidP="000D508E">
      <w:pPr>
        <w:pStyle w:val="NoteStyle1"/>
      </w:pPr>
      <w:r w:rsidRPr="0055395E">
        <w:t>Note: To remove additional timeslots, select the “x” button seen in</w:t>
      </w:r>
      <w:r w:rsidR="009B43C1" w:rsidRPr="0055395E">
        <w:rPr>
          <w:b/>
          <w:bCs/>
        </w:rPr>
        <w:t xml:space="preserve"> </w:t>
      </w:r>
      <w:r w:rsidR="009B43C1" w:rsidRPr="0055395E">
        <w:rPr>
          <w:b/>
          <w:bCs/>
        </w:rPr>
        <w:fldChar w:fldCharType="begin" w:fldLock="1"/>
      </w:r>
      <w:r w:rsidR="009B43C1" w:rsidRPr="0055395E">
        <w:rPr>
          <w:b/>
          <w:bCs/>
        </w:rPr>
        <w:instrText xml:space="preserve"> REF _Ref185003292 \h  \* MERGEFORMAT </w:instrText>
      </w:r>
      <w:r w:rsidR="009B43C1" w:rsidRPr="0055395E">
        <w:rPr>
          <w:b/>
          <w:bCs/>
        </w:rPr>
      </w:r>
      <w:r w:rsidR="009B43C1" w:rsidRPr="0055395E">
        <w:rPr>
          <w:b/>
          <w:bCs/>
        </w:rPr>
        <w:fldChar w:fldCharType="separate"/>
      </w:r>
      <w:r w:rsidR="0055395E" w:rsidRPr="0055395E">
        <w:rPr>
          <w:rFonts w:ascii="Segoe UI Symbol" w:hAnsi="Segoe UI Symbol" w:cs="Segoe UI Symbol"/>
          <w:b/>
          <w:bCs/>
        </w:rPr>
        <w:t>⁠</w:t>
      </w:r>
      <w:hyperlink w:anchor="_Ref185003292"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99</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9B43C1" w:rsidRPr="0055395E">
        <w:rPr>
          <w:b/>
          <w:bCs/>
        </w:rPr>
        <w:fldChar w:fldCharType="end"/>
      </w:r>
      <w:r w:rsidRPr="0055395E">
        <w:t>.</w:t>
      </w:r>
    </w:p>
    <w:p w14:paraId="7356F25B" w14:textId="4E8888EF" w:rsidR="000D508E" w:rsidRPr="0055395E" w:rsidRDefault="00B138E6" w:rsidP="00C11EBD">
      <w:pPr>
        <w:ind w:left="1080"/>
      </w:pPr>
      <w:r w:rsidRPr="0055395E">
        <w:rPr>
          <w:noProof/>
        </w:rPr>
        <w:drawing>
          <wp:inline distT="0" distB="0" distL="0" distR="0" wp14:anchorId="66FA23BF" wp14:editId="5FCFADF4">
            <wp:extent cx="4571728" cy="2080094"/>
            <wp:effectExtent l="19050" t="19050" r="19685" b="15875"/>
            <wp:docPr id="2078028605" name="Picture 1" descr="Removing Timeslots for Indefinite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28605" name="Picture 1" descr="Removing Timeslots for Indefinite Modification"/>
                    <pic:cNvPicPr/>
                  </pic:nvPicPr>
                  <pic:blipFill rotWithShape="1">
                    <a:blip r:embed="rId89"/>
                    <a:srcRect b="15769"/>
                    <a:stretch>
                      <a:fillRect/>
                    </a:stretch>
                  </pic:blipFill>
                  <pic:spPr bwMode="auto">
                    <a:xfrm>
                      <a:off x="0" y="0"/>
                      <a:ext cx="4572000" cy="208021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6570FEA" w14:textId="09488337" w:rsidR="000D508E" w:rsidRPr="0055395E" w:rsidRDefault="000D508E" w:rsidP="00C11EBD">
      <w:pPr>
        <w:pStyle w:val="Caption"/>
        <w:ind w:left="1080"/>
      </w:pPr>
      <w:bookmarkStart w:id="260" w:name="_Ref185003292"/>
      <w:bookmarkStart w:id="261" w:name="_Toc231479221"/>
      <w:r w:rsidRPr="0055395E">
        <w:t xml:space="preserve">Figure </w:t>
      </w:r>
      <w:fldSimple w:instr=" SEQ Figure \* ARABIC ">
        <w:r w:rsidR="0072181F" w:rsidRPr="0055395E">
          <w:rPr>
            <w:noProof/>
          </w:rPr>
          <w:t>99</w:t>
        </w:r>
      </w:fldSimple>
      <w:bookmarkEnd w:id="260"/>
      <w:r w:rsidRPr="0055395E">
        <w:t>: Removing Timeslots for Indefinite Modification</w:t>
      </w:r>
      <w:bookmarkEnd w:id="261"/>
    </w:p>
    <w:p w14:paraId="450A58FA" w14:textId="291785BE" w:rsidR="000D508E" w:rsidRPr="0055395E" w:rsidRDefault="000D508E" w:rsidP="00FF2B63">
      <w:pPr>
        <w:numPr>
          <w:ilvl w:val="0"/>
          <w:numId w:val="26"/>
        </w:numPr>
      </w:pPr>
      <w:r w:rsidRPr="0055395E">
        <w:t>When all required information has been entered, the user can select the “</w:t>
      </w:r>
      <w:r w:rsidR="00394356" w:rsidRPr="0055395E">
        <w:t>Next: Review Change”</w:t>
      </w:r>
      <w:r w:rsidRPr="0055395E">
        <w:t xml:space="preserve"> button seen in</w:t>
      </w:r>
      <w:r w:rsidR="0098355E" w:rsidRPr="0055395E">
        <w:t xml:space="preserve"> </w:t>
      </w:r>
      <w:r w:rsidR="009B43C1" w:rsidRPr="0055395E">
        <w:rPr>
          <w:b/>
          <w:bCs/>
        </w:rPr>
        <w:fldChar w:fldCharType="begin" w:fldLock="1"/>
      </w:r>
      <w:r w:rsidR="009B43C1" w:rsidRPr="0055395E">
        <w:rPr>
          <w:b/>
          <w:bCs/>
        </w:rPr>
        <w:instrText xml:space="preserve"> REF _Ref185003334 \h  \* MERGEFORMAT </w:instrText>
      </w:r>
      <w:r w:rsidR="009B43C1" w:rsidRPr="0055395E">
        <w:rPr>
          <w:b/>
          <w:bCs/>
        </w:rPr>
      </w:r>
      <w:r w:rsidR="009B43C1" w:rsidRPr="0055395E">
        <w:rPr>
          <w:b/>
          <w:bCs/>
        </w:rPr>
        <w:fldChar w:fldCharType="separate"/>
      </w:r>
      <w:r w:rsidR="0055395E" w:rsidRPr="0055395E">
        <w:rPr>
          <w:rFonts w:ascii="Segoe UI Symbol" w:hAnsi="Segoe UI Symbol" w:cs="Segoe UI Symbol"/>
          <w:b/>
          <w:bCs/>
        </w:rPr>
        <w:t>⁠</w:t>
      </w:r>
      <w:hyperlink w:anchor="_Ref185003334"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100</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9B43C1" w:rsidRPr="0055395E">
        <w:rPr>
          <w:b/>
          <w:bCs/>
        </w:rPr>
        <w:fldChar w:fldCharType="end"/>
      </w:r>
      <w:r w:rsidR="00C11EBD" w:rsidRPr="0055395E">
        <w:rPr>
          <w:b/>
          <w:bCs/>
        </w:rPr>
        <w:t xml:space="preserve"> </w:t>
      </w:r>
      <w:r w:rsidR="002F5BB7" w:rsidRPr="0055395E">
        <w:t>to continue to the next page for review.</w:t>
      </w:r>
    </w:p>
    <w:p w14:paraId="390447E9" w14:textId="37410BEF" w:rsidR="000D508E" w:rsidRPr="0055395E" w:rsidRDefault="00E435E8" w:rsidP="00C11EBD">
      <w:pPr>
        <w:ind w:left="360"/>
      </w:pPr>
      <w:r w:rsidRPr="0055395E">
        <w:rPr>
          <w:noProof/>
        </w:rPr>
        <w:lastRenderedPageBreak/>
        <w:drawing>
          <wp:inline distT="0" distB="0" distL="0" distR="0" wp14:anchorId="5573AB76" wp14:editId="4ACB25A0">
            <wp:extent cx="5486400" cy="2933114"/>
            <wp:effectExtent l="19050" t="19050" r="19050" b="19685"/>
            <wp:docPr id="1824565054" name="Picture 1" descr="Review Changes Button for Indefinite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565054" name="Picture 1" descr="Review Changes Button for Indefinite Modification"/>
                    <pic:cNvPicPr/>
                  </pic:nvPicPr>
                  <pic:blipFill>
                    <a:blip r:embed="rId103"/>
                    <a:stretch>
                      <a:fillRect/>
                    </a:stretch>
                  </pic:blipFill>
                  <pic:spPr>
                    <a:xfrm>
                      <a:off x="0" y="0"/>
                      <a:ext cx="5486400" cy="2933114"/>
                    </a:xfrm>
                    <a:prstGeom prst="rect">
                      <a:avLst/>
                    </a:prstGeom>
                    <a:ln>
                      <a:solidFill>
                        <a:schemeClr val="tx1"/>
                      </a:solidFill>
                    </a:ln>
                  </pic:spPr>
                </pic:pic>
              </a:graphicData>
            </a:graphic>
          </wp:inline>
        </w:drawing>
      </w:r>
    </w:p>
    <w:p w14:paraId="74478E5B" w14:textId="4E5AA5F0" w:rsidR="000D508E" w:rsidRPr="0055395E" w:rsidRDefault="00E75F62" w:rsidP="00C11EBD">
      <w:pPr>
        <w:pStyle w:val="Caption"/>
        <w:ind w:left="360"/>
      </w:pPr>
      <w:bookmarkStart w:id="262" w:name="_Ref185003334"/>
      <w:bookmarkStart w:id="263" w:name="_Toc231479222"/>
      <w:r w:rsidRPr="0055395E">
        <w:t xml:space="preserve">Figure </w:t>
      </w:r>
      <w:fldSimple w:instr=" SEQ Figure \* ARABIC ">
        <w:r w:rsidR="0072181F" w:rsidRPr="0055395E">
          <w:rPr>
            <w:noProof/>
          </w:rPr>
          <w:t>100</w:t>
        </w:r>
      </w:fldSimple>
      <w:bookmarkEnd w:id="262"/>
      <w:r w:rsidRPr="0055395E">
        <w:t xml:space="preserve">: </w:t>
      </w:r>
      <w:r w:rsidR="00E435E8" w:rsidRPr="0055395E">
        <w:t>Review Changes</w:t>
      </w:r>
      <w:r w:rsidRPr="0055395E">
        <w:t xml:space="preserve"> Button for Indefinite Modification</w:t>
      </w:r>
      <w:bookmarkEnd w:id="263"/>
    </w:p>
    <w:p w14:paraId="18BC9641" w14:textId="407600B9" w:rsidR="0070176F" w:rsidRPr="0055395E" w:rsidRDefault="000D508E" w:rsidP="009C7E76">
      <w:pPr>
        <w:pStyle w:val="NoteStyle1"/>
      </w:pPr>
      <w:r w:rsidRPr="0055395E">
        <w:t xml:space="preserve">Note: The user is required to select options from the hour </w:t>
      </w:r>
      <w:r w:rsidRPr="0055395E">
        <w:rPr>
          <w:u w:val="single"/>
        </w:rPr>
        <w:t>and</w:t>
      </w:r>
      <w:r w:rsidRPr="0055395E">
        <w:t xml:space="preserve"> minutes field in “Start Hour” for the “</w:t>
      </w:r>
      <w:r w:rsidR="00E435E8" w:rsidRPr="0055395E">
        <w:t>Next: Review Changes</w:t>
      </w:r>
      <w:r w:rsidRPr="0055395E">
        <w:t>” button to become highlighted.</w:t>
      </w:r>
    </w:p>
    <w:p w14:paraId="3BA6DC46" w14:textId="1F304C3B" w:rsidR="00B2380C" w:rsidRPr="0055395E" w:rsidRDefault="00B2380C" w:rsidP="002F5BB7">
      <w:pPr>
        <w:pStyle w:val="ListParagraph"/>
        <w:numPr>
          <w:ilvl w:val="0"/>
          <w:numId w:val="26"/>
        </w:numPr>
        <w:spacing w:before="120" w:after="120"/>
        <w:contextualSpacing w:val="0"/>
      </w:pPr>
      <w:r w:rsidRPr="0055395E">
        <w:t xml:space="preserve">On the Review &amp; Save Changes page (see </w:t>
      </w:r>
      <w:r w:rsidR="009B43C1" w:rsidRPr="0055395E">
        <w:rPr>
          <w:b/>
          <w:bCs/>
        </w:rPr>
        <w:fldChar w:fldCharType="begin" w:fldLock="1"/>
      </w:r>
      <w:r w:rsidR="009B43C1" w:rsidRPr="0055395E">
        <w:rPr>
          <w:b/>
          <w:bCs/>
        </w:rPr>
        <w:instrText xml:space="preserve"> REF _Ref231377377 \h  \* MERGEFORMAT </w:instrText>
      </w:r>
      <w:r w:rsidR="009B43C1" w:rsidRPr="0055395E">
        <w:rPr>
          <w:b/>
          <w:bCs/>
        </w:rPr>
      </w:r>
      <w:r w:rsidR="009B43C1" w:rsidRPr="0055395E">
        <w:rPr>
          <w:b/>
          <w:bCs/>
        </w:rPr>
        <w:fldChar w:fldCharType="separate"/>
      </w:r>
      <w:r w:rsidR="0055395E" w:rsidRPr="0055395E">
        <w:rPr>
          <w:rFonts w:ascii="Segoe UI Symbol" w:hAnsi="Segoe UI Symbol" w:cs="Segoe UI Symbol"/>
          <w:b/>
          <w:bCs/>
        </w:rPr>
        <w:t>⁠</w:t>
      </w:r>
      <w:hyperlink w:anchor="_Ref231377377"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101</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9B43C1" w:rsidRPr="0055395E">
        <w:rPr>
          <w:b/>
          <w:bCs/>
        </w:rPr>
        <w:fldChar w:fldCharType="end"/>
      </w:r>
      <w:r w:rsidRPr="0055395E">
        <w:t xml:space="preserve"> for example), the user will need to review the timeslot changes and select the “Save Changes” button to confirm. If further changes are necessary, the user can select the “Go Back” button to return to the configuration page.</w:t>
      </w:r>
    </w:p>
    <w:p w14:paraId="208555A3" w14:textId="77777777" w:rsidR="000D4974" w:rsidRPr="0055395E" w:rsidRDefault="00290E92" w:rsidP="000D4974">
      <w:pPr>
        <w:keepNext/>
        <w:spacing w:before="120" w:after="120"/>
        <w:ind w:left="360"/>
      </w:pPr>
      <w:r w:rsidRPr="0055395E">
        <w:rPr>
          <w:noProof/>
        </w:rPr>
        <w:lastRenderedPageBreak/>
        <w:drawing>
          <wp:inline distT="0" distB="0" distL="0" distR="0" wp14:anchorId="6B5CB5BF" wp14:editId="5F10E64F">
            <wp:extent cx="5486400" cy="7876786"/>
            <wp:effectExtent l="19050" t="19050" r="19050" b="10160"/>
            <wp:docPr id="2015466047" name="Picture 1" descr="Review Page for Adding Indefinite Times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466047" name="Picture 1" descr="Review Page for Adding Indefinite Timeslots"/>
                    <pic:cNvPicPr/>
                  </pic:nvPicPr>
                  <pic:blipFill>
                    <a:blip r:embed="rId104"/>
                    <a:stretch>
                      <a:fillRect/>
                    </a:stretch>
                  </pic:blipFill>
                  <pic:spPr>
                    <a:xfrm>
                      <a:off x="0" y="0"/>
                      <a:ext cx="5486400" cy="7876786"/>
                    </a:xfrm>
                    <a:prstGeom prst="rect">
                      <a:avLst/>
                    </a:prstGeom>
                    <a:ln>
                      <a:solidFill>
                        <a:schemeClr val="tx1"/>
                      </a:solidFill>
                    </a:ln>
                  </pic:spPr>
                </pic:pic>
              </a:graphicData>
            </a:graphic>
          </wp:inline>
        </w:drawing>
      </w:r>
    </w:p>
    <w:p w14:paraId="2C277891" w14:textId="51ABFBE6" w:rsidR="00B2380C" w:rsidRPr="0055395E" w:rsidRDefault="000D4974" w:rsidP="000D4974">
      <w:pPr>
        <w:pStyle w:val="Caption"/>
        <w:ind w:firstLine="360"/>
      </w:pPr>
      <w:bookmarkStart w:id="264" w:name="_Ref231377377"/>
      <w:bookmarkStart w:id="265" w:name="_Toc231479223"/>
      <w:r w:rsidRPr="0055395E">
        <w:t xml:space="preserve">Figure </w:t>
      </w:r>
      <w:fldSimple w:instr=" SEQ Figure \* ARABIC ">
        <w:r w:rsidR="0072181F" w:rsidRPr="0055395E">
          <w:rPr>
            <w:noProof/>
          </w:rPr>
          <w:t>101</w:t>
        </w:r>
      </w:fldSimple>
      <w:bookmarkEnd w:id="264"/>
      <w:r w:rsidRPr="0055395E">
        <w:t>: Review Page for Adding Indefinite Timeslots</w:t>
      </w:r>
      <w:bookmarkEnd w:id="265"/>
    </w:p>
    <w:p w14:paraId="656A15ED" w14:textId="3D051390" w:rsidR="000D508E" w:rsidRPr="0055395E" w:rsidRDefault="000D508E" w:rsidP="002F5BB7">
      <w:pPr>
        <w:numPr>
          <w:ilvl w:val="0"/>
          <w:numId w:val="26"/>
        </w:numPr>
        <w:spacing w:before="120" w:after="120"/>
      </w:pPr>
      <w:r w:rsidRPr="0055395E">
        <w:lastRenderedPageBreak/>
        <w:t xml:space="preserve">The user can confirm the changes have been made successfully when the pop-up seen in </w:t>
      </w:r>
      <w:r w:rsidR="009C7E76" w:rsidRPr="0055395E">
        <w:rPr>
          <w:b/>
          <w:bCs/>
        </w:rPr>
        <w:fldChar w:fldCharType="begin" w:fldLock="1"/>
      </w:r>
      <w:r w:rsidR="009C7E76" w:rsidRPr="0055395E">
        <w:rPr>
          <w:b/>
          <w:bCs/>
        </w:rPr>
        <w:instrText xml:space="preserve"> REF _Ref185003356 \h  \* MERGEFORMAT </w:instrText>
      </w:r>
      <w:r w:rsidR="009C7E76" w:rsidRPr="0055395E">
        <w:rPr>
          <w:b/>
          <w:bCs/>
        </w:rPr>
      </w:r>
      <w:r w:rsidR="009C7E76" w:rsidRPr="0055395E">
        <w:rPr>
          <w:b/>
          <w:bCs/>
        </w:rPr>
        <w:fldChar w:fldCharType="separate"/>
      </w:r>
      <w:r w:rsidR="0055395E" w:rsidRPr="0055395E">
        <w:rPr>
          <w:rFonts w:ascii="Segoe UI Symbol" w:hAnsi="Segoe UI Symbol" w:cs="Segoe UI Symbol"/>
          <w:b/>
          <w:bCs/>
        </w:rPr>
        <w:t>⁠</w:t>
      </w:r>
      <w:hyperlink w:anchor="_Ref185003356"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2A7A62" w:rsidRPr="0055395E">
          <w:rPr>
            <w:rStyle w:val="Hyperlink"/>
            <w:rFonts w:ascii="Segoe UI Symbol" w:hAnsi="Segoe UI Symbol" w:cs="Segoe UI Symbol"/>
            <w:bCs/>
          </w:rPr>
          <w:fldChar w:fldCharType="begin" w:fldLock="1"/>
        </w:r>
        <w:r w:rsidR="002A7A62" w:rsidRPr="0055395E">
          <w:rPr>
            <w:rStyle w:val="Hyperlink"/>
            <w:rFonts w:ascii="Segoe UI Symbol" w:hAnsi="Segoe UI Symbol" w:cs="Segoe UI Symbol"/>
            <w:bCs/>
          </w:rPr>
          <w:instrText xml:space="preserve"> REF _Ref185003356 \h  \* MERGEFORMAT </w:instrText>
        </w:r>
        <w:r w:rsidR="002A7A62" w:rsidRPr="0055395E">
          <w:rPr>
            <w:rStyle w:val="Hyperlink"/>
            <w:rFonts w:ascii="Segoe UI Symbol" w:hAnsi="Segoe UI Symbol" w:cs="Segoe UI Symbol"/>
            <w:bCs/>
          </w:rPr>
        </w:r>
        <w:r w:rsidR="002A7A62"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102</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2A7A62"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9C7E76" w:rsidRPr="0055395E">
        <w:rPr>
          <w:b/>
          <w:bCs/>
        </w:rPr>
        <w:fldChar w:fldCharType="end"/>
      </w:r>
      <w:r w:rsidR="00C11EBD" w:rsidRPr="0055395E">
        <w:rPr>
          <w:b/>
          <w:bCs/>
        </w:rPr>
        <w:t xml:space="preserve"> </w:t>
      </w:r>
      <w:r w:rsidRPr="0055395E">
        <w:t>appears.</w:t>
      </w:r>
    </w:p>
    <w:p w14:paraId="31D8023C" w14:textId="16ED273E" w:rsidR="000D508E" w:rsidRPr="0055395E" w:rsidRDefault="004F3A0C" w:rsidP="00C11EBD">
      <w:pPr>
        <w:ind w:left="360"/>
      </w:pPr>
      <w:r w:rsidRPr="0055395E">
        <w:rPr>
          <w:noProof/>
        </w:rPr>
        <w:drawing>
          <wp:inline distT="0" distB="0" distL="0" distR="0" wp14:anchorId="23072D0C" wp14:editId="2EC8A0A1">
            <wp:extent cx="4572000" cy="2087848"/>
            <wp:effectExtent l="19050" t="19050" r="19050" b="27305"/>
            <wp:docPr id="1212510226" name="Picture 1" descr="Save Successful Message for Indefinite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510226" name="Picture 1" descr="Save Successful Message for Indefinite Modification"/>
                    <pic:cNvPicPr/>
                  </pic:nvPicPr>
                  <pic:blipFill>
                    <a:blip r:embed="rId92"/>
                    <a:stretch>
                      <a:fillRect/>
                    </a:stretch>
                  </pic:blipFill>
                  <pic:spPr>
                    <a:xfrm>
                      <a:off x="0" y="0"/>
                      <a:ext cx="4572000" cy="2087848"/>
                    </a:xfrm>
                    <a:prstGeom prst="rect">
                      <a:avLst/>
                    </a:prstGeom>
                    <a:ln>
                      <a:solidFill>
                        <a:schemeClr val="tx1"/>
                      </a:solidFill>
                    </a:ln>
                  </pic:spPr>
                </pic:pic>
              </a:graphicData>
            </a:graphic>
          </wp:inline>
        </w:drawing>
      </w:r>
    </w:p>
    <w:p w14:paraId="46DA892B" w14:textId="2AD170BC" w:rsidR="000D508E" w:rsidRPr="0055395E" w:rsidRDefault="00E75F62" w:rsidP="00C11EBD">
      <w:pPr>
        <w:pStyle w:val="Caption"/>
        <w:ind w:left="360"/>
      </w:pPr>
      <w:bookmarkStart w:id="266" w:name="_Ref185003356"/>
      <w:bookmarkStart w:id="267" w:name="_Toc231479224"/>
      <w:r w:rsidRPr="0055395E">
        <w:t xml:space="preserve">Figure </w:t>
      </w:r>
      <w:fldSimple w:instr=" SEQ Figure \* ARABIC ">
        <w:r w:rsidR="0072181F" w:rsidRPr="0055395E">
          <w:rPr>
            <w:noProof/>
          </w:rPr>
          <w:t>102</w:t>
        </w:r>
      </w:fldSimple>
      <w:bookmarkEnd w:id="266"/>
      <w:r w:rsidRPr="0055395E">
        <w:t>: Save Successful Message for Indefinite Modification</w:t>
      </w:r>
      <w:bookmarkEnd w:id="267"/>
    </w:p>
    <w:p w14:paraId="48CD1A80" w14:textId="77777777" w:rsidR="000D508E" w:rsidRPr="0055395E" w:rsidRDefault="000D508E" w:rsidP="00E75F62">
      <w:pPr>
        <w:pStyle w:val="NoteStyle1"/>
      </w:pPr>
      <w:r w:rsidRPr="0055395E">
        <w:t xml:space="preserve">Note: When using the indefinite option, the indefinite pattern set for the timeslot will go as far as it can until it meets a pre-existing known pattern that has already been established. </w:t>
      </w:r>
    </w:p>
    <w:p w14:paraId="7FCD6F13" w14:textId="56144C7B" w:rsidR="000D508E" w:rsidRPr="0055395E" w:rsidRDefault="000D508E" w:rsidP="00FF2B63">
      <w:pPr>
        <w:numPr>
          <w:ilvl w:val="0"/>
          <w:numId w:val="26"/>
        </w:numPr>
      </w:pPr>
      <w:r w:rsidRPr="0055395E">
        <w:t>After successfully saving the edit, the user can select the “</w:t>
      </w:r>
      <w:r w:rsidR="00F36E4C" w:rsidRPr="0055395E">
        <w:t>Continue</w:t>
      </w:r>
      <w:r w:rsidRPr="0055395E">
        <w:t xml:space="preserve">” button shown in </w:t>
      </w:r>
      <w:r w:rsidR="009C7E76" w:rsidRPr="0055395E">
        <w:rPr>
          <w:b/>
          <w:bCs/>
        </w:rPr>
        <w:fldChar w:fldCharType="begin" w:fldLock="1"/>
      </w:r>
      <w:r w:rsidR="009C7E76" w:rsidRPr="0055395E">
        <w:rPr>
          <w:b/>
          <w:bCs/>
        </w:rPr>
        <w:instrText xml:space="preserve"> REF _Ref185003356 \h  \* MERGEFORMAT </w:instrText>
      </w:r>
      <w:r w:rsidR="009C7E76" w:rsidRPr="0055395E">
        <w:rPr>
          <w:b/>
          <w:bCs/>
        </w:rPr>
      </w:r>
      <w:r w:rsidR="009C7E76" w:rsidRPr="0055395E">
        <w:rPr>
          <w:b/>
          <w:bCs/>
        </w:rPr>
        <w:fldChar w:fldCharType="separate"/>
      </w:r>
      <w:r w:rsidR="0055395E" w:rsidRPr="007D7044">
        <w:rPr>
          <w:rStyle w:val="StyleHyperlinkBold"/>
          <w:rFonts w:ascii="Segoe UI Symbol" w:hAnsi="Segoe UI Symbol" w:cs="Segoe UI Symbol"/>
        </w:rPr>
        <w:t>⁠</w:t>
      </w:r>
      <w:hyperlink w:anchor="_Ref185003356"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2A7A62" w:rsidRPr="007D7044">
          <w:rPr>
            <w:rStyle w:val="StyleHyperlinkBold"/>
          </w:rPr>
          <w:fldChar w:fldCharType="begin" w:fldLock="1"/>
        </w:r>
        <w:r w:rsidR="002A7A62" w:rsidRPr="007D7044">
          <w:rPr>
            <w:rStyle w:val="StyleHyperlinkBold"/>
          </w:rPr>
          <w:instrText xml:space="preserve"> REF _Ref185003356 \h  \* MERGEFORMAT </w:instrText>
        </w:r>
        <w:r w:rsidR="002A7A62" w:rsidRPr="007D7044">
          <w:rPr>
            <w:rStyle w:val="StyleHyperlinkBold"/>
          </w:rPr>
        </w:r>
        <w:r w:rsidR="002A7A62"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102</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2A7A62"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55395E">
        <w:rPr>
          <w:rFonts w:ascii="Segoe UI Symbol" w:hAnsi="Segoe UI Symbol" w:cs="Segoe UI Symbol"/>
          <w:b/>
          <w:bCs/>
        </w:rPr>
        <w:t>⁠</w:t>
      </w:r>
      <w:r w:rsidR="009C7E76" w:rsidRPr="0055395E">
        <w:rPr>
          <w:b/>
          <w:bCs/>
        </w:rPr>
        <w:fldChar w:fldCharType="end"/>
      </w:r>
      <w:r w:rsidR="00C11EBD" w:rsidRPr="0055395E">
        <w:rPr>
          <w:b/>
          <w:bCs/>
        </w:rPr>
        <w:t xml:space="preserve"> </w:t>
      </w:r>
      <w:r w:rsidRPr="0055395E">
        <w:t xml:space="preserve">to be returned to the clinic </w:t>
      </w:r>
      <w:r w:rsidR="00F36E4C" w:rsidRPr="0055395E">
        <w:t>configurations</w:t>
      </w:r>
      <w:r w:rsidRPr="0055395E">
        <w:t xml:space="preserve"> page</w:t>
      </w:r>
      <w:r w:rsidR="00A15B7E" w:rsidRPr="0055395E">
        <w:t xml:space="preserve"> of the specified clinic</w:t>
      </w:r>
      <w:r w:rsidRPr="0055395E">
        <w:t>.</w:t>
      </w:r>
    </w:p>
    <w:p w14:paraId="52E2573C" w14:textId="18D9DBAA" w:rsidR="008A4A26" w:rsidRPr="0055395E" w:rsidRDefault="008A4A26" w:rsidP="008A4A26">
      <w:pPr>
        <w:pStyle w:val="Heading4"/>
      </w:pPr>
      <w:bookmarkStart w:id="268" w:name="_Toc231479075"/>
      <w:r w:rsidRPr="0055395E">
        <w:t>4.4.2.2 Removing Timeslots for Indefinite Modification</w:t>
      </w:r>
      <w:bookmarkEnd w:id="268"/>
    </w:p>
    <w:p w14:paraId="2239FF45" w14:textId="43852FF3" w:rsidR="00C11EBD" w:rsidRPr="0055395E" w:rsidRDefault="00C11EBD" w:rsidP="00FF2B63">
      <w:pPr>
        <w:numPr>
          <w:ilvl w:val="0"/>
          <w:numId w:val="27"/>
        </w:numPr>
      </w:pPr>
      <w:r w:rsidRPr="0055395E">
        <w:t xml:space="preserve">Select the radio button next to “Remove Grid Availability” as seen in </w:t>
      </w:r>
      <w:r w:rsidR="009C7E76" w:rsidRPr="0055395E">
        <w:rPr>
          <w:b/>
          <w:bCs/>
        </w:rPr>
        <w:fldChar w:fldCharType="begin" w:fldLock="1"/>
      </w:r>
      <w:r w:rsidR="009C7E76" w:rsidRPr="0055395E">
        <w:rPr>
          <w:b/>
          <w:bCs/>
        </w:rPr>
        <w:instrText xml:space="preserve"> REF _Ref185003893 \h  \* MERGEFORMAT </w:instrText>
      </w:r>
      <w:r w:rsidR="009C7E76" w:rsidRPr="0055395E">
        <w:rPr>
          <w:b/>
          <w:bCs/>
        </w:rPr>
      </w:r>
      <w:r w:rsidR="009C7E76" w:rsidRPr="0055395E">
        <w:rPr>
          <w:b/>
          <w:bCs/>
        </w:rPr>
        <w:fldChar w:fldCharType="separate"/>
      </w:r>
      <w:r w:rsidR="0055395E" w:rsidRPr="0055395E">
        <w:rPr>
          <w:rFonts w:ascii="Segoe UI Symbol" w:hAnsi="Segoe UI Symbol" w:cs="Segoe UI Symbol"/>
          <w:b/>
          <w:bCs/>
        </w:rPr>
        <w:t>⁠</w:t>
      </w:r>
      <w:hyperlink w:anchor="_Ref185003893"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2A7A62" w:rsidRPr="0055395E">
          <w:rPr>
            <w:rStyle w:val="Hyperlink"/>
            <w:rFonts w:ascii="Segoe UI Symbol" w:hAnsi="Segoe UI Symbol" w:cs="Segoe UI Symbol"/>
            <w:bCs/>
          </w:rPr>
          <w:fldChar w:fldCharType="begin" w:fldLock="1"/>
        </w:r>
        <w:r w:rsidR="002A7A62" w:rsidRPr="0055395E">
          <w:rPr>
            <w:rStyle w:val="Hyperlink"/>
            <w:rFonts w:ascii="Segoe UI Symbol" w:hAnsi="Segoe UI Symbol" w:cs="Segoe UI Symbol"/>
            <w:bCs/>
          </w:rPr>
          <w:instrText xml:space="preserve"> REF _Ref185003893 \h  \* MERGEFORMAT </w:instrText>
        </w:r>
        <w:r w:rsidR="002A7A62" w:rsidRPr="0055395E">
          <w:rPr>
            <w:rStyle w:val="Hyperlink"/>
            <w:rFonts w:ascii="Segoe UI Symbol" w:hAnsi="Segoe UI Symbol" w:cs="Segoe UI Symbol"/>
            <w:bCs/>
          </w:rPr>
        </w:r>
        <w:r w:rsidR="002A7A62"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103</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2A7A62"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9C7E76" w:rsidRPr="0055395E">
        <w:rPr>
          <w:b/>
          <w:bCs/>
        </w:rPr>
        <w:fldChar w:fldCharType="end"/>
      </w:r>
      <w:r w:rsidR="0016117D" w:rsidRPr="0055395E">
        <w:rPr>
          <w:b/>
          <w:bCs/>
        </w:rPr>
        <w:t xml:space="preserve"> </w:t>
      </w:r>
      <w:r w:rsidRPr="0055395E">
        <w:t xml:space="preserve">to remove a timeslot. </w:t>
      </w:r>
    </w:p>
    <w:p w14:paraId="2602CC1D" w14:textId="026676A0" w:rsidR="00C11EBD" w:rsidRPr="0055395E" w:rsidRDefault="004F28EF" w:rsidP="0016117D">
      <w:pPr>
        <w:ind w:left="360"/>
      </w:pPr>
      <w:r w:rsidRPr="0055395E">
        <w:rPr>
          <w:noProof/>
        </w:rPr>
        <w:lastRenderedPageBreak/>
        <w:drawing>
          <wp:inline distT="0" distB="0" distL="0" distR="0" wp14:anchorId="2FE18FA6" wp14:editId="4145BBB8">
            <wp:extent cx="5486400" cy="6617677"/>
            <wp:effectExtent l="19050" t="19050" r="19050" b="12065"/>
            <wp:docPr id="1022379921" name="Picture 1" descr="Remove Grid Availability Radio Button for Indefinite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79921" name="Picture 1" descr="Remove Grid Availability Radio Button for Indefinite Modification"/>
                    <pic:cNvPicPr/>
                  </pic:nvPicPr>
                  <pic:blipFill>
                    <a:blip r:embed="rId105"/>
                    <a:stretch>
                      <a:fillRect/>
                    </a:stretch>
                  </pic:blipFill>
                  <pic:spPr>
                    <a:xfrm>
                      <a:off x="0" y="0"/>
                      <a:ext cx="5486400" cy="6617677"/>
                    </a:xfrm>
                    <a:prstGeom prst="rect">
                      <a:avLst/>
                    </a:prstGeom>
                    <a:ln>
                      <a:solidFill>
                        <a:schemeClr val="tx1"/>
                      </a:solidFill>
                    </a:ln>
                  </pic:spPr>
                </pic:pic>
              </a:graphicData>
            </a:graphic>
          </wp:inline>
        </w:drawing>
      </w:r>
    </w:p>
    <w:p w14:paraId="19FC3167" w14:textId="751AB284" w:rsidR="00C11EBD" w:rsidRPr="0055395E" w:rsidRDefault="0016117D" w:rsidP="000A0564">
      <w:pPr>
        <w:pStyle w:val="Caption"/>
        <w:ind w:left="360"/>
      </w:pPr>
      <w:bookmarkStart w:id="269" w:name="_Ref185003893"/>
      <w:bookmarkStart w:id="270" w:name="_Toc231479225"/>
      <w:r w:rsidRPr="0055395E">
        <w:t xml:space="preserve">Figure </w:t>
      </w:r>
      <w:fldSimple w:instr=" SEQ Figure \* ARABIC ">
        <w:r w:rsidR="0072181F" w:rsidRPr="0055395E">
          <w:rPr>
            <w:noProof/>
          </w:rPr>
          <w:t>103</w:t>
        </w:r>
      </w:fldSimple>
      <w:bookmarkEnd w:id="269"/>
      <w:r w:rsidRPr="0055395E">
        <w:t>: Remove Grid Availability Radio Button for Indefinite Modification</w:t>
      </w:r>
      <w:bookmarkEnd w:id="270"/>
    </w:p>
    <w:p w14:paraId="7B000A0A" w14:textId="77E2C264" w:rsidR="00C11EBD" w:rsidRPr="0055395E" w:rsidRDefault="004D5495" w:rsidP="00FF2B63">
      <w:pPr>
        <w:numPr>
          <w:ilvl w:val="0"/>
          <w:numId w:val="27"/>
        </w:numPr>
      </w:pPr>
      <w:r w:rsidRPr="0055395E">
        <w:t>The user will then need to either select the button shown below in</w:t>
      </w:r>
      <w:r w:rsidRPr="0055395E">
        <w:rPr>
          <w:b/>
          <w:bCs/>
        </w:rPr>
        <w:t xml:space="preserve"> </w:t>
      </w:r>
      <w:r w:rsidR="002A7A62" w:rsidRPr="0055395E">
        <w:rPr>
          <w:b/>
          <w:bCs/>
        </w:rPr>
        <w:fldChar w:fldCharType="begin" w:fldLock="1"/>
      </w:r>
      <w:r w:rsidR="002A7A62" w:rsidRPr="0055395E">
        <w:rPr>
          <w:b/>
          <w:bCs/>
        </w:rPr>
        <w:instrText xml:space="preserve"> REF _Ref185003953 \h  \* MERGEFORMAT </w:instrText>
      </w:r>
      <w:r w:rsidR="002A7A62" w:rsidRPr="0055395E">
        <w:rPr>
          <w:b/>
          <w:bCs/>
        </w:rPr>
      </w:r>
      <w:r w:rsidR="002A7A62" w:rsidRPr="0055395E">
        <w:rPr>
          <w:b/>
          <w:bCs/>
        </w:rPr>
        <w:fldChar w:fldCharType="separate"/>
      </w:r>
      <w:r w:rsidR="0055395E" w:rsidRPr="0055395E">
        <w:rPr>
          <w:rFonts w:ascii="Segoe UI Symbol" w:hAnsi="Segoe UI Symbol" w:cs="Segoe UI Symbol"/>
          <w:b/>
          <w:bCs/>
        </w:rPr>
        <w:t>⁠</w:t>
      </w:r>
      <w:hyperlink w:anchor="_Ref185003953"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104</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2A7A62" w:rsidRPr="0055395E">
        <w:rPr>
          <w:b/>
          <w:bCs/>
        </w:rPr>
        <w:fldChar w:fldCharType="end"/>
      </w:r>
      <w:r w:rsidRPr="0055395E">
        <w:t xml:space="preserve"> to choose a date from the calendar or manually enter a date in the selection box.</w:t>
      </w:r>
    </w:p>
    <w:p w14:paraId="4B8E28BA" w14:textId="0D9E7A17" w:rsidR="00C11EBD" w:rsidRPr="0055395E" w:rsidRDefault="00C11EBD" w:rsidP="0016117D">
      <w:pPr>
        <w:ind w:left="360"/>
      </w:pPr>
      <w:r w:rsidRPr="0055395E">
        <w:lastRenderedPageBreak/>
        <w:t xml:space="preserve"> </w:t>
      </w:r>
      <w:r w:rsidR="00941E75" w:rsidRPr="0055395E">
        <w:rPr>
          <w:noProof/>
        </w:rPr>
        <w:drawing>
          <wp:inline distT="0" distB="0" distL="0" distR="0" wp14:anchorId="13BE8E76" wp14:editId="51E5E256">
            <wp:extent cx="5486400" cy="5506329"/>
            <wp:effectExtent l="19050" t="19050" r="19050" b="18415"/>
            <wp:docPr id="1312022172" name="Picture 1" descr="Calendar for Removing Grid Availability in Indefinite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022172" name="Picture 1" descr="Calendar for Removing Grid Availability in Indefinite Modification"/>
                    <pic:cNvPicPr/>
                  </pic:nvPicPr>
                  <pic:blipFill>
                    <a:blip r:embed="rId106"/>
                    <a:stretch>
                      <a:fillRect/>
                    </a:stretch>
                  </pic:blipFill>
                  <pic:spPr>
                    <a:xfrm>
                      <a:off x="0" y="0"/>
                      <a:ext cx="5486400" cy="5506329"/>
                    </a:xfrm>
                    <a:prstGeom prst="rect">
                      <a:avLst/>
                    </a:prstGeom>
                    <a:ln>
                      <a:solidFill>
                        <a:schemeClr val="tx1"/>
                      </a:solidFill>
                    </a:ln>
                  </pic:spPr>
                </pic:pic>
              </a:graphicData>
            </a:graphic>
          </wp:inline>
        </w:drawing>
      </w:r>
    </w:p>
    <w:p w14:paraId="256309B6" w14:textId="2BA461F6" w:rsidR="00C11EBD" w:rsidRPr="0055395E" w:rsidRDefault="0016117D" w:rsidP="0016117D">
      <w:pPr>
        <w:pStyle w:val="Caption"/>
        <w:ind w:left="360"/>
      </w:pPr>
      <w:bookmarkStart w:id="271" w:name="_Ref185003953"/>
      <w:bookmarkStart w:id="272" w:name="_Toc231479226"/>
      <w:r w:rsidRPr="0055395E">
        <w:t xml:space="preserve">Figure </w:t>
      </w:r>
      <w:fldSimple w:instr=" SEQ Figure \* ARABIC ">
        <w:r w:rsidR="0072181F" w:rsidRPr="0055395E">
          <w:rPr>
            <w:noProof/>
          </w:rPr>
          <w:t>104</w:t>
        </w:r>
      </w:fldSimple>
      <w:bookmarkEnd w:id="271"/>
      <w:r w:rsidRPr="0055395E">
        <w:t>: Calendar for Removing Grid Availability in Indefinite Modification</w:t>
      </w:r>
      <w:bookmarkEnd w:id="272"/>
    </w:p>
    <w:p w14:paraId="63785153" w14:textId="1871EB41" w:rsidR="00C11EBD" w:rsidRPr="0055395E" w:rsidRDefault="00C11EBD" w:rsidP="00FF2B63">
      <w:pPr>
        <w:numPr>
          <w:ilvl w:val="0"/>
          <w:numId w:val="27"/>
        </w:numPr>
      </w:pPr>
      <w:r w:rsidRPr="0055395E">
        <w:t xml:space="preserve">After selecting a date, the </w:t>
      </w:r>
      <w:r w:rsidR="00E645A7" w:rsidRPr="0055395E">
        <w:t>page</w:t>
      </w:r>
      <w:r w:rsidRPr="0055395E">
        <w:t xml:space="preserve"> will expand, and the user will be prompted to choose “Yes” or “No” as shown in</w:t>
      </w:r>
      <w:r w:rsidR="002A7A62" w:rsidRPr="0055395E">
        <w:t xml:space="preserve"> </w:t>
      </w:r>
      <w:r w:rsidR="00CB120B" w:rsidRPr="0055395E">
        <w:rPr>
          <w:b/>
          <w:bCs/>
        </w:rPr>
        <w:fldChar w:fldCharType="begin" w:fldLock="1"/>
      </w:r>
      <w:r w:rsidR="00CB120B" w:rsidRPr="0055395E">
        <w:rPr>
          <w:b/>
          <w:bCs/>
        </w:rPr>
        <w:instrText xml:space="preserve"> REF _Ref185003995 \h  \* MERGEFORMAT </w:instrText>
      </w:r>
      <w:r w:rsidR="00CB120B" w:rsidRPr="0055395E">
        <w:rPr>
          <w:b/>
          <w:bCs/>
        </w:rPr>
      </w:r>
      <w:r w:rsidR="00CB120B" w:rsidRPr="0055395E">
        <w:rPr>
          <w:b/>
          <w:bCs/>
        </w:rPr>
        <w:fldChar w:fldCharType="separate"/>
      </w:r>
      <w:r w:rsidR="0055395E" w:rsidRPr="0055395E">
        <w:rPr>
          <w:rFonts w:ascii="Segoe UI Symbol" w:hAnsi="Segoe UI Symbol" w:cs="Segoe UI Symbol"/>
          <w:b/>
          <w:bCs/>
        </w:rPr>
        <w:t>⁠</w:t>
      </w:r>
      <w:hyperlink w:anchor="_Ref185003995"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105</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CB120B" w:rsidRPr="0055395E">
        <w:rPr>
          <w:b/>
          <w:bCs/>
        </w:rPr>
        <w:fldChar w:fldCharType="end"/>
      </w:r>
      <w:r w:rsidRPr="0055395E">
        <w:t>. Select “Yes” to remove timeslots indefinitely from the chosen day of the week.</w:t>
      </w:r>
    </w:p>
    <w:p w14:paraId="19D4BE90" w14:textId="445499F1" w:rsidR="00C11EBD" w:rsidRPr="0055395E" w:rsidRDefault="00FE51BD" w:rsidP="008F7D75">
      <w:pPr>
        <w:ind w:left="360"/>
      </w:pPr>
      <w:r w:rsidRPr="0055395E">
        <w:rPr>
          <w:noProof/>
        </w:rPr>
        <w:lastRenderedPageBreak/>
        <w:drawing>
          <wp:inline distT="0" distB="0" distL="0" distR="0" wp14:anchorId="7CA27DB3" wp14:editId="727A1690">
            <wp:extent cx="5486400" cy="2313549"/>
            <wp:effectExtent l="19050" t="19050" r="19050" b="10795"/>
            <wp:docPr id="1125671825" name="Picture 1" descr="Option to Remove Day Indefinitely for Indefinite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71825" name="Picture 1" descr="Option to Remove Day Indefinitely for Indefinite Modification"/>
                    <pic:cNvPicPr/>
                  </pic:nvPicPr>
                  <pic:blipFill>
                    <a:blip r:embed="rId107"/>
                    <a:stretch>
                      <a:fillRect/>
                    </a:stretch>
                  </pic:blipFill>
                  <pic:spPr>
                    <a:xfrm>
                      <a:off x="0" y="0"/>
                      <a:ext cx="5486400" cy="2313549"/>
                    </a:xfrm>
                    <a:prstGeom prst="rect">
                      <a:avLst/>
                    </a:prstGeom>
                    <a:ln>
                      <a:solidFill>
                        <a:schemeClr val="tx1"/>
                      </a:solidFill>
                    </a:ln>
                  </pic:spPr>
                </pic:pic>
              </a:graphicData>
            </a:graphic>
          </wp:inline>
        </w:drawing>
      </w:r>
    </w:p>
    <w:p w14:paraId="283B8743" w14:textId="74E5B6FA" w:rsidR="00C11EBD" w:rsidRPr="0055395E" w:rsidRDefault="0016117D" w:rsidP="008F7D75">
      <w:pPr>
        <w:pStyle w:val="Caption"/>
        <w:ind w:left="360"/>
      </w:pPr>
      <w:bookmarkStart w:id="273" w:name="_Ref185003995"/>
      <w:bookmarkStart w:id="274" w:name="_Toc231479227"/>
      <w:r w:rsidRPr="0055395E">
        <w:t xml:space="preserve">Figure </w:t>
      </w:r>
      <w:fldSimple w:instr=" SEQ Figure \* ARABIC ">
        <w:r w:rsidR="0072181F" w:rsidRPr="0055395E">
          <w:rPr>
            <w:noProof/>
          </w:rPr>
          <w:t>105</w:t>
        </w:r>
      </w:fldSimple>
      <w:bookmarkEnd w:id="273"/>
      <w:r w:rsidRPr="0055395E">
        <w:t xml:space="preserve">: </w:t>
      </w:r>
      <w:r w:rsidR="007A195D" w:rsidRPr="0055395E">
        <w:t xml:space="preserve">Option to </w:t>
      </w:r>
      <w:r w:rsidRPr="0055395E">
        <w:t>Remov</w:t>
      </w:r>
      <w:r w:rsidR="007A195D" w:rsidRPr="0055395E">
        <w:t>e Day</w:t>
      </w:r>
      <w:r w:rsidRPr="0055395E">
        <w:t xml:space="preserve"> </w:t>
      </w:r>
      <w:r w:rsidR="007A195D" w:rsidRPr="0055395E">
        <w:t>Indefinitely</w:t>
      </w:r>
      <w:r w:rsidRPr="0055395E">
        <w:t xml:space="preserve"> for Indefinite Modification</w:t>
      </w:r>
      <w:bookmarkEnd w:id="274"/>
    </w:p>
    <w:p w14:paraId="0EC0E30B" w14:textId="0E797D17" w:rsidR="00C11EBD" w:rsidRPr="0055395E" w:rsidRDefault="00C11EBD" w:rsidP="008F7D75">
      <w:pPr>
        <w:ind w:left="360"/>
      </w:pPr>
      <w:r w:rsidRPr="0055395E">
        <w:t xml:space="preserve">If selecting “No”, the user will be prompted to specify the days to be removed from the calendar </w:t>
      </w:r>
      <w:r w:rsidR="00F53107" w:rsidRPr="0055395E">
        <w:t xml:space="preserve">as </w:t>
      </w:r>
      <w:r w:rsidRPr="0055395E">
        <w:t>seen in</w:t>
      </w:r>
      <w:r w:rsidR="00CB120B" w:rsidRPr="0055395E">
        <w:t xml:space="preserve"> </w:t>
      </w:r>
      <w:r w:rsidR="00CB120B" w:rsidRPr="0055395E">
        <w:rPr>
          <w:b/>
          <w:bCs/>
        </w:rPr>
        <w:fldChar w:fldCharType="begin" w:fldLock="1"/>
      </w:r>
      <w:r w:rsidR="00CB120B" w:rsidRPr="0055395E">
        <w:rPr>
          <w:b/>
          <w:bCs/>
        </w:rPr>
        <w:instrText xml:space="preserve"> REF _Ref185004047 \h  \* MERGEFORMAT </w:instrText>
      </w:r>
      <w:r w:rsidR="00CB120B" w:rsidRPr="0055395E">
        <w:rPr>
          <w:b/>
          <w:bCs/>
        </w:rPr>
      </w:r>
      <w:r w:rsidR="00CB120B" w:rsidRPr="0055395E">
        <w:rPr>
          <w:b/>
          <w:bCs/>
        </w:rPr>
        <w:fldChar w:fldCharType="separate"/>
      </w:r>
      <w:r w:rsidR="0055395E" w:rsidRPr="0055395E">
        <w:rPr>
          <w:rFonts w:ascii="Segoe UI Symbol" w:hAnsi="Segoe UI Symbol" w:cs="Segoe UI Symbol"/>
          <w:b/>
          <w:bCs/>
        </w:rPr>
        <w:t>⁠</w:t>
      </w:r>
      <w:hyperlink w:anchor="_Ref185004047"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106</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CB120B" w:rsidRPr="0055395E">
        <w:rPr>
          <w:b/>
          <w:bCs/>
        </w:rPr>
        <w:fldChar w:fldCharType="end"/>
      </w:r>
      <w:r w:rsidRPr="0055395E">
        <w:t>.</w:t>
      </w:r>
    </w:p>
    <w:p w14:paraId="18D2DE56" w14:textId="3120723E" w:rsidR="00C11EBD" w:rsidRPr="0055395E" w:rsidRDefault="004F19CE" w:rsidP="008F7D75">
      <w:pPr>
        <w:ind w:left="360"/>
      </w:pPr>
      <w:r w:rsidRPr="0055395E">
        <w:rPr>
          <w:noProof/>
        </w:rPr>
        <w:drawing>
          <wp:inline distT="0" distB="0" distL="0" distR="0" wp14:anchorId="44CB7E67" wp14:editId="5FA7F349">
            <wp:extent cx="5486400" cy="4612445"/>
            <wp:effectExtent l="19050" t="19050" r="19050" b="17145"/>
            <wp:docPr id="2036901360" name="Picture 1" descr="Choosing Multiple Days to Remove in Indefinite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01360" name="Picture 1" descr="Choosing Multiple Days to Remove in Indefinite Modification"/>
                    <pic:cNvPicPr/>
                  </pic:nvPicPr>
                  <pic:blipFill>
                    <a:blip r:embed="rId108"/>
                    <a:stretch>
                      <a:fillRect/>
                    </a:stretch>
                  </pic:blipFill>
                  <pic:spPr>
                    <a:xfrm>
                      <a:off x="0" y="0"/>
                      <a:ext cx="5486400" cy="4612445"/>
                    </a:xfrm>
                    <a:prstGeom prst="rect">
                      <a:avLst/>
                    </a:prstGeom>
                    <a:ln>
                      <a:solidFill>
                        <a:schemeClr val="tx1"/>
                      </a:solidFill>
                    </a:ln>
                  </pic:spPr>
                </pic:pic>
              </a:graphicData>
            </a:graphic>
          </wp:inline>
        </w:drawing>
      </w:r>
    </w:p>
    <w:p w14:paraId="0F6D16A7" w14:textId="7F281CCE" w:rsidR="00C11EBD" w:rsidRPr="0055395E" w:rsidRDefault="0016117D" w:rsidP="008F7D75">
      <w:pPr>
        <w:pStyle w:val="Caption"/>
        <w:ind w:left="360"/>
      </w:pPr>
      <w:bookmarkStart w:id="275" w:name="_Ref185004047"/>
      <w:bookmarkStart w:id="276" w:name="_Toc231479228"/>
      <w:r w:rsidRPr="0055395E">
        <w:t xml:space="preserve">Figure </w:t>
      </w:r>
      <w:fldSimple w:instr=" SEQ Figure \* ARABIC ">
        <w:r w:rsidR="0072181F" w:rsidRPr="0055395E">
          <w:rPr>
            <w:noProof/>
          </w:rPr>
          <w:t>106</w:t>
        </w:r>
      </w:fldSimple>
      <w:bookmarkEnd w:id="275"/>
      <w:r w:rsidRPr="0055395E">
        <w:t>: Choosing Multiple Days to Remove in Indefinite Modification</w:t>
      </w:r>
      <w:bookmarkEnd w:id="276"/>
    </w:p>
    <w:p w14:paraId="670ACB9F" w14:textId="213A52F2" w:rsidR="00C11EBD" w:rsidRPr="0055395E" w:rsidRDefault="00C11EBD" w:rsidP="00FF2B63">
      <w:pPr>
        <w:numPr>
          <w:ilvl w:val="0"/>
          <w:numId w:val="27"/>
        </w:numPr>
      </w:pPr>
      <w:r w:rsidRPr="0055395E">
        <w:lastRenderedPageBreak/>
        <w:t xml:space="preserve">To </w:t>
      </w:r>
      <w:r w:rsidR="004F3602" w:rsidRPr="0055395E">
        <w:t>review the</w:t>
      </w:r>
      <w:r w:rsidRPr="0055395E">
        <w:t xml:space="preserve"> intended changes, the user will need to select the “</w:t>
      </w:r>
      <w:r w:rsidR="004F3602" w:rsidRPr="0055395E">
        <w:t>Next: Review Changes”</w:t>
      </w:r>
      <w:r w:rsidRPr="0055395E">
        <w:t xml:space="preserve"> button shown in</w:t>
      </w:r>
      <w:r w:rsidR="00C14A76" w:rsidRPr="0055395E">
        <w:t xml:space="preserve"> </w:t>
      </w:r>
      <w:r w:rsidR="00C14A76" w:rsidRPr="007D7044">
        <w:rPr>
          <w:rStyle w:val="StyleHyperlinkBold"/>
        </w:rPr>
        <w:fldChar w:fldCharType="begin" w:fldLock="1"/>
      </w:r>
      <w:r w:rsidR="00C14A76" w:rsidRPr="007D7044">
        <w:rPr>
          <w:rStyle w:val="StyleHyperlinkBold"/>
        </w:rPr>
        <w:instrText xml:space="preserve"> REF _Ref185004087 \h  \* MERGEFORMAT </w:instrText>
      </w:r>
      <w:r w:rsidR="00C14A76" w:rsidRPr="007D7044">
        <w:rPr>
          <w:rStyle w:val="StyleHyperlinkBold"/>
        </w:rPr>
      </w:r>
      <w:r w:rsidR="00C14A76" w:rsidRPr="007D7044">
        <w:rPr>
          <w:rStyle w:val="StyleHyperlinkBold"/>
        </w:rPr>
        <w:fldChar w:fldCharType="separate"/>
      </w:r>
      <w:r w:rsidR="0055395E" w:rsidRPr="007D7044">
        <w:rPr>
          <w:rStyle w:val="StyleHyperlinkBold"/>
          <w:rFonts w:ascii="Segoe UI Symbol" w:hAnsi="Segoe UI Symbol" w:cs="Segoe UI Symbol"/>
        </w:rPr>
        <w:t>⁠</w:t>
      </w:r>
      <w:hyperlink w:anchor="_Ref185004087"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CB120B" w:rsidRPr="007D7044">
          <w:rPr>
            <w:rStyle w:val="StyleHyperlinkBold"/>
          </w:rPr>
          <w:fldChar w:fldCharType="begin" w:fldLock="1"/>
        </w:r>
        <w:r w:rsidR="00CB120B" w:rsidRPr="007D7044">
          <w:rPr>
            <w:rStyle w:val="StyleHyperlinkBold"/>
          </w:rPr>
          <w:instrText xml:space="preserve"> REF _Ref185004087 \h  \* MERGEFORMAT </w:instrText>
        </w:r>
        <w:r w:rsidR="00CB120B" w:rsidRPr="007D7044">
          <w:rPr>
            <w:rStyle w:val="StyleHyperlinkBold"/>
          </w:rPr>
        </w:r>
        <w:r w:rsidR="00CB120B"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107</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CB120B"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C14A76" w:rsidRPr="007D7044">
        <w:rPr>
          <w:rStyle w:val="StyleHyperlinkBold"/>
        </w:rPr>
        <w:fldChar w:fldCharType="end"/>
      </w:r>
      <w:r w:rsidRPr="0055395E">
        <w:t>.</w:t>
      </w:r>
      <w:r w:rsidR="0093568E" w:rsidRPr="0055395E">
        <w:t xml:space="preserve"> </w:t>
      </w:r>
    </w:p>
    <w:p w14:paraId="2432937E" w14:textId="1808BCBA" w:rsidR="00C11EBD" w:rsidRPr="0055395E" w:rsidRDefault="00B37D0F" w:rsidP="0016117D">
      <w:pPr>
        <w:ind w:left="360"/>
      </w:pPr>
      <w:r w:rsidRPr="0055395E">
        <w:rPr>
          <w:noProof/>
        </w:rPr>
        <w:drawing>
          <wp:inline distT="0" distB="0" distL="0" distR="0" wp14:anchorId="223CF8E6" wp14:editId="6614893F">
            <wp:extent cx="5486400" cy="2314722"/>
            <wp:effectExtent l="19050" t="19050" r="19050" b="28575"/>
            <wp:docPr id="2019262759" name="Picture 1" descr="Review Changes Button for Removing Indefinite Times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62759" name="Picture 1" descr="Review Changes Button for Removing Indefinite Timeslots"/>
                    <pic:cNvPicPr/>
                  </pic:nvPicPr>
                  <pic:blipFill>
                    <a:blip r:embed="rId109"/>
                    <a:stretch>
                      <a:fillRect/>
                    </a:stretch>
                  </pic:blipFill>
                  <pic:spPr>
                    <a:xfrm>
                      <a:off x="0" y="0"/>
                      <a:ext cx="5486400" cy="2314722"/>
                    </a:xfrm>
                    <a:prstGeom prst="rect">
                      <a:avLst/>
                    </a:prstGeom>
                    <a:ln>
                      <a:solidFill>
                        <a:schemeClr val="tx1"/>
                      </a:solidFill>
                    </a:ln>
                  </pic:spPr>
                </pic:pic>
              </a:graphicData>
            </a:graphic>
          </wp:inline>
        </w:drawing>
      </w:r>
    </w:p>
    <w:p w14:paraId="1540310C" w14:textId="2955B07B" w:rsidR="00C11EBD" w:rsidRPr="0055395E" w:rsidRDefault="0016117D" w:rsidP="0016117D">
      <w:pPr>
        <w:pStyle w:val="Caption"/>
        <w:ind w:left="360"/>
      </w:pPr>
      <w:bookmarkStart w:id="277" w:name="_Ref185004087"/>
      <w:bookmarkStart w:id="278" w:name="_Toc231479229"/>
      <w:r w:rsidRPr="0055395E">
        <w:t xml:space="preserve">Figure </w:t>
      </w:r>
      <w:fldSimple w:instr=" SEQ Figure \* ARABIC ">
        <w:r w:rsidR="0072181F" w:rsidRPr="0055395E">
          <w:rPr>
            <w:noProof/>
          </w:rPr>
          <w:t>107</w:t>
        </w:r>
      </w:fldSimple>
      <w:bookmarkEnd w:id="277"/>
      <w:r w:rsidRPr="0055395E">
        <w:t xml:space="preserve">: </w:t>
      </w:r>
      <w:r w:rsidR="007A195D" w:rsidRPr="0055395E">
        <w:t>Review Changes</w:t>
      </w:r>
      <w:r w:rsidRPr="0055395E">
        <w:t xml:space="preserve"> Button for </w:t>
      </w:r>
      <w:r w:rsidR="007A195D" w:rsidRPr="0055395E">
        <w:t xml:space="preserve">Removing </w:t>
      </w:r>
      <w:r w:rsidRPr="0055395E">
        <w:t xml:space="preserve">Indefinite </w:t>
      </w:r>
      <w:r w:rsidR="007A195D" w:rsidRPr="0055395E">
        <w:t>Timeslots</w:t>
      </w:r>
      <w:bookmarkEnd w:id="278"/>
    </w:p>
    <w:p w14:paraId="7B534DFA" w14:textId="581E73D2" w:rsidR="00332AE1" w:rsidRPr="0055395E" w:rsidRDefault="00332AE1" w:rsidP="00332AE1">
      <w:pPr>
        <w:numPr>
          <w:ilvl w:val="0"/>
          <w:numId w:val="27"/>
        </w:numPr>
      </w:pPr>
      <w:r w:rsidRPr="0055395E">
        <w:t xml:space="preserve">On the Review &amp; Save Changes page (see </w:t>
      </w:r>
      <w:r w:rsidR="00CB120B" w:rsidRPr="0055395E">
        <w:rPr>
          <w:b/>
          <w:bCs/>
        </w:rPr>
        <w:fldChar w:fldCharType="begin" w:fldLock="1"/>
      </w:r>
      <w:r w:rsidR="00CB120B" w:rsidRPr="0055395E">
        <w:rPr>
          <w:b/>
          <w:bCs/>
        </w:rPr>
        <w:instrText xml:space="preserve"> REF _Ref231377579 \h  \* MERGEFORMAT </w:instrText>
      </w:r>
      <w:r w:rsidR="00CB120B" w:rsidRPr="0055395E">
        <w:rPr>
          <w:b/>
          <w:bCs/>
        </w:rPr>
      </w:r>
      <w:r w:rsidR="00CB120B" w:rsidRPr="0055395E">
        <w:rPr>
          <w:b/>
          <w:bCs/>
        </w:rPr>
        <w:fldChar w:fldCharType="separate"/>
      </w:r>
      <w:r w:rsidR="0055395E" w:rsidRPr="0055395E">
        <w:rPr>
          <w:rFonts w:ascii="Segoe UI Symbol" w:hAnsi="Segoe UI Symbol" w:cs="Segoe UI Symbol"/>
          <w:b/>
          <w:bCs/>
        </w:rPr>
        <w:t>⁠</w:t>
      </w:r>
      <w:hyperlink w:anchor="_Ref231377579"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108</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CB120B" w:rsidRPr="0055395E">
        <w:rPr>
          <w:b/>
          <w:bCs/>
        </w:rPr>
        <w:fldChar w:fldCharType="end"/>
      </w:r>
      <w:r w:rsidRPr="0055395E">
        <w:t xml:space="preserve"> for example), the user will need to review the timeslot changes and select the “Save Changes” button to confirm. If further changes are necessary, the user can select the “Go Back” button to return to the configuration page.</w:t>
      </w:r>
    </w:p>
    <w:p w14:paraId="5DA05BB8" w14:textId="77777777" w:rsidR="009C4144" w:rsidRPr="0055395E" w:rsidRDefault="009C4144" w:rsidP="009C4144">
      <w:pPr>
        <w:keepNext/>
        <w:ind w:left="360"/>
      </w:pPr>
      <w:r w:rsidRPr="0055395E">
        <w:rPr>
          <w:noProof/>
        </w:rPr>
        <w:lastRenderedPageBreak/>
        <w:drawing>
          <wp:inline distT="0" distB="0" distL="0" distR="0" wp14:anchorId="066412EE" wp14:editId="76092DE2">
            <wp:extent cx="5486400" cy="6377940"/>
            <wp:effectExtent l="19050" t="19050" r="19050" b="22860"/>
            <wp:docPr id="45220245" name="Picture 1" descr="Review Page for Removing Indefinite Times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0245" name="Picture 1" descr="Review Page for Removing Indefinite Timeslots"/>
                    <pic:cNvPicPr/>
                  </pic:nvPicPr>
                  <pic:blipFill>
                    <a:blip r:embed="rId110"/>
                    <a:stretch>
                      <a:fillRect/>
                    </a:stretch>
                  </pic:blipFill>
                  <pic:spPr>
                    <a:xfrm>
                      <a:off x="0" y="0"/>
                      <a:ext cx="5486400" cy="6377940"/>
                    </a:xfrm>
                    <a:prstGeom prst="rect">
                      <a:avLst/>
                    </a:prstGeom>
                    <a:ln>
                      <a:solidFill>
                        <a:schemeClr val="tx1"/>
                      </a:solidFill>
                    </a:ln>
                  </pic:spPr>
                </pic:pic>
              </a:graphicData>
            </a:graphic>
          </wp:inline>
        </w:drawing>
      </w:r>
    </w:p>
    <w:p w14:paraId="704620B0" w14:textId="5F8907B8" w:rsidR="004F3602" w:rsidRPr="0055395E" w:rsidRDefault="009C4144" w:rsidP="009C4144">
      <w:pPr>
        <w:pStyle w:val="Caption"/>
        <w:ind w:firstLine="360"/>
      </w:pPr>
      <w:bookmarkStart w:id="279" w:name="_Ref231377579"/>
      <w:bookmarkStart w:id="280" w:name="_Toc231479230"/>
      <w:r w:rsidRPr="0055395E">
        <w:t xml:space="preserve">Figure </w:t>
      </w:r>
      <w:fldSimple w:instr=" SEQ Figure \* ARABIC ">
        <w:r w:rsidR="0072181F" w:rsidRPr="0055395E">
          <w:rPr>
            <w:noProof/>
          </w:rPr>
          <w:t>108</w:t>
        </w:r>
      </w:fldSimple>
      <w:bookmarkEnd w:id="279"/>
      <w:r w:rsidRPr="0055395E">
        <w:t>: Review Page for Removing Indefinite Timeslots</w:t>
      </w:r>
      <w:bookmarkEnd w:id="280"/>
    </w:p>
    <w:p w14:paraId="5AA643D8" w14:textId="25230804" w:rsidR="00C11EBD" w:rsidRPr="0055395E" w:rsidRDefault="00C11EBD" w:rsidP="00FF2B63">
      <w:pPr>
        <w:numPr>
          <w:ilvl w:val="0"/>
          <w:numId w:val="27"/>
        </w:numPr>
      </w:pPr>
      <w:r w:rsidRPr="0055395E">
        <w:t xml:space="preserve">The user can confirm the changes have been made successfully when the pop-up seen in </w:t>
      </w:r>
      <w:r w:rsidR="00C14A76" w:rsidRPr="0055395E">
        <w:rPr>
          <w:b/>
          <w:bCs/>
        </w:rPr>
        <w:fldChar w:fldCharType="begin" w:fldLock="1"/>
      </w:r>
      <w:r w:rsidR="00C14A76" w:rsidRPr="0055395E">
        <w:rPr>
          <w:b/>
          <w:bCs/>
        </w:rPr>
        <w:instrText xml:space="preserve"> REF _Ref185004167 \h  \* MERGEFORMAT </w:instrText>
      </w:r>
      <w:r w:rsidR="00C14A76" w:rsidRPr="0055395E">
        <w:rPr>
          <w:b/>
          <w:bCs/>
        </w:rPr>
      </w:r>
      <w:r w:rsidR="00C14A76" w:rsidRPr="0055395E">
        <w:rPr>
          <w:b/>
          <w:bCs/>
        </w:rPr>
        <w:fldChar w:fldCharType="separate"/>
      </w:r>
      <w:r w:rsidR="0055395E" w:rsidRPr="0055395E">
        <w:rPr>
          <w:rFonts w:ascii="Segoe UI Symbol" w:hAnsi="Segoe UI Symbol" w:cs="Segoe UI Symbol"/>
          <w:b/>
          <w:bCs/>
        </w:rPr>
        <w:t>⁠</w:t>
      </w:r>
      <w:hyperlink w:anchor="_Ref185004167"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CB120B" w:rsidRPr="0055395E">
          <w:rPr>
            <w:rStyle w:val="Hyperlink"/>
            <w:rFonts w:ascii="Segoe UI Symbol" w:hAnsi="Segoe UI Symbol" w:cs="Segoe UI Symbol"/>
            <w:bCs/>
          </w:rPr>
          <w:fldChar w:fldCharType="begin" w:fldLock="1"/>
        </w:r>
        <w:r w:rsidR="00CB120B" w:rsidRPr="0055395E">
          <w:rPr>
            <w:rStyle w:val="Hyperlink"/>
            <w:rFonts w:ascii="Segoe UI Symbol" w:hAnsi="Segoe UI Symbol" w:cs="Segoe UI Symbol"/>
            <w:bCs/>
          </w:rPr>
          <w:instrText xml:space="preserve"> REF _Ref185004167 \h  \* MERGEFORMAT </w:instrText>
        </w:r>
        <w:r w:rsidR="00CB120B" w:rsidRPr="0055395E">
          <w:rPr>
            <w:rStyle w:val="Hyperlink"/>
            <w:rFonts w:ascii="Segoe UI Symbol" w:hAnsi="Segoe UI Symbol" w:cs="Segoe UI Symbol"/>
            <w:bCs/>
          </w:rPr>
        </w:r>
        <w:r w:rsidR="00CB120B"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109</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CB120B"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C14A76" w:rsidRPr="0055395E">
        <w:rPr>
          <w:b/>
          <w:bCs/>
        </w:rPr>
        <w:fldChar w:fldCharType="end"/>
      </w:r>
      <w:r w:rsidR="0016117D" w:rsidRPr="0055395E">
        <w:rPr>
          <w:b/>
          <w:bCs/>
        </w:rPr>
        <w:t xml:space="preserve"> </w:t>
      </w:r>
      <w:r w:rsidRPr="0055395E">
        <w:t>appears.</w:t>
      </w:r>
    </w:p>
    <w:p w14:paraId="37858EEF" w14:textId="39DEB415" w:rsidR="00C11EBD" w:rsidRPr="0055395E" w:rsidRDefault="00AB4646" w:rsidP="0016117D">
      <w:pPr>
        <w:ind w:left="360"/>
      </w:pPr>
      <w:r w:rsidRPr="0055395E">
        <w:rPr>
          <w:noProof/>
        </w:rPr>
        <w:lastRenderedPageBreak/>
        <w:drawing>
          <wp:inline distT="0" distB="0" distL="0" distR="0" wp14:anchorId="2FAF4ABE" wp14:editId="27465FB0">
            <wp:extent cx="4572000" cy="2087848"/>
            <wp:effectExtent l="19050" t="19050" r="19050" b="27305"/>
            <wp:docPr id="2094412506" name="Picture 1" descr="Save Successful for Remove Timeslot(s) in Indefinite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412506" name="Picture 1" descr="Save Successful for Remove Timeslot(s) in Indefinite Modification"/>
                    <pic:cNvPicPr/>
                  </pic:nvPicPr>
                  <pic:blipFill>
                    <a:blip r:embed="rId92"/>
                    <a:stretch>
                      <a:fillRect/>
                    </a:stretch>
                  </pic:blipFill>
                  <pic:spPr>
                    <a:xfrm>
                      <a:off x="0" y="0"/>
                      <a:ext cx="4572000" cy="2087848"/>
                    </a:xfrm>
                    <a:prstGeom prst="rect">
                      <a:avLst/>
                    </a:prstGeom>
                    <a:ln>
                      <a:solidFill>
                        <a:schemeClr val="tx1"/>
                      </a:solidFill>
                    </a:ln>
                  </pic:spPr>
                </pic:pic>
              </a:graphicData>
            </a:graphic>
          </wp:inline>
        </w:drawing>
      </w:r>
    </w:p>
    <w:p w14:paraId="19C93C05" w14:textId="060EA382" w:rsidR="00C11EBD" w:rsidRPr="0055395E" w:rsidRDefault="0016117D" w:rsidP="0016117D">
      <w:pPr>
        <w:pStyle w:val="Caption"/>
        <w:ind w:left="360"/>
      </w:pPr>
      <w:bookmarkStart w:id="281" w:name="_Ref185004167"/>
      <w:bookmarkStart w:id="282" w:name="_Toc231479231"/>
      <w:r w:rsidRPr="0055395E">
        <w:t xml:space="preserve">Figure </w:t>
      </w:r>
      <w:fldSimple w:instr=" SEQ Figure \* ARABIC ">
        <w:r w:rsidR="0072181F" w:rsidRPr="0055395E">
          <w:rPr>
            <w:noProof/>
          </w:rPr>
          <w:t>109</w:t>
        </w:r>
      </w:fldSimple>
      <w:bookmarkEnd w:id="281"/>
      <w:r w:rsidRPr="0055395E">
        <w:t>: Save Successful for Remove Timeslot(s) in Indefinite Modification</w:t>
      </w:r>
      <w:bookmarkEnd w:id="282"/>
    </w:p>
    <w:p w14:paraId="52C27D43" w14:textId="25394600" w:rsidR="00C11EBD" w:rsidRPr="0055395E" w:rsidRDefault="00C11EBD" w:rsidP="00FF2B63">
      <w:pPr>
        <w:numPr>
          <w:ilvl w:val="0"/>
          <w:numId w:val="27"/>
        </w:numPr>
      </w:pPr>
      <w:r w:rsidRPr="0055395E">
        <w:t>After successfully saving the edit, the user can select the “</w:t>
      </w:r>
      <w:r w:rsidR="00161C4D" w:rsidRPr="0055395E">
        <w:t>Continue</w:t>
      </w:r>
      <w:r w:rsidRPr="0055395E">
        <w:t xml:space="preserve">” button shown in </w:t>
      </w:r>
      <w:r w:rsidR="00C14A76" w:rsidRPr="0055395E">
        <w:rPr>
          <w:b/>
          <w:bCs/>
        </w:rPr>
        <w:fldChar w:fldCharType="begin" w:fldLock="1"/>
      </w:r>
      <w:r w:rsidR="00C14A76" w:rsidRPr="0055395E">
        <w:rPr>
          <w:b/>
          <w:bCs/>
        </w:rPr>
        <w:instrText xml:space="preserve"> REF _Ref185004167 \h  \* MERGEFORMAT </w:instrText>
      </w:r>
      <w:r w:rsidR="00C14A76" w:rsidRPr="0055395E">
        <w:rPr>
          <w:b/>
          <w:bCs/>
        </w:rPr>
      </w:r>
      <w:r w:rsidR="00C14A76" w:rsidRPr="0055395E">
        <w:rPr>
          <w:b/>
          <w:bCs/>
        </w:rPr>
        <w:fldChar w:fldCharType="separate"/>
      </w:r>
      <w:r w:rsidR="0055395E" w:rsidRPr="007D7044">
        <w:rPr>
          <w:rStyle w:val="StyleHyperlinkBold"/>
          <w:rFonts w:ascii="Segoe UI Symbol" w:hAnsi="Segoe UI Symbol" w:cs="Segoe UI Symbol"/>
        </w:rPr>
        <w:t>⁠</w:t>
      </w:r>
      <w:hyperlink w:anchor="_Ref185004167"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CB120B" w:rsidRPr="007D7044">
          <w:rPr>
            <w:rStyle w:val="StyleHyperlinkBold"/>
          </w:rPr>
          <w:fldChar w:fldCharType="begin" w:fldLock="1"/>
        </w:r>
        <w:r w:rsidR="00CB120B" w:rsidRPr="007D7044">
          <w:rPr>
            <w:rStyle w:val="StyleHyperlinkBold"/>
          </w:rPr>
          <w:instrText xml:space="preserve"> REF _Ref185004167 \h  \* MERGEFORMAT </w:instrText>
        </w:r>
        <w:r w:rsidR="00CB120B" w:rsidRPr="007D7044">
          <w:rPr>
            <w:rStyle w:val="StyleHyperlinkBold"/>
          </w:rPr>
        </w:r>
        <w:r w:rsidR="00CB120B"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109</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CB120B"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55395E">
        <w:rPr>
          <w:rFonts w:ascii="Segoe UI Symbol" w:hAnsi="Segoe UI Symbol" w:cs="Segoe UI Symbol"/>
          <w:b/>
          <w:bCs/>
        </w:rPr>
        <w:t>⁠</w:t>
      </w:r>
      <w:r w:rsidR="00C14A76" w:rsidRPr="0055395E">
        <w:rPr>
          <w:b/>
          <w:bCs/>
        </w:rPr>
        <w:fldChar w:fldCharType="end"/>
      </w:r>
      <w:r w:rsidR="008F7D75" w:rsidRPr="0055395E">
        <w:rPr>
          <w:b/>
          <w:bCs/>
        </w:rPr>
        <w:t xml:space="preserve"> </w:t>
      </w:r>
      <w:r w:rsidRPr="0055395E">
        <w:t xml:space="preserve">to be returned to the </w:t>
      </w:r>
      <w:r w:rsidR="00C14E14" w:rsidRPr="0055395E">
        <w:t>clinic configurations page for the specified clinic</w:t>
      </w:r>
      <w:r w:rsidRPr="0055395E">
        <w:t>.</w:t>
      </w:r>
    </w:p>
    <w:p w14:paraId="7C20CC37" w14:textId="18E76215" w:rsidR="000754CB" w:rsidRPr="0055395E" w:rsidRDefault="008A4A26" w:rsidP="008A4A26">
      <w:pPr>
        <w:pStyle w:val="Heading3"/>
      </w:pPr>
      <w:bookmarkStart w:id="283" w:name="_Toc231479076"/>
      <w:r w:rsidRPr="0055395E">
        <w:t>4.4.3 Add or Modify Timeslots for Multi-select Modification</w:t>
      </w:r>
      <w:bookmarkEnd w:id="283"/>
    </w:p>
    <w:p w14:paraId="06190EC1" w14:textId="0BA69D25" w:rsidR="008F7D75" w:rsidRPr="0055395E" w:rsidRDefault="008F7D75" w:rsidP="00FF2B63">
      <w:pPr>
        <w:numPr>
          <w:ilvl w:val="0"/>
          <w:numId w:val="28"/>
        </w:numPr>
      </w:pPr>
      <w:r w:rsidRPr="0055395E">
        <w:t>Select the “</w:t>
      </w:r>
      <w:r w:rsidR="003B4B11" w:rsidRPr="0055395E">
        <w:t>Timeslot Manager</w:t>
      </w:r>
      <w:r w:rsidRPr="0055395E">
        <w:t xml:space="preserve">” button shown in </w:t>
      </w:r>
      <w:r w:rsidR="00C14A76" w:rsidRPr="0055395E">
        <w:rPr>
          <w:b/>
          <w:bCs/>
        </w:rPr>
        <w:fldChar w:fldCharType="begin" w:fldLock="1"/>
      </w:r>
      <w:r w:rsidR="00C14A76" w:rsidRPr="0055395E">
        <w:rPr>
          <w:b/>
          <w:bCs/>
        </w:rPr>
        <w:instrText xml:space="preserve"> REF _Ref185428565 \h  \* MERGEFORMAT </w:instrText>
      </w:r>
      <w:r w:rsidR="00C14A76" w:rsidRPr="0055395E">
        <w:rPr>
          <w:b/>
          <w:bCs/>
        </w:rPr>
      </w:r>
      <w:r w:rsidR="00C14A76" w:rsidRPr="0055395E">
        <w:rPr>
          <w:b/>
          <w:bCs/>
        </w:rPr>
        <w:fldChar w:fldCharType="separate"/>
      </w:r>
      <w:r w:rsidR="0055395E" w:rsidRPr="0055395E">
        <w:rPr>
          <w:rFonts w:ascii="Segoe UI Symbol" w:hAnsi="Segoe UI Symbol" w:cs="Segoe UI Symbol"/>
          <w:b/>
          <w:bCs/>
        </w:rPr>
        <w:t>⁠</w:t>
      </w:r>
      <w:hyperlink w:anchor="_Ref185428565"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CB120B" w:rsidRPr="007D7044">
          <w:rPr>
            <w:rStyle w:val="StyleHyperlinkBold"/>
          </w:rPr>
          <w:fldChar w:fldCharType="begin" w:fldLock="1"/>
        </w:r>
        <w:r w:rsidR="00CB120B" w:rsidRPr="007D7044">
          <w:rPr>
            <w:rStyle w:val="StyleHyperlinkBold"/>
          </w:rPr>
          <w:instrText xml:space="preserve"> REF _Ref185428565 \h  \* MERGEFORMAT </w:instrText>
        </w:r>
        <w:r w:rsidR="00CB120B" w:rsidRPr="007D7044">
          <w:rPr>
            <w:rStyle w:val="StyleHyperlinkBold"/>
          </w:rPr>
        </w:r>
        <w:r w:rsidR="00CB120B"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110</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CB120B"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C14A76" w:rsidRPr="0055395E">
        <w:rPr>
          <w:b/>
          <w:bCs/>
        </w:rPr>
        <w:fldChar w:fldCharType="end"/>
      </w:r>
      <w:r w:rsidR="004755E7" w:rsidRPr="0055395E">
        <w:rPr>
          <w:b/>
          <w:bCs/>
        </w:rPr>
        <w:t xml:space="preserve"> </w:t>
      </w:r>
      <w:r w:rsidRPr="0055395E">
        <w:t>to add a timeslot.</w:t>
      </w:r>
    </w:p>
    <w:p w14:paraId="0A57C4A7" w14:textId="3D694C7B" w:rsidR="008F7D75" w:rsidRPr="0055395E" w:rsidRDefault="00985222" w:rsidP="00944593">
      <w:pPr>
        <w:ind w:left="360"/>
      </w:pPr>
      <w:r w:rsidRPr="0055395E">
        <w:rPr>
          <w:noProof/>
        </w:rPr>
        <w:drawing>
          <wp:inline distT="0" distB="0" distL="0" distR="0" wp14:anchorId="0BA7DF5B" wp14:editId="2F1A4515">
            <wp:extent cx="5486400" cy="3124200"/>
            <wp:effectExtent l="19050" t="19050" r="19050" b="19050"/>
            <wp:docPr id="1746005052" name="Picture 1" descr="Timeslot Manager Button for Editing Clinic Availability for Multi-sel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005052" name="Picture 1" descr="Timeslot Manager Button for Editing Clinic Availability for Multi-select"/>
                    <pic:cNvPicPr/>
                  </pic:nvPicPr>
                  <pic:blipFill>
                    <a:blip r:embed="rId76"/>
                    <a:stretch>
                      <a:fillRect/>
                    </a:stretch>
                  </pic:blipFill>
                  <pic:spPr>
                    <a:xfrm>
                      <a:off x="0" y="0"/>
                      <a:ext cx="5486400" cy="3124200"/>
                    </a:xfrm>
                    <a:prstGeom prst="rect">
                      <a:avLst/>
                    </a:prstGeom>
                    <a:ln>
                      <a:solidFill>
                        <a:schemeClr val="tx1"/>
                      </a:solidFill>
                    </a:ln>
                  </pic:spPr>
                </pic:pic>
              </a:graphicData>
            </a:graphic>
          </wp:inline>
        </w:drawing>
      </w:r>
    </w:p>
    <w:p w14:paraId="641FF988" w14:textId="582DC001" w:rsidR="008F7D75" w:rsidRPr="0055395E" w:rsidRDefault="009A1ACE" w:rsidP="009A1ACE">
      <w:pPr>
        <w:pStyle w:val="Caption"/>
        <w:ind w:firstLine="360"/>
        <w:rPr>
          <w:i w:val="0"/>
          <w:iCs w:val="0"/>
        </w:rPr>
      </w:pPr>
      <w:bookmarkStart w:id="284" w:name="_Ref185428565"/>
      <w:bookmarkStart w:id="285" w:name="_Toc231479232"/>
      <w:r w:rsidRPr="0055395E">
        <w:t xml:space="preserve">Figure </w:t>
      </w:r>
      <w:fldSimple w:instr=" SEQ Figure \* ARABIC ">
        <w:r w:rsidR="0072181F" w:rsidRPr="0055395E">
          <w:rPr>
            <w:noProof/>
          </w:rPr>
          <w:t>110</w:t>
        </w:r>
      </w:fldSimple>
      <w:bookmarkEnd w:id="284"/>
      <w:r w:rsidRPr="0055395E">
        <w:t>:</w:t>
      </w:r>
      <w:r w:rsidR="003F674D" w:rsidRPr="0055395E">
        <w:t xml:space="preserve"> Timeslot Manager </w:t>
      </w:r>
      <w:r w:rsidRPr="0055395E">
        <w:t>Button for Editing Clinic Availability</w:t>
      </w:r>
      <w:r w:rsidR="003F674D" w:rsidRPr="0055395E">
        <w:t xml:space="preserve"> for Multi-select</w:t>
      </w:r>
      <w:bookmarkEnd w:id="285"/>
    </w:p>
    <w:p w14:paraId="39B4BF75" w14:textId="3598C6ED" w:rsidR="008F7D75" w:rsidRPr="0055395E" w:rsidRDefault="008F7D75" w:rsidP="00FF2B63">
      <w:pPr>
        <w:numPr>
          <w:ilvl w:val="0"/>
          <w:numId w:val="28"/>
        </w:numPr>
      </w:pPr>
      <w:r w:rsidRPr="0055395E">
        <w:t>After selecting the “</w:t>
      </w:r>
      <w:r w:rsidR="003B4B11" w:rsidRPr="0055395E">
        <w:t>Timeslot Manager</w:t>
      </w:r>
      <w:r w:rsidRPr="0055395E">
        <w:t xml:space="preserve">” button, </w:t>
      </w:r>
      <w:r w:rsidR="00F24FE3" w:rsidRPr="0055395E">
        <w:t xml:space="preserve">the user will be taken to the Timeslot Manager page shown </w:t>
      </w:r>
      <w:r w:rsidRPr="0055395E">
        <w:t>in</w:t>
      </w:r>
      <w:r w:rsidR="00C14A76" w:rsidRPr="007D7044">
        <w:rPr>
          <w:rStyle w:val="StyleHyperlinkBold"/>
        </w:rPr>
        <w:t xml:space="preserve"> </w:t>
      </w:r>
      <w:r w:rsidR="00C14A76" w:rsidRPr="007D7044">
        <w:rPr>
          <w:rStyle w:val="StyleHyperlinkBold"/>
        </w:rPr>
        <w:fldChar w:fldCharType="begin" w:fldLock="1"/>
      </w:r>
      <w:r w:rsidR="00C14A76" w:rsidRPr="007D7044">
        <w:rPr>
          <w:rStyle w:val="StyleHyperlinkBold"/>
        </w:rPr>
        <w:instrText xml:space="preserve"> REF _Ref185428739 \h  \* MERGEFORMAT </w:instrText>
      </w:r>
      <w:r w:rsidR="00C14A76" w:rsidRPr="007D7044">
        <w:rPr>
          <w:rStyle w:val="StyleHyperlinkBold"/>
        </w:rPr>
      </w:r>
      <w:r w:rsidR="00C14A76" w:rsidRPr="007D7044">
        <w:rPr>
          <w:rStyle w:val="StyleHyperlinkBold"/>
        </w:rPr>
        <w:fldChar w:fldCharType="separate"/>
      </w:r>
      <w:r w:rsidR="0055395E" w:rsidRPr="007D7044">
        <w:rPr>
          <w:rStyle w:val="StyleHyperlinkBold"/>
          <w:rFonts w:ascii="Segoe UI Symbol" w:hAnsi="Segoe UI Symbol" w:cs="Segoe UI Symbol"/>
        </w:rPr>
        <w:t>⁠</w:t>
      </w:r>
      <w:hyperlink w:anchor="_Ref185428739"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CB120B" w:rsidRPr="007D7044">
          <w:rPr>
            <w:rStyle w:val="StyleHyperlinkBold"/>
          </w:rPr>
          <w:fldChar w:fldCharType="begin" w:fldLock="1"/>
        </w:r>
        <w:r w:rsidR="00CB120B" w:rsidRPr="007D7044">
          <w:rPr>
            <w:rStyle w:val="StyleHyperlinkBold"/>
          </w:rPr>
          <w:instrText xml:space="preserve"> REF _Ref185428739 \h  \* MERGEFORMAT </w:instrText>
        </w:r>
        <w:r w:rsidR="00CB120B" w:rsidRPr="007D7044">
          <w:rPr>
            <w:rStyle w:val="StyleHyperlinkBold"/>
          </w:rPr>
        </w:r>
        <w:r w:rsidR="00CB120B"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111</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CB120B"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C14A76" w:rsidRPr="007D7044">
        <w:rPr>
          <w:rStyle w:val="StyleHyperlinkBold"/>
        </w:rPr>
        <w:fldChar w:fldCharType="end"/>
      </w:r>
      <w:r w:rsidRPr="0055395E">
        <w:t xml:space="preserve">. </w:t>
      </w:r>
    </w:p>
    <w:p w14:paraId="6621B84E" w14:textId="77777777" w:rsidR="008F7D75" w:rsidRPr="0055395E" w:rsidRDefault="008F7D75" w:rsidP="00944593">
      <w:pPr>
        <w:pStyle w:val="NoteStyle1"/>
      </w:pPr>
      <w:r w:rsidRPr="0055395E">
        <w:t>Note: This will allow the user to add or remove timeslots for multiple dates on the same consecutive day of the week. For example, if the first date chosen is a Tuesday, only dates from subsequent Tuesdays will be available.</w:t>
      </w:r>
    </w:p>
    <w:p w14:paraId="36A86925" w14:textId="4851323C" w:rsidR="008F7D75" w:rsidRPr="0055395E" w:rsidRDefault="002308A1" w:rsidP="00944593">
      <w:pPr>
        <w:ind w:left="360"/>
      </w:pPr>
      <w:r w:rsidRPr="0055395E">
        <w:rPr>
          <w:noProof/>
        </w:rPr>
        <w:lastRenderedPageBreak/>
        <w:drawing>
          <wp:inline distT="0" distB="0" distL="0" distR="0" wp14:anchorId="6E010741" wp14:editId="5D68B12E">
            <wp:extent cx="3840480" cy="7723870"/>
            <wp:effectExtent l="19050" t="19050" r="26670" b="10795"/>
            <wp:docPr id="1211942049" name="Picture 1" descr="Timeslot Manager Page for Multi-select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942049" name="Picture 1" descr="Timeslot Manager Page for Multi-select Modification"/>
                    <pic:cNvPicPr/>
                  </pic:nvPicPr>
                  <pic:blipFill>
                    <a:blip r:embed="rId111"/>
                    <a:stretch>
                      <a:fillRect/>
                    </a:stretch>
                  </pic:blipFill>
                  <pic:spPr>
                    <a:xfrm>
                      <a:off x="0" y="0"/>
                      <a:ext cx="3840480" cy="7723870"/>
                    </a:xfrm>
                    <a:prstGeom prst="rect">
                      <a:avLst/>
                    </a:prstGeom>
                    <a:ln>
                      <a:solidFill>
                        <a:schemeClr val="tx1"/>
                      </a:solidFill>
                    </a:ln>
                  </pic:spPr>
                </pic:pic>
              </a:graphicData>
            </a:graphic>
          </wp:inline>
        </w:drawing>
      </w:r>
    </w:p>
    <w:p w14:paraId="5275A73E" w14:textId="7F8DDB09" w:rsidR="008F7D75" w:rsidRPr="0055395E" w:rsidRDefault="00156B72" w:rsidP="00156B72">
      <w:pPr>
        <w:pStyle w:val="Caption"/>
        <w:ind w:firstLine="360"/>
        <w:rPr>
          <w:i w:val="0"/>
          <w:iCs w:val="0"/>
        </w:rPr>
      </w:pPr>
      <w:bookmarkStart w:id="286" w:name="_Ref185428739"/>
      <w:bookmarkStart w:id="287" w:name="_Toc231479233"/>
      <w:r w:rsidRPr="0055395E">
        <w:t xml:space="preserve">Figure </w:t>
      </w:r>
      <w:fldSimple w:instr=" SEQ Figure \* ARABIC ">
        <w:r w:rsidR="0072181F" w:rsidRPr="0055395E">
          <w:rPr>
            <w:noProof/>
          </w:rPr>
          <w:t>111</w:t>
        </w:r>
      </w:fldSimple>
      <w:bookmarkEnd w:id="286"/>
      <w:r w:rsidRPr="0055395E">
        <w:t xml:space="preserve">: Timeslot </w:t>
      </w:r>
      <w:r w:rsidR="009C5914" w:rsidRPr="0055395E">
        <w:t xml:space="preserve">Manager Page </w:t>
      </w:r>
      <w:r w:rsidRPr="0055395E">
        <w:t>for Multi-select Modification</w:t>
      </w:r>
      <w:bookmarkEnd w:id="287"/>
    </w:p>
    <w:p w14:paraId="61BA5BFB" w14:textId="6F0DA8F9" w:rsidR="008A4A26" w:rsidRPr="0055395E" w:rsidRDefault="008A4A26" w:rsidP="008A4A26">
      <w:pPr>
        <w:pStyle w:val="Heading4"/>
      </w:pPr>
      <w:bookmarkStart w:id="288" w:name="_Toc231479077"/>
      <w:r w:rsidRPr="0055395E">
        <w:lastRenderedPageBreak/>
        <w:t>4.4.3.1 Adding Timeslots for Multi-select Modification</w:t>
      </w:r>
      <w:bookmarkEnd w:id="288"/>
    </w:p>
    <w:p w14:paraId="18EE8615" w14:textId="0D99B39B" w:rsidR="008F7D75" w:rsidRPr="0055395E" w:rsidRDefault="008F7D75" w:rsidP="00FF2B63">
      <w:pPr>
        <w:numPr>
          <w:ilvl w:val="0"/>
          <w:numId w:val="29"/>
        </w:numPr>
      </w:pPr>
      <w:r w:rsidRPr="0055395E">
        <w:t>To add a timeslot, select the radio button next to “</w:t>
      </w:r>
      <w:r w:rsidR="000F4792" w:rsidRPr="0055395E">
        <w:t>Add</w:t>
      </w:r>
      <w:r w:rsidRPr="0055395E">
        <w:t xml:space="preserve"> Grid Availability” shown in</w:t>
      </w:r>
      <w:r w:rsidR="00C14A76" w:rsidRPr="0055395E">
        <w:t xml:space="preserve"> </w:t>
      </w:r>
      <w:r w:rsidR="00C14A76" w:rsidRPr="0055395E">
        <w:rPr>
          <w:b/>
          <w:bCs/>
        </w:rPr>
        <w:fldChar w:fldCharType="begin" w:fldLock="1"/>
      </w:r>
      <w:r w:rsidR="00C14A76" w:rsidRPr="0055395E">
        <w:rPr>
          <w:b/>
          <w:bCs/>
        </w:rPr>
        <w:instrText xml:space="preserve"> REF _Ref185428774 \h  \* MERGEFORMAT </w:instrText>
      </w:r>
      <w:r w:rsidR="00C14A76" w:rsidRPr="0055395E">
        <w:rPr>
          <w:b/>
          <w:bCs/>
        </w:rPr>
      </w:r>
      <w:r w:rsidR="00C14A76" w:rsidRPr="0055395E">
        <w:rPr>
          <w:b/>
          <w:bCs/>
        </w:rPr>
        <w:fldChar w:fldCharType="separate"/>
      </w:r>
      <w:r w:rsidR="0055395E" w:rsidRPr="007D7044">
        <w:rPr>
          <w:rStyle w:val="StyleHyperlinkBold"/>
          <w:rFonts w:ascii="Segoe UI Symbol" w:hAnsi="Segoe UI Symbol" w:cs="Segoe UI Symbol"/>
        </w:rPr>
        <w:t>⁠</w:t>
      </w:r>
      <w:hyperlink w:anchor="_Ref185428774"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D49F0" w:rsidRPr="007D7044">
          <w:rPr>
            <w:rStyle w:val="StyleHyperlinkBold"/>
          </w:rPr>
          <w:fldChar w:fldCharType="begin" w:fldLock="1"/>
        </w:r>
        <w:r w:rsidR="008D49F0" w:rsidRPr="007D7044">
          <w:rPr>
            <w:rStyle w:val="StyleHyperlinkBold"/>
          </w:rPr>
          <w:instrText xml:space="preserve"> REF _Ref185428774 \h  \* MERGEFORMAT </w:instrText>
        </w:r>
        <w:r w:rsidR="008D49F0" w:rsidRPr="007D7044">
          <w:rPr>
            <w:rStyle w:val="StyleHyperlinkBold"/>
          </w:rPr>
        </w:r>
        <w:r w:rsidR="008D49F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112</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D49F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55395E">
        <w:rPr>
          <w:rFonts w:ascii="Segoe UI Symbol" w:hAnsi="Segoe UI Symbol" w:cs="Segoe UI Symbol"/>
          <w:b/>
          <w:bCs/>
        </w:rPr>
        <w:t>⁠</w:t>
      </w:r>
      <w:r w:rsidR="00C14A76" w:rsidRPr="0055395E">
        <w:rPr>
          <w:b/>
          <w:bCs/>
        </w:rPr>
        <w:fldChar w:fldCharType="end"/>
      </w:r>
      <w:r w:rsidRPr="0055395E">
        <w:t>.</w:t>
      </w:r>
    </w:p>
    <w:p w14:paraId="119A8E4D" w14:textId="06C877BF" w:rsidR="008F7D75" w:rsidRPr="0055395E" w:rsidRDefault="009308E1" w:rsidP="00944593">
      <w:pPr>
        <w:ind w:left="360"/>
      </w:pPr>
      <w:r w:rsidRPr="0055395E">
        <w:rPr>
          <w:noProof/>
        </w:rPr>
        <w:drawing>
          <wp:inline distT="0" distB="0" distL="0" distR="0" wp14:anchorId="53A682D9" wp14:editId="79C5200C">
            <wp:extent cx="4114800" cy="7126530"/>
            <wp:effectExtent l="19050" t="19050" r="19050" b="17780"/>
            <wp:docPr id="1025205587" name="Picture 1" descr="Add Grid Availability Radio Button for Multi-select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205587" name="Picture 1" descr="Add Grid Availability Radio Button for Multi-select Modification"/>
                    <pic:cNvPicPr/>
                  </pic:nvPicPr>
                  <pic:blipFill>
                    <a:blip r:embed="rId112"/>
                    <a:stretch>
                      <a:fillRect/>
                    </a:stretch>
                  </pic:blipFill>
                  <pic:spPr>
                    <a:xfrm>
                      <a:off x="0" y="0"/>
                      <a:ext cx="4114800" cy="7126530"/>
                    </a:xfrm>
                    <a:prstGeom prst="rect">
                      <a:avLst/>
                    </a:prstGeom>
                    <a:ln>
                      <a:solidFill>
                        <a:schemeClr val="tx1"/>
                      </a:solidFill>
                    </a:ln>
                  </pic:spPr>
                </pic:pic>
              </a:graphicData>
            </a:graphic>
          </wp:inline>
        </w:drawing>
      </w:r>
    </w:p>
    <w:p w14:paraId="6C744593" w14:textId="0450A5B4" w:rsidR="008F7D75" w:rsidRPr="0055395E" w:rsidRDefault="00156B72" w:rsidP="00156B72">
      <w:pPr>
        <w:pStyle w:val="Caption"/>
        <w:ind w:firstLine="360"/>
        <w:rPr>
          <w:i w:val="0"/>
          <w:iCs w:val="0"/>
        </w:rPr>
      </w:pPr>
      <w:bookmarkStart w:id="289" w:name="_Ref185428774"/>
      <w:bookmarkStart w:id="290" w:name="_Toc231479234"/>
      <w:r w:rsidRPr="0055395E">
        <w:t xml:space="preserve">Figure </w:t>
      </w:r>
      <w:fldSimple w:instr=" SEQ Figure \* ARABIC ">
        <w:r w:rsidR="0072181F" w:rsidRPr="0055395E">
          <w:rPr>
            <w:noProof/>
          </w:rPr>
          <w:t>112</w:t>
        </w:r>
      </w:fldSimple>
      <w:bookmarkEnd w:id="289"/>
      <w:r w:rsidRPr="0055395E">
        <w:t xml:space="preserve">: </w:t>
      </w:r>
      <w:r w:rsidR="000F4792" w:rsidRPr="0055395E">
        <w:t>Add</w:t>
      </w:r>
      <w:r w:rsidRPr="0055395E">
        <w:t xml:space="preserve"> Grid Availability Radio Button for Multi-select Modification</w:t>
      </w:r>
      <w:bookmarkEnd w:id="290"/>
    </w:p>
    <w:p w14:paraId="439E0AAB" w14:textId="15B9103F" w:rsidR="008F7D75" w:rsidRPr="0055395E" w:rsidRDefault="008F7D75" w:rsidP="00FF2B63">
      <w:pPr>
        <w:numPr>
          <w:ilvl w:val="0"/>
          <w:numId w:val="29"/>
        </w:numPr>
      </w:pPr>
      <w:r w:rsidRPr="0055395E">
        <w:lastRenderedPageBreak/>
        <w:t xml:space="preserve">The user will then need to </w:t>
      </w:r>
      <w:r w:rsidR="00485A4C" w:rsidRPr="0055395E">
        <w:t xml:space="preserve">either </w:t>
      </w:r>
      <w:r w:rsidRPr="0055395E">
        <w:t xml:space="preserve">select the dates </w:t>
      </w:r>
      <w:r w:rsidR="00485A4C" w:rsidRPr="0055395E">
        <w:t>using</w:t>
      </w:r>
      <w:r w:rsidRPr="0055395E">
        <w:t xml:space="preserve"> the calendar shown below in</w:t>
      </w:r>
      <w:r w:rsidR="00C14A76" w:rsidRPr="0055395E">
        <w:t xml:space="preserve"> </w:t>
      </w:r>
      <w:r w:rsidR="00C14A76" w:rsidRPr="0055395E">
        <w:rPr>
          <w:b/>
          <w:bCs/>
        </w:rPr>
        <w:fldChar w:fldCharType="begin" w:fldLock="1"/>
      </w:r>
      <w:r w:rsidR="00C14A76" w:rsidRPr="0055395E">
        <w:rPr>
          <w:b/>
          <w:bCs/>
        </w:rPr>
        <w:instrText xml:space="preserve"> REF _Ref185429945 \h  \* MERGEFORMAT </w:instrText>
      </w:r>
      <w:r w:rsidR="00C14A76" w:rsidRPr="0055395E">
        <w:rPr>
          <w:b/>
          <w:bCs/>
        </w:rPr>
      </w:r>
      <w:r w:rsidR="00C14A76" w:rsidRPr="0055395E">
        <w:rPr>
          <w:b/>
          <w:bCs/>
        </w:rPr>
        <w:fldChar w:fldCharType="separate"/>
      </w:r>
      <w:r w:rsidR="0055395E" w:rsidRPr="0055395E">
        <w:rPr>
          <w:rFonts w:ascii="Segoe UI Symbol" w:hAnsi="Segoe UI Symbol" w:cs="Segoe UI Symbol"/>
          <w:b/>
          <w:bCs/>
        </w:rPr>
        <w:t>⁠</w:t>
      </w:r>
      <w:hyperlink w:anchor="_Ref185429945"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D49F0" w:rsidRPr="007D7044">
          <w:rPr>
            <w:rStyle w:val="StyleHyperlinkBold"/>
          </w:rPr>
          <w:fldChar w:fldCharType="begin" w:fldLock="1"/>
        </w:r>
        <w:r w:rsidR="008D49F0" w:rsidRPr="007D7044">
          <w:rPr>
            <w:rStyle w:val="StyleHyperlinkBold"/>
          </w:rPr>
          <w:instrText xml:space="preserve"> REF _Ref185429945 \h  \* MERGEFORMAT </w:instrText>
        </w:r>
        <w:r w:rsidR="008D49F0" w:rsidRPr="007D7044">
          <w:rPr>
            <w:rStyle w:val="StyleHyperlinkBold"/>
          </w:rPr>
        </w:r>
        <w:r w:rsidR="008D49F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113</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D49F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C14A76" w:rsidRPr="0055395E">
        <w:rPr>
          <w:b/>
          <w:bCs/>
        </w:rPr>
        <w:fldChar w:fldCharType="end"/>
      </w:r>
      <w:r w:rsidR="00485A4C" w:rsidRPr="0055395E">
        <w:t xml:space="preserve">, or </w:t>
      </w:r>
      <w:r w:rsidR="004A3697" w:rsidRPr="0055395E">
        <w:t xml:space="preserve">by manually entering the dates </w:t>
      </w:r>
      <w:r w:rsidR="00E33DE8" w:rsidRPr="0055395E">
        <w:t>via the “Date Input</w:t>
      </w:r>
      <w:r w:rsidR="00F05694" w:rsidRPr="0055395E">
        <w:t>” field</w:t>
      </w:r>
      <w:r w:rsidRPr="0055395E">
        <w:t>.</w:t>
      </w:r>
    </w:p>
    <w:p w14:paraId="210C1C1D" w14:textId="1C60B672" w:rsidR="008F7D75" w:rsidRPr="0055395E" w:rsidRDefault="00184AA1" w:rsidP="00944593">
      <w:pPr>
        <w:ind w:left="360"/>
      </w:pPr>
      <w:r w:rsidRPr="0055395E">
        <w:rPr>
          <w:noProof/>
        </w:rPr>
        <w:drawing>
          <wp:inline distT="0" distB="0" distL="0" distR="0" wp14:anchorId="4543FB28" wp14:editId="738C8F3E">
            <wp:extent cx="5486400" cy="4844562"/>
            <wp:effectExtent l="19050" t="19050" r="19050" b="13335"/>
            <wp:docPr id="787573147" name="Picture 1" descr="Calendar for Multi-select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573147" name="Picture 1" descr="Calendar for Multi-select Modification"/>
                    <pic:cNvPicPr/>
                  </pic:nvPicPr>
                  <pic:blipFill>
                    <a:blip r:embed="rId113"/>
                    <a:stretch>
                      <a:fillRect/>
                    </a:stretch>
                  </pic:blipFill>
                  <pic:spPr>
                    <a:xfrm>
                      <a:off x="0" y="0"/>
                      <a:ext cx="5486400" cy="4844562"/>
                    </a:xfrm>
                    <a:prstGeom prst="rect">
                      <a:avLst/>
                    </a:prstGeom>
                    <a:ln>
                      <a:solidFill>
                        <a:schemeClr val="tx1"/>
                      </a:solidFill>
                    </a:ln>
                  </pic:spPr>
                </pic:pic>
              </a:graphicData>
            </a:graphic>
          </wp:inline>
        </w:drawing>
      </w:r>
    </w:p>
    <w:p w14:paraId="4011F2CE" w14:textId="68E41D40" w:rsidR="008F7D75" w:rsidRPr="0055395E" w:rsidRDefault="00156B72" w:rsidP="00156B72">
      <w:pPr>
        <w:pStyle w:val="Caption"/>
        <w:ind w:firstLine="360"/>
      </w:pPr>
      <w:bookmarkStart w:id="291" w:name="_Ref185429945"/>
      <w:bookmarkStart w:id="292" w:name="_Toc231479235"/>
      <w:r w:rsidRPr="0055395E">
        <w:t xml:space="preserve">Figure </w:t>
      </w:r>
      <w:fldSimple w:instr=" SEQ Figure \* ARABIC ">
        <w:r w:rsidR="0072181F" w:rsidRPr="0055395E">
          <w:rPr>
            <w:noProof/>
          </w:rPr>
          <w:t>113</w:t>
        </w:r>
      </w:fldSimple>
      <w:bookmarkEnd w:id="291"/>
      <w:r w:rsidRPr="0055395E">
        <w:t xml:space="preserve">: </w:t>
      </w:r>
      <w:r w:rsidR="00905E76" w:rsidRPr="0055395E">
        <w:t>Calendar</w:t>
      </w:r>
      <w:r w:rsidRPr="0055395E">
        <w:t xml:space="preserve"> for Multi-select Modification</w:t>
      </w:r>
      <w:bookmarkEnd w:id="292"/>
    </w:p>
    <w:p w14:paraId="2F4ADEF3" w14:textId="1D197ECD" w:rsidR="004D15A0" w:rsidRPr="0055395E" w:rsidRDefault="004D15A0" w:rsidP="004D15A0">
      <w:pPr>
        <w:pStyle w:val="NoteStyle1"/>
      </w:pPr>
      <w:r w:rsidRPr="0055395E">
        <w:t xml:space="preserve">Note: </w:t>
      </w:r>
      <w:r w:rsidR="00B2576F" w:rsidRPr="0055395E">
        <w:t>The formats MM-DD-YYYY or MM/DD/YYYY need to be used when manually entering dates into the “Date Input” field.</w:t>
      </w:r>
      <w:r w:rsidR="007E66A9" w:rsidRPr="0055395E">
        <w:t xml:space="preserve"> </w:t>
      </w:r>
      <w:r w:rsidR="001B6212" w:rsidRPr="0055395E">
        <w:t>Any other format will result in the error seen below in</w:t>
      </w:r>
      <w:r w:rsidR="00C14A76" w:rsidRPr="0055395E">
        <w:t xml:space="preserve"> </w:t>
      </w:r>
      <w:r w:rsidR="00C14A76" w:rsidRPr="0055395E">
        <w:rPr>
          <w:b/>
          <w:bCs/>
        </w:rPr>
        <w:fldChar w:fldCharType="begin" w:fldLock="1"/>
      </w:r>
      <w:r w:rsidR="00C14A76" w:rsidRPr="0055395E">
        <w:rPr>
          <w:b/>
          <w:bCs/>
        </w:rPr>
        <w:instrText xml:space="preserve"> REF _Ref223524688 \h  \* MERGEFORMAT </w:instrText>
      </w:r>
      <w:r w:rsidR="00C14A76" w:rsidRPr="0055395E">
        <w:rPr>
          <w:b/>
          <w:bCs/>
        </w:rPr>
      </w:r>
      <w:r w:rsidR="00C14A76" w:rsidRPr="0055395E">
        <w:rPr>
          <w:b/>
          <w:bCs/>
        </w:rPr>
        <w:fldChar w:fldCharType="separate"/>
      </w:r>
      <w:r w:rsidR="0055395E" w:rsidRPr="0055395E">
        <w:rPr>
          <w:rFonts w:ascii="Segoe UI Symbol" w:hAnsi="Segoe UI Symbol" w:cs="Segoe UI Symbol"/>
          <w:b/>
          <w:bCs/>
        </w:rPr>
        <w:t>⁠</w:t>
      </w:r>
      <w:hyperlink w:anchor="_Ref223524688"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D49F0" w:rsidRPr="007D7044">
          <w:rPr>
            <w:rStyle w:val="StyleHyperlinkBold"/>
          </w:rPr>
          <w:fldChar w:fldCharType="begin" w:fldLock="1"/>
        </w:r>
        <w:r w:rsidR="008D49F0" w:rsidRPr="007D7044">
          <w:rPr>
            <w:rStyle w:val="StyleHyperlinkBold"/>
          </w:rPr>
          <w:instrText xml:space="preserve"> REF _Ref223524688 \h  \* MERGEFORMAT </w:instrText>
        </w:r>
        <w:r w:rsidR="008D49F0" w:rsidRPr="007D7044">
          <w:rPr>
            <w:rStyle w:val="StyleHyperlinkBold"/>
          </w:rPr>
        </w:r>
        <w:r w:rsidR="008D49F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114</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D49F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C14A76" w:rsidRPr="0055395E">
        <w:rPr>
          <w:b/>
          <w:bCs/>
        </w:rPr>
        <w:fldChar w:fldCharType="end"/>
      </w:r>
      <w:r w:rsidR="00635384" w:rsidRPr="0055395E">
        <w:t>.</w:t>
      </w:r>
    </w:p>
    <w:p w14:paraId="14FFCB18" w14:textId="0BFF069F" w:rsidR="00635384" w:rsidRPr="0055395E" w:rsidRDefault="000E5422" w:rsidP="00635384">
      <w:pPr>
        <w:pStyle w:val="NoteStyle1"/>
        <w:keepNext/>
        <w:numPr>
          <w:ilvl w:val="0"/>
          <w:numId w:val="0"/>
        </w:numPr>
        <w:ind w:left="1080"/>
      </w:pPr>
      <w:r w:rsidRPr="0055395E">
        <w:rPr>
          <w:noProof/>
        </w:rPr>
        <w:drawing>
          <wp:inline distT="0" distB="0" distL="0" distR="0" wp14:anchorId="51ADA68D" wp14:editId="5F8D3A5F">
            <wp:extent cx="3657600" cy="948629"/>
            <wp:effectExtent l="19050" t="19050" r="19050" b="23495"/>
            <wp:docPr id="689536365" name="Picture 1" descr="Invalid Date Format E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536365" name="Picture 1" descr="Invalid Date Format Error"/>
                    <pic:cNvPicPr/>
                  </pic:nvPicPr>
                  <pic:blipFill>
                    <a:blip r:embed="rId114"/>
                    <a:stretch>
                      <a:fillRect/>
                    </a:stretch>
                  </pic:blipFill>
                  <pic:spPr>
                    <a:xfrm>
                      <a:off x="0" y="0"/>
                      <a:ext cx="3657600" cy="948629"/>
                    </a:xfrm>
                    <a:prstGeom prst="rect">
                      <a:avLst/>
                    </a:prstGeom>
                    <a:ln>
                      <a:solidFill>
                        <a:schemeClr val="tx1"/>
                      </a:solidFill>
                    </a:ln>
                  </pic:spPr>
                </pic:pic>
              </a:graphicData>
            </a:graphic>
          </wp:inline>
        </w:drawing>
      </w:r>
    </w:p>
    <w:p w14:paraId="0AD530B4" w14:textId="0B62986F" w:rsidR="00E30A4F" w:rsidRPr="0055395E" w:rsidRDefault="00635384" w:rsidP="00635384">
      <w:pPr>
        <w:pStyle w:val="Caption"/>
        <w:ind w:left="360" w:firstLine="720"/>
      </w:pPr>
      <w:bookmarkStart w:id="293" w:name="_Ref223524688"/>
      <w:bookmarkStart w:id="294" w:name="_Toc231479236"/>
      <w:r w:rsidRPr="0055395E">
        <w:t xml:space="preserve">Figure </w:t>
      </w:r>
      <w:fldSimple w:instr=" SEQ Figure \* ARABIC ">
        <w:r w:rsidR="0072181F" w:rsidRPr="0055395E">
          <w:rPr>
            <w:noProof/>
          </w:rPr>
          <w:t>114</w:t>
        </w:r>
      </w:fldSimple>
      <w:bookmarkEnd w:id="293"/>
      <w:r w:rsidRPr="0055395E">
        <w:t>: Invalid Date Format Error</w:t>
      </w:r>
      <w:bookmarkEnd w:id="294"/>
    </w:p>
    <w:p w14:paraId="0B9C97D0" w14:textId="691BD6C6" w:rsidR="008F7D75" w:rsidRPr="0055395E" w:rsidRDefault="008F7D75" w:rsidP="00FF2B63">
      <w:pPr>
        <w:numPr>
          <w:ilvl w:val="0"/>
          <w:numId w:val="29"/>
        </w:numPr>
      </w:pPr>
      <w:r w:rsidRPr="0055395E">
        <w:lastRenderedPageBreak/>
        <w:t>After selecting a date</w:t>
      </w:r>
      <w:r w:rsidR="00905E76" w:rsidRPr="0055395E">
        <w:t>(s)</w:t>
      </w:r>
      <w:r w:rsidRPr="0055395E">
        <w:t>, the user will be prompted to check for cancelled timeslots as seen in</w:t>
      </w:r>
      <w:r w:rsidR="00C14A76" w:rsidRPr="0055395E">
        <w:t xml:space="preserve"> </w:t>
      </w:r>
      <w:r w:rsidR="00C14A76" w:rsidRPr="0055395E">
        <w:rPr>
          <w:b/>
          <w:bCs/>
        </w:rPr>
        <w:fldChar w:fldCharType="begin" w:fldLock="1"/>
      </w:r>
      <w:r w:rsidR="00C14A76" w:rsidRPr="0055395E">
        <w:rPr>
          <w:b/>
          <w:bCs/>
        </w:rPr>
        <w:instrText xml:space="preserve"> REF _Ref185430002 \h  \* MERGEFORMAT </w:instrText>
      </w:r>
      <w:r w:rsidR="00C14A76" w:rsidRPr="0055395E">
        <w:rPr>
          <w:b/>
          <w:bCs/>
        </w:rPr>
      </w:r>
      <w:r w:rsidR="00C14A76" w:rsidRPr="0055395E">
        <w:rPr>
          <w:b/>
          <w:bCs/>
        </w:rPr>
        <w:fldChar w:fldCharType="separate"/>
      </w:r>
      <w:r w:rsidR="0055395E" w:rsidRPr="0055395E">
        <w:rPr>
          <w:rFonts w:ascii="Segoe UI Symbol" w:hAnsi="Segoe UI Symbol" w:cs="Segoe UI Symbol"/>
          <w:b/>
          <w:bCs/>
        </w:rPr>
        <w:t>⁠</w:t>
      </w:r>
      <w:hyperlink w:anchor="_Ref185430002"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D49F0" w:rsidRPr="007D7044">
          <w:rPr>
            <w:rStyle w:val="StyleHyperlinkBold"/>
          </w:rPr>
          <w:fldChar w:fldCharType="begin" w:fldLock="1"/>
        </w:r>
        <w:r w:rsidR="008D49F0" w:rsidRPr="007D7044">
          <w:rPr>
            <w:rStyle w:val="StyleHyperlinkBold"/>
          </w:rPr>
          <w:instrText xml:space="preserve"> REF _Ref185430002 \h  \* MERGEFORMAT </w:instrText>
        </w:r>
        <w:r w:rsidR="008D49F0" w:rsidRPr="007D7044">
          <w:rPr>
            <w:rStyle w:val="StyleHyperlinkBold"/>
          </w:rPr>
        </w:r>
        <w:r w:rsidR="008D49F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115</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D49F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C14A76" w:rsidRPr="0055395E">
        <w:rPr>
          <w:b/>
          <w:bCs/>
        </w:rPr>
        <w:fldChar w:fldCharType="end"/>
      </w:r>
      <w:r w:rsidRPr="0055395E">
        <w:t>.</w:t>
      </w:r>
    </w:p>
    <w:p w14:paraId="1178CB46" w14:textId="6AB2F9B9" w:rsidR="008F7D75" w:rsidRPr="0055395E" w:rsidRDefault="003063CC" w:rsidP="00944593">
      <w:pPr>
        <w:ind w:left="360"/>
      </w:pPr>
      <w:r w:rsidRPr="0055395E">
        <w:rPr>
          <w:noProof/>
        </w:rPr>
        <w:drawing>
          <wp:inline distT="0" distB="0" distL="0" distR="0" wp14:anchorId="6F230D4A" wp14:editId="0F9C5BDB">
            <wp:extent cx="5486400" cy="4846320"/>
            <wp:effectExtent l="19050" t="19050" r="19050" b="11430"/>
            <wp:docPr id="785149169" name="Picture 1" descr="Check for Cancelled Timeslots Button for Multi-select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149169" name="Picture 1" descr="Check for Cancelled Timeslots Button for Multi-select Modification"/>
                    <pic:cNvPicPr/>
                  </pic:nvPicPr>
                  <pic:blipFill>
                    <a:blip r:embed="rId115"/>
                    <a:stretch>
                      <a:fillRect/>
                    </a:stretch>
                  </pic:blipFill>
                  <pic:spPr>
                    <a:xfrm>
                      <a:off x="0" y="0"/>
                      <a:ext cx="5486400" cy="4846320"/>
                    </a:xfrm>
                    <a:prstGeom prst="rect">
                      <a:avLst/>
                    </a:prstGeom>
                    <a:ln>
                      <a:solidFill>
                        <a:schemeClr val="tx1"/>
                      </a:solidFill>
                    </a:ln>
                  </pic:spPr>
                </pic:pic>
              </a:graphicData>
            </a:graphic>
          </wp:inline>
        </w:drawing>
      </w:r>
    </w:p>
    <w:p w14:paraId="41B12394" w14:textId="2B9857D3" w:rsidR="008F7D75" w:rsidRPr="0055395E" w:rsidRDefault="00156B72" w:rsidP="00156B72">
      <w:pPr>
        <w:pStyle w:val="Caption"/>
        <w:ind w:firstLine="360"/>
      </w:pPr>
      <w:bookmarkStart w:id="295" w:name="_Ref185430002"/>
      <w:bookmarkStart w:id="296" w:name="_Toc231479237"/>
      <w:r w:rsidRPr="0055395E">
        <w:t xml:space="preserve">Figure </w:t>
      </w:r>
      <w:fldSimple w:instr=" SEQ Figure \* ARABIC ">
        <w:r w:rsidR="0072181F" w:rsidRPr="0055395E">
          <w:rPr>
            <w:noProof/>
          </w:rPr>
          <w:t>115</w:t>
        </w:r>
      </w:fldSimple>
      <w:bookmarkEnd w:id="295"/>
      <w:r w:rsidRPr="0055395E">
        <w:t>: Check for Cancelled Timeslots Button for Multi-select Modification</w:t>
      </w:r>
      <w:bookmarkEnd w:id="296"/>
    </w:p>
    <w:p w14:paraId="3D0A20EF" w14:textId="351561B2" w:rsidR="00963953" w:rsidRPr="0055395E" w:rsidRDefault="00357CAF" w:rsidP="00963953">
      <w:pPr>
        <w:pStyle w:val="NoteStyle1"/>
      </w:pPr>
      <w:r w:rsidRPr="0055395E">
        <w:t xml:space="preserve">Note: </w:t>
      </w:r>
      <w:r w:rsidR="00C86BF3" w:rsidRPr="0055395E">
        <w:t>When using the Multi-select timeslot type, u</w:t>
      </w:r>
      <w:r w:rsidR="00963953" w:rsidRPr="0055395E">
        <w:t>sers</w:t>
      </w:r>
      <w:r w:rsidRPr="0055395E">
        <w:t xml:space="preserve"> can choose to bulk paste dates </w:t>
      </w:r>
      <w:r w:rsidR="00733D4E" w:rsidRPr="0055395E">
        <w:t>from another source.</w:t>
      </w:r>
      <w:r w:rsidR="00183F15" w:rsidRPr="0055395E">
        <w:t xml:space="preserve"> If the user enters a date that falls on a federal holiday, in the past, or on a date more than 2 years in the future, an error message will appear (seen in</w:t>
      </w:r>
      <w:r w:rsidR="00183F15" w:rsidRPr="0055395E">
        <w:rPr>
          <w:b/>
          <w:bCs/>
        </w:rPr>
        <w:t xml:space="preserve"> </w:t>
      </w:r>
      <w:r w:rsidR="00C14A76" w:rsidRPr="0055395E">
        <w:rPr>
          <w:b/>
          <w:bCs/>
        </w:rPr>
        <w:fldChar w:fldCharType="begin" w:fldLock="1"/>
      </w:r>
      <w:r w:rsidR="00C14A76" w:rsidRPr="0055395E">
        <w:rPr>
          <w:b/>
          <w:bCs/>
        </w:rPr>
        <w:instrText xml:space="preserve"> REF _Ref212814213 \h  \* MERGEFORMAT </w:instrText>
      </w:r>
      <w:r w:rsidR="00C14A76" w:rsidRPr="0055395E">
        <w:rPr>
          <w:b/>
          <w:bCs/>
        </w:rPr>
      </w:r>
      <w:r w:rsidR="00C14A76" w:rsidRPr="0055395E">
        <w:rPr>
          <w:b/>
          <w:bCs/>
        </w:rPr>
        <w:fldChar w:fldCharType="separate"/>
      </w:r>
      <w:r w:rsidR="0055395E" w:rsidRPr="0055395E">
        <w:rPr>
          <w:rFonts w:ascii="Segoe UI Symbol" w:hAnsi="Segoe UI Symbol" w:cs="Segoe UI Symbol"/>
          <w:b/>
          <w:bCs/>
        </w:rPr>
        <w:t>⁠</w:t>
      </w:r>
      <w:hyperlink w:anchor="_Ref212814213"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8D49F0" w:rsidRPr="0055395E">
          <w:rPr>
            <w:rStyle w:val="Hyperlink"/>
            <w:rFonts w:ascii="Segoe UI Symbol" w:hAnsi="Segoe UI Symbol" w:cs="Segoe UI Symbol"/>
            <w:bCs/>
          </w:rPr>
          <w:fldChar w:fldCharType="begin" w:fldLock="1"/>
        </w:r>
        <w:r w:rsidR="008D49F0" w:rsidRPr="0055395E">
          <w:rPr>
            <w:rStyle w:val="Hyperlink"/>
            <w:rFonts w:ascii="Segoe UI Symbol" w:hAnsi="Segoe UI Symbol" w:cs="Segoe UI Symbol"/>
            <w:bCs/>
          </w:rPr>
          <w:instrText xml:space="preserve"> REF _Ref212814213 \h  \* MERGEFORMAT </w:instrText>
        </w:r>
        <w:r w:rsidR="008D49F0" w:rsidRPr="0055395E">
          <w:rPr>
            <w:rStyle w:val="Hyperlink"/>
            <w:rFonts w:ascii="Segoe UI Symbol" w:hAnsi="Segoe UI Symbol" w:cs="Segoe UI Symbol"/>
            <w:bCs/>
          </w:rPr>
        </w:r>
        <w:r w:rsidR="008D49F0"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116</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8D49F0"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hyperlink>
      <w:r w:rsidR="0055395E" w:rsidRPr="0055395E">
        <w:rPr>
          <w:rFonts w:ascii="Segoe UI Symbol" w:hAnsi="Segoe UI Symbol" w:cs="Segoe UI Symbol"/>
          <w:b/>
          <w:bCs/>
        </w:rPr>
        <w:t>⁠</w:t>
      </w:r>
      <w:r w:rsidR="00C14A76" w:rsidRPr="0055395E">
        <w:rPr>
          <w:b/>
          <w:bCs/>
        </w:rPr>
        <w:fldChar w:fldCharType="end"/>
      </w:r>
      <w:r w:rsidR="00183F15" w:rsidRPr="0055395E">
        <w:t xml:space="preserve"> for example).</w:t>
      </w:r>
    </w:p>
    <w:p w14:paraId="332B1C3A" w14:textId="1D55905A" w:rsidR="00963953" w:rsidRPr="0055395E" w:rsidRDefault="003063CC" w:rsidP="00963953">
      <w:pPr>
        <w:pStyle w:val="NoteStyle1"/>
        <w:keepNext/>
        <w:numPr>
          <w:ilvl w:val="0"/>
          <w:numId w:val="0"/>
        </w:numPr>
        <w:ind w:left="1080"/>
      </w:pPr>
      <w:r w:rsidRPr="0055395E">
        <w:rPr>
          <w:noProof/>
        </w:rPr>
        <w:lastRenderedPageBreak/>
        <w:drawing>
          <wp:inline distT="0" distB="0" distL="0" distR="0" wp14:anchorId="768F7EF8" wp14:editId="345CEB56">
            <wp:extent cx="4572000" cy="2479431"/>
            <wp:effectExtent l="19050" t="19050" r="19050" b="16510"/>
            <wp:docPr id="530881125" name="Picture 1" descr="Bulk Paste Example for Multi-select Times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881125" name="Picture 1" descr="Bulk Paste Example for Multi-select Timeslots"/>
                    <pic:cNvPicPr/>
                  </pic:nvPicPr>
                  <pic:blipFill>
                    <a:blip r:embed="rId116"/>
                    <a:stretch>
                      <a:fillRect/>
                    </a:stretch>
                  </pic:blipFill>
                  <pic:spPr>
                    <a:xfrm>
                      <a:off x="0" y="0"/>
                      <a:ext cx="4572000" cy="2479431"/>
                    </a:xfrm>
                    <a:prstGeom prst="rect">
                      <a:avLst/>
                    </a:prstGeom>
                    <a:ln>
                      <a:solidFill>
                        <a:schemeClr val="tx1"/>
                      </a:solidFill>
                    </a:ln>
                  </pic:spPr>
                </pic:pic>
              </a:graphicData>
            </a:graphic>
          </wp:inline>
        </w:drawing>
      </w:r>
    </w:p>
    <w:p w14:paraId="123958A3" w14:textId="65DE5CAD" w:rsidR="00963953" w:rsidRPr="0055395E" w:rsidRDefault="00963953" w:rsidP="00963953">
      <w:pPr>
        <w:pStyle w:val="Caption"/>
        <w:ind w:left="360" w:firstLine="720"/>
      </w:pPr>
      <w:bookmarkStart w:id="297" w:name="_Ref212814213"/>
      <w:bookmarkStart w:id="298" w:name="_Toc231479238"/>
      <w:r w:rsidRPr="0055395E">
        <w:t xml:space="preserve">Figure </w:t>
      </w:r>
      <w:fldSimple w:instr=" SEQ Figure \* ARABIC ">
        <w:r w:rsidR="0072181F" w:rsidRPr="0055395E">
          <w:rPr>
            <w:noProof/>
          </w:rPr>
          <w:t>116</w:t>
        </w:r>
      </w:fldSimple>
      <w:bookmarkEnd w:id="297"/>
      <w:r w:rsidR="00932231" w:rsidRPr="0055395E">
        <w:t>: Bulk Paste Example for Multi-select Timeslots</w:t>
      </w:r>
      <w:bookmarkEnd w:id="298"/>
    </w:p>
    <w:p w14:paraId="29B57671" w14:textId="2E25015E" w:rsidR="00EE613C" w:rsidRPr="0055395E" w:rsidRDefault="00EE613C" w:rsidP="00EE613C">
      <w:pPr>
        <w:pStyle w:val="NoteStyle1"/>
      </w:pPr>
      <w:r w:rsidRPr="0055395E">
        <w:t xml:space="preserve">Note: If </w:t>
      </w:r>
      <w:r w:rsidR="00D93703" w:rsidRPr="0055395E">
        <w:t>a user</w:t>
      </w:r>
      <w:r w:rsidR="009D0B74" w:rsidRPr="0055395E">
        <w:t xml:space="preserve"> attempts to add timeslots to a day with previous cancellations, </w:t>
      </w:r>
      <w:r w:rsidR="001B3415" w:rsidRPr="0055395E">
        <w:t xml:space="preserve">the following </w:t>
      </w:r>
      <w:r w:rsidR="00676273" w:rsidRPr="0055395E">
        <w:t>information</w:t>
      </w:r>
      <w:r w:rsidR="003D3FAB" w:rsidRPr="0055395E">
        <w:t xml:space="preserve"> will display a</w:t>
      </w:r>
      <w:r w:rsidR="00C158B1" w:rsidRPr="0055395E">
        <w:t xml:space="preserve">fter </w:t>
      </w:r>
      <w:r w:rsidR="0078246E" w:rsidRPr="0055395E">
        <w:t>selecting “Check</w:t>
      </w:r>
      <w:r w:rsidR="00DF4462" w:rsidRPr="0055395E">
        <w:t xml:space="preserve"> for Cancelled Timeslots</w:t>
      </w:r>
      <w:r w:rsidR="00AE2C14" w:rsidRPr="0055395E">
        <w:t>” (see</w:t>
      </w:r>
      <w:r w:rsidR="000D3A08" w:rsidRPr="0055395E">
        <w:t xml:space="preserve"> </w:t>
      </w:r>
      <w:r w:rsidR="00915170" w:rsidRPr="0055395E">
        <w:rPr>
          <w:b/>
          <w:bCs/>
        </w:rPr>
        <w:fldChar w:fldCharType="begin" w:fldLock="1"/>
      </w:r>
      <w:r w:rsidR="00915170" w:rsidRPr="0055395E">
        <w:rPr>
          <w:b/>
          <w:bCs/>
        </w:rPr>
        <w:instrText xml:space="preserve"> REF _Ref185864876 \h  \* MERGEFORMAT </w:instrText>
      </w:r>
      <w:r w:rsidR="00915170" w:rsidRPr="0055395E">
        <w:rPr>
          <w:b/>
          <w:bCs/>
        </w:rPr>
      </w:r>
      <w:r w:rsidR="00915170" w:rsidRPr="0055395E">
        <w:rPr>
          <w:b/>
          <w:bCs/>
        </w:rPr>
        <w:fldChar w:fldCharType="separate"/>
      </w:r>
      <w:r w:rsidR="0055395E" w:rsidRPr="0055395E">
        <w:rPr>
          <w:rFonts w:ascii="Segoe UI Symbol" w:hAnsi="Segoe UI Symbol" w:cs="Segoe UI Symbol"/>
          <w:b/>
          <w:bCs/>
        </w:rPr>
        <w:t>⁠</w:t>
      </w:r>
      <w:hyperlink w:anchor="_Ref185864876"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D49F0" w:rsidRPr="007D7044">
          <w:rPr>
            <w:rStyle w:val="StyleHyperlinkBold"/>
          </w:rPr>
          <w:fldChar w:fldCharType="begin" w:fldLock="1"/>
        </w:r>
        <w:r w:rsidR="008D49F0" w:rsidRPr="007D7044">
          <w:rPr>
            <w:rStyle w:val="StyleHyperlinkBold"/>
          </w:rPr>
          <w:instrText xml:space="preserve"> REF _Ref185864876 \h  \* MERGEFORMAT </w:instrText>
        </w:r>
        <w:r w:rsidR="008D49F0" w:rsidRPr="007D7044">
          <w:rPr>
            <w:rStyle w:val="StyleHyperlinkBold"/>
          </w:rPr>
        </w:r>
        <w:r w:rsidR="008D49F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117</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D49F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915170" w:rsidRPr="0055395E">
        <w:rPr>
          <w:b/>
          <w:bCs/>
        </w:rPr>
        <w:fldChar w:fldCharType="end"/>
      </w:r>
      <w:r w:rsidR="00AE2C14" w:rsidRPr="0055395E">
        <w:t xml:space="preserve"> for example).</w:t>
      </w:r>
    </w:p>
    <w:p w14:paraId="739D790F" w14:textId="2B607E36" w:rsidR="007C55A4" w:rsidRPr="0055395E" w:rsidRDefault="00190FAA" w:rsidP="007C55A4">
      <w:pPr>
        <w:keepNext/>
        <w:ind w:left="1080"/>
      </w:pPr>
      <w:r w:rsidRPr="0055395E">
        <w:rPr>
          <w:noProof/>
        </w:rPr>
        <w:drawing>
          <wp:inline distT="0" distB="0" distL="0" distR="0" wp14:anchorId="2FD6AFE4" wp14:editId="34D8F29E">
            <wp:extent cx="4572000" cy="3539392"/>
            <wp:effectExtent l="19050" t="19050" r="19050" b="23495"/>
            <wp:docPr id="249187105" name="Picture 1" descr="Cancelled Timeslot Information for Multi-sel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187105" name="Picture 1" descr="Cancelled Timeslot Information for Multi-select"/>
                    <pic:cNvPicPr/>
                  </pic:nvPicPr>
                  <pic:blipFill>
                    <a:blip r:embed="rId117"/>
                    <a:stretch>
                      <a:fillRect/>
                    </a:stretch>
                  </pic:blipFill>
                  <pic:spPr>
                    <a:xfrm>
                      <a:off x="0" y="0"/>
                      <a:ext cx="4572000" cy="3539392"/>
                    </a:xfrm>
                    <a:prstGeom prst="rect">
                      <a:avLst/>
                    </a:prstGeom>
                    <a:ln>
                      <a:solidFill>
                        <a:schemeClr val="tx1"/>
                      </a:solidFill>
                    </a:ln>
                  </pic:spPr>
                </pic:pic>
              </a:graphicData>
            </a:graphic>
          </wp:inline>
        </w:drawing>
      </w:r>
    </w:p>
    <w:p w14:paraId="406325BF" w14:textId="160668CC" w:rsidR="007C55A4" w:rsidRPr="0055395E" w:rsidRDefault="007C55A4" w:rsidP="007C55A4">
      <w:pPr>
        <w:pStyle w:val="Caption"/>
        <w:ind w:left="360" w:firstLine="720"/>
      </w:pPr>
      <w:bookmarkStart w:id="299" w:name="_Ref185864876"/>
      <w:bookmarkStart w:id="300" w:name="_Toc231479239"/>
      <w:r w:rsidRPr="0055395E">
        <w:t xml:space="preserve">Figure </w:t>
      </w:r>
      <w:fldSimple w:instr=" SEQ Figure \* ARABIC ">
        <w:r w:rsidR="0072181F" w:rsidRPr="0055395E">
          <w:rPr>
            <w:noProof/>
          </w:rPr>
          <w:t>117</w:t>
        </w:r>
      </w:fldSimple>
      <w:bookmarkEnd w:id="299"/>
      <w:r w:rsidRPr="0055395E">
        <w:t>: Cancelled Timeslot Information for Multi-select</w:t>
      </w:r>
      <w:bookmarkEnd w:id="300"/>
    </w:p>
    <w:p w14:paraId="43AEBC6F" w14:textId="785B0AD9" w:rsidR="008F7D75" w:rsidRPr="0055395E" w:rsidRDefault="008F7D75" w:rsidP="00FF2B63">
      <w:pPr>
        <w:numPr>
          <w:ilvl w:val="0"/>
          <w:numId w:val="29"/>
        </w:numPr>
      </w:pPr>
      <w:r w:rsidRPr="0055395E">
        <w:t xml:space="preserve">The </w:t>
      </w:r>
      <w:r w:rsidR="00684A8D" w:rsidRPr="0055395E">
        <w:t>page</w:t>
      </w:r>
      <w:r w:rsidRPr="0055395E">
        <w:t xml:space="preserve"> will expand to full view</w:t>
      </w:r>
      <w:r w:rsidR="00684A8D" w:rsidRPr="0055395E">
        <w:t>,</w:t>
      </w:r>
      <w:r w:rsidRPr="0055395E">
        <w:t xml:space="preserve"> and the user will be required to populate the fields shown below in</w:t>
      </w:r>
      <w:r w:rsidR="00C62493" w:rsidRPr="0055395E">
        <w:t xml:space="preserve"> </w:t>
      </w:r>
      <w:r w:rsidR="00C62493" w:rsidRPr="0055395E">
        <w:rPr>
          <w:b/>
          <w:bCs/>
        </w:rPr>
        <w:fldChar w:fldCharType="begin" w:fldLock="1"/>
      </w:r>
      <w:r w:rsidR="00C62493" w:rsidRPr="0055395E">
        <w:rPr>
          <w:b/>
          <w:bCs/>
        </w:rPr>
        <w:instrText xml:space="preserve"> REF _Ref185430193 \h  \* MERGEFORMAT </w:instrText>
      </w:r>
      <w:r w:rsidR="00C62493" w:rsidRPr="0055395E">
        <w:rPr>
          <w:b/>
          <w:bCs/>
        </w:rPr>
      </w:r>
      <w:r w:rsidR="00C62493" w:rsidRPr="0055395E">
        <w:rPr>
          <w:b/>
          <w:bCs/>
        </w:rPr>
        <w:fldChar w:fldCharType="separate"/>
      </w:r>
      <w:r w:rsidR="0055395E" w:rsidRPr="0055395E">
        <w:rPr>
          <w:rFonts w:ascii="Segoe UI Symbol" w:hAnsi="Segoe UI Symbol" w:cs="Segoe UI Symbol"/>
          <w:b/>
          <w:bCs/>
        </w:rPr>
        <w:t>⁠</w:t>
      </w:r>
      <w:hyperlink w:anchor="_Ref185430193"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D49F0" w:rsidRPr="007D7044">
          <w:rPr>
            <w:rStyle w:val="StyleHyperlinkBold"/>
          </w:rPr>
          <w:fldChar w:fldCharType="begin" w:fldLock="1"/>
        </w:r>
        <w:r w:rsidR="008D49F0" w:rsidRPr="007D7044">
          <w:rPr>
            <w:rStyle w:val="StyleHyperlinkBold"/>
          </w:rPr>
          <w:instrText xml:space="preserve"> REF _Ref185430193 \h  \* MERGEFORMAT </w:instrText>
        </w:r>
        <w:r w:rsidR="008D49F0" w:rsidRPr="007D7044">
          <w:rPr>
            <w:rStyle w:val="StyleHyperlinkBold"/>
          </w:rPr>
        </w:r>
        <w:r w:rsidR="008D49F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118</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D49F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C62493" w:rsidRPr="0055395E">
        <w:rPr>
          <w:b/>
          <w:bCs/>
        </w:rPr>
        <w:fldChar w:fldCharType="end"/>
      </w:r>
      <w:r w:rsidRPr="0055395E">
        <w:t>.</w:t>
      </w:r>
    </w:p>
    <w:p w14:paraId="217FB5BC" w14:textId="10ABCC35" w:rsidR="008F7D75" w:rsidRPr="0055395E" w:rsidRDefault="00FD1C5B" w:rsidP="00944593">
      <w:pPr>
        <w:ind w:left="360"/>
      </w:pPr>
      <w:r w:rsidRPr="0055395E">
        <w:rPr>
          <w:noProof/>
        </w:rPr>
        <w:lastRenderedPageBreak/>
        <w:drawing>
          <wp:inline distT="0" distB="0" distL="0" distR="0" wp14:anchorId="29C5D051" wp14:editId="586DE6A4">
            <wp:extent cx="5486400" cy="6993988"/>
            <wp:effectExtent l="19050" t="19050" r="19050" b="16510"/>
            <wp:docPr id="262720340" name="Picture 1" descr="Add Timeslot for Multi-select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720340" name="Picture 1" descr="Add Timeslot for Multi-select Modification"/>
                    <pic:cNvPicPr/>
                  </pic:nvPicPr>
                  <pic:blipFill>
                    <a:blip r:embed="rId118"/>
                    <a:stretch>
                      <a:fillRect/>
                    </a:stretch>
                  </pic:blipFill>
                  <pic:spPr>
                    <a:xfrm>
                      <a:off x="0" y="0"/>
                      <a:ext cx="5486400" cy="6993988"/>
                    </a:xfrm>
                    <a:prstGeom prst="rect">
                      <a:avLst/>
                    </a:prstGeom>
                    <a:ln>
                      <a:solidFill>
                        <a:schemeClr val="tx1"/>
                      </a:solidFill>
                    </a:ln>
                  </pic:spPr>
                </pic:pic>
              </a:graphicData>
            </a:graphic>
          </wp:inline>
        </w:drawing>
      </w:r>
    </w:p>
    <w:p w14:paraId="51459523" w14:textId="07B054D1" w:rsidR="006738EF" w:rsidRPr="0055395E" w:rsidRDefault="00156B72" w:rsidP="00712067">
      <w:pPr>
        <w:pStyle w:val="Caption"/>
        <w:ind w:firstLine="360"/>
        <w:rPr>
          <w:i w:val="0"/>
          <w:iCs w:val="0"/>
        </w:rPr>
      </w:pPr>
      <w:bookmarkStart w:id="301" w:name="_Ref185430193"/>
      <w:bookmarkStart w:id="302" w:name="_Toc231479240"/>
      <w:r w:rsidRPr="0055395E">
        <w:t xml:space="preserve">Figure </w:t>
      </w:r>
      <w:fldSimple w:instr=" SEQ Figure \* ARABIC ">
        <w:r w:rsidR="0072181F" w:rsidRPr="0055395E">
          <w:rPr>
            <w:noProof/>
          </w:rPr>
          <w:t>118</w:t>
        </w:r>
      </w:fldSimple>
      <w:bookmarkEnd w:id="301"/>
      <w:r w:rsidRPr="0055395E">
        <w:t>: Add</w:t>
      </w:r>
      <w:r w:rsidR="0010179F" w:rsidRPr="0055395E">
        <w:t xml:space="preserve"> Timeslot</w:t>
      </w:r>
      <w:r w:rsidRPr="0055395E">
        <w:t xml:space="preserve"> for Multi-select Modification</w:t>
      </w:r>
      <w:bookmarkEnd w:id="302"/>
      <w:r w:rsidR="006738EF" w:rsidRPr="0055395E">
        <w:br w:type="page"/>
      </w:r>
    </w:p>
    <w:p w14:paraId="5BEED0E7" w14:textId="27829490" w:rsidR="008F7D75" w:rsidRPr="0055395E" w:rsidRDefault="00F74804" w:rsidP="00944593">
      <w:pPr>
        <w:pStyle w:val="NoteStyle1"/>
      </w:pPr>
      <w:r w:rsidRPr="0055395E">
        <w:lastRenderedPageBreak/>
        <w:t xml:space="preserve">Note: </w:t>
      </w:r>
      <w:r w:rsidR="008F7D75" w:rsidRPr="0055395E">
        <w:t>I</w:t>
      </w:r>
      <w:r w:rsidRPr="0055395E">
        <w:t xml:space="preserve">f a timeslot has been previously cancelled for the chosen date, the user will receive a notification prompting them to either keep the previously cancelled timeslots or overwrite the cancellation, </w:t>
      </w:r>
      <w:r w:rsidR="008F7D75" w:rsidRPr="0055395E">
        <w:t>as seen in</w:t>
      </w:r>
      <w:r w:rsidR="00C62493" w:rsidRPr="0055395E">
        <w:t xml:space="preserve"> </w:t>
      </w:r>
      <w:r w:rsidR="00C62493" w:rsidRPr="0055395E">
        <w:rPr>
          <w:b/>
          <w:bCs/>
        </w:rPr>
        <w:fldChar w:fldCharType="begin" w:fldLock="1"/>
      </w:r>
      <w:r w:rsidR="00C62493" w:rsidRPr="0055395E">
        <w:rPr>
          <w:b/>
          <w:bCs/>
        </w:rPr>
        <w:instrText xml:space="preserve"> REF _Ref185430332 \h  \* MERGEFORMAT </w:instrText>
      </w:r>
      <w:r w:rsidR="00C62493" w:rsidRPr="0055395E">
        <w:rPr>
          <w:b/>
          <w:bCs/>
        </w:rPr>
      </w:r>
      <w:r w:rsidR="00C62493" w:rsidRPr="0055395E">
        <w:rPr>
          <w:b/>
          <w:bCs/>
        </w:rPr>
        <w:fldChar w:fldCharType="separate"/>
      </w:r>
      <w:r w:rsidR="0055395E" w:rsidRPr="0055395E">
        <w:rPr>
          <w:rFonts w:ascii="Segoe UI Symbol" w:hAnsi="Segoe UI Symbol" w:cs="Segoe UI Symbol"/>
          <w:b/>
          <w:bCs/>
        </w:rPr>
        <w:t>⁠</w:t>
      </w:r>
      <w:hyperlink w:anchor="_Ref185430332"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8D49F0" w:rsidRPr="0055395E">
          <w:rPr>
            <w:rStyle w:val="Hyperlink"/>
            <w:rFonts w:ascii="Segoe UI Symbol" w:hAnsi="Segoe UI Symbol" w:cs="Segoe UI Symbol"/>
            <w:bCs/>
          </w:rPr>
          <w:fldChar w:fldCharType="begin" w:fldLock="1"/>
        </w:r>
        <w:r w:rsidR="008D49F0" w:rsidRPr="0055395E">
          <w:rPr>
            <w:rStyle w:val="Hyperlink"/>
            <w:rFonts w:ascii="Segoe UI Symbol" w:hAnsi="Segoe UI Symbol" w:cs="Segoe UI Symbol"/>
            <w:bCs/>
          </w:rPr>
          <w:instrText xml:space="preserve"> REF _Ref185430332 \h  \* MERGEFORMAT </w:instrText>
        </w:r>
        <w:r w:rsidR="008D49F0" w:rsidRPr="0055395E">
          <w:rPr>
            <w:rStyle w:val="Hyperlink"/>
            <w:rFonts w:ascii="Segoe UI Symbol" w:hAnsi="Segoe UI Symbol" w:cs="Segoe UI Symbol"/>
            <w:bCs/>
          </w:rPr>
        </w:r>
        <w:r w:rsidR="008D49F0"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119</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8D49F0"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C62493" w:rsidRPr="0055395E">
        <w:rPr>
          <w:b/>
          <w:bCs/>
        </w:rPr>
        <w:fldChar w:fldCharType="end"/>
      </w:r>
      <w:r w:rsidR="008F7D75" w:rsidRPr="0055395E">
        <w:t>.</w:t>
      </w:r>
      <w:r w:rsidR="00A45415" w:rsidRPr="0055395E">
        <w:t xml:space="preserve"> After selecting an action, the user will need to select “Continue” to move forward with the modification.</w:t>
      </w:r>
    </w:p>
    <w:p w14:paraId="73D10E59" w14:textId="45A6B863" w:rsidR="008F7D75" w:rsidRPr="0055395E" w:rsidRDefault="00A45415" w:rsidP="00944593">
      <w:pPr>
        <w:ind w:left="1080"/>
      </w:pPr>
      <w:r w:rsidRPr="0055395E">
        <w:rPr>
          <w:noProof/>
        </w:rPr>
        <w:drawing>
          <wp:inline distT="0" distB="0" distL="0" distR="0" wp14:anchorId="27FC9884" wp14:editId="64D41E24">
            <wp:extent cx="4389120" cy="3910308"/>
            <wp:effectExtent l="19050" t="19050" r="11430" b="14605"/>
            <wp:docPr id="809742277" name="Picture 1" descr="Cancelled Timeslots Information for Multi-select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42277" name="Picture 1" descr="Cancelled Timeslots Information for Multi-select Modification"/>
                    <pic:cNvPicPr/>
                  </pic:nvPicPr>
                  <pic:blipFill>
                    <a:blip r:embed="rId85"/>
                    <a:stretch>
                      <a:fillRect/>
                    </a:stretch>
                  </pic:blipFill>
                  <pic:spPr>
                    <a:xfrm>
                      <a:off x="0" y="0"/>
                      <a:ext cx="4389120" cy="3910308"/>
                    </a:xfrm>
                    <a:prstGeom prst="rect">
                      <a:avLst/>
                    </a:prstGeom>
                    <a:ln>
                      <a:solidFill>
                        <a:schemeClr val="tx1"/>
                      </a:solidFill>
                    </a:ln>
                  </pic:spPr>
                </pic:pic>
              </a:graphicData>
            </a:graphic>
          </wp:inline>
        </w:drawing>
      </w:r>
    </w:p>
    <w:p w14:paraId="2A60D62E" w14:textId="03106400" w:rsidR="00041002" w:rsidRPr="0055395E" w:rsidRDefault="00156B72" w:rsidP="006738EF">
      <w:pPr>
        <w:pStyle w:val="Caption"/>
        <w:ind w:left="360" w:firstLine="720"/>
        <w:rPr>
          <w:i w:val="0"/>
          <w:iCs w:val="0"/>
        </w:rPr>
      </w:pPr>
      <w:bookmarkStart w:id="303" w:name="_Ref185430332"/>
      <w:bookmarkStart w:id="304" w:name="_Toc231479241"/>
      <w:r w:rsidRPr="0055395E">
        <w:t xml:space="preserve">Figure </w:t>
      </w:r>
      <w:fldSimple w:instr=" SEQ Figure \* ARABIC ">
        <w:r w:rsidR="0072181F" w:rsidRPr="0055395E">
          <w:rPr>
            <w:noProof/>
          </w:rPr>
          <w:t>119</w:t>
        </w:r>
      </w:fldSimple>
      <w:bookmarkEnd w:id="303"/>
      <w:r w:rsidRPr="0055395E">
        <w:t>: Cancelled Timeslots Information for Multi-select Modification</w:t>
      </w:r>
      <w:bookmarkEnd w:id="304"/>
    </w:p>
    <w:p w14:paraId="13A044BA" w14:textId="5A077D51" w:rsidR="008F7D75" w:rsidRPr="0055395E" w:rsidRDefault="008F7D75" w:rsidP="00FF2B63">
      <w:pPr>
        <w:numPr>
          <w:ilvl w:val="0"/>
          <w:numId w:val="26"/>
        </w:numPr>
      </w:pPr>
      <w:r w:rsidRPr="0055395E">
        <w:t xml:space="preserve">The user can also add multiple timeslots for the chosen days by selecting the “+” button seen in </w:t>
      </w:r>
      <w:r w:rsidR="00C62493" w:rsidRPr="0055395E">
        <w:rPr>
          <w:b/>
          <w:bCs/>
        </w:rPr>
        <w:fldChar w:fldCharType="begin" w:fldLock="1"/>
      </w:r>
      <w:r w:rsidR="00C62493" w:rsidRPr="0055395E">
        <w:rPr>
          <w:b/>
          <w:bCs/>
        </w:rPr>
        <w:instrText xml:space="preserve"> REF _Ref185430368 \h  \* MERGEFORMAT </w:instrText>
      </w:r>
      <w:r w:rsidR="00C62493" w:rsidRPr="0055395E">
        <w:rPr>
          <w:b/>
          <w:bCs/>
        </w:rPr>
      </w:r>
      <w:r w:rsidR="00C62493" w:rsidRPr="0055395E">
        <w:rPr>
          <w:b/>
          <w:bCs/>
        </w:rPr>
        <w:fldChar w:fldCharType="separate"/>
      </w:r>
      <w:r w:rsidR="0055395E" w:rsidRPr="0055395E">
        <w:rPr>
          <w:rFonts w:ascii="Segoe UI Symbol" w:hAnsi="Segoe UI Symbol" w:cs="Segoe UI Symbol"/>
          <w:b/>
          <w:bCs/>
        </w:rPr>
        <w:t>⁠</w:t>
      </w:r>
      <w:hyperlink w:anchor="_Ref185430368"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8D49F0" w:rsidRPr="0055395E">
          <w:rPr>
            <w:rStyle w:val="Hyperlink"/>
            <w:rFonts w:ascii="Segoe UI Symbol" w:hAnsi="Segoe UI Symbol" w:cs="Segoe UI Symbol"/>
            <w:bCs/>
          </w:rPr>
          <w:fldChar w:fldCharType="begin" w:fldLock="1"/>
        </w:r>
        <w:r w:rsidR="008D49F0" w:rsidRPr="0055395E">
          <w:rPr>
            <w:rStyle w:val="Hyperlink"/>
            <w:rFonts w:ascii="Segoe UI Symbol" w:hAnsi="Segoe UI Symbol" w:cs="Segoe UI Symbol"/>
            <w:bCs/>
          </w:rPr>
          <w:instrText xml:space="preserve"> REF _Ref185430368 \h  \* MERGEFORMAT </w:instrText>
        </w:r>
        <w:r w:rsidR="008D49F0" w:rsidRPr="0055395E">
          <w:rPr>
            <w:rStyle w:val="Hyperlink"/>
            <w:rFonts w:ascii="Segoe UI Symbol" w:hAnsi="Segoe UI Symbol" w:cs="Segoe UI Symbol"/>
            <w:bCs/>
          </w:rPr>
        </w:r>
        <w:r w:rsidR="008D49F0"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120</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8D49F0"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C62493" w:rsidRPr="0055395E">
        <w:rPr>
          <w:b/>
          <w:bCs/>
        </w:rPr>
        <w:fldChar w:fldCharType="end"/>
      </w:r>
      <w:r w:rsidR="00E0618A" w:rsidRPr="0055395E">
        <w:rPr>
          <w:b/>
          <w:bCs/>
        </w:rPr>
        <w:t xml:space="preserve"> </w:t>
      </w:r>
      <w:r w:rsidRPr="0055395E">
        <w:t>and populating the same required fields.</w:t>
      </w:r>
    </w:p>
    <w:p w14:paraId="067943FA" w14:textId="76447882" w:rsidR="008F7D75" w:rsidRPr="0055395E" w:rsidRDefault="00FD1C5B" w:rsidP="00944593">
      <w:pPr>
        <w:ind w:left="360"/>
      </w:pPr>
      <w:r w:rsidRPr="0055395E">
        <w:rPr>
          <w:noProof/>
        </w:rPr>
        <w:lastRenderedPageBreak/>
        <w:drawing>
          <wp:inline distT="0" distB="0" distL="0" distR="0" wp14:anchorId="3BD00CD6" wp14:editId="5969420E">
            <wp:extent cx="5486400" cy="2933114"/>
            <wp:effectExtent l="19050" t="19050" r="19050" b="19685"/>
            <wp:docPr id="1408352341" name="Picture 1" descr="Adding Multiple Timeslots in Multi-select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352341" name="Picture 1" descr="Adding Multiple Timeslots in Multi-select Modification"/>
                    <pic:cNvPicPr/>
                  </pic:nvPicPr>
                  <pic:blipFill>
                    <a:blip r:embed="rId86"/>
                    <a:stretch>
                      <a:fillRect/>
                    </a:stretch>
                  </pic:blipFill>
                  <pic:spPr>
                    <a:xfrm>
                      <a:off x="0" y="0"/>
                      <a:ext cx="5486400" cy="2933114"/>
                    </a:xfrm>
                    <a:prstGeom prst="rect">
                      <a:avLst/>
                    </a:prstGeom>
                    <a:ln>
                      <a:solidFill>
                        <a:schemeClr val="tx1"/>
                      </a:solidFill>
                    </a:ln>
                  </pic:spPr>
                </pic:pic>
              </a:graphicData>
            </a:graphic>
          </wp:inline>
        </w:drawing>
      </w:r>
    </w:p>
    <w:p w14:paraId="092E3BC8" w14:textId="419AF0E2" w:rsidR="008F7D75" w:rsidRPr="0055395E" w:rsidRDefault="00156B72" w:rsidP="00156B72">
      <w:pPr>
        <w:pStyle w:val="Caption"/>
        <w:ind w:firstLine="360"/>
        <w:rPr>
          <w:i w:val="0"/>
          <w:iCs w:val="0"/>
        </w:rPr>
      </w:pPr>
      <w:bookmarkStart w:id="305" w:name="_Ref185430368"/>
      <w:bookmarkStart w:id="306" w:name="_Toc231479242"/>
      <w:r w:rsidRPr="0055395E">
        <w:t xml:space="preserve">Figure </w:t>
      </w:r>
      <w:fldSimple w:instr=" SEQ Figure \* ARABIC ">
        <w:r w:rsidR="0072181F" w:rsidRPr="0055395E">
          <w:rPr>
            <w:noProof/>
          </w:rPr>
          <w:t>120</w:t>
        </w:r>
      </w:fldSimple>
      <w:bookmarkEnd w:id="305"/>
      <w:r w:rsidRPr="0055395E">
        <w:t>: Adding Multiple Timeslots in Multi-select Modification</w:t>
      </w:r>
      <w:bookmarkEnd w:id="306"/>
    </w:p>
    <w:p w14:paraId="4DB82685" w14:textId="05161F23" w:rsidR="008F7D75" w:rsidRPr="0055395E" w:rsidRDefault="008F7D75" w:rsidP="00944593">
      <w:pPr>
        <w:pStyle w:val="NoteStyle1"/>
      </w:pPr>
      <w:r w:rsidRPr="0055395E">
        <w:t>Note: The user is only allowed to create multiple timeslots for different times. If duplicate or overlapping times are attempted, the user will receive the errors seen below in</w:t>
      </w:r>
      <w:r w:rsidR="00C62493" w:rsidRPr="0055395E">
        <w:t xml:space="preserve"> either </w:t>
      </w:r>
      <w:r w:rsidR="00C62493" w:rsidRPr="0055395E">
        <w:rPr>
          <w:b/>
          <w:bCs/>
        </w:rPr>
        <w:fldChar w:fldCharType="begin" w:fldLock="1"/>
      </w:r>
      <w:r w:rsidR="00C62493" w:rsidRPr="0055395E">
        <w:rPr>
          <w:b/>
          <w:bCs/>
        </w:rPr>
        <w:instrText xml:space="preserve"> REF _Ref185430392 \h  \* MERGEFORMAT </w:instrText>
      </w:r>
      <w:r w:rsidR="00C62493" w:rsidRPr="0055395E">
        <w:rPr>
          <w:b/>
          <w:bCs/>
        </w:rPr>
      </w:r>
      <w:r w:rsidR="00C62493" w:rsidRPr="0055395E">
        <w:rPr>
          <w:b/>
          <w:bCs/>
        </w:rPr>
        <w:fldChar w:fldCharType="separate"/>
      </w:r>
      <w:r w:rsidR="0055395E" w:rsidRPr="0055395E">
        <w:rPr>
          <w:rFonts w:ascii="Segoe UI Symbol" w:hAnsi="Segoe UI Symbol" w:cs="Segoe UI Symbol"/>
          <w:b/>
          <w:bCs/>
        </w:rPr>
        <w:t>⁠</w:t>
      </w:r>
      <w:hyperlink w:anchor="_Ref185430392"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rPr>
          <w:t>⁠</w:t>
        </w:r>
        <w:r w:rsidR="002A3C73" w:rsidRPr="0055395E">
          <w:rPr>
            <w:rStyle w:val="Hyperlink"/>
            <w:rFonts w:ascii="Segoe UI Symbol" w:hAnsi="Segoe UI Symbol" w:cs="Segoe UI Symbol"/>
          </w:rPr>
          <w:t>⁠</w:t>
        </w:r>
        <w:r w:rsidR="008D49F0" w:rsidRPr="0055395E">
          <w:rPr>
            <w:rStyle w:val="Hyperlink"/>
            <w:rFonts w:ascii="Segoe UI Symbol" w:hAnsi="Segoe UI Symbol" w:cs="Segoe UI Symbol"/>
            <w:bCs/>
          </w:rPr>
          <w:fldChar w:fldCharType="begin" w:fldLock="1"/>
        </w:r>
        <w:r w:rsidR="008D49F0" w:rsidRPr="0055395E">
          <w:rPr>
            <w:rStyle w:val="Hyperlink"/>
            <w:rFonts w:ascii="Segoe UI Symbol" w:hAnsi="Segoe UI Symbol" w:cs="Segoe UI Symbol"/>
            <w:bCs/>
          </w:rPr>
          <w:instrText xml:space="preserve"> REF _Ref185430392 \h  \* MERGEFORMAT </w:instrText>
        </w:r>
        <w:r w:rsidR="008D49F0" w:rsidRPr="0055395E">
          <w:rPr>
            <w:rStyle w:val="Hyperlink"/>
            <w:rFonts w:ascii="Segoe UI Symbol" w:hAnsi="Segoe UI Symbol" w:cs="Segoe UI Symbol"/>
            <w:bCs/>
          </w:rPr>
        </w:r>
        <w:r w:rsidR="008D49F0"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121</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8D49F0"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hyperlink>
      <w:r w:rsidR="0055395E" w:rsidRPr="0055395E">
        <w:rPr>
          <w:rFonts w:ascii="Segoe UI Symbol" w:hAnsi="Segoe UI Symbol" w:cs="Segoe UI Symbol"/>
          <w:b/>
          <w:bCs/>
        </w:rPr>
        <w:t>⁠</w:t>
      </w:r>
      <w:r w:rsidR="00C62493" w:rsidRPr="0055395E">
        <w:rPr>
          <w:b/>
          <w:bCs/>
        </w:rPr>
        <w:fldChar w:fldCharType="end"/>
      </w:r>
      <w:r w:rsidR="00C62493" w:rsidRPr="0055395E">
        <w:t xml:space="preserve"> or </w:t>
      </w:r>
      <w:r w:rsidR="00C62493" w:rsidRPr="0055395E">
        <w:rPr>
          <w:b/>
          <w:bCs/>
        </w:rPr>
        <w:fldChar w:fldCharType="begin" w:fldLock="1"/>
      </w:r>
      <w:r w:rsidR="00C62493" w:rsidRPr="0055395E">
        <w:rPr>
          <w:b/>
          <w:bCs/>
        </w:rPr>
        <w:instrText xml:space="preserve"> REF _Ref225846760 \h  \* MERGEFORMAT </w:instrText>
      </w:r>
      <w:r w:rsidR="00C62493" w:rsidRPr="0055395E">
        <w:rPr>
          <w:b/>
          <w:bCs/>
        </w:rPr>
      </w:r>
      <w:r w:rsidR="00C62493" w:rsidRPr="0055395E">
        <w:rPr>
          <w:b/>
          <w:bCs/>
        </w:rPr>
        <w:fldChar w:fldCharType="separate"/>
      </w:r>
      <w:r w:rsidR="0055395E" w:rsidRPr="007D7044">
        <w:rPr>
          <w:rStyle w:val="StyleHyperlinkBold"/>
          <w:rFonts w:ascii="Segoe UI Symbol" w:hAnsi="Segoe UI Symbol" w:cs="Segoe UI Symbol"/>
        </w:rPr>
        <w:t>⁠</w:t>
      </w:r>
      <w:hyperlink w:anchor="_Ref225846760"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D49F0" w:rsidRPr="007D7044">
          <w:rPr>
            <w:rStyle w:val="StyleHyperlinkBold"/>
          </w:rPr>
          <w:fldChar w:fldCharType="begin" w:fldLock="1"/>
        </w:r>
        <w:r w:rsidR="008D49F0" w:rsidRPr="007D7044">
          <w:rPr>
            <w:rStyle w:val="StyleHyperlinkBold"/>
          </w:rPr>
          <w:instrText xml:space="preserve"> REF _Ref225846760 \h  \* MERGEFORMAT </w:instrText>
        </w:r>
        <w:r w:rsidR="008D49F0" w:rsidRPr="007D7044">
          <w:rPr>
            <w:rStyle w:val="StyleHyperlinkBold"/>
          </w:rPr>
        </w:r>
        <w:r w:rsidR="008D49F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122</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D49F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55395E">
        <w:rPr>
          <w:rFonts w:ascii="Segoe UI Symbol" w:hAnsi="Segoe UI Symbol" w:cs="Segoe UI Symbol"/>
          <w:b/>
          <w:bCs/>
        </w:rPr>
        <w:t>⁠</w:t>
      </w:r>
      <w:r w:rsidR="00C62493" w:rsidRPr="0055395E">
        <w:rPr>
          <w:b/>
          <w:bCs/>
        </w:rPr>
        <w:fldChar w:fldCharType="end"/>
      </w:r>
      <w:r w:rsidRPr="0055395E">
        <w:rPr>
          <w:b/>
          <w:bCs/>
        </w:rPr>
        <w:t>.</w:t>
      </w:r>
    </w:p>
    <w:p w14:paraId="2CAAA55E" w14:textId="5F821058" w:rsidR="008F7D75" w:rsidRPr="0055395E" w:rsidRDefault="00427BBC" w:rsidP="00944593">
      <w:pPr>
        <w:ind w:left="1080"/>
      </w:pPr>
      <w:r w:rsidRPr="0055395E">
        <w:rPr>
          <w:noProof/>
        </w:rPr>
        <w:drawing>
          <wp:inline distT="0" distB="0" distL="0" distR="0" wp14:anchorId="6B1F5A69" wp14:editId="43F8C590">
            <wp:extent cx="4572000" cy="2354873"/>
            <wp:effectExtent l="19050" t="19050" r="19050" b="26670"/>
            <wp:docPr id="89797715" name="Picture 1" descr="Duplicate Timeslot Error for Multi-select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97715" name="Picture 1" descr="Duplicate Timeslot Error for Multi-select Modification"/>
                    <pic:cNvPicPr/>
                  </pic:nvPicPr>
                  <pic:blipFill>
                    <a:blip r:embed="rId87"/>
                    <a:stretch>
                      <a:fillRect/>
                    </a:stretch>
                  </pic:blipFill>
                  <pic:spPr>
                    <a:xfrm>
                      <a:off x="0" y="0"/>
                      <a:ext cx="4572000" cy="2354873"/>
                    </a:xfrm>
                    <a:prstGeom prst="rect">
                      <a:avLst/>
                    </a:prstGeom>
                    <a:ln>
                      <a:solidFill>
                        <a:schemeClr val="tx1"/>
                      </a:solidFill>
                    </a:ln>
                  </pic:spPr>
                </pic:pic>
              </a:graphicData>
            </a:graphic>
          </wp:inline>
        </w:drawing>
      </w:r>
    </w:p>
    <w:p w14:paraId="47A017F0" w14:textId="3A4046CE" w:rsidR="00427BBC" w:rsidRPr="0055395E" w:rsidRDefault="00156B72" w:rsidP="00F54E44">
      <w:pPr>
        <w:pStyle w:val="Caption"/>
        <w:ind w:left="360" w:firstLine="720"/>
      </w:pPr>
      <w:bookmarkStart w:id="307" w:name="_Ref185430392"/>
      <w:bookmarkStart w:id="308" w:name="_Toc231479243"/>
      <w:r w:rsidRPr="0055395E">
        <w:t xml:space="preserve">Figure </w:t>
      </w:r>
      <w:fldSimple w:instr=" SEQ Figure \* ARABIC ">
        <w:r w:rsidR="0072181F" w:rsidRPr="0055395E">
          <w:rPr>
            <w:noProof/>
          </w:rPr>
          <w:t>121</w:t>
        </w:r>
      </w:fldSimple>
      <w:bookmarkEnd w:id="307"/>
      <w:r w:rsidRPr="0055395E">
        <w:t>: Duplicate Timeslot Error for Multi-select Modification</w:t>
      </w:r>
      <w:bookmarkEnd w:id="308"/>
    </w:p>
    <w:p w14:paraId="58A37402" w14:textId="77777777" w:rsidR="00F54E44" w:rsidRPr="0055395E" w:rsidRDefault="00F54E44" w:rsidP="00F54E44">
      <w:pPr>
        <w:keepNext/>
        <w:ind w:left="1080"/>
      </w:pPr>
      <w:r w:rsidRPr="0055395E">
        <w:rPr>
          <w:noProof/>
        </w:rPr>
        <w:lastRenderedPageBreak/>
        <w:drawing>
          <wp:inline distT="0" distB="0" distL="0" distR="0" wp14:anchorId="27D2456A" wp14:editId="1B29FED0">
            <wp:extent cx="4572000" cy="2348523"/>
            <wp:effectExtent l="19050" t="19050" r="19050" b="13970"/>
            <wp:docPr id="2021395817" name="Picture 1" descr="Overlap Timeslot Error for Multi-select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395817" name="Picture 1" descr="Overlap Timeslot Error for Multi-select Modification"/>
                    <pic:cNvPicPr/>
                  </pic:nvPicPr>
                  <pic:blipFill>
                    <a:blip r:embed="rId88"/>
                    <a:stretch>
                      <a:fillRect/>
                    </a:stretch>
                  </pic:blipFill>
                  <pic:spPr>
                    <a:xfrm>
                      <a:off x="0" y="0"/>
                      <a:ext cx="4572000" cy="2348523"/>
                    </a:xfrm>
                    <a:prstGeom prst="rect">
                      <a:avLst/>
                    </a:prstGeom>
                    <a:ln>
                      <a:solidFill>
                        <a:schemeClr val="tx1"/>
                      </a:solidFill>
                    </a:ln>
                  </pic:spPr>
                </pic:pic>
              </a:graphicData>
            </a:graphic>
          </wp:inline>
        </w:drawing>
      </w:r>
    </w:p>
    <w:p w14:paraId="4CEFA5C0" w14:textId="5A1957D2" w:rsidR="00041002" w:rsidRPr="0055395E" w:rsidRDefault="00F54E44" w:rsidP="0089765E">
      <w:pPr>
        <w:pStyle w:val="Caption"/>
        <w:ind w:left="360" w:firstLine="720"/>
      </w:pPr>
      <w:bookmarkStart w:id="309" w:name="_Ref225846760"/>
      <w:bookmarkStart w:id="310" w:name="_Toc231479244"/>
      <w:r w:rsidRPr="0055395E">
        <w:t xml:space="preserve">Figure </w:t>
      </w:r>
      <w:fldSimple w:instr=" SEQ Figure \* ARABIC ">
        <w:r w:rsidR="0072181F" w:rsidRPr="0055395E">
          <w:rPr>
            <w:noProof/>
          </w:rPr>
          <w:t>122</w:t>
        </w:r>
      </w:fldSimple>
      <w:bookmarkEnd w:id="309"/>
      <w:r w:rsidRPr="0055395E">
        <w:t>: Overlap Timeslot Error for Multi-select Modification</w:t>
      </w:r>
      <w:bookmarkEnd w:id="310"/>
    </w:p>
    <w:p w14:paraId="3B4D038B" w14:textId="395ED6BA" w:rsidR="008F7D75" w:rsidRPr="0055395E" w:rsidRDefault="008F7D75" w:rsidP="00944593">
      <w:pPr>
        <w:pStyle w:val="NoteStyle1"/>
      </w:pPr>
      <w:r w:rsidRPr="0055395E">
        <w:t>Note: To remove additional timeslots, select the “x” button seen in</w:t>
      </w:r>
      <w:r w:rsidR="00C62493" w:rsidRPr="0055395E">
        <w:t xml:space="preserve"> </w:t>
      </w:r>
      <w:r w:rsidR="00C62493" w:rsidRPr="0055395E">
        <w:rPr>
          <w:b/>
          <w:bCs/>
        </w:rPr>
        <w:fldChar w:fldCharType="begin" w:fldLock="1"/>
      </w:r>
      <w:r w:rsidR="00C62493" w:rsidRPr="0055395E">
        <w:rPr>
          <w:b/>
          <w:bCs/>
        </w:rPr>
        <w:instrText xml:space="preserve"> REF _Ref185430426 \h  \* MERGEFORMAT </w:instrText>
      </w:r>
      <w:r w:rsidR="00C62493" w:rsidRPr="0055395E">
        <w:rPr>
          <w:b/>
          <w:bCs/>
        </w:rPr>
      </w:r>
      <w:r w:rsidR="00C62493" w:rsidRPr="0055395E">
        <w:rPr>
          <w:b/>
          <w:bCs/>
        </w:rPr>
        <w:fldChar w:fldCharType="separate"/>
      </w:r>
      <w:r w:rsidR="0055395E" w:rsidRPr="007D7044">
        <w:rPr>
          <w:rStyle w:val="StyleHyperlinkBold"/>
          <w:rFonts w:ascii="Segoe UI Symbol" w:hAnsi="Segoe UI Symbol" w:cs="Segoe UI Symbol"/>
        </w:rPr>
        <w:t>⁠</w:t>
      </w:r>
      <w:hyperlink w:anchor="_Ref185430426"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D49F0" w:rsidRPr="007D7044">
          <w:rPr>
            <w:rStyle w:val="StyleHyperlinkBold"/>
          </w:rPr>
          <w:fldChar w:fldCharType="begin" w:fldLock="1"/>
        </w:r>
        <w:r w:rsidR="008D49F0" w:rsidRPr="007D7044">
          <w:rPr>
            <w:rStyle w:val="StyleHyperlinkBold"/>
          </w:rPr>
          <w:instrText xml:space="preserve"> REF _Ref185430426 \h  \* MERGEFORMAT </w:instrText>
        </w:r>
        <w:r w:rsidR="008D49F0" w:rsidRPr="007D7044">
          <w:rPr>
            <w:rStyle w:val="StyleHyperlinkBold"/>
          </w:rPr>
        </w:r>
        <w:r w:rsidR="008D49F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123</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D49F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55395E">
        <w:rPr>
          <w:rFonts w:ascii="Segoe UI Symbol" w:hAnsi="Segoe UI Symbol" w:cs="Segoe UI Symbol"/>
          <w:b/>
          <w:bCs/>
        </w:rPr>
        <w:t>⁠</w:t>
      </w:r>
      <w:r w:rsidR="00C62493" w:rsidRPr="0055395E">
        <w:rPr>
          <w:b/>
          <w:bCs/>
        </w:rPr>
        <w:fldChar w:fldCharType="end"/>
      </w:r>
      <w:r w:rsidRPr="0055395E">
        <w:rPr>
          <w:b/>
          <w:bCs/>
        </w:rPr>
        <w:t>.</w:t>
      </w:r>
    </w:p>
    <w:p w14:paraId="148DC543" w14:textId="70F67877" w:rsidR="008F7D75" w:rsidRPr="0055395E" w:rsidRDefault="00CE5F19" w:rsidP="00944593">
      <w:pPr>
        <w:ind w:left="1080"/>
      </w:pPr>
      <w:r w:rsidRPr="0055395E">
        <w:rPr>
          <w:noProof/>
        </w:rPr>
        <w:drawing>
          <wp:inline distT="0" distB="0" distL="0" distR="0" wp14:anchorId="3A786843" wp14:editId="3E3D4398">
            <wp:extent cx="4571728" cy="2088046"/>
            <wp:effectExtent l="19050" t="19050" r="19685" b="26670"/>
            <wp:docPr id="1616469788" name="Picture 1" descr="Removing Timeslots for Multi-select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469788" name="Picture 1" descr="Removing Timeslots for Multi-select Modification"/>
                    <pic:cNvPicPr/>
                  </pic:nvPicPr>
                  <pic:blipFill rotWithShape="1">
                    <a:blip r:embed="rId89"/>
                    <a:srcRect b="15447"/>
                    <a:stretch>
                      <a:fillRect/>
                    </a:stretch>
                  </pic:blipFill>
                  <pic:spPr bwMode="auto">
                    <a:xfrm>
                      <a:off x="0" y="0"/>
                      <a:ext cx="4572000" cy="208817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DD5660C" w14:textId="0033FE85" w:rsidR="008F7D75" w:rsidRPr="0055395E" w:rsidRDefault="00156B72" w:rsidP="00156B72">
      <w:pPr>
        <w:pStyle w:val="Caption"/>
        <w:ind w:left="360" w:firstLine="720"/>
        <w:rPr>
          <w:i w:val="0"/>
          <w:iCs w:val="0"/>
        </w:rPr>
      </w:pPr>
      <w:bookmarkStart w:id="311" w:name="_Ref185430426"/>
      <w:bookmarkStart w:id="312" w:name="_Toc231479245"/>
      <w:r w:rsidRPr="0055395E">
        <w:t xml:space="preserve">Figure </w:t>
      </w:r>
      <w:fldSimple w:instr=" SEQ Figure \* ARABIC ">
        <w:r w:rsidR="0072181F" w:rsidRPr="0055395E">
          <w:rPr>
            <w:noProof/>
          </w:rPr>
          <w:t>123</w:t>
        </w:r>
      </w:fldSimple>
      <w:bookmarkEnd w:id="311"/>
      <w:r w:rsidRPr="0055395E">
        <w:t>: Removing Timeslots for Multi-select Modification</w:t>
      </w:r>
      <w:bookmarkEnd w:id="312"/>
    </w:p>
    <w:p w14:paraId="1EB89182" w14:textId="47E56054" w:rsidR="008F7D75" w:rsidRPr="0055395E" w:rsidRDefault="008F7D75" w:rsidP="00FF2B63">
      <w:pPr>
        <w:numPr>
          <w:ilvl w:val="0"/>
          <w:numId w:val="26"/>
        </w:numPr>
      </w:pPr>
      <w:r w:rsidRPr="0055395E">
        <w:t>When all required information has been entered, the user can select the “</w:t>
      </w:r>
      <w:r w:rsidR="00394356" w:rsidRPr="0055395E">
        <w:t>Next: Review Changes”</w:t>
      </w:r>
      <w:r w:rsidRPr="0055395E">
        <w:t xml:space="preserve"> button seen in</w:t>
      </w:r>
      <w:r w:rsidRPr="0055395E">
        <w:rPr>
          <w:b/>
          <w:bCs/>
        </w:rPr>
        <w:t xml:space="preserve"> </w:t>
      </w:r>
      <w:r w:rsidR="00C62493" w:rsidRPr="0055395E">
        <w:rPr>
          <w:b/>
          <w:bCs/>
        </w:rPr>
        <w:fldChar w:fldCharType="begin" w:fldLock="1"/>
      </w:r>
      <w:r w:rsidR="00C62493" w:rsidRPr="0055395E">
        <w:rPr>
          <w:b/>
          <w:bCs/>
        </w:rPr>
        <w:instrText xml:space="preserve"> REF _Ref185430574 \h  \* MERGEFORMAT </w:instrText>
      </w:r>
      <w:r w:rsidR="00C62493" w:rsidRPr="0055395E">
        <w:rPr>
          <w:b/>
          <w:bCs/>
        </w:rPr>
      </w:r>
      <w:r w:rsidR="00C62493" w:rsidRPr="0055395E">
        <w:rPr>
          <w:b/>
          <w:bCs/>
        </w:rPr>
        <w:fldChar w:fldCharType="separate"/>
      </w:r>
      <w:r w:rsidR="0055395E" w:rsidRPr="007D7044">
        <w:rPr>
          <w:rStyle w:val="StyleHyperlinkBold"/>
          <w:rFonts w:ascii="Segoe UI Symbol" w:hAnsi="Segoe UI Symbol" w:cs="Segoe UI Symbol"/>
        </w:rPr>
        <w:t>⁠</w:t>
      </w:r>
      <w:hyperlink w:anchor="_Ref185430574"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D49F0" w:rsidRPr="007D7044">
          <w:rPr>
            <w:rStyle w:val="StyleHyperlinkBold"/>
          </w:rPr>
          <w:fldChar w:fldCharType="begin" w:fldLock="1"/>
        </w:r>
        <w:r w:rsidR="008D49F0" w:rsidRPr="007D7044">
          <w:rPr>
            <w:rStyle w:val="StyleHyperlinkBold"/>
          </w:rPr>
          <w:instrText xml:space="preserve"> REF _Ref185430574 \h  \* MERGEFORMAT </w:instrText>
        </w:r>
        <w:r w:rsidR="008D49F0" w:rsidRPr="007D7044">
          <w:rPr>
            <w:rStyle w:val="StyleHyperlinkBold"/>
          </w:rPr>
        </w:r>
        <w:r w:rsidR="008D49F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124</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D49F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55395E">
        <w:rPr>
          <w:rFonts w:ascii="Segoe UI Symbol" w:hAnsi="Segoe UI Symbol" w:cs="Segoe UI Symbol"/>
          <w:b/>
          <w:bCs/>
        </w:rPr>
        <w:t>⁠</w:t>
      </w:r>
      <w:r w:rsidR="00C62493" w:rsidRPr="0055395E">
        <w:rPr>
          <w:b/>
          <w:bCs/>
        </w:rPr>
        <w:fldChar w:fldCharType="end"/>
      </w:r>
      <w:r w:rsidR="00315311" w:rsidRPr="0055395E">
        <w:rPr>
          <w:b/>
          <w:bCs/>
        </w:rPr>
        <w:t xml:space="preserve"> </w:t>
      </w:r>
      <w:r w:rsidR="00394356" w:rsidRPr="0055395E">
        <w:t>to continue to the next page for review.</w:t>
      </w:r>
    </w:p>
    <w:p w14:paraId="29B2F614" w14:textId="3808A5A8" w:rsidR="008F7D75" w:rsidRPr="0055395E" w:rsidRDefault="00AF79DD" w:rsidP="00944593">
      <w:pPr>
        <w:ind w:left="360"/>
        <w:rPr>
          <w:b/>
          <w:bCs/>
        </w:rPr>
      </w:pPr>
      <w:r w:rsidRPr="0055395E">
        <w:rPr>
          <w:noProof/>
        </w:rPr>
        <w:lastRenderedPageBreak/>
        <w:drawing>
          <wp:inline distT="0" distB="0" distL="0" distR="0" wp14:anchorId="3EC7F985" wp14:editId="3A711AA5">
            <wp:extent cx="5486400" cy="2933114"/>
            <wp:effectExtent l="19050" t="19050" r="19050" b="19685"/>
            <wp:docPr id="1540718341" name="Picture 1" descr="Review Changes Button for Multi-select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18341" name="Picture 1" descr="Review Changes Button for Multi-select Modification"/>
                    <pic:cNvPicPr/>
                  </pic:nvPicPr>
                  <pic:blipFill>
                    <a:blip r:embed="rId103"/>
                    <a:stretch>
                      <a:fillRect/>
                    </a:stretch>
                  </pic:blipFill>
                  <pic:spPr>
                    <a:xfrm>
                      <a:off x="0" y="0"/>
                      <a:ext cx="5486400" cy="2933114"/>
                    </a:xfrm>
                    <a:prstGeom prst="rect">
                      <a:avLst/>
                    </a:prstGeom>
                    <a:ln>
                      <a:solidFill>
                        <a:schemeClr val="tx1"/>
                      </a:solidFill>
                    </a:ln>
                  </pic:spPr>
                </pic:pic>
              </a:graphicData>
            </a:graphic>
          </wp:inline>
        </w:drawing>
      </w:r>
    </w:p>
    <w:p w14:paraId="13A2BAAD" w14:textId="4EB2B237" w:rsidR="00E631C5" w:rsidRPr="0055395E" w:rsidRDefault="00156B72" w:rsidP="00E633F2">
      <w:pPr>
        <w:pStyle w:val="Caption"/>
        <w:ind w:firstLine="360"/>
        <w:rPr>
          <w:i w:val="0"/>
          <w:iCs w:val="0"/>
        </w:rPr>
      </w:pPr>
      <w:bookmarkStart w:id="313" w:name="_Ref185430574"/>
      <w:bookmarkStart w:id="314" w:name="_Toc231479246"/>
      <w:r w:rsidRPr="0055395E">
        <w:t xml:space="preserve">Figure </w:t>
      </w:r>
      <w:fldSimple w:instr=" SEQ Figure \* ARABIC ">
        <w:r w:rsidR="0072181F" w:rsidRPr="0055395E">
          <w:rPr>
            <w:noProof/>
          </w:rPr>
          <w:t>124</w:t>
        </w:r>
      </w:fldSimple>
      <w:bookmarkEnd w:id="313"/>
      <w:r w:rsidRPr="0055395E">
        <w:t xml:space="preserve">: </w:t>
      </w:r>
      <w:r w:rsidR="007A195D" w:rsidRPr="0055395E">
        <w:t>Review Changes</w:t>
      </w:r>
      <w:r w:rsidRPr="0055395E">
        <w:t xml:space="preserve"> Button for Multi-select Modification</w:t>
      </w:r>
      <w:bookmarkEnd w:id="314"/>
    </w:p>
    <w:p w14:paraId="19AE4750" w14:textId="1097D191" w:rsidR="00C81BC3" w:rsidRPr="0055395E" w:rsidRDefault="008F7D75" w:rsidP="00E631C5">
      <w:pPr>
        <w:pStyle w:val="NoteStyle1"/>
      </w:pPr>
      <w:r w:rsidRPr="0055395E">
        <w:t xml:space="preserve">Note: The user is required to select options from the hour </w:t>
      </w:r>
      <w:r w:rsidRPr="0055395E">
        <w:rPr>
          <w:u w:val="single"/>
        </w:rPr>
        <w:t>and</w:t>
      </w:r>
      <w:r w:rsidRPr="0055395E">
        <w:t xml:space="preserve"> minutes field in “Start Hour” for the “</w:t>
      </w:r>
      <w:r w:rsidR="00AF79DD" w:rsidRPr="0055395E">
        <w:t>Next: Review Changes</w:t>
      </w:r>
      <w:r w:rsidRPr="0055395E">
        <w:t>” button to become highlighted.</w:t>
      </w:r>
    </w:p>
    <w:p w14:paraId="4C50F449" w14:textId="64B51C66" w:rsidR="002F5BB7" w:rsidRPr="0055395E" w:rsidRDefault="002F5BB7" w:rsidP="002F5BB7">
      <w:pPr>
        <w:pStyle w:val="ListParagraph"/>
        <w:numPr>
          <w:ilvl w:val="0"/>
          <w:numId w:val="26"/>
        </w:numPr>
        <w:spacing w:before="120" w:after="120"/>
        <w:contextualSpacing w:val="0"/>
      </w:pPr>
      <w:r w:rsidRPr="0055395E">
        <w:t xml:space="preserve">On the Review &amp; Save Changes page (see </w:t>
      </w:r>
      <w:r w:rsidR="008D49F0" w:rsidRPr="0055395E">
        <w:rPr>
          <w:b/>
          <w:bCs/>
        </w:rPr>
        <w:fldChar w:fldCharType="begin" w:fldLock="1"/>
      </w:r>
      <w:r w:rsidR="008D49F0" w:rsidRPr="0055395E">
        <w:rPr>
          <w:b/>
          <w:bCs/>
        </w:rPr>
        <w:instrText xml:space="preserve"> REF _Ref231377964 \h  \* MERGEFORMAT </w:instrText>
      </w:r>
      <w:r w:rsidR="008D49F0" w:rsidRPr="0055395E">
        <w:rPr>
          <w:b/>
          <w:bCs/>
        </w:rPr>
      </w:r>
      <w:r w:rsidR="008D49F0" w:rsidRPr="0055395E">
        <w:rPr>
          <w:b/>
          <w:bCs/>
        </w:rPr>
        <w:fldChar w:fldCharType="separate"/>
      </w:r>
      <w:r w:rsidR="0055395E" w:rsidRPr="0055395E">
        <w:rPr>
          <w:rFonts w:ascii="Segoe UI Symbol" w:hAnsi="Segoe UI Symbol" w:cs="Segoe UI Symbol"/>
          <w:b/>
          <w:bCs/>
        </w:rPr>
        <w:t>⁠</w:t>
      </w:r>
      <w:hyperlink w:anchor="_Ref231377964"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125</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8D49F0" w:rsidRPr="0055395E">
        <w:rPr>
          <w:b/>
          <w:bCs/>
        </w:rPr>
        <w:fldChar w:fldCharType="end"/>
      </w:r>
      <w:r w:rsidRPr="0055395E">
        <w:t xml:space="preserve"> for example), the user will need to review the timeslot changes and select the “Save Changes” button to confirm. If further changes are necessary, the user can select the “Go Back” button to return to the configuration page.</w:t>
      </w:r>
    </w:p>
    <w:p w14:paraId="1F93BB5C" w14:textId="77777777" w:rsidR="003D7284" w:rsidRPr="0055395E" w:rsidRDefault="003D7284" w:rsidP="003D7284">
      <w:pPr>
        <w:pStyle w:val="ListParagraph"/>
        <w:keepNext/>
        <w:spacing w:before="120" w:after="120"/>
        <w:ind w:left="360"/>
        <w:contextualSpacing w:val="0"/>
      </w:pPr>
      <w:r w:rsidRPr="0055395E">
        <w:rPr>
          <w:noProof/>
        </w:rPr>
        <w:lastRenderedPageBreak/>
        <w:drawing>
          <wp:inline distT="0" distB="0" distL="0" distR="0" wp14:anchorId="1ABDF2C4" wp14:editId="1179A71F">
            <wp:extent cx="5486400" cy="7279445"/>
            <wp:effectExtent l="19050" t="19050" r="19050" b="17145"/>
            <wp:docPr id="1945234397" name="Picture 1" descr="Review Page for Adding Multi-select Times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234397" name="Picture 1" descr="Review Page for Adding Multi-select Timeslots"/>
                    <pic:cNvPicPr/>
                  </pic:nvPicPr>
                  <pic:blipFill>
                    <a:blip r:embed="rId119"/>
                    <a:stretch>
                      <a:fillRect/>
                    </a:stretch>
                  </pic:blipFill>
                  <pic:spPr>
                    <a:xfrm>
                      <a:off x="0" y="0"/>
                      <a:ext cx="5486400" cy="7279445"/>
                    </a:xfrm>
                    <a:prstGeom prst="rect">
                      <a:avLst/>
                    </a:prstGeom>
                    <a:ln>
                      <a:solidFill>
                        <a:schemeClr val="tx1"/>
                      </a:solidFill>
                    </a:ln>
                  </pic:spPr>
                </pic:pic>
              </a:graphicData>
            </a:graphic>
          </wp:inline>
        </w:drawing>
      </w:r>
    </w:p>
    <w:p w14:paraId="6D4BAE0D" w14:textId="57A43DEB" w:rsidR="002F5BB7" w:rsidRPr="0055395E" w:rsidRDefault="003D7284" w:rsidP="003D7284">
      <w:pPr>
        <w:pStyle w:val="Caption"/>
        <w:ind w:firstLine="360"/>
      </w:pPr>
      <w:bookmarkStart w:id="315" w:name="_Ref231377964"/>
      <w:bookmarkStart w:id="316" w:name="_Toc231479247"/>
      <w:r w:rsidRPr="0055395E">
        <w:t xml:space="preserve">Figure </w:t>
      </w:r>
      <w:fldSimple w:instr=" SEQ Figure \* ARABIC ">
        <w:r w:rsidR="0072181F" w:rsidRPr="0055395E">
          <w:rPr>
            <w:noProof/>
          </w:rPr>
          <w:t>125</w:t>
        </w:r>
      </w:fldSimple>
      <w:bookmarkEnd w:id="315"/>
      <w:r w:rsidRPr="0055395E">
        <w:t>: Review Page for Adding Multi-select Timeslots</w:t>
      </w:r>
      <w:bookmarkEnd w:id="316"/>
    </w:p>
    <w:p w14:paraId="6F673A89" w14:textId="42FAD0AC" w:rsidR="008F7D75" w:rsidRPr="0055395E" w:rsidRDefault="008F7D75" w:rsidP="002F5BB7">
      <w:pPr>
        <w:numPr>
          <w:ilvl w:val="0"/>
          <w:numId w:val="26"/>
        </w:numPr>
        <w:spacing w:before="120" w:after="120"/>
      </w:pPr>
      <w:r w:rsidRPr="0055395E">
        <w:t>The user can confirm the changes have been made successfully when the pop-up seen in</w:t>
      </w:r>
      <w:r w:rsidR="00315311" w:rsidRPr="0055395E">
        <w:t xml:space="preserve"> </w:t>
      </w:r>
      <w:r w:rsidR="00C62493" w:rsidRPr="0055395E">
        <w:rPr>
          <w:b/>
          <w:bCs/>
        </w:rPr>
        <w:fldChar w:fldCharType="begin" w:fldLock="1"/>
      </w:r>
      <w:r w:rsidR="00C62493" w:rsidRPr="0055395E">
        <w:rPr>
          <w:b/>
          <w:bCs/>
        </w:rPr>
        <w:instrText xml:space="preserve"> REF _Ref185430621 \h  \* MERGEFORMAT </w:instrText>
      </w:r>
      <w:r w:rsidR="00C62493" w:rsidRPr="0055395E">
        <w:rPr>
          <w:b/>
          <w:bCs/>
        </w:rPr>
      </w:r>
      <w:r w:rsidR="00C62493" w:rsidRPr="0055395E">
        <w:rPr>
          <w:b/>
          <w:bCs/>
        </w:rPr>
        <w:fldChar w:fldCharType="separate"/>
      </w:r>
      <w:r w:rsidR="0055395E" w:rsidRPr="007D7044">
        <w:rPr>
          <w:rStyle w:val="StyleHyperlinkBold"/>
          <w:rFonts w:ascii="Segoe UI Symbol" w:hAnsi="Segoe UI Symbol" w:cs="Segoe UI Symbol"/>
        </w:rPr>
        <w:t>⁠</w:t>
      </w:r>
      <w:hyperlink w:anchor="_Ref185430621"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D49F0" w:rsidRPr="007D7044">
          <w:rPr>
            <w:rStyle w:val="StyleHyperlinkBold"/>
          </w:rPr>
          <w:fldChar w:fldCharType="begin" w:fldLock="1"/>
        </w:r>
        <w:r w:rsidR="008D49F0" w:rsidRPr="007D7044">
          <w:rPr>
            <w:rStyle w:val="StyleHyperlinkBold"/>
          </w:rPr>
          <w:instrText xml:space="preserve"> REF _Ref185430621 \h  \* MERGEFORMAT </w:instrText>
        </w:r>
        <w:r w:rsidR="008D49F0" w:rsidRPr="007D7044">
          <w:rPr>
            <w:rStyle w:val="StyleHyperlinkBold"/>
          </w:rPr>
        </w:r>
        <w:r w:rsidR="008D49F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126</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D49F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55395E">
        <w:rPr>
          <w:rFonts w:ascii="Segoe UI Symbol" w:hAnsi="Segoe UI Symbol" w:cs="Segoe UI Symbol"/>
          <w:b/>
          <w:bCs/>
        </w:rPr>
        <w:t>⁠</w:t>
      </w:r>
      <w:r w:rsidR="00C62493" w:rsidRPr="0055395E">
        <w:rPr>
          <w:b/>
          <w:bCs/>
        </w:rPr>
        <w:fldChar w:fldCharType="end"/>
      </w:r>
      <w:r w:rsidR="00315311" w:rsidRPr="0055395E">
        <w:t xml:space="preserve"> </w:t>
      </w:r>
      <w:r w:rsidRPr="0055395E">
        <w:t>appears.</w:t>
      </w:r>
    </w:p>
    <w:p w14:paraId="663D89C9" w14:textId="5A158266" w:rsidR="008F7D75" w:rsidRPr="0055395E" w:rsidRDefault="006A49E7" w:rsidP="00944593">
      <w:pPr>
        <w:ind w:left="360"/>
      </w:pPr>
      <w:r w:rsidRPr="0055395E">
        <w:rPr>
          <w:noProof/>
        </w:rPr>
        <w:lastRenderedPageBreak/>
        <w:drawing>
          <wp:inline distT="0" distB="0" distL="0" distR="0" wp14:anchorId="063879AC" wp14:editId="5A75A18E">
            <wp:extent cx="4572000" cy="2087848"/>
            <wp:effectExtent l="19050" t="19050" r="19050" b="27305"/>
            <wp:docPr id="1523806938" name="Picture 1" descr="Save Successful Message for Multi-select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806938" name="Picture 1" descr="Save Successful Message for Multi-select Modification"/>
                    <pic:cNvPicPr/>
                  </pic:nvPicPr>
                  <pic:blipFill>
                    <a:blip r:embed="rId92"/>
                    <a:stretch>
                      <a:fillRect/>
                    </a:stretch>
                  </pic:blipFill>
                  <pic:spPr>
                    <a:xfrm>
                      <a:off x="0" y="0"/>
                      <a:ext cx="4572000" cy="2087848"/>
                    </a:xfrm>
                    <a:prstGeom prst="rect">
                      <a:avLst/>
                    </a:prstGeom>
                    <a:ln>
                      <a:solidFill>
                        <a:schemeClr val="tx1"/>
                      </a:solidFill>
                    </a:ln>
                  </pic:spPr>
                </pic:pic>
              </a:graphicData>
            </a:graphic>
          </wp:inline>
        </w:drawing>
      </w:r>
    </w:p>
    <w:p w14:paraId="61DBD323" w14:textId="17DDC190" w:rsidR="008F7D75" w:rsidRPr="0055395E" w:rsidRDefault="00156B72" w:rsidP="00156B72">
      <w:pPr>
        <w:pStyle w:val="Caption"/>
        <w:ind w:firstLine="360"/>
        <w:rPr>
          <w:i w:val="0"/>
          <w:iCs w:val="0"/>
        </w:rPr>
      </w:pPr>
      <w:bookmarkStart w:id="317" w:name="_Ref185430621"/>
      <w:bookmarkStart w:id="318" w:name="_Toc231479248"/>
      <w:r w:rsidRPr="0055395E">
        <w:t xml:space="preserve">Figure </w:t>
      </w:r>
      <w:fldSimple w:instr=" SEQ Figure \* ARABIC ">
        <w:r w:rsidR="0072181F" w:rsidRPr="0055395E">
          <w:rPr>
            <w:noProof/>
          </w:rPr>
          <w:t>126</w:t>
        </w:r>
      </w:fldSimple>
      <w:bookmarkEnd w:id="317"/>
      <w:r w:rsidRPr="0055395E">
        <w:t>: Save Successful Message for Multi-select Modification</w:t>
      </w:r>
      <w:bookmarkEnd w:id="318"/>
    </w:p>
    <w:p w14:paraId="0B2D391C" w14:textId="21FDD1C6" w:rsidR="008F7D75" w:rsidRPr="0055395E" w:rsidRDefault="008F7D75" w:rsidP="00FF2B63">
      <w:pPr>
        <w:numPr>
          <w:ilvl w:val="0"/>
          <w:numId w:val="26"/>
        </w:numPr>
      </w:pPr>
      <w:r w:rsidRPr="0055395E">
        <w:t>After successfully saving the edit, the user can select the “</w:t>
      </w:r>
      <w:r w:rsidR="0004429F" w:rsidRPr="0055395E">
        <w:t>Continue</w:t>
      </w:r>
      <w:r w:rsidRPr="0055395E">
        <w:t xml:space="preserve">” button shown in </w:t>
      </w:r>
      <w:r w:rsidR="008D49F0" w:rsidRPr="0055395E">
        <w:rPr>
          <w:b/>
          <w:bCs/>
        </w:rPr>
        <w:fldChar w:fldCharType="begin" w:fldLock="1"/>
      </w:r>
      <w:r w:rsidR="008D49F0" w:rsidRPr="0055395E">
        <w:rPr>
          <w:b/>
          <w:bCs/>
        </w:rPr>
        <w:instrText xml:space="preserve"> REF _Ref185430621 \h  \* MERGEFORMAT </w:instrText>
      </w:r>
      <w:r w:rsidR="008D49F0" w:rsidRPr="0055395E">
        <w:rPr>
          <w:b/>
          <w:bCs/>
        </w:rPr>
      </w:r>
      <w:r w:rsidR="008D49F0" w:rsidRPr="0055395E">
        <w:rPr>
          <w:b/>
          <w:bCs/>
        </w:rPr>
        <w:fldChar w:fldCharType="separate"/>
      </w:r>
      <w:r w:rsidR="0055395E" w:rsidRPr="0055395E">
        <w:rPr>
          <w:rFonts w:ascii="Segoe UI Symbol" w:hAnsi="Segoe UI Symbol" w:cs="Segoe UI Symbol"/>
          <w:b/>
          <w:bCs/>
        </w:rPr>
        <w:t>⁠</w:t>
      </w:r>
      <w:hyperlink w:anchor="_Ref185430621"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126</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8D49F0" w:rsidRPr="0055395E">
        <w:rPr>
          <w:b/>
          <w:bCs/>
        </w:rPr>
        <w:fldChar w:fldCharType="end"/>
      </w:r>
      <w:r w:rsidR="00315311" w:rsidRPr="0055395E">
        <w:rPr>
          <w:b/>
          <w:bCs/>
        </w:rPr>
        <w:t xml:space="preserve"> </w:t>
      </w:r>
      <w:r w:rsidRPr="0055395E">
        <w:t xml:space="preserve">to be returned to the clinic </w:t>
      </w:r>
      <w:r w:rsidR="006F4DEF" w:rsidRPr="0055395E">
        <w:t>configurations page of the specified clinic</w:t>
      </w:r>
    </w:p>
    <w:p w14:paraId="488D4A4D" w14:textId="43C62095" w:rsidR="008A4A26" w:rsidRPr="0055395E" w:rsidRDefault="008A4A26" w:rsidP="008F7D75">
      <w:pPr>
        <w:pStyle w:val="Heading4"/>
        <w:tabs>
          <w:tab w:val="left" w:pos="7528"/>
        </w:tabs>
      </w:pPr>
      <w:bookmarkStart w:id="319" w:name="_Toc231479078"/>
      <w:r w:rsidRPr="0055395E">
        <w:t>4.4.3.2 Removing Timeslots for Multi-select Modification</w:t>
      </w:r>
      <w:bookmarkEnd w:id="319"/>
    </w:p>
    <w:p w14:paraId="1DE6FAC6" w14:textId="139748AF" w:rsidR="008F7D75" w:rsidRPr="0055395E" w:rsidRDefault="008F7D75" w:rsidP="00FF2B63">
      <w:pPr>
        <w:numPr>
          <w:ilvl w:val="0"/>
          <w:numId w:val="30"/>
        </w:numPr>
      </w:pPr>
      <w:r w:rsidRPr="0055395E">
        <w:t xml:space="preserve">Select the radio button next to “Remove Grid Availability” as seen in </w:t>
      </w:r>
      <w:r w:rsidR="00C62493" w:rsidRPr="0055395E">
        <w:rPr>
          <w:b/>
          <w:bCs/>
        </w:rPr>
        <w:fldChar w:fldCharType="begin" w:fldLock="1"/>
      </w:r>
      <w:r w:rsidR="00C62493" w:rsidRPr="0055395E">
        <w:rPr>
          <w:b/>
          <w:bCs/>
        </w:rPr>
        <w:instrText xml:space="preserve"> REF _Ref185430668 \h  \* MERGEFORMAT </w:instrText>
      </w:r>
      <w:r w:rsidR="00C62493" w:rsidRPr="0055395E">
        <w:rPr>
          <w:b/>
          <w:bCs/>
        </w:rPr>
      </w:r>
      <w:r w:rsidR="00C62493" w:rsidRPr="0055395E">
        <w:rPr>
          <w:b/>
          <w:bCs/>
        </w:rPr>
        <w:fldChar w:fldCharType="separate"/>
      </w:r>
      <w:r w:rsidR="0055395E" w:rsidRPr="007D7044">
        <w:rPr>
          <w:rStyle w:val="StyleHyperlinkBold"/>
          <w:rFonts w:ascii="Segoe UI Symbol" w:hAnsi="Segoe UI Symbol" w:cs="Segoe UI Symbol"/>
        </w:rPr>
        <w:t>⁠</w:t>
      </w:r>
      <w:hyperlink w:anchor="_Ref185430668"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D49F0" w:rsidRPr="007D7044">
          <w:rPr>
            <w:rStyle w:val="StyleHyperlinkBold"/>
          </w:rPr>
          <w:fldChar w:fldCharType="begin" w:fldLock="1"/>
        </w:r>
        <w:r w:rsidR="008D49F0" w:rsidRPr="007D7044">
          <w:rPr>
            <w:rStyle w:val="StyleHyperlinkBold"/>
          </w:rPr>
          <w:instrText xml:space="preserve"> REF _Ref185430668 \h  \* MERGEFORMAT </w:instrText>
        </w:r>
        <w:r w:rsidR="008D49F0" w:rsidRPr="007D7044">
          <w:rPr>
            <w:rStyle w:val="StyleHyperlinkBold"/>
          </w:rPr>
        </w:r>
        <w:r w:rsidR="008D49F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127</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D49F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55395E">
        <w:rPr>
          <w:rFonts w:ascii="Segoe UI Symbol" w:hAnsi="Segoe UI Symbol" w:cs="Segoe UI Symbol"/>
          <w:b/>
          <w:bCs/>
        </w:rPr>
        <w:t>⁠</w:t>
      </w:r>
      <w:r w:rsidR="00C62493" w:rsidRPr="0055395E">
        <w:rPr>
          <w:b/>
          <w:bCs/>
        </w:rPr>
        <w:fldChar w:fldCharType="end"/>
      </w:r>
      <w:r w:rsidR="00315311" w:rsidRPr="0055395E">
        <w:rPr>
          <w:b/>
          <w:bCs/>
        </w:rPr>
        <w:t xml:space="preserve"> </w:t>
      </w:r>
      <w:r w:rsidRPr="0055395E">
        <w:t xml:space="preserve">to remove a timeslot. </w:t>
      </w:r>
    </w:p>
    <w:p w14:paraId="412F51C6" w14:textId="4E00BA37" w:rsidR="008F7D75" w:rsidRPr="0055395E" w:rsidRDefault="008F6EBA" w:rsidP="00944593">
      <w:pPr>
        <w:ind w:left="360"/>
      </w:pPr>
      <w:r w:rsidRPr="0055395E">
        <w:rPr>
          <w:noProof/>
        </w:rPr>
        <w:lastRenderedPageBreak/>
        <w:drawing>
          <wp:inline distT="0" distB="0" distL="0" distR="0" wp14:anchorId="0CF4BE5A" wp14:editId="7447EF40">
            <wp:extent cx="4206240" cy="7738909"/>
            <wp:effectExtent l="19050" t="19050" r="22860" b="14605"/>
            <wp:docPr id="1092130775" name="Picture 1" descr="Remove Grid Availability Radio Button for Multi-select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130775" name="Picture 1" descr="Remove Grid Availability Radio Button for Multi-select Modification"/>
                    <pic:cNvPicPr/>
                  </pic:nvPicPr>
                  <pic:blipFill>
                    <a:blip r:embed="rId120"/>
                    <a:stretch>
                      <a:fillRect/>
                    </a:stretch>
                  </pic:blipFill>
                  <pic:spPr>
                    <a:xfrm>
                      <a:off x="0" y="0"/>
                      <a:ext cx="4206240" cy="7738909"/>
                    </a:xfrm>
                    <a:prstGeom prst="rect">
                      <a:avLst/>
                    </a:prstGeom>
                    <a:ln>
                      <a:solidFill>
                        <a:schemeClr val="tx1"/>
                      </a:solidFill>
                    </a:ln>
                  </pic:spPr>
                </pic:pic>
              </a:graphicData>
            </a:graphic>
          </wp:inline>
        </w:drawing>
      </w:r>
    </w:p>
    <w:p w14:paraId="4F60FC95" w14:textId="465E2318" w:rsidR="008F7D75" w:rsidRPr="0055395E" w:rsidRDefault="00156B72" w:rsidP="00156B72">
      <w:pPr>
        <w:pStyle w:val="Caption"/>
        <w:ind w:firstLine="360"/>
        <w:rPr>
          <w:i w:val="0"/>
          <w:iCs w:val="0"/>
        </w:rPr>
      </w:pPr>
      <w:bookmarkStart w:id="320" w:name="_Ref185430668"/>
      <w:bookmarkStart w:id="321" w:name="_Toc231479249"/>
      <w:r w:rsidRPr="0055395E">
        <w:t xml:space="preserve">Figure </w:t>
      </w:r>
      <w:fldSimple w:instr=" SEQ Figure \* ARABIC ">
        <w:r w:rsidR="0072181F" w:rsidRPr="0055395E">
          <w:rPr>
            <w:noProof/>
          </w:rPr>
          <w:t>127</w:t>
        </w:r>
      </w:fldSimple>
      <w:bookmarkEnd w:id="320"/>
      <w:r w:rsidRPr="0055395E">
        <w:t>: Remove Grid Availability Radio Button for Multi-select Modification</w:t>
      </w:r>
      <w:bookmarkEnd w:id="321"/>
    </w:p>
    <w:p w14:paraId="56C6D04C" w14:textId="785F4F55" w:rsidR="008F7D75" w:rsidRPr="0055395E" w:rsidRDefault="008F7D75" w:rsidP="00FF2B63">
      <w:pPr>
        <w:numPr>
          <w:ilvl w:val="0"/>
          <w:numId w:val="30"/>
        </w:numPr>
      </w:pPr>
      <w:r w:rsidRPr="0055395E">
        <w:lastRenderedPageBreak/>
        <w:t xml:space="preserve">The user will then need to </w:t>
      </w:r>
      <w:r w:rsidR="00283679" w:rsidRPr="0055395E">
        <w:t xml:space="preserve">either </w:t>
      </w:r>
      <w:r w:rsidRPr="0055395E">
        <w:t>select the specified dates from the calendar shown below in</w:t>
      </w:r>
      <w:r w:rsidR="00FF2E57" w:rsidRPr="0055395E">
        <w:t xml:space="preserve"> </w:t>
      </w:r>
      <w:r w:rsidR="00FF2E57" w:rsidRPr="0055395E">
        <w:rPr>
          <w:b/>
          <w:bCs/>
        </w:rPr>
        <w:fldChar w:fldCharType="begin" w:fldLock="1"/>
      </w:r>
      <w:r w:rsidR="00FF2E57" w:rsidRPr="0055395E">
        <w:rPr>
          <w:b/>
          <w:bCs/>
        </w:rPr>
        <w:instrText xml:space="preserve"> REF _Ref185430696 \h  \* MERGEFORMAT </w:instrText>
      </w:r>
      <w:r w:rsidR="00FF2E57" w:rsidRPr="0055395E">
        <w:rPr>
          <w:b/>
          <w:bCs/>
        </w:rPr>
      </w:r>
      <w:r w:rsidR="00FF2E57" w:rsidRPr="0055395E">
        <w:rPr>
          <w:b/>
          <w:bCs/>
        </w:rPr>
        <w:fldChar w:fldCharType="separate"/>
      </w:r>
      <w:r w:rsidR="0055395E" w:rsidRPr="007D7044">
        <w:rPr>
          <w:rStyle w:val="StyleHyperlinkBold"/>
          <w:rFonts w:ascii="Segoe UI Symbol" w:hAnsi="Segoe UI Symbol" w:cs="Segoe UI Symbol"/>
        </w:rPr>
        <w:t>⁠</w:t>
      </w:r>
      <w:hyperlink w:anchor="_Ref185430696"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D49F0" w:rsidRPr="007D7044">
          <w:rPr>
            <w:rStyle w:val="StyleHyperlinkBold"/>
          </w:rPr>
          <w:fldChar w:fldCharType="begin" w:fldLock="1"/>
        </w:r>
        <w:r w:rsidR="008D49F0" w:rsidRPr="007D7044">
          <w:rPr>
            <w:rStyle w:val="StyleHyperlinkBold"/>
          </w:rPr>
          <w:instrText xml:space="preserve"> REF _Ref185430696 \h  \* MERGEFORMAT </w:instrText>
        </w:r>
        <w:r w:rsidR="008D49F0" w:rsidRPr="007D7044">
          <w:rPr>
            <w:rStyle w:val="StyleHyperlinkBold"/>
          </w:rPr>
        </w:r>
        <w:r w:rsidR="008D49F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128</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D49F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55395E">
        <w:rPr>
          <w:rFonts w:ascii="Segoe UI Symbol" w:hAnsi="Segoe UI Symbol" w:cs="Segoe UI Symbol"/>
          <w:b/>
          <w:bCs/>
        </w:rPr>
        <w:t>⁠</w:t>
      </w:r>
      <w:r w:rsidR="00FF2E57" w:rsidRPr="0055395E">
        <w:rPr>
          <w:b/>
          <w:bCs/>
        </w:rPr>
        <w:fldChar w:fldCharType="end"/>
      </w:r>
      <w:r w:rsidR="00283679" w:rsidRPr="0055395E">
        <w:t>, or by manually entering the dates via the “Date Input” field</w:t>
      </w:r>
      <w:r w:rsidR="00CF2CA4" w:rsidRPr="0055395E">
        <w:t>.</w:t>
      </w:r>
    </w:p>
    <w:p w14:paraId="2431CA3A" w14:textId="122D1FBE" w:rsidR="008F7D75" w:rsidRPr="0055395E" w:rsidRDefault="008F7D75" w:rsidP="00944593">
      <w:pPr>
        <w:ind w:left="360"/>
      </w:pPr>
      <w:r w:rsidRPr="0055395E">
        <w:t xml:space="preserve"> </w:t>
      </w:r>
      <w:r w:rsidR="003520D2" w:rsidRPr="0055395E">
        <w:rPr>
          <w:noProof/>
        </w:rPr>
        <w:drawing>
          <wp:inline distT="0" distB="0" distL="0" distR="0" wp14:anchorId="68278A2C" wp14:editId="096B03D4">
            <wp:extent cx="4297680" cy="7054836"/>
            <wp:effectExtent l="19050" t="19050" r="26670" b="13335"/>
            <wp:docPr id="1432331721" name="Picture 1" descr="Calendar for Removing Grid Availability in Multi-select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331721" name="Picture 1" descr="Calendar for Removing Grid Availability in Multi-select Modification"/>
                    <pic:cNvPicPr/>
                  </pic:nvPicPr>
                  <pic:blipFill>
                    <a:blip r:embed="rId121"/>
                    <a:stretch>
                      <a:fillRect/>
                    </a:stretch>
                  </pic:blipFill>
                  <pic:spPr>
                    <a:xfrm>
                      <a:off x="0" y="0"/>
                      <a:ext cx="4297680" cy="7054836"/>
                    </a:xfrm>
                    <a:prstGeom prst="rect">
                      <a:avLst/>
                    </a:prstGeom>
                    <a:ln>
                      <a:solidFill>
                        <a:schemeClr val="tx1"/>
                      </a:solidFill>
                    </a:ln>
                  </pic:spPr>
                </pic:pic>
              </a:graphicData>
            </a:graphic>
          </wp:inline>
        </w:drawing>
      </w:r>
    </w:p>
    <w:p w14:paraId="2527EC03" w14:textId="1E59F7D4" w:rsidR="008F7D75" w:rsidRPr="0055395E" w:rsidRDefault="00156B72" w:rsidP="00156B72">
      <w:pPr>
        <w:pStyle w:val="Caption"/>
        <w:ind w:firstLine="360"/>
        <w:rPr>
          <w:i w:val="0"/>
          <w:iCs w:val="0"/>
        </w:rPr>
      </w:pPr>
      <w:bookmarkStart w:id="322" w:name="_Ref185430696"/>
      <w:bookmarkStart w:id="323" w:name="_Toc231479250"/>
      <w:r w:rsidRPr="0055395E">
        <w:t xml:space="preserve">Figure </w:t>
      </w:r>
      <w:fldSimple w:instr=" SEQ Figure \* ARABIC ">
        <w:r w:rsidR="0072181F" w:rsidRPr="0055395E">
          <w:rPr>
            <w:noProof/>
          </w:rPr>
          <w:t>128</w:t>
        </w:r>
      </w:fldSimple>
      <w:bookmarkEnd w:id="322"/>
      <w:r w:rsidRPr="0055395E">
        <w:t>: Calendar for Removing Grid Availability in Multi-select Modification</w:t>
      </w:r>
      <w:bookmarkEnd w:id="323"/>
    </w:p>
    <w:p w14:paraId="0795F9DF" w14:textId="42684F23" w:rsidR="008F7D75" w:rsidRPr="0055395E" w:rsidRDefault="008F7D75" w:rsidP="00FF2B63">
      <w:pPr>
        <w:numPr>
          <w:ilvl w:val="0"/>
          <w:numId w:val="30"/>
        </w:numPr>
      </w:pPr>
      <w:bookmarkStart w:id="324" w:name="_Hlk223528119"/>
      <w:r w:rsidRPr="0055395E">
        <w:lastRenderedPageBreak/>
        <w:t>After choosing the dates, the user will need to select the “</w:t>
      </w:r>
      <w:r w:rsidR="00572C96" w:rsidRPr="0055395E">
        <w:t>Next: Review Changes”</w:t>
      </w:r>
      <w:r w:rsidRPr="0055395E">
        <w:t xml:space="preserve"> button shown in </w:t>
      </w:r>
      <w:r w:rsidR="00FF2E57" w:rsidRPr="0055395E">
        <w:rPr>
          <w:b/>
          <w:bCs/>
        </w:rPr>
        <w:fldChar w:fldCharType="begin" w:fldLock="1"/>
      </w:r>
      <w:r w:rsidR="00FF2E57" w:rsidRPr="0055395E">
        <w:rPr>
          <w:b/>
          <w:bCs/>
        </w:rPr>
        <w:instrText xml:space="preserve"> REF _Ref185430737 \h  \* MERGEFORMAT </w:instrText>
      </w:r>
      <w:r w:rsidR="00FF2E57" w:rsidRPr="0055395E">
        <w:rPr>
          <w:b/>
          <w:bCs/>
        </w:rPr>
      </w:r>
      <w:r w:rsidR="00FF2E57" w:rsidRPr="0055395E">
        <w:rPr>
          <w:b/>
          <w:bCs/>
        </w:rPr>
        <w:fldChar w:fldCharType="separate"/>
      </w:r>
      <w:r w:rsidR="0055395E" w:rsidRPr="007D7044">
        <w:rPr>
          <w:rStyle w:val="StyleHyperlinkBold"/>
          <w:rFonts w:ascii="Segoe UI Symbol" w:hAnsi="Segoe UI Symbol" w:cs="Segoe UI Symbol"/>
        </w:rPr>
        <w:t>⁠</w:t>
      </w:r>
      <w:hyperlink w:anchor="_Ref185430737"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D49F0" w:rsidRPr="007D7044">
          <w:rPr>
            <w:rStyle w:val="StyleHyperlinkBold"/>
          </w:rPr>
          <w:fldChar w:fldCharType="begin" w:fldLock="1"/>
        </w:r>
        <w:r w:rsidR="008D49F0" w:rsidRPr="007D7044">
          <w:rPr>
            <w:rStyle w:val="StyleHyperlinkBold"/>
          </w:rPr>
          <w:instrText xml:space="preserve"> REF _Ref185430737 \h  \* MERGEFORMAT </w:instrText>
        </w:r>
        <w:r w:rsidR="008D49F0" w:rsidRPr="007D7044">
          <w:rPr>
            <w:rStyle w:val="StyleHyperlinkBold"/>
          </w:rPr>
        </w:r>
        <w:r w:rsidR="008D49F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129</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D49F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55395E">
        <w:rPr>
          <w:rFonts w:ascii="Segoe UI Symbol" w:hAnsi="Segoe UI Symbol" w:cs="Segoe UI Symbol"/>
          <w:b/>
          <w:bCs/>
        </w:rPr>
        <w:t>⁠</w:t>
      </w:r>
      <w:r w:rsidR="00FF2E57" w:rsidRPr="0055395E">
        <w:rPr>
          <w:b/>
          <w:bCs/>
        </w:rPr>
        <w:fldChar w:fldCharType="end"/>
      </w:r>
      <w:r w:rsidR="00315311" w:rsidRPr="0055395E">
        <w:rPr>
          <w:b/>
          <w:bCs/>
        </w:rPr>
        <w:t xml:space="preserve"> </w:t>
      </w:r>
      <w:r w:rsidR="00476DBA" w:rsidRPr="0055395E">
        <w:t>to review</w:t>
      </w:r>
      <w:r w:rsidRPr="0055395E">
        <w:t xml:space="preserve"> the intended changes.</w:t>
      </w:r>
    </w:p>
    <w:bookmarkEnd w:id="324"/>
    <w:p w14:paraId="1F9F9E21" w14:textId="3B645DFA" w:rsidR="008F7D75" w:rsidRPr="0055395E" w:rsidRDefault="00594B3D" w:rsidP="00944593">
      <w:pPr>
        <w:ind w:left="360"/>
      </w:pPr>
      <w:r w:rsidRPr="0055395E">
        <w:rPr>
          <w:noProof/>
        </w:rPr>
        <w:drawing>
          <wp:inline distT="0" distB="0" distL="0" distR="0" wp14:anchorId="1476031C" wp14:editId="11D28E1B">
            <wp:extent cx="5486400" cy="4557346"/>
            <wp:effectExtent l="19050" t="19050" r="19050" b="15240"/>
            <wp:docPr id="1327634966" name="Picture 1" descr="Review Changes Button for Removing Multi-select Times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634966" name="Picture 1" descr="Review Changes Button for Removing Multi-select Timeslots"/>
                    <pic:cNvPicPr/>
                  </pic:nvPicPr>
                  <pic:blipFill>
                    <a:blip r:embed="rId122"/>
                    <a:stretch>
                      <a:fillRect/>
                    </a:stretch>
                  </pic:blipFill>
                  <pic:spPr>
                    <a:xfrm>
                      <a:off x="0" y="0"/>
                      <a:ext cx="5486400" cy="4557346"/>
                    </a:xfrm>
                    <a:prstGeom prst="rect">
                      <a:avLst/>
                    </a:prstGeom>
                    <a:ln>
                      <a:solidFill>
                        <a:schemeClr val="tx1"/>
                      </a:solidFill>
                    </a:ln>
                  </pic:spPr>
                </pic:pic>
              </a:graphicData>
            </a:graphic>
          </wp:inline>
        </w:drawing>
      </w:r>
    </w:p>
    <w:p w14:paraId="20545F7F" w14:textId="001FE31E" w:rsidR="008F7D75" w:rsidRPr="0055395E" w:rsidRDefault="00156B72" w:rsidP="00156B72">
      <w:pPr>
        <w:pStyle w:val="Caption"/>
        <w:ind w:firstLine="360"/>
      </w:pPr>
      <w:bookmarkStart w:id="325" w:name="_Ref185430737"/>
      <w:bookmarkStart w:id="326" w:name="_Toc231479251"/>
      <w:r w:rsidRPr="0055395E">
        <w:t xml:space="preserve">Figure </w:t>
      </w:r>
      <w:fldSimple w:instr=" SEQ Figure \* ARABIC ">
        <w:r w:rsidR="0072181F" w:rsidRPr="0055395E">
          <w:rPr>
            <w:noProof/>
          </w:rPr>
          <w:t>129</w:t>
        </w:r>
      </w:fldSimple>
      <w:bookmarkEnd w:id="325"/>
      <w:r w:rsidRPr="0055395E">
        <w:t xml:space="preserve">: </w:t>
      </w:r>
      <w:r w:rsidR="007A195D" w:rsidRPr="0055395E">
        <w:t>Review Changes</w:t>
      </w:r>
      <w:r w:rsidRPr="0055395E">
        <w:t xml:space="preserve"> Button for</w:t>
      </w:r>
      <w:r w:rsidR="007A195D" w:rsidRPr="0055395E">
        <w:t xml:space="preserve"> Removing</w:t>
      </w:r>
      <w:r w:rsidRPr="0055395E">
        <w:t xml:space="preserve"> Multi-select </w:t>
      </w:r>
      <w:r w:rsidR="007A195D" w:rsidRPr="0055395E">
        <w:t>Timeslots</w:t>
      </w:r>
      <w:bookmarkEnd w:id="326"/>
    </w:p>
    <w:p w14:paraId="3C28A20E" w14:textId="76092358" w:rsidR="00D72819" w:rsidRPr="0055395E" w:rsidRDefault="00D72819" w:rsidP="00D72819">
      <w:pPr>
        <w:pStyle w:val="NoteStyle1"/>
      </w:pPr>
      <w:r w:rsidRPr="0055395E">
        <w:t>Note: When using the Multi-select timeslot type, users can choose to bulk paste dates from another source. If the user enters a date that falls on a federal holiday</w:t>
      </w:r>
      <w:r w:rsidR="00782595" w:rsidRPr="0055395E">
        <w:t>, in the past, or</w:t>
      </w:r>
      <w:r w:rsidR="00183F15" w:rsidRPr="0055395E">
        <w:t xml:space="preserve"> on</w:t>
      </w:r>
      <w:r w:rsidR="00782595" w:rsidRPr="0055395E">
        <w:t xml:space="preserve"> a date more than 2 years</w:t>
      </w:r>
      <w:r w:rsidR="00183F15" w:rsidRPr="0055395E">
        <w:t xml:space="preserve"> in the future</w:t>
      </w:r>
      <w:r w:rsidRPr="0055395E">
        <w:t xml:space="preserve">, </w:t>
      </w:r>
      <w:r w:rsidR="00183F15" w:rsidRPr="0055395E">
        <w:t>an</w:t>
      </w:r>
      <w:r w:rsidRPr="0055395E">
        <w:t xml:space="preserve"> error message</w:t>
      </w:r>
      <w:r w:rsidR="00183F15" w:rsidRPr="0055395E">
        <w:t xml:space="preserve"> </w:t>
      </w:r>
      <w:r w:rsidRPr="0055395E">
        <w:t>will appear</w:t>
      </w:r>
      <w:r w:rsidR="00183F15" w:rsidRPr="0055395E">
        <w:t xml:space="preserve"> (seen in</w:t>
      </w:r>
      <w:r w:rsidR="00183F15" w:rsidRPr="0055395E">
        <w:rPr>
          <w:b/>
          <w:bCs/>
        </w:rPr>
        <w:t xml:space="preserve"> </w:t>
      </w:r>
      <w:r w:rsidR="00FF2E57" w:rsidRPr="0055395E">
        <w:rPr>
          <w:b/>
          <w:bCs/>
        </w:rPr>
        <w:fldChar w:fldCharType="begin" w:fldLock="1"/>
      </w:r>
      <w:r w:rsidR="00FF2E57" w:rsidRPr="0055395E">
        <w:rPr>
          <w:b/>
          <w:bCs/>
        </w:rPr>
        <w:instrText xml:space="preserve"> REF _Ref212820098 \h  \* MERGEFORMAT </w:instrText>
      </w:r>
      <w:r w:rsidR="00FF2E57" w:rsidRPr="0055395E">
        <w:rPr>
          <w:b/>
          <w:bCs/>
        </w:rPr>
      </w:r>
      <w:r w:rsidR="00FF2E57" w:rsidRPr="0055395E">
        <w:rPr>
          <w:b/>
          <w:bCs/>
        </w:rPr>
        <w:fldChar w:fldCharType="separate"/>
      </w:r>
      <w:r w:rsidR="0055395E" w:rsidRPr="0055395E">
        <w:rPr>
          <w:rFonts w:ascii="Segoe UI Symbol" w:hAnsi="Segoe UI Symbol" w:cs="Segoe UI Symbol"/>
          <w:b/>
          <w:bCs/>
        </w:rPr>
        <w:t>⁠</w:t>
      </w:r>
      <w:hyperlink w:anchor="_Ref212820098"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D49F0" w:rsidRPr="007D7044">
          <w:rPr>
            <w:rStyle w:val="StyleHyperlinkBold"/>
          </w:rPr>
          <w:fldChar w:fldCharType="begin" w:fldLock="1"/>
        </w:r>
        <w:r w:rsidR="008D49F0" w:rsidRPr="007D7044">
          <w:rPr>
            <w:rStyle w:val="StyleHyperlinkBold"/>
          </w:rPr>
          <w:instrText xml:space="preserve"> REF _Ref212820098 \h  \* MERGEFORMAT </w:instrText>
        </w:r>
        <w:r w:rsidR="008D49F0" w:rsidRPr="007D7044">
          <w:rPr>
            <w:rStyle w:val="StyleHyperlinkBold"/>
          </w:rPr>
        </w:r>
        <w:r w:rsidR="008D49F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130</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D49F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FF2E57" w:rsidRPr="0055395E">
        <w:rPr>
          <w:b/>
          <w:bCs/>
        </w:rPr>
        <w:fldChar w:fldCharType="end"/>
      </w:r>
      <w:r w:rsidR="00183F15" w:rsidRPr="0055395E">
        <w:t xml:space="preserve"> for example)</w:t>
      </w:r>
      <w:r w:rsidRPr="0055395E">
        <w:t>.</w:t>
      </w:r>
    </w:p>
    <w:p w14:paraId="7DDDBCBD" w14:textId="17721AD8" w:rsidR="00D72819" w:rsidRPr="0055395E" w:rsidRDefault="00CE55AB" w:rsidP="00D72819">
      <w:pPr>
        <w:pStyle w:val="NoteStyle1"/>
        <w:keepNext/>
        <w:numPr>
          <w:ilvl w:val="0"/>
          <w:numId w:val="0"/>
        </w:numPr>
        <w:ind w:left="1080"/>
      </w:pPr>
      <w:r w:rsidRPr="0055395E">
        <w:rPr>
          <w:noProof/>
        </w:rPr>
        <w:lastRenderedPageBreak/>
        <w:drawing>
          <wp:inline distT="0" distB="0" distL="0" distR="0" wp14:anchorId="0F7C8479" wp14:editId="64FC1A6F">
            <wp:extent cx="4572000" cy="2479431"/>
            <wp:effectExtent l="19050" t="19050" r="19050" b="16510"/>
            <wp:docPr id="50833552" name="Picture 1" descr="Bulk Paste Example for Removing Multi-select Times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33552" name="Picture 1" descr="Bulk Paste Example for Removing Multi-select Timeslots"/>
                    <pic:cNvPicPr/>
                  </pic:nvPicPr>
                  <pic:blipFill>
                    <a:blip r:embed="rId116"/>
                    <a:stretch>
                      <a:fillRect/>
                    </a:stretch>
                  </pic:blipFill>
                  <pic:spPr>
                    <a:xfrm>
                      <a:off x="0" y="0"/>
                      <a:ext cx="4572000" cy="2479431"/>
                    </a:xfrm>
                    <a:prstGeom prst="rect">
                      <a:avLst/>
                    </a:prstGeom>
                    <a:ln>
                      <a:solidFill>
                        <a:schemeClr val="tx1"/>
                      </a:solidFill>
                    </a:ln>
                  </pic:spPr>
                </pic:pic>
              </a:graphicData>
            </a:graphic>
          </wp:inline>
        </w:drawing>
      </w:r>
    </w:p>
    <w:p w14:paraId="7FE981E1" w14:textId="278092B2" w:rsidR="00D72819" w:rsidRPr="0055395E" w:rsidRDefault="00D72819" w:rsidP="00D72819">
      <w:pPr>
        <w:pStyle w:val="Caption"/>
        <w:ind w:left="360" w:firstLine="720"/>
      </w:pPr>
      <w:bookmarkStart w:id="327" w:name="_Ref212820098"/>
      <w:bookmarkStart w:id="328" w:name="_Toc231479252"/>
      <w:r w:rsidRPr="0055395E">
        <w:t xml:space="preserve">Figure </w:t>
      </w:r>
      <w:fldSimple w:instr=" SEQ Figure \* ARABIC ">
        <w:r w:rsidR="0072181F" w:rsidRPr="0055395E">
          <w:rPr>
            <w:noProof/>
          </w:rPr>
          <w:t>130</w:t>
        </w:r>
      </w:fldSimple>
      <w:bookmarkEnd w:id="327"/>
      <w:r w:rsidRPr="0055395E">
        <w:t>: Bulk Paste Example for Removing Multi-select Timeslots</w:t>
      </w:r>
      <w:bookmarkEnd w:id="328"/>
    </w:p>
    <w:p w14:paraId="003F3091" w14:textId="37548C5C" w:rsidR="00572C96" w:rsidRPr="0055395E" w:rsidRDefault="00572C96" w:rsidP="00572C96">
      <w:pPr>
        <w:numPr>
          <w:ilvl w:val="0"/>
          <w:numId w:val="30"/>
        </w:numPr>
      </w:pPr>
      <w:r w:rsidRPr="0055395E">
        <w:t xml:space="preserve">On the Review &amp; Save Changes page (see </w:t>
      </w:r>
      <w:r w:rsidR="008D49F0" w:rsidRPr="0055395E">
        <w:rPr>
          <w:b/>
          <w:bCs/>
        </w:rPr>
        <w:fldChar w:fldCharType="begin" w:fldLock="1"/>
      </w:r>
      <w:r w:rsidR="008D49F0" w:rsidRPr="0055395E">
        <w:rPr>
          <w:b/>
          <w:bCs/>
        </w:rPr>
        <w:instrText xml:space="preserve"> REF _Ref231378108 \h  \* MERGEFORMAT </w:instrText>
      </w:r>
      <w:r w:rsidR="008D49F0" w:rsidRPr="0055395E">
        <w:rPr>
          <w:b/>
          <w:bCs/>
        </w:rPr>
      </w:r>
      <w:r w:rsidR="008D49F0" w:rsidRPr="0055395E">
        <w:rPr>
          <w:b/>
          <w:bCs/>
        </w:rPr>
        <w:fldChar w:fldCharType="separate"/>
      </w:r>
      <w:r w:rsidR="0055395E" w:rsidRPr="0055395E">
        <w:rPr>
          <w:rFonts w:ascii="Segoe UI Symbol" w:hAnsi="Segoe UI Symbol" w:cs="Segoe UI Symbol"/>
          <w:b/>
          <w:bCs/>
        </w:rPr>
        <w:t>⁠</w:t>
      </w:r>
      <w:hyperlink w:anchor="_Ref231378108"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131</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8D49F0" w:rsidRPr="0055395E">
        <w:rPr>
          <w:b/>
          <w:bCs/>
        </w:rPr>
        <w:fldChar w:fldCharType="end"/>
      </w:r>
      <w:r w:rsidRPr="0055395E">
        <w:t xml:space="preserve"> for example), the user will need to review the timeslot changes and select the “Save Changes” button to confirm. If further changes are necessary, the user can select the “Go Back” button to return to the configuration page.</w:t>
      </w:r>
    </w:p>
    <w:p w14:paraId="603E73B6" w14:textId="77777777" w:rsidR="00455068" w:rsidRPr="0055395E" w:rsidRDefault="00800ADE" w:rsidP="00455068">
      <w:pPr>
        <w:keepNext/>
        <w:ind w:left="360"/>
      </w:pPr>
      <w:r w:rsidRPr="0055395E">
        <w:rPr>
          <w:noProof/>
        </w:rPr>
        <w:lastRenderedPageBreak/>
        <w:drawing>
          <wp:inline distT="0" distB="0" distL="0" distR="0" wp14:anchorId="4CBD7C5D" wp14:editId="5BFA9ABF">
            <wp:extent cx="5486400" cy="6308774"/>
            <wp:effectExtent l="19050" t="19050" r="19050" b="15875"/>
            <wp:docPr id="1597724983" name="Picture 1" descr="Review Page for Removing Multi-Select Times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24983" name="Picture 1" descr="Review Page for Removing Multi-Select Timeslots"/>
                    <pic:cNvPicPr/>
                  </pic:nvPicPr>
                  <pic:blipFill>
                    <a:blip r:embed="rId123"/>
                    <a:stretch>
                      <a:fillRect/>
                    </a:stretch>
                  </pic:blipFill>
                  <pic:spPr>
                    <a:xfrm>
                      <a:off x="0" y="0"/>
                      <a:ext cx="5486400" cy="6308774"/>
                    </a:xfrm>
                    <a:prstGeom prst="rect">
                      <a:avLst/>
                    </a:prstGeom>
                    <a:ln>
                      <a:solidFill>
                        <a:schemeClr val="tx1"/>
                      </a:solidFill>
                    </a:ln>
                  </pic:spPr>
                </pic:pic>
              </a:graphicData>
            </a:graphic>
          </wp:inline>
        </w:drawing>
      </w:r>
    </w:p>
    <w:p w14:paraId="5E626811" w14:textId="6F3EF2F1" w:rsidR="00572C96" w:rsidRPr="0055395E" w:rsidRDefault="00455068" w:rsidP="00455068">
      <w:pPr>
        <w:pStyle w:val="Caption"/>
        <w:ind w:firstLine="360"/>
      </w:pPr>
      <w:bookmarkStart w:id="329" w:name="_Ref231378108"/>
      <w:bookmarkStart w:id="330" w:name="_Toc231479253"/>
      <w:r w:rsidRPr="0055395E">
        <w:t xml:space="preserve">Figure </w:t>
      </w:r>
      <w:fldSimple w:instr=" SEQ Figure \* ARABIC ">
        <w:r w:rsidR="0072181F" w:rsidRPr="0055395E">
          <w:rPr>
            <w:noProof/>
          </w:rPr>
          <w:t>131</w:t>
        </w:r>
      </w:fldSimple>
      <w:bookmarkEnd w:id="329"/>
      <w:r w:rsidRPr="0055395E">
        <w:t>: Review Page for Removing Multi-Select Timeslots</w:t>
      </w:r>
      <w:bookmarkEnd w:id="330"/>
    </w:p>
    <w:p w14:paraId="5FE041D5" w14:textId="4123A26B" w:rsidR="008F7D75" w:rsidRPr="0055395E" w:rsidRDefault="008F7D75" w:rsidP="00FF2B63">
      <w:pPr>
        <w:numPr>
          <w:ilvl w:val="0"/>
          <w:numId w:val="30"/>
        </w:numPr>
      </w:pPr>
      <w:r w:rsidRPr="0055395E">
        <w:t>The user can confirm the changes have been made successfully when the pop-up seen in</w:t>
      </w:r>
      <w:r w:rsidRPr="0055395E">
        <w:rPr>
          <w:b/>
          <w:bCs/>
        </w:rPr>
        <w:t xml:space="preserve"> </w:t>
      </w:r>
      <w:r w:rsidR="00FF2E57" w:rsidRPr="0055395E">
        <w:rPr>
          <w:b/>
          <w:bCs/>
        </w:rPr>
        <w:fldChar w:fldCharType="begin" w:fldLock="1"/>
      </w:r>
      <w:r w:rsidR="00FF2E57" w:rsidRPr="0055395E">
        <w:rPr>
          <w:b/>
          <w:bCs/>
        </w:rPr>
        <w:instrText xml:space="preserve"> REF _Ref185430775 \h  \* MERGEFORMAT </w:instrText>
      </w:r>
      <w:r w:rsidR="00FF2E57" w:rsidRPr="0055395E">
        <w:rPr>
          <w:b/>
          <w:bCs/>
        </w:rPr>
      </w:r>
      <w:r w:rsidR="00FF2E57" w:rsidRPr="0055395E">
        <w:rPr>
          <w:b/>
          <w:bCs/>
        </w:rPr>
        <w:fldChar w:fldCharType="separate"/>
      </w:r>
      <w:r w:rsidR="0055395E" w:rsidRPr="007D7044">
        <w:rPr>
          <w:rStyle w:val="StyleHyperlinkBold"/>
          <w:rFonts w:ascii="Segoe UI Symbol" w:hAnsi="Segoe UI Symbol" w:cs="Segoe UI Symbol"/>
        </w:rPr>
        <w:t>⁠</w:t>
      </w:r>
      <w:hyperlink w:anchor="_Ref185430775"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D49F0" w:rsidRPr="007D7044">
          <w:rPr>
            <w:rStyle w:val="StyleHyperlinkBold"/>
          </w:rPr>
          <w:fldChar w:fldCharType="begin" w:fldLock="1"/>
        </w:r>
        <w:r w:rsidR="008D49F0" w:rsidRPr="007D7044">
          <w:rPr>
            <w:rStyle w:val="StyleHyperlinkBold"/>
          </w:rPr>
          <w:instrText xml:space="preserve"> REF _Ref185430775 \h  \* MERGEFORMAT </w:instrText>
        </w:r>
        <w:r w:rsidR="008D49F0" w:rsidRPr="007D7044">
          <w:rPr>
            <w:rStyle w:val="StyleHyperlinkBold"/>
          </w:rPr>
        </w:r>
        <w:r w:rsidR="008D49F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132</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D49F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55395E">
        <w:rPr>
          <w:rFonts w:ascii="Segoe UI Symbol" w:hAnsi="Segoe UI Symbol" w:cs="Segoe UI Symbol"/>
          <w:b/>
          <w:bCs/>
        </w:rPr>
        <w:t>⁠</w:t>
      </w:r>
      <w:r w:rsidR="00FF2E57" w:rsidRPr="0055395E">
        <w:rPr>
          <w:b/>
          <w:bCs/>
        </w:rPr>
        <w:fldChar w:fldCharType="end"/>
      </w:r>
      <w:r w:rsidR="00315311" w:rsidRPr="0055395E">
        <w:rPr>
          <w:b/>
          <w:bCs/>
        </w:rPr>
        <w:t xml:space="preserve"> </w:t>
      </w:r>
      <w:r w:rsidRPr="0055395E">
        <w:t>appears.</w:t>
      </w:r>
    </w:p>
    <w:p w14:paraId="394A7926" w14:textId="02FA6962" w:rsidR="008F7D75" w:rsidRPr="0055395E" w:rsidRDefault="00726D0B" w:rsidP="00944593">
      <w:pPr>
        <w:ind w:left="360"/>
      </w:pPr>
      <w:r w:rsidRPr="0055395E">
        <w:rPr>
          <w:noProof/>
        </w:rPr>
        <w:lastRenderedPageBreak/>
        <w:drawing>
          <wp:inline distT="0" distB="0" distL="0" distR="0" wp14:anchorId="5BA9841B" wp14:editId="08B215D2">
            <wp:extent cx="4572000" cy="2072898"/>
            <wp:effectExtent l="19050" t="19050" r="19050" b="22860"/>
            <wp:docPr id="850604591" name="Picture 1" descr="Save Successful for Remove Timeslot(s) in Multi-select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604591" name="Picture 1" descr="Save Successful for Remove Timeslot(s) in Multi-select Modification"/>
                    <pic:cNvPicPr/>
                  </pic:nvPicPr>
                  <pic:blipFill>
                    <a:blip r:embed="rId124"/>
                    <a:stretch>
                      <a:fillRect/>
                    </a:stretch>
                  </pic:blipFill>
                  <pic:spPr>
                    <a:xfrm>
                      <a:off x="0" y="0"/>
                      <a:ext cx="4572000" cy="2072898"/>
                    </a:xfrm>
                    <a:prstGeom prst="rect">
                      <a:avLst/>
                    </a:prstGeom>
                    <a:ln>
                      <a:solidFill>
                        <a:schemeClr val="tx1"/>
                      </a:solidFill>
                    </a:ln>
                  </pic:spPr>
                </pic:pic>
              </a:graphicData>
            </a:graphic>
          </wp:inline>
        </w:drawing>
      </w:r>
    </w:p>
    <w:p w14:paraId="79166870" w14:textId="02376F3E" w:rsidR="008F7D75" w:rsidRPr="0055395E" w:rsidRDefault="00156B72" w:rsidP="004F19A3">
      <w:pPr>
        <w:pStyle w:val="Caption"/>
        <w:ind w:firstLine="360"/>
        <w:rPr>
          <w:i w:val="0"/>
          <w:iCs w:val="0"/>
        </w:rPr>
      </w:pPr>
      <w:bookmarkStart w:id="331" w:name="_Ref185430775"/>
      <w:bookmarkStart w:id="332" w:name="_Toc231479254"/>
      <w:r w:rsidRPr="0055395E">
        <w:t xml:space="preserve">Figure </w:t>
      </w:r>
      <w:fldSimple w:instr=" SEQ Figure \* ARABIC ">
        <w:r w:rsidR="0072181F" w:rsidRPr="0055395E">
          <w:rPr>
            <w:noProof/>
          </w:rPr>
          <w:t>132</w:t>
        </w:r>
      </w:fldSimple>
      <w:bookmarkEnd w:id="331"/>
      <w:r w:rsidRPr="0055395E">
        <w:t>: Save Successful for Remove Timeslot(s) in Multi-select Modification</w:t>
      </w:r>
      <w:bookmarkEnd w:id="332"/>
    </w:p>
    <w:p w14:paraId="205E1ED5" w14:textId="45DD184D" w:rsidR="00F93259" w:rsidRPr="0055395E" w:rsidRDefault="008F7D75" w:rsidP="004969FB">
      <w:pPr>
        <w:numPr>
          <w:ilvl w:val="0"/>
          <w:numId w:val="30"/>
        </w:numPr>
      </w:pPr>
      <w:r w:rsidRPr="0055395E">
        <w:t>After successfully saving the edit, the user can select the “</w:t>
      </w:r>
      <w:r w:rsidR="00726D0B" w:rsidRPr="0055395E">
        <w:t>Continue</w:t>
      </w:r>
      <w:r w:rsidRPr="0055395E">
        <w:t xml:space="preserve">” button shown in </w:t>
      </w:r>
      <w:r w:rsidR="008D49F0" w:rsidRPr="0055395E">
        <w:rPr>
          <w:b/>
          <w:bCs/>
        </w:rPr>
        <w:fldChar w:fldCharType="begin" w:fldLock="1"/>
      </w:r>
      <w:r w:rsidR="008D49F0" w:rsidRPr="0055395E">
        <w:rPr>
          <w:b/>
          <w:bCs/>
        </w:rPr>
        <w:instrText xml:space="preserve"> REF _Ref185430775 \h  \* MERGEFORMAT </w:instrText>
      </w:r>
      <w:r w:rsidR="008D49F0" w:rsidRPr="0055395E">
        <w:rPr>
          <w:b/>
          <w:bCs/>
        </w:rPr>
      </w:r>
      <w:r w:rsidR="008D49F0" w:rsidRPr="0055395E">
        <w:rPr>
          <w:b/>
          <w:bCs/>
        </w:rPr>
        <w:fldChar w:fldCharType="separate"/>
      </w:r>
      <w:r w:rsidR="0055395E" w:rsidRPr="0055395E">
        <w:rPr>
          <w:rFonts w:ascii="Segoe UI Symbol" w:hAnsi="Segoe UI Symbol" w:cs="Segoe UI Symbol"/>
          <w:b/>
          <w:bCs/>
        </w:rPr>
        <w:t>⁠</w:t>
      </w:r>
      <w:hyperlink w:anchor="_Ref185430775"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132</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8D49F0" w:rsidRPr="0055395E">
        <w:rPr>
          <w:b/>
          <w:bCs/>
        </w:rPr>
        <w:fldChar w:fldCharType="end"/>
      </w:r>
      <w:r w:rsidR="00315311" w:rsidRPr="0055395E">
        <w:rPr>
          <w:b/>
          <w:bCs/>
        </w:rPr>
        <w:t xml:space="preserve"> </w:t>
      </w:r>
      <w:r w:rsidRPr="0055395E">
        <w:t xml:space="preserve">to be returned to the </w:t>
      </w:r>
      <w:r w:rsidR="00C14E14" w:rsidRPr="0055395E">
        <w:t>clinic configurations page for the specified clinic</w:t>
      </w:r>
      <w:r w:rsidRPr="0055395E">
        <w:t>.</w:t>
      </w:r>
    </w:p>
    <w:p w14:paraId="0D9A30BB" w14:textId="50A68C38" w:rsidR="00F24FE3" w:rsidRPr="0055395E" w:rsidRDefault="00F24FE3" w:rsidP="00F24FE3">
      <w:pPr>
        <w:pStyle w:val="Heading3"/>
      </w:pPr>
      <w:bookmarkStart w:id="333" w:name="_Toc231479079"/>
      <w:r w:rsidRPr="0055395E">
        <w:t>4.4.4 Add or Modify Timeslots for Recurring Modification</w:t>
      </w:r>
      <w:bookmarkEnd w:id="333"/>
    </w:p>
    <w:p w14:paraId="6F4C1D0B" w14:textId="2628CB31" w:rsidR="00F24FE3" w:rsidRPr="0055395E" w:rsidRDefault="00F24FE3" w:rsidP="00F24FE3">
      <w:pPr>
        <w:numPr>
          <w:ilvl w:val="0"/>
          <w:numId w:val="66"/>
        </w:numPr>
      </w:pPr>
      <w:r w:rsidRPr="0055395E">
        <w:t xml:space="preserve">Select the “Timeslot Manager” button shown in </w:t>
      </w:r>
      <w:r w:rsidR="00FF2E57" w:rsidRPr="0055395E">
        <w:rPr>
          <w:b/>
          <w:bCs/>
        </w:rPr>
        <w:fldChar w:fldCharType="begin" w:fldLock="1"/>
      </w:r>
      <w:r w:rsidR="00FF2E57" w:rsidRPr="0055395E">
        <w:rPr>
          <w:b/>
          <w:bCs/>
        </w:rPr>
        <w:instrText xml:space="preserve"> REF _Ref212822430 \h  \* MERGEFORMAT </w:instrText>
      </w:r>
      <w:r w:rsidR="00FF2E57" w:rsidRPr="0055395E">
        <w:rPr>
          <w:b/>
          <w:bCs/>
        </w:rPr>
      </w:r>
      <w:r w:rsidR="00FF2E57" w:rsidRPr="0055395E">
        <w:rPr>
          <w:b/>
          <w:bCs/>
        </w:rPr>
        <w:fldChar w:fldCharType="separate"/>
      </w:r>
      <w:r w:rsidR="0055395E" w:rsidRPr="0055395E">
        <w:rPr>
          <w:rFonts w:ascii="Segoe UI Symbol" w:hAnsi="Segoe UI Symbol" w:cs="Segoe UI Symbol"/>
          <w:b/>
          <w:bCs/>
        </w:rPr>
        <w:t>⁠</w:t>
      </w:r>
      <w:hyperlink w:anchor="_Ref212822430"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8D49F0" w:rsidRPr="0055395E">
          <w:rPr>
            <w:rStyle w:val="Hyperlink"/>
            <w:rFonts w:ascii="Segoe UI Symbol" w:hAnsi="Segoe UI Symbol" w:cs="Segoe UI Symbol"/>
            <w:bCs/>
          </w:rPr>
          <w:fldChar w:fldCharType="begin" w:fldLock="1"/>
        </w:r>
        <w:r w:rsidR="008D49F0" w:rsidRPr="0055395E">
          <w:rPr>
            <w:rStyle w:val="Hyperlink"/>
            <w:rFonts w:ascii="Segoe UI Symbol" w:hAnsi="Segoe UI Symbol" w:cs="Segoe UI Symbol"/>
            <w:bCs/>
          </w:rPr>
          <w:instrText xml:space="preserve"> REF _Ref212822430 \h  \* MERGEFORMAT </w:instrText>
        </w:r>
        <w:r w:rsidR="008D49F0" w:rsidRPr="0055395E">
          <w:rPr>
            <w:rStyle w:val="Hyperlink"/>
            <w:rFonts w:ascii="Segoe UI Symbol" w:hAnsi="Segoe UI Symbol" w:cs="Segoe UI Symbol"/>
            <w:bCs/>
          </w:rPr>
        </w:r>
        <w:r w:rsidR="008D49F0"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133</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8D49F0"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FF2E57" w:rsidRPr="0055395E">
        <w:rPr>
          <w:b/>
          <w:bCs/>
        </w:rPr>
        <w:fldChar w:fldCharType="end"/>
      </w:r>
      <w:r w:rsidR="003F674D" w:rsidRPr="0055395E">
        <w:rPr>
          <w:b/>
          <w:bCs/>
        </w:rPr>
        <w:t xml:space="preserve"> </w:t>
      </w:r>
      <w:r w:rsidRPr="0055395E">
        <w:t>to add a timeslot.</w:t>
      </w:r>
    </w:p>
    <w:p w14:paraId="56032827" w14:textId="77777777" w:rsidR="00F24FE3" w:rsidRPr="0055395E" w:rsidRDefault="00F24FE3" w:rsidP="00F24FE3">
      <w:pPr>
        <w:ind w:left="360"/>
      </w:pPr>
      <w:r w:rsidRPr="0055395E">
        <w:rPr>
          <w:noProof/>
        </w:rPr>
        <w:drawing>
          <wp:inline distT="0" distB="0" distL="0" distR="0" wp14:anchorId="15CE4C84" wp14:editId="22A34343">
            <wp:extent cx="5486400" cy="3124200"/>
            <wp:effectExtent l="19050" t="19050" r="19050" b="19050"/>
            <wp:docPr id="1921594790" name="Picture 1" descr="Timeslot Manager Button for Editing Clinic Availability for Recur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594790" name="Picture 1" descr="Timeslot Manager Button for Editing Clinic Availability for Recurring"/>
                    <pic:cNvPicPr/>
                  </pic:nvPicPr>
                  <pic:blipFill>
                    <a:blip r:embed="rId76"/>
                    <a:stretch>
                      <a:fillRect/>
                    </a:stretch>
                  </pic:blipFill>
                  <pic:spPr>
                    <a:xfrm>
                      <a:off x="0" y="0"/>
                      <a:ext cx="5486400" cy="3124200"/>
                    </a:xfrm>
                    <a:prstGeom prst="rect">
                      <a:avLst/>
                    </a:prstGeom>
                    <a:ln>
                      <a:solidFill>
                        <a:schemeClr val="tx1"/>
                      </a:solidFill>
                    </a:ln>
                  </pic:spPr>
                </pic:pic>
              </a:graphicData>
            </a:graphic>
          </wp:inline>
        </w:drawing>
      </w:r>
    </w:p>
    <w:p w14:paraId="5228556E" w14:textId="300D2E6A" w:rsidR="00F24FE3" w:rsidRPr="0055395E" w:rsidRDefault="00F24FE3" w:rsidP="00F24FE3">
      <w:pPr>
        <w:pStyle w:val="Caption"/>
        <w:ind w:firstLine="360"/>
        <w:rPr>
          <w:i w:val="0"/>
          <w:iCs w:val="0"/>
        </w:rPr>
      </w:pPr>
      <w:bookmarkStart w:id="334" w:name="_Ref212822430"/>
      <w:bookmarkStart w:id="335" w:name="_Toc231479255"/>
      <w:r w:rsidRPr="0055395E">
        <w:t xml:space="preserve">Figure </w:t>
      </w:r>
      <w:fldSimple w:instr=" SEQ Figure \* ARABIC ">
        <w:r w:rsidR="0072181F" w:rsidRPr="0055395E">
          <w:rPr>
            <w:noProof/>
          </w:rPr>
          <w:t>133</w:t>
        </w:r>
      </w:fldSimple>
      <w:bookmarkEnd w:id="334"/>
      <w:r w:rsidRPr="0055395E">
        <w:t xml:space="preserve">: </w:t>
      </w:r>
      <w:r w:rsidR="003F674D" w:rsidRPr="0055395E">
        <w:t>Timeslot Manager</w:t>
      </w:r>
      <w:r w:rsidRPr="0055395E">
        <w:t xml:space="preserve"> Button for Editing Clinic Availability</w:t>
      </w:r>
      <w:r w:rsidR="003F674D" w:rsidRPr="0055395E">
        <w:t xml:space="preserve"> for Recurring</w:t>
      </w:r>
      <w:bookmarkEnd w:id="335"/>
    </w:p>
    <w:p w14:paraId="70624110" w14:textId="7364B336" w:rsidR="00F24FE3" w:rsidRPr="0055395E" w:rsidRDefault="00F24FE3" w:rsidP="00F24FE3">
      <w:pPr>
        <w:numPr>
          <w:ilvl w:val="0"/>
          <w:numId w:val="66"/>
        </w:numPr>
      </w:pPr>
      <w:r w:rsidRPr="0055395E">
        <w:t>After selecting the “Timeslot Manager” button, the user will be taken to the Timeslot Manager page shown in</w:t>
      </w:r>
      <w:r w:rsidR="00FF2E57" w:rsidRPr="0055395E">
        <w:t xml:space="preserve"> </w:t>
      </w:r>
      <w:r w:rsidR="00FF2E57" w:rsidRPr="0055395E">
        <w:rPr>
          <w:b/>
          <w:bCs/>
        </w:rPr>
        <w:fldChar w:fldCharType="begin" w:fldLock="1"/>
      </w:r>
      <w:r w:rsidR="00FF2E57" w:rsidRPr="0055395E">
        <w:rPr>
          <w:b/>
          <w:bCs/>
        </w:rPr>
        <w:instrText xml:space="preserve"> REF _Ref213064554 \h  \* MERGEFORMAT </w:instrText>
      </w:r>
      <w:r w:rsidR="00FF2E57" w:rsidRPr="0055395E">
        <w:rPr>
          <w:b/>
          <w:bCs/>
        </w:rPr>
      </w:r>
      <w:r w:rsidR="00FF2E57" w:rsidRPr="0055395E">
        <w:rPr>
          <w:b/>
          <w:bCs/>
        </w:rPr>
        <w:fldChar w:fldCharType="separate"/>
      </w:r>
      <w:r w:rsidR="0055395E" w:rsidRPr="0055395E">
        <w:rPr>
          <w:rFonts w:ascii="Segoe UI Symbol" w:hAnsi="Segoe UI Symbol" w:cs="Segoe UI Symbol"/>
          <w:b/>
          <w:bCs/>
        </w:rPr>
        <w:t>⁠</w:t>
      </w:r>
      <w:hyperlink w:anchor="_Ref213064554"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C771DC" w:rsidRPr="007D7044">
          <w:rPr>
            <w:rStyle w:val="StyleHyperlinkBold"/>
          </w:rPr>
          <w:fldChar w:fldCharType="begin" w:fldLock="1"/>
        </w:r>
        <w:r w:rsidR="00C771DC" w:rsidRPr="007D7044">
          <w:rPr>
            <w:rStyle w:val="StyleHyperlinkBold"/>
          </w:rPr>
          <w:instrText xml:space="preserve"> REF _Ref213064554 \h  \* MERGEFORMAT </w:instrText>
        </w:r>
        <w:r w:rsidR="00C771DC" w:rsidRPr="007D7044">
          <w:rPr>
            <w:rStyle w:val="StyleHyperlinkBold"/>
          </w:rPr>
        </w:r>
        <w:r w:rsidR="00C771DC"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134</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C771DC"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FF2E57" w:rsidRPr="0055395E">
        <w:rPr>
          <w:b/>
          <w:bCs/>
        </w:rPr>
        <w:fldChar w:fldCharType="end"/>
      </w:r>
      <w:r w:rsidRPr="0055395E">
        <w:t xml:space="preserve">. </w:t>
      </w:r>
    </w:p>
    <w:p w14:paraId="0466F66E" w14:textId="1AC2F73E" w:rsidR="00F24FE3" w:rsidRPr="0055395E" w:rsidRDefault="00F24FE3" w:rsidP="00F24FE3">
      <w:pPr>
        <w:pStyle w:val="NoteStyle1"/>
      </w:pPr>
      <w:r w:rsidRPr="0055395E">
        <w:t xml:space="preserve">Note: This will allow the user to add or remove timeslots on repeat for a specified pattern. For example, </w:t>
      </w:r>
      <w:r w:rsidR="00D36FC8" w:rsidRPr="0055395E">
        <w:t>if the user chooses to create timeslots for the second Sunday of every month, then that pattern will recur every month until the specified end date.</w:t>
      </w:r>
    </w:p>
    <w:p w14:paraId="7D0897EC" w14:textId="2850B34A" w:rsidR="00F24FE3" w:rsidRPr="0055395E" w:rsidRDefault="008D77C5" w:rsidP="00F24FE3">
      <w:pPr>
        <w:ind w:left="360"/>
      </w:pPr>
      <w:r w:rsidRPr="0055395E">
        <w:rPr>
          <w:noProof/>
        </w:rPr>
        <w:lastRenderedPageBreak/>
        <w:drawing>
          <wp:inline distT="0" distB="0" distL="0" distR="0" wp14:anchorId="3AFAEE6E" wp14:editId="263353F1">
            <wp:extent cx="4846320" cy="7774267"/>
            <wp:effectExtent l="19050" t="19050" r="11430" b="17780"/>
            <wp:docPr id="1782552775" name="Picture 1" descr="Timeslot Manager Page for Recurring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552775" name="Picture 1" descr="Timeslot Manager Page for Recurring Modification"/>
                    <pic:cNvPicPr/>
                  </pic:nvPicPr>
                  <pic:blipFill>
                    <a:blip r:embed="rId125"/>
                    <a:stretch>
                      <a:fillRect/>
                    </a:stretch>
                  </pic:blipFill>
                  <pic:spPr>
                    <a:xfrm>
                      <a:off x="0" y="0"/>
                      <a:ext cx="4846320" cy="7774267"/>
                    </a:xfrm>
                    <a:prstGeom prst="rect">
                      <a:avLst/>
                    </a:prstGeom>
                    <a:ln>
                      <a:solidFill>
                        <a:schemeClr val="tx1"/>
                      </a:solidFill>
                    </a:ln>
                  </pic:spPr>
                </pic:pic>
              </a:graphicData>
            </a:graphic>
          </wp:inline>
        </w:drawing>
      </w:r>
    </w:p>
    <w:p w14:paraId="4DB94141" w14:textId="38A65C7C" w:rsidR="00F24FE3" w:rsidRPr="0055395E" w:rsidRDefault="00F24FE3" w:rsidP="00F24FE3">
      <w:pPr>
        <w:pStyle w:val="Caption"/>
        <w:ind w:firstLine="360"/>
        <w:rPr>
          <w:i w:val="0"/>
          <w:iCs w:val="0"/>
        </w:rPr>
      </w:pPr>
      <w:bookmarkStart w:id="336" w:name="_Ref213064554"/>
      <w:bookmarkStart w:id="337" w:name="_Toc231479256"/>
      <w:r w:rsidRPr="0055395E">
        <w:t xml:space="preserve">Figure </w:t>
      </w:r>
      <w:fldSimple w:instr=" SEQ Figure \* ARABIC ">
        <w:r w:rsidR="0072181F" w:rsidRPr="0055395E">
          <w:rPr>
            <w:noProof/>
          </w:rPr>
          <w:t>134</w:t>
        </w:r>
      </w:fldSimple>
      <w:bookmarkEnd w:id="336"/>
      <w:r w:rsidRPr="0055395E">
        <w:t xml:space="preserve">: Timeslot Manager Page for </w:t>
      </w:r>
      <w:r w:rsidR="00DD04E0" w:rsidRPr="0055395E">
        <w:t>Recurring</w:t>
      </w:r>
      <w:r w:rsidRPr="0055395E">
        <w:t xml:space="preserve"> Modification</w:t>
      </w:r>
      <w:bookmarkEnd w:id="337"/>
    </w:p>
    <w:p w14:paraId="570932A7" w14:textId="3F692855" w:rsidR="00F24FE3" w:rsidRPr="0055395E" w:rsidRDefault="00F24FE3" w:rsidP="00F24FE3">
      <w:pPr>
        <w:pStyle w:val="Heading4"/>
      </w:pPr>
      <w:bookmarkStart w:id="338" w:name="_Toc231479080"/>
      <w:r w:rsidRPr="0055395E">
        <w:lastRenderedPageBreak/>
        <w:t>4.4.4.1 Adding Timeslots for Recurring Modification</w:t>
      </w:r>
      <w:bookmarkEnd w:id="338"/>
    </w:p>
    <w:p w14:paraId="16E91AEB" w14:textId="1F3624A7" w:rsidR="00F24FE3" w:rsidRPr="0055395E" w:rsidRDefault="00F24FE3" w:rsidP="00234902">
      <w:pPr>
        <w:numPr>
          <w:ilvl w:val="0"/>
          <w:numId w:val="67"/>
        </w:numPr>
      </w:pPr>
      <w:r w:rsidRPr="0055395E">
        <w:t>To add a timeslot, select the radio button next to “</w:t>
      </w:r>
      <w:r w:rsidR="0010179F" w:rsidRPr="0055395E">
        <w:t>Add</w:t>
      </w:r>
      <w:r w:rsidRPr="0055395E">
        <w:t xml:space="preserve"> Grid Availability” shown in</w:t>
      </w:r>
      <w:r w:rsidR="00FF2E57" w:rsidRPr="0055395E">
        <w:t xml:space="preserve"> </w:t>
      </w:r>
      <w:r w:rsidR="00FF2E57" w:rsidRPr="0055395E">
        <w:rPr>
          <w:b/>
          <w:bCs/>
        </w:rPr>
        <w:fldChar w:fldCharType="begin" w:fldLock="1"/>
      </w:r>
      <w:r w:rsidR="00FF2E57" w:rsidRPr="0055395E">
        <w:rPr>
          <w:b/>
          <w:bCs/>
        </w:rPr>
        <w:instrText xml:space="preserve"> REF _Ref213065294 \h  \* MERGEFORMAT </w:instrText>
      </w:r>
      <w:r w:rsidR="00FF2E57" w:rsidRPr="0055395E">
        <w:rPr>
          <w:b/>
          <w:bCs/>
        </w:rPr>
      </w:r>
      <w:r w:rsidR="00FF2E57" w:rsidRPr="0055395E">
        <w:rPr>
          <w:b/>
          <w:bCs/>
        </w:rPr>
        <w:fldChar w:fldCharType="separate"/>
      </w:r>
      <w:r w:rsidR="0055395E" w:rsidRPr="007D7044">
        <w:rPr>
          <w:rStyle w:val="StyleHyperlinkBold"/>
          <w:rFonts w:ascii="Segoe UI Symbol" w:hAnsi="Segoe UI Symbol" w:cs="Segoe UI Symbol"/>
        </w:rPr>
        <w:t>⁠</w:t>
      </w:r>
      <w:hyperlink w:anchor="_Ref213065294"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C771DC" w:rsidRPr="007D7044">
          <w:rPr>
            <w:rStyle w:val="StyleHyperlinkBold"/>
          </w:rPr>
          <w:fldChar w:fldCharType="begin" w:fldLock="1"/>
        </w:r>
        <w:r w:rsidR="00C771DC" w:rsidRPr="007D7044">
          <w:rPr>
            <w:rStyle w:val="StyleHyperlinkBold"/>
          </w:rPr>
          <w:instrText xml:space="preserve"> REF _Ref213065294 \h  \* MERGEFORMAT </w:instrText>
        </w:r>
        <w:r w:rsidR="00C771DC" w:rsidRPr="007D7044">
          <w:rPr>
            <w:rStyle w:val="StyleHyperlinkBold"/>
          </w:rPr>
        </w:r>
        <w:r w:rsidR="00C771DC"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135</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C771DC"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55395E">
        <w:rPr>
          <w:rFonts w:ascii="Segoe UI Symbol" w:hAnsi="Segoe UI Symbol" w:cs="Segoe UI Symbol"/>
          <w:b/>
          <w:bCs/>
        </w:rPr>
        <w:t>⁠</w:t>
      </w:r>
      <w:r w:rsidR="00FF2E57" w:rsidRPr="0055395E">
        <w:rPr>
          <w:b/>
          <w:bCs/>
        </w:rPr>
        <w:fldChar w:fldCharType="end"/>
      </w:r>
      <w:r w:rsidRPr="0055395E">
        <w:t>.</w:t>
      </w:r>
    </w:p>
    <w:p w14:paraId="07BA7294" w14:textId="65C00BEC" w:rsidR="00F24FE3" w:rsidRPr="0055395E" w:rsidRDefault="00F65D7C" w:rsidP="00F24FE3">
      <w:pPr>
        <w:ind w:left="360"/>
      </w:pPr>
      <w:r w:rsidRPr="0055395E">
        <w:rPr>
          <w:noProof/>
        </w:rPr>
        <w:drawing>
          <wp:inline distT="0" distB="0" distL="0" distR="0" wp14:anchorId="139640FE" wp14:editId="7ED9D280">
            <wp:extent cx="5394960" cy="7133336"/>
            <wp:effectExtent l="19050" t="19050" r="15240" b="10795"/>
            <wp:docPr id="825613128" name="Picture 1" descr="Add Grid Availability Radio Button for Recurring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613128" name="Picture 1" descr="Add Grid Availability Radio Button for Recurring Modification"/>
                    <pic:cNvPicPr/>
                  </pic:nvPicPr>
                  <pic:blipFill>
                    <a:blip r:embed="rId126"/>
                    <a:stretch>
                      <a:fillRect/>
                    </a:stretch>
                  </pic:blipFill>
                  <pic:spPr>
                    <a:xfrm>
                      <a:off x="0" y="0"/>
                      <a:ext cx="5394960" cy="7133336"/>
                    </a:xfrm>
                    <a:prstGeom prst="rect">
                      <a:avLst/>
                    </a:prstGeom>
                    <a:ln>
                      <a:solidFill>
                        <a:schemeClr val="tx1"/>
                      </a:solidFill>
                    </a:ln>
                  </pic:spPr>
                </pic:pic>
              </a:graphicData>
            </a:graphic>
          </wp:inline>
        </w:drawing>
      </w:r>
    </w:p>
    <w:p w14:paraId="16CA5D01" w14:textId="660AD0E4" w:rsidR="00F24FE3" w:rsidRPr="0055395E" w:rsidRDefault="00F24FE3" w:rsidP="00F24FE3">
      <w:pPr>
        <w:pStyle w:val="Caption"/>
        <w:ind w:firstLine="360"/>
        <w:rPr>
          <w:i w:val="0"/>
          <w:iCs w:val="0"/>
        </w:rPr>
      </w:pPr>
      <w:bookmarkStart w:id="339" w:name="_Ref213065294"/>
      <w:bookmarkStart w:id="340" w:name="_Toc231479257"/>
      <w:r w:rsidRPr="0055395E">
        <w:t xml:space="preserve">Figure </w:t>
      </w:r>
      <w:fldSimple w:instr=" SEQ Figure \* ARABIC ">
        <w:r w:rsidR="0072181F" w:rsidRPr="0055395E">
          <w:rPr>
            <w:noProof/>
          </w:rPr>
          <w:t>135</w:t>
        </w:r>
      </w:fldSimple>
      <w:bookmarkEnd w:id="339"/>
      <w:r w:rsidRPr="0055395E">
        <w:t xml:space="preserve">: </w:t>
      </w:r>
      <w:r w:rsidR="0010179F" w:rsidRPr="0055395E">
        <w:t>Add</w:t>
      </w:r>
      <w:r w:rsidRPr="0055395E">
        <w:t xml:space="preserve"> Grid Availability Radio Button for </w:t>
      </w:r>
      <w:r w:rsidR="009105A7" w:rsidRPr="0055395E">
        <w:t>Recurring</w:t>
      </w:r>
      <w:r w:rsidRPr="0055395E">
        <w:t xml:space="preserve"> Modification</w:t>
      </w:r>
      <w:bookmarkEnd w:id="340"/>
    </w:p>
    <w:p w14:paraId="6C5E9C8B" w14:textId="51674EC6" w:rsidR="00F24FE3" w:rsidRPr="0055395E" w:rsidRDefault="00F24FE3" w:rsidP="00234902">
      <w:pPr>
        <w:numPr>
          <w:ilvl w:val="0"/>
          <w:numId w:val="67"/>
        </w:numPr>
      </w:pPr>
      <w:r w:rsidRPr="0055395E">
        <w:lastRenderedPageBreak/>
        <w:t xml:space="preserve">The user will </w:t>
      </w:r>
      <w:r w:rsidR="00C25396" w:rsidRPr="0055395E">
        <w:t>then</w:t>
      </w:r>
      <w:r w:rsidR="00AD0F22" w:rsidRPr="0055395E">
        <w:t xml:space="preserve"> need to</w:t>
      </w:r>
      <w:r w:rsidRPr="0055395E">
        <w:t xml:space="preserve"> select </w:t>
      </w:r>
      <w:r w:rsidR="00C25396" w:rsidRPr="0055395E">
        <w:t>a Start and End</w:t>
      </w:r>
      <w:r w:rsidRPr="0055395E">
        <w:t xml:space="preserve"> date from the </w:t>
      </w:r>
      <w:r w:rsidR="00C25396" w:rsidRPr="0055395E">
        <w:t xml:space="preserve">dropdowns </w:t>
      </w:r>
      <w:r w:rsidRPr="0055395E">
        <w:t>shown below in</w:t>
      </w:r>
      <w:r w:rsidR="00FF2E57" w:rsidRPr="0055395E">
        <w:t xml:space="preserve"> </w:t>
      </w:r>
      <w:r w:rsidR="00FF2E57" w:rsidRPr="0055395E">
        <w:rPr>
          <w:b/>
          <w:bCs/>
        </w:rPr>
        <w:fldChar w:fldCharType="begin" w:fldLock="1"/>
      </w:r>
      <w:r w:rsidR="00FF2E57" w:rsidRPr="0055395E">
        <w:rPr>
          <w:b/>
          <w:bCs/>
        </w:rPr>
        <w:instrText xml:space="preserve"> REF _Ref213065258 \h  \* MERGEFORMAT </w:instrText>
      </w:r>
      <w:r w:rsidR="00FF2E57" w:rsidRPr="0055395E">
        <w:rPr>
          <w:b/>
          <w:bCs/>
        </w:rPr>
      </w:r>
      <w:r w:rsidR="00FF2E57" w:rsidRPr="0055395E">
        <w:rPr>
          <w:b/>
          <w:bCs/>
        </w:rPr>
        <w:fldChar w:fldCharType="separate"/>
      </w:r>
      <w:r w:rsidR="0055395E" w:rsidRPr="0055395E">
        <w:rPr>
          <w:rFonts w:ascii="Segoe UI Symbol" w:hAnsi="Segoe UI Symbol" w:cs="Segoe UI Symbol"/>
          <w:b/>
          <w:bCs/>
        </w:rPr>
        <w:t>⁠</w:t>
      </w:r>
      <w:hyperlink w:anchor="_Ref213065258"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C771DC" w:rsidRPr="007D7044">
          <w:rPr>
            <w:rStyle w:val="StyleHyperlinkBold"/>
          </w:rPr>
          <w:fldChar w:fldCharType="begin" w:fldLock="1"/>
        </w:r>
        <w:r w:rsidR="00C771DC" w:rsidRPr="007D7044">
          <w:rPr>
            <w:rStyle w:val="StyleHyperlinkBold"/>
          </w:rPr>
          <w:instrText xml:space="preserve"> REF _Ref213065258 \h  \* MERGEFORMAT </w:instrText>
        </w:r>
        <w:r w:rsidR="00C771DC" w:rsidRPr="007D7044">
          <w:rPr>
            <w:rStyle w:val="StyleHyperlinkBold"/>
          </w:rPr>
        </w:r>
        <w:r w:rsidR="00C771DC"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136</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C771DC"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FF2E57" w:rsidRPr="0055395E">
        <w:rPr>
          <w:b/>
          <w:bCs/>
        </w:rPr>
        <w:fldChar w:fldCharType="end"/>
      </w:r>
      <w:r w:rsidR="00AD0F22" w:rsidRPr="0055395E">
        <w:t xml:space="preserve">. </w:t>
      </w:r>
    </w:p>
    <w:p w14:paraId="04A86EA5" w14:textId="3777A088" w:rsidR="00F24FE3" w:rsidRPr="0055395E" w:rsidRDefault="0014179B" w:rsidP="00F24FE3">
      <w:pPr>
        <w:ind w:left="360"/>
      </w:pPr>
      <w:r w:rsidRPr="0055395E">
        <w:rPr>
          <w:noProof/>
        </w:rPr>
        <w:drawing>
          <wp:inline distT="0" distB="0" distL="0" distR="0" wp14:anchorId="03565EC5" wp14:editId="786E88D3">
            <wp:extent cx="5303520" cy="3424061"/>
            <wp:effectExtent l="19050" t="19050" r="11430" b="24130"/>
            <wp:docPr id="472003043" name="Picture 1" descr="Calendar Dropdown for Recurring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03043" name="Picture 1" descr="Calendar Dropdown for Recurring Modification"/>
                    <pic:cNvPicPr/>
                  </pic:nvPicPr>
                  <pic:blipFill>
                    <a:blip r:embed="rId127"/>
                    <a:stretch>
                      <a:fillRect/>
                    </a:stretch>
                  </pic:blipFill>
                  <pic:spPr>
                    <a:xfrm>
                      <a:off x="0" y="0"/>
                      <a:ext cx="5303520" cy="3424061"/>
                    </a:xfrm>
                    <a:prstGeom prst="rect">
                      <a:avLst/>
                    </a:prstGeom>
                    <a:ln>
                      <a:solidFill>
                        <a:schemeClr val="tx1"/>
                      </a:solidFill>
                    </a:ln>
                  </pic:spPr>
                </pic:pic>
              </a:graphicData>
            </a:graphic>
          </wp:inline>
        </w:drawing>
      </w:r>
    </w:p>
    <w:p w14:paraId="4CA96404" w14:textId="25BEDC40" w:rsidR="00F24FE3" w:rsidRPr="0055395E" w:rsidRDefault="00F24FE3" w:rsidP="00F24FE3">
      <w:pPr>
        <w:pStyle w:val="Caption"/>
        <w:ind w:firstLine="360"/>
      </w:pPr>
      <w:bookmarkStart w:id="341" w:name="_Ref213065258"/>
      <w:bookmarkStart w:id="342" w:name="_Toc231479258"/>
      <w:r w:rsidRPr="0055395E">
        <w:t xml:space="preserve">Figure </w:t>
      </w:r>
      <w:fldSimple w:instr=" SEQ Figure \* ARABIC ">
        <w:r w:rsidR="0072181F" w:rsidRPr="0055395E">
          <w:rPr>
            <w:noProof/>
          </w:rPr>
          <w:t>136</w:t>
        </w:r>
      </w:fldSimple>
      <w:bookmarkEnd w:id="341"/>
      <w:r w:rsidRPr="0055395E">
        <w:t>: Calendar</w:t>
      </w:r>
      <w:r w:rsidR="00985F71" w:rsidRPr="0055395E">
        <w:t xml:space="preserve"> Dropdown</w:t>
      </w:r>
      <w:r w:rsidRPr="0055395E">
        <w:t xml:space="preserve"> for </w:t>
      </w:r>
      <w:r w:rsidR="00985F71" w:rsidRPr="0055395E">
        <w:t>Recurring</w:t>
      </w:r>
      <w:r w:rsidRPr="0055395E">
        <w:t xml:space="preserve"> Modification</w:t>
      </w:r>
      <w:bookmarkEnd w:id="342"/>
    </w:p>
    <w:p w14:paraId="4B1A228D" w14:textId="6E408F65" w:rsidR="0004336F" w:rsidRPr="0055395E" w:rsidRDefault="00AD0F22" w:rsidP="005211CB">
      <w:pPr>
        <w:pStyle w:val="NoteStyle1"/>
      </w:pPr>
      <w:r w:rsidRPr="0055395E">
        <w:t xml:space="preserve">Note: The user can select the “Maximum End Date” checkbox seen in </w:t>
      </w:r>
      <w:r w:rsidR="00FF2E57" w:rsidRPr="0055395E">
        <w:rPr>
          <w:b/>
          <w:bCs/>
        </w:rPr>
        <w:fldChar w:fldCharType="begin" w:fldLock="1"/>
      </w:r>
      <w:r w:rsidR="00FF2E57" w:rsidRPr="0055395E">
        <w:rPr>
          <w:b/>
          <w:bCs/>
        </w:rPr>
        <w:instrText xml:space="preserve"> REF _Ref213065258 \h  \* MERGEFORMAT </w:instrText>
      </w:r>
      <w:r w:rsidR="00FF2E57" w:rsidRPr="0055395E">
        <w:rPr>
          <w:b/>
          <w:bCs/>
        </w:rPr>
      </w:r>
      <w:r w:rsidR="00FF2E57" w:rsidRPr="0055395E">
        <w:rPr>
          <w:b/>
          <w:bCs/>
        </w:rPr>
        <w:fldChar w:fldCharType="separate"/>
      </w:r>
      <w:r w:rsidR="0055395E" w:rsidRPr="0055395E">
        <w:rPr>
          <w:rFonts w:ascii="Segoe UI Symbol" w:hAnsi="Segoe UI Symbol" w:cs="Segoe UI Symbol"/>
          <w:b/>
          <w:bCs/>
        </w:rPr>
        <w:t>⁠</w:t>
      </w:r>
      <w:hyperlink w:anchor="_Ref213065258"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995763" w:rsidRPr="007D7044">
          <w:rPr>
            <w:rStyle w:val="StyleHyperlinkBold"/>
          </w:rPr>
          <w:fldChar w:fldCharType="begin" w:fldLock="1"/>
        </w:r>
        <w:r w:rsidR="00995763" w:rsidRPr="007D7044">
          <w:rPr>
            <w:rStyle w:val="StyleHyperlinkBold"/>
          </w:rPr>
          <w:instrText xml:space="preserve"> REF _Ref213065258 \h  \* MERGEFORMAT </w:instrText>
        </w:r>
        <w:r w:rsidR="00995763" w:rsidRPr="007D7044">
          <w:rPr>
            <w:rStyle w:val="StyleHyperlinkBold"/>
          </w:rPr>
        </w:r>
        <w:r w:rsidR="00995763"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136</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995763"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FF2E57" w:rsidRPr="0055395E">
        <w:rPr>
          <w:b/>
          <w:bCs/>
        </w:rPr>
        <w:fldChar w:fldCharType="end"/>
      </w:r>
      <w:r w:rsidRPr="0055395E">
        <w:t xml:space="preserve"> above to auto-populate the</w:t>
      </w:r>
      <w:r w:rsidR="00985F71" w:rsidRPr="0055395E">
        <w:t xml:space="preserve"> field with the latest possible</w:t>
      </w:r>
      <w:r w:rsidRPr="0055395E">
        <w:t xml:space="preserve"> </w:t>
      </w:r>
      <w:r w:rsidR="00985F71" w:rsidRPr="0055395E">
        <w:t>e</w:t>
      </w:r>
      <w:r w:rsidRPr="0055395E">
        <w:t>nd date.</w:t>
      </w:r>
    </w:p>
    <w:p w14:paraId="196ED083" w14:textId="4E0B0F25" w:rsidR="00F24FE3" w:rsidRPr="0055395E" w:rsidRDefault="00F24FE3" w:rsidP="00234902">
      <w:pPr>
        <w:numPr>
          <w:ilvl w:val="0"/>
          <w:numId w:val="67"/>
        </w:numPr>
      </w:pPr>
      <w:r w:rsidRPr="0055395E">
        <w:t>After selecting a date(s), the user will be prompted to check for cancelled timeslots as seen in</w:t>
      </w:r>
      <w:r w:rsidR="00995763" w:rsidRPr="0055395E">
        <w:t xml:space="preserve"> </w:t>
      </w:r>
      <w:r w:rsidR="00995763" w:rsidRPr="0055395E">
        <w:rPr>
          <w:b/>
          <w:bCs/>
        </w:rPr>
        <w:fldChar w:fldCharType="begin" w:fldLock="1"/>
      </w:r>
      <w:r w:rsidR="00995763" w:rsidRPr="0055395E">
        <w:rPr>
          <w:b/>
          <w:bCs/>
        </w:rPr>
        <w:instrText xml:space="preserve"> REF _Ref225848522 \h  \* MERGEFORMAT </w:instrText>
      </w:r>
      <w:r w:rsidR="00995763" w:rsidRPr="0055395E">
        <w:rPr>
          <w:b/>
          <w:bCs/>
        </w:rPr>
      </w:r>
      <w:r w:rsidR="00995763" w:rsidRPr="0055395E">
        <w:rPr>
          <w:b/>
          <w:bCs/>
        </w:rPr>
        <w:fldChar w:fldCharType="separate"/>
      </w:r>
      <w:r w:rsidR="0055395E" w:rsidRPr="0055395E">
        <w:rPr>
          <w:rFonts w:ascii="Segoe UI Symbol" w:hAnsi="Segoe UI Symbol" w:cs="Segoe UI Symbol"/>
          <w:b/>
          <w:bCs/>
        </w:rPr>
        <w:t>⁠</w:t>
      </w:r>
      <w:hyperlink w:anchor="_Ref225848522"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137</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995763" w:rsidRPr="0055395E">
        <w:rPr>
          <w:b/>
          <w:bCs/>
        </w:rPr>
        <w:fldChar w:fldCharType="end"/>
      </w:r>
      <w:r w:rsidRPr="0055395E">
        <w:t>.</w:t>
      </w:r>
    </w:p>
    <w:p w14:paraId="4B41EA03" w14:textId="5F76B02A" w:rsidR="00F24FE3" w:rsidRPr="0055395E" w:rsidRDefault="003C77A9" w:rsidP="00F24FE3">
      <w:pPr>
        <w:ind w:left="360"/>
      </w:pPr>
      <w:r w:rsidRPr="0055395E">
        <w:rPr>
          <w:noProof/>
        </w:rPr>
        <w:drawing>
          <wp:inline distT="0" distB="0" distL="0" distR="0" wp14:anchorId="67511CBD" wp14:editId="07DF3E77">
            <wp:extent cx="5303520" cy="2453444"/>
            <wp:effectExtent l="19050" t="19050" r="11430" b="23495"/>
            <wp:docPr id="1550759762" name="Picture 1" descr="Check for Cancelled Timeslots Button for Recurring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759762" name="Picture 1" descr="Check for Cancelled Timeslots Button for Recurring Modification"/>
                    <pic:cNvPicPr/>
                  </pic:nvPicPr>
                  <pic:blipFill>
                    <a:blip r:embed="rId128"/>
                    <a:stretch>
                      <a:fillRect/>
                    </a:stretch>
                  </pic:blipFill>
                  <pic:spPr>
                    <a:xfrm>
                      <a:off x="0" y="0"/>
                      <a:ext cx="5303520" cy="2453444"/>
                    </a:xfrm>
                    <a:prstGeom prst="rect">
                      <a:avLst/>
                    </a:prstGeom>
                    <a:ln>
                      <a:solidFill>
                        <a:schemeClr val="tx1"/>
                      </a:solidFill>
                    </a:ln>
                  </pic:spPr>
                </pic:pic>
              </a:graphicData>
            </a:graphic>
          </wp:inline>
        </w:drawing>
      </w:r>
    </w:p>
    <w:p w14:paraId="3ABB4650" w14:textId="742AF774" w:rsidR="00F24FE3" w:rsidRPr="0055395E" w:rsidRDefault="00F24FE3" w:rsidP="00F24FE3">
      <w:pPr>
        <w:pStyle w:val="Caption"/>
        <w:ind w:firstLine="360"/>
      </w:pPr>
      <w:bookmarkStart w:id="343" w:name="_Ref225848522"/>
      <w:bookmarkStart w:id="344" w:name="_Toc231479259"/>
      <w:r w:rsidRPr="0055395E">
        <w:t xml:space="preserve">Figure </w:t>
      </w:r>
      <w:fldSimple w:instr=" SEQ Figure \* ARABIC ">
        <w:r w:rsidR="0072181F" w:rsidRPr="0055395E">
          <w:rPr>
            <w:noProof/>
          </w:rPr>
          <w:t>137</w:t>
        </w:r>
      </w:fldSimple>
      <w:bookmarkEnd w:id="343"/>
      <w:r w:rsidRPr="0055395E">
        <w:t xml:space="preserve">: Check for Cancelled Timeslots Button for </w:t>
      </w:r>
      <w:r w:rsidR="00234902" w:rsidRPr="0055395E">
        <w:t>Recurring</w:t>
      </w:r>
      <w:r w:rsidRPr="0055395E">
        <w:t xml:space="preserve"> Modification</w:t>
      </w:r>
      <w:bookmarkEnd w:id="344"/>
    </w:p>
    <w:p w14:paraId="1A80C192" w14:textId="66ABCDF6" w:rsidR="00F24FE3" w:rsidRPr="0055395E" w:rsidRDefault="00F24FE3" w:rsidP="00F24FE3">
      <w:pPr>
        <w:pStyle w:val="NoteStyle1"/>
      </w:pPr>
      <w:r w:rsidRPr="0055395E">
        <w:lastRenderedPageBreak/>
        <w:t>Note: If a user attempts to add timeslots to a day with previous cancellations, the following information will display after selecting “Check for Cancelled Timeslots” (see</w:t>
      </w:r>
      <w:r w:rsidR="00234902" w:rsidRPr="0055395E">
        <w:t xml:space="preserve"> </w:t>
      </w:r>
      <w:r w:rsidR="00FF2E57" w:rsidRPr="0055395E">
        <w:rPr>
          <w:b/>
          <w:bCs/>
        </w:rPr>
        <w:fldChar w:fldCharType="begin" w:fldLock="1"/>
      </w:r>
      <w:r w:rsidR="00FF2E57" w:rsidRPr="0055395E">
        <w:rPr>
          <w:b/>
          <w:bCs/>
        </w:rPr>
        <w:instrText xml:space="preserve"> REF _Ref213066273 \h  \* MERGEFORMAT </w:instrText>
      </w:r>
      <w:r w:rsidR="00FF2E57" w:rsidRPr="0055395E">
        <w:rPr>
          <w:b/>
          <w:bCs/>
        </w:rPr>
      </w:r>
      <w:r w:rsidR="00FF2E57" w:rsidRPr="0055395E">
        <w:rPr>
          <w:b/>
          <w:bCs/>
        </w:rPr>
        <w:fldChar w:fldCharType="separate"/>
      </w:r>
      <w:r w:rsidR="0055395E" w:rsidRPr="0055395E">
        <w:rPr>
          <w:rFonts w:ascii="Segoe UI Symbol" w:hAnsi="Segoe UI Symbol" w:cs="Segoe UI Symbol"/>
          <w:b/>
          <w:bCs/>
        </w:rPr>
        <w:t>⁠</w:t>
      </w:r>
      <w:hyperlink w:anchor="_Ref213066273"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995763" w:rsidRPr="007D7044">
          <w:rPr>
            <w:rStyle w:val="StyleHyperlinkBold"/>
          </w:rPr>
          <w:fldChar w:fldCharType="begin" w:fldLock="1"/>
        </w:r>
        <w:r w:rsidR="00995763" w:rsidRPr="007D7044">
          <w:rPr>
            <w:rStyle w:val="StyleHyperlinkBold"/>
          </w:rPr>
          <w:instrText xml:space="preserve"> REF _Ref213066273 \h  \* MERGEFORMAT </w:instrText>
        </w:r>
        <w:r w:rsidR="00995763" w:rsidRPr="007D7044">
          <w:rPr>
            <w:rStyle w:val="StyleHyperlinkBold"/>
          </w:rPr>
        </w:r>
        <w:r w:rsidR="00995763"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138</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995763"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FF2E57" w:rsidRPr="0055395E">
        <w:rPr>
          <w:b/>
          <w:bCs/>
        </w:rPr>
        <w:fldChar w:fldCharType="end"/>
      </w:r>
      <w:r w:rsidR="00234902" w:rsidRPr="0055395E">
        <w:t xml:space="preserve"> </w:t>
      </w:r>
      <w:r w:rsidRPr="0055395E">
        <w:t>for example).</w:t>
      </w:r>
    </w:p>
    <w:p w14:paraId="588EC119" w14:textId="23FC8688" w:rsidR="00F24FE3" w:rsidRPr="0055395E" w:rsidRDefault="00042B0C" w:rsidP="00F24FE3">
      <w:pPr>
        <w:keepNext/>
        <w:ind w:left="1080"/>
      </w:pPr>
      <w:r w:rsidRPr="0055395E">
        <w:rPr>
          <w:noProof/>
        </w:rPr>
        <w:drawing>
          <wp:inline distT="0" distB="0" distL="0" distR="0" wp14:anchorId="29C1D8FD" wp14:editId="2DA2CB73">
            <wp:extent cx="4572000" cy="2570285"/>
            <wp:effectExtent l="19050" t="19050" r="19050" b="20955"/>
            <wp:docPr id="512797792" name="Picture 1" descr="Cancelled Timeslot Information for Recur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797792" name="Picture 1" descr="Cancelled Timeslot Information for Recurring"/>
                    <pic:cNvPicPr/>
                  </pic:nvPicPr>
                  <pic:blipFill>
                    <a:blip r:embed="rId129"/>
                    <a:stretch>
                      <a:fillRect/>
                    </a:stretch>
                  </pic:blipFill>
                  <pic:spPr>
                    <a:xfrm>
                      <a:off x="0" y="0"/>
                      <a:ext cx="4572000" cy="2570285"/>
                    </a:xfrm>
                    <a:prstGeom prst="rect">
                      <a:avLst/>
                    </a:prstGeom>
                    <a:ln>
                      <a:solidFill>
                        <a:schemeClr val="tx1"/>
                      </a:solidFill>
                    </a:ln>
                  </pic:spPr>
                </pic:pic>
              </a:graphicData>
            </a:graphic>
          </wp:inline>
        </w:drawing>
      </w:r>
    </w:p>
    <w:p w14:paraId="7792CBB9" w14:textId="6AF1AC9B" w:rsidR="00F24FE3" w:rsidRPr="0055395E" w:rsidRDefault="00F24FE3" w:rsidP="00F24FE3">
      <w:pPr>
        <w:pStyle w:val="Caption"/>
        <w:ind w:left="360" w:firstLine="720"/>
      </w:pPr>
      <w:bookmarkStart w:id="345" w:name="_Ref213066273"/>
      <w:bookmarkStart w:id="346" w:name="_Toc231479260"/>
      <w:r w:rsidRPr="0055395E">
        <w:t xml:space="preserve">Figure </w:t>
      </w:r>
      <w:fldSimple w:instr=" SEQ Figure \* ARABIC ">
        <w:r w:rsidR="0072181F" w:rsidRPr="0055395E">
          <w:rPr>
            <w:noProof/>
          </w:rPr>
          <w:t>138</w:t>
        </w:r>
      </w:fldSimple>
      <w:bookmarkEnd w:id="345"/>
      <w:r w:rsidRPr="0055395E">
        <w:t xml:space="preserve">: Cancelled Timeslot Information for </w:t>
      </w:r>
      <w:r w:rsidR="00234902" w:rsidRPr="0055395E">
        <w:t>Recurring</w:t>
      </w:r>
      <w:bookmarkEnd w:id="346"/>
    </w:p>
    <w:p w14:paraId="496BBBFF" w14:textId="766A6765" w:rsidR="00DA44FB" w:rsidRPr="0055395E" w:rsidRDefault="00DA44FB" w:rsidP="008A7169">
      <w:pPr>
        <w:numPr>
          <w:ilvl w:val="0"/>
          <w:numId w:val="67"/>
        </w:numPr>
      </w:pPr>
      <w:r w:rsidRPr="0055395E">
        <w:t xml:space="preserve">The user will then need to select </w:t>
      </w:r>
      <w:r w:rsidR="002332E6" w:rsidRPr="0055395E">
        <w:t>from the</w:t>
      </w:r>
      <w:r w:rsidRPr="0055395E">
        <w:t xml:space="preserve"> </w:t>
      </w:r>
      <w:r w:rsidR="002332E6" w:rsidRPr="0055395E">
        <w:t>“</w:t>
      </w:r>
      <w:r w:rsidRPr="0055395E">
        <w:t>Recurrence Pattern</w:t>
      </w:r>
      <w:r w:rsidR="002332E6" w:rsidRPr="0055395E">
        <w:t>”</w:t>
      </w:r>
      <w:r w:rsidRPr="0055395E">
        <w:t xml:space="preserve"> dropdown menu seen in</w:t>
      </w:r>
      <w:r w:rsidR="00FF2E57" w:rsidRPr="0055395E">
        <w:t xml:space="preserve"> </w:t>
      </w:r>
      <w:r w:rsidR="00FF2E57" w:rsidRPr="0055395E">
        <w:rPr>
          <w:b/>
          <w:bCs/>
        </w:rPr>
        <w:fldChar w:fldCharType="begin" w:fldLock="1"/>
      </w:r>
      <w:r w:rsidR="00FF2E57" w:rsidRPr="0055395E">
        <w:rPr>
          <w:b/>
          <w:bCs/>
        </w:rPr>
        <w:instrText xml:space="preserve"> REF _Ref213067835 \h  \* MERGEFORMAT </w:instrText>
      </w:r>
      <w:r w:rsidR="00FF2E57" w:rsidRPr="0055395E">
        <w:rPr>
          <w:b/>
          <w:bCs/>
        </w:rPr>
      </w:r>
      <w:r w:rsidR="00FF2E57" w:rsidRPr="0055395E">
        <w:rPr>
          <w:b/>
          <w:bCs/>
        </w:rPr>
        <w:fldChar w:fldCharType="separate"/>
      </w:r>
      <w:r w:rsidR="0055395E" w:rsidRPr="0055395E">
        <w:rPr>
          <w:rFonts w:ascii="Segoe UI Symbol" w:hAnsi="Segoe UI Symbol" w:cs="Segoe UI Symbol"/>
          <w:b/>
          <w:bCs/>
        </w:rPr>
        <w:t>⁠</w:t>
      </w:r>
      <w:hyperlink w:anchor="_Ref213067835"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995763" w:rsidRPr="0055395E">
          <w:rPr>
            <w:rStyle w:val="Hyperlink"/>
            <w:rFonts w:ascii="Segoe UI Symbol" w:hAnsi="Segoe UI Symbol" w:cs="Segoe UI Symbol"/>
            <w:bCs/>
          </w:rPr>
          <w:fldChar w:fldCharType="begin" w:fldLock="1"/>
        </w:r>
        <w:r w:rsidR="00995763" w:rsidRPr="0055395E">
          <w:rPr>
            <w:rStyle w:val="Hyperlink"/>
            <w:rFonts w:ascii="Segoe UI Symbol" w:hAnsi="Segoe UI Symbol" w:cs="Segoe UI Symbol"/>
            <w:bCs/>
          </w:rPr>
          <w:instrText xml:space="preserve"> REF _Ref213067835 \h  \* MERGEFORMAT </w:instrText>
        </w:r>
        <w:r w:rsidR="00995763" w:rsidRPr="0055395E">
          <w:rPr>
            <w:rStyle w:val="Hyperlink"/>
            <w:rFonts w:ascii="Segoe UI Symbol" w:hAnsi="Segoe UI Symbol" w:cs="Segoe UI Symbol"/>
            <w:bCs/>
          </w:rPr>
        </w:r>
        <w:r w:rsidR="00995763"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139</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995763"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FF2E57" w:rsidRPr="0055395E">
        <w:rPr>
          <w:b/>
          <w:bCs/>
        </w:rPr>
        <w:fldChar w:fldCharType="end"/>
      </w:r>
      <w:r w:rsidR="002332E6" w:rsidRPr="0055395E">
        <w:t>.</w:t>
      </w:r>
    </w:p>
    <w:p w14:paraId="09E650B7" w14:textId="3D089609" w:rsidR="008A7169" w:rsidRPr="0055395E" w:rsidRDefault="00DD42B4" w:rsidP="008A7169">
      <w:pPr>
        <w:keepNext/>
        <w:ind w:left="360"/>
      </w:pPr>
      <w:r w:rsidRPr="0055395E">
        <w:rPr>
          <w:noProof/>
        </w:rPr>
        <w:drawing>
          <wp:inline distT="0" distB="0" distL="0" distR="0" wp14:anchorId="0D70A7BF" wp14:editId="24B0707F">
            <wp:extent cx="5486400" cy="2887980"/>
            <wp:effectExtent l="19050" t="19050" r="19050" b="26670"/>
            <wp:docPr id="2103094217" name="Picture 1" descr="Recurrence Pattern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094217" name="Picture 1" descr="Recurrence Pattern Dropdown"/>
                    <pic:cNvPicPr/>
                  </pic:nvPicPr>
                  <pic:blipFill>
                    <a:blip r:embed="rId130"/>
                    <a:stretch>
                      <a:fillRect/>
                    </a:stretch>
                  </pic:blipFill>
                  <pic:spPr>
                    <a:xfrm>
                      <a:off x="0" y="0"/>
                      <a:ext cx="5486400" cy="2887980"/>
                    </a:xfrm>
                    <a:prstGeom prst="rect">
                      <a:avLst/>
                    </a:prstGeom>
                    <a:ln>
                      <a:solidFill>
                        <a:schemeClr val="tx1"/>
                      </a:solidFill>
                    </a:ln>
                  </pic:spPr>
                </pic:pic>
              </a:graphicData>
            </a:graphic>
          </wp:inline>
        </w:drawing>
      </w:r>
    </w:p>
    <w:p w14:paraId="6298A5B0" w14:textId="72CE570C" w:rsidR="00B11265" w:rsidRPr="0055395E" w:rsidRDefault="008A7169" w:rsidP="008A7169">
      <w:pPr>
        <w:pStyle w:val="Caption"/>
        <w:ind w:left="360"/>
      </w:pPr>
      <w:bookmarkStart w:id="347" w:name="_Ref213067835"/>
      <w:bookmarkStart w:id="348" w:name="_Toc231479261"/>
      <w:r w:rsidRPr="0055395E">
        <w:t xml:space="preserve">Figure </w:t>
      </w:r>
      <w:fldSimple w:instr=" SEQ Figure \* ARABIC ">
        <w:r w:rsidR="0072181F" w:rsidRPr="0055395E">
          <w:rPr>
            <w:noProof/>
          </w:rPr>
          <w:t>139</w:t>
        </w:r>
      </w:fldSimple>
      <w:bookmarkEnd w:id="347"/>
      <w:r w:rsidRPr="0055395E">
        <w:t>: Recurrence Pattern Dropdown</w:t>
      </w:r>
      <w:bookmarkEnd w:id="348"/>
    </w:p>
    <w:p w14:paraId="38C834D2" w14:textId="55038A9D" w:rsidR="00DA44FB" w:rsidRPr="0055395E" w:rsidRDefault="00B11265" w:rsidP="00B11265">
      <w:pPr>
        <w:spacing w:after="0"/>
        <w:rPr>
          <w:i/>
          <w:iCs/>
          <w:color w:val="5B616B"/>
          <w:sz w:val="21"/>
          <w:szCs w:val="18"/>
        </w:rPr>
      </w:pPr>
      <w:r w:rsidRPr="0055395E">
        <w:br w:type="page"/>
      </w:r>
    </w:p>
    <w:p w14:paraId="559E6AC5" w14:textId="491E30C7" w:rsidR="00F24FE3" w:rsidRPr="0055395E" w:rsidRDefault="00482CD9" w:rsidP="00234902">
      <w:pPr>
        <w:numPr>
          <w:ilvl w:val="0"/>
          <w:numId w:val="67"/>
        </w:numPr>
      </w:pPr>
      <w:r w:rsidRPr="0055395E">
        <w:lastRenderedPageBreak/>
        <w:t>After selecting a recurrence pattern,</w:t>
      </w:r>
      <w:r w:rsidR="00F24FE3" w:rsidRPr="0055395E">
        <w:t xml:space="preserve"> the user will be required to </w:t>
      </w:r>
      <w:r w:rsidR="00B90F12" w:rsidRPr="0055395E">
        <w:t>specify the information</w:t>
      </w:r>
      <w:r w:rsidR="000A09D0" w:rsidRPr="0055395E">
        <w:t xml:space="preserve"> and populate the fields</w:t>
      </w:r>
      <w:r w:rsidR="00B90F12" w:rsidRPr="0055395E">
        <w:t xml:space="preserve"> for </w:t>
      </w:r>
      <w:r w:rsidR="000A09D0" w:rsidRPr="0055395E">
        <w:t>either a</w:t>
      </w:r>
      <w:r w:rsidR="00B90F12" w:rsidRPr="0055395E">
        <w:t xml:space="preserve"> Monthly </w:t>
      </w:r>
      <w:r w:rsidR="000A09D0" w:rsidRPr="0055395E">
        <w:t xml:space="preserve">(see </w:t>
      </w:r>
      <w:r w:rsidR="00CD7A98" w:rsidRPr="0055395E">
        <w:rPr>
          <w:b/>
          <w:bCs/>
        </w:rPr>
        <w:fldChar w:fldCharType="begin" w:fldLock="1"/>
      </w:r>
      <w:r w:rsidR="00CD7A98" w:rsidRPr="0055395E">
        <w:rPr>
          <w:b/>
          <w:bCs/>
        </w:rPr>
        <w:instrText xml:space="preserve"> REF _Ref213068515 \h  \* MERGEFORMAT </w:instrText>
      </w:r>
      <w:r w:rsidR="00CD7A98" w:rsidRPr="0055395E">
        <w:rPr>
          <w:b/>
          <w:bCs/>
        </w:rPr>
      </w:r>
      <w:r w:rsidR="00CD7A98" w:rsidRPr="0055395E">
        <w:rPr>
          <w:b/>
          <w:bCs/>
        </w:rPr>
        <w:fldChar w:fldCharType="separate"/>
      </w:r>
      <w:r w:rsidR="0055395E" w:rsidRPr="0055395E">
        <w:rPr>
          <w:rFonts w:ascii="Segoe UI Symbol" w:hAnsi="Segoe UI Symbol" w:cs="Segoe UI Symbol"/>
          <w:b/>
          <w:bCs/>
        </w:rPr>
        <w:t>⁠</w:t>
      </w:r>
      <w:hyperlink w:anchor="_Ref213068515"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140</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CD7A98" w:rsidRPr="0055395E">
        <w:rPr>
          <w:b/>
          <w:bCs/>
        </w:rPr>
        <w:fldChar w:fldCharType="end"/>
      </w:r>
      <w:r w:rsidR="000A09D0" w:rsidRPr="0055395E">
        <w:t xml:space="preserve"> for example) </w:t>
      </w:r>
      <w:r w:rsidR="00B90F12" w:rsidRPr="0055395E">
        <w:t>or Weekly pattern</w:t>
      </w:r>
      <w:r w:rsidR="000A09D0" w:rsidRPr="0055395E">
        <w:t xml:space="preserve"> (see </w:t>
      </w:r>
      <w:r w:rsidR="00FF2E57" w:rsidRPr="0055395E">
        <w:rPr>
          <w:b/>
          <w:bCs/>
        </w:rPr>
        <w:fldChar w:fldCharType="begin" w:fldLock="1"/>
      </w:r>
      <w:r w:rsidR="00FF2E57" w:rsidRPr="0055395E">
        <w:rPr>
          <w:b/>
          <w:bCs/>
        </w:rPr>
        <w:instrText xml:space="preserve"> REF _Ref213066293 \h  \* MERGEFORMAT </w:instrText>
      </w:r>
      <w:r w:rsidR="00FF2E57" w:rsidRPr="0055395E">
        <w:rPr>
          <w:b/>
          <w:bCs/>
        </w:rPr>
      </w:r>
      <w:r w:rsidR="00FF2E57" w:rsidRPr="0055395E">
        <w:rPr>
          <w:b/>
          <w:bCs/>
        </w:rPr>
        <w:fldChar w:fldCharType="separate"/>
      </w:r>
      <w:r w:rsidR="0055395E" w:rsidRPr="0055395E">
        <w:rPr>
          <w:rFonts w:ascii="Segoe UI Symbol" w:hAnsi="Segoe UI Symbol" w:cs="Segoe UI Symbol"/>
          <w:b/>
          <w:bCs/>
        </w:rPr>
        <w:t>⁠</w:t>
      </w:r>
      <w:hyperlink w:anchor="_Ref213066293"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CD7A98" w:rsidRPr="0055395E">
          <w:rPr>
            <w:rStyle w:val="Hyperlink"/>
            <w:rFonts w:ascii="Segoe UI Symbol" w:hAnsi="Segoe UI Symbol" w:cs="Segoe UI Symbol"/>
            <w:bCs/>
          </w:rPr>
          <w:fldChar w:fldCharType="begin" w:fldLock="1"/>
        </w:r>
        <w:r w:rsidR="00CD7A98" w:rsidRPr="0055395E">
          <w:rPr>
            <w:rStyle w:val="Hyperlink"/>
            <w:rFonts w:ascii="Segoe UI Symbol" w:hAnsi="Segoe UI Symbol" w:cs="Segoe UI Symbol"/>
            <w:bCs/>
          </w:rPr>
          <w:instrText xml:space="preserve"> REF _Ref213066293 \h  \* MERGEFORMAT </w:instrText>
        </w:r>
        <w:r w:rsidR="00CD7A98" w:rsidRPr="0055395E">
          <w:rPr>
            <w:rStyle w:val="Hyperlink"/>
            <w:rFonts w:ascii="Segoe UI Symbol" w:hAnsi="Segoe UI Symbol" w:cs="Segoe UI Symbol"/>
            <w:bCs/>
          </w:rPr>
        </w:r>
        <w:r w:rsidR="00CD7A98"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141</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CD7A98"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FF2E57" w:rsidRPr="0055395E">
        <w:rPr>
          <w:b/>
          <w:bCs/>
        </w:rPr>
        <w:fldChar w:fldCharType="end"/>
      </w:r>
      <w:r w:rsidR="000A09D0" w:rsidRPr="0055395E">
        <w:t xml:space="preserve"> for example)</w:t>
      </w:r>
      <w:r w:rsidR="00B90F12" w:rsidRPr="0055395E">
        <w:t>.</w:t>
      </w:r>
    </w:p>
    <w:p w14:paraId="5DC3A7FA" w14:textId="6717B384" w:rsidR="000A09D0" w:rsidRPr="0055395E" w:rsidRDefault="00E548D3" w:rsidP="000A09D0">
      <w:pPr>
        <w:keepNext/>
        <w:ind w:left="360"/>
      </w:pPr>
      <w:r w:rsidRPr="0055395E">
        <w:rPr>
          <w:noProof/>
        </w:rPr>
        <w:drawing>
          <wp:inline distT="0" distB="0" distL="0" distR="0" wp14:anchorId="134EAD4A" wp14:editId="7F7E00C2">
            <wp:extent cx="5486400" cy="2550942"/>
            <wp:effectExtent l="19050" t="19050" r="19050" b="20955"/>
            <wp:docPr id="1922180400" name="Picture 1" descr="Example of Monthly Recurrence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180400" name="Picture 1" descr="Example of Monthly Recurrence Pattern"/>
                    <pic:cNvPicPr/>
                  </pic:nvPicPr>
                  <pic:blipFill>
                    <a:blip r:embed="rId131"/>
                    <a:stretch>
                      <a:fillRect/>
                    </a:stretch>
                  </pic:blipFill>
                  <pic:spPr>
                    <a:xfrm>
                      <a:off x="0" y="0"/>
                      <a:ext cx="5486400" cy="2550942"/>
                    </a:xfrm>
                    <a:prstGeom prst="rect">
                      <a:avLst/>
                    </a:prstGeom>
                    <a:ln>
                      <a:solidFill>
                        <a:schemeClr val="tx1"/>
                      </a:solidFill>
                    </a:ln>
                  </pic:spPr>
                </pic:pic>
              </a:graphicData>
            </a:graphic>
          </wp:inline>
        </w:drawing>
      </w:r>
    </w:p>
    <w:p w14:paraId="3003C7F2" w14:textId="51564F8B" w:rsidR="0008110C" w:rsidRPr="0055395E" w:rsidRDefault="000A09D0" w:rsidP="000A09D0">
      <w:pPr>
        <w:pStyle w:val="Caption"/>
        <w:ind w:firstLine="360"/>
      </w:pPr>
      <w:bookmarkStart w:id="349" w:name="_Ref213068515"/>
      <w:bookmarkStart w:id="350" w:name="_Toc231479262"/>
      <w:r w:rsidRPr="0055395E">
        <w:t xml:space="preserve">Figure </w:t>
      </w:r>
      <w:fldSimple w:instr=" SEQ Figure \* ARABIC ">
        <w:r w:rsidR="0072181F" w:rsidRPr="0055395E">
          <w:rPr>
            <w:noProof/>
          </w:rPr>
          <w:t>140</w:t>
        </w:r>
      </w:fldSimple>
      <w:bookmarkEnd w:id="349"/>
      <w:r w:rsidRPr="0055395E">
        <w:t>: Example of Monthly Recurrence Pattern</w:t>
      </w:r>
      <w:bookmarkEnd w:id="350"/>
    </w:p>
    <w:p w14:paraId="3972FD6E" w14:textId="52094AFB" w:rsidR="00F24FE3" w:rsidRPr="0055395E" w:rsidRDefault="0096703B" w:rsidP="000A09D0">
      <w:pPr>
        <w:ind w:left="360"/>
      </w:pPr>
      <w:r w:rsidRPr="0055395E">
        <w:rPr>
          <w:noProof/>
        </w:rPr>
        <w:drawing>
          <wp:inline distT="0" distB="0" distL="0" distR="0" wp14:anchorId="498E5114" wp14:editId="4E225221">
            <wp:extent cx="5486400" cy="2358097"/>
            <wp:effectExtent l="19050" t="19050" r="19050" b="23495"/>
            <wp:docPr id="770374301" name="Picture 1" descr="Example of Weekly Recurrence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74301" name="Picture 1" descr="Example of Weekly Recurrence Pattern"/>
                    <pic:cNvPicPr/>
                  </pic:nvPicPr>
                  <pic:blipFill>
                    <a:blip r:embed="rId132"/>
                    <a:stretch>
                      <a:fillRect/>
                    </a:stretch>
                  </pic:blipFill>
                  <pic:spPr>
                    <a:xfrm>
                      <a:off x="0" y="0"/>
                      <a:ext cx="5486400" cy="2358097"/>
                    </a:xfrm>
                    <a:prstGeom prst="rect">
                      <a:avLst/>
                    </a:prstGeom>
                    <a:ln>
                      <a:solidFill>
                        <a:schemeClr val="tx1"/>
                      </a:solidFill>
                    </a:ln>
                  </pic:spPr>
                </pic:pic>
              </a:graphicData>
            </a:graphic>
          </wp:inline>
        </w:drawing>
      </w:r>
    </w:p>
    <w:p w14:paraId="0B713417" w14:textId="2CFC112C" w:rsidR="00F24FE3" w:rsidRPr="0055395E" w:rsidRDefault="00F24FE3" w:rsidP="00F24FE3">
      <w:pPr>
        <w:pStyle w:val="Caption"/>
        <w:ind w:firstLine="360"/>
      </w:pPr>
      <w:bookmarkStart w:id="351" w:name="_Ref213066293"/>
      <w:bookmarkStart w:id="352" w:name="_Toc231479263"/>
      <w:r w:rsidRPr="0055395E">
        <w:t xml:space="preserve">Figure </w:t>
      </w:r>
      <w:fldSimple w:instr=" SEQ Figure \* ARABIC ">
        <w:r w:rsidR="0072181F" w:rsidRPr="0055395E">
          <w:rPr>
            <w:noProof/>
          </w:rPr>
          <w:t>141</w:t>
        </w:r>
      </w:fldSimple>
      <w:bookmarkEnd w:id="351"/>
      <w:r w:rsidRPr="0055395E">
        <w:t xml:space="preserve">: </w:t>
      </w:r>
      <w:r w:rsidR="000A09D0" w:rsidRPr="0055395E">
        <w:t>Example of Weekly Recurrence Pattern</w:t>
      </w:r>
      <w:bookmarkEnd w:id="352"/>
    </w:p>
    <w:p w14:paraId="00F04D05" w14:textId="2A4C00B1" w:rsidR="000A09D0" w:rsidRPr="0055395E" w:rsidRDefault="000A09D0" w:rsidP="00F36ED7">
      <w:pPr>
        <w:numPr>
          <w:ilvl w:val="0"/>
          <w:numId w:val="67"/>
        </w:numPr>
      </w:pPr>
      <w:r w:rsidRPr="0055395E">
        <w:t>Once all recurrence pattern information has been entered, the user will need to populate the timeslot information seen below in</w:t>
      </w:r>
      <w:r w:rsidR="00FF2E57" w:rsidRPr="0055395E">
        <w:t xml:space="preserve"> </w:t>
      </w:r>
      <w:r w:rsidR="00FF2E57" w:rsidRPr="0055395E">
        <w:rPr>
          <w:b/>
          <w:bCs/>
        </w:rPr>
        <w:fldChar w:fldCharType="begin" w:fldLock="1"/>
      </w:r>
      <w:r w:rsidR="00FF2E57" w:rsidRPr="0055395E">
        <w:rPr>
          <w:b/>
          <w:bCs/>
        </w:rPr>
        <w:instrText xml:space="preserve"> REF _Ref213068852 \h  \* MERGEFORMAT </w:instrText>
      </w:r>
      <w:r w:rsidR="00FF2E57" w:rsidRPr="0055395E">
        <w:rPr>
          <w:b/>
          <w:bCs/>
        </w:rPr>
      </w:r>
      <w:r w:rsidR="00FF2E57" w:rsidRPr="0055395E">
        <w:rPr>
          <w:b/>
          <w:bCs/>
        </w:rPr>
        <w:fldChar w:fldCharType="separate"/>
      </w:r>
      <w:r w:rsidR="0055395E" w:rsidRPr="0055395E">
        <w:rPr>
          <w:rFonts w:ascii="Segoe UI Symbol" w:hAnsi="Segoe UI Symbol" w:cs="Segoe UI Symbol"/>
          <w:b/>
          <w:bCs/>
        </w:rPr>
        <w:t>⁠</w:t>
      </w:r>
      <w:hyperlink w:anchor="_Ref213068852"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CD7A98" w:rsidRPr="007D7044">
          <w:rPr>
            <w:rStyle w:val="StyleHyperlinkBold"/>
          </w:rPr>
          <w:fldChar w:fldCharType="begin" w:fldLock="1"/>
        </w:r>
        <w:r w:rsidR="00CD7A98" w:rsidRPr="007D7044">
          <w:rPr>
            <w:rStyle w:val="StyleHyperlinkBold"/>
          </w:rPr>
          <w:instrText xml:space="preserve"> REF _Ref213068852 \h  \* MERGEFORMAT </w:instrText>
        </w:r>
        <w:r w:rsidR="00CD7A98" w:rsidRPr="007D7044">
          <w:rPr>
            <w:rStyle w:val="StyleHyperlinkBold"/>
          </w:rPr>
        </w:r>
        <w:r w:rsidR="00CD7A98"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142</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CD7A98"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FF2E57" w:rsidRPr="0055395E">
        <w:rPr>
          <w:b/>
          <w:bCs/>
        </w:rPr>
        <w:fldChar w:fldCharType="end"/>
      </w:r>
      <w:r w:rsidR="00F36ED7" w:rsidRPr="0055395E">
        <w:t>.</w:t>
      </w:r>
    </w:p>
    <w:p w14:paraId="4B6A226C" w14:textId="566D4B5F" w:rsidR="00F36ED7" w:rsidRPr="0055395E" w:rsidRDefault="007D4FC6" w:rsidP="00F36ED7">
      <w:pPr>
        <w:keepNext/>
        <w:ind w:left="360"/>
      </w:pPr>
      <w:r w:rsidRPr="0055395E">
        <w:rPr>
          <w:noProof/>
        </w:rPr>
        <w:lastRenderedPageBreak/>
        <w:drawing>
          <wp:inline distT="0" distB="0" distL="0" distR="0" wp14:anchorId="39F17053" wp14:editId="4031FD43">
            <wp:extent cx="5486400" cy="3271911"/>
            <wp:effectExtent l="19050" t="19050" r="19050" b="24130"/>
            <wp:docPr id="217752824" name="Picture 1" descr="Add Timeslot for Recurring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752824" name="Picture 1" descr="Add Timeslot for Recurring Modification"/>
                    <pic:cNvPicPr/>
                  </pic:nvPicPr>
                  <pic:blipFill>
                    <a:blip r:embed="rId133"/>
                    <a:stretch>
                      <a:fillRect/>
                    </a:stretch>
                  </pic:blipFill>
                  <pic:spPr>
                    <a:xfrm>
                      <a:off x="0" y="0"/>
                      <a:ext cx="5486400" cy="3271911"/>
                    </a:xfrm>
                    <a:prstGeom prst="rect">
                      <a:avLst/>
                    </a:prstGeom>
                    <a:ln>
                      <a:solidFill>
                        <a:schemeClr val="tx1"/>
                      </a:solidFill>
                    </a:ln>
                  </pic:spPr>
                </pic:pic>
              </a:graphicData>
            </a:graphic>
          </wp:inline>
        </w:drawing>
      </w:r>
    </w:p>
    <w:p w14:paraId="6453C7E5" w14:textId="3B095ABF" w:rsidR="000A09D0" w:rsidRPr="0055395E" w:rsidRDefault="00F36ED7" w:rsidP="00F36ED7">
      <w:pPr>
        <w:pStyle w:val="Caption"/>
        <w:ind w:firstLine="360"/>
      </w:pPr>
      <w:bookmarkStart w:id="353" w:name="_Ref213068852"/>
      <w:bookmarkStart w:id="354" w:name="_Toc231479264"/>
      <w:r w:rsidRPr="0055395E">
        <w:t xml:space="preserve">Figure </w:t>
      </w:r>
      <w:fldSimple w:instr=" SEQ Figure \* ARABIC ">
        <w:r w:rsidR="0072181F" w:rsidRPr="0055395E">
          <w:rPr>
            <w:noProof/>
          </w:rPr>
          <w:t>142</w:t>
        </w:r>
      </w:fldSimple>
      <w:bookmarkEnd w:id="353"/>
      <w:r w:rsidRPr="0055395E">
        <w:t>: Add Timeslot for Recurring</w:t>
      </w:r>
      <w:r w:rsidR="00C93393" w:rsidRPr="0055395E">
        <w:t xml:space="preserve"> Modification</w:t>
      </w:r>
      <w:bookmarkEnd w:id="354"/>
    </w:p>
    <w:p w14:paraId="4C54C14B" w14:textId="271F5BED" w:rsidR="00F24FE3" w:rsidRPr="0055395E" w:rsidRDefault="00F24FE3" w:rsidP="00F24FE3">
      <w:pPr>
        <w:pStyle w:val="NoteStyle1"/>
      </w:pPr>
      <w:r w:rsidRPr="0055395E">
        <w:t>Note: If a timeslot has been previously cancelled for the chosen date, the user will receive a notification prompting them to either keep the previously cancelled timeslots or overwrite the cancellation, as seen in</w:t>
      </w:r>
      <w:r w:rsidR="00FF2E57" w:rsidRPr="0055395E">
        <w:t xml:space="preserve"> </w:t>
      </w:r>
      <w:r w:rsidR="00FF2E57" w:rsidRPr="0055395E">
        <w:rPr>
          <w:b/>
          <w:bCs/>
        </w:rPr>
        <w:fldChar w:fldCharType="begin" w:fldLock="1"/>
      </w:r>
      <w:r w:rsidR="00FF2E57" w:rsidRPr="0055395E">
        <w:rPr>
          <w:b/>
          <w:bCs/>
        </w:rPr>
        <w:instrText xml:space="preserve"> REF _Ref213157200 \h  \* MERGEFORMAT </w:instrText>
      </w:r>
      <w:r w:rsidR="00FF2E57" w:rsidRPr="0055395E">
        <w:rPr>
          <w:b/>
          <w:bCs/>
        </w:rPr>
      </w:r>
      <w:r w:rsidR="00FF2E57" w:rsidRPr="0055395E">
        <w:rPr>
          <w:b/>
          <w:bCs/>
        </w:rPr>
        <w:fldChar w:fldCharType="separate"/>
      </w:r>
      <w:r w:rsidR="0055395E" w:rsidRPr="0055395E">
        <w:rPr>
          <w:rFonts w:ascii="Segoe UI Symbol" w:hAnsi="Segoe UI Symbol" w:cs="Segoe UI Symbol"/>
          <w:b/>
          <w:bCs/>
        </w:rPr>
        <w:t>⁠</w:t>
      </w:r>
      <w:hyperlink w:anchor="_Ref213157200"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CD7A98" w:rsidRPr="007D7044">
          <w:rPr>
            <w:rStyle w:val="StyleHyperlinkBold"/>
          </w:rPr>
          <w:fldChar w:fldCharType="begin" w:fldLock="1"/>
        </w:r>
        <w:r w:rsidR="00CD7A98" w:rsidRPr="007D7044">
          <w:rPr>
            <w:rStyle w:val="StyleHyperlinkBold"/>
          </w:rPr>
          <w:instrText xml:space="preserve"> REF _Ref213157200 \h  \* MERGEFORMAT </w:instrText>
        </w:r>
        <w:r w:rsidR="00CD7A98" w:rsidRPr="007D7044">
          <w:rPr>
            <w:rStyle w:val="StyleHyperlinkBold"/>
          </w:rPr>
        </w:r>
        <w:r w:rsidR="00CD7A98"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143</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CD7A98"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FF2E57" w:rsidRPr="0055395E">
        <w:rPr>
          <w:b/>
          <w:bCs/>
        </w:rPr>
        <w:fldChar w:fldCharType="end"/>
      </w:r>
      <w:r w:rsidRPr="0055395E">
        <w:t>.</w:t>
      </w:r>
      <w:r w:rsidR="00A45415" w:rsidRPr="0055395E">
        <w:t xml:space="preserve"> After selecting an action, the user will need to select “Continue” to move forward with the modification.</w:t>
      </w:r>
    </w:p>
    <w:p w14:paraId="6A88452B" w14:textId="3262AA26" w:rsidR="00F24FE3" w:rsidRPr="0055395E" w:rsidRDefault="00A45415" w:rsidP="00F24FE3">
      <w:pPr>
        <w:ind w:left="1080"/>
      </w:pPr>
      <w:r w:rsidRPr="0055395E">
        <w:rPr>
          <w:noProof/>
        </w:rPr>
        <w:lastRenderedPageBreak/>
        <w:drawing>
          <wp:inline distT="0" distB="0" distL="0" distR="0" wp14:anchorId="0E264C00" wp14:editId="6FF1FC23">
            <wp:extent cx="4389120" cy="3910308"/>
            <wp:effectExtent l="19050" t="19050" r="11430" b="14605"/>
            <wp:docPr id="1343821089" name="Picture 1" descr="Cancelled Timeslots Information for Recurring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821089" name="Picture 1" descr="Cancelled Timeslots Information for Recurring Modification"/>
                    <pic:cNvPicPr/>
                  </pic:nvPicPr>
                  <pic:blipFill>
                    <a:blip r:embed="rId85"/>
                    <a:stretch>
                      <a:fillRect/>
                    </a:stretch>
                  </pic:blipFill>
                  <pic:spPr>
                    <a:xfrm>
                      <a:off x="0" y="0"/>
                      <a:ext cx="4389120" cy="3910308"/>
                    </a:xfrm>
                    <a:prstGeom prst="rect">
                      <a:avLst/>
                    </a:prstGeom>
                    <a:ln>
                      <a:solidFill>
                        <a:schemeClr val="tx1"/>
                      </a:solidFill>
                    </a:ln>
                  </pic:spPr>
                </pic:pic>
              </a:graphicData>
            </a:graphic>
          </wp:inline>
        </w:drawing>
      </w:r>
    </w:p>
    <w:p w14:paraId="08D2642E" w14:textId="57D45012" w:rsidR="00F24FE3" w:rsidRPr="0055395E" w:rsidRDefault="00F24FE3" w:rsidP="00F24FE3">
      <w:pPr>
        <w:pStyle w:val="Caption"/>
        <w:ind w:left="360" w:firstLine="720"/>
        <w:rPr>
          <w:i w:val="0"/>
          <w:iCs w:val="0"/>
        </w:rPr>
      </w:pPr>
      <w:bookmarkStart w:id="355" w:name="_Ref213157200"/>
      <w:bookmarkStart w:id="356" w:name="_Toc231479265"/>
      <w:r w:rsidRPr="0055395E">
        <w:t xml:space="preserve">Figure </w:t>
      </w:r>
      <w:fldSimple w:instr=" SEQ Figure \* ARABIC ">
        <w:r w:rsidR="0072181F" w:rsidRPr="0055395E">
          <w:rPr>
            <w:noProof/>
          </w:rPr>
          <w:t>143</w:t>
        </w:r>
      </w:fldSimple>
      <w:bookmarkEnd w:id="355"/>
      <w:r w:rsidRPr="0055395E">
        <w:t xml:space="preserve">: Cancelled Timeslots Information for </w:t>
      </w:r>
      <w:r w:rsidR="000D5F31" w:rsidRPr="0055395E">
        <w:t>Recurring</w:t>
      </w:r>
      <w:r w:rsidRPr="0055395E">
        <w:t xml:space="preserve"> Modification</w:t>
      </w:r>
      <w:bookmarkEnd w:id="356"/>
    </w:p>
    <w:p w14:paraId="2E11ECAE" w14:textId="02C7B2E3" w:rsidR="00810D41" w:rsidRPr="0055395E" w:rsidRDefault="00810D41" w:rsidP="00B11265">
      <w:pPr>
        <w:numPr>
          <w:ilvl w:val="0"/>
          <w:numId w:val="67"/>
        </w:numPr>
      </w:pPr>
      <w:r w:rsidRPr="0055395E">
        <w:t>The user can also add multiple timeslots for the chosen days by selecting the “+” button seen in</w:t>
      </w:r>
      <w:r w:rsidRPr="007D7044">
        <w:rPr>
          <w:rStyle w:val="StyleHyperlinkBold"/>
        </w:rPr>
        <w:t xml:space="preserve"> </w:t>
      </w:r>
      <w:r w:rsidR="00FF2E57" w:rsidRPr="007D7044">
        <w:rPr>
          <w:rStyle w:val="StyleHyperlinkBold"/>
        </w:rPr>
        <w:fldChar w:fldCharType="begin" w:fldLock="1"/>
      </w:r>
      <w:r w:rsidR="00FF2E57" w:rsidRPr="007D7044">
        <w:rPr>
          <w:rStyle w:val="StyleHyperlinkBold"/>
        </w:rPr>
        <w:instrText xml:space="preserve"> REF _Ref225848890 \h  \* MERGEFORMAT </w:instrText>
      </w:r>
      <w:r w:rsidR="00FF2E57" w:rsidRPr="007D7044">
        <w:rPr>
          <w:rStyle w:val="StyleHyperlinkBold"/>
        </w:rPr>
      </w:r>
      <w:r w:rsidR="00FF2E57" w:rsidRPr="007D7044">
        <w:rPr>
          <w:rStyle w:val="StyleHyperlinkBold"/>
        </w:rPr>
        <w:fldChar w:fldCharType="separate"/>
      </w:r>
      <w:r w:rsidR="0055395E" w:rsidRPr="007D7044">
        <w:rPr>
          <w:rStyle w:val="StyleHyperlinkBold"/>
          <w:rFonts w:ascii="Segoe UI Symbol" w:hAnsi="Segoe UI Symbol" w:cs="Segoe UI Symbol"/>
        </w:rPr>
        <w:t>⁠</w:t>
      </w:r>
      <w:hyperlink w:anchor="_Ref225848890"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CD7A98" w:rsidRPr="007D7044">
          <w:rPr>
            <w:rStyle w:val="StyleHyperlinkBold"/>
          </w:rPr>
          <w:fldChar w:fldCharType="begin" w:fldLock="1"/>
        </w:r>
        <w:r w:rsidR="00CD7A98" w:rsidRPr="007D7044">
          <w:rPr>
            <w:rStyle w:val="StyleHyperlinkBold"/>
          </w:rPr>
          <w:instrText xml:space="preserve"> REF _Ref225848890 \h  \* MERGEFORMAT </w:instrText>
        </w:r>
        <w:r w:rsidR="00CD7A98" w:rsidRPr="007D7044">
          <w:rPr>
            <w:rStyle w:val="StyleHyperlinkBold"/>
          </w:rPr>
        </w:r>
        <w:r w:rsidR="00CD7A98"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144</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CD7A98"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FF2E57" w:rsidRPr="007D7044">
        <w:rPr>
          <w:rStyle w:val="StyleHyperlinkBold"/>
        </w:rPr>
        <w:fldChar w:fldCharType="end"/>
      </w:r>
      <w:r w:rsidRPr="0055395E">
        <w:rPr>
          <w:b/>
          <w:bCs/>
        </w:rPr>
        <w:t xml:space="preserve"> </w:t>
      </w:r>
      <w:r w:rsidRPr="0055395E">
        <w:t>and populating the same required fields.</w:t>
      </w:r>
    </w:p>
    <w:p w14:paraId="00B18D1B" w14:textId="3CBA1E96" w:rsidR="00810D41" w:rsidRPr="0055395E" w:rsidRDefault="001D6A52" w:rsidP="00810D41">
      <w:pPr>
        <w:ind w:left="360"/>
      </w:pPr>
      <w:r w:rsidRPr="0055395E">
        <w:rPr>
          <w:noProof/>
        </w:rPr>
        <w:drawing>
          <wp:inline distT="0" distB="0" distL="0" distR="0" wp14:anchorId="4B343875" wp14:editId="3ABAC3EF">
            <wp:extent cx="5486308" cy="2538647"/>
            <wp:effectExtent l="19050" t="19050" r="19685" b="14605"/>
            <wp:docPr id="432569856" name="Picture 1" descr="Adding Multiple Timeslots in Recurring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569856" name="Picture 1" descr="Adding Multiple Timeslots in Recurring Modification"/>
                    <pic:cNvPicPr/>
                  </pic:nvPicPr>
                  <pic:blipFill rotWithShape="1">
                    <a:blip r:embed="rId86"/>
                    <a:srcRect t="13447"/>
                    <a:stretch>
                      <a:fillRect/>
                    </a:stretch>
                  </pic:blipFill>
                  <pic:spPr bwMode="auto">
                    <a:xfrm>
                      <a:off x="0" y="0"/>
                      <a:ext cx="5486400" cy="253868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67EF9A2" w14:textId="0CBECD1C" w:rsidR="00810D41" w:rsidRPr="0055395E" w:rsidRDefault="00810D41" w:rsidP="00810D41">
      <w:pPr>
        <w:pStyle w:val="Caption"/>
        <w:ind w:firstLine="360"/>
        <w:rPr>
          <w:i w:val="0"/>
          <w:iCs w:val="0"/>
        </w:rPr>
      </w:pPr>
      <w:bookmarkStart w:id="357" w:name="_Ref225848890"/>
      <w:bookmarkStart w:id="358" w:name="_Toc231479266"/>
      <w:r w:rsidRPr="0055395E">
        <w:t xml:space="preserve">Figure </w:t>
      </w:r>
      <w:fldSimple w:instr=" SEQ Figure \* ARABIC ">
        <w:r w:rsidR="0072181F" w:rsidRPr="0055395E">
          <w:rPr>
            <w:noProof/>
          </w:rPr>
          <w:t>144</w:t>
        </w:r>
      </w:fldSimple>
      <w:bookmarkEnd w:id="357"/>
      <w:r w:rsidRPr="0055395E">
        <w:t xml:space="preserve">: Adding Multiple Timeslots in </w:t>
      </w:r>
      <w:r w:rsidR="006A3800" w:rsidRPr="0055395E">
        <w:t>Recurring</w:t>
      </w:r>
      <w:r w:rsidRPr="0055395E">
        <w:t xml:space="preserve"> Modification</w:t>
      </w:r>
      <w:bookmarkEnd w:id="358"/>
    </w:p>
    <w:p w14:paraId="403B97DD" w14:textId="635C8071" w:rsidR="00810D41" w:rsidRPr="0055395E" w:rsidRDefault="00810D41" w:rsidP="00810D41">
      <w:pPr>
        <w:pStyle w:val="NoteStyle1"/>
      </w:pPr>
      <w:r w:rsidRPr="0055395E">
        <w:lastRenderedPageBreak/>
        <w:t>Note: The user is only allowed to create multiple timeslots for different times. If duplicate or overlapping times are attempted, the user will receive the errors seen below in</w:t>
      </w:r>
      <w:r w:rsidR="00FF2E57" w:rsidRPr="0055395E">
        <w:t xml:space="preserve"> either </w:t>
      </w:r>
      <w:r w:rsidR="00FF2E57" w:rsidRPr="0055395E">
        <w:rPr>
          <w:b/>
          <w:bCs/>
        </w:rPr>
        <w:fldChar w:fldCharType="begin" w:fldLock="1"/>
      </w:r>
      <w:r w:rsidR="00FF2E57" w:rsidRPr="0055395E">
        <w:rPr>
          <w:b/>
          <w:bCs/>
        </w:rPr>
        <w:instrText xml:space="preserve"> REF _Ref225848921 \h  \* MERGEFORMAT </w:instrText>
      </w:r>
      <w:r w:rsidR="00FF2E57" w:rsidRPr="0055395E">
        <w:rPr>
          <w:b/>
          <w:bCs/>
        </w:rPr>
      </w:r>
      <w:r w:rsidR="00FF2E57" w:rsidRPr="0055395E">
        <w:rPr>
          <w:b/>
          <w:bCs/>
        </w:rPr>
        <w:fldChar w:fldCharType="separate"/>
      </w:r>
      <w:r w:rsidR="0055395E" w:rsidRPr="0055395E">
        <w:rPr>
          <w:rFonts w:ascii="Segoe UI Symbol" w:hAnsi="Segoe UI Symbol" w:cs="Segoe UI Symbol"/>
          <w:b/>
          <w:bCs/>
        </w:rPr>
        <w:t>⁠</w:t>
      </w:r>
      <w:hyperlink w:anchor="_Ref225848921"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CD7A98" w:rsidRPr="0055395E">
          <w:rPr>
            <w:rStyle w:val="Hyperlink"/>
            <w:rFonts w:ascii="Segoe UI Symbol" w:hAnsi="Segoe UI Symbol" w:cs="Segoe UI Symbol"/>
            <w:bCs/>
          </w:rPr>
          <w:fldChar w:fldCharType="begin" w:fldLock="1"/>
        </w:r>
        <w:r w:rsidR="00CD7A98" w:rsidRPr="0055395E">
          <w:rPr>
            <w:rStyle w:val="Hyperlink"/>
            <w:rFonts w:ascii="Segoe UI Symbol" w:hAnsi="Segoe UI Symbol" w:cs="Segoe UI Symbol"/>
            <w:bCs/>
          </w:rPr>
          <w:instrText xml:space="preserve"> REF _Ref225848921 \h  \* MERGEFORMAT </w:instrText>
        </w:r>
        <w:r w:rsidR="00CD7A98" w:rsidRPr="0055395E">
          <w:rPr>
            <w:rStyle w:val="Hyperlink"/>
            <w:rFonts w:ascii="Segoe UI Symbol" w:hAnsi="Segoe UI Symbol" w:cs="Segoe UI Symbol"/>
            <w:bCs/>
          </w:rPr>
        </w:r>
        <w:r w:rsidR="00CD7A98"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145</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CD7A98"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FF2E57" w:rsidRPr="0055395E">
        <w:rPr>
          <w:b/>
          <w:bCs/>
        </w:rPr>
        <w:fldChar w:fldCharType="end"/>
      </w:r>
      <w:r w:rsidR="00FF2E57" w:rsidRPr="0055395E">
        <w:rPr>
          <w:b/>
          <w:bCs/>
        </w:rPr>
        <w:t xml:space="preserve"> </w:t>
      </w:r>
      <w:r w:rsidR="00FF2E57" w:rsidRPr="0055395E">
        <w:t xml:space="preserve">or </w:t>
      </w:r>
      <w:r w:rsidR="00FF2E57" w:rsidRPr="0055395E">
        <w:rPr>
          <w:b/>
          <w:bCs/>
        </w:rPr>
        <w:fldChar w:fldCharType="begin" w:fldLock="1"/>
      </w:r>
      <w:r w:rsidR="00FF2E57" w:rsidRPr="0055395E">
        <w:rPr>
          <w:b/>
          <w:bCs/>
        </w:rPr>
        <w:instrText xml:space="preserve"> REF _Ref225848954 \h  \* MERGEFORMAT </w:instrText>
      </w:r>
      <w:r w:rsidR="00FF2E57" w:rsidRPr="0055395E">
        <w:rPr>
          <w:b/>
          <w:bCs/>
        </w:rPr>
      </w:r>
      <w:r w:rsidR="00FF2E57" w:rsidRPr="0055395E">
        <w:rPr>
          <w:b/>
          <w:bCs/>
        </w:rPr>
        <w:fldChar w:fldCharType="separate"/>
      </w:r>
      <w:r w:rsidR="0055395E" w:rsidRPr="0055395E">
        <w:rPr>
          <w:rFonts w:ascii="Segoe UI Symbol" w:hAnsi="Segoe UI Symbol" w:cs="Segoe UI Symbol"/>
          <w:b/>
          <w:bCs/>
        </w:rPr>
        <w:t>⁠</w:t>
      </w:r>
      <w:hyperlink w:anchor="_Ref225848954"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CD7A98" w:rsidRPr="007D7044">
          <w:rPr>
            <w:rStyle w:val="StyleHyperlinkBold"/>
          </w:rPr>
          <w:fldChar w:fldCharType="begin" w:fldLock="1"/>
        </w:r>
        <w:r w:rsidR="00CD7A98" w:rsidRPr="007D7044">
          <w:rPr>
            <w:rStyle w:val="StyleHyperlinkBold"/>
          </w:rPr>
          <w:instrText xml:space="preserve"> REF _Ref225848954 \h  \* MERGEFORMAT </w:instrText>
        </w:r>
        <w:r w:rsidR="00CD7A98" w:rsidRPr="007D7044">
          <w:rPr>
            <w:rStyle w:val="StyleHyperlinkBold"/>
          </w:rPr>
        </w:r>
        <w:r w:rsidR="00CD7A98"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146</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CD7A98"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FF2E57" w:rsidRPr="0055395E">
        <w:rPr>
          <w:b/>
          <w:bCs/>
        </w:rPr>
        <w:fldChar w:fldCharType="end"/>
      </w:r>
      <w:r w:rsidRPr="0055395E">
        <w:rPr>
          <w:b/>
          <w:bCs/>
        </w:rPr>
        <w:t>.</w:t>
      </w:r>
    </w:p>
    <w:p w14:paraId="493DE0B0" w14:textId="77777777" w:rsidR="00810D41" w:rsidRPr="0055395E" w:rsidRDefault="00810D41" w:rsidP="00810D41">
      <w:pPr>
        <w:ind w:left="1080"/>
      </w:pPr>
      <w:r w:rsidRPr="0055395E">
        <w:rPr>
          <w:noProof/>
        </w:rPr>
        <w:drawing>
          <wp:inline distT="0" distB="0" distL="0" distR="0" wp14:anchorId="2A787FB3" wp14:editId="50A47098">
            <wp:extent cx="4571365" cy="1730237"/>
            <wp:effectExtent l="19050" t="19050" r="19685" b="22860"/>
            <wp:docPr id="700467731" name="Picture 1" descr="Duplicate Timeslot Error for Recurring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467731" name="Picture 1" descr="Duplicate Timeslot Error for Recurring Modification"/>
                    <pic:cNvPicPr/>
                  </pic:nvPicPr>
                  <pic:blipFill rotWithShape="1">
                    <a:blip r:embed="rId87"/>
                    <a:srcRect t="14049" b="12465"/>
                    <a:stretch>
                      <a:fillRect/>
                    </a:stretch>
                  </pic:blipFill>
                  <pic:spPr bwMode="auto">
                    <a:xfrm>
                      <a:off x="0" y="0"/>
                      <a:ext cx="4572000" cy="173047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5E18CE3" w14:textId="15CA056C" w:rsidR="00810D41" w:rsidRPr="0055395E" w:rsidRDefault="00810D41" w:rsidP="00810D41">
      <w:pPr>
        <w:pStyle w:val="Caption"/>
        <w:ind w:left="360" w:firstLine="720"/>
      </w:pPr>
      <w:bookmarkStart w:id="359" w:name="_Ref225848921"/>
      <w:bookmarkStart w:id="360" w:name="_Toc231479267"/>
      <w:r w:rsidRPr="0055395E">
        <w:t xml:space="preserve">Figure </w:t>
      </w:r>
      <w:fldSimple w:instr=" SEQ Figure \* ARABIC ">
        <w:r w:rsidR="0072181F" w:rsidRPr="0055395E">
          <w:rPr>
            <w:noProof/>
          </w:rPr>
          <w:t>145</w:t>
        </w:r>
      </w:fldSimple>
      <w:bookmarkEnd w:id="359"/>
      <w:r w:rsidRPr="0055395E">
        <w:t xml:space="preserve">: Duplicate Timeslot Error for </w:t>
      </w:r>
      <w:r w:rsidR="006A3800" w:rsidRPr="0055395E">
        <w:t>Recurring</w:t>
      </w:r>
      <w:r w:rsidRPr="0055395E">
        <w:t xml:space="preserve"> Modification</w:t>
      </w:r>
      <w:bookmarkEnd w:id="360"/>
    </w:p>
    <w:p w14:paraId="18E6CF36" w14:textId="77777777" w:rsidR="00810D41" w:rsidRPr="0055395E" w:rsidRDefault="00810D41" w:rsidP="00810D41">
      <w:pPr>
        <w:keepNext/>
        <w:ind w:left="1080"/>
      </w:pPr>
      <w:r w:rsidRPr="0055395E">
        <w:rPr>
          <w:noProof/>
        </w:rPr>
        <w:drawing>
          <wp:inline distT="0" distB="0" distL="0" distR="0" wp14:anchorId="67C6D420" wp14:editId="13EDB153">
            <wp:extent cx="4570734" cy="1666627"/>
            <wp:effectExtent l="19050" t="19050" r="20320" b="10160"/>
            <wp:docPr id="1884884789" name="Picture 1" descr="Overlap Timeslot Error for Recurring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884789" name="Picture 1" descr="Overlap Timeslot Error for Recurring Modification"/>
                    <pic:cNvPicPr/>
                  </pic:nvPicPr>
                  <pic:blipFill rotWithShape="1">
                    <a:blip r:embed="rId88"/>
                    <a:srcRect t="15103" b="13912"/>
                    <a:stretch>
                      <a:fillRect/>
                    </a:stretch>
                  </pic:blipFill>
                  <pic:spPr bwMode="auto">
                    <a:xfrm>
                      <a:off x="0" y="0"/>
                      <a:ext cx="4572000" cy="166708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9A80FEC" w14:textId="3AFF3DB2" w:rsidR="00810D41" w:rsidRPr="0055395E" w:rsidRDefault="00810D41" w:rsidP="00810D41">
      <w:pPr>
        <w:pStyle w:val="Caption"/>
        <w:ind w:left="360" w:firstLine="720"/>
      </w:pPr>
      <w:bookmarkStart w:id="361" w:name="_Ref225848954"/>
      <w:bookmarkStart w:id="362" w:name="_Toc231479268"/>
      <w:r w:rsidRPr="0055395E">
        <w:t xml:space="preserve">Figure </w:t>
      </w:r>
      <w:fldSimple w:instr=" SEQ Figure \* ARABIC ">
        <w:r w:rsidR="0072181F" w:rsidRPr="0055395E">
          <w:rPr>
            <w:noProof/>
          </w:rPr>
          <w:t>146</w:t>
        </w:r>
      </w:fldSimple>
      <w:bookmarkEnd w:id="361"/>
      <w:r w:rsidRPr="0055395E">
        <w:t xml:space="preserve">: Overlap Timeslot Error for </w:t>
      </w:r>
      <w:r w:rsidR="006A3800" w:rsidRPr="0055395E">
        <w:t>Recurring</w:t>
      </w:r>
      <w:r w:rsidRPr="0055395E">
        <w:t xml:space="preserve"> Modification</w:t>
      </w:r>
      <w:bookmarkEnd w:id="362"/>
    </w:p>
    <w:p w14:paraId="6F77D19C" w14:textId="1FA9B423" w:rsidR="00810D41" w:rsidRPr="0055395E" w:rsidRDefault="00810D41" w:rsidP="00810D41">
      <w:pPr>
        <w:pStyle w:val="NoteStyle1"/>
      </w:pPr>
      <w:r w:rsidRPr="0055395E">
        <w:t>Note: To remove additional timeslots, select the “x” button seen in</w:t>
      </w:r>
      <w:r w:rsidR="00CD7A98" w:rsidRPr="0055395E">
        <w:t xml:space="preserve"> </w:t>
      </w:r>
      <w:r w:rsidR="00CD7A98" w:rsidRPr="0055395E">
        <w:rPr>
          <w:b/>
          <w:bCs/>
        </w:rPr>
        <w:fldChar w:fldCharType="begin" w:fldLock="1"/>
      </w:r>
      <w:r w:rsidR="00CD7A98" w:rsidRPr="0055395E">
        <w:rPr>
          <w:b/>
          <w:bCs/>
        </w:rPr>
        <w:instrText xml:space="preserve"> REF _Ref225848978 \h  \* MERGEFORMAT </w:instrText>
      </w:r>
      <w:r w:rsidR="00CD7A98" w:rsidRPr="0055395E">
        <w:rPr>
          <w:b/>
          <w:bCs/>
        </w:rPr>
      </w:r>
      <w:r w:rsidR="00CD7A98" w:rsidRPr="0055395E">
        <w:rPr>
          <w:b/>
          <w:bCs/>
        </w:rPr>
        <w:fldChar w:fldCharType="separate"/>
      </w:r>
      <w:r w:rsidR="0055395E" w:rsidRPr="0055395E">
        <w:rPr>
          <w:rFonts w:ascii="Segoe UI Symbol" w:hAnsi="Segoe UI Symbol" w:cs="Segoe UI Symbol"/>
          <w:b/>
          <w:bCs/>
        </w:rPr>
        <w:t>⁠</w:t>
      </w:r>
      <w:hyperlink w:anchor="_Ref225848978"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147</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CD7A98" w:rsidRPr="0055395E">
        <w:rPr>
          <w:b/>
          <w:bCs/>
        </w:rPr>
        <w:fldChar w:fldCharType="end"/>
      </w:r>
      <w:r w:rsidRPr="0055395E">
        <w:t>.</w:t>
      </w:r>
    </w:p>
    <w:p w14:paraId="62B137B2" w14:textId="77777777" w:rsidR="00810D41" w:rsidRPr="0055395E" w:rsidRDefault="00810D41" w:rsidP="00810D41">
      <w:pPr>
        <w:ind w:left="1080"/>
      </w:pPr>
      <w:r w:rsidRPr="0055395E">
        <w:rPr>
          <w:noProof/>
        </w:rPr>
        <w:drawing>
          <wp:inline distT="0" distB="0" distL="0" distR="0" wp14:anchorId="03CAE7B2" wp14:editId="4BAE9F26">
            <wp:extent cx="4570697" cy="1780623"/>
            <wp:effectExtent l="19050" t="19050" r="20955" b="10160"/>
            <wp:docPr id="902550223" name="Picture 1" descr="Removing Timeslots for Recurring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550223" name="Picture 1" descr="Removing Timeslots for Recurring Modification"/>
                    <pic:cNvPicPr/>
                  </pic:nvPicPr>
                  <pic:blipFill rotWithShape="1">
                    <a:blip r:embed="rId89"/>
                    <a:srcRect t="12111" b="15769"/>
                    <a:stretch>
                      <a:fillRect/>
                    </a:stretch>
                  </pic:blipFill>
                  <pic:spPr bwMode="auto">
                    <a:xfrm>
                      <a:off x="0" y="0"/>
                      <a:ext cx="4572000" cy="178113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3B28267" w14:textId="0AE6A843" w:rsidR="00810D41" w:rsidRPr="0055395E" w:rsidRDefault="00810D41" w:rsidP="00810D41">
      <w:pPr>
        <w:pStyle w:val="Caption"/>
        <w:ind w:left="360" w:firstLine="720"/>
        <w:rPr>
          <w:i w:val="0"/>
          <w:iCs w:val="0"/>
        </w:rPr>
      </w:pPr>
      <w:bookmarkStart w:id="363" w:name="_Ref225848978"/>
      <w:bookmarkStart w:id="364" w:name="_Toc231479269"/>
      <w:r w:rsidRPr="0055395E">
        <w:t xml:space="preserve">Figure </w:t>
      </w:r>
      <w:fldSimple w:instr=" SEQ Figure \* ARABIC ">
        <w:r w:rsidR="0072181F" w:rsidRPr="0055395E">
          <w:rPr>
            <w:noProof/>
          </w:rPr>
          <w:t>147</w:t>
        </w:r>
      </w:fldSimple>
      <w:bookmarkEnd w:id="363"/>
      <w:r w:rsidRPr="0055395E">
        <w:t xml:space="preserve">: Removing Timeslots for </w:t>
      </w:r>
      <w:r w:rsidR="006A3800" w:rsidRPr="0055395E">
        <w:t>Recurring</w:t>
      </w:r>
      <w:r w:rsidRPr="0055395E">
        <w:t xml:space="preserve"> Modification</w:t>
      </w:r>
      <w:bookmarkEnd w:id="364"/>
    </w:p>
    <w:p w14:paraId="324181FC" w14:textId="6A288D5E" w:rsidR="00810D41" w:rsidRPr="0055395E" w:rsidRDefault="00810D41" w:rsidP="00B11265">
      <w:pPr>
        <w:numPr>
          <w:ilvl w:val="0"/>
          <w:numId w:val="67"/>
        </w:numPr>
      </w:pPr>
      <w:r w:rsidRPr="0055395E">
        <w:t>When all required information has been entered, the user can select the “</w:t>
      </w:r>
      <w:r w:rsidR="00FA4731" w:rsidRPr="0055395E">
        <w:t>Next: Review Changes”</w:t>
      </w:r>
      <w:r w:rsidRPr="0055395E">
        <w:t xml:space="preserve"> button seen in</w:t>
      </w:r>
      <w:r w:rsidRPr="0055395E">
        <w:rPr>
          <w:b/>
          <w:bCs/>
        </w:rPr>
        <w:t xml:space="preserve"> </w:t>
      </w:r>
      <w:r w:rsidR="00FF2E57" w:rsidRPr="0055395E">
        <w:rPr>
          <w:b/>
          <w:bCs/>
        </w:rPr>
        <w:fldChar w:fldCharType="begin" w:fldLock="1"/>
      </w:r>
      <w:r w:rsidR="00FF2E57" w:rsidRPr="0055395E">
        <w:rPr>
          <w:b/>
          <w:bCs/>
        </w:rPr>
        <w:instrText xml:space="preserve"> REF _Ref225848998 \h  \* MERGEFORMAT </w:instrText>
      </w:r>
      <w:r w:rsidR="00FF2E57" w:rsidRPr="0055395E">
        <w:rPr>
          <w:b/>
          <w:bCs/>
        </w:rPr>
      </w:r>
      <w:r w:rsidR="00FF2E57" w:rsidRPr="0055395E">
        <w:rPr>
          <w:b/>
          <w:bCs/>
        </w:rPr>
        <w:fldChar w:fldCharType="separate"/>
      </w:r>
      <w:r w:rsidR="0055395E" w:rsidRPr="0055395E">
        <w:rPr>
          <w:rFonts w:ascii="Segoe UI Symbol" w:hAnsi="Segoe UI Symbol" w:cs="Segoe UI Symbol"/>
          <w:b/>
          <w:bCs/>
        </w:rPr>
        <w:t>⁠</w:t>
      </w:r>
      <w:hyperlink w:anchor="_Ref225848998"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CD7A98" w:rsidRPr="0055395E">
          <w:rPr>
            <w:rStyle w:val="Hyperlink"/>
            <w:rFonts w:ascii="Segoe UI Symbol" w:hAnsi="Segoe UI Symbol" w:cs="Segoe UI Symbol"/>
            <w:bCs/>
          </w:rPr>
          <w:fldChar w:fldCharType="begin" w:fldLock="1"/>
        </w:r>
        <w:r w:rsidR="00CD7A98" w:rsidRPr="0055395E">
          <w:rPr>
            <w:rStyle w:val="Hyperlink"/>
            <w:rFonts w:ascii="Segoe UI Symbol" w:hAnsi="Segoe UI Symbol" w:cs="Segoe UI Symbol"/>
            <w:bCs/>
          </w:rPr>
          <w:instrText xml:space="preserve"> REF _Ref225848998 \h  \* MERGEFORMAT </w:instrText>
        </w:r>
        <w:r w:rsidR="00CD7A98" w:rsidRPr="0055395E">
          <w:rPr>
            <w:rStyle w:val="Hyperlink"/>
            <w:rFonts w:ascii="Segoe UI Symbol" w:hAnsi="Segoe UI Symbol" w:cs="Segoe UI Symbol"/>
            <w:bCs/>
          </w:rPr>
        </w:r>
        <w:r w:rsidR="00CD7A98"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148</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CD7A98"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FF2E57" w:rsidRPr="0055395E">
        <w:rPr>
          <w:b/>
          <w:bCs/>
        </w:rPr>
        <w:fldChar w:fldCharType="end"/>
      </w:r>
      <w:r w:rsidRPr="0055395E">
        <w:rPr>
          <w:b/>
          <w:bCs/>
        </w:rPr>
        <w:t xml:space="preserve"> </w:t>
      </w:r>
      <w:r w:rsidR="00FA4731" w:rsidRPr="0055395E">
        <w:t>to continue to the next page for review.</w:t>
      </w:r>
    </w:p>
    <w:p w14:paraId="16246EDA" w14:textId="41A7DE62" w:rsidR="00810D41" w:rsidRPr="0055395E" w:rsidRDefault="001C29C5" w:rsidP="00810D41">
      <w:pPr>
        <w:ind w:left="360"/>
        <w:rPr>
          <w:b/>
          <w:bCs/>
        </w:rPr>
      </w:pPr>
      <w:r w:rsidRPr="0055395E">
        <w:rPr>
          <w:b/>
          <w:bCs/>
          <w:noProof/>
        </w:rPr>
        <w:lastRenderedPageBreak/>
        <w:drawing>
          <wp:inline distT="0" distB="0" distL="0" distR="0" wp14:anchorId="600B3489" wp14:editId="7BB46CDE">
            <wp:extent cx="5486400" cy="3097237"/>
            <wp:effectExtent l="19050" t="19050" r="19050" b="27305"/>
            <wp:docPr id="264549238" name="Picture 1" descr="Review Changes Button for Recurring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549238" name="Picture 1" descr="Review Changes Button for Recurring Modification"/>
                    <pic:cNvPicPr/>
                  </pic:nvPicPr>
                  <pic:blipFill>
                    <a:blip r:embed="rId134"/>
                    <a:stretch>
                      <a:fillRect/>
                    </a:stretch>
                  </pic:blipFill>
                  <pic:spPr>
                    <a:xfrm>
                      <a:off x="0" y="0"/>
                      <a:ext cx="5486400" cy="3097237"/>
                    </a:xfrm>
                    <a:prstGeom prst="rect">
                      <a:avLst/>
                    </a:prstGeom>
                    <a:ln>
                      <a:solidFill>
                        <a:schemeClr val="tx1"/>
                      </a:solidFill>
                    </a:ln>
                  </pic:spPr>
                </pic:pic>
              </a:graphicData>
            </a:graphic>
          </wp:inline>
        </w:drawing>
      </w:r>
    </w:p>
    <w:p w14:paraId="0EBD4D8E" w14:textId="692C4F72" w:rsidR="00810D41" w:rsidRPr="0055395E" w:rsidRDefault="00810D41" w:rsidP="00810D41">
      <w:pPr>
        <w:pStyle w:val="Caption"/>
        <w:ind w:firstLine="360"/>
        <w:rPr>
          <w:i w:val="0"/>
          <w:iCs w:val="0"/>
        </w:rPr>
      </w:pPr>
      <w:bookmarkStart w:id="365" w:name="_Ref225848998"/>
      <w:bookmarkStart w:id="366" w:name="_Toc231479270"/>
      <w:r w:rsidRPr="0055395E">
        <w:t xml:space="preserve">Figure </w:t>
      </w:r>
      <w:fldSimple w:instr=" SEQ Figure \* ARABIC ">
        <w:r w:rsidR="0072181F" w:rsidRPr="0055395E">
          <w:rPr>
            <w:noProof/>
          </w:rPr>
          <w:t>148</w:t>
        </w:r>
      </w:fldSimple>
      <w:bookmarkEnd w:id="365"/>
      <w:r w:rsidRPr="0055395E">
        <w:t xml:space="preserve">: </w:t>
      </w:r>
      <w:r w:rsidR="007D4FC6" w:rsidRPr="0055395E">
        <w:t>Review Changes</w:t>
      </w:r>
      <w:r w:rsidRPr="0055395E">
        <w:t xml:space="preserve"> Button for </w:t>
      </w:r>
      <w:r w:rsidR="006A3800" w:rsidRPr="0055395E">
        <w:t>Recurring</w:t>
      </w:r>
      <w:r w:rsidRPr="0055395E">
        <w:t xml:space="preserve"> Modification</w:t>
      </w:r>
      <w:bookmarkEnd w:id="366"/>
    </w:p>
    <w:p w14:paraId="542A0171" w14:textId="42CF0555" w:rsidR="00F24FE3" w:rsidRPr="0055395E" w:rsidRDefault="00F24FE3" w:rsidP="00F24FE3">
      <w:pPr>
        <w:pStyle w:val="NoteStyle1"/>
      </w:pPr>
      <w:r w:rsidRPr="0055395E">
        <w:t xml:space="preserve">Note: The user is required to select options from the hour </w:t>
      </w:r>
      <w:r w:rsidRPr="0055395E">
        <w:rPr>
          <w:u w:val="single"/>
        </w:rPr>
        <w:t>and</w:t>
      </w:r>
      <w:r w:rsidRPr="0055395E">
        <w:t xml:space="preserve"> minutes field in “Start Hour” for the “</w:t>
      </w:r>
      <w:r w:rsidR="00383993" w:rsidRPr="0055395E">
        <w:t>Next: Review Changes</w:t>
      </w:r>
      <w:r w:rsidRPr="0055395E">
        <w:t>” button to become highlighted.</w:t>
      </w:r>
    </w:p>
    <w:p w14:paraId="2AE53678" w14:textId="56EE3464" w:rsidR="002F5BB7" w:rsidRPr="0055395E" w:rsidRDefault="002F5BB7" w:rsidP="002F5BB7">
      <w:pPr>
        <w:pStyle w:val="ListParagraph"/>
        <w:numPr>
          <w:ilvl w:val="0"/>
          <w:numId w:val="67"/>
        </w:numPr>
        <w:spacing w:before="120" w:after="120"/>
        <w:contextualSpacing w:val="0"/>
      </w:pPr>
      <w:r w:rsidRPr="0055395E">
        <w:t xml:space="preserve">On the Review &amp; Save Changes page (see </w:t>
      </w:r>
      <w:r w:rsidR="00CD7A98" w:rsidRPr="0055395E">
        <w:rPr>
          <w:b/>
          <w:bCs/>
        </w:rPr>
        <w:fldChar w:fldCharType="begin" w:fldLock="1"/>
      </w:r>
      <w:r w:rsidR="00CD7A98" w:rsidRPr="0055395E">
        <w:rPr>
          <w:b/>
          <w:bCs/>
        </w:rPr>
        <w:instrText xml:space="preserve"> REF _Ref231378542 \h  \* MERGEFORMAT </w:instrText>
      </w:r>
      <w:r w:rsidR="00CD7A98" w:rsidRPr="0055395E">
        <w:rPr>
          <w:b/>
          <w:bCs/>
        </w:rPr>
      </w:r>
      <w:r w:rsidR="00CD7A98" w:rsidRPr="0055395E">
        <w:rPr>
          <w:b/>
          <w:bCs/>
        </w:rPr>
        <w:fldChar w:fldCharType="separate"/>
      </w:r>
      <w:r w:rsidR="0055395E" w:rsidRPr="0055395E">
        <w:rPr>
          <w:rFonts w:ascii="Segoe UI Symbol" w:hAnsi="Segoe UI Symbol" w:cs="Segoe UI Symbol"/>
          <w:b/>
          <w:bCs/>
        </w:rPr>
        <w:t>⁠</w:t>
      </w:r>
      <w:hyperlink w:anchor="_Ref231378542"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149</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CD7A98" w:rsidRPr="0055395E">
        <w:rPr>
          <w:b/>
          <w:bCs/>
        </w:rPr>
        <w:fldChar w:fldCharType="end"/>
      </w:r>
      <w:r w:rsidRPr="0055395E">
        <w:t xml:space="preserve"> for example), the user will need to review the timeslot changes and select the “Save Changes” button to confirm. If further changes are necessary, the user can select the “Go Back” button to return to the configuration page.</w:t>
      </w:r>
    </w:p>
    <w:p w14:paraId="4A1B21B3" w14:textId="77777777" w:rsidR="001D65B2" w:rsidRPr="0055395E" w:rsidRDefault="001D65B2" w:rsidP="001D65B2">
      <w:pPr>
        <w:pStyle w:val="ListParagraph"/>
        <w:keepNext/>
        <w:spacing w:before="120" w:after="120"/>
        <w:ind w:left="360"/>
        <w:contextualSpacing w:val="0"/>
      </w:pPr>
      <w:r w:rsidRPr="0055395E">
        <w:rPr>
          <w:noProof/>
        </w:rPr>
        <w:lastRenderedPageBreak/>
        <w:drawing>
          <wp:inline distT="0" distB="0" distL="0" distR="0" wp14:anchorId="060E2DC8" wp14:editId="39F0B84D">
            <wp:extent cx="5029200" cy="7812351"/>
            <wp:effectExtent l="19050" t="19050" r="19050" b="17780"/>
            <wp:docPr id="366790862" name="Picture 1" descr="Review Page for Adding Recurring Times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790862" name="Picture 1" descr="Review Page for Adding Recurring Timeslots"/>
                    <pic:cNvPicPr/>
                  </pic:nvPicPr>
                  <pic:blipFill>
                    <a:blip r:embed="rId135"/>
                    <a:stretch>
                      <a:fillRect/>
                    </a:stretch>
                  </pic:blipFill>
                  <pic:spPr>
                    <a:xfrm>
                      <a:off x="0" y="0"/>
                      <a:ext cx="5029200" cy="7812351"/>
                    </a:xfrm>
                    <a:prstGeom prst="rect">
                      <a:avLst/>
                    </a:prstGeom>
                    <a:ln>
                      <a:solidFill>
                        <a:schemeClr val="tx1"/>
                      </a:solidFill>
                    </a:ln>
                  </pic:spPr>
                </pic:pic>
              </a:graphicData>
            </a:graphic>
          </wp:inline>
        </w:drawing>
      </w:r>
    </w:p>
    <w:p w14:paraId="77DDED8E" w14:textId="6A007B9C" w:rsidR="002F5BB7" w:rsidRPr="0055395E" w:rsidRDefault="001D65B2" w:rsidP="001D65B2">
      <w:pPr>
        <w:pStyle w:val="Caption"/>
        <w:ind w:firstLine="360"/>
      </w:pPr>
      <w:bookmarkStart w:id="367" w:name="_Ref231378542"/>
      <w:bookmarkStart w:id="368" w:name="_Toc231479271"/>
      <w:r w:rsidRPr="0055395E">
        <w:t xml:space="preserve">Figure </w:t>
      </w:r>
      <w:fldSimple w:instr=" SEQ Figure \* ARABIC ">
        <w:r w:rsidR="0072181F" w:rsidRPr="0055395E">
          <w:rPr>
            <w:noProof/>
          </w:rPr>
          <w:t>149</w:t>
        </w:r>
      </w:fldSimple>
      <w:bookmarkEnd w:id="367"/>
      <w:r w:rsidRPr="0055395E">
        <w:t>: Review Page for Adding Recurring Timeslots</w:t>
      </w:r>
      <w:bookmarkEnd w:id="368"/>
    </w:p>
    <w:p w14:paraId="6A863972" w14:textId="59780700" w:rsidR="00F24FE3" w:rsidRPr="0055395E" w:rsidRDefault="00F24FE3" w:rsidP="00D24FD0">
      <w:pPr>
        <w:pStyle w:val="ListNumberLevel2"/>
        <w:numPr>
          <w:ilvl w:val="0"/>
          <w:numId w:val="67"/>
        </w:numPr>
      </w:pPr>
      <w:r w:rsidRPr="0055395E">
        <w:lastRenderedPageBreak/>
        <w:t xml:space="preserve">The user can confirm the changes have been made successfully when the pop-up seen in </w:t>
      </w:r>
      <w:r w:rsidR="00FF2E57" w:rsidRPr="0055395E">
        <w:rPr>
          <w:b/>
          <w:bCs/>
        </w:rPr>
        <w:fldChar w:fldCharType="begin" w:fldLock="1"/>
      </w:r>
      <w:r w:rsidR="00FF2E57" w:rsidRPr="0055395E">
        <w:rPr>
          <w:b/>
          <w:bCs/>
        </w:rPr>
        <w:instrText xml:space="preserve"> REF _Ref213157908 \h  \* MERGEFORMAT </w:instrText>
      </w:r>
      <w:r w:rsidR="00FF2E57" w:rsidRPr="0055395E">
        <w:rPr>
          <w:b/>
          <w:bCs/>
        </w:rPr>
      </w:r>
      <w:r w:rsidR="00FF2E57" w:rsidRPr="0055395E">
        <w:rPr>
          <w:b/>
          <w:bCs/>
        </w:rPr>
        <w:fldChar w:fldCharType="separate"/>
      </w:r>
      <w:r w:rsidR="0055395E" w:rsidRPr="0055395E">
        <w:rPr>
          <w:rFonts w:ascii="Segoe UI Symbol" w:hAnsi="Segoe UI Symbol" w:cs="Segoe UI Symbol"/>
          <w:b/>
          <w:bCs/>
        </w:rPr>
        <w:t>⁠</w:t>
      </w:r>
      <w:hyperlink w:anchor="_Ref213157908"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760AEB" w:rsidRPr="007D7044">
          <w:rPr>
            <w:rStyle w:val="StyleHyperlinkBold"/>
          </w:rPr>
          <w:fldChar w:fldCharType="begin" w:fldLock="1"/>
        </w:r>
        <w:r w:rsidR="00760AEB" w:rsidRPr="007D7044">
          <w:rPr>
            <w:rStyle w:val="StyleHyperlinkBold"/>
          </w:rPr>
          <w:instrText xml:space="preserve"> REF _Ref213157908 \h  \* MERGEFORMAT </w:instrText>
        </w:r>
        <w:r w:rsidR="00760AEB" w:rsidRPr="007D7044">
          <w:rPr>
            <w:rStyle w:val="StyleHyperlinkBold"/>
          </w:rPr>
        </w:r>
        <w:r w:rsidR="00760AEB"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150</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760AEB"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FF2E57" w:rsidRPr="0055395E">
        <w:rPr>
          <w:b/>
          <w:bCs/>
        </w:rPr>
        <w:fldChar w:fldCharType="end"/>
      </w:r>
      <w:r w:rsidR="00D741B1" w:rsidRPr="0055395E">
        <w:rPr>
          <w:b/>
          <w:bCs/>
        </w:rPr>
        <w:t xml:space="preserve"> </w:t>
      </w:r>
      <w:r w:rsidRPr="0055395E">
        <w:t>appears.</w:t>
      </w:r>
    </w:p>
    <w:p w14:paraId="3A56ABBF" w14:textId="77777777" w:rsidR="00F24FE3" w:rsidRPr="0055395E" w:rsidRDefault="00F24FE3" w:rsidP="00F24FE3">
      <w:pPr>
        <w:ind w:left="360"/>
      </w:pPr>
      <w:r w:rsidRPr="0055395E">
        <w:rPr>
          <w:noProof/>
        </w:rPr>
        <w:drawing>
          <wp:inline distT="0" distB="0" distL="0" distR="0" wp14:anchorId="04C4648B" wp14:editId="7C3D7B22">
            <wp:extent cx="4572000" cy="2087848"/>
            <wp:effectExtent l="19050" t="19050" r="19050" b="27305"/>
            <wp:docPr id="1230489464" name="Picture 1" descr="Save Successful Message for Recurring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489464" name="Picture 1" descr="Save Successful Message for Recurring Modification"/>
                    <pic:cNvPicPr/>
                  </pic:nvPicPr>
                  <pic:blipFill>
                    <a:blip r:embed="rId92"/>
                    <a:stretch>
                      <a:fillRect/>
                    </a:stretch>
                  </pic:blipFill>
                  <pic:spPr>
                    <a:xfrm>
                      <a:off x="0" y="0"/>
                      <a:ext cx="4572000" cy="2087848"/>
                    </a:xfrm>
                    <a:prstGeom prst="rect">
                      <a:avLst/>
                    </a:prstGeom>
                    <a:ln>
                      <a:solidFill>
                        <a:schemeClr val="tx1"/>
                      </a:solidFill>
                    </a:ln>
                  </pic:spPr>
                </pic:pic>
              </a:graphicData>
            </a:graphic>
          </wp:inline>
        </w:drawing>
      </w:r>
    </w:p>
    <w:p w14:paraId="2A07965B" w14:textId="3A5EB072" w:rsidR="00F24FE3" w:rsidRPr="0055395E" w:rsidRDefault="00F24FE3" w:rsidP="00F24FE3">
      <w:pPr>
        <w:pStyle w:val="Caption"/>
        <w:ind w:firstLine="360"/>
        <w:rPr>
          <w:i w:val="0"/>
          <w:iCs w:val="0"/>
        </w:rPr>
      </w:pPr>
      <w:bookmarkStart w:id="369" w:name="_Ref213157908"/>
      <w:bookmarkStart w:id="370" w:name="_Toc231479272"/>
      <w:r w:rsidRPr="0055395E">
        <w:t xml:space="preserve">Figure </w:t>
      </w:r>
      <w:fldSimple w:instr=" SEQ Figure \* ARABIC ">
        <w:r w:rsidR="0072181F" w:rsidRPr="0055395E">
          <w:rPr>
            <w:noProof/>
          </w:rPr>
          <w:t>150</w:t>
        </w:r>
      </w:fldSimple>
      <w:bookmarkEnd w:id="369"/>
      <w:r w:rsidRPr="0055395E">
        <w:t xml:space="preserve">: Save Successful Message for </w:t>
      </w:r>
      <w:r w:rsidR="008F61F8" w:rsidRPr="0055395E">
        <w:t>Recurring</w:t>
      </w:r>
      <w:r w:rsidRPr="0055395E">
        <w:t xml:space="preserve"> Modification</w:t>
      </w:r>
      <w:bookmarkEnd w:id="370"/>
    </w:p>
    <w:p w14:paraId="001FDDFB" w14:textId="72C57DD6" w:rsidR="00F24FE3" w:rsidRPr="0055395E" w:rsidRDefault="00F24FE3" w:rsidP="00800577">
      <w:pPr>
        <w:pStyle w:val="ListNumberLevel2"/>
        <w:numPr>
          <w:ilvl w:val="0"/>
          <w:numId w:val="67"/>
        </w:numPr>
      </w:pPr>
      <w:r w:rsidRPr="0055395E">
        <w:t xml:space="preserve">After successfully saving the edit, the user can select the “Continue” button shown in </w:t>
      </w:r>
      <w:r w:rsidR="00FF2E57" w:rsidRPr="0055395E">
        <w:rPr>
          <w:b/>
          <w:bCs/>
        </w:rPr>
        <w:fldChar w:fldCharType="begin" w:fldLock="1"/>
      </w:r>
      <w:r w:rsidR="00FF2E57" w:rsidRPr="0055395E">
        <w:rPr>
          <w:b/>
          <w:bCs/>
        </w:rPr>
        <w:instrText xml:space="preserve"> REF _Ref213157908 \h  \* MERGEFORMAT </w:instrText>
      </w:r>
      <w:r w:rsidR="00FF2E57" w:rsidRPr="0055395E">
        <w:rPr>
          <w:b/>
          <w:bCs/>
        </w:rPr>
      </w:r>
      <w:r w:rsidR="00FF2E57" w:rsidRPr="0055395E">
        <w:rPr>
          <w:b/>
          <w:bCs/>
        </w:rPr>
        <w:fldChar w:fldCharType="separate"/>
      </w:r>
      <w:r w:rsidR="0055395E" w:rsidRPr="007D7044">
        <w:rPr>
          <w:rStyle w:val="StyleHyperlinkBold"/>
          <w:rFonts w:ascii="Segoe UI Symbol" w:hAnsi="Segoe UI Symbol" w:cs="Segoe UI Symbol"/>
        </w:rPr>
        <w:t>⁠</w:t>
      </w:r>
      <w:hyperlink w:anchor="_Ref213157908"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760AEB" w:rsidRPr="007D7044">
          <w:rPr>
            <w:rStyle w:val="StyleHyperlinkBold"/>
          </w:rPr>
          <w:fldChar w:fldCharType="begin" w:fldLock="1"/>
        </w:r>
        <w:r w:rsidR="00760AEB" w:rsidRPr="007D7044">
          <w:rPr>
            <w:rStyle w:val="StyleHyperlinkBold"/>
          </w:rPr>
          <w:instrText xml:space="preserve"> REF _Ref213157908 \h  \* MERGEFORMAT </w:instrText>
        </w:r>
        <w:r w:rsidR="00760AEB" w:rsidRPr="007D7044">
          <w:rPr>
            <w:rStyle w:val="StyleHyperlinkBold"/>
          </w:rPr>
        </w:r>
        <w:r w:rsidR="00760AEB"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150</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760AEB"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55395E">
        <w:rPr>
          <w:rFonts w:ascii="Segoe UI Symbol" w:hAnsi="Segoe UI Symbol" w:cs="Segoe UI Symbol"/>
          <w:b/>
          <w:bCs/>
        </w:rPr>
        <w:t>⁠</w:t>
      </w:r>
      <w:r w:rsidR="00FF2E57" w:rsidRPr="0055395E">
        <w:rPr>
          <w:b/>
          <w:bCs/>
        </w:rPr>
        <w:fldChar w:fldCharType="end"/>
      </w:r>
      <w:r w:rsidR="00D741B1" w:rsidRPr="0055395E">
        <w:rPr>
          <w:b/>
          <w:bCs/>
        </w:rPr>
        <w:t xml:space="preserve"> </w:t>
      </w:r>
      <w:r w:rsidRPr="0055395E">
        <w:t>to be returned to the clinic configurations page of the specified clinic</w:t>
      </w:r>
    </w:p>
    <w:p w14:paraId="61938D25" w14:textId="42FDEC8C" w:rsidR="00F24FE3" w:rsidRPr="0055395E" w:rsidRDefault="00F24FE3" w:rsidP="00800577">
      <w:pPr>
        <w:pStyle w:val="Heading4"/>
      </w:pPr>
      <w:bookmarkStart w:id="371" w:name="_Toc231479081"/>
      <w:r w:rsidRPr="0055395E">
        <w:t>4.4.4.2 Removing Timeslots for Recurring Modification</w:t>
      </w:r>
      <w:bookmarkEnd w:id="371"/>
    </w:p>
    <w:p w14:paraId="749AAFAA" w14:textId="4C17C1AC" w:rsidR="00F24FE3" w:rsidRPr="0055395E" w:rsidRDefault="00F24FE3" w:rsidP="00800577">
      <w:pPr>
        <w:numPr>
          <w:ilvl w:val="0"/>
          <w:numId w:val="68"/>
        </w:numPr>
      </w:pPr>
      <w:r w:rsidRPr="0055395E">
        <w:t xml:space="preserve">Select the radio button next to “Remove Grid Availability” as seen in </w:t>
      </w:r>
      <w:r w:rsidR="0035625A" w:rsidRPr="0055395E">
        <w:rPr>
          <w:b/>
          <w:bCs/>
        </w:rPr>
        <w:fldChar w:fldCharType="begin" w:fldLock="1"/>
      </w:r>
      <w:r w:rsidR="0035625A" w:rsidRPr="0055395E">
        <w:rPr>
          <w:b/>
          <w:bCs/>
        </w:rPr>
        <w:instrText xml:space="preserve"> REF _Ref213157909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213157909"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760AEB" w:rsidRPr="007D7044">
          <w:rPr>
            <w:rStyle w:val="StyleHyperlinkBold"/>
          </w:rPr>
          <w:fldChar w:fldCharType="begin" w:fldLock="1"/>
        </w:r>
        <w:r w:rsidR="00760AEB" w:rsidRPr="007D7044">
          <w:rPr>
            <w:rStyle w:val="StyleHyperlinkBold"/>
          </w:rPr>
          <w:instrText xml:space="preserve"> REF _Ref213157909 \h  \* MERGEFORMAT </w:instrText>
        </w:r>
        <w:r w:rsidR="00760AEB" w:rsidRPr="007D7044">
          <w:rPr>
            <w:rStyle w:val="StyleHyperlinkBold"/>
          </w:rPr>
        </w:r>
        <w:r w:rsidR="00760AEB"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151</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760AEB"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35625A" w:rsidRPr="0055395E">
        <w:rPr>
          <w:b/>
          <w:bCs/>
        </w:rPr>
        <w:fldChar w:fldCharType="end"/>
      </w:r>
      <w:r w:rsidR="00D741B1" w:rsidRPr="0055395E">
        <w:rPr>
          <w:b/>
          <w:bCs/>
        </w:rPr>
        <w:t xml:space="preserve"> </w:t>
      </w:r>
      <w:r w:rsidRPr="0055395E">
        <w:t xml:space="preserve">to remove a timeslot. </w:t>
      </w:r>
    </w:p>
    <w:p w14:paraId="6D51F235" w14:textId="07B6C9E4" w:rsidR="00F24FE3" w:rsidRPr="0055395E" w:rsidRDefault="00A068FB" w:rsidP="00F24FE3">
      <w:pPr>
        <w:ind w:left="360"/>
      </w:pPr>
      <w:r w:rsidRPr="0055395E">
        <w:rPr>
          <w:noProof/>
        </w:rPr>
        <w:lastRenderedPageBreak/>
        <w:drawing>
          <wp:inline distT="0" distB="0" distL="0" distR="0" wp14:anchorId="0A6BE6FB" wp14:editId="19277E82">
            <wp:extent cx="5486400" cy="6966438"/>
            <wp:effectExtent l="19050" t="19050" r="19050" b="25400"/>
            <wp:docPr id="2000386886" name="Picture 1" descr="Remove Grid Availability Radio Button for Recurring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386886" name="Picture 1" descr="Remove Grid Availability Radio Button for Recurring Modification"/>
                    <pic:cNvPicPr/>
                  </pic:nvPicPr>
                  <pic:blipFill>
                    <a:blip r:embed="rId136"/>
                    <a:stretch>
                      <a:fillRect/>
                    </a:stretch>
                  </pic:blipFill>
                  <pic:spPr>
                    <a:xfrm>
                      <a:off x="0" y="0"/>
                      <a:ext cx="5486400" cy="6966438"/>
                    </a:xfrm>
                    <a:prstGeom prst="rect">
                      <a:avLst/>
                    </a:prstGeom>
                    <a:ln>
                      <a:solidFill>
                        <a:schemeClr val="tx1"/>
                      </a:solidFill>
                    </a:ln>
                  </pic:spPr>
                </pic:pic>
              </a:graphicData>
            </a:graphic>
          </wp:inline>
        </w:drawing>
      </w:r>
    </w:p>
    <w:p w14:paraId="7BC5D95B" w14:textId="4705EC33" w:rsidR="00F24FE3" w:rsidRPr="0055395E" w:rsidRDefault="00F24FE3" w:rsidP="00F24FE3">
      <w:pPr>
        <w:pStyle w:val="Caption"/>
        <w:ind w:firstLine="360"/>
        <w:rPr>
          <w:i w:val="0"/>
          <w:iCs w:val="0"/>
        </w:rPr>
      </w:pPr>
      <w:bookmarkStart w:id="372" w:name="_Ref213157909"/>
      <w:bookmarkStart w:id="373" w:name="_Toc231479273"/>
      <w:r w:rsidRPr="0055395E">
        <w:t xml:space="preserve">Figure </w:t>
      </w:r>
      <w:fldSimple w:instr=" SEQ Figure \* ARABIC ">
        <w:r w:rsidR="0072181F" w:rsidRPr="0055395E">
          <w:rPr>
            <w:noProof/>
          </w:rPr>
          <w:t>151</w:t>
        </w:r>
      </w:fldSimple>
      <w:bookmarkEnd w:id="372"/>
      <w:r w:rsidRPr="0055395E">
        <w:t xml:space="preserve">: Remove Grid Availability Radio Button for </w:t>
      </w:r>
      <w:r w:rsidR="00F2763B" w:rsidRPr="0055395E">
        <w:t>Recurring</w:t>
      </w:r>
      <w:r w:rsidRPr="0055395E">
        <w:t xml:space="preserve"> Modification</w:t>
      </w:r>
      <w:bookmarkEnd w:id="373"/>
    </w:p>
    <w:p w14:paraId="70306CDF" w14:textId="64BCA038" w:rsidR="00F24FE3" w:rsidRPr="0055395E" w:rsidRDefault="00800577" w:rsidP="00800577">
      <w:pPr>
        <w:numPr>
          <w:ilvl w:val="0"/>
          <w:numId w:val="68"/>
        </w:numPr>
      </w:pPr>
      <w:r w:rsidRPr="0055395E">
        <w:t>The user will then need to select a Start and End date from the dropdowns shown below in</w:t>
      </w:r>
      <w:r w:rsidR="0035625A" w:rsidRPr="0055395E">
        <w:t xml:space="preserve"> </w:t>
      </w:r>
      <w:r w:rsidR="0035625A" w:rsidRPr="0055395E">
        <w:rPr>
          <w:b/>
          <w:bCs/>
        </w:rPr>
        <w:fldChar w:fldCharType="begin" w:fldLock="1"/>
      </w:r>
      <w:r w:rsidR="0035625A" w:rsidRPr="0055395E">
        <w:rPr>
          <w:b/>
          <w:bCs/>
        </w:rPr>
        <w:instrText xml:space="preserve"> REF _Ref213158043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213158043"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760AEB" w:rsidRPr="0055395E">
          <w:rPr>
            <w:rStyle w:val="Hyperlink"/>
            <w:rFonts w:ascii="Segoe UI Symbol" w:hAnsi="Segoe UI Symbol" w:cs="Segoe UI Symbol"/>
            <w:bCs/>
          </w:rPr>
          <w:fldChar w:fldCharType="begin" w:fldLock="1"/>
        </w:r>
        <w:r w:rsidR="00760AEB" w:rsidRPr="0055395E">
          <w:rPr>
            <w:rStyle w:val="Hyperlink"/>
            <w:rFonts w:ascii="Segoe UI Symbol" w:hAnsi="Segoe UI Symbol" w:cs="Segoe UI Symbol"/>
            <w:bCs/>
          </w:rPr>
          <w:instrText xml:space="preserve"> REF _Ref213158043 \h  \* MERGEFORMAT </w:instrText>
        </w:r>
        <w:r w:rsidR="00760AEB" w:rsidRPr="0055395E">
          <w:rPr>
            <w:rStyle w:val="Hyperlink"/>
            <w:rFonts w:ascii="Segoe UI Symbol" w:hAnsi="Segoe UI Symbol" w:cs="Segoe UI Symbol"/>
            <w:bCs/>
          </w:rPr>
        </w:r>
        <w:r w:rsidR="00760AEB"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152</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760AEB"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35625A" w:rsidRPr="0055395E">
        <w:rPr>
          <w:b/>
          <w:bCs/>
        </w:rPr>
        <w:fldChar w:fldCharType="end"/>
      </w:r>
      <w:r w:rsidR="00F24FE3" w:rsidRPr="0055395E">
        <w:t>.</w:t>
      </w:r>
    </w:p>
    <w:p w14:paraId="0CCD87BF" w14:textId="5CB3CFC5" w:rsidR="00F24FE3" w:rsidRPr="0055395E" w:rsidRDefault="00904F20" w:rsidP="00F24FE3">
      <w:pPr>
        <w:ind w:left="360"/>
      </w:pPr>
      <w:r w:rsidRPr="0055395E">
        <w:rPr>
          <w:noProof/>
        </w:rPr>
        <w:lastRenderedPageBreak/>
        <w:drawing>
          <wp:inline distT="0" distB="0" distL="0" distR="0" wp14:anchorId="7936B2FF" wp14:editId="20BD2140">
            <wp:extent cx="5486400" cy="6966438"/>
            <wp:effectExtent l="19050" t="19050" r="19050" b="25400"/>
            <wp:docPr id="1293869619" name="Picture 1" descr="Calendar Dropdown for Removing Grid Availability in Recurring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869619" name="Picture 1" descr="Calendar Dropdown for Removing Grid Availability in Recurring Modification"/>
                    <pic:cNvPicPr/>
                  </pic:nvPicPr>
                  <pic:blipFill>
                    <a:blip r:embed="rId137"/>
                    <a:stretch>
                      <a:fillRect/>
                    </a:stretch>
                  </pic:blipFill>
                  <pic:spPr>
                    <a:xfrm>
                      <a:off x="0" y="0"/>
                      <a:ext cx="5486400" cy="6966438"/>
                    </a:xfrm>
                    <a:prstGeom prst="rect">
                      <a:avLst/>
                    </a:prstGeom>
                    <a:ln>
                      <a:solidFill>
                        <a:schemeClr val="tx1"/>
                      </a:solidFill>
                    </a:ln>
                  </pic:spPr>
                </pic:pic>
              </a:graphicData>
            </a:graphic>
          </wp:inline>
        </w:drawing>
      </w:r>
    </w:p>
    <w:p w14:paraId="43DD710B" w14:textId="0ABA4EB7" w:rsidR="00F24FE3" w:rsidRPr="0055395E" w:rsidRDefault="00F24FE3" w:rsidP="00F24FE3">
      <w:pPr>
        <w:pStyle w:val="Caption"/>
        <w:ind w:firstLine="360"/>
      </w:pPr>
      <w:bookmarkStart w:id="374" w:name="_Ref213158043"/>
      <w:bookmarkStart w:id="375" w:name="_Toc231479274"/>
      <w:r w:rsidRPr="0055395E">
        <w:t xml:space="preserve">Figure </w:t>
      </w:r>
      <w:fldSimple w:instr=" SEQ Figure \* ARABIC ">
        <w:r w:rsidR="0072181F" w:rsidRPr="0055395E">
          <w:rPr>
            <w:noProof/>
          </w:rPr>
          <w:t>152</w:t>
        </w:r>
      </w:fldSimple>
      <w:bookmarkEnd w:id="374"/>
      <w:r w:rsidRPr="0055395E">
        <w:t>: Calendar</w:t>
      </w:r>
      <w:r w:rsidR="00800577" w:rsidRPr="0055395E">
        <w:t xml:space="preserve"> Dropdown</w:t>
      </w:r>
      <w:r w:rsidRPr="0055395E">
        <w:t xml:space="preserve"> for Removing Grid Availability in</w:t>
      </w:r>
      <w:r w:rsidR="00800577" w:rsidRPr="0055395E">
        <w:t xml:space="preserve"> Recurring</w:t>
      </w:r>
      <w:r w:rsidRPr="0055395E">
        <w:t xml:space="preserve"> Modification</w:t>
      </w:r>
      <w:bookmarkEnd w:id="375"/>
    </w:p>
    <w:p w14:paraId="776E3E6B" w14:textId="1B0AD417" w:rsidR="00533E3A" w:rsidRPr="0055395E" w:rsidRDefault="00857437" w:rsidP="00533E3A">
      <w:pPr>
        <w:numPr>
          <w:ilvl w:val="0"/>
          <w:numId w:val="68"/>
        </w:numPr>
      </w:pPr>
      <w:r w:rsidRPr="0055395E">
        <w:t>The</w:t>
      </w:r>
      <w:r w:rsidR="00533E3A" w:rsidRPr="0055395E">
        <w:t xml:space="preserve"> user will </w:t>
      </w:r>
      <w:r w:rsidRPr="0055395E">
        <w:t xml:space="preserve">also </w:t>
      </w:r>
      <w:r w:rsidR="00533E3A" w:rsidRPr="0055395E">
        <w:t>need to select from the “Recurrence Pattern” dropdown menu seen in</w:t>
      </w:r>
      <w:r w:rsidR="0035625A" w:rsidRPr="0055395E">
        <w:t xml:space="preserve"> </w:t>
      </w:r>
      <w:r w:rsidR="0035625A" w:rsidRPr="0055395E">
        <w:rPr>
          <w:b/>
          <w:bCs/>
        </w:rPr>
        <w:fldChar w:fldCharType="begin" w:fldLock="1"/>
      </w:r>
      <w:r w:rsidR="0035625A" w:rsidRPr="0055395E">
        <w:rPr>
          <w:b/>
          <w:bCs/>
        </w:rPr>
        <w:instrText xml:space="preserve"> REF _Ref213158929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213158929"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760AEB" w:rsidRPr="0055395E">
          <w:rPr>
            <w:rStyle w:val="Hyperlink"/>
            <w:rFonts w:ascii="Segoe UI Symbol" w:hAnsi="Segoe UI Symbol" w:cs="Segoe UI Symbol"/>
            <w:bCs/>
          </w:rPr>
          <w:fldChar w:fldCharType="begin" w:fldLock="1"/>
        </w:r>
        <w:r w:rsidR="00760AEB" w:rsidRPr="0055395E">
          <w:rPr>
            <w:rStyle w:val="Hyperlink"/>
            <w:rFonts w:ascii="Segoe UI Symbol" w:hAnsi="Segoe UI Symbol" w:cs="Segoe UI Symbol"/>
            <w:bCs/>
          </w:rPr>
          <w:instrText xml:space="preserve"> REF _Ref213158929 \h  \* MERGEFORMAT </w:instrText>
        </w:r>
        <w:r w:rsidR="00760AEB" w:rsidRPr="0055395E">
          <w:rPr>
            <w:rStyle w:val="Hyperlink"/>
            <w:rFonts w:ascii="Segoe UI Symbol" w:hAnsi="Segoe UI Symbol" w:cs="Segoe UI Symbol"/>
            <w:bCs/>
          </w:rPr>
        </w:r>
        <w:r w:rsidR="00760AEB"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153</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760AEB"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35625A" w:rsidRPr="0055395E">
        <w:rPr>
          <w:b/>
          <w:bCs/>
        </w:rPr>
        <w:fldChar w:fldCharType="end"/>
      </w:r>
      <w:r w:rsidR="00533E3A" w:rsidRPr="0055395E">
        <w:t>.</w:t>
      </w:r>
    </w:p>
    <w:p w14:paraId="5B5D931E" w14:textId="2D038842" w:rsidR="00533E3A" w:rsidRPr="0055395E" w:rsidRDefault="009B615B" w:rsidP="00533E3A">
      <w:pPr>
        <w:keepNext/>
        <w:ind w:left="360"/>
      </w:pPr>
      <w:r w:rsidRPr="0055395E">
        <w:rPr>
          <w:noProof/>
        </w:rPr>
        <w:lastRenderedPageBreak/>
        <w:drawing>
          <wp:inline distT="0" distB="0" distL="0" distR="0" wp14:anchorId="7B8F0F8F" wp14:editId="71BD367B">
            <wp:extent cx="5486400" cy="2167597"/>
            <wp:effectExtent l="19050" t="19050" r="19050" b="23495"/>
            <wp:docPr id="851003440" name="Picture 1" descr="Recurrence Pattern Dropdown for Removing Grid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003440" name="Picture 1" descr="Recurrence Pattern Dropdown for Removing Grid Availability"/>
                    <pic:cNvPicPr/>
                  </pic:nvPicPr>
                  <pic:blipFill>
                    <a:blip r:embed="rId138"/>
                    <a:stretch>
                      <a:fillRect/>
                    </a:stretch>
                  </pic:blipFill>
                  <pic:spPr>
                    <a:xfrm>
                      <a:off x="0" y="0"/>
                      <a:ext cx="5486400" cy="2167597"/>
                    </a:xfrm>
                    <a:prstGeom prst="rect">
                      <a:avLst/>
                    </a:prstGeom>
                    <a:ln>
                      <a:solidFill>
                        <a:schemeClr val="tx1"/>
                      </a:solidFill>
                    </a:ln>
                  </pic:spPr>
                </pic:pic>
              </a:graphicData>
            </a:graphic>
          </wp:inline>
        </w:drawing>
      </w:r>
    </w:p>
    <w:p w14:paraId="2FE1D6AB" w14:textId="08B5E56D" w:rsidR="00533E3A" w:rsidRPr="0055395E" w:rsidRDefault="00533E3A" w:rsidP="00533E3A">
      <w:pPr>
        <w:pStyle w:val="Caption"/>
        <w:ind w:left="360"/>
      </w:pPr>
      <w:bookmarkStart w:id="376" w:name="_Ref213158929"/>
      <w:bookmarkStart w:id="377" w:name="_Toc231479275"/>
      <w:r w:rsidRPr="0055395E">
        <w:t xml:space="preserve">Figure </w:t>
      </w:r>
      <w:fldSimple w:instr=" SEQ Figure \* ARABIC ">
        <w:r w:rsidR="0072181F" w:rsidRPr="0055395E">
          <w:rPr>
            <w:noProof/>
          </w:rPr>
          <w:t>153</w:t>
        </w:r>
      </w:fldSimple>
      <w:bookmarkEnd w:id="376"/>
      <w:r w:rsidRPr="0055395E">
        <w:t>: Recurrence Pattern Dropdown</w:t>
      </w:r>
      <w:r w:rsidR="008320AB" w:rsidRPr="0055395E">
        <w:t xml:space="preserve"> for Removing Grid Availability</w:t>
      </w:r>
      <w:bookmarkEnd w:id="377"/>
    </w:p>
    <w:p w14:paraId="05F51FC3" w14:textId="32293D38" w:rsidR="00533E3A" w:rsidRPr="0055395E" w:rsidRDefault="00533E3A" w:rsidP="00533E3A">
      <w:pPr>
        <w:numPr>
          <w:ilvl w:val="0"/>
          <w:numId w:val="68"/>
        </w:numPr>
      </w:pPr>
      <w:r w:rsidRPr="0055395E">
        <w:t xml:space="preserve">After selecting a recurrence pattern, the user will be required to specify the information and populate the fields for either a Monthly (see </w:t>
      </w:r>
      <w:r w:rsidR="0035625A" w:rsidRPr="0055395E">
        <w:rPr>
          <w:b/>
          <w:bCs/>
        </w:rPr>
        <w:fldChar w:fldCharType="begin" w:fldLock="1"/>
      </w:r>
      <w:r w:rsidR="0035625A" w:rsidRPr="0055395E">
        <w:rPr>
          <w:b/>
          <w:bCs/>
        </w:rPr>
        <w:instrText xml:space="preserve"> REF _Ref213159256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213159256"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760AEB" w:rsidRPr="0055395E">
          <w:rPr>
            <w:rStyle w:val="Hyperlink"/>
            <w:rFonts w:ascii="Segoe UI Symbol" w:hAnsi="Segoe UI Symbol" w:cs="Segoe UI Symbol"/>
            <w:bCs/>
          </w:rPr>
          <w:fldChar w:fldCharType="begin" w:fldLock="1"/>
        </w:r>
        <w:r w:rsidR="00760AEB" w:rsidRPr="0055395E">
          <w:rPr>
            <w:rStyle w:val="Hyperlink"/>
            <w:rFonts w:ascii="Segoe UI Symbol" w:hAnsi="Segoe UI Symbol" w:cs="Segoe UI Symbol"/>
            <w:bCs/>
          </w:rPr>
          <w:instrText xml:space="preserve"> REF _Ref213159256 \h  \* MERGEFORMAT </w:instrText>
        </w:r>
        <w:r w:rsidR="00760AEB" w:rsidRPr="0055395E">
          <w:rPr>
            <w:rStyle w:val="Hyperlink"/>
            <w:rFonts w:ascii="Segoe UI Symbol" w:hAnsi="Segoe UI Symbol" w:cs="Segoe UI Symbol"/>
            <w:bCs/>
          </w:rPr>
        </w:r>
        <w:r w:rsidR="00760AEB"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154</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760AEB"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35625A" w:rsidRPr="0055395E">
        <w:rPr>
          <w:b/>
          <w:bCs/>
        </w:rPr>
        <w:fldChar w:fldCharType="end"/>
      </w:r>
      <w:r w:rsidR="008320AB" w:rsidRPr="0055395E">
        <w:rPr>
          <w:b/>
          <w:bCs/>
        </w:rPr>
        <w:t xml:space="preserve"> </w:t>
      </w:r>
      <w:r w:rsidRPr="0055395E">
        <w:t>for example) or Weekly pattern (see</w:t>
      </w:r>
      <w:r w:rsidR="008320AB" w:rsidRPr="0055395E">
        <w:t xml:space="preserve"> </w:t>
      </w:r>
      <w:r w:rsidR="0035625A" w:rsidRPr="0055395E">
        <w:rPr>
          <w:b/>
          <w:bCs/>
        </w:rPr>
        <w:fldChar w:fldCharType="begin" w:fldLock="1"/>
      </w:r>
      <w:r w:rsidR="0035625A" w:rsidRPr="0055395E">
        <w:rPr>
          <w:b/>
          <w:bCs/>
        </w:rPr>
        <w:instrText xml:space="preserve"> REF _Ref213159257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213159257"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760AEB" w:rsidRPr="007D7044">
          <w:rPr>
            <w:rStyle w:val="StyleHyperlinkBold"/>
          </w:rPr>
          <w:fldChar w:fldCharType="begin" w:fldLock="1"/>
        </w:r>
        <w:r w:rsidR="00760AEB" w:rsidRPr="007D7044">
          <w:rPr>
            <w:rStyle w:val="StyleHyperlinkBold"/>
          </w:rPr>
          <w:instrText xml:space="preserve"> REF _Ref213159257 \h  \* MERGEFORMAT </w:instrText>
        </w:r>
        <w:r w:rsidR="00760AEB" w:rsidRPr="007D7044">
          <w:rPr>
            <w:rStyle w:val="StyleHyperlinkBold"/>
          </w:rPr>
        </w:r>
        <w:r w:rsidR="00760AEB"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155</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760AEB"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35625A" w:rsidRPr="0055395E">
        <w:rPr>
          <w:b/>
          <w:bCs/>
        </w:rPr>
        <w:fldChar w:fldCharType="end"/>
      </w:r>
      <w:r w:rsidR="008320AB" w:rsidRPr="0055395E">
        <w:t xml:space="preserve"> </w:t>
      </w:r>
      <w:r w:rsidRPr="0055395E">
        <w:t>for example).</w:t>
      </w:r>
    </w:p>
    <w:p w14:paraId="27D033D0" w14:textId="47FB20D2" w:rsidR="00533E3A" w:rsidRPr="0055395E" w:rsidRDefault="00952C11" w:rsidP="00533E3A">
      <w:pPr>
        <w:keepNext/>
        <w:ind w:left="360"/>
      </w:pPr>
      <w:r w:rsidRPr="0055395E">
        <w:rPr>
          <w:noProof/>
        </w:rPr>
        <w:drawing>
          <wp:inline distT="0" distB="0" distL="0" distR="0" wp14:anchorId="08270071" wp14:editId="2C720FB4">
            <wp:extent cx="5486400" cy="1825869"/>
            <wp:effectExtent l="19050" t="19050" r="19050" b="22225"/>
            <wp:docPr id="858335619" name="Picture 1" descr="Example of Monthly Recurrence Pattern for Removing Grid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335619" name="Picture 1" descr="Example of Monthly Recurrence Pattern for Removing Grid Availability"/>
                    <pic:cNvPicPr/>
                  </pic:nvPicPr>
                  <pic:blipFill>
                    <a:blip r:embed="rId139"/>
                    <a:stretch>
                      <a:fillRect/>
                    </a:stretch>
                  </pic:blipFill>
                  <pic:spPr>
                    <a:xfrm>
                      <a:off x="0" y="0"/>
                      <a:ext cx="5486400" cy="1825869"/>
                    </a:xfrm>
                    <a:prstGeom prst="rect">
                      <a:avLst/>
                    </a:prstGeom>
                    <a:ln>
                      <a:solidFill>
                        <a:schemeClr val="tx1"/>
                      </a:solidFill>
                    </a:ln>
                  </pic:spPr>
                </pic:pic>
              </a:graphicData>
            </a:graphic>
          </wp:inline>
        </w:drawing>
      </w:r>
    </w:p>
    <w:p w14:paraId="79608056" w14:textId="00146F50" w:rsidR="00533E3A" w:rsidRPr="0055395E" w:rsidRDefault="00533E3A" w:rsidP="00533E3A">
      <w:pPr>
        <w:pStyle w:val="Caption"/>
        <w:ind w:firstLine="360"/>
      </w:pPr>
      <w:bookmarkStart w:id="378" w:name="_Ref213159256"/>
      <w:bookmarkStart w:id="379" w:name="_Toc231479276"/>
      <w:r w:rsidRPr="0055395E">
        <w:t xml:space="preserve">Figure </w:t>
      </w:r>
      <w:fldSimple w:instr=" SEQ Figure \* ARABIC ">
        <w:r w:rsidR="0072181F" w:rsidRPr="0055395E">
          <w:rPr>
            <w:noProof/>
          </w:rPr>
          <w:t>154</w:t>
        </w:r>
      </w:fldSimple>
      <w:bookmarkEnd w:id="378"/>
      <w:r w:rsidRPr="0055395E">
        <w:t>: Example of Monthly Recurrence Pattern</w:t>
      </w:r>
      <w:r w:rsidR="008320AB" w:rsidRPr="0055395E">
        <w:t xml:space="preserve"> for Removing Grid Availability</w:t>
      </w:r>
      <w:bookmarkEnd w:id="379"/>
    </w:p>
    <w:p w14:paraId="062851EA" w14:textId="6B8878EE" w:rsidR="00533E3A" w:rsidRPr="0055395E" w:rsidRDefault="00046134" w:rsidP="00533E3A">
      <w:pPr>
        <w:ind w:left="360"/>
      </w:pPr>
      <w:r w:rsidRPr="0055395E">
        <w:rPr>
          <w:noProof/>
        </w:rPr>
        <w:drawing>
          <wp:inline distT="0" distB="0" distL="0" distR="0" wp14:anchorId="6D942DFB" wp14:editId="2C4718D5">
            <wp:extent cx="5486400" cy="1625991"/>
            <wp:effectExtent l="19050" t="19050" r="19050" b="12700"/>
            <wp:docPr id="734390020" name="Picture 1" descr="Example of Weekly Recurrence Pattern for Removing Grid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390020" name="Picture 1" descr="Example of Weekly Recurrence Pattern for Removing Grid Availability"/>
                    <pic:cNvPicPr/>
                  </pic:nvPicPr>
                  <pic:blipFill>
                    <a:blip r:embed="rId140"/>
                    <a:stretch>
                      <a:fillRect/>
                    </a:stretch>
                  </pic:blipFill>
                  <pic:spPr>
                    <a:xfrm>
                      <a:off x="0" y="0"/>
                      <a:ext cx="5486400" cy="1625991"/>
                    </a:xfrm>
                    <a:prstGeom prst="rect">
                      <a:avLst/>
                    </a:prstGeom>
                    <a:ln>
                      <a:solidFill>
                        <a:schemeClr val="tx1"/>
                      </a:solidFill>
                    </a:ln>
                  </pic:spPr>
                </pic:pic>
              </a:graphicData>
            </a:graphic>
          </wp:inline>
        </w:drawing>
      </w:r>
    </w:p>
    <w:p w14:paraId="2B19336F" w14:textId="0782125F" w:rsidR="00800577" w:rsidRPr="0055395E" w:rsidRDefault="008320AB" w:rsidP="008320AB">
      <w:pPr>
        <w:pStyle w:val="Caption"/>
        <w:ind w:firstLine="360"/>
      </w:pPr>
      <w:bookmarkStart w:id="380" w:name="_Ref213159257"/>
      <w:bookmarkStart w:id="381" w:name="_Toc231479277"/>
      <w:r w:rsidRPr="0055395E">
        <w:t xml:space="preserve">Figure </w:t>
      </w:r>
      <w:fldSimple w:instr=" SEQ Figure \* ARABIC ">
        <w:r w:rsidR="0072181F" w:rsidRPr="0055395E">
          <w:rPr>
            <w:noProof/>
          </w:rPr>
          <w:t>155</w:t>
        </w:r>
      </w:fldSimple>
      <w:bookmarkEnd w:id="380"/>
      <w:r w:rsidRPr="0055395E">
        <w:t>: Example of Weekly Recurrence Pattern for Removing Grid Availability</w:t>
      </w:r>
      <w:bookmarkEnd w:id="381"/>
    </w:p>
    <w:p w14:paraId="214697DA" w14:textId="3D88F3AB" w:rsidR="00F24FE3" w:rsidRPr="0055395E" w:rsidRDefault="00B734F8" w:rsidP="00800577">
      <w:pPr>
        <w:numPr>
          <w:ilvl w:val="0"/>
          <w:numId w:val="68"/>
        </w:numPr>
      </w:pPr>
      <w:r w:rsidRPr="0055395E">
        <w:t>Once all recurrence pattern information has been entered</w:t>
      </w:r>
      <w:r w:rsidR="00F24FE3" w:rsidRPr="0055395E">
        <w:t xml:space="preserve">, the user will need to select the </w:t>
      </w:r>
      <w:r w:rsidR="00572C96" w:rsidRPr="0055395E">
        <w:t>“Next: Review Changes”</w:t>
      </w:r>
      <w:r w:rsidR="00F24FE3" w:rsidRPr="0055395E">
        <w:t xml:space="preserve"> button shown in</w:t>
      </w:r>
      <w:r w:rsidR="0035625A" w:rsidRPr="0055395E">
        <w:t xml:space="preserve"> </w:t>
      </w:r>
      <w:r w:rsidR="00760AEB" w:rsidRPr="0055395E">
        <w:rPr>
          <w:b/>
          <w:bCs/>
        </w:rPr>
        <w:fldChar w:fldCharType="begin" w:fldLock="1"/>
      </w:r>
      <w:r w:rsidR="00760AEB" w:rsidRPr="0055395E">
        <w:rPr>
          <w:b/>
          <w:bCs/>
        </w:rPr>
        <w:instrText xml:space="preserve"> REF _Ref213159583 \h  \* MERGEFORMAT </w:instrText>
      </w:r>
      <w:r w:rsidR="00760AEB" w:rsidRPr="0055395E">
        <w:rPr>
          <w:b/>
          <w:bCs/>
        </w:rPr>
      </w:r>
      <w:r w:rsidR="00760AEB" w:rsidRPr="0055395E">
        <w:rPr>
          <w:b/>
          <w:bCs/>
        </w:rPr>
        <w:fldChar w:fldCharType="separate"/>
      </w:r>
      <w:r w:rsidR="0055395E" w:rsidRPr="0055395E">
        <w:rPr>
          <w:rFonts w:ascii="Segoe UI Symbol" w:hAnsi="Segoe UI Symbol" w:cs="Segoe UI Symbol"/>
          <w:b/>
          <w:bCs/>
        </w:rPr>
        <w:t>⁠</w:t>
      </w:r>
      <w:hyperlink w:anchor="_Ref213159583"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156</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760AEB" w:rsidRPr="0055395E">
        <w:rPr>
          <w:b/>
          <w:bCs/>
        </w:rPr>
        <w:fldChar w:fldCharType="end"/>
      </w:r>
      <w:r w:rsidR="00F53357" w:rsidRPr="0055395E">
        <w:rPr>
          <w:b/>
          <w:bCs/>
        </w:rPr>
        <w:t xml:space="preserve"> </w:t>
      </w:r>
      <w:r w:rsidR="00476DBA" w:rsidRPr="0055395E">
        <w:t>to review</w:t>
      </w:r>
      <w:r w:rsidR="00F24FE3" w:rsidRPr="0055395E">
        <w:t xml:space="preserve"> the intended changes.</w:t>
      </w:r>
    </w:p>
    <w:p w14:paraId="2C3C4C68" w14:textId="600E11E3" w:rsidR="00F24FE3" w:rsidRPr="0055395E" w:rsidRDefault="007306DA" w:rsidP="00F24FE3">
      <w:pPr>
        <w:ind w:left="360"/>
      </w:pPr>
      <w:r w:rsidRPr="0055395E">
        <w:rPr>
          <w:noProof/>
        </w:rPr>
        <w:lastRenderedPageBreak/>
        <w:drawing>
          <wp:inline distT="0" distB="0" distL="0" distR="0" wp14:anchorId="16D10BD5" wp14:editId="67DBCC42">
            <wp:extent cx="5486400" cy="3366868"/>
            <wp:effectExtent l="19050" t="19050" r="19050" b="24130"/>
            <wp:docPr id="1521426600" name="Picture 1" descr="Review Changes Button for Removing Recurring Times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426600" name="Picture 1" descr="Review Changes Button for Removing Recurring Timeslots"/>
                    <pic:cNvPicPr/>
                  </pic:nvPicPr>
                  <pic:blipFill>
                    <a:blip r:embed="rId141"/>
                    <a:stretch>
                      <a:fillRect/>
                    </a:stretch>
                  </pic:blipFill>
                  <pic:spPr>
                    <a:xfrm>
                      <a:off x="0" y="0"/>
                      <a:ext cx="5486400" cy="3366868"/>
                    </a:xfrm>
                    <a:prstGeom prst="rect">
                      <a:avLst/>
                    </a:prstGeom>
                    <a:ln>
                      <a:solidFill>
                        <a:schemeClr val="tx1"/>
                      </a:solidFill>
                    </a:ln>
                  </pic:spPr>
                </pic:pic>
              </a:graphicData>
            </a:graphic>
          </wp:inline>
        </w:drawing>
      </w:r>
    </w:p>
    <w:p w14:paraId="204BECD4" w14:textId="55E9954B" w:rsidR="00F24FE3" w:rsidRPr="0055395E" w:rsidRDefault="00F24FE3" w:rsidP="00F24FE3">
      <w:pPr>
        <w:pStyle w:val="Caption"/>
        <w:ind w:firstLine="360"/>
      </w:pPr>
      <w:bookmarkStart w:id="382" w:name="_Ref213159583"/>
      <w:bookmarkStart w:id="383" w:name="_Toc231479278"/>
      <w:r w:rsidRPr="0055395E">
        <w:t xml:space="preserve">Figure </w:t>
      </w:r>
      <w:fldSimple w:instr=" SEQ Figure \* ARABIC ">
        <w:r w:rsidR="0072181F" w:rsidRPr="0055395E">
          <w:rPr>
            <w:noProof/>
          </w:rPr>
          <w:t>156</w:t>
        </w:r>
      </w:fldSimple>
      <w:bookmarkEnd w:id="382"/>
      <w:r w:rsidRPr="0055395E">
        <w:t xml:space="preserve">: </w:t>
      </w:r>
      <w:r w:rsidR="008D2812" w:rsidRPr="0055395E">
        <w:t>Review Changes</w:t>
      </w:r>
      <w:r w:rsidRPr="0055395E">
        <w:t xml:space="preserve"> Button</w:t>
      </w:r>
      <w:r w:rsidR="008D2812" w:rsidRPr="0055395E">
        <w:t xml:space="preserve"> for Removing Recurring Timeslots</w:t>
      </w:r>
      <w:bookmarkEnd w:id="383"/>
    </w:p>
    <w:p w14:paraId="0234223E" w14:textId="67E71F01" w:rsidR="00572C96" w:rsidRPr="0055395E" w:rsidRDefault="00572C96" w:rsidP="00572C96">
      <w:pPr>
        <w:numPr>
          <w:ilvl w:val="0"/>
          <w:numId w:val="68"/>
        </w:numPr>
      </w:pPr>
      <w:r w:rsidRPr="0055395E">
        <w:t xml:space="preserve">On the Review &amp; Save Changes page (see </w:t>
      </w:r>
      <w:r w:rsidR="00893772" w:rsidRPr="0055395E">
        <w:rPr>
          <w:b/>
          <w:bCs/>
        </w:rPr>
        <w:fldChar w:fldCharType="begin" w:fldLock="1"/>
      </w:r>
      <w:r w:rsidR="00893772" w:rsidRPr="0055395E">
        <w:rPr>
          <w:b/>
          <w:bCs/>
        </w:rPr>
        <w:instrText xml:space="preserve"> REF _Ref231379799 \h  \* MERGEFORMAT </w:instrText>
      </w:r>
      <w:r w:rsidR="00893772" w:rsidRPr="0055395E">
        <w:rPr>
          <w:b/>
          <w:bCs/>
        </w:rPr>
      </w:r>
      <w:r w:rsidR="00893772" w:rsidRPr="0055395E">
        <w:rPr>
          <w:b/>
          <w:bCs/>
        </w:rPr>
        <w:fldChar w:fldCharType="separate"/>
      </w:r>
      <w:r w:rsidR="0055395E" w:rsidRPr="0055395E">
        <w:rPr>
          <w:rFonts w:ascii="Segoe UI Symbol" w:hAnsi="Segoe UI Symbol" w:cs="Segoe UI Symbol"/>
          <w:b/>
          <w:bCs/>
        </w:rPr>
        <w:t>⁠</w:t>
      </w:r>
      <w:hyperlink w:anchor="_Ref231379799"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157</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893772" w:rsidRPr="0055395E">
        <w:rPr>
          <w:b/>
          <w:bCs/>
        </w:rPr>
        <w:fldChar w:fldCharType="end"/>
      </w:r>
      <w:r w:rsidRPr="0055395E">
        <w:t xml:space="preserve"> for example), the user will need to review the timeslot changes and select the “Save Changes” button to confirm. If further changes are necessary, the user can select the “Go Back” button to return to the configuration page.</w:t>
      </w:r>
    </w:p>
    <w:p w14:paraId="2B307753" w14:textId="77777777" w:rsidR="00B2380C" w:rsidRPr="0055395E" w:rsidRDefault="00B2380C" w:rsidP="00B2380C">
      <w:pPr>
        <w:keepNext/>
        <w:ind w:left="360"/>
      </w:pPr>
      <w:r w:rsidRPr="0055395E">
        <w:rPr>
          <w:noProof/>
        </w:rPr>
        <w:lastRenderedPageBreak/>
        <w:drawing>
          <wp:inline distT="0" distB="0" distL="0" distR="0" wp14:anchorId="31F6CE8A" wp14:editId="7CCA432F">
            <wp:extent cx="5486400" cy="6206783"/>
            <wp:effectExtent l="19050" t="19050" r="19050" b="22860"/>
            <wp:docPr id="1213585912" name="Picture 1" descr="Review Page for Removing Recurring Times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585912" name="Picture 1" descr="Review Page for Removing Recurring Timeslots"/>
                    <pic:cNvPicPr/>
                  </pic:nvPicPr>
                  <pic:blipFill>
                    <a:blip r:embed="rId142"/>
                    <a:stretch>
                      <a:fillRect/>
                    </a:stretch>
                  </pic:blipFill>
                  <pic:spPr>
                    <a:xfrm>
                      <a:off x="0" y="0"/>
                      <a:ext cx="5486400" cy="6206783"/>
                    </a:xfrm>
                    <a:prstGeom prst="rect">
                      <a:avLst/>
                    </a:prstGeom>
                    <a:ln>
                      <a:solidFill>
                        <a:schemeClr val="tx1"/>
                      </a:solidFill>
                    </a:ln>
                  </pic:spPr>
                </pic:pic>
              </a:graphicData>
            </a:graphic>
          </wp:inline>
        </w:drawing>
      </w:r>
    </w:p>
    <w:p w14:paraId="0167B269" w14:textId="3D366F79" w:rsidR="00572C96" w:rsidRPr="0055395E" w:rsidRDefault="00B2380C" w:rsidP="00B2380C">
      <w:pPr>
        <w:pStyle w:val="Caption"/>
        <w:ind w:firstLine="360"/>
      </w:pPr>
      <w:bookmarkStart w:id="384" w:name="_Ref231379799"/>
      <w:bookmarkStart w:id="385" w:name="_Toc231479279"/>
      <w:r w:rsidRPr="0055395E">
        <w:t xml:space="preserve">Figure </w:t>
      </w:r>
      <w:fldSimple w:instr=" SEQ Figure \* ARABIC ">
        <w:r w:rsidR="0072181F" w:rsidRPr="0055395E">
          <w:rPr>
            <w:noProof/>
          </w:rPr>
          <w:t>157</w:t>
        </w:r>
      </w:fldSimple>
      <w:bookmarkEnd w:id="384"/>
      <w:r w:rsidRPr="0055395E">
        <w:t>: Review Page for Removing Recurring Timeslots</w:t>
      </w:r>
      <w:bookmarkEnd w:id="385"/>
    </w:p>
    <w:p w14:paraId="1E3CFFDA" w14:textId="799F4169" w:rsidR="00F24FE3" w:rsidRPr="0055395E" w:rsidRDefault="00F24FE3" w:rsidP="00800577">
      <w:pPr>
        <w:numPr>
          <w:ilvl w:val="0"/>
          <w:numId w:val="68"/>
        </w:numPr>
      </w:pPr>
      <w:r w:rsidRPr="0055395E">
        <w:t>The user can confirm the changes have been made successfully when the pop-up seen in</w:t>
      </w:r>
      <w:r w:rsidRPr="0055395E">
        <w:rPr>
          <w:b/>
          <w:bCs/>
        </w:rPr>
        <w:t xml:space="preserve"> </w:t>
      </w:r>
      <w:r w:rsidR="0035625A" w:rsidRPr="0055395E">
        <w:rPr>
          <w:b/>
          <w:bCs/>
        </w:rPr>
        <w:fldChar w:fldCharType="begin" w:fldLock="1"/>
      </w:r>
      <w:r w:rsidR="0035625A" w:rsidRPr="0055395E">
        <w:rPr>
          <w:b/>
          <w:bCs/>
        </w:rPr>
        <w:instrText xml:space="preserve"> REF _Ref213159584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213159584"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893772" w:rsidRPr="0055395E">
          <w:rPr>
            <w:rStyle w:val="Hyperlink"/>
            <w:rFonts w:ascii="Segoe UI Symbol" w:hAnsi="Segoe UI Symbol" w:cs="Segoe UI Symbol"/>
            <w:bCs/>
          </w:rPr>
          <w:fldChar w:fldCharType="begin" w:fldLock="1"/>
        </w:r>
        <w:r w:rsidR="00893772" w:rsidRPr="0055395E">
          <w:rPr>
            <w:rStyle w:val="Hyperlink"/>
            <w:rFonts w:ascii="Segoe UI Symbol" w:hAnsi="Segoe UI Symbol" w:cs="Segoe UI Symbol"/>
            <w:bCs/>
          </w:rPr>
          <w:instrText xml:space="preserve"> REF _Ref213159584 \h  \* MERGEFORMAT </w:instrText>
        </w:r>
        <w:r w:rsidR="00893772" w:rsidRPr="0055395E">
          <w:rPr>
            <w:rStyle w:val="Hyperlink"/>
            <w:rFonts w:ascii="Segoe UI Symbol" w:hAnsi="Segoe UI Symbol" w:cs="Segoe UI Symbol"/>
            <w:bCs/>
          </w:rPr>
        </w:r>
        <w:r w:rsidR="00893772"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158</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893772"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35625A" w:rsidRPr="0055395E">
        <w:rPr>
          <w:b/>
          <w:bCs/>
        </w:rPr>
        <w:fldChar w:fldCharType="end"/>
      </w:r>
      <w:r w:rsidR="00F53357" w:rsidRPr="0055395E">
        <w:rPr>
          <w:b/>
          <w:bCs/>
        </w:rPr>
        <w:t xml:space="preserve"> </w:t>
      </w:r>
      <w:r w:rsidRPr="0055395E">
        <w:t>appears.</w:t>
      </w:r>
    </w:p>
    <w:p w14:paraId="253010A9" w14:textId="77777777" w:rsidR="00F24FE3" w:rsidRPr="0055395E" w:rsidRDefault="00F24FE3" w:rsidP="00F24FE3">
      <w:pPr>
        <w:ind w:left="360"/>
      </w:pPr>
      <w:r w:rsidRPr="0055395E">
        <w:rPr>
          <w:noProof/>
        </w:rPr>
        <w:lastRenderedPageBreak/>
        <w:drawing>
          <wp:inline distT="0" distB="0" distL="0" distR="0" wp14:anchorId="136128A0" wp14:editId="5387DC6E">
            <wp:extent cx="4572000" cy="2072898"/>
            <wp:effectExtent l="19050" t="19050" r="19050" b="22860"/>
            <wp:docPr id="416351271" name="Picture 1" descr="Save Successful for Remove Timeslot(s) in Recurring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351271" name="Picture 1" descr="Save Successful for Remove Timeslot(s) in Recurring Modification"/>
                    <pic:cNvPicPr/>
                  </pic:nvPicPr>
                  <pic:blipFill>
                    <a:blip r:embed="rId124"/>
                    <a:stretch>
                      <a:fillRect/>
                    </a:stretch>
                  </pic:blipFill>
                  <pic:spPr>
                    <a:xfrm>
                      <a:off x="0" y="0"/>
                      <a:ext cx="4572000" cy="2072898"/>
                    </a:xfrm>
                    <a:prstGeom prst="rect">
                      <a:avLst/>
                    </a:prstGeom>
                    <a:ln>
                      <a:solidFill>
                        <a:schemeClr val="tx1"/>
                      </a:solidFill>
                    </a:ln>
                  </pic:spPr>
                </pic:pic>
              </a:graphicData>
            </a:graphic>
          </wp:inline>
        </w:drawing>
      </w:r>
    </w:p>
    <w:p w14:paraId="3FFBDB4B" w14:textId="06D7CC9E" w:rsidR="00F24FE3" w:rsidRPr="0055395E" w:rsidRDefault="00F24FE3" w:rsidP="00F24FE3">
      <w:pPr>
        <w:pStyle w:val="Caption"/>
        <w:ind w:firstLine="360"/>
        <w:rPr>
          <w:i w:val="0"/>
          <w:iCs w:val="0"/>
        </w:rPr>
      </w:pPr>
      <w:bookmarkStart w:id="386" w:name="_Ref213159584"/>
      <w:bookmarkStart w:id="387" w:name="_Toc231479280"/>
      <w:r w:rsidRPr="0055395E">
        <w:t xml:space="preserve">Figure </w:t>
      </w:r>
      <w:fldSimple w:instr=" SEQ Figure \* ARABIC ">
        <w:r w:rsidR="0072181F" w:rsidRPr="0055395E">
          <w:rPr>
            <w:noProof/>
          </w:rPr>
          <w:t>158</w:t>
        </w:r>
      </w:fldSimple>
      <w:bookmarkEnd w:id="386"/>
      <w:r w:rsidRPr="0055395E">
        <w:t xml:space="preserve">: Save Successful for Remove Timeslot(s) in </w:t>
      </w:r>
      <w:r w:rsidR="00F53357" w:rsidRPr="0055395E">
        <w:t xml:space="preserve">Recurring </w:t>
      </w:r>
      <w:r w:rsidRPr="0055395E">
        <w:t>Modification</w:t>
      </w:r>
      <w:bookmarkEnd w:id="387"/>
    </w:p>
    <w:p w14:paraId="18292DC0" w14:textId="393443F2" w:rsidR="00F24FE3" w:rsidRPr="0055395E" w:rsidRDefault="00F24FE3" w:rsidP="00800577">
      <w:pPr>
        <w:numPr>
          <w:ilvl w:val="0"/>
          <w:numId w:val="68"/>
        </w:numPr>
      </w:pPr>
      <w:r w:rsidRPr="0055395E">
        <w:t xml:space="preserve">After successfully saving the edit, the user can select the “Continue” button shown in </w:t>
      </w:r>
      <w:r w:rsidR="0035625A" w:rsidRPr="0055395E">
        <w:rPr>
          <w:b/>
          <w:bCs/>
        </w:rPr>
        <w:fldChar w:fldCharType="begin" w:fldLock="1"/>
      </w:r>
      <w:r w:rsidR="0035625A" w:rsidRPr="0055395E">
        <w:rPr>
          <w:b/>
          <w:bCs/>
        </w:rPr>
        <w:instrText xml:space="preserve"> REF _Ref213159584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213159584"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93772" w:rsidRPr="007D7044">
          <w:rPr>
            <w:rStyle w:val="StyleHyperlinkBold"/>
          </w:rPr>
          <w:fldChar w:fldCharType="begin" w:fldLock="1"/>
        </w:r>
        <w:r w:rsidR="00893772" w:rsidRPr="007D7044">
          <w:rPr>
            <w:rStyle w:val="StyleHyperlinkBold"/>
          </w:rPr>
          <w:instrText xml:space="preserve"> REF _Ref213159584 \h  \* MERGEFORMAT </w:instrText>
        </w:r>
        <w:r w:rsidR="00893772" w:rsidRPr="007D7044">
          <w:rPr>
            <w:rStyle w:val="StyleHyperlinkBold"/>
          </w:rPr>
        </w:r>
        <w:r w:rsidR="00893772"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158</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93772"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35625A" w:rsidRPr="0055395E">
        <w:rPr>
          <w:b/>
          <w:bCs/>
        </w:rPr>
        <w:fldChar w:fldCharType="end"/>
      </w:r>
      <w:r w:rsidR="00F53357" w:rsidRPr="0055395E">
        <w:rPr>
          <w:b/>
          <w:bCs/>
        </w:rPr>
        <w:t xml:space="preserve"> </w:t>
      </w:r>
      <w:r w:rsidRPr="0055395E">
        <w:t xml:space="preserve">to be returned to the clinic </w:t>
      </w:r>
      <w:r w:rsidR="00F53357" w:rsidRPr="0055395E">
        <w:t>configurations page for the specified clinic.</w:t>
      </w:r>
    </w:p>
    <w:p w14:paraId="2F10A230" w14:textId="0717285A" w:rsidR="008A4A26" w:rsidRPr="0055395E" w:rsidRDefault="008A4A26" w:rsidP="008A4A26">
      <w:pPr>
        <w:pStyle w:val="Heading2"/>
      </w:pPr>
      <w:bookmarkStart w:id="388" w:name="_Toc231479082"/>
      <w:r w:rsidRPr="0055395E">
        <w:t>4.5 Cancelling and Restoring Timeslots</w:t>
      </w:r>
      <w:bookmarkEnd w:id="388"/>
    </w:p>
    <w:p w14:paraId="060DD694" w14:textId="4315C533" w:rsidR="008F7D75" w:rsidRPr="0055395E" w:rsidRDefault="008F7D75" w:rsidP="008F7D75">
      <w:pPr>
        <w:rPr>
          <w:i/>
        </w:rPr>
      </w:pPr>
      <w:r w:rsidRPr="0055395E">
        <w:rPr>
          <w:i/>
        </w:rPr>
        <w:t xml:space="preserve">Disclaimer: This section of the guide is only applicable to users with access permissions </w:t>
      </w:r>
      <w:r w:rsidRPr="0055395E">
        <w:rPr>
          <w:i/>
          <w:iCs/>
        </w:rPr>
        <w:t xml:space="preserve">SDCANCEL </w:t>
      </w:r>
      <w:r w:rsidRPr="0055395E">
        <w:rPr>
          <w:i/>
        </w:rPr>
        <w:t>for timeslot cancellations and S</w:t>
      </w:r>
      <w:r w:rsidRPr="0055395E">
        <w:rPr>
          <w:i/>
          <w:iCs/>
        </w:rPr>
        <w:t xml:space="preserve">DRESTORE </w:t>
      </w:r>
      <w:r w:rsidRPr="0055395E">
        <w:rPr>
          <w:i/>
        </w:rPr>
        <w:t>for timeslot restorations. If the user does not have elevated access permissions set to their VistA account, the user will not see the “Cancel</w:t>
      </w:r>
      <w:r w:rsidR="008857DA" w:rsidRPr="0055395E">
        <w:rPr>
          <w:i/>
        </w:rPr>
        <w:t xml:space="preserve"> Timeslot(s)</w:t>
      </w:r>
      <w:r w:rsidRPr="0055395E">
        <w:rPr>
          <w:i/>
        </w:rPr>
        <w:t>” or “Restore” buttons seen in</w:t>
      </w:r>
      <w:r w:rsidR="0035625A" w:rsidRPr="007D7044">
        <w:rPr>
          <w:rStyle w:val="StyleHyperlinkBold"/>
        </w:rPr>
        <w:t xml:space="preserve"> </w:t>
      </w:r>
      <w:r w:rsidR="0035625A" w:rsidRPr="007D7044">
        <w:rPr>
          <w:rStyle w:val="StyleHyperlinkBold"/>
        </w:rPr>
        <w:fldChar w:fldCharType="begin" w:fldLock="1"/>
      </w:r>
      <w:r w:rsidR="0035625A" w:rsidRPr="007D7044">
        <w:rPr>
          <w:rStyle w:val="StyleHyperlinkBold"/>
        </w:rPr>
        <w:instrText xml:space="preserve"> REF _Ref185430989 \h  \* MERGEFORMAT </w:instrText>
      </w:r>
      <w:r w:rsidR="0035625A" w:rsidRPr="007D7044">
        <w:rPr>
          <w:rStyle w:val="StyleHyperlinkBold"/>
        </w:rPr>
      </w:r>
      <w:r w:rsidR="0035625A" w:rsidRPr="007D7044">
        <w:rPr>
          <w:rStyle w:val="StyleHyperlinkBold"/>
        </w:rPr>
        <w:fldChar w:fldCharType="separate"/>
      </w:r>
      <w:r w:rsidR="0055395E" w:rsidRPr="007D7044">
        <w:rPr>
          <w:rStyle w:val="StyleHyperlinkBold"/>
          <w:rFonts w:ascii="Segoe UI Symbol" w:hAnsi="Segoe UI Symbol" w:cs="Segoe UI Symbol"/>
        </w:rPr>
        <w:t>⁠</w:t>
      </w:r>
      <w:hyperlink w:anchor="_Ref185430989"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FF7854" w:rsidRPr="007D7044">
          <w:rPr>
            <w:rStyle w:val="StyleHyperlinkBold"/>
          </w:rPr>
          <w:fldChar w:fldCharType="begin" w:fldLock="1"/>
        </w:r>
        <w:r w:rsidR="00FF7854" w:rsidRPr="007D7044">
          <w:rPr>
            <w:rStyle w:val="StyleHyperlinkBold"/>
          </w:rPr>
          <w:instrText xml:space="preserve"> REF _Ref185430989 \h  \* MERGEFORMAT </w:instrText>
        </w:r>
        <w:r w:rsidR="00FF7854" w:rsidRPr="007D7044">
          <w:rPr>
            <w:rStyle w:val="StyleHyperlinkBold"/>
          </w:rPr>
        </w:r>
        <w:r w:rsidR="00FF7854"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159</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FF7854"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35625A" w:rsidRPr="007D7044">
        <w:rPr>
          <w:rStyle w:val="StyleHyperlinkBold"/>
        </w:rPr>
        <w:fldChar w:fldCharType="end"/>
      </w:r>
      <w:r w:rsidRPr="0055395E">
        <w:rPr>
          <w:b/>
          <w:bCs/>
          <w:i/>
        </w:rPr>
        <w:t xml:space="preserve">. </w:t>
      </w:r>
      <w:r w:rsidRPr="0055395E">
        <w:rPr>
          <w:i/>
        </w:rPr>
        <w:t>If a user needs access to make changes on this application, please contact the local Clinical Applications Coordinator or Supervisor for assistance.</w:t>
      </w:r>
    </w:p>
    <w:p w14:paraId="5BEDA8E8" w14:textId="51F3C38A" w:rsidR="008F7D75" w:rsidRPr="0055395E" w:rsidRDefault="008857DA" w:rsidP="008F7D75">
      <w:r w:rsidRPr="0055395E">
        <w:rPr>
          <w:noProof/>
        </w:rPr>
        <w:drawing>
          <wp:inline distT="0" distB="0" distL="0" distR="0" wp14:anchorId="39DF3934" wp14:editId="205F03B8">
            <wp:extent cx="5943600" cy="2095500"/>
            <wp:effectExtent l="19050" t="19050" r="19050" b="19050"/>
            <wp:docPr id="400898136" name="Picture 1" descr="Cancel and Restore Buttons for Times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98136" name="Picture 1" descr="Cancel and Restore Buttons for Timeslots"/>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943600" cy="2095500"/>
                    </a:xfrm>
                    <a:prstGeom prst="rect">
                      <a:avLst/>
                    </a:prstGeom>
                    <a:noFill/>
                    <a:ln>
                      <a:solidFill>
                        <a:schemeClr val="tx1"/>
                      </a:solidFill>
                    </a:ln>
                  </pic:spPr>
                </pic:pic>
              </a:graphicData>
            </a:graphic>
          </wp:inline>
        </w:drawing>
      </w:r>
    </w:p>
    <w:p w14:paraId="4775AE83" w14:textId="5C59D635" w:rsidR="008F7D75" w:rsidRPr="0055395E" w:rsidRDefault="004F19A3" w:rsidP="004F19A3">
      <w:pPr>
        <w:pStyle w:val="Caption"/>
        <w:rPr>
          <w:i w:val="0"/>
          <w:iCs w:val="0"/>
        </w:rPr>
      </w:pPr>
      <w:bookmarkStart w:id="389" w:name="_Ref185430989"/>
      <w:bookmarkStart w:id="390" w:name="_Toc231479281"/>
      <w:r w:rsidRPr="0055395E">
        <w:t xml:space="preserve">Figure </w:t>
      </w:r>
      <w:fldSimple w:instr=" SEQ Figure \* ARABIC ">
        <w:r w:rsidR="0072181F" w:rsidRPr="0055395E">
          <w:rPr>
            <w:noProof/>
          </w:rPr>
          <w:t>159</w:t>
        </w:r>
      </w:fldSimple>
      <w:bookmarkEnd w:id="389"/>
      <w:r w:rsidRPr="0055395E">
        <w:t>: Cancel and Restore Buttons for Timeslots</w:t>
      </w:r>
      <w:bookmarkEnd w:id="390"/>
    </w:p>
    <w:p w14:paraId="08B4B674" w14:textId="3E5C660D" w:rsidR="008F7D75" w:rsidRPr="0055395E" w:rsidRDefault="008F7D75" w:rsidP="008F7D75">
      <w:r w:rsidRPr="0055395E">
        <w:t>To cancel and restore clinic timeslots, the user will first need to search and select a clinic within the Clinic Configurations tab. Once a clinic is selected, the user will need to search for a date and then select it within the Clinic Availability accordion (see</w:t>
      </w:r>
      <w:r w:rsidR="0035625A" w:rsidRPr="0055395E">
        <w:t xml:space="preserve"> </w:t>
      </w:r>
      <w:r w:rsidR="0035625A" w:rsidRPr="0055395E">
        <w:rPr>
          <w:b/>
          <w:bCs/>
        </w:rPr>
        <w:fldChar w:fldCharType="begin" w:fldLock="1"/>
      </w:r>
      <w:r w:rsidR="0035625A" w:rsidRPr="0055395E">
        <w:rPr>
          <w:b/>
          <w:bCs/>
        </w:rPr>
        <w:instrText xml:space="preserve"> REF _Ref185431041 \h  \* MERGEFORMAT </w:instrText>
      </w:r>
      <w:r w:rsidR="0035625A" w:rsidRPr="0055395E">
        <w:rPr>
          <w:b/>
          <w:bCs/>
        </w:rPr>
      </w:r>
      <w:r w:rsidR="0035625A" w:rsidRPr="0055395E">
        <w:rPr>
          <w:b/>
          <w:bCs/>
        </w:rPr>
        <w:fldChar w:fldCharType="separate"/>
      </w:r>
      <w:r w:rsidR="0055395E" w:rsidRPr="007D7044">
        <w:rPr>
          <w:rStyle w:val="StyleHyperlinkBold"/>
          <w:rFonts w:ascii="Segoe UI Symbol" w:hAnsi="Segoe UI Symbol" w:cs="Segoe UI Symbol"/>
        </w:rPr>
        <w:t>⁠</w:t>
      </w:r>
      <w:hyperlink w:anchor="_Ref185431041"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FF7854" w:rsidRPr="007D7044">
          <w:rPr>
            <w:rStyle w:val="StyleHyperlinkBold"/>
          </w:rPr>
          <w:fldChar w:fldCharType="begin" w:fldLock="1"/>
        </w:r>
        <w:r w:rsidR="00FF7854" w:rsidRPr="007D7044">
          <w:rPr>
            <w:rStyle w:val="StyleHyperlinkBold"/>
          </w:rPr>
          <w:instrText xml:space="preserve"> REF _Ref185431041 \h  \* MERGEFORMAT </w:instrText>
        </w:r>
        <w:r w:rsidR="00FF7854" w:rsidRPr="007D7044">
          <w:rPr>
            <w:rStyle w:val="StyleHyperlinkBold"/>
          </w:rPr>
        </w:r>
        <w:r w:rsidR="00FF7854"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160</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FF7854"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55395E">
        <w:rPr>
          <w:rFonts w:ascii="Segoe UI Symbol" w:hAnsi="Segoe UI Symbol" w:cs="Segoe UI Symbol"/>
          <w:b/>
          <w:bCs/>
        </w:rPr>
        <w:t>⁠</w:t>
      </w:r>
      <w:r w:rsidR="0035625A" w:rsidRPr="0055395E">
        <w:rPr>
          <w:b/>
          <w:bCs/>
        </w:rPr>
        <w:fldChar w:fldCharType="end"/>
      </w:r>
      <w:r w:rsidRPr="0055395E">
        <w:t>).</w:t>
      </w:r>
    </w:p>
    <w:p w14:paraId="17C831F9" w14:textId="40D4A7C8" w:rsidR="008F7D75" w:rsidRPr="0055395E" w:rsidRDefault="00752D1D" w:rsidP="008F7D75">
      <w:r w:rsidRPr="0055395E">
        <w:rPr>
          <w:noProof/>
        </w:rPr>
        <w:lastRenderedPageBreak/>
        <w:drawing>
          <wp:inline distT="0" distB="0" distL="0" distR="0" wp14:anchorId="39357481" wp14:editId="28FD5D2E">
            <wp:extent cx="5943600" cy="3574415"/>
            <wp:effectExtent l="19050" t="19050" r="19050" b="26035"/>
            <wp:docPr id="1639860093" name="Picture 1" descr="Date Search for Cancel and Re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60093" name="Picture 1" descr="Date Search for Cancel and Restore"/>
                    <pic:cNvPicPr/>
                  </pic:nvPicPr>
                  <pic:blipFill>
                    <a:blip r:embed="rId144"/>
                    <a:stretch>
                      <a:fillRect/>
                    </a:stretch>
                  </pic:blipFill>
                  <pic:spPr>
                    <a:xfrm>
                      <a:off x="0" y="0"/>
                      <a:ext cx="5943600" cy="3574415"/>
                    </a:xfrm>
                    <a:prstGeom prst="rect">
                      <a:avLst/>
                    </a:prstGeom>
                    <a:ln>
                      <a:solidFill>
                        <a:schemeClr val="tx1"/>
                      </a:solidFill>
                    </a:ln>
                  </pic:spPr>
                </pic:pic>
              </a:graphicData>
            </a:graphic>
          </wp:inline>
        </w:drawing>
      </w:r>
    </w:p>
    <w:p w14:paraId="28BEFAA0" w14:textId="6996525D" w:rsidR="0035625A" w:rsidRPr="0055395E" w:rsidRDefault="004F19A3" w:rsidP="00FF7854">
      <w:pPr>
        <w:pStyle w:val="Caption"/>
        <w:rPr>
          <w:i w:val="0"/>
        </w:rPr>
      </w:pPr>
      <w:bookmarkStart w:id="391" w:name="_Ref185431041"/>
      <w:bookmarkStart w:id="392" w:name="_Toc231479282"/>
      <w:r w:rsidRPr="0055395E">
        <w:t xml:space="preserve">Figure </w:t>
      </w:r>
      <w:fldSimple w:instr=" SEQ Figure \* ARABIC ">
        <w:r w:rsidR="0072181F" w:rsidRPr="0055395E">
          <w:rPr>
            <w:noProof/>
          </w:rPr>
          <w:t>160</w:t>
        </w:r>
      </w:fldSimple>
      <w:bookmarkEnd w:id="391"/>
      <w:r w:rsidRPr="0055395E">
        <w:t>: Date Search for Cancel and Restore</w:t>
      </w:r>
      <w:bookmarkEnd w:id="392"/>
    </w:p>
    <w:p w14:paraId="035357D1" w14:textId="0AD1ABF8" w:rsidR="00420CD6" w:rsidRPr="0055395E" w:rsidRDefault="00420CD6" w:rsidP="00420CD6">
      <w:pPr>
        <w:pStyle w:val="Heading3"/>
      </w:pPr>
      <w:bookmarkStart w:id="393" w:name="_Toc231479083"/>
      <w:r w:rsidRPr="0055395E">
        <w:t>4.5.1 Cancelling a Timeslot</w:t>
      </w:r>
      <w:bookmarkEnd w:id="393"/>
    </w:p>
    <w:p w14:paraId="318C4629" w14:textId="4F9B296F" w:rsidR="008F7D75" w:rsidRPr="0055395E" w:rsidRDefault="008F7D75" w:rsidP="00FF2B63">
      <w:pPr>
        <w:numPr>
          <w:ilvl w:val="0"/>
          <w:numId w:val="31"/>
        </w:numPr>
      </w:pPr>
      <w:r w:rsidRPr="0055395E">
        <w:t>After searching for a specific date, the user will be shown a full week of scheduling clinic availability. The user will then click the ellipsis next to the necessary timeslot and select the “Cancel</w:t>
      </w:r>
      <w:r w:rsidR="00BB1030" w:rsidRPr="0055395E">
        <w:t xml:space="preserve"> Timeslot(s)</w:t>
      </w:r>
      <w:r w:rsidRPr="0055395E">
        <w:t>” button seen in</w:t>
      </w:r>
      <w:r w:rsidR="0035625A" w:rsidRPr="0055395E">
        <w:t xml:space="preserve"> </w:t>
      </w:r>
      <w:r w:rsidR="0035625A" w:rsidRPr="0055395E">
        <w:rPr>
          <w:b/>
          <w:bCs/>
        </w:rPr>
        <w:fldChar w:fldCharType="begin" w:fldLock="1"/>
      </w:r>
      <w:r w:rsidR="0035625A" w:rsidRPr="0055395E">
        <w:rPr>
          <w:b/>
          <w:bCs/>
        </w:rPr>
        <w:instrText xml:space="preserve"> REF _Ref185431066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185431066"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541EB0" w:rsidRPr="0055395E">
          <w:rPr>
            <w:rStyle w:val="Hyperlink"/>
            <w:rFonts w:ascii="Segoe UI Symbol" w:hAnsi="Segoe UI Symbol" w:cs="Segoe UI Symbol"/>
            <w:bCs/>
          </w:rPr>
          <w:fldChar w:fldCharType="begin" w:fldLock="1"/>
        </w:r>
        <w:r w:rsidR="00541EB0" w:rsidRPr="0055395E">
          <w:rPr>
            <w:rStyle w:val="Hyperlink"/>
            <w:rFonts w:ascii="Segoe UI Symbol" w:hAnsi="Segoe UI Symbol" w:cs="Segoe UI Symbol"/>
            <w:bCs/>
          </w:rPr>
          <w:instrText xml:space="preserve"> REF _Ref185431066 \h  \* MERGEFORMAT </w:instrText>
        </w:r>
        <w:r w:rsidR="00541EB0" w:rsidRPr="0055395E">
          <w:rPr>
            <w:rStyle w:val="Hyperlink"/>
            <w:rFonts w:ascii="Segoe UI Symbol" w:hAnsi="Segoe UI Symbol" w:cs="Segoe UI Symbol"/>
            <w:bCs/>
          </w:rPr>
        </w:r>
        <w:r w:rsidR="00541EB0"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161</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541EB0"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35625A" w:rsidRPr="0055395E">
        <w:rPr>
          <w:b/>
          <w:bCs/>
        </w:rPr>
        <w:fldChar w:fldCharType="end"/>
      </w:r>
      <w:r w:rsidRPr="0055395E">
        <w:t>.</w:t>
      </w:r>
    </w:p>
    <w:p w14:paraId="6D6C525B" w14:textId="61DD5B44" w:rsidR="008F7D75" w:rsidRPr="0055395E" w:rsidRDefault="00366682" w:rsidP="00944593">
      <w:pPr>
        <w:ind w:left="360"/>
      </w:pPr>
      <w:r w:rsidRPr="0055395E">
        <w:rPr>
          <w:noProof/>
        </w:rPr>
        <w:drawing>
          <wp:inline distT="0" distB="0" distL="0" distR="0" wp14:anchorId="04033A4A" wp14:editId="2078BFD7">
            <wp:extent cx="5486400" cy="2473569"/>
            <wp:effectExtent l="19050" t="19050" r="19050" b="22225"/>
            <wp:docPr id="2129445668" name="Picture 1" descr="Cancel Timesl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445668" name="Picture 1" descr="Cancel Timeslot Button"/>
                    <pic:cNvPicPr/>
                  </pic:nvPicPr>
                  <pic:blipFill>
                    <a:blip r:embed="rId145"/>
                    <a:stretch>
                      <a:fillRect/>
                    </a:stretch>
                  </pic:blipFill>
                  <pic:spPr>
                    <a:xfrm>
                      <a:off x="0" y="0"/>
                      <a:ext cx="5486400" cy="2473569"/>
                    </a:xfrm>
                    <a:prstGeom prst="rect">
                      <a:avLst/>
                    </a:prstGeom>
                    <a:ln>
                      <a:solidFill>
                        <a:schemeClr val="tx1"/>
                      </a:solidFill>
                    </a:ln>
                  </pic:spPr>
                </pic:pic>
              </a:graphicData>
            </a:graphic>
          </wp:inline>
        </w:drawing>
      </w:r>
    </w:p>
    <w:p w14:paraId="363F7FC4" w14:textId="797A27CB" w:rsidR="00C81BC3" w:rsidRPr="0055395E" w:rsidRDefault="00405D4F" w:rsidP="00F16F27">
      <w:pPr>
        <w:pStyle w:val="Caption"/>
        <w:ind w:firstLine="360"/>
        <w:rPr>
          <w:i w:val="0"/>
          <w:iCs w:val="0"/>
        </w:rPr>
      </w:pPr>
      <w:bookmarkStart w:id="394" w:name="_Ref185431066"/>
      <w:bookmarkStart w:id="395" w:name="_Toc231479283"/>
      <w:r w:rsidRPr="0055395E">
        <w:t xml:space="preserve">Figure </w:t>
      </w:r>
      <w:fldSimple w:instr=" SEQ Figure \* ARABIC ">
        <w:r w:rsidR="0072181F" w:rsidRPr="0055395E">
          <w:rPr>
            <w:noProof/>
          </w:rPr>
          <w:t>161</w:t>
        </w:r>
      </w:fldSimple>
      <w:bookmarkEnd w:id="394"/>
      <w:r w:rsidRPr="0055395E">
        <w:t>: Cancel Timeslot Button</w:t>
      </w:r>
      <w:bookmarkEnd w:id="395"/>
    </w:p>
    <w:p w14:paraId="77AF1F1E" w14:textId="0AE8DF33" w:rsidR="008F7D75" w:rsidRPr="0055395E" w:rsidRDefault="008F7D75" w:rsidP="00FF2B63">
      <w:pPr>
        <w:numPr>
          <w:ilvl w:val="0"/>
          <w:numId w:val="31"/>
        </w:numPr>
      </w:pPr>
      <w:r w:rsidRPr="0055395E">
        <w:lastRenderedPageBreak/>
        <w:t>After selecting the “Cancel</w:t>
      </w:r>
      <w:r w:rsidR="00BB1030" w:rsidRPr="0055395E">
        <w:t xml:space="preserve"> Timeslot(s)</w:t>
      </w:r>
      <w:r w:rsidRPr="0055395E">
        <w:t xml:space="preserve">” button, the pop-up window shown in </w:t>
      </w:r>
      <w:r w:rsidR="0035625A" w:rsidRPr="0055395E">
        <w:rPr>
          <w:b/>
          <w:bCs/>
        </w:rPr>
        <w:fldChar w:fldCharType="begin" w:fldLock="1"/>
      </w:r>
      <w:r w:rsidR="0035625A" w:rsidRPr="0055395E">
        <w:rPr>
          <w:b/>
          <w:bCs/>
        </w:rPr>
        <w:instrText xml:space="preserve"> REF _Ref185431093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185431093"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541EB0" w:rsidRPr="0055395E">
          <w:rPr>
            <w:rStyle w:val="Hyperlink"/>
            <w:rFonts w:ascii="Segoe UI Symbol" w:hAnsi="Segoe UI Symbol" w:cs="Segoe UI Symbol"/>
            <w:bCs/>
          </w:rPr>
          <w:fldChar w:fldCharType="begin" w:fldLock="1"/>
        </w:r>
        <w:r w:rsidR="00541EB0" w:rsidRPr="0055395E">
          <w:rPr>
            <w:rStyle w:val="Hyperlink"/>
            <w:rFonts w:ascii="Segoe UI Symbol" w:hAnsi="Segoe UI Symbol" w:cs="Segoe UI Symbol"/>
            <w:bCs/>
          </w:rPr>
          <w:instrText xml:space="preserve"> REF _Ref185431093 \h  \* MERGEFORMAT </w:instrText>
        </w:r>
        <w:r w:rsidR="00541EB0" w:rsidRPr="0055395E">
          <w:rPr>
            <w:rStyle w:val="Hyperlink"/>
            <w:rFonts w:ascii="Segoe UI Symbol" w:hAnsi="Segoe UI Symbol" w:cs="Segoe UI Symbol"/>
            <w:bCs/>
          </w:rPr>
        </w:r>
        <w:r w:rsidR="00541EB0"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162</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541EB0"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35625A" w:rsidRPr="0055395E">
        <w:rPr>
          <w:b/>
          <w:bCs/>
        </w:rPr>
        <w:fldChar w:fldCharType="end"/>
      </w:r>
      <w:r w:rsidR="00315311" w:rsidRPr="0055395E">
        <w:rPr>
          <w:b/>
          <w:bCs/>
        </w:rPr>
        <w:t xml:space="preserve"> </w:t>
      </w:r>
      <w:r w:rsidRPr="0055395E">
        <w:t xml:space="preserve">will appear. </w:t>
      </w:r>
    </w:p>
    <w:p w14:paraId="1449B3B8" w14:textId="4704AD79" w:rsidR="008F7D75" w:rsidRPr="0055395E" w:rsidRDefault="00330D1D" w:rsidP="008946A7">
      <w:pPr>
        <w:spacing w:after="0"/>
        <w:ind w:left="360"/>
        <w:rPr>
          <w:rFonts w:ascii="Times New Roman" w:eastAsia="Times New Roman" w:hAnsi="Times New Roman" w:cs="Times New Roman"/>
        </w:rPr>
      </w:pPr>
      <w:r w:rsidRPr="0055395E">
        <w:rPr>
          <w:rFonts w:ascii="Times New Roman" w:eastAsia="Times New Roman" w:hAnsi="Times New Roman" w:cs="Times New Roman"/>
          <w:noProof/>
        </w:rPr>
        <w:drawing>
          <wp:inline distT="0" distB="0" distL="0" distR="0" wp14:anchorId="197FC969" wp14:editId="4E75F64A">
            <wp:extent cx="3474720" cy="3085840"/>
            <wp:effectExtent l="19050" t="19050" r="11430" b="19685"/>
            <wp:docPr id="944363134" name="Picture 1" descr="Cancel Timeslo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363134" name="Picture 1" descr="Cancel Timeslot Window"/>
                    <pic:cNvPicPr/>
                  </pic:nvPicPr>
                  <pic:blipFill rotWithShape="1">
                    <a:blip r:embed="rId146"/>
                    <a:srcRect t="-39"/>
                    <a:stretch>
                      <a:fillRect/>
                    </a:stretch>
                  </pic:blipFill>
                  <pic:spPr bwMode="auto">
                    <a:xfrm>
                      <a:off x="0" y="0"/>
                      <a:ext cx="3474720" cy="308584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C1C9554" w14:textId="2901632F" w:rsidR="008F7D75" w:rsidRPr="0055395E" w:rsidRDefault="00405D4F" w:rsidP="00405D4F">
      <w:pPr>
        <w:pStyle w:val="Caption"/>
        <w:ind w:firstLine="360"/>
        <w:rPr>
          <w:i w:val="0"/>
          <w:iCs w:val="0"/>
        </w:rPr>
      </w:pPr>
      <w:bookmarkStart w:id="396" w:name="_Ref185431093"/>
      <w:bookmarkStart w:id="397" w:name="_Toc231479284"/>
      <w:r w:rsidRPr="0055395E">
        <w:t xml:space="preserve">Figure </w:t>
      </w:r>
      <w:fldSimple w:instr=" SEQ Figure \* ARABIC ">
        <w:r w:rsidR="0072181F" w:rsidRPr="0055395E">
          <w:rPr>
            <w:noProof/>
          </w:rPr>
          <w:t>162</w:t>
        </w:r>
      </w:fldSimple>
      <w:bookmarkEnd w:id="396"/>
      <w:r w:rsidRPr="0055395E">
        <w:t>: Cancel Timeslot Window</w:t>
      </w:r>
      <w:bookmarkEnd w:id="397"/>
    </w:p>
    <w:p w14:paraId="6A87CC3F" w14:textId="0C6F405B" w:rsidR="00420CD6" w:rsidRPr="0055395E" w:rsidRDefault="00420CD6" w:rsidP="00420CD6">
      <w:pPr>
        <w:pStyle w:val="Heading4"/>
      </w:pPr>
      <w:bookmarkStart w:id="398" w:name="_Toc231479084"/>
      <w:r w:rsidRPr="0055395E">
        <w:t>4.5.1.1 Cancelling for a Single Timeslot</w:t>
      </w:r>
      <w:bookmarkEnd w:id="398"/>
    </w:p>
    <w:p w14:paraId="49073F8E" w14:textId="4DF7047F" w:rsidR="008F7D75" w:rsidRPr="0055395E" w:rsidRDefault="008F7D75" w:rsidP="00FF2B63">
      <w:pPr>
        <w:numPr>
          <w:ilvl w:val="0"/>
          <w:numId w:val="32"/>
        </w:numPr>
      </w:pPr>
      <w:r w:rsidRPr="0055395E">
        <w:t>To cancel for a single timeslot, the user will need to select “No” on the Cancel Timeslot window seen in</w:t>
      </w:r>
      <w:r w:rsidR="0035625A" w:rsidRPr="0055395E">
        <w:t xml:space="preserve"> </w:t>
      </w:r>
      <w:r w:rsidR="0035625A" w:rsidRPr="0055395E">
        <w:rPr>
          <w:b/>
          <w:bCs/>
        </w:rPr>
        <w:fldChar w:fldCharType="begin" w:fldLock="1"/>
      </w:r>
      <w:r w:rsidR="0035625A" w:rsidRPr="0055395E">
        <w:rPr>
          <w:b/>
          <w:bCs/>
        </w:rPr>
        <w:instrText xml:space="preserve"> REF _Ref185431118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185431118"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541EB0" w:rsidRPr="007D7044">
          <w:rPr>
            <w:rStyle w:val="StyleHyperlinkBold"/>
          </w:rPr>
          <w:fldChar w:fldCharType="begin" w:fldLock="1"/>
        </w:r>
        <w:r w:rsidR="00541EB0" w:rsidRPr="007D7044">
          <w:rPr>
            <w:rStyle w:val="StyleHyperlinkBold"/>
          </w:rPr>
          <w:instrText xml:space="preserve"> REF _Ref185431118 \h  \* MERGEFORMAT </w:instrText>
        </w:r>
        <w:r w:rsidR="00541EB0" w:rsidRPr="007D7044">
          <w:rPr>
            <w:rStyle w:val="StyleHyperlinkBold"/>
          </w:rPr>
        </w:r>
        <w:r w:rsidR="00541EB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163</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541EB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35625A" w:rsidRPr="0055395E">
        <w:rPr>
          <w:b/>
          <w:bCs/>
        </w:rPr>
        <w:fldChar w:fldCharType="end"/>
      </w:r>
      <w:r w:rsidRPr="0055395E">
        <w:t>.</w:t>
      </w:r>
    </w:p>
    <w:p w14:paraId="361DFD3C" w14:textId="6BE87BD2" w:rsidR="008F7D75" w:rsidRPr="0055395E" w:rsidRDefault="00F131FD" w:rsidP="00944593">
      <w:pPr>
        <w:ind w:left="360"/>
      </w:pPr>
      <w:r w:rsidRPr="0055395E">
        <w:rPr>
          <w:noProof/>
        </w:rPr>
        <w:drawing>
          <wp:inline distT="0" distB="0" distL="0" distR="0" wp14:anchorId="50E324CB" wp14:editId="10C8A695">
            <wp:extent cx="3474720" cy="3084648"/>
            <wp:effectExtent l="19050" t="19050" r="11430" b="20955"/>
            <wp:docPr id="193615184" name="Picture 1" descr="Single Timeslot Cancellation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15184" name="Picture 1" descr="Single Timeslot Cancellation Option"/>
                    <pic:cNvPicPr/>
                  </pic:nvPicPr>
                  <pic:blipFill>
                    <a:blip r:embed="rId147"/>
                    <a:stretch>
                      <a:fillRect/>
                    </a:stretch>
                  </pic:blipFill>
                  <pic:spPr>
                    <a:xfrm>
                      <a:off x="0" y="0"/>
                      <a:ext cx="3474720" cy="3084648"/>
                    </a:xfrm>
                    <a:prstGeom prst="rect">
                      <a:avLst/>
                    </a:prstGeom>
                    <a:ln>
                      <a:solidFill>
                        <a:schemeClr val="tx1"/>
                      </a:solidFill>
                    </a:ln>
                  </pic:spPr>
                </pic:pic>
              </a:graphicData>
            </a:graphic>
          </wp:inline>
        </w:drawing>
      </w:r>
    </w:p>
    <w:p w14:paraId="3788A7B0" w14:textId="24FC8D33" w:rsidR="008F7D75" w:rsidRPr="0055395E" w:rsidRDefault="00405D4F" w:rsidP="00405D4F">
      <w:pPr>
        <w:pStyle w:val="Caption"/>
        <w:ind w:firstLine="360"/>
        <w:rPr>
          <w:i w:val="0"/>
          <w:iCs w:val="0"/>
        </w:rPr>
      </w:pPr>
      <w:bookmarkStart w:id="399" w:name="_Ref185431118"/>
      <w:bookmarkStart w:id="400" w:name="_Toc231479285"/>
      <w:r w:rsidRPr="0055395E">
        <w:t xml:space="preserve">Figure </w:t>
      </w:r>
      <w:fldSimple w:instr=" SEQ Figure \* ARABIC ">
        <w:r w:rsidR="0072181F" w:rsidRPr="0055395E">
          <w:rPr>
            <w:noProof/>
          </w:rPr>
          <w:t>163</w:t>
        </w:r>
      </w:fldSimple>
      <w:bookmarkEnd w:id="399"/>
      <w:r w:rsidRPr="0055395E">
        <w:t>: Single Timeslot Cancellation Option</w:t>
      </w:r>
      <w:bookmarkEnd w:id="400"/>
    </w:p>
    <w:p w14:paraId="12CBA147" w14:textId="1F95C1BF" w:rsidR="00E551C6" w:rsidRPr="0055395E" w:rsidRDefault="001B47C0" w:rsidP="00FF2B63">
      <w:pPr>
        <w:numPr>
          <w:ilvl w:val="0"/>
          <w:numId w:val="32"/>
        </w:numPr>
      </w:pPr>
      <w:r w:rsidRPr="0055395E">
        <w:lastRenderedPageBreak/>
        <w:t>Next, the user can</w:t>
      </w:r>
      <w:r w:rsidR="0091164F" w:rsidRPr="0055395E">
        <w:t xml:space="preserve"> choose to cancel</w:t>
      </w:r>
      <w:r w:rsidR="00E10E52" w:rsidRPr="0055395E">
        <w:t xml:space="preserve"> </w:t>
      </w:r>
      <w:r w:rsidR="00961194" w:rsidRPr="0055395E">
        <w:t xml:space="preserve">the single timeslot seen </w:t>
      </w:r>
      <w:r w:rsidR="00C1612F" w:rsidRPr="0055395E">
        <w:t xml:space="preserve">at the top of the </w:t>
      </w:r>
      <w:r w:rsidR="000544F1" w:rsidRPr="0055395E">
        <w:t>window</w:t>
      </w:r>
      <w:r w:rsidR="00677127" w:rsidRPr="0055395E">
        <w:t>. Optionally, the user may also</w:t>
      </w:r>
      <w:r w:rsidR="00C1612F" w:rsidRPr="0055395E">
        <w:t xml:space="preserve"> enter </w:t>
      </w:r>
      <w:r w:rsidR="00026626" w:rsidRPr="0055395E">
        <w:t xml:space="preserve">a </w:t>
      </w:r>
      <w:r w:rsidR="00957370" w:rsidRPr="0055395E">
        <w:t xml:space="preserve">start and end time </w:t>
      </w:r>
      <w:r w:rsidR="00677127" w:rsidRPr="0055395E">
        <w:t>or</w:t>
      </w:r>
      <w:r w:rsidR="00957370" w:rsidRPr="0055395E">
        <w:t xml:space="preserve"> cancel multiple consecutive </w:t>
      </w:r>
      <w:r w:rsidR="00D1618C" w:rsidRPr="0055395E">
        <w:t>timeslots</w:t>
      </w:r>
      <w:r w:rsidR="000544F1" w:rsidRPr="0055395E">
        <w:t>, as seen below in</w:t>
      </w:r>
      <w:r w:rsidR="00541EB0" w:rsidRPr="0055395E">
        <w:t xml:space="preserve"> </w:t>
      </w:r>
      <w:r w:rsidR="00541EB0" w:rsidRPr="0055395E">
        <w:rPr>
          <w:b/>
          <w:bCs/>
        </w:rPr>
        <w:fldChar w:fldCharType="begin" w:fldLock="1"/>
      </w:r>
      <w:r w:rsidR="00541EB0" w:rsidRPr="0055395E">
        <w:rPr>
          <w:b/>
          <w:bCs/>
        </w:rPr>
        <w:instrText xml:space="preserve"> REF _Ref216266190 \h  \* MERGEFORMAT </w:instrText>
      </w:r>
      <w:r w:rsidR="00541EB0" w:rsidRPr="0055395E">
        <w:rPr>
          <w:b/>
          <w:bCs/>
        </w:rPr>
      </w:r>
      <w:r w:rsidR="00541EB0" w:rsidRPr="0055395E">
        <w:rPr>
          <w:b/>
          <w:bCs/>
        </w:rPr>
        <w:fldChar w:fldCharType="separate"/>
      </w:r>
      <w:r w:rsidR="0055395E" w:rsidRPr="0055395E">
        <w:rPr>
          <w:rFonts w:ascii="Segoe UI Symbol" w:hAnsi="Segoe UI Symbol" w:cs="Segoe UI Symbol"/>
          <w:b/>
          <w:bCs/>
        </w:rPr>
        <w:t>⁠</w:t>
      </w:r>
      <w:hyperlink w:anchor="_Ref216266190"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164</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541EB0" w:rsidRPr="0055395E">
        <w:rPr>
          <w:b/>
          <w:bCs/>
        </w:rPr>
        <w:fldChar w:fldCharType="end"/>
      </w:r>
      <w:r w:rsidR="00B93051" w:rsidRPr="0055395E">
        <w:t>.</w:t>
      </w:r>
    </w:p>
    <w:p w14:paraId="24A1BD97" w14:textId="072110E0" w:rsidR="00BD12D7" w:rsidRPr="0055395E" w:rsidRDefault="00C3644E" w:rsidP="00BD12D7">
      <w:pPr>
        <w:keepNext/>
        <w:ind w:left="360"/>
      </w:pPr>
      <w:r w:rsidRPr="0055395E">
        <w:rPr>
          <w:noProof/>
        </w:rPr>
        <w:drawing>
          <wp:inline distT="0" distB="0" distL="0" distR="0" wp14:anchorId="1A9126B0" wp14:editId="2B7DDF61">
            <wp:extent cx="3474720" cy="3072601"/>
            <wp:effectExtent l="19050" t="19050" r="11430" b="13970"/>
            <wp:docPr id="755470985" name="Picture 1" descr="Manual Time Entered for Timeslot Cancellatio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470985" name="Picture 1" descr="Manual Time Entered for Timeslot Cancellation Example"/>
                    <pic:cNvPicPr/>
                  </pic:nvPicPr>
                  <pic:blipFill>
                    <a:blip r:embed="rId148"/>
                    <a:stretch>
                      <a:fillRect/>
                    </a:stretch>
                  </pic:blipFill>
                  <pic:spPr>
                    <a:xfrm>
                      <a:off x="0" y="0"/>
                      <a:ext cx="3474720" cy="3072601"/>
                    </a:xfrm>
                    <a:prstGeom prst="rect">
                      <a:avLst/>
                    </a:prstGeom>
                    <a:ln>
                      <a:solidFill>
                        <a:schemeClr val="tx1"/>
                      </a:solidFill>
                    </a:ln>
                  </pic:spPr>
                </pic:pic>
              </a:graphicData>
            </a:graphic>
          </wp:inline>
        </w:drawing>
      </w:r>
    </w:p>
    <w:p w14:paraId="1446FC1F" w14:textId="308EEE77" w:rsidR="00840927" w:rsidRPr="0055395E" w:rsidRDefault="00BD12D7" w:rsidP="00067A5B">
      <w:pPr>
        <w:pStyle w:val="Caption"/>
        <w:ind w:firstLine="360"/>
      </w:pPr>
      <w:bookmarkStart w:id="401" w:name="_Ref216266190"/>
      <w:bookmarkStart w:id="402" w:name="_Toc231479286"/>
      <w:r w:rsidRPr="0055395E">
        <w:t xml:space="preserve">Figure </w:t>
      </w:r>
      <w:fldSimple w:instr=" SEQ Figure \* ARABIC ">
        <w:r w:rsidR="0072181F" w:rsidRPr="0055395E">
          <w:rPr>
            <w:noProof/>
          </w:rPr>
          <w:t>164</w:t>
        </w:r>
      </w:fldSimple>
      <w:bookmarkEnd w:id="401"/>
      <w:r w:rsidRPr="0055395E">
        <w:t>: Manual Time Entered for Timeslot Cancellation Example</w:t>
      </w:r>
      <w:bookmarkEnd w:id="402"/>
    </w:p>
    <w:p w14:paraId="1095C9F5" w14:textId="48983591" w:rsidR="008F7D75" w:rsidRPr="0055395E" w:rsidRDefault="008F7D75" w:rsidP="00FF2B63">
      <w:pPr>
        <w:numPr>
          <w:ilvl w:val="0"/>
          <w:numId w:val="32"/>
        </w:numPr>
      </w:pPr>
      <w:r w:rsidRPr="0055395E">
        <w:t xml:space="preserve">The user will then need to enter a reason for cancellation into the box seen in </w:t>
      </w:r>
      <w:r w:rsidR="0035625A" w:rsidRPr="0055395E">
        <w:rPr>
          <w:b/>
          <w:bCs/>
        </w:rPr>
        <w:fldChar w:fldCharType="begin" w:fldLock="1"/>
      </w:r>
      <w:r w:rsidR="0035625A" w:rsidRPr="0055395E">
        <w:rPr>
          <w:b/>
          <w:bCs/>
        </w:rPr>
        <w:instrText xml:space="preserve"> REF _Ref185431148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185431148"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541EB0" w:rsidRPr="007D7044">
          <w:rPr>
            <w:rStyle w:val="StyleHyperlinkBold"/>
          </w:rPr>
          <w:fldChar w:fldCharType="begin" w:fldLock="1"/>
        </w:r>
        <w:r w:rsidR="00541EB0" w:rsidRPr="007D7044">
          <w:rPr>
            <w:rStyle w:val="StyleHyperlinkBold"/>
          </w:rPr>
          <w:instrText xml:space="preserve"> REF _Ref185431148 \h  \* MERGEFORMAT </w:instrText>
        </w:r>
        <w:r w:rsidR="00541EB0" w:rsidRPr="007D7044">
          <w:rPr>
            <w:rStyle w:val="StyleHyperlinkBold"/>
          </w:rPr>
        </w:r>
        <w:r w:rsidR="00541EB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165</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541EB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35625A" w:rsidRPr="0055395E">
        <w:rPr>
          <w:b/>
          <w:bCs/>
        </w:rPr>
        <w:fldChar w:fldCharType="end"/>
      </w:r>
      <w:r w:rsidR="00315311" w:rsidRPr="0055395E">
        <w:rPr>
          <w:b/>
          <w:bCs/>
        </w:rPr>
        <w:t xml:space="preserve"> </w:t>
      </w:r>
      <w:r w:rsidRPr="0055395E">
        <w:t>and select the “</w:t>
      </w:r>
      <w:r w:rsidR="00661EE6" w:rsidRPr="0055395E">
        <w:t>Continue</w:t>
      </w:r>
      <w:r w:rsidRPr="0055395E">
        <w:t>” button to proceed with cancelling the timeslot.</w:t>
      </w:r>
    </w:p>
    <w:p w14:paraId="5D716643" w14:textId="0CCC02AA" w:rsidR="008F7D75" w:rsidRPr="0055395E" w:rsidRDefault="00661EE6" w:rsidP="00944593">
      <w:pPr>
        <w:ind w:left="360"/>
      </w:pPr>
      <w:r w:rsidRPr="0055395E">
        <w:rPr>
          <w:noProof/>
        </w:rPr>
        <w:drawing>
          <wp:inline distT="0" distB="0" distL="0" distR="0" wp14:anchorId="098EECDB" wp14:editId="44398E4A">
            <wp:extent cx="3474720" cy="3056936"/>
            <wp:effectExtent l="19050" t="19050" r="11430" b="10160"/>
            <wp:docPr id="523660586" name="Picture 1" descr="Reason for Cancellation Example for Single Timeslot Cancel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660586" name="Picture 1" descr="Reason for Cancellation Example for Single Timeslot Cancellation"/>
                    <pic:cNvPicPr/>
                  </pic:nvPicPr>
                  <pic:blipFill>
                    <a:blip r:embed="rId149"/>
                    <a:stretch>
                      <a:fillRect/>
                    </a:stretch>
                  </pic:blipFill>
                  <pic:spPr>
                    <a:xfrm>
                      <a:off x="0" y="0"/>
                      <a:ext cx="3474720" cy="3056936"/>
                    </a:xfrm>
                    <a:prstGeom prst="rect">
                      <a:avLst/>
                    </a:prstGeom>
                    <a:ln>
                      <a:solidFill>
                        <a:schemeClr val="tx1"/>
                      </a:solidFill>
                    </a:ln>
                  </pic:spPr>
                </pic:pic>
              </a:graphicData>
            </a:graphic>
          </wp:inline>
        </w:drawing>
      </w:r>
    </w:p>
    <w:p w14:paraId="57D3F082" w14:textId="4C72DA95" w:rsidR="0035625A" w:rsidRPr="0055395E" w:rsidRDefault="00405D4F" w:rsidP="00541EB0">
      <w:pPr>
        <w:pStyle w:val="Caption"/>
        <w:ind w:firstLine="360"/>
        <w:rPr>
          <w:i w:val="0"/>
          <w:iCs w:val="0"/>
        </w:rPr>
      </w:pPr>
      <w:bookmarkStart w:id="403" w:name="_Ref185431148"/>
      <w:bookmarkStart w:id="404" w:name="_Toc231479287"/>
      <w:r w:rsidRPr="0055395E">
        <w:t xml:space="preserve">Figure </w:t>
      </w:r>
      <w:fldSimple w:instr=" SEQ Figure \* ARABIC ">
        <w:r w:rsidR="0072181F" w:rsidRPr="0055395E">
          <w:rPr>
            <w:noProof/>
          </w:rPr>
          <w:t>165</w:t>
        </w:r>
      </w:fldSimple>
      <w:bookmarkEnd w:id="403"/>
      <w:r w:rsidRPr="0055395E">
        <w:t>: Reason for Cancellation Example for Single Timeslot Cancellation</w:t>
      </w:r>
      <w:bookmarkEnd w:id="404"/>
    </w:p>
    <w:p w14:paraId="0B2302E6" w14:textId="17842029" w:rsidR="008F7D75" w:rsidRPr="0055395E" w:rsidRDefault="008F7D75" w:rsidP="00944593">
      <w:pPr>
        <w:pStyle w:val="NoteStyle1"/>
      </w:pPr>
      <w:r w:rsidRPr="0055395E">
        <w:lastRenderedPageBreak/>
        <w:t>Note: The user is only allotted 3 to 30 characters. Going under the minimum or over the maximum amount will result in the error shown in</w:t>
      </w:r>
      <w:r w:rsidR="0035625A" w:rsidRPr="0055395E">
        <w:t xml:space="preserve"> </w:t>
      </w:r>
      <w:r w:rsidR="0035625A" w:rsidRPr="0055395E">
        <w:rPr>
          <w:b/>
          <w:bCs/>
        </w:rPr>
        <w:fldChar w:fldCharType="begin" w:fldLock="1"/>
      </w:r>
      <w:r w:rsidR="0035625A" w:rsidRPr="0055395E">
        <w:rPr>
          <w:b/>
          <w:bCs/>
        </w:rPr>
        <w:instrText xml:space="preserve"> REF _Ref185431176 \h </w:instrText>
      </w:r>
      <w:r w:rsidR="00541EB0" w:rsidRPr="0055395E">
        <w:rPr>
          <w:b/>
          <w:bCs/>
        </w:rPr>
        <w:instrText xml:space="preserve">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185431176"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541EB0" w:rsidRPr="0055395E">
          <w:rPr>
            <w:rStyle w:val="Hyperlink"/>
            <w:rFonts w:ascii="Segoe UI Symbol" w:hAnsi="Segoe UI Symbol" w:cs="Segoe UI Symbol"/>
            <w:bCs/>
          </w:rPr>
          <w:fldChar w:fldCharType="begin" w:fldLock="1"/>
        </w:r>
        <w:r w:rsidR="00541EB0" w:rsidRPr="0055395E">
          <w:rPr>
            <w:rStyle w:val="Hyperlink"/>
            <w:rFonts w:ascii="Segoe UI Symbol" w:hAnsi="Segoe UI Symbol" w:cs="Segoe UI Symbol"/>
            <w:bCs/>
          </w:rPr>
          <w:instrText xml:space="preserve"> REF _Ref185431176 \h  \* MERGEFORMAT </w:instrText>
        </w:r>
        <w:r w:rsidR="00541EB0" w:rsidRPr="0055395E">
          <w:rPr>
            <w:rStyle w:val="Hyperlink"/>
            <w:rFonts w:ascii="Segoe UI Symbol" w:hAnsi="Segoe UI Symbol" w:cs="Segoe UI Symbol"/>
            <w:bCs/>
          </w:rPr>
        </w:r>
        <w:r w:rsidR="00541EB0"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166</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541EB0"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35625A" w:rsidRPr="0055395E">
        <w:rPr>
          <w:b/>
          <w:bCs/>
        </w:rPr>
        <w:fldChar w:fldCharType="end"/>
      </w:r>
      <w:r w:rsidRPr="0055395E">
        <w:t>.</w:t>
      </w:r>
    </w:p>
    <w:p w14:paraId="5932F810" w14:textId="2E908403" w:rsidR="008F7D75" w:rsidRPr="0055395E" w:rsidRDefault="00B93051" w:rsidP="00944593">
      <w:pPr>
        <w:ind w:left="1080"/>
        <w:rPr>
          <w:i/>
        </w:rPr>
      </w:pPr>
      <w:r w:rsidRPr="0055395E">
        <w:rPr>
          <w:i/>
          <w:noProof/>
        </w:rPr>
        <w:drawing>
          <wp:inline distT="0" distB="0" distL="0" distR="0" wp14:anchorId="79253CF4" wp14:editId="240F1C9C">
            <wp:extent cx="3657600" cy="3399419"/>
            <wp:effectExtent l="19050" t="19050" r="19050" b="10795"/>
            <wp:docPr id="734879165" name="Picture 1" descr="Reason for Cancellation Error for Single Timeslot Cancel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879165" name="Picture 1" descr="Reason for Cancellation Error for Single Timeslot Cancellation"/>
                    <pic:cNvPicPr/>
                  </pic:nvPicPr>
                  <pic:blipFill>
                    <a:blip r:embed="rId150"/>
                    <a:stretch>
                      <a:fillRect/>
                    </a:stretch>
                  </pic:blipFill>
                  <pic:spPr>
                    <a:xfrm>
                      <a:off x="0" y="0"/>
                      <a:ext cx="3657600" cy="3399419"/>
                    </a:xfrm>
                    <a:prstGeom prst="rect">
                      <a:avLst/>
                    </a:prstGeom>
                    <a:ln>
                      <a:solidFill>
                        <a:schemeClr val="tx1"/>
                      </a:solidFill>
                    </a:ln>
                  </pic:spPr>
                </pic:pic>
              </a:graphicData>
            </a:graphic>
          </wp:inline>
        </w:drawing>
      </w:r>
    </w:p>
    <w:p w14:paraId="136354BB" w14:textId="477A7064" w:rsidR="008F7D75" w:rsidRPr="0055395E" w:rsidRDefault="00405D4F" w:rsidP="00405D4F">
      <w:pPr>
        <w:pStyle w:val="Caption"/>
        <w:ind w:left="360" w:firstLine="720"/>
        <w:rPr>
          <w:i w:val="0"/>
          <w:iCs w:val="0"/>
        </w:rPr>
      </w:pPr>
      <w:bookmarkStart w:id="405" w:name="_Ref185431176"/>
      <w:bookmarkStart w:id="406" w:name="_Toc231479288"/>
      <w:r w:rsidRPr="0055395E">
        <w:t xml:space="preserve">Figure </w:t>
      </w:r>
      <w:fldSimple w:instr=" SEQ Figure \* ARABIC ">
        <w:r w:rsidR="0072181F" w:rsidRPr="0055395E">
          <w:rPr>
            <w:noProof/>
          </w:rPr>
          <w:t>166</w:t>
        </w:r>
      </w:fldSimple>
      <w:bookmarkEnd w:id="405"/>
      <w:r w:rsidRPr="0055395E">
        <w:t>: Reason for Cancellation Error for Single Timeslot Cancellation</w:t>
      </w:r>
      <w:bookmarkEnd w:id="406"/>
    </w:p>
    <w:p w14:paraId="64B65862" w14:textId="677D1A7B" w:rsidR="008F7D75" w:rsidRPr="0055395E" w:rsidRDefault="008F7D75" w:rsidP="00944593">
      <w:pPr>
        <w:pStyle w:val="NoteStyle1"/>
      </w:pPr>
      <w:r w:rsidRPr="0055395E">
        <w:t>Note: If the user attempts to cancel a timeslot with patient association, the user will receive the window shown below in</w:t>
      </w:r>
      <w:r w:rsidR="0035625A" w:rsidRPr="0055395E">
        <w:t xml:space="preserve"> </w:t>
      </w:r>
      <w:r w:rsidR="0035625A" w:rsidRPr="0055395E">
        <w:rPr>
          <w:b/>
          <w:bCs/>
        </w:rPr>
        <w:fldChar w:fldCharType="begin" w:fldLock="1"/>
      </w:r>
      <w:r w:rsidR="0035625A" w:rsidRPr="0055395E">
        <w:rPr>
          <w:b/>
          <w:bCs/>
        </w:rPr>
        <w:instrText xml:space="preserve"> REF _Ref185431200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185431200"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541EB0" w:rsidRPr="007D7044">
          <w:rPr>
            <w:rStyle w:val="StyleHyperlinkBold"/>
          </w:rPr>
          <w:fldChar w:fldCharType="begin" w:fldLock="1"/>
        </w:r>
        <w:r w:rsidR="00541EB0" w:rsidRPr="007D7044">
          <w:rPr>
            <w:rStyle w:val="StyleHyperlinkBold"/>
          </w:rPr>
          <w:instrText xml:space="preserve"> REF _Ref185431200 \h  \* MERGEFORMAT </w:instrText>
        </w:r>
        <w:r w:rsidR="00541EB0" w:rsidRPr="007D7044">
          <w:rPr>
            <w:rStyle w:val="StyleHyperlinkBold"/>
          </w:rPr>
        </w:r>
        <w:r w:rsidR="00541EB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167</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541EB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35625A" w:rsidRPr="0055395E">
        <w:rPr>
          <w:b/>
          <w:bCs/>
        </w:rPr>
        <w:fldChar w:fldCharType="end"/>
      </w:r>
      <w:r w:rsidRPr="0055395E">
        <w:t>. The user can then choose to either continue with cancellation or return to the grid.</w:t>
      </w:r>
    </w:p>
    <w:p w14:paraId="42698842" w14:textId="690F5562" w:rsidR="008F7D75" w:rsidRPr="0055395E" w:rsidRDefault="00D57658" w:rsidP="00944593">
      <w:pPr>
        <w:ind w:left="1080"/>
        <w:rPr>
          <w:i/>
        </w:rPr>
      </w:pPr>
      <w:r w:rsidRPr="0055395E">
        <w:rPr>
          <w:i/>
          <w:noProof/>
        </w:rPr>
        <w:drawing>
          <wp:inline distT="0" distB="0" distL="0" distR="0" wp14:anchorId="0C4B8E09" wp14:editId="105F4B37">
            <wp:extent cx="4572000" cy="2062773"/>
            <wp:effectExtent l="19050" t="19050" r="19050" b="13970"/>
            <wp:docPr id="983167452" name="Picture 1" descr="Patient Association Window for Single Timeslot Cancel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67452" name="Picture 1" descr="Patient Association Window for Single Timeslot Cancellation"/>
                    <pic:cNvPicPr/>
                  </pic:nvPicPr>
                  <pic:blipFill>
                    <a:blip r:embed="rId151"/>
                    <a:stretch>
                      <a:fillRect/>
                    </a:stretch>
                  </pic:blipFill>
                  <pic:spPr>
                    <a:xfrm>
                      <a:off x="0" y="0"/>
                      <a:ext cx="4572000" cy="2062773"/>
                    </a:xfrm>
                    <a:prstGeom prst="rect">
                      <a:avLst/>
                    </a:prstGeom>
                    <a:ln>
                      <a:solidFill>
                        <a:schemeClr val="tx1"/>
                      </a:solidFill>
                    </a:ln>
                  </pic:spPr>
                </pic:pic>
              </a:graphicData>
            </a:graphic>
          </wp:inline>
        </w:drawing>
      </w:r>
    </w:p>
    <w:p w14:paraId="659D31F4" w14:textId="72529E8E" w:rsidR="008F7D75" w:rsidRPr="0055395E" w:rsidRDefault="00405D4F" w:rsidP="00405D4F">
      <w:pPr>
        <w:pStyle w:val="Caption"/>
        <w:ind w:left="360" w:firstLine="720"/>
        <w:rPr>
          <w:i w:val="0"/>
          <w:iCs w:val="0"/>
        </w:rPr>
      </w:pPr>
      <w:bookmarkStart w:id="407" w:name="_Ref185431200"/>
      <w:bookmarkStart w:id="408" w:name="_Toc231479289"/>
      <w:r w:rsidRPr="0055395E">
        <w:t xml:space="preserve">Figure </w:t>
      </w:r>
      <w:fldSimple w:instr=" SEQ Figure \* ARABIC ">
        <w:r w:rsidR="0072181F" w:rsidRPr="0055395E">
          <w:rPr>
            <w:noProof/>
          </w:rPr>
          <w:t>167</w:t>
        </w:r>
      </w:fldSimple>
      <w:bookmarkEnd w:id="407"/>
      <w:r w:rsidRPr="0055395E">
        <w:t>: Patient Association Window for Single Timeslot Cancellation</w:t>
      </w:r>
      <w:bookmarkEnd w:id="408"/>
    </w:p>
    <w:p w14:paraId="6E753FBF" w14:textId="77777777" w:rsidR="00C81BC3" w:rsidRPr="0055395E" w:rsidRDefault="00C81BC3">
      <w:pPr>
        <w:spacing w:after="0"/>
      </w:pPr>
      <w:r w:rsidRPr="0055395E">
        <w:br w:type="page"/>
      </w:r>
    </w:p>
    <w:p w14:paraId="5A923FA5" w14:textId="55D684B4" w:rsidR="008F7D75" w:rsidRPr="0055395E" w:rsidRDefault="008F7D75" w:rsidP="00FF2B63">
      <w:pPr>
        <w:numPr>
          <w:ilvl w:val="0"/>
          <w:numId w:val="32"/>
        </w:numPr>
      </w:pPr>
      <w:r w:rsidRPr="0055395E">
        <w:lastRenderedPageBreak/>
        <w:t xml:space="preserve">The user can confirm the changes have been made successfully when the pop-up seen in </w:t>
      </w:r>
      <w:r w:rsidR="0035625A" w:rsidRPr="0055395E">
        <w:rPr>
          <w:b/>
          <w:bCs/>
        </w:rPr>
        <w:fldChar w:fldCharType="begin" w:fldLock="1"/>
      </w:r>
      <w:r w:rsidR="0035625A" w:rsidRPr="0055395E">
        <w:rPr>
          <w:b/>
          <w:bCs/>
        </w:rPr>
        <w:instrText xml:space="preserve"> REF _Ref185431230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185431230"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541EB0" w:rsidRPr="0055395E">
          <w:rPr>
            <w:rStyle w:val="Hyperlink"/>
            <w:rFonts w:ascii="Segoe UI Symbol" w:hAnsi="Segoe UI Symbol" w:cs="Segoe UI Symbol"/>
            <w:bCs/>
          </w:rPr>
          <w:fldChar w:fldCharType="begin" w:fldLock="1"/>
        </w:r>
        <w:r w:rsidR="00541EB0" w:rsidRPr="0055395E">
          <w:rPr>
            <w:rStyle w:val="Hyperlink"/>
            <w:rFonts w:ascii="Segoe UI Symbol" w:hAnsi="Segoe UI Symbol" w:cs="Segoe UI Symbol"/>
            <w:bCs/>
          </w:rPr>
          <w:instrText xml:space="preserve"> REF _Ref185431230 \h  \* MERGEFORMAT </w:instrText>
        </w:r>
        <w:r w:rsidR="00541EB0" w:rsidRPr="0055395E">
          <w:rPr>
            <w:rStyle w:val="Hyperlink"/>
            <w:rFonts w:ascii="Segoe UI Symbol" w:hAnsi="Segoe UI Symbol" w:cs="Segoe UI Symbol"/>
            <w:bCs/>
          </w:rPr>
        </w:r>
        <w:r w:rsidR="00541EB0"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168</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541EB0"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35625A" w:rsidRPr="0055395E">
        <w:rPr>
          <w:b/>
          <w:bCs/>
        </w:rPr>
        <w:fldChar w:fldCharType="end"/>
      </w:r>
      <w:r w:rsidR="00315311" w:rsidRPr="0055395E">
        <w:rPr>
          <w:b/>
          <w:bCs/>
        </w:rPr>
        <w:t xml:space="preserve"> </w:t>
      </w:r>
      <w:r w:rsidRPr="0055395E">
        <w:t>appears. The user can select “</w:t>
      </w:r>
      <w:r w:rsidR="00566B17" w:rsidRPr="0055395E">
        <w:t>Continue</w:t>
      </w:r>
      <w:r w:rsidRPr="0055395E">
        <w:t>” to return to the grid.</w:t>
      </w:r>
    </w:p>
    <w:p w14:paraId="37A08D42" w14:textId="22919072" w:rsidR="008F7D75" w:rsidRPr="0055395E" w:rsidRDefault="00566B17" w:rsidP="002445DD">
      <w:pPr>
        <w:ind w:left="360"/>
      </w:pPr>
      <w:r w:rsidRPr="0055395E">
        <w:rPr>
          <w:noProof/>
        </w:rPr>
        <w:drawing>
          <wp:inline distT="0" distB="0" distL="0" distR="0" wp14:anchorId="455F34D7" wp14:editId="6294D135">
            <wp:extent cx="4572000" cy="2086777"/>
            <wp:effectExtent l="19050" t="19050" r="19050" b="27940"/>
            <wp:docPr id="1466463137" name="Picture 1" descr="Save Successful for Cancelling Single Times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463137" name="Picture 1" descr="Save Successful for Cancelling Single Timeslot"/>
                    <pic:cNvPicPr/>
                  </pic:nvPicPr>
                  <pic:blipFill>
                    <a:blip r:embed="rId152"/>
                    <a:stretch>
                      <a:fillRect/>
                    </a:stretch>
                  </pic:blipFill>
                  <pic:spPr>
                    <a:xfrm>
                      <a:off x="0" y="0"/>
                      <a:ext cx="4572000" cy="2086777"/>
                    </a:xfrm>
                    <a:prstGeom prst="rect">
                      <a:avLst/>
                    </a:prstGeom>
                    <a:ln>
                      <a:solidFill>
                        <a:schemeClr val="tx1"/>
                      </a:solidFill>
                    </a:ln>
                  </pic:spPr>
                </pic:pic>
              </a:graphicData>
            </a:graphic>
          </wp:inline>
        </w:drawing>
      </w:r>
    </w:p>
    <w:p w14:paraId="25580188" w14:textId="4C45591D" w:rsidR="008F7D75" w:rsidRPr="0055395E" w:rsidRDefault="00405D4F" w:rsidP="00405D4F">
      <w:pPr>
        <w:pStyle w:val="Caption"/>
        <w:ind w:firstLine="360"/>
        <w:rPr>
          <w:i w:val="0"/>
          <w:iCs w:val="0"/>
        </w:rPr>
      </w:pPr>
      <w:bookmarkStart w:id="409" w:name="_Ref185431230"/>
      <w:bookmarkStart w:id="410" w:name="_Toc231479290"/>
      <w:r w:rsidRPr="0055395E">
        <w:t xml:space="preserve">Figure </w:t>
      </w:r>
      <w:fldSimple w:instr=" SEQ Figure \* ARABIC ">
        <w:r w:rsidR="0072181F" w:rsidRPr="0055395E">
          <w:rPr>
            <w:noProof/>
          </w:rPr>
          <w:t>168</w:t>
        </w:r>
      </w:fldSimple>
      <w:bookmarkEnd w:id="409"/>
      <w:r w:rsidRPr="0055395E">
        <w:t>: Save Successful for Cancelling Single Timeslot</w:t>
      </w:r>
      <w:bookmarkEnd w:id="410"/>
    </w:p>
    <w:p w14:paraId="3C3F8F1B" w14:textId="7FFE1A0F" w:rsidR="008F7D75" w:rsidRPr="0055395E" w:rsidRDefault="008F7D75" w:rsidP="002445DD">
      <w:pPr>
        <w:pStyle w:val="NoteStyle1"/>
      </w:pPr>
      <w:r w:rsidRPr="0055395E">
        <w:t>Note: The grid will say “Yes/Blocked” within the Cancelled column for single timeslot cancellations (see</w:t>
      </w:r>
      <w:r w:rsidR="0035625A" w:rsidRPr="0055395E">
        <w:t xml:space="preserve"> </w:t>
      </w:r>
      <w:r w:rsidR="0035625A" w:rsidRPr="0055395E">
        <w:rPr>
          <w:b/>
          <w:bCs/>
        </w:rPr>
        <w:fldChar w:fldCharType="begin" w:fldLock="1"/>
      </w:r>
      <w:r w:rsidR="0035625A" w:rsidRPr="0055395E">
        <w:rPr>
          <w:b/>
          <w:bCs/>
        </w:rPr>
        <w:instrText xml:space="preserve"> REF _Ref185431253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185431253"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541EB0" w:rsidRPr="0055395E">
          <w:rPr>
            <w:rStyle w:val="Hyperlink"/>
            <w:rFonts w:ascii="Segoe UI Symbol" w:hAnsi="Segoe UI Symbol" w:cs="Segoe UI Symbol"/>
            <w:bCs/>
          </w:rPr>
          <w:fldChar w:fldCharType="begin" w:fldLock="1"/>
        </w:r>
        <w:r w:rsidR="00541EB0" w:rsidRPr="0055395E">
          <w:rPr>
            <w:rStyle w:val="Hyperlink"/>
            <w:rFonts w:ascii="Segoe UI Symbol" w:hAnsi="Segoe UI Symbol" w:cs="Segoe UI Symbol"/>
            <w:bCs/>
          </w:rPr>
          <w:instrText xml:space="preserve"> REF _Ref185431253 \h  \* MERGEFORMAT </w:instrText>
        </w:r>
        <w:r w:rsidR="00541EB0" w:rsidRPr="0055395E">
          <w:rPr>
            <w:rStyle w:val="Hyperlink"/>
            <w:rFonts w:ascii="Segoe UI Symbol" w:hAnsi="Segoe UI Symbol" w:cs="Segoe UI Symbol"/>
            <w:bCs/>
          </w:rPr>
        </w:r>
        <w:r w:rsidR="00541EB0"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169</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541EB0"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35625A" w:rsidRPr="0055395E">
        <w:rPr>
          <w:b/>
          <w:bCs/>
        </w:rPr>
        <w:fldChar w:fldCharType="end"/>
      </w:r>
      <w:r w:rsidRPr="0055395E">
        <w:t>).</w:t>
      </w:r>
    </w:p>
    <w:p w14:paraId="6D61CA55" w14:textId="0678678F" w:rsidR="008F7D75" w:rsidRPr="0055395E" w:rsidRDefault="00747979" w:rsidP="002445DD">
      <w:pPr>
        <w:ind w:left="1080"/>
      </w:pPr>
      <w:r w:rsidRPr="0055395E">
        <w:rPr>
          <w:noProof/>
        </w:rPr>
        <w:drawing>
          <wp:inline distT="0" distB="0" distL="0" distR="0" wp14:anchorId="54298096" wp14:editId="09481FA1">
            <wp:extent cx="4572000" cy="848946"/>
            <wp:effectExtent l="19050" t="19050" r="19050" b="27940"/>
            <wp:docPr id="1385646840" name="Picture 1" descr="Single Timeslot Cancellation Example in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646840" name="Picture 1" descr="Single Timeslot Cancellation Example in Grid"/>
                    <pic:cNvPicPr/>
                  </pic:nvPicPr>
                  <pic:blipFill>
                    <a:blip r:embed="rId153"/>
                    <a:stretch>
                      <a:fillRect/>
                    </a:stretch>
                  </pic:blipFill>
                  <pic:spPr>
                    <a:xfrm>
                      <a:off x="0" y="0"/>
                      <a:ext cx="4572000" cy="848946"/>
                    </a:xfrm>
                    <a:prstGeom prst="rect">
                      <a:avLst/>
                    </a:prstGeom>
                    <a:ln>
                      <a:solidFill>
                        <a:schemeClr val="tx1"/>
                      </a:solidFill>
                    </a:ln>
                  </pic:spPr>
                </pic:pic>
              </a:graphicData>
            </a:graphic>
          </wp:inline>
        </w:drawing>
      </w:r>
    </w:p>
    <w:p w14:paraId="1008F7F2" w14:textId="495514E5" w:rsidR="000D6F5E" w:rsidRPr="0055395E" w:rsidRDefault="00405D4F" w:rsidP="001F4CE3">
      <w:pPr>
        <w:pStyle w:val="Caption"/>
        <w:ind w:left="360" w:firstLine="720"/>
      </w:pPr>
      <w:bookmarkStart w:id="411" w:name="_Ref185431253"/>
      <w:bookmarkStart w:id="412" w:name="_Toc231479291"/>
      <w:r w:rsidRPr="0055395E">
        <w:t xml:space="preserve">Figure </w:t>
      </w:r>
      <w:fldSimple w:instr=" SEQ Figure \* ARABIC ">
        <w:r w:rsidR="0072181F" w:rsidRPr="0055395E">
          <w:rPr>
            <w:noProof/>
          </w:rPr>
          <w:t>169</w:t>
        </w:r>
      </w:fldSimple>
      <w:bookmarkEnd w:id="411"/>
      <w:r w:rsidRPr="0055395E">
        <w:t>: Single Timeslot Cancellation Example in Grid</w:t>
      </w:r>
      <w:bookmarkEnd w:id="412"/>
    </w:p>
    <w:p w14:paraId="02E48DE0" w14:textId="69C5B6FD" w:rsidR="00420CD6" w:rsidRPr="0055395E" w:rsidRDefault="00420CD6" w:rsidP="00420CD6">
      <w:pPr>
        <w:pStyle w:val="Heading4"/>
      </w:pPr>
      <w:bookmarkStart w:id="413" w:name="_Toc231479085"/>
      <w:r w:rsidRPr="0055395E">
        <w:t>4.5.1.2 Entire Day Cancellation</w:t>
      </w:r>
      <w:bookmarkEnd w:id="413"/>
    </w:p>
    <w:p w14:paraId="4CE3FA9B" w14:textId="25EF897F" w:rsidR="008F7D75" w:rsidRPr="0055395E" w:rsidRDefault="008F7D75" w:rsidP="00FF2B63">
      <w:pPr>
        <w:numPr>
          <w:ilvl w:val="0"/>
          <w:numId w:val="33"/>
        </w:numPr>
      </w:pPr>
      <w:r w:rsidRPr="0055395E">
        <w:t>To cancel timeslots for the entire day, the user will need to select “Yes” on the Cancel Timeslot window seen in</w:t>
      </w:r>
      <w:r w:rsidR="0035625A" w:rsidRPr="0055395E">
        <w:t xml:space="preserve"> </w:t>
      </w:r>
      <w:r w:rsidR="0035625A" w:rsidRPr="007D7044">
        <w:rPr>
          <w:rStyle w:val="StyleHyperlinkBold"/>
        </w:rPr>
        <w:fldChar w:fldCharType="begin" w:fldLock="1"/>
      </w:r>
      <w:r w:rsidR="0035625A" w:rsidRPr="007D7044">
        <w:rPr>
          <w:rStyle w:val="StyleHyperlinkBold"/>
        </w:rPr>
        <w:instrText xml:space="preserve"> REF _Ref185431277 \h  \* MERGEFORMAT </w:instrText>
      </w:r>
      <w:r w:rsidR="0035625A" w:rsidRPr="007D7044">
        <w:rPr>
          <w:rStyle w:val="StyleHyperlinkBold"/>
        </w:rPr>
      </w:r>
      <w:r w:rsidR="0035625A" w:rsidRPr="007D7044">
        <w:rPr>
          <w:rStyle w:val="StyleHyperlinkBold"/>
        </w:rPr>
        <w:fldChar w:fldCharType="separate"/>
      </w:r>
      <w:r w:rsidR="0055395E" w:rsidRPr="007D7044">
        <w:rPr>
          <w:rStyle w:val="StyleHyperlinkBold"/>
          <w:rFonts w:ascii="Segoe UI Symbol" w:hAnsi="Segoe UI Symbol" w:cs="Segoe UI Symbol"/>
        </w:rPr>
        <w:t>⁠</w:t>
      </w:r>
      <w:hyperlink w:anchor="_Ref185431277"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541EB0" w:rsidRPr="007D7044">
          <w:rPr>
            <w:rStyle w:val="StyleHyperlinkBold"/>
          </w:rPr>
          <w:fldChar w:fldCharType="begin" w:fldLock="1"/>
        </w:r>
        <w:r w:rsidR="00541EB0" w:rsidRPr="007D7044">
          <w:rPr>
            <w:rStyle w:val="StyleHyperlinkBold"/>
          </w:rPr>
          <w:instrText xml:space="preserve"> REF _Ref185431277 \h  \* MERGEFORMAT </w:instrText>
        </w:r>
        <w:r w:rsidR="00541EB0" w:rsidRPr="007D7044">
          <w:rPr>
            <w:rStyle w:val="StyleHyperlinkBold"/>
          </w:rPr>
        </w:r>
        <w:r w:rsidR="00541EB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170</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541EB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35625A" w:rsidRPr="007D7044">
        <w:rPr>
          <w:rStyle w:val="StyleHyperlinkBold"/>
        </w:rPr>
        <w:fldChar w:fldCharType="end"/>
      </w:r>
      <w:r w:rsidRPr="0055395E">
        <w:t>.</w:t>
      </w:r>
    </w:p>
    <w:p w14:paraId="6111FD4C" w14:textId="03425BE9" w:rsidR="008F7D75" w:rsidRPr="0055395E" w:rsidRDefault="001E2508" w:rsidP="002445DD">
      <w:pPr>
        <w:ind w:left="360"/>
      </w:pPr>
      <w:r w:rsidRPr="0055395E">
        <w:rPr>
          <w:noProof/>
        </w:rPr>
        <w:lastRenderedPageBreak/>
        <w:drawing>
          <wp:inline distT="0" distB="0" distL="0" distR="0" wp14:anchorId="23CCB584" wp14:editId="07F197E4">
            <wp:extent cx="4114800" cy="2940012"/>
            <wp:effectExtent l="19050" t="19050" r="19050" b="13335"/>
            <wp:docPr id="1849626470" name="Picture 1" descr="Entire Day Timeslot Cancellation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626470" name="Picture 1" descr="Entire Day Timeslot Cancellation Option"/>
                    <pic:cNvPicPr/>
                  </pic:nvPicPr>
                  <pic:blipFill>
                    <a:blip r:embed="rId154"/>
                    <a:stretch>
                      <a:fillRect/>
                    </a:stretch>
                  </pic:blipFill>
                  <pic:spPr>
                    <a:xfrm>
                      <a:off x="0" y="0"/>
                      <a:ext cx="4114800" cy="2940012"/>
                    </a:xfrm>
                    <a:prstGeom prst="rect">
                      <a:avLst/>
                    </a:prstGeom>
                    <a:ln>
                      <a:solidFill>
                        <a:schemeClr val="tx1"/>
                      </a:solidFill>
                    </a:ln>
                  </pic:spPr>
                </pic:pic>
              </a:graphicData>
            </a:graphic>
          </wp:inline>
        </w:drawing>
      </w:r>
    </w:p>
    <w:p w14:paraId="0A2F4985" w14:textId="47D3E3AF" w:rsidR="008F7D75" w:rsidRPr="0055395E" w:rsidRDefault="00405D4F" w:rsidP="00405D4F">
      <w:pPr>
        <w:pStyle w:val="Caption"/>
        <w:ind w:firstLine="360"/>
        <w:rPr>
          <w:i w:val="0"/>
          <w:iCs w:val="0"/>
        </w:rPr>
      </w:pPr>
      <w:bookmarkStart w:id="414" w:name="_Ref185431277"/>
      <w:bookmarkStart w:id="415" w:name="_Toc231479292"/>
      <w:r w:rsidRPr="0055395E">
        <w:t xml:space="preserve">Figure </w:t>
      </w:r>
      <w:fldSimple w:instr=" SEQ Figure \* ARABIC ">
        <w:r w:rsidR="0072181F" w:rsidRPr="0055395E">
          <w:rPr>
            <w:noProof/>
          </w:rPr>
          <w:t>170</w:t>
        </w:r>
      </w:fldSimple>
      <w:bookmarkEnd w:id="414"/>
      <w:r w:rsidRPr="0055395E">
        <w:t>: Entire Day Timeslot Cancellation Option</w:t>
      </w:r>
      <w:bookmarkEnd w:id="415"/>
    </w:p>
    <w:p w14:paraId="53241EED" w14:textId="77031860" w:rsidR="008F7D75" w:rsidRPr="0055395E" w:rsidRDefault="008F7D75" w:rsidP="00F05EAC">
      <w:pPr>
        <w:pStyle w:val="NoteStyle1"/>
        <w:rPr>
          <w:b/>
          <w:bCs/>
        </w:rPr>
      </w:pPr>
      <w:r w:rsidRPr="0055395E">
        <w:t>Note: The user will not be able to cancel timeslots for the entire day if there is already an existing timeslot block for the same day. To cancel the entire day, the user will either need to cancel timeslots one at a time or restore the timeslot block so that the option becomes available (See section</w:t>
      </w:r>
      <w:r w:rsidR="00F05EAC" w:rsidRPr="0055395E">
        <w:t xml:space="preserve"> </w:t>
      </w:r>
      <w:r w:rsidR="00F05EAC" w:rsidRPr="0055395E">
        <w:rPr>
          <w:b/>
          <w:bCs/>
        </w:rPr>
        <w:fldChar w:fldCharType="begin" w:fldLock="1"/>
      </w:r>
      <w:r w:rsidR="00F05EAC" w:rsidRPr="0055395E">
        <w:rPr>
          <w:b/>
          <w:bCs/>
        </w:rPr>
        <w:instrText xml:space="preserve"> REF _Ref217902338 \h  \* MERGEFORMAT </w:instrText>
      </w:r>
      <w:r w:rsidR="00F05EAC" w:rsidRPr="0055395E">
        <w:rPr>
          <w:b/>
          <w:bCs/>
        </w:rPr>
      </w:r>
      <w:r w:rsidR="00F05EAC"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217902338" w:history="1">
        <w:r w:rsidR="003561CF" w:rsidRPr="0055395E">
          <w:rPr>
            <w:rStyle w:val="Hyperlink"/>
            <w:rFonts w:ascii="Segoe UI Symbol" w:hAnsi="Segoe UI Symbol" w:cs="Segoe UI Symbol"/>
            <w:bCs/>
          </w:rPr>
          <w:t>⁠</w:t>
        </w:r>
        <w:r w:rsidR="00F41ED2" w:rsidRPr="0055395E">
          <w:rPr>
            <w:rStyle w:val="Hyperlink"/>
            <w:bCs/>
          </w:rPr>
          <w:t>4.5.2 Restoring a Timeslot</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F05EAC" w:rsidRPr="0055395E">
        <w:rPr>
          <w:b/>
          <w:bCs/>
        </w:rPr>
        <w:fldChar w:fldCharType="end"/>
      </w:r>
      <w:r w:rsidR="00F05EAC" w:rsidRPr="0055395E">
        <w:t xml:space="preserve"> </w:t>
      </w:r>
      <w:r w:rsidRPr="0055395E">
        <w:t>for information on restoring timeslots).</w:t>
      </w:r>
    </w:p>
    <w:p w14:paraId="2BC33900" w14:textId="562BA24D" w:rsidR="008F7D75" w:rsidRPr="0055395E" w:rsidRDefault="008F7D75" w:rsidP="00FF2B63">
      <w:pPr>
        <w:numPr>
          <w:ilvl w:val="0"/>
          <w:numId w:val="33"/>
        </w:numPr>
      </w:pPr>
      <w:r w:rsidRPr="0055395E">
        <w:t xml:space="preserve">The user will then need to enter a reason for cancellation into the box seen in </w:t>
      </w:r>
      <w:r w:rsidR="0035625A" w:rsidRPr="007D7044">
        <w:rPr>
          <w:rStyle w:val="StyleHyperlinkBold"/>
        </w:rPr>
        <w:fldChar w:fldCharType="begin" w:fldLock="1"/>
      </w:r>
      <w:r w:rsidR="0035625A" w:rsidRPr="007D7044">
        <w:rPr>
          <w:rStyle w:val="StyleHyperlinkBold"/>
        </w:rPr>
        <w:instrText xml:space="preserve"> REF _Ref185431305 \h  \* MERGEFORMAT </w:instrText>
      </w:r>
      <w:r w:rsidR="0035625A" w:rsidRPr="007D7044">
        <w:rPr>
          <w:rStyle w:val="StyleHyperlinkBold"/>
        </w:rPr>
      </w:r>
      <w:r w:rsidR="0035625A" w:rsidRPr="007D7044">
        <w:rPr>
          <w:rStyle w:val="StyleHyperlinkBold"/>
        </w:rPr>
        <w:fldChar w:fldCharType="separate"/>
      </w:r>
      <w:r w:rsidR="0055395E" w:rsidRPr="007D7044">
        <w:rPr>
          <w:rStyle w:val="StyleHyperlinkBold"/>
          <w:rFonts w:ascii="Segoe UI Symbol" w:hAnsi="Segoe UI Symbol" w:cs="Segoe UI Symbol"/>
        </w:rPr>
        <w:t>⁠</w:t>
      </w:r>
      <w:hyperlink w:anchor="_Ref185431305"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541EB0" w:rsidRPr="007D7044">
          <w:rPr>
            <w:rStyle w:val="StyleHyperlinkBold"/>
          </w:rPr>
          <w:fldChar w:fldCharType="begin" w:fldLock="1"/>
        </w:r>
        <w:r w:rsidR="00541EB0" w:rsidRPr="007D7044">
          <w:rPr>
            <w:rStyle w:val="StyleHyperlinkBold"/>
          </w:rPr>
          <w:instrText xml:space="preserve"> REF _Ref185431305 \h  \* MERGEFORMAT </w:instrText>
        </w:r>
        <w:r w:rsidR="00541EB0" w:rsidRPr="007D7044">
          <w:rPr>
            <w:rStyle w:val="StyleHyperlinkBold"/>
          </w:rPr>
        </w:r>
        <w:r w:rsidR="00541EB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171</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541EB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35625A" w:rsidRPr="007D7044">
        <w:rPr>
          <w:rStyle w:val="StyleHyperlinkBold"/>
        </w:rPr>
        <w:fldChar w:fldCharType="end"/>
      </w:r>
      <w:r w:rsidR="00315311" w:rsidRPr="0055395E">
        <w:rPr>
          <w:b/>
          <w:bCs/>
        </w:rPr>
        <w:t xml:space="preserve"> </w:t>
      </w:r>
      <w:r w:rsidRPr="0055395E">
        <w:t>and select the “</w:t>
      </w:r>
      <w:r w:rsidR="00D67A89" w:rsidRPr="0055395E">
        <w:t>Continue</w:t>
      </w:r>
      <w:r w:rsidRPr="0055395E">
        <w:t>” button to proceed with cancelling all timeslots.</w:t>
      </w:r>
    </w:p>
    <w:p w14:paraId="7B6E72BD" w14:textId="20445790" w:rsidR="008F7D75" w:rsidRPr="0055395E" w:rsidRDefault="00D67A89" w:rsidP="002445DD">
      <w:pPr>
        <w:ind w:left="360"/>
      </w:pPr>
      <w:r w:rsidRPr="0055395E">
        <w:rPr>
          <w:noProof/>
        </w:rPr>
        <w:drawing>
          <wp:inline distT="0" distB="0" distL="0" distR="0" wp14:anchorId="78DFEA94" wp14:editId="30C43CEA">
            <wp:extent cx="4114800" cy="2955617"/>
            <wp:effectExtent l="19050" t="19050" r="19050" b="16510"/>
            <wp:docPr id="269034043" name="Picture 1" descr="Reason for Cancellation Example for Entire Day Cancel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34043" name="Picture 1" descr="Reason for Cancellation Example for Entire Day Cancellation"/>
                    <pic:cNvPicPr/>
                  </pic:nvPicPr>
                  <pic:blipFill>
                    <a:blip r:embed="rId155"/>
                    <a:stretch>
                      <a:fillRect/>
                    </a:stretch>
                  </pic:blipFill>
                  <pic:spPr>
                    <a:xfrm>
                      <a:off x="0" y="0"/>
                      <a:ext cx="4114800" cy="2955617"/>
                    </a:xfrm>
                    <a:prstGeom prst="rect">
                      <a:avLst/>
                    </a:prstGeom>
                    <a:ln>
                      <a:solidFill>
                        <a:schemeClr val="tx1"/>
                      </a:solidFill>
                    </a:ln>
                  </pic:spPr>
                </pic:pic>
              </a:graphicData>
            </a:graphic>
          </wp:inline>
        </w:drawing>
      </w:r>
    </w:p>
    <w:p w14:paraId="5734B046" w14:textId="484C3880" w:rsidR="008F7D75" w:rsidRPr="0055395E" w:rsidRDefault="00405D4F" w:rsidP="00405D4F">
      <w:pPr>
        <w:pStyle w:val="Caption"/>
        <w:ind w:firstLine="360"/>
        <w:rPr>
          <w:i w:val="0"/>
          <w:iCs w:val="0"/>
        </w:rPr>
      </w:pPr>
      <w:bookmarkStart w:id="416" w:name="_Ref185431305"/>
      <w:bookmarkStart w:id="417" w:name="_Toc231479293"/>
      <w:r w:rsidRPr="0055395E">
        <w:t xml:space="preserve">Figure </w:t>
      </w:r>
      <w:fldSimple w:instr=" SEQ Figure \* ARABIC ">
        <w:r w:rsidR="0072181F" w:rsidRPr="0055395E">
          <w:rPr>
            <w:noProof/>
          </w:rPr>
          <w:t>171</w:t>
        </w:r>
      </w:fldSimple>
      <w:bookmarkEnd w:id="416"/>
      <w:r w:rsidRPr="0055395E">
        <w:t>: Reason for Cancellation Example for Entire Day Cancellation</w:t>
      </w:r>
      <w:bookmarkEnd w:id="417"/>
    </w:p>
    <w:p w14:paraId="1B5B51C3" w14:textId="620DD38F" w:rsidR="008F7D75" w:rsidRPr="0055395E" w:rsidRDefault="008F7D75" w:rsidP="002445DD">
      <w:pPr>
        <w:pStyle w:val="NoteStyle1"/>
      </w:pPr>
      <w:r w:rsidRPr="0055395E">
        <w:lastRenderedPageBreak/>
        <w:t>Note: The user is only allotted 3 to 30 characters. Going under the minimum or over the maximum amount will result in the error shown in</w:t>
      </w:r>
      <w:r w:rsidR="0035625A" w:rsidRPr="0055395E">
        <w:t xml:space="preserve"> </w:t>
      </w:r>
      <w:r w:rsidR="0035625A" w:rsidRPr="0055395E">
        <w:rPr>
          <w:b/>
          <w:bCs/>
        </w:rPr>
        <w:fldChar w:fldCharType="begin" w:fldLock="1"/>
      </w:r>
      <w:r w:rsidR="0035625A" w:rsidRPr="0055395E">
        <w:rPr>
          <w:b/>
          <w:bCs/>
        </w:rPr>
        <w:instrText xml:space="preserve"> REF _Ref185431344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185431344"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541EB0" w:rsidRPr="007D7044">
          <w:rPr>
            <w:rStyle w:val="StyleHyperlinkBold"/>
          </w:rPr>
          <w:fldChar w:fldCharType="begin" w:fldLock="1"/>
        </w:r>
        <w:r w:rsidR="00541EB0" w:rsidRPr="007D7044">
          <w:rPr>
            <w:rStyle w:val="StyleHyperlinkBold"/>
          </w:rPr>
          <w:instrText xml:space="preserve"> REF _Ref185431344 \h  \* MERGEFORMAT </w:instrText>
        </w:r>
        <w:r w:rsidR="00541EB0" w:rsidRPr="007D7044">
          <w:rPr>
            <w:rStyle w:val="StyleHyperlinkBold"/>
          </w:rPr>
        </w:r>
        <w:r w:rsidR="00541EB0"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172</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541EB0"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35625A" w:rsidRPr="0055395E">
        <w:rPr>
          <w:b/>
          <w:bCs/>
        </w:rPr>
        <w:fldChar w:fldCharType="end"/>
      </w:r>
      <w:r w:rsidRPr="0055395E">
        <w:t>.</w:t>
      </w:r>
    </w:p>
    <w:p w14:paraId="195C61A3" w14:textId="55BC470A" w:rsidR="008F7D75" w:rsidRPr="0055395E" w:rsidRDefault="004E1A61" w:rsidP="002445DD">
      <w:pPr>
        <w:ind w:left="1080"/>
        <w:rPr>
          <w:i/>
        </w:rPr>
      </w:pPr>
      <w:r w:rsidRPr="0055395E">
        <w:rPr>
          <w:i/>
          <w:noProof/>
        </w:rPr>
        <w:drawing>
          <wp:inline distT="0" distB="0" distL="0" distR="0" wp14:anchorId="32FE3DA6" wp14:editId="3B6FDC0F">
            <wp:extent cx="4114800" cy="3183492"/>
            <wp:effectExtent l="19050" t="19050" r="19050" b="17145"/>
            <wp:docPr id="69879647" name="Picture 1" descr="Reason for Cancellation Error for Entire Day Cancel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79647" name="Picture 1" descr="Reason for Cancellation Error for Entire Day Cancellation"/>
                    <pic:cNvPicPr/>
                  </pic:nvPicPr>
                  <pic:blipFill>
                    <a:blip r:embed="rId156"/>
                    <a:stretch>
                      <a:fillRect/>
                    </a:stretch>
                  </pic:blipFill>
                  <pic:spPr>
                    <a:xfrm>
                      <a:off x="0" y="0"/>
                      <a:ext cx="4114800" cy="3183492"/>
                    </a:xfrm>
                    <a:prstGeom prst="rect">
                      <a:avLst/>
                    </a:prstGeom>
                    <a:ln>
                      <a:solidFill>
                        <a:schemeClr val="tx1"/>
                      </a:solidFill>
                    </a:ln>
                  </pic:spPr>
                </pic:pic>
              </a:graphicData>
            </a:graphic>
          </wp:inline>
        </w:drawing>
      </w:r>
    </w:p>
    <w:p w14:paraId="081A5BBF" w14:textId="57576957" w:rsidR="008F7D75" w:rsidRPr="0055395E" w:rsidRDefault="00405D4F" w:rsidP="00405D4F">
      <w:pPr>
        <w:pStyle w:val="Caption"/>
        <w:ind w:left="360" w:firstLine="720"/>
        <w:rPr>
          <w:i w:val="0"/>
          <w:iCs w:val="0"/>
        </w:rPr>
      </w:pPr>
      <w:bookmarkStart w:id="418" w:name="_Ref185431344"/>
      <w:bookmarkStart w:id="419" w:name="_Toc231479294"/>
      <w:r w:rsidRPr="0055395E">
        <w:t xml:space="preserve">Figure </w:t>
      </w:r>
      <w:fldSimple w:instr=" SEQ Figure \* ARABIC ">
        <w:r w:rsidR="0072181F" w:rsidRPr="0055395E">
          <w:rPr>
            <w:noProof/>
          </w:rPr>
          <w:t>172</w:t>
        </w:r>
      </w:fldSimple>
      <w:bookmarkEnd w:id="418"/>
      <w:r w:rsidRPr="0055395E">
        <w:t>: Reason for Cancellation Error for Entire Day Cancellation</w:t>
      </w:r>
      <w:bookmarkEnd w:id="419"/>
    </w:p>
    <w:p w14:paraId="763E6455" w14:textId="365806A9" w:rsidR="008F7D75" w:rsidRPr="0055395E" w:rsidRDefault="008F7D75" w:rsidP="002445DD">
      <w:pPr>
        <w:pStyle w:val="NoteStyle1"/>
      </w:pPr>
      <w:r w:rsidRPr="0055395E">
        <w:t>Note: If the user attempts to cancel timeslots with patient association, the user will receive the window seen below in</w:t>
      </w:r>
      <w:r w:rsidR="00541EB0" w:rsidRPr="0055395E">
        <w:t xml:space="preserve"> </w:t>
      </w:r>
      <w:r w:rsidR="00541EB0" w:rsidRPr="0055395E">
        <w:rPr>
          <w:b/>
          <w:bCs/>
        </w:rPr>
        <w:fldChar w:fldCharType="begin" w:fldLock="1"/>
      </w:r>
      <w:r w:rsidR="00541EB0" w:rsidRPr="0055395E">
        <w:rPr>
          <w:b/>
          <w:bCs/>
        </w:rPr>
        <w:instrText xml:space="preserve"> REF _Ref185431369 \h  \* MERGEFORMAT </w:instrText>
      </w:r>
      <w:r w:rsidR="00541EB0" w:rsidRPr="0055395E">
        <w:rPr>
          <w:b/>
          <w:bCs/>
        </w:rPr>
      </w:r>
      <w:r w:rsidR="00541EB0" w:rsidRPr="0055395E">
        <w:rPr>
          <w:b/>
          <w:bCs/>
        </w:rPr>
        <w:fldChar w:fldCharType="separate"/>
      </w:r>
      <w:r w:rsidR="0055395E" w:rsidRPr="0055395E">
        <w:rPr>
          <w:rFonts w:ascii="Segoe UI Symbol" w:hAnsi="Segoe UI Symbol" w:cs="Segoe UI Symbol"/>
          <w:b/>
          <w:bCs/>
        </w:rPr>
        <w:t>⁠</w:t>
      </w:r>
      <w:hyperlink w:anchor="_Ref185431369"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173</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541EB0" w:rsidRPr="0055395E">
        <w:rPr>
          <w:b/>
          <w:bCs/>
        </w:rPr>
        <w:fldChar w:fldCharType="end"/>
      </w:r>
      <w:r w:rsidRPr="0055395E">
        <w:t>. The user can then choose to either continue with cancellation of the entire day or return to the grid.</w:t>
      </w:r>
    </w:p>
    <w:p w14:paraId="529C08B0" w14:textId="4C90538D" w:rsidR="008F7D75" w:rsidRPr="0055395E" w:rsidRDefault="00D67A89" w:rsidP="00902D91">
      <w:pPr>
        <w:ind w:left="1080"/>
        <w:rPr>
          <w:i/>
        </w:rPr>
      </w:pPr>
      <w:r w:rsidRPr="0055395E">
        <w:rPr>
          <w:i/>
          <w:noProof/>
        </w:rPr>
        <w:drawing>
          <wp:inline distT="0" distB="0" distL="0" distR="0" wp14:anchorId="57E22475" wp14:editId="3B5B6ABA">
            <wp:extent cx="4572000" cy="2062773"/>
            <wp:effectExtent l="19050" t="19050" r="19050" b="13970"/>
            <wp:docPr id="308078222" name="Picture 1" descr="Patient Association Window for Entire Day Timeslots Cancel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78222" name="Picture 1" descr="Patient Association Window for Entire Day Timeslots Cancellation"/>
                    <pic:cNvPicPr/>
                  </pic:nvPicPr>
                  <pic:blipFill>
                    <a:blip r:embed="rId151"/>
                    <a:stretch>
                      <a:fillRect/>
                    </a:stretch>
                  </pic:blipFill>
                  <pic:spPr>
                    <a:xfrm>
                      <a:off x="0" y="0"/>
                      <a:ext cx="4572000" cy="2062773"/>
                    </a:xfrm>
                    <a:prstGeom prst="rect">
                      <a:avLst/>
                    </a:prstGeom>
                    <a:ln>
                      <a:solidFill>
                        <a:schemeClr val="tx1"/>
                      </a:solidFill>
                    </a:ln>
                  </pic:spPr>
                </pic:pic>
              </a:graphicData>
            </a:graphic>
          </wp:inline>
        </w:drawing>
      </w:r>
    </w:p>
    <w:p w14:paraId="470632DC" w14:textId="6A6A8254" w:rsidR="008F7D75" w:rsidRPr="0055395E" w:rsidRDefault="00405D4F" w:rsidP="00405D4F">
      <w:pPr>
        <w:pStyle w:val="Caption"/>
        <w:ind w:left="360" w:firstLine="720"/>
        <w:rPr>
          <w:i w:val="0"/>
          <w:iCs w:val="0"/>
        </w:rPr>
      </w:pPr>
      <w:bookmarkStart w:id="420" w:name="_Ref185431369"/>
      <w:bookmarkStart w:id="421" w:name="_Toc231479295"/>
      <w:r w:rsidRPr="0055395E">
        <w:t xml:space="preserve">Figure </w:t>
      </w:r>
      <w:fldSimple w:instr=" SEQ Figure \* ARABIC ">
        <w:r w:rsidR="0072181F" w:rsidRPr="0055395E">
          <w:rPr>
            <w:noProof/>
          </w:rPr>
          <w:t>173</w:t>
        </w:r>
      </w:fldSimple>
      <w:bookmarkEnd w:id="420"/>
      <w:r w:rsidRPr="0055395E">
        <w:t>: Patient Association Window for Entire Day Timeslots Cancellation</w:t>
      </w:r>
      <w:bookmarkEnd w:id="421"/>
    </w:p>
    <w:p w14:paraId="53DA037A" w14:textId="72AD099A" w:rsidR="008F7D75" w:rsidRPr="0055395E" w:rsidRDefault="008F7D75" w:rsidP="00FF2B63">
      <w:pPr>
        <w:numPr>
          <w:ilvl w:val="0"/>
          <w:numId w:val="33"/>
        </w:numPr>
      </w:pPr>
      <w:r w:rsidRPr="0055395E">
        <w:t>The user can confirm the changes have been made successfully when the pop-up seen in</w:t>
      </w:r>
      <w:r w:rsidRPr="0055395E">
        <w:rPr>
          <w:b/>
          <w:bCs/>
        </w:rPr>
        <w:t xml:space="preserve"> </w:t>
      </w:r>
      <w:r w:rsidR="0035625A" w:rsidRPr="007D7044">
        <w:rPr>
          <w:rStyle w:val="StyleHyperlinkBold"/>
        </w:rPr>
        <w:fldChar w:fldCharType="begin" w:fldLock="1"/>
      </w:r>
      <w:r w:rsidR="0035625A" w:rsidRPr="007D7044">
        <w:rPr>
          <w:rStyle w:val="StyleHyperlinkBold"/>
        </w:rPr>
        <w:instrText xml:space="preserve"> REF _Ref185431395 \h  \* MERGEFORMAT </w:instrText>
      </w:r>
      <w:r w:rsidR="0035625A" w:rsidRPr="007D7044">
        <w:rPr>
          <w:rStyle w:val="StyleHyperlinkBold"/>
        </w:rPr>
      </w:r>
      <w:r w:rsidR="0035625A" w:rsidRPr="007D7044">
        <w:rPr>
          <w:rStyle w:val="StyleHyperlinkBold"/>
        </w:rPr>
        <w:fldChar w:fldCharType="separate"/>
      </w:r>
      <w:r w:rsidR="0055395E" w:rsidRPr="007D7044">
        <w:rPr>
          <w:rStyle w:val="StyleHyperlinkBold"/>
          <w:rFonts w:ascii="Segoe UI Symbol" w:hAnsi="Segoe UI Symbol" w:cs="Segoe UI Symbol"/>
        </w:rPr>
        <w:t>⁠</w:t>
      </w:r>
      <w:hyperlink w:anchor="_Ref185431395"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34899" w:rsidRPr="007D7044">
          <w:rPr>
            <w:rStyle w:val="StyleHyperlinkBold"/>
          </w:rPr>
          <w:fldChar w:fldCharType="begin" w:fldLock="1"/>
        </w:r>
        <w:r w:rsidR="00834899" w:rsidRPr="007D7044">
          <w:rPr>
            <w:rStyle w:val="StyleHyperlinkBold"/>
          </w:rPr>
          <w:instrText xml:space="preserve"> REF _Ref185431395 \h  \* MERGEFORMAT </w:instrText>
        </w:r>
        <w:r w:rsidR="00834899" w:rsidRPr="007D7044">
          <w:rPr>
            <w:rStyle w:val="StyleHyperlinkBold"/>
          </w:rPr>
        </w:r>
        <w:r w:rsidR="00834899"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174</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34899"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35625A" w:rsidRPr="007D7044">
        <w:rPr>
          <w:rStyle w:val="StyleHyperlinkBold"/>
        </w:rPr>
        <w:fldChar w:fldCharType="end"/>
      </w:r>
      <w:r w:rsidR="00315311" w:rsidRPr="0055395E">
        <w:rPr>
          <w:b/>
          <w:bCs/>
        </w:rPr>
        <w:t xml:space="preserve"> </w:t>
      </w:r>
      <w:r w:rsidRPr="0055395E">
        <w:t>appears. The user can select “</w:t>
      </w:r>
      <w:r w:rsidR="006A115F" w:rsidRPr="0055395E">
        <w:t>Continue</w:t>
      </w:r>
      <w:r w:rsidRPr="0055395E">
        <w:t>” to return to the grid.</w:t>
      </w:r>
    </w:p>
    <w:p w14:paraId="6DC44C30" w14:textId="6FD51CAF" w:rsidR="008F7D75" w:rsidRPr="0055395E" w:rsidRDefault="000F0BC1" w:rsidP="00902D91">
      <w:pPr>
        <w:ind w:left="360"/>
      </w:pPr>
      <w:r w:rsidRPr="0055395E">
        <w:rPr>
          <w:noProof/>
        </w:rPr>
        <w:lastRenderedPageBreak/>
        <w:drawing>
          <wp:inline distT="0" distB="0" distL="0" distR="0" wp14:anchorId="5DBA64E0" wp14:editId="678D94C9">
            <wp:extent cx="4572000" cy="2086777"/>
            <wp:effectExtent l="19050" t="19050" r="19050" b="27940"/>
            <wp:docPr id="1792494912" name="Picture 1" descr="Save Successful for Cancelling All Times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94912" name="Picture 1" descr="Save Successful for Cancelling All Timeslots"/>
                    <pic:cNvPicPr/>
                  </pic:nvPicPr>
                  <pic:blipFill>
                    <a:blip r:embed="rId152"/>
                    <a:stretch>
                      <a:fillRect/>
                    </a:stretch>
                  </pic:blipFill>
                  <pic:spPr>
                    <a:xfrm>
                      <a:off x="0" y="0"/>
                      <a:ext cx="4572000" cy="2086777"/>
                    </a:xfrm>
                    <a:prstGeom prst="rect">
                      <a:avLst/>
                    </a:prstGeom>
                    <a:ln>
                      <a:solidFill>
                        <a:schemeClr val="tx1"/>
                      </a:solidFill>
                    </a:ln>
                  </pic:spPr>
                </pic:pic>
              </a:graphicData>
            </a:graphic>
          </wp:inline>
        </w:drawing>
      </w:r>
    </w:p>
    <w:p w14:paraId="1EABCAB8" w14:textId="61A57C2B" w:rsidR="008F7D75" w:rsidRPr="0055395E" w:rsidRDefault="00405D4F" w:rsidP="00405D4F">
      <w:pPr>
        <w:pStyle w:val="Caption"/>
        <w:ind w:firstLine="360"/>
        <w:rPr>
          <w:i w:val="0"/>
          <w:iCs w:val="0"/>
        </w:rPr>
      </w:pPr>
      <w:bookmarkStart w:id="422" w:name="_Ref185431395"/>
      <w:bookmarkStart w:id="423" w:name="_Toc231479296"/>
      <w:r w:rsidRPr="0055395E">
        <w:t xml:space="preserve">Figure </w:t>
      </w:r>
      <w:fldSimple w:instr=" SEQ Figure \* ARABIC ">
        <w:r w:rsidR="0072181F" w:rsidRPr="0055395E">
          <w:rPr>
            <w:noProof/>
          </w:rPr>
          <w:t>174</w:t>
        </w:r>
      </w:fldSimple>
      <w:bookmarkEnd w:id="422"/>
      <w:r w:rsidRPr="0055395E">
        <w:t>: Save Successful for Cancelling All Timeslots</w:t>
      </w:r>
      <w:bookmarkEnd w:id="423"/>
    </w:p>
    <w:p w14:paraId="3F8CC34B" w14:textId="68126F3A" w:rsidR="008F7D75" w:rsidRPr="0055395E" w:rsidRDefault="008F7D75" w:rsidP="00902D91">
      <w:pPr>
        <w:pStyle w:val="NoteStyle1"/>
      </w:pPr>
      <w:r w:rsidRPr="0055395E">
        <w:t>Note: The grid will say “Yes/Cancelled” within the Cancelled column for entire day timeslot cancellations (see</w:t>
      </w:r>
      <w:r w:rsidR="0035625A" w:rsidRPr="0055395E">
        <w:t xml:space="preserve"> </w:t>
      </w:r>
      <w:r w:rsidR="0035625A" w:rsidRPr="0055395E">
        <w:rPr>
          <w:b/>
          <w:bCs/>
        </w:rPr>
        <w:fldChar w:fldCharType="begin" w:fldLock="1"/>
      </w:r>
      <w:r w:rsidR="0035625A" w:rsidRPr="0055395E">
        <w:rPr>
          <w:b/>
          <w:bCs/>
        </w:rPr>
        <w:instrText xml:space="preserve"> REF _Ref185431416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185431416"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34899" w:rsidRPr="007D7044">
          <w:rPr>
            <w:rStyle w:val="StyleHyperlinkBold"/>
          </w:rPr>
          <w:fldChar w:fldCharType="begin" w:fldLock="1"/>
        </w:r>
        <w:r w:rsidR="00834899" w:rsidRPr="007D7044">
          <w:rPr>
            <w:rStyle w:val="StyleHyperlinkBold"/>
          </w:rPr>
          <w:instrText xml:space="preserve"> REF _Ref185431416 \h  \* MERGEFORMAT </w:instrText>
        </w:r>
        <w:r w:rsidR="00834899" w:rsidRPr="007D7044">
          <w:rPr>
            <w:rStyle w:val="StyleHyperlinkBold"/>
          </w:rPr>
        </w:r>
        <w:r w:rsidR="00834899"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175</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34899"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35625A" w:rsidRPr="0055395E">
        <w:rPr>
          <w:b/>
          <w:bCs/>
        </w:rPr>
        <w:fldChar w:fldCharType="end"/>
      </w:r>
      <w:r w:rsidRPr="0055395E">
        <w:t>).</w:t>
      </w:r>
    </w:p>
    <w:p w14:paraId="162CF4E8" w14:textId="01F435B8" w:rsidR="008F7D75" w:rsidRPr="0055395E" w:rsidRDefault="00AE2571" w:rsidP="00902D91">
      <w:pPr>
        <w:ind w:left="1080"/>
      </w:pPr>
      <w:r w:rsidRPr="0055395E">
        <w:rPr>
          <w:noProof/>
        </w:rPr>
        <w:drawing>
          <wp:inline distT="0" distB="0" distL="0" distR="0" wp14:anchorId="10BD964F" wp14:editId="64C43195">
            <wp:extent cx="4572000" cy="834781"/>
            <wp:effectExtent l="19050" t="19050" r="19050" b="22860"/>
            <wp:docPr id="1040043356" name="Picture 1" descr="Entire Day Timeslot Cancellation Example in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043356" name="Picture 1" descr="Entire Day Timeslot Cancellation Example in Grid"/>
                    <pic:cNvPicPr/>
                  </pic:nvPicPr>
                  <pic:blipFill>
                    <a:blip r:embed="rId157"/>
                    <a:stretch>
                      <a:fillRect/>
                    </a:stretch>
                  </pic:blipFill>
                  <pic:spPr>
                    <a:xfrm>
                      <a:off x="0" y="0"/>
                      <a:ext cx="4572000" cy="834781"/>
                    </a:xfrm>
                    <a:prstGeom prst="rect">
                      <a:avLst/>
                    </a:prstGeom>
                    <a:ln>
                      <a:solidFill>
                        <a:schemeClr val="tx1"/>
                      </a:solidFill>
                    </a:ln>
                  </pic:spPr>
                </pic:pic>
              </a:graphicData>
            </a:graphic>
          </wp:inline>
        </w:drawing>
      </w:r>
    </w:p>
    <w:p w14:paraId="1D3A9340" w14:textId="6A8EBCEC" w:rsidR="00C81BC3" w:rsidRPr="0055395E" w:rsidRDefault="00405D4F" w:rsidP="0035625A">
      <w:pPr>
        <w:pStyle w:val="Caption"/>
        <w:ind w:left="360" w:firstLine="720"/>
        <w:rPr>
          <w:i w:val="0"/>
          <w:iCs w:val="0"/>
        </w:rPr>
      </w:pPr>
      <w:bookmarkStart w:id="424" w:name="_Ref185431416"/>
      <w:bookmarkStart w:id="425" w:name="_Toc231479297"/>
      <w:r w:rsidRPr="0055395E">
        <w:t xml:space="preserve">Figure </w:t>
      </w:r>
      <w:fldSimple w:instr=" SEQ Figure \* ARABIC ">
        <w:r w:rsidR="0072181F" w:rsidRPr="0055395E">
          <w:rPr>
            <w:noProof/>
          </w:rPr>
          <w:t>175</w:t>
        </w:r>
      </w:fldSimple>
      <w:bookmarkEnd w:id="424"/>
      <w:r w:rsidRPr="0055395E">
        <w:t>: Entire Day Timeslot Cancellation Example in Grid</w:t>
      </w:r>
      <w:bookmarkStart w:id="426" w:name="_Ref185254220"/>
      <w:bookmarkStart w:id="427" w:name="_Ref216082507"/>
      <w:bookmarkEnd w:id="425"/>
    </w:p>
    <w:p w14:paraId="2D050693" w14:textId="3D91CB8C" w:rsidR="00420CD6" w:rsidRPr="0055395E" w:rsidRDefault="00420CD6" w:rsidP="00420CD6">
      <w:pPr>
        <w:pStyle w:val="Heading3"/>
      </w:pPr>
      <w:bookmarkStart w:id="428" w:name="_Ref217902338"/>
      <w:bookmarkStart w:id="429" w:name="_Toc231479086"/>
      <w:r w:rsidRPr="0055395E">
        <w:t>4.5.2 Restoring a Timeslot</w:t>
      </w:r>
      <w:bookmarkEnd w:id="426"/>
      <w:bookmarkEnd w:id="427"/>
      <w:bookmarkEnd w:id="428"/>
      <w:bookmarkEnd w:id="429"/>
    </w:p>
    <w:p w14:paraId="56EC28F8" w14:textId="6D7AD134" w:rsidR="00420CD6" w:rsidRPr="0055395E" w:rsidRDefault="00420CD6" w:rsidP="00420CD6">
      <w:pPr>
        <w:pStyle w:val="Heading4"/>
      </w:pPr>
      <w:bookmarkStart w:id="430" w:name="_Toc231479087"/>
      <w:r w:rsidRPr="0055395E">
        <w:t>4.5.2.1 Restoring for a Single Day Timeslot</w:t>
      </w:r>
      <w:bookmarkEnd w:id="430"/>
    </w:p>
    <w:p w14:paraId="205BC982" w14:textId="6B26B80A" w:rsidR="008F7D75" w:rsidRPr="0055395E" w:rsidRDefault="008F7D75" w:rsidP="00FF2B63">
      <w:pPr>
        <w:numPr>
          <w:ilvl w:val="0"/>
          <w:numId w:val="34"/>
        </w:numPr>
      </w:pPr>
      <w:r w:rsidRPr="0055395E">
        <w:t>After searching for a specific date, the user will be shown a full week of scheduling clinic availability. The user will then click the ellipsis next to the necessary timeslot</w:t>
      </w:r>
      <w:r w:rsidR="00EC3686" w:rsidRPr="0055395E">
        <w:t>, or grouping of multiple consecutive timeslots,</w:t>
      </w:r>
      <w:r w:rsidRPr="0055395E">
        <w:t xml:space="preserve"> and select the “Restore” button seen in</w:t>
      </w:r>
      <w:r w:rsidR="0035625A" w:rsidRPr="0055395E">
        <w:t xml:space="preserve"> </w:t>
      </w:r>
      <w:r w:rsidR="0035625A" w:rsidRPr="0055395E">
        <w:rPr>
          <w:b/>
          <w:bCs/>
        </w:rPr>
        <w:fldChar w:fldCharType="begin" w:fldLock="1"/>
      </w:r>
      <w:r w:rsidR="0035625A" w:rsidRPr="0055395E">
        <w:rPr>
          <w:b/>
          <w:bCs/>
        </w:rPr>
        <w:instrText xml:space="preserve"> REF _Ref185431483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185431483"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834899" w:rsidRPr="0055395E">
          <w:rPr>
            <w:rStyle w:val="Hyperlink"/>
            <w:rFonts w:ascii="Segoe UI Symbol" w:hAnsi="Segoe UI Symbol" w:cs="Segoe UI Symbol"/>
            <w:bCs/>
          </w:rPr>
          <w:fldChar w:fldCharType="begin" w:fldLock="1"/>
        </w:r>
        <w:r w:rsidR="00834899" w:rsidRPr="0055395E">
          <w:rPr>
            <w:rStyle w:val="Hyperlink"/>
            <w:rFonts w:ascii="Segoe UI Symbol" w:hAnsi="Segoe UI Symbol" w:cs="Segoe UI Symbol"/>
            <w:bCs/>
          </w:rPr>
          <w:instrText xml:space="preserve"> REF _Ref185431483 \h  \* MERGEFORMAT </w:instrText>
        </w:r>
        <w:r w:rsidR="00834899" w:rsidRPr="0055395E">
          <w:rPr>
            <w:rStyle w:val="Hyperlink"/>
            <w:rFonts w:ascii="Segoe UI Symbol" w:hAnsi="Segoe UI Symbol" w:cs="Segoe UI Symbol"/>
            <w:bCs/>
          </w:rPr>
        </w:r>
        <w:r w:rsidR="00834899"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176</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834899"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35625A" w:rsidRPr="0055395E">
        <w:rPr>
          <w:b/>
          <w:bCs/>
        </w:rPr>
        <w:fldChar w:fldCharType="end"/>
      </w:r>
      <w:r w:rsidRPr="0055395E">
        <w:t>.</w:t>
      </w:r>
    </w:p>
    <w:p w14:paraId="7C4E42C2" w14:textId="427F3733" w:rsidR="008F7D75" w:rsidRPr="0055395E" w:rsidRDefault="00CD3E02" w:rsidP="00902D91">
      <w:pPr>
        <w:ind w:left="360"/>
      </w:pPr>
      <w:r w:rsidRPr="0055395E">
        <w:rPr>
          <w:noProof/>
        </w:rPr>
        <w:drawing>
          <wp:inline distT="0" distB="0" distL="0" distR="0" wp14:anchorId="2575649D" wp14:editId="0943D5EB">
            <wp:extent cx="5486400" cy="961878"/>
            <wp:effectExtent l="19050" t="19050" r="19050" b="10160"/>
            <wp:docPr id="1889612901" name="Picture 1" descr="Restore Timeslot Button for Single Timeslot Rest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612901" name="Picture 1" descr="Restore Timeslot Button for Single Timeslot Restoration"/>
                    <pic:cNvPicPr/>
                  </pic:nvPicPr>
                  <pic:blipFill>
                    <a:blip r:embed="rId158"/>
                    <a:stretch>
                      <a:fillRect/>
                    </a:stretch>
                  </pic:blipFill>
                  <pic:spPr>
                    <a:xfrm>
                      <a:off x="0" y="0"/>
                      <a:ext cx="5486400" cy="961878"/>
                    </a:xfrm>
                    <a:prstGeom prst="rect">
                      <a:avLst/>
                    </a:prstGeom>
                    <a:ln>
                      <a:solidFill>
                        <a:schemeClr val="tx1"/>
                      </a:solidFill>
                    </a:ln>
                  </pic:spPr>
                </pic:pic>
              </a:graphicData>
            </a:graphic>
          </wp:inline>
        </w:drawing>
      </w:r>
    </w:p>
    <w:p w14:paraId="61641811" w14:textId="419A1716" w:rsidR="008F7D75" w:rsidRPr="0055395E" w:rsidRDefault="00405D4F" w:rsidP="00405D4F">
      <w:pPr>
        <w:pStyle w:val="Caption"/>
        <w:ind w:firstLine="360"/>
        <w:rPr>
          <w:i w:val="0"/>
          <w:iCs w:val="0"/>
        </w:rPr>
      </w:pPr>
      <w:bookmarkStart w:id="431" w:name="_Ref185431483"/>
      <w:bookmarkStart w:id="432" w:name="_Toc231479298"/>
      <w:r w:rsidRPr="0055395E">
        <w:t xml:space="preserve">Figure </w:t>
      </w:r>
      <w:fldSimple w:instr=" SEQ Figure \* ARABIC ">
        <w:r w:rsidR="0072181F" w:rsidRPr="0055395E">
          <w:rPr>
            <w:noProof/>
          </w:rPr>
          <w:t>176</w:t>
        </w:r>
      </w:fldSimple>
      <w:bookmarkEnd w:id="431"/>
      <w:r w:rsidRPr="0055395E">
        <w:t>: Restore Timeslot Button for Single Timeslot Restoration</w:t>
      </w:r>
      <w:bookmarkEnd w:id="432"/>
    </w:p>
    <w:p w14:paraId="57FC2D4D" w14:textId="1438DFC4" w:rsidR="008F7D75" w:rsidRPr="0055395E" w:rsidRDefault="008F7D75" w:rsidP="00FF2B63">
      <w:pPr>
        <w:numPr>
          <w:ilvl w:val="0"/>
          <w:numId w:val="34"/>
        </w:numPr>
      </w:pPr>
      <w:r w:rsidRPr="0055395E">
        <w:t xml:space="preserve">The Restore Timeslot window will appear. </w:t>
      </w:r>
      <w:r w:rsidR="0032019F" w:rsidRPr="0055395E">
        <w:t>From here, t</w:t>
      </w:r>
      <w:r w:rsidRPr="0055395E">
        <w:t xml:space="preserve">he user </w:t>
      </w:r>
      <w:r w:rsidR="00216014" w:rsidRPr="0055395E">
        <w:t>can then choose t</w:t>
      </w:r>
      <w:r w:rsidR="000A4DD7" w:rsidRPr="0055395E">
        <w:t xml:space="preserve">o restore </w:t>
      </w:r>
      <w:r w:rsidR="00E43076" w:rsidRPr="0055395E">
        <w:t xml:space="preserve">the entire blocked </w:t>
      </w:r>
      <w:r w:rsidR="0032019F" w:rsidRPr="0055395E">
        <w:t>timeslot or</w:t>
      </w:r>
      <w:r w:rsidR="009A5892" w:rsidRPr="0055395E">
        <w:t xml:space="preserve"> select a start and end time to restore</w:t>
      </w:r>
      <w:r w:rsidR="000839AB" w:rsidRPr="0055395E">
        <w:t xml:space="preserve"> from the blocked period</w:t>
      </w:r>
      <w:r w:rsidR="009A5892" w:rsidRPr="0055395E">
        <w:t xml:space="preserve"> </w:t>
      </w:r>
      <w:r w:rsidR="000839AB" w:rsidRPr="0055395E">
        <w:t>via</w:t>
      </w:r>
      <w:r w:rsidR="009A5892" w:rsidRPr="0055395E">
        <w:t xml:space="preserve"> the dropdown</w:t>
      </w:r>
      <w:r w:rsidR="000839AB" w:rsidRPr="0055395E">
        <w:t xml:space="preserve"> </w:t>
      </w:r>
      <w:r w:rsidRPr="0055395E">
        <w:t>seen below in</w:t>
      </w:r>
      <w:r w:rsidR="00834899" w:rsidRPr="0055395E">
        <w:t xml:space="preserve"> </w:t>
      </w:r>
      <w:r w:rsidR="00834899" w:rsidRPr="0055395E">
        <w:rPr>
          <w:b/>
          <w:bCs/>
        </w:rPr>
        <w:fldChar w:fldCharType="begin" w:fldLock="1"/>
      </w:r>
      <w:r w:rsidR="00834899" w:rsidRPr="0055395E">
        <w:rPr>
          <w:b/>
          <w:bCs/>
        </w:rPr>
        <w:instrText xml:space="preserve"> REF _Ref185431508 \h  \* MERGEFORMAT </w:instrText>
      </w:r>
      <w:r w:rsidR="00834899" w:rsidRPr="0055395E">
        <w:rPr>
          <w:b/>
          <w:bCs/>
        </w:rPr>
      </w:r>
      <w:r w:rsidR="00834899" w:rsidRPr="0055395E">
        <w:rPr>
          <w:b/>
          <w:bCs/>
        </w:rPr>
        <w:fldChar w:fldCharType="separate"/>
      </w:r>
      <w:r w:rsidR="0055395E" w:rsidRPr="0055395E">
        <w:rPr>
          <w:rFonts w:ascii="Segoe UI Symbol" w:hAnsi="Segoe UI Symbol" w:cs="Segoe UI Symbol"/>
          <w:b/>
          <w:bCs/>
        </w:rPr>
        <w:t>⁠</w:t>
      </w:r>
      <w:hyperlink w:anchor="_Ref185431508"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177</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834899" w:rsidRPr="0055395E">
        <w:rPr>
          <w:b/>
          <w:bCs/>
        </w:rPr>
        <w:fldChar w:fldCharType="end"/>
      </w:r>
      <w:r w:rsidR="00841BF0" w:rsidRPr="0055395E">
        <w:t>.</w:t>
      </w:r>
    </w:p>
    <w:p w14:paraId="0062B6BF" w14:textId="21BA1644" w:rsidR="008F7D75" w:rsidRPr="0055395E" w:rsidRDefault="00216014" w:rsidP="00902D91">
      <w:pPr>
        <w:ind w:left="360"/>
      </w:pPr>
      <w:r w:rsidRPr="0055395E">
        <w:rPr>
          <w:noProof/>
        </w:rPr>
        <w:lastRenderedPageBreak/>
        <w:drawing>
          <wp:inline distT="0" distB="0" distL="0" distR="0" wp14:anchorId="4E4E5703" wp14:editId="4595EFCE">
            <wp:extent cx="4572000" cy="4108757"/>
            <wp:effectExtent l="19050" t="19050" r="19050" b="25400"/>
            <wp:docPr id="1687022650" name="Picture 1" descr="Restore Timeslot Window for Single Times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22650" name="Picture 1" descr="Restore Timeslot Window for Single Timeslot"/>
                    <pic:cNvPicPr/>
                  </pic:nvPicPr>
                  <pic:blipFill>
                    <a:blip r:embed="rId159"/>
                    <a:stretch>
                      <a:fillRect/>
                    </a:stretch>
                  </pic:blipFill>
                  <pic:spPr>
                    <a:xfrm>
                      <a:off x="0" y="0"/>
                      <a:ext cx="4572000" cy="4108757"/>
                    </a:xfrm>
                    <a:prstGeom prst="rect">
                      <a:avLst/>
                    </a:prstGeom>
                    <a:ln>
                      <a:solidFill>
                        <a:schemeClr val="tx1"/>
                      </a:solidFill>
                    </a:ln>
                  </pic:spPr>
                </pic:pic>
              </a:graphicData>
            </a:graphic>
          </wp:inline>
        </w:drawing>
      </w:r>
    </w:p>
    <w:p w14:paraId="77F8C2B7" w14:textId="5F3489B5" w:rsidR="0032019F" w:rsidRPr="0055395E" w:rsidRDefault="00405D4F" w:rsidP="0032019F">
      <w:pPr>
        <w:pStyle w:val="Caption"/>
        <w:ind w:firstLine="360"/>
      </w:pPr>
      <w:bookmarkStart w:id="433" w:name="_Ref185431508"/>
      <w:bookmarkStart w:id="434" w:name="_Toc231479299"/>
      <w:r w:rsidRPr="0055395E">
        <w:t xml:space="preserve">Figure </w:t>
      </w:r>
      <w:fldSimple w:instr=" SEQ Figure \* ARABIC ">
        <w:r w:rsidR="0072181F" w:rsidRPr="0055395E">
          <w:rPr>
            <w:noProof/>
          </w:rPr>
          <w:t>177</w:t>
        </w:r>
      </w:fldSimple>
      <w:bookmarkEnd w:id="433"/>
      <w:r w:rsidRPr="0055395E">
        <w:t>: Restore Timeslot Window for Single Timeslot</w:t>
      </w:r>
      <w:bookmarkEnd w:id="434"/>
    </w:p>
    <w:p w14:paraId="21D06019" w14:textId="5D4BDF15" w:rsidR="0032019F" w:rsidRPr="0055395E" w:rsidRDefault="0032019F" w:rsidP="00336748">
      <w:pPr>
        <w:pStyle w:val="ListParagraph"/>
        <w:numPr>
          <w:ilvl w:val="0"/>
          <w:numId w:val="34"/>
        </w:numPr>
        <w:spacing w:before="120" w:after="120"/>
        <w:contextualSpacing w:val="0"/>
      </w:pPr>
      <w:r w:rsidRPr="0055395E">
        <w:t xml:space="preserve">After choosing </w:t>
      </w:r>
      <w:r w:rsidR="00F21728" w:rsidRPr="0055395E">
        <w:t xml:space="preserve">the required times, </w:t>
      </w:r>
      <w:r w:rsidRPr="0055395E">
        <w:t>the user will need to select the “</w:t>
      </w:r>
      <w:r w:rsidR="00F21728" w:rsidRPr="0055395E">
        <w:t>Restore</w:t>
      </w:r>
      <w:r w:rsidRPr="0055395E">
        <w:t xml:space="preserve"> Timeslot(s)” button shown in </w:t>
      </w:r>
      <w:r w:rsidR="00834899" w:rsidRPr="0055395E">
        <w:rPr>
          <w:b/>
          <w:bCs/>
        </w:rPr>
        <w:fldChar w:fldCharType="begin" w:fldLock="1"/>
      </w:r>
      <w:r w:rsidR="00834899" w:rsidRPr="0055395E">
        <w:rPr>
          <w:b/>
          <w:bCs/>
        </w:rPr>
        <w:instrText xml:space="preserve"> REF _Ref223532593 \h  \* MERGEFORMAT </w:instrText>
      </w:r>
      <w:r w:rsidR="00834899" w:rsidRPr="0055395E">
        <w:rPr>
          <w:b/>
          <w:bCs/>
        </w:rPr>
      </w:r>
      <w:r w:rsidR="00834899" w:rsidRPr="0055395E">
        <w:rPr>
          <w:b/>
          <w:bCs/>
        </w:rPr>
        <w:fldChar w:fldCharType="separate"/>
      </w:r>
      <w:r w:rsidR="0055395E" w:rsidRPr="0055395E">
        <w:rPr>
          <w:rFonts w:ascii="Segoe UI Symbol" w:hAnsi="Segoe UI Symbol" w:cs="Segoe UI Symbol"/>
          <w:b/>
          <w:bCs/>
        </w:rPr>
        <w:t>⁠</w:t>
      </w:r>
      <w:hyperlink w:anchor="_Ref223532593"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178</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834899" w:rsidRPr="0055395E">
        <w:rPr>
          <w:b/>
          <w:bCs/>
        </w:rPr>
        <w:fldChar w:fldCharType="end"/>
      </w:r>
      <w:r w:rsidR="008F1DD0" w:rsidRPr="0055395E">
        <w:t xml:space="preserve"> </w:t>
      </w:r>
      <w:r w:rsidRPr="0055395E">
        <w:t>save the intended changes.</w:t>
      </w:r>
    </w:p>
    <w:p w14:paraId="1E5502C6" w14:textId="77777777" w:rsidR="00E665A7" w:rsidRPr="0055395E" w:rsidRDefault="00336748" w:rsidP="00E665A7">
      <w:pPr>
        <w:pStyle w:val="ListParagraph"/>
        <w:keepNext/>
        <w:spacing w:before="120" w:after="120"/>
        <w:ind w:left="360"/>
        <w:contextualSpacing w:val="0"/>
      </w:pPr>
      <w:r w:rsidRPr="0055395E">
        <w:rPr>
          <w:noProof/>
        </w:rPr>
        <w:drawing>
          <wp:inline distT="0" distB="0" distL="0" distR="0" wp14:anchorId="187C4518" wp14:editId="7E06B15E">
            <wp:extent cx="4572000" cy="2391507"/>
            <wp:effectExtent l="19050" t="19050" r="19050" b="27940"/>
            <wp:docPr id="1644407833" name="Picture 1" descr="Restore Timeslot(s) Button for Single Day Times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407833" name="Picture 1" descr="Restore Timeslot(s) Button for Single Day Timeslot"/>
                    <pic:cNvPicPr/>
                  </pic:nvPicPr>
                  <pic:blipFill>
                    <a:blip r:embed="rId160"/>
                    <a:stretch>
                      <a:fillRect/>
                    </a:stretch>
                  </pic:blipFill>
                  <pic:spPr>
                    <a:xfrm>
                      <a:off x="0" y="0"/>
                      <a:ext cx="4572000" cy="2391507"/>
                    </a:xfrm>
                    <a:prstGeom prst="rect">
                      <a:avLst/>
                    </a:prstGeom>
                    <a:ln>
                      <a:solidFill>
                        <a:schemeClr val="tx1"/>
                      </a:solidFill>
                    </a:ln>
                  </pic:spPr>
                </pic:pic>
              </a:graphicData>
            </a:graphic>
          </wp:inline>
        </w:drawing>
      </w:r>
    </w:p>
    <w:p w14:paraId="527DE031" w14:textId="4504E363" w:rsidR="00336748" w:rsidRPr="0055395E" w:rsidRDefault="00E665A7" w:rsidP="00F41ED2">
      <w:pPr>
        <w:pStyle w:val="Caption"/>
        <w:ind w:firstLine="360"/>
      </w:pPr>
      <w:bookmarkStart w:id="435" w:name="_Ref223532593"/>
      <w:bookmarkStart w:id="436" w:name="_Toc231479300"/>
      <w:r w:rsidRPr="0055395E">
        <w:t xml:space="preserve">Figure </w:t>
      </w:r>
      <w:fldSimple w:instr=" SEQ Figure \* ARABIC ">
        <w:r w:rsidR="0072181F" w:rsidRPr="0055395E">
          <w:rPr>
            <w:noProof/>
          </w:rPr>
          <w:t>178</w:t>
        </w:r>
      </w:fldSimple>
      <w:bookmarkEnd w:id="435"/>
      <w:r w:rsidRPr="0055395E">
        <w:t>: Restore Timeslot(s) Button for Single Day Timeslot</w:t>
      </w:r>
      <w:bookmarkEnd w:id="436"/>
    </w:p>
    <w:p w14:paraId="7D3D54E8" w14:textId="77777777" w:rsidR="00834899" w:rsidRPr="0055395E" w:rsidRDefault="00834899">
      <w:pPr>
        <w:spacing w:after="0"/>
      </w:pPr>
      <w:r w:rsidRPr="0055395E">
        <w:br w:type="page"/>
      </w:r>
    </w:p>
    <w:p w14:paraId="13A8DB0C" w14:textId="09A85E64" w:rsidR="008F7D75" w:rsidRPr="0055395E" w:rsidRDefault="008F7D75" w:rsidP="00336748">
      <w:pPr>
        <w:numPr>
          <w:ilvl w:val="0"/>
          <w:numId w:val="34"/>
        </w:numPr>
        <w:spacing w:before="120" w:after="120"/>
      </w:pPr>
      <w:r w:rsidRPr="0055395E">
        <w:lastRenderedPageBreak/>
        <w:t xml:space="preserve">The user can confirm the changes have been made successfully when the pop-up seen in </w:t>
      </w:r>
      <w:r w:rsidR="0035625A" w:rsidRPr="0055395E">
        <w:rPr>
          <w:b/>
          <w:bCs/>
        </w:rPr>
        <w:fldChar w:fldCharType="begin" w:fldLock="1"/>
      </w:r>
      <w:r w:rsidR="0035625A" w:rsidRPr="0055395E">
        <w:rPr>
          <w:b/>
          <w:bCs/>
        </w:rPr>
        <w:instrText xml:space="preserve"> REF _Ref185431532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185431532"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834899" w:rsidRPr="0055395E">
          <w:rPr>
            <w:rStyle w:val="Hyperlink"/>
            <w:rFonts w:ascii="Segoe UI Symbol" w:hAnsi="Segoe UI Symbol" w:cs="Segoe UI Symbol"/>
            <w:bCs/>
          </w:rPr>
          <w:fldChar w:fldCharType="begin" w:fldLock="1"/>
        </w:r>
        <w:r w:rsidR="00834899" w:rsidRPr="0055395E">
          <w:rPr>
            <w:rStyle w:val="Hyperlink"/>
            <w:rFonts w:ascii="Segoe UI Symbol" w:hAnsi="Segoe UI Symbol" w:cs="Segoe UI Symbol"/>
            <w:bCs/>
          </w:rPr>
          <w:instrText xml:space="preserve"> REF _Ref185431532 \h  \* MERGEFORMAT </w:instrText>
        </w:r>
        <w:r w:rsidR="00834899" w:rsidRPr="0055395E">
          <w:rPr>
            <w:rStyle w:val="Hyperlink"/>
            <w:rFonts w:ascii="Segoe UI Symbol" w:hAnsi="Segoe UI Symbol" w:cs="Segoe UI Symbol"/>
            <w:bCs/>
          </w:rPr>
        </w:r>
        <w:r w:rsidR="00834899"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179</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834899"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35625A" w:rsidRPr="0055395E">
        <w:rPr>
          <w:b/>
          <w:bCs/>
        </w:rPr>
        <w:fldChar w:fldCharType="end"/>
      </w:r>
      <w:r w:rsidR="00BE21C5" w:rsidRPr="0055395E">
        <w:rPr>
          <w:b/>
          <w:bCs/>
        </w:rPr>
        <w:t xml:space="preserve"> </w:t>
      </w:r>
      <w:r w:rsidRPr="0055395E">
        <w:t>appears. The user can select “</w:t>
      </w:r>
      <w:r w:rsidR="009B448D" w:rsidRPr="0055395E">
        <w:t>Continue</w:t>
      </w:r>
      <w:r w:rsidRPr="0055395E">
        <w:t>” to return to the grid.</w:t>
      </w:r>
    </w:p>
    <w:p w14:paraId="4FE819A0" w14:textId="25A1EE17" w:rsidR="008F7D75" w:rsidRPr="0055395E" w:rsidRDefault="009B448D" w:rsidP="00902D91">
      <w:pPr>
        <w:ind w:left="360"/>
      </w:pPr>
      <w:r w:rsidRPr="0055395E">
        <w:rPr>
          <w:noProof/>
        </w:rPr>
        <w:drawing>
          <wp:inline distT="0" distB="0" distL="0" distR="0" wp14:anchorId="5037BA1B" wp14:editId="1F5BB414">
            <wp:extent cx="4572000" cy="2037229"/>
            <wp:effectExtent l="19050" t="19050" r="19050" b="20320"/>
            <wp:docPr id="1599486762" name="Picture 1" descr="Save Successful Window for Single Timeslot Rest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486762" name="Picture 1" descr="Save Successful Window for Single Timeslot Restoration"/>
                    <pic:cNvPicPr/>
                  </pic:nvPicPr>
                  <pic:blipFill>
                    <a:blip r:embed="rId161"/>
                    <a:stretch>
                      <a:fillRect/>
                    </a:stretch>
                  </pic:blipFill>
                  <pic:spPr>
                    <a:xfrm>
                      <a:off x="0" y="0"/>
                      <a:ext cx="4572000" cy="2037229"/>
                    </a:xfrm>
                    <a:prstGeom prst="rect">
                      <a:avLst/>
                    </a:prstGeom>
                    <a:ln>
                      <a:solidFill>
                        <a:schemeClr val="tx1"/>
                      </a:solidFill>
                    </a:ln>
                  </pic:spPr>
                </pic:pic>
              </a:graphicData>
            </a:graphic>
          </wp:inline>
        </w:drawing>
      </w:r>
    </w:p>
    <w:p w14:paraId="4BDF5CD1" w14:textId="04946DD2" w:rsidR="008F7D75" w:rsidRPr="0055395E" w:rsidRDefault="00185A55" w:rsidP="00185A55">
      <w:pPr>
        <w:pStyle w:val="Caption"/>
        <w:ind w:firstLine="360"/>
      </w:pPr>
      <w:bookmarkStart w:id="437" w:name="_Ref185431532"/>
      <w:bookmarkStart w:id="438" w:name="_Toc231479301"/>
      <w:r w:rsidRPr="0055395E">
        <w:t xml:space="preserve">Figure </w:t>
      </w:r>
      <w:fldSimple w:instr=" SEQ Figure \* ARABIC ">
        <w:r w:rsidR="0072181F" w:rsidRPr="0055395E">
          <w:rPr>
            <w:noProof/>
          </w:rPr>
          <w:t>179</w:t>
        </w:r>
      </w:fldSimple>
      <w:bookmarkEnd w:id="437"/>
      <w:r w:rsidRPr="0055395E">
        <w:t>: Save Successful Window for Single Timeslot Restoration</w:t>
      </w:r>
      <w:bookmarkEnd w:id="438"/>
    </w:p>
    <w:p w14:paraId="18AC2032" w14:textId="5987AEC7" w:rsidR="00420CD6" w:rsidRPr="0055395E" w:rsidRDefault="00420CD6" w:rsidP="00420CD6">
      <w:pPr>
        <w:pStyle w:val="Heading4"/>
      </w:pPr>
      <w:bookmarkStart w:id="439" w:name="_Toc231479088"/>
      <w:r w:rsidRPr="0055395E">
        <w:t>4.5.2.2 Entire Day Restoration</w:t>
      </w:r>
      <w:bookmarkEnd w:id="439"/>
    </w:p>
    <w:p w14:paraId="05E3D24B" w14:textId="75D6DEB3" w:rsidR="008F7D75" w:rsidRPr="0055395E" w:rsidRDefault="008F7D75" w:rsidP="00FF2B63">
      <w:pPr>
        <w:numPr>
          <w:ilvl w:val="0"/>
          <w:numId w:val="35"/>
        </w:numPr>
      </w:pPr>
      <w:r w:rsidRPr="0055395E">
        <w:t>After searching for a specific date, the user will be shown a full week of scheduling clinic availability. The user will then click the ellipsis next to the necessary timeslot and select the “Restore” button seen in</w:t>
      </w:r>
      <w:r w:rsidR="0035625A" w:rsidRPr="0055395E">
        <w:t xml:space="preserve"> </w:t>
      </w:r>
      <w:r w:rsidR="0035625A" w:rsidRPr="0055395E">
        <w:rPr>
          <w:b/>
          <w:bCs/>
        </w:rPr>
        <w:fldChar w:fldCharType="begin" w:fldLock="1"/>
      </w:r>
      <w:r w:rsidR="0035625A" w:rsidRPr="0055395E">
        <w:rPr>
          <w:b/>
          <w:bCs/>
        </w:rPr>
        <w:instrText xml:space="preserve"> REF _Ref185431555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185431555"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34899" w:rsidRPr="007D7044">
          <w:rPr>
            <w:rStyle w:val="StyleHyperlinkBold"/>
          </w:rPr>
          <w:fldChar w:fldCharType="begin" w:fldLock="1"/>
        </w:r>
        <w:r w:rsidR="00834899" w:rsidRPr="007D7044">
          <w:rPr>
            <w:rStyle w:val="StyleHyperlinkBold"/>
          </w:rPr>
          <w:instrText xml:space="preserve"> REF _Ref185431555 \h  \* MERGEFORMAT </w:instrText>
        </w:r>
        <w:r w:rsidR="00834899" w:rsidRPr="007D7044">
          <w:rPr>
            <w:rStyle w:val="StyleHyperlinkBold"/>
          </w:rPr>
        </w:r>
        <w:r w:rsidR="00834899"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180</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34899"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35625A" w:rsidRPr="0055395E">
        <w:rPr>
          <w:b/>
          <w:bCs/>
        </w:rPr>
        <w:fldChar w:fldCharType="end"/>
      </w:r>
      <w:r w:rsidRPr="0055395E">
        <w:t>.</w:t>
      </w:r>
    </w:p>
    <w:p w14:paraId="10073029" w14:textId="5D068042" w:rsidR="008F7D75" w:rsidRPr="0055395E" w:rsidRDefault="00842411" w:rsidP="00902D91">
      <w:pPr>
        <w:ind w:left="360"/>
      </w:pPr>
      <w:r w:rsidRPr="0055395E">
        <w:rPr>
          <w:noProof/>
        </w:rPr>
        <w:drawing>
          <wp:inline distT="0" distB="0" distL="0" distR="0" wp14:anchorId="5D733905" wp14:editId="19E764DD">
            <wp:extent cx="5486400" cy="994117"/>
            <wp:effectExtent l="19050" t="19050" r="19050" b="15875"/>
            <wp:docPr id="1121644892" name="Picture 1" descr="Restore Timeslot Button for Entire Day Rest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644892" name="Picture 1" descr="Restore Timeslot Button for Entire Day Restoration"/>
                    <pic:cNvPicPr/>
                  </pic:nvPicPr>
                  <pic:blipFill>
                    <a:blip r:embed="rId162"/>
                    <a:stretch>
                      <a:fillRect/>
                    </a:stretch>
                  </pic:blipFill>
                  <pic:spPr>
                    <a:xfrm>
                      <a:off x="0" y="0"/>
                      <a:ext cx="5486400" cy="994117"/>
                    </a:xfrm>
                    <a:prstGeom prst="rect">
                      <a:avLst/>
                    </a:prstGeom>
                    <a:ln>
                      <a:solidFill>
                        <a:schemeClr val="tx1"/>
                      </a:solidFill>
                    </a:ln>
                  </pic:spPr>
                </pic:pic>
              </a:graphicData>
            </a:graphic>
          </wp:inline>
        </w:drawing>
      </w:r>
    </w:p>
    <w:p w14:paraId="7ECF4F1C" w14:textId="37849638" w:rsidR="008F7D75" w:rsidRPr="0055395E" w:rsidRDefault="00185A55" w:rsidP="00185A55">
      <w:pPr>
        <w:pStyle w:val="Caption"/>
        <w:ind w:firstLine="360"/>
        <w:rPr>
          <w:i w:val="0"/>
          <w:iCs w:val="0"/>
        </w:rPr>
      </w:pPr>
      <w:bookmarkStart w:id="440" w:name="_Ref185431555"/>
      <w:bookmarkStart w:id="441" w:name="_Toc231479302"/>
      <w:r w:rsidRPr="0055395E">
        <w:t xml:space="preserve">Figure </w:t>
      </w:r>
      <w:fldSimple w:instr=" SEQ Figure \* ARABIC ">
        <w:r w:rsidR="0072181F" w:rsidRPr="0055395E">
          <w:rPr>
            <w:noProof/>
          </w:rPr>
          <w:t>180</w:t>
        </w:r>
      </w:fldSimple>
      <w:bookmarkEnd w:id="440"/>
      <w:r w:rsidRPr="0055395E">
        <w:t>: Restore Timeslot Button for Entire Day Restoration</w:t>
      </w:r>
      <w:bookmarkEnd w:id="441"/>
    </w:p>
    <w:p w14:paraId="721AEA8B" w14:textId="7B63D7C4" w:rsidR="008F7D75" w:rsidRPr="0055395E" w:rsidRDefault="008F7D75" w:rsidP="00FF2B63">
      <w:pPr>
        <w:numPr>
          <w:ilvl w:val="0"/>
          <w:numId w:val="35"/>
        </w:numPr>
      </w:pPr>
      <w:r w:rsidRPr="0055395E">
        <w:t>The Restore Timeslot window will appear. The user will need to select the “Submit” button, seen below in</w:t>
      </w:r>
      <w:r w:rsidR="0035625A" w:rsidRPr="0055395E">
        <w:t xml:space="preserve"> </w:t>
      </w:r>
      <w:r w:rsidR="0035625A" w:rsidRPr="0055395E">
        <w:rPr>
          <w:b/>
          <w:bCs/>
        </w:rPr>
        <w:fldChar w:fldCharType="begin" w:fldLock="1"/>
      </w:r>
      <w:r w:rsidR="0035625A" w:rsidRPr="0055395E">
        <w:rPr>
          <w:b/>
          <w:bCs/>
        </w:rPr>
        <w:instrText xml:space="preserve"> REF _Ref185431574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185431574"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834899" w:rsidRPr="0055395E">
          <w:rPr>
            <w:rStyle w:val="Hyperlink"/>
            <w:rFonts w:ascii="Segoe UI Symbol" w:hAnsi="Segoe UI Symbol" w:cs="Segoe UI Symbol"/>
            <w:bCs/>
          </w:rPr>
          <w:fldChar w:fldCharType="begin" w:fldLock="1"/>
        </w:r>
        <w:r w:rsidR="00834899" w:rsidRPr="0055395E">
          <w:rPr>
            <w:rStyle w:val="Hyperlink"/>
            <w:rFonts w:ascii="Segoe UI Symbol" w:hAnsi="Segoe UI Symbol" w:cs="Segoe UI Symbol"/>
            <w:bCs/>
          </w:rPr>
          <w:instrText xml:space="preserve"> REF _Ref185431574 \h  \* MERGEFORMAT </w:instrText>
        </w:r>
        <w:r w:rsidR="00834899" w:rsidRPr="0055395E">
          <w:rPr>
            <w:rStyle w:val="Hyperlink"/>
            <w:rFonts w:ascii="Segoe UI Symbol" w:hAnsi="Segoe UI Symbol" w:cs="Segoe UI Symbol"/>
            <w:bCs/>
          </w:rPr>
        </w:r>
        <w:r w:rsidR="00834899"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181</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834899"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35625A" w:rsidRPr="0055395E">
        <w:rPr>
          <w:b/>
          <w:bCs/>
        </w:rPr>
        <w:fldChar w:fldCharType="end"/>
      </w:r>
      <w:r w:rsidRPr="0055395E">
        <w:t>, to continue with restoring timeslots for the entire day.</w:t>
      </w:r>
    </w:p>
    <w:p w14:paraId="0DA4BCA0" w14:textId="071B9513" w:rsidR="008F7D75" w:rsidRPr="0055395E" w:rsidRDefault="00BB1030" w:rsidP="00902D91">
      <w:pPr>
        <w:ind w:left="360"/>
      </w:pPr>
      <w:r w:rsidRPr="0055395E">
        <w:rPr>
          <w:noProof/>
        </w:rPr>
        <w:drawing>
          <wp:inline distT="0" distB="0" distL="0" distR="0" wp14:anchorId="4832B971" wp14:editId="5C960095">
            <wp:extent cx="4572000" cy="1722008"/>
            <wp:effectExtent l="19050" t="19050" r="19050" b="12065"/>
            <wp:docPr id="695108379" name="Picture 1" descr="Restore Timeslot Window for Entire Day Timeslots Rest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108379" name="Picture 1" descr="Restore Timeslot Window for Entire Day Timeslots Restoration"/>
                    <pic:cNvPicPr/>
                  </pic:nvPicPr>
                  <pic:blipFill>
                    <a:blip r:embed="rId163"/>
                    <a:stretch>
                      <a:fillRect/>
                    </a:stretch>
                  </pic:blipFill>
                  <pic:spPr>
                    <a:xfrm>
                      <a:off x="0" y="0"/>
                      <a:ext cx="4572000" cy="1722008"/>
                    </a:xfrm>
                    <a:prstGeom prst="rect">
                      <a:avLst/>
                    </a:prstGeom>
                    <a:ln>
                      <a:solidFill>
                        <a:schemeClr val="tx1"/>
                      </a:solidFill>
                    </a:ln>
                  </pic:spPr>
                </pic:pic>
              </a:graphicData>
            </a:graphic>
          </wp:inline>
        </w:drawing>
      </w:r>
    </w:p>
    <w:p w14:paraId="03E50FC9" w14:textId="759E2C8D" w:rsidR="008F7D75" w:rsidRPr="0055395E" w:rsidRDefault="00185A55" w:rsidP="00185A55">
      <w:pPr>
        <w:pStyle w:val="Caption"/>
        <w:ind w:firstLine="360"/>
        <w:rPr>
          <w:i w:val="0"/>
          <w:iCs w:val="0"/>
        </w:rPr>
      </w:pPr>
      <w:bookmarkStart w:id="442" w:name="_Ref185431574"/>
      <w:bookmarkStart w:id="443" w:name="_Toc231479303"/>
      <w:r w:rsidRPr="0055395E">
        <w:t xml:space="preserve">Figure </w:t>
      </w:r>
      <w:fldSimple w:instr=" SEQ Figure \* ARABIC ">
        <w:r w:rsidR="0072181F" w:rsidRPr="0055395E">
          <w:rPr>
            <w:noProof/>
          </w:rPr>
          <w:t>181</w:t>
        </w:r>
      </w:fldSimple>
      <w:bookmarkEnd w:id="442"/>
      <w:r w:rsidRPr="0055395E">
        <w:t>: Restore Timeslot Window for Entire Day Timeslots Restoration</w:t>
      </w:r>
      <w:bookmarkEnd w:id="443"/>
    </w:p>
    <w:p w14:paraId="059B3457" w14:textId="134FE882" w:rsidR="008F7D75" w:rsidRPr="0055395E" w:rsidRDefault="008F7D75" w:rsidP="00FF2B63">
      <w:pPr>
        <w:numPr>
          <w:ilvl w:val="0"/>
          <w:numId w:val="35"/>
        </w:numPr>
      </w:pPr>
      <w:r w:rsidRPr="0055395E">
        <w:lastRenderedPageBreak/>
        <w:t>The user can confirm the changes have been made successfully when the pop-up seen in</w:t>
      </w:r>
      <w:r w:rsidRPr="0055395E">
        <w:rPr>
          <w:b/>
          <w:bCs/>
        </w:rPr>
        <w:t xml:space="preserve"> </w:t>
      </w:r>
      <w:r w:rsidR="0035625A" w:rsidRPr="0055395E">
        <w:rPr>
          <w:b/>
          <w:bCs/>
        </w:rPr>
        <w:fldChar w:fldCharType="begin" w:fldLock="1"/>
      </w:r>
      <w:r w:rsidR="0035625A" w:rsidRPr="0055395E">
        <w:rPr>
          <w:b/>
          <w:bCs/>
        </w:rPr>
        <w:instrText xml:space="preserve"> REF _Ref185431608 \h  \* MERGEFORMAT </w:instrText>
      </w:r>
      <w:r w:rsidR="0035625A" w:rsidRPr="0055395E">
        <w:rPr>
          <w:b/>
          <w:bCs/>
        </w:rPr>
      </w:r>
      <w:r w:rsidR="0035625A" w:rsidRPr="0055395E">
        <w:rPr>
          <w:b/>
          <w:bCs/>
        </w:rPr>
        <w:fldChar w:fldCharType="separate"/>
      </w:r>
      <w:r w:rsidR="0055395E" w:rsidRPr="0055395E">
        <w:rPr>
          <w:rFonts w:ascii="Segoe UI Symbol" w:hAnsi="Segoe UI Symbol" w:cs="Segoe UI Symbol"/>
          <w:b/>
          <w:bCs/>
        </w:rPr>
        <w:t>⁠</w:t>
      </w:r>
      <w:hyperlink w:anchor="_Ref185431608"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834899" w:rsidRPr="007D7044">
          <w:rPr>
            <w:rStyle w:val="StyleHyperlinkBold"/>
          </w:rPr>
          <w:fldChar w:fldCharType="begin" w:fldLock="1"/>
        </w:r>
        <w:r w:rsidR="00834899" w:rsidRPr="007D7044">
          <w:rPr>
            <w:rStyle w:val="StyleHyperlinkBold"/>
          </w:rPr>
          <w:instrText xml:space="preserve"> REF _Ref185431608 \h  \* MERGEFORMAT </w:instrText>
        </w:r>
        <w:r w:rsidR="00834899" w:rsidRPr="007D7044">
          <w:rPr>
            <w:rStyle w:val="StyleHyperlinkBold"/>
          </w:rPr>
        </w:r>
        <w:r w:rsidR="00834899"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182</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834899"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35625A" w:rsidRPr="0055395E">
        <w:rPr>
          <w:b/>
          <w:bCs/>
        </w:rPr>
        <w:fldChar w:fldCharType="end"/>
      </w:r>
      <w:r w:rsidR="00BE21C5" w:rsidRPr="0055395E">
        <w:rPr>
          <w:b/>
          <w:bCs/>
        </w:rPr>
        <w:t xml:space="preserve"> </w:t>
      </w:r>
      <w:r w:rsidRPr="0055395E">
        <w:t>appears. The user can select “</w:t>
      </w:r>
      <w:r w:rsidR="00A95952" w:rsidRPr="0055395E">
        <w:t>Continue</w:t>
      </w:r>
      <w:r w:rsidRPr="0055395E">
        <w:t>” to return to the grid.</w:t>
      </w:r>
    </w:p>
    <w:p w14:paraId="2E33A86D" w14:textId="4B5B9619" w:rsidR="008F7D75" w:rsidRPr="0055395E" w:rsidRDefault="00BB1030" w:rsidP="00902D91">
      <w:pPr>
        <w:ind w:left="360"/>
      </w:pPr>
      <w:r w:rsidRPr="0055395E">
        <w:rPr>
          <w:noProof/>
        </w:rPr>
        <w:drawing>
          <wp:inline distT="0" distB="0" distL="0" distR="0" wp14:anchorId="139A094A" wp14:editId="76970A04">
            <wp:extent cx="4572000" cy="2037229"/>
            <wp:effectExtent l="19050" t="19050" r="19050" b="20320"/>
            <wp:docPr id="2084312094" name="Picture 1" descr="Save Successful Window for Entire Day Timeslots Rest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312094" name="Picture 1" descr="Save Successful Window for Entire Day Timeslots Restoration"/>
                    <pic:cNvPicPr/>
                  </pic:nvPicPr>
                  <pic:blipFill>
                    <a:blip r:embed="rId161"/>
                    <a:stretch>
                      <a:fillRect/>
                    </a:stretch>
                  </pic:blipFill>
                  <pic:spPr>
                    <a:xfrm>
                      <a:off x="0" y="0"/>
                      <a:ext cx="4572000" cy="2037229"/>
                    </a:xfrm>
                    <a:prstGeom prst="rect">
                      <a:avLst/>
                    </a:prstGeom>
                    <a:ln>
                      <a:solidFill>
                        <a:schemeClr val="tx1"/>
                      </a:solidFill>
                    </a:ln>
                  </pic:spPr>
                </pic:pic>
              </a:graphicData>
            </a:graphic>
          </wp:inline>
        </w:drawing>
      </w:r>
    </w:p>
    <w:p w14:paraId="573F3A25" w14:textId="7835798A" w:rsidR="008F7D75" w:rsidRPr="0055395E" w:rsidRDefault="00185A55" w:rsidP="00185A55">
      <w:pPr>
        <w:pStyle w:val="Caption"/>
        <w:ind w:firstLine="360"/>
        <w:rPr>
          <w:i w:val="0"/>
          <w:iCs w:val="0"/>
        </w:rPr>
      </w:pPr>
      <w:bookmarkStart w:id="444" w:name="_Ref185431608"/>
      <w:bookmarkStart w:id="445" w:name="_Toc231479304"/>
      <w:r w:rsidRPr="0055395E">
        <w:t xml:space="preserve">Figure </w:t>
      </w:r>
      <w:fldSimple w:instr=" SEQ Figure \* ARABIC ">
        <w:r w:rsidR="0072181F" w:rsidRPr="0055395E">
          <w:rPr>
            <w:noProof/>
          </w:rPr>
          <w:t>182</w:t>
        </w:r>
      </w:fldSimple>
      <w:bookmarkEnd w:id="444"/>
      <w:r w:rsidRPr="0055395E">
        <w:t>: Save Successful Window for Entire Day Timeslots Restoration</w:t>
      </w:r>
      <w:bookmarkEnd w:id="445"/>
    </w:p>
    <w:p w14:paraId="54F2715C" w14:textId="1F612D2B" w:rsidR="00420CD6" w:rsidRPr="0055395E" w:rsidRDefault="00420CD6" w:rsidP="00420CD6">
      <w:pPr>
        <w:pStyle w:val="Heading2"/>
      </w:pPr>
      <w:bookmarkStart w:id="446" w:name="_Toc231479089"/>
      <w:r w:rsidRPr="0055395E">
        <w:t>4.6 Creating a New Clinic</w:t>
      </w:r>
      <w:bookmarkEnd w:id="446"/>
    </w:p>
    <w:p w14:paraId="54E44347" w14:textId="0A571F24" w:rsidR="008F7D75" w:rsidRPr="0055395E" w:rsidRDefault="008F7D75" w:rsidP="008F7D75">
      <w:pPr>
        <w:rPr>
          <w:i/>
        </w:rPr>
      </w:pPr>
      <w:r w:rsidRPr="0055395E">
        <w:rPr>
          <w:i/>
        </w:rPr>
        <w:t>Disclaimer: This section of the guide is only applicable to users with the correct write access permissions. If the user does not have write access permissions set to the account, the user will receive the error message shown in</w:t>
      </w:r>
      <w:r w:rsidR="001B5753" w:rsidRPr="0055395E">
        <w:rPr>
          <w:i/>
        </w:rPr>
        <w:t xml:space="preserve"> </w:t>
      </w:r>
      <w:r w:rsidR="001B5753" w:rsidRPr="0055395E">
        <w:rPr>
          <w:b/>
          <w:bCs/>
          <w:i/>
        </w:rPr>
        <w:fldChar w:fldCharType="begin" w:fldLock="1"/>
      </w:r>
      <w:r w:rsidR="001B5753" w:rsidRPr="0055395E">
        <w:rPr>
          <w:b/>
          <w:bCs/>
          <w:i/>
        </w:rPr>
        <w:instrText xml:space="preserve"> REF _Ref185431644 \h  \* MERGEFORMAT </w:instrText>
      </w:r>
      <w:r w:rsidR="001B5753" w:rsidRPr="0055395E">
        <w:rPr>
          <w:b/>
          <w:bCs/>
          <w:i/>
        </w:rPr>
      </w:r>
      <w:r w:rsidR="001B5753" w:rsidRPr="0055395E">
        <w:rPr>
          <w:b/>
          <w:bCs/>
          <w:i/>
        </w:rPr>
        <w:fldChar w:fldCharType="separate"/>
      </w:r>
      <w:r w:rsidR="0055395E" w:rsidRPr="0055395E">
        <w:rPr>
          <w:rFonts w:ascii="Segoe UI Symbol" w:hAnsi="Segoe UI Symbol" w:cs="Segoe UI Symbol"/>
          <w:b/>
          <w:bCs/>
          <w:i/>
        </w:rPr>
        <w:t>⁠</w:t>
      </w:r>
      <w:hyperlink w:anchor="_Ref185431644" w:history="1">
        <w:r w:rsidR="005763E6" w:rsidRPr="0055395E">
          <w:rPr>
            <w:rStyle w:val="Hyperlink"/>
            <w:rFonts w:ascii="Segoe UI Symbol" w:hAnsi="Segoe UI Symbol" w:cs="Segoe UI Symbol"/>
            <w:bCs/>
            <w:i/>
          </w:rPr>
          <w:t>⁠</w:t>
        </w:r>
        <w:r w:rsidR="0072181F" w:rsidRPr="0055395E">
          <w:rPr>
            <w:rStyle w:val="Hyperlink"/>
            <w:bCs/>
            <w:i/>
          </w:rPr>
          <w:t xml:space="preserve">Figure </w:t>
        </w:r>
        <w:r w:rsidR="0072181F" w:rsidRPr="0055395E">
          <w:rPr>
            <w:rStyle w:val="Hyperlink"/>
            <w:bCs/>
            <w:i/>
            <w:noProof/>
          </w:rPr>
          <w:t>183</w:t>
        </w:r>
        <w:r w:rsidR="005763E6" w:rsidRPr="0055395E">
          <w:rPr>
            <w:rStyle w:val="Hyperlink"/>
            <w:rFonts w:ascii="Segoe UI Symbol" w:hAnsi="Segoe UI Symbol" w:cs="Segoe UI Symbol"/>
            <w:bCs/>
            <w:i/>
            <w:noProof/>
          </w:rPr>
          <w:t>⁠</w:t>
        </w:r>
      </w:hyperlink>
      <w:r w:rsidR="0055395E" w:rsidRPr="0055395E">
        <w:rPr>
          <w:rFonts w:ascii="Segoe UI Symbol" w:hAnsi="Segoe UI Symbol" w:cs="Segoe UI Symbol"/>
          <w:b/>
          <w:bCs/>
          <w:i/>
        </w:rPr>
        <w:t>⁠</w:t>
      </w:r>
      <w:r w:rsidR="001B5753" w:rsidRPr="0055395E">
        <w:rPr>
          <w:b/>
          <w:bCs/>
          <w:i/>
        </w:rPr>
        <w:fldChar w:fldCharType="end"/>
      </w:r>
      <w:r w:rsidRPr="0055395E">
        <w:rPr>
          <w:i/>
        </w:rPr>
        <w:t>. If a user needs access to make changes on this application, please contact the local Clinical Applications Coordinator or Supervisor for assistance.</w:t>
      </w:r>
    </w:p>
    <w:p w14:paraId="53F5F05B" w14:textId="411E5520" w:rsidR="008F7D75" w:rsidRPr="0055395E" w:rsidRDefault="004D271B" w:rsidP="008F7D75">
      <w:r w:rsidRPr="0055395E">
        <w:rPr>
          <w:noProof/>
        </w:rPr>
        <w:drawing>
          <wp:inline distT="0" distB="0" distL="0" distR="0" wp14:anchorId="43B49167" wp14:editId="6409A986">
            <wp:extent cx="5943600" cy="2120265"/>
            <wp:effectExtent l="19050" t="19050" r="19050" b="13335"/>
            <wp:docPr id="1412950868" name="Picture 1" descr="Authorization Error Message for Clinic Configu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950868" name="Picture 1" descr="Authorization Error Message for Clinic Configurations"/>
                    <pic:cNvPicPr/>
                  </pic:nvPicPr>
                  <pic:blipFill>
                    <a:blip r:embed="rId68"/>
                    <a:stretch>
                      <a:fillRect/>
                    </a:stretch>
                  </pic:blipFill>
                  <pic:spPr>
                    <a:xfrm>
                      <a:off x="0" y="0"/>
                      <a:ext cx="5943600" cy="2120265"/>
                    </a:xfrm>
                    <a:prstGeom prst="rect">
                      <a:avLst/>
                    </a:prstGeom>
                    <a:ln>
                      <a:solidFill>
                        <a:schemeClr val="tx1"/>
                      </a:solidFill>
                    </a:ln>
                  </pic:spPr>
                </pic:pic>
              </a:graphicData>
            </a:graphic>
          </wp:inline>
        </w:drawing>
      </w:r>
    </w:p>
    <w:p w14:paraId="1D12ACAD" w14:textId="326E809A" w:rsidR="008F7D75" w:rsidRPr="0055395E" w:rsidRDefault="00185A55" w:rsidP="00185A55">
      <w:pPr>
        <w:pStyle w:val="Caption"/>
        <w:rPr>
          <w:i w:val="0"/>
          <w:iCs w:val="0"/>
        </w:rPr>
      </w:pPr>
      <w:bookmarkStart w:id="447" w:name="_Ref185431644"/>
      <w:bookmarkStart w:id="448" w:name="_Toc231479305"/>
      <w:r w:rsidRPr="0055395E">
        <w:t xml:space="preserve">Figure </w:t>
      </w:r>
      <w:fldSimple w:instr=" SEQ Figure \* ARABIC ">
        <w:r w:rsidR="0072181F" w:rsidRPr="0055395E">
          <w:rPr>
            <w:noProof/>
          </w:rPr>
          <w:t>183</w:t>
        </w:r>
      </w:fldSimple>
      <w:bookmarkEnd w:id="447"/>
      <w:r w:rsidRPr="0055395E">
        <w:t xml:space="preserve">: Authorization Error Message for </w:t>
      </w:r>
      <w:r w:rsidR="006326A1" w:rsidRPr="0055395E">
        <w:t>Creating a Clinic</w:t>
      </w:r>
      <w:bookmarkEnd w:id="448"/>
    </w:p>
    <w:p w14:paraId="7077259D" w14:textId="471909E0" w:rsidR="008F7D75" w:rsidRPr="0055395E" w:rsidRDefault="008F7D75" w:rsidP="00FF2B63">
      <w:pPr>
        <w:numPr>
          <w:ilvl w:val="0"/>
          <w:numId w:val="36"/>
        </w:numPr>
      </w:pPr>
      <w:r w:rsidRPr="0055395E">
        <w:t xml:space="preserve">To create a new clinic, the users must select the “Create New Clinic” </w:t>
      </w:r>
      <w:r w:rsidR="003B209D" w:rsidRPr="0055395E">
        <w:t xml:space="preserve">button </w:t>
      </w:r>
      <w:r w:rsidR="004B2DAF" w:rsidRPr="0055395E">
        <w:t>seen</w:t>
      </w:r>
      <w:r w:rsidRPr="0055395E">
        <w:t xml:space="preserve"> in </w:t>
      </w:r>
      <w:r w:rsidR="004B2DAF" w:rsidRPr="0055395E">
        <w:rPr>
          <w:b/>
          <w:bCs/>
        </w:rPr>
        <w:fldChar w:fldCharType="begin" w:fldLock="1"/>
      </w:r>
      <w:r w:rsidR="004B2DAF" w:rsidRPr="0055395E">
        <w:rPr>
          <w:b/>
          <w:bCs/>
        </w:rPr>
        <w:instrText xml:space="preserve"> REF _Ref185431682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185431682"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EC0A59" w:rsidRPr="0055395E">
          <w:rPr>
            <w:rStyle w:val="Hyperlink"/>
            <w:rFonts w:ascii="Segoe UI Symbol" w:hAnsi="Segoe UI Symbol" w:cs="Segoe UI Symbol"/>
            <w:bCs/>
          </w:rPr>
          <w:fldChar w:fldCharType="begin" w:fldLock="1"/>
        </w:r>
        <w:r w:rsidR="00EC0A59" w:rsidRPr="0055395E">
          <w:rPr>
            <w:rStyle w:val="Hyperlink"/>
            <w:rFonts w:ascii="Segoe UI Symbol" w:hAnsi="Segoe UI Symbol" w:cs="Segoe UI Symbol"/>
            <w:bCs/>
          </w:rPr>
          <w:instrText xml:space="preserve"> REF _Ref185431682 \h  \* MERGEFORMAT </w:instrText>
        </w:r>
        <w:r w:rsidR="00EC0A59" w:rsidRPr="0055395E">
          <w:rPr>
            <w:rStyle w:val="Hyperlink"/>
            <w:rFonts w:ascii="Segoe UI Symbol" w:hAnsi="Segoe UI Symbol" w:cs="Segoe UI Symbol"/>
            <w:bCs/>
          </w:rPr>
        </w:r>
        <w:r w:rsidR="00EC0A59"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184</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EC0A59"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4B2DAF" w:rsidRPr="0055395E">
        <w:rPr>
          <w:b/>
          <w:bCs/>
        </w:rPr>
        <w:fldChar w:fldCharType="end"/>
      </w:r>
      <w:r w:rsidR="00BE21C5" w:rsidRPr="0055395E">
        <w:rPr>
          <w:b/>
          <w:bCs/>
        </w:rPr>
        <w:t xml:space="preserve"> </w:t>
      </w:r>
      <w:r w:rsidRPr="0055395E">
        <w:t>under the Clinic Configurations tab.</w:t>
      </w:r>
      <w:r w:rsidR="00A66090" w:rsidRPr="0055395E">
        <w:t xml:space="preserve"> Selecting the </w:t>
      </w:r>
      <w:r w:rsidR="003B209D" w:rsidRPr="0055395E">
        <w:t>button</w:t>
      </w:r>
      <w:r w:rsidR="00A66090" w:rsidRPr="0055395E">
        <w:t xml:space="preserve"> will cause</w:t>
      </w:r>
      <w:r w:rsidR="003B209D" w:rsidRPr="0055395E">
        <w:t xml:space="preserve"> the Create New Clinic page shown in</w:t>
      </w:r>
      <w:r w:rsidR="00A66090" w:rsidRPr="007D7044">
        <w:rPr>
          <w:rStyle w:val="StyleHyperlinkBold"/>
        </w:rPr>
        <w:t xml:space="preserve"> </w:t>
      </w:r>
      <w:r w:rsidR="004B2DAF" w:rsidRPr="007D7044">
        <w:rPr>
          <w:rStyle w:val="StyleHyperlinkBold"/>
        </w:rPr>
        <w:fldChar w:fldCharType="begin" w:fldLock="1"/>
      </w:r>
      <w:r w:rsidR="004B2DAF" w:rsidRPr="007D7044">
        <w:rPr>
          <w:rStyle w:val="StyleHyperlinkBold"/>
        </w:rPr>
        <w:instrText xml:space="preserve"> REF _Ref185431712 \h  \* MERGEFORMAT </w:instrText>
      </w:r>
      <w:r w:rsidR="004B2DAF" w:rsidRPr="007D7044">
        <w:rPr>
          <w:rStyle w:val="StyleHyperlinkBold"/>
        </w:rPr>
      </w:r>
      <w:r w:rsidR="004B2DAF" w:rsidRPr="007D7044">
        <w:rPr>
          <w:rStyle w:val="StyleHyperlinkBold"/>
        </w:rPr>
        <w:fldChar w:fldCharType="separate"/>
      </w:r>
      <w:r w:rsidR="0055395E" w:rsidRPr="007D7044">
        <w:rPr>
          <w:rStyle w:val="StyleHyperlinkBold"/>
          <w:rFonts w:ascii="Segoe UI Symbol" w:hAnsi="Segoe UI Symbol" w:cs="Segoe UI Symbol"/>
        </w:rPr>
        <w:t>⁠</w:t>
      </w:r>
      <w:hyperlink w:anchor="_Ref185431712"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455EEA" w:rsidRPr="007D7044">
          <w:rPr>
            <w:rStyle w:val="StyleHyperlinkBold"/>
          </w:rPr>
          <w:fldChar w:fldCharType="begin" w:fldLock="1"/>
        </w:r>
        <w:r w:rsidR="00455EEA" w:rsidRPr="007D7044">
          <w:rPr>
            <w:rStyle w:val="StyleHyperlinkBold"/>
          </w:rPr>
          <w:instrText xml:space="preserve"> REF _Ref185431712 \h  \* MERGEFORMAT </w:instrText>
        </w:r>
        <w:r w:rsidR="00455EEA" w:rsidRPr="007D7044">
          <w:rPr>
            <w:rStyle w:val="StyleHyperlinkBold"/>
          </w:rPr>
        </w:r>
        <w:r w:rsidR="00455EEA"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185</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455EEA"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4B2DAF" w:rsidRPr="007D7044">
        <w:rPr>
          <w:rStyle w:val="StyleHyperlinkBold"/>
        </w:rPr>
        <w:fldChar w:fldCharType="end"/>
      </w:r>
      <w:r w:rsidR="00A66090" w:rsidRPr="0055395E">
        <w:rPr>
          <w:b/>
          <w:bCs/>
        </w:rPr>
        <w:t xml:space="preserve"> </w:t>
      </w:r>
      <w:r w:rsidR="00A66090" w:rsidRPr="0055395E">
        <w:t>to appear.</w:t>
      </w:r>
    </w:p>
    <w:p w14:paraId="25EADDCA" w14:textId="630D4102" w:rsidR="008F7D75" w:rsidRPr="0055395E" w:rsidRDefault="004930CE" w:rsidP="004A5DEE">
      <w:pPr>
        <w:ind w:left="360"/>
      </w:pPr>
      <w:r w:rsidRPr="0055395E">
        <w:rPr>
          <w:noProof/>
        </w:rPr>
        <w:lastRenderedPageBreak/>
        <w:drawing>
          <wp:inline distT="0" distB="0" distL="0" distR="0" wp14:anchorId="0E83D39B" wp14:editId="3570E19D">
            <wp:extent cx="5486400" cy="1713914"/>
            <wp:effectExtent l="19050" t="19050" r="19050" b="19685"/>
            <wp:docPr id="1803271624" name="Picture 1" descr="Create a Clinic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271624" name="Picture 1" descr="Create a Clinic Button"/>
                    <pic:cNvPicPr/>
                  </pic:nvPicPr>
                  <pic:blipFill>
                    <a:blip r:embed="rId164"/>
                    <a:stretch>
                      <a:fillRect/>
                    </a:stretch>
                  </pic:blipFill>
                  <pic:spPr>
                    <a:xfrm>
                      <a:off x="0" y="0"/>
                      <a:ext cx="5486400" cy="1713914"/>
                    </a:xfrm>
                    <a:prstGeom prst="rect">
                      <a:avLst/>
                    </a:prstGeom>
                    <a:ln>
                      <a:solidFill>
                        <a:schemeClr val="tx1"/>
                      </a:solidFill>
                    </a:ln>
                  </pic:spPr>
                </pic:pic>
              </a:graphicData>
            </a:graphic>
          </wp:inline>
        </w:drawing>
      </w:r>
    </w:p>
    <w:p w14:paraId="3E4B5BA2" w14:textId="041558DE" w:rsidR="008F7D75" w:rsidRPr="0055395E" w:rsidRDefault="00185A55" w:rsidP="00185A55">
      <w:pPr>
        <w:pStyle w:val="Caption"/>
        <w:ind w:firstLine="360"/>
        <w:rPr>
          <w:i w:val="0"/>
          <w:iCs w:val="0"/>
        </w:rPr>
      </w:pPr>
      <w:bookmarkStart w:id="449" w:name="_Ref185431682"/>
      <w:bookmarkStart w:id="450" w:name="_Toc231479306"/>
      <w:r w:rsidRPr="0055395E">
        <w:t xml:space="preserve">Figure </w:t>
      </w:r>
      <w:fldSimple w:instr=" SEQ Figure \* ARABIC ">
        <w:r w:rsidR="0072181F" w:rsidRPr="0055395E">
          <w:rPr>
            <w:noProof/>
          </w:rPr>
          <w:t>184</w:t>
        </w:r>
      </w:fldSimple>
      <w:bookmarkEnd w:id="449"/>
      <w:r w:rsidRPr="0055395E">
        <w:t>: Create a Clinic Button</w:t>
      </w:r>
      <w:bookmarkEnd w:id="450"/>
    </w:p>
    <w:p w14:paraId="6C073A1A" w14:textId="03DCCEE9" w:rsidR="008F7D75" w:rsidRPr="0055395E" w:rsidRDefault="008F7D75" w:rsidP="00FF2B63">
      <w:pPr>
        <w:numPr>
          <w:ilvl w:val="0"/>
          <w:numId w:val="36"/>
        </w:numPr>
      </w:pPr>
      <w:r w:rsidRPr="0055395E">
        <w:t>The user will then see three configuration accordions</w:t>
      </w:r>
      <w:r w:rsidR="00E4705B" w:rsidRPr="0055395E">
        <w:t>: Mandatory Fields, Preselected Settings, and Optional Settings,</w:t>
      </w:r>
      <w:r w:rsidRPr="0055395E">
        <w:t xml:space="preserve"> which can be viewed and edited by selecting the “+” shown in</w:t>
      </w:r>
      <w:r w:rsidR="004B2DAF" w:rsidRPr="0055395E">
        <w:t xml:space="preserve"> </w:t>
      </w:r>
      <w:r w:rsidR="004B2DAF" w:rsidRPr="0055395E">
        <w:rPr>
          <w:b/>
          <w:bCs/>
        </w:rPr>
        <w:fldChar w:fldCharType="begin" w:fldLock="1"/>
      </w:r>
      <w:r w:rsidR="004B2DAF" w:rsidRPr="0055395E">
        <w:rPr>
          <w:b/>
          <w:bCs/>
        </w:rPr>
        <w:instrText xml:space="preserve"> REF _Ref185431712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185431712"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455EEA" w:rsidRPr="007D7044">
          <w:rPr>
            <w:rStyle w:val="StyleHyperlinkBold"/>
          </w:rPr>
          <w:fldChar w:fldCharType="begin" w:fldLock="1"/>
        </w:r>
        <w:r w:rsidR="00455EEA" w:rsidRPr="007D7044">
          <w:rPr>
            <w:rStyle w:val="StyleHyperlinkBold"/>
          </w:rPr>
          <w:instrText xml:space="preserve"> REF _Ref185431712 \h  \* MERGEFORMAT </w:instrText>
        </w:r>
        <w:r w:rsidR="00455EEA" w:rsidRPr="007D7044">
          <w:rPr>
            <w:rStyle w:val="StyleHyperlinkBold"/>
          </w:rPr>
        </w:r>
        <w:r w:rsidR="00455EEA"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185</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455EEA"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4B2DAF" w:rsidRPr="0055395E">
        <w:rPr>
          <w:b/>
          <w:bCs/>
        </w:rPr>
        <w:fldChar w:fldCharType="end"/>
      </w:r>
      <w:r w:rsidR="00E4705B" w:rsidRPr="0055395E">
        <w:t>.</w:t>
      </w:r>
      <w:r w:rsidR="00223248" w:rsidRPr="0055395E">
        <w:t xml:space="preserve"> Optionally, the user can select the “Expand All” button to open all accordions at once.</w:t>
      </w:r>
    </w:p>
    <w:p w14:paraId="24A0AF41" w14:textId="5D5AEF85" w:rsidR="008F7D75" w:rsidRPr="0055395E" w:rsidRDefault="002747D3" w:rsidP="004A5DEE">
      <w:pPr>
        <w:ind w:left="360"/>
      </w:pPr>
      <w:r w:rsidRPr="0055395E">
        <w:rPr>
          <w:noProof/>
        </w:rPr>
        <w:drawing>
          <wp:inline distT="0" distB="0" distL="0" distR="0" wp14:anchorId="04A3A773" wp14:editId="6442CED4">
            <wp:extent cx="5486400" cy="2509911"/>
            <wp:effectExtent l="19050" t="19050" r="19050" b="24130"/>
            <wp:docPr id="2004153018" name="Picture 1" descr="Create a Clinic Accord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53018" name="Picture 1" descr="Create a Clinic Accordions"/>
                    <pic:cNvPicPr/>
                  </pic:nvPicPr>
                  <pic:blipFill>
                    <a:blip r:embed="rId165"/>
                    <a:stretch>
                      <a:fillRect/>
                    </a:stretch>
                  </pic:blipFill>
                  <pic:spPr>
                    <a:xfrm>
                      <a:off x="0" y="0"/>
                      <a:ext cx="5486400" cy="2509911"/>
                    </a:xfrm>
                    <a:prstGeom prst="rect">
                      <a:avLst/>
                    </a:prstGeom>
                    <a:ln>
                      <a:solidFill>
                        <a:schemeClr val="tx1"/>
                      </a:solidFill>
                    </a:ln>
                  </pic:spPr>
                </pic:pic>
              </a:graphicData>
            </a:graphic>
          </wp:inline>
        </w:drawing>
      </w:r>
    </w:p>
    <w:p w14:paraId="437025F5" w14:textId="1B850D0C" w:rsidR="008F7D75" w:rsidRPr="0055395E" w:rsidRDefault="00185A55" w:rsidP="00185A55">
      <w:pPr>
        <w:pStyle w:val="Caption"/>
        <w:ind w:firstLine="360"/>
      </w:pPr>
      <w:bookmarkStart w:id="451" w:name="_Ref185431712"/>
      <w:bookmarkStart w:id="452" w:name="_Toc231479307"/>
      <w:r w:rsidRPr="0055395E">
        <w:t xml:space="preserve">Figure </w:t>
      </w:r>
      <w:fldSimple w:instr=" SEQ Figure \* ARABIC ">
        <w:r w:rsidR="0072181F" w:rsidRPr="0055395E">
          <w:rPr>
            <w:noProof/>
          </w:rPr>
          <w:t>185</w:t>
        </w:r>
      </w:fldSimple>
      <w:bookmarkEnd w:id="451"/>
      <w:r w:rsidRPr="0055395E">
        <w:t>: Create a Clinic Accordions</w:t>
      </w:r>
      <w:bookmarkEnd w:id="452"/>
    </w:p>
    <w:p w14:paraId="4B9CE85C" w14:textId="1F21428B" w:rsidR="008B326F" w:rsidRPr="0055395E" w:rsidRDefault="009B27A9" w:rsidP="008B326F">
      <w:pPr>
        <w:pStyle w:val="NoteStyle1"/>
      </w:pPr>
      <w:r w:rsidRPr="0055395E">
        <w:t xml:space="preserve">Note: Users can choose to automatically expand the accordions on the Create New Clinic page via the Preferences settings. Please see section </w:t>
      </w:r>
      <w:r w:rsidRPr="0055395E">
        <w:rPr>
          <w:b/>
          <w:bCs/>
        </w:rPr>
        <w:fldChar w:fldCharType="begin" w:fldLock="1"/>
      </w:r>
      <w:r w:rsidRPr="0055395E">
        <w:rPr>
          <w:b/>
          <w:bCs/>
        </w:rPr>
        <w:instrText xml:space="preserve"> REF _Ref225854498 \h </w:instrText>
      </w:r>
      <w:r w:rsidR="00F84B0F" w:rsidRPr="0055395E">
        <w:rPr>
          <w:b/>
          <w:bCs/>
        </w:rPr>
        <w:instrText xml:space="preserve"> \* MERGEFORMAT </w:instrText>
      </w:r>
      <w:r w:rsidRPr="0055395E">
        <w:rPr>
          <w:b/>
          <w:bCs/>
        </w:rPr>
      </w:r>
      <w:r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225854498" w:history="1">
        <w:r w:rsidR="00B80975" w:rsidRPr="0055395E">
          <w:rPr>
            <w:rStyle w:val="Hyperlink"/>
            <w:rFonts w:ascii="Segoe UI Symbol" w:hAnsi="Segoe UI Symbol" w:cs="Segoe UI Symbol"/>
            <w:bCs/>
          </w:rPr>
          <w:t>⁠</w:t>
        </w:r>
        <w:r w:rsidR="00F84B0F" w:rsidRPr="0055395E">
          <w:rPr>
            <w:rStyle w:val="Hyperlink"/>
            <w:bCs/>
          </w:rPr>
          <w:t>2.2.1.3 Default Create New Clinic Accordion Preferences</w:t>
        </w:r>
        <w:r w:rsidR="00B80975" w:rsidRPr="0055395E">
          <w:rPr>
            <w:rStyle w:val="Hyperlink"/>
            <w:rFonts w:ascii="Segoe UI Symbol" w:hAnsi="Segoe UI Symbol" w:cs="Segoe UI Symbol"/>
            <w:bCs/>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Pr="0055395E">
        <w:rPr>
          <w:b/>
          <w:bCs/>
        </w:rPr>
        <w:fldChar w:fldCharType="end"/>
      </w:r>
      <w:r w:rsidRPr="0055395E">
        <w:t xml:space="preserve"> for more information.</w:t>
      </w:r>
    </w:p>
    <w:p w14:paraId="77DB4EF6" w14:textId="341B38FB" w:rsidR="00A64230" w:rsidRPr="0055395E" w:rsidRDefault="00A64230" w:rsidP="00F05EAC">
      <w:pPr>
        <w:pStyle w:val="NoteStyle1"/>
        <w:rPr>
          <w:b/>
          <w:bCs/>
        </w:rPr>
      </w:pPr>
      <w:r w:rsidRPr="0055395E">
        <w:t>Note: Please see sections</w:t>
      </w:r>
      <w:r w:rsidR="00F05EAC" w:rsidRPr="0055395E">
        <w:t xml:space="preserve"> </w:t>
      </w:r>
      <w:r w:rsidR="00F05EAC" w:rsidRPr="0055395E">
        <w:rPr>
          <w:b/>
          <w:bCs/>
        </w:rPr>
        <w:fldChar w:fldCharType="begin" w:fldLock="1"/>
      </w:r>
      <w:r w:rsidR="00F05EAC" w:rsidRPr="0055395E">
        <w:rPr>
          <w:b/>
          <w:bCs/>
        </w:rPr>
        <w:instrText xml:space="preserve"> REF _Ref207107276 \h  \* MERGEFORMAT </w:instrText>
      </w:r>
      <w:r w:rsidR="00F05EAC" w:rsidRPr="0055395E">
        <w:rPr>
          <w:b/>
          <w:bCs/>
        </w:rPr>
      </w:r>
      <w:r w:rsidR="00F05EAC"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207107276" w:history="1">
        <w:r w:rsidR="003561CF" w:rsidRPr="0055395E">
          <w:rPr>
            <w:rStyle w:val="Hyperlink"/>
            <w:rFonts w:ascii="Segoe UI Symbol" w:hAnsi="Segoe UI Symbol" w:cs="Segoe UI Symbol"/>
            <w:bCs/>
          </w:rPr>
          <w:t>⁠</w:t>
        </w:r>
        <w:r w:rsidR="00F41ED2" w:rsidRPr="0055395E">
          <w:rPr>
            <w:rStyle w:val="Hyperlink"/>
            <w:bCs/>
          </w:rPr>
          <w:t>4.6.1 Mandatory Fields</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F05EAC" w:rsidRPr="0055395E">
        <w:rPr>
          <w:b/>
          <w:bCs/>
        </w:rPr>
        <w:fldChar w:fldCharType="end"/>
      </w:r>
      <w:r w:rsidR="00F05EAC" w:rsidRPr="0055395E">
        <w:t xml:space="preserve">, </w:t>
      </w:r>
      <w:r w:rsidR="00F05EAC" w:rsidRPr="0055395E">
        <w:rPr>
          <w:b/>
          <w:bCs/>
        </w:rPr>
        <w:fldChar w:fldCharType="begin" w:fldLock="1"/>
      </w:r>
      <w:r w:rsidR="00F05EAC" w:rsidRPr="0055395E">
        <w:rPr>
          <w:b/>
          <w:bCs/>
        </w:rPr>
        <w:instrText xml:space="preserve"> REF _Ref217902411 \h  \* MERGEFORMAT </w:instrText>
      </w:r>
      <w:r w:rsidR="00F05EAC" w:rsidRPr="0055395E">
        <w:rPr>
          <w:b/>
          <w:bCs/>
        </w:rPr>
      </w:r>
      <w:r w:rsidR="00F05EAC"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217902411" w:history="1">
        <w:r w:rsidR="003561CF" w:rsidRPr="0055395E">
          <w:rPr>
            <w:rStyle w:val="Hyperlink"/>
            <w:rFonts w:ascii="Segoe UI Symbol" w:hAnsi="Segoe UI Symbol" w:cs="Segoe UI Symbol"/>
            <w:bCs/>
          </w:rPr>
          <w:t>⁠</w:t>
        </w:r>
        <w:r w:rsidR="00F41ED2" w:rsidRPr="0055395E">
          <w:rPr>
            <w:rStyle w:val="Hyperlink"/>
            <w:bCs/>
          </w:rPr>
          <w:t>4.6.2 Preselected Settings</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F05EAC" w:rsidRPr="0055395E">
        <w:rPr>
          <w:b/>
          <w:bCs/>
        </w:rPr>
        <w:fldChar w:fldCharType="end"/>
      </w:r>
      <w:r w:rsidR="00F05EAC" w:rsidRPr="0055395E">
        <w:t xml:space="preserve">, and </w:t>
      </w:r>
      <w:r w:rsidR="00F05EAC" w:rsidRPr="0055395E">
        <w:rPr>
          <w:b/>
          <w:bCs/>
        </w:rPr>
        <w:fldChar w:fldCharType="begin" w:fldLock="1"/>
      </w:r>
      <w:r w:rsidR="00F05EAC" w:rsidRPr="0055395E">
        <w:rPr>
          <w:b/>
          <w:bCs/>
        </w:rPr>
        <w:instrText xml:space="preserve"> REF _Ref207107299 \h  \* MERGEFORMAT </w:instrText>
      </w:r>
      <w:r w:rsidR="00F05EAC" w:rsidRPr="0055395E">
        <w:rPr>
          <w:b/>
          <w:bCs/>
        </w:rPr>
      </w:r>
      <w:r w:rsidR="00F05EAC"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207107299" w:history="1">
        <w:r w:rsidR="003561CF" w:rsidRPr="0055395E">
          <w:rPr>
            <w:rStyle w:val="Hyperlink"/>
            <w:rFonts w:ascii="Segoe UI Symbol" w:hAnsi="Segoe UI Symbol" w:cs="Segoe UI Symbol"/>
            <w:bCs/>
          </w:rPr>
          <w:t>⁠</w:t>
        </w:r>
        <w:r w:rsidR="00F41ED2" w:rsidRPr="0055395E">
          <w:rPr>
            <w:rStyle w:val="Hyperlink"/>
            <w:bCs/>
          </w:rPr>
          <w:t>4.6.3 Optional Settings</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F05EAC" w:rsidRPr="0055395E">
        <w:rPr>
          <w:b/>
          <w:bCs/>
        </w:rPr>
        <w:fldChar w:fldCharType="end"/>
      </w:r>
      <w:r w:rsidR="00F05EAC" w:rsidRPr="0055395E">
        <w:t xml:space="preserve"> </w:t>
      </w:r>
      <w:r w:rsidRPr="0055395E">
        <w:t>for examples of the accordions.</w:t>
      </w:r>
    </w:p>
    <w:p w14:paraId="4C6B4472" w14:textId="5BA4724C" w:rsidR="00A64230" w:rsidRPr="0055395E" w:rsidRDefault="00A64230" w:rsidP="00A64230">
      <w:pPr>
        <w:numPr>
          <w:ilvl w:val="0"/>
          <w:numId w:val="14"/>
        </w:numPr>
      </w:pPr>
      <w:r w:rsidRPr="0055395E">
        <w:t xml:space="preserve">Once the required fields have been correctly filled, the “Create Clinic” button seen in </w:t>
      </w:r>
      <w:r w:rsidR="00455EEA" w:rsidRPr="0055395E">
        <w:rPr>
          <w:b/>
          <w:bCs/>
        </w:rPr>
        <w:fldChar w:fldCharType="begin" w:fldLock="1"/>
      </w:r>
      <w:r w:rsidR="00455EEA" w:rsidRPr="0055395E">
        <w:rPr>
          <w:b/>
          <w:bCs/>
        </w:rPr>
        <w:instrText xml:space="preserve"> REF _Ref185431857 \h  \* MERGEFORMAT </w:instrText>
      </w:r>
      <w:r w:rsidR="00455EEA" w:rsidRPr="0055395E">
        <w:rPr>
          <w:b/>
          <w:bCs/>
        </w:rPr>
      </w:r>
      <w:r w:rsidR="00455EEA" w:rsidRPr="0055395E">
        <w:rPr>
          <w:b/>
          <w:bCs/>
        </w:rPr>
        <w:fldChar w:fldCharType="separate"/>
      </w:r>
      <w:r w:rsidR="0055395E" w:rsidRPr="0055395E">
        <w:rPr>
          <w:rFonts w:ascii="Segoe UI Symbol" w:hAnsi="Segoe UI Symbol" w:cs="Segoe UI Symbol"/>
          <w:b/>
          <w:bCs/>
        </w:rPr>
        <w:t>⁠</w:t>
      </w:r>
      <w:hyperlink w:anchor="_Ref185431857"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186</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455EEA" w:rsidRPr="0055395E">
        <w:rPr>
          <w:b/>
          <w:bCs/>
        </w:rPr>
        <w:fldChar w:fldCharType="end"/>
      </w:r>
      <w:r w:rsidRPr="0055395E">
        <w:rPr>
          <w:b/>
          <w:bCs/>
        </w:rPr>
        <w:t xml:space="preserve"> </w:t>
      </w:r>
      <w:r w:rsidRPr="0055395E">
        <w:t xml:space="preserve">will appear. If not entered correctly, the button will </w:t>
      </w:r>
      <w:r w:rsidR="00A77813" w:rsidRPr="0055395E">
        <w:t>remain greyed out.</w:t>
      </w:r>
    </w:p>
    <w:p w14:paraId="54E53A63" w14:textId="77777777" w:rsidR="00A64230" w:rsidRPr="0055395E" w:rsidRDefault="00A64230" w:rsidP="00A64230">
      <w:pPr>
        <w:ind w:left="360"/>
      </w:pPr>
      <w:r w:rsidRPr="0055395E">
        <w:rPr>
          <w:noProof/>
        </w:rPr>
        <w:lastRenderedPageBreak/>
        <w:drawing>
          <wp:inline distT="0" distB="0" distL="0" distR="0" wp14:anchorId="3A9C0686" wp14:editId="4D93D3ED">
            <wp:extent cx="5943600" cy="2698750"/>
            <wp:effectExtent l="19050" t="19050" r="19050" b="25400"/>
            <wp:docPr id="1778252250" name="Picture 1" descr="Create a Clinic Button after Entering Required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252250" name="Picture 1" descr="Create a Clinic Button after Entering Required Information"/>
                    <pic:cNvPicPr/>
                  </pic:nvPicPr>
                  <pic:blipFill>
                    <a:blip r:embed="rId166"/>
                    <a:stretch>
                      <a:fillRect/>
                    </a:stretch>
                  </pic:blipFill>
                  <pic:spPr>
                    <a:xfrm>
                      <a:off x="0" y="0"/>
                      <a:ext cx="5943600" cy="2698750"/>
                    </a:xfrm>
                    <a:prstGeom prst="rect">
                      <a:avLst/>
                    </a:prstGeom>
                    <a:ln>
                      <a:solidFill>
                        <a:schemeClr val="tx1"/>
                      </a:solidFill>
                    </a:ln>
                  </pic:spPr>
                </pic:pic>
              </a:graphicData>
            </a:graphic>
          </wp:inline>
        </w:drawing>
      </w:r>
    </w:p>
    <w:p w14:paraId="508D00FA" w14:textId="4DC4EA55" w:rsidR="00A64230" w:rsidRPr="0055395E" w:rsidRDefault="00A64230" w:rsidP="00A64230">
      <w:pPr>
        <w:pStyle w:val="Caption"/>
        <w:ind w:firstLine="360"/>
      </w:pPr>
      <w:bookmarkStart w:id="453" w:name="_Ref185431857"/>
      <w:bookmarkStart w:id="454" w:name="_Toc231479308"/>
      <w:r w:rsidRPr="0055395E">
        <w:t xml:space="preserve">Figure </w:t>
      </w:r>
      <w:fldSimple w:instr=" SEQ Figure \* ARABIC ">
        <w:r w:rsidR="0072181F" w:rsidRPr="0055395E">
          <w:rPr>
            <w:noProof/>
          </w:rPr>
          <w:t>186</w:t>
        </w:r>
      </w:fldSimple>
      <w:bookmarkEnd w:id="453"/>
      <w:r w:rsidRPr="0055395E">
        <w:t>: Create a Clinic Button after Entering Required Information</w:t>
      </w:r>
      <w:bookmarkEnd w:id="454"/>
    </w:p>
    <w:p w14:paraId="48D95603" w14:textId="34689807" w:rsidR="00A64230" w:rsidRPr="0055395E" w:rsidRDefault="00A64230" w:rsidP="00A64230">
      <w:pPr>
        <w:pStyle w:val="NoteStyle1"/>
        <w:rPr>
          <w:b/>
          <w:bCs/>
          <w:iCs/>
        </w:rPr>
      </w:pPr>
      <w:r w:rsidRPr="0055395E">
        <w:t xml:space="preserve">Note: </w:t>
      </w:r>
      <w:r w:rsidRPr="0055395E">
        <w:rPr>
          <w:iCs/>
        </w:rPr>
        <w:t>The</w:t>
      </w:r>
      <w:r w:rsidRPr="0055395E">
        <w:t xml:space="preserve"> user must create a clinic before timeslots can be added; this function cannot be done in the process of creation. After creating a new clinic, the UI will immediately take the user to the Edit Clinic Availability section to add timeslots associated to the clinic. </w:t>
      </w:r>
      <w:r w:rsidRPr="0055395E">
        <w:rPr>
          <w:iCs/>
        </w:rPr>
        <w:t xml:space="preserve">Please refer to the section </w:t>
      </w:r>
      <w:r w:rsidRPr="0055395E">
        <w:rPr>
          <w:b/>
          <w:bCs/>
          <w:iCs/>
        </w:rPr>
        <w:fldChar w:fldCharType="begin" w:fldLock="1"/>
      </w:r>
      <w:r w:rsidRPr="0055395E">
        <w:rPr>
          <w:b/>
          <w:bCs/>
          <w:iCs/>
        </w:rPr>
        <w:instrText xml:space="preserve"> REF _Ref185256999 \h  \* MERGEFORMAT </w:instrText>
      </w:r>
      <w:r w:rsidRPr="0055395E">
        <w:rPr>
          <w:b/>
          <w:bCs/>
          <w:iCs/>
        </w:rPr>
      </w:r>
      <w:r w:rsidRPr="0055395E">
        <w:rPr>
          <w:b/>
          <w:bCs/>
          <w:iCs/>
        </w:rPr>
        <w:fldChar w:fldCharType="separate"/>
      </w:r>
      <w:r w:rsidR="0055395E" w:rsidRPr="0055395E">
        <w:rPr>
          <w:rFonts w:ascii="Segoe UI Symbol" w:hAnsi="Segoe UI Symbol" w:cs="Segoe UI Symbol"/>
          <w:b/>
          <w:bCs/>
          <w:iCs/>
        </w:rPr>
        <w:t>⁠</w:t>
      </w:r>
      <w:r w:rsidR="005763E6" w:rsidRPr="0055395E">
        <w:rPr>
          <w:rFonts w:ascii="Segoe UI Symbol" w:hAnsi="Segoe UI Symbol" w:cs="Segoe UI Symbol"/>
          <w:b/>
          <w:bCs/>
          <w:iCs/>
        </w:rPr>
        <w:t>⁠</w:t>
      </w:r>
      <w:r w:rsidR="00A768AF" w:rsidRPr="0055395E">
        <w:rPr>
          <w:rFonts w:ascii="Segoe UI Symbol" w:hAnsi="Segoe UI Symbol" w:cs="Segoe UI Symbol"/>
          <w:b/>
          <w:bCs/>
          <w:iCs/>
        </w:rPr>
        <w:t>⁠</w:t>
      </w:r>
      <w:r w:rsidR="002A3C73" w:rsidRPr="0055395E">
        <w:rPr>
          <w:rFonts w:ascii="Segoe UI Symbol" w:hAnsi="Segoe UI Symbol" w:cs="Segoe UI Symbol"/>
          <w:b/>
          <w:bCs/>
          <w:iCs/>
        </w:rPr>
        <w:t>⁠</w:t>
      </w:r>
      <w:r w:rsidR="00B80975" w:rsidRPr="0055395E">
        <w:rPr>
          <w:rFonts w:ascii="Segoe UI Symbol" w:hAnsi="Segoe UI Symbol" w:cs="Segoe UI Symbol"/>
          <w:b/>
          <w:bCs/>
          <w:iCs/>
        </w:rPr>
        <w:t>⁠</w:t>
      </w:r>
      <w:hyperlink w:anchor="_Ref185256999" w:history="1">
        <w:r w:rsidR="003561CF" w:rsidRPr="0055395E">
          <w:rPr>
            <w:rStyle w:val="Hyperlink"/>
            <w:rFonts w:ascii="Segoe UI Symbol" w:hAnsi="Segoe UI Symbol" w:cs="Segoe UI Symbol"/>
            <w:bCs/>
            <w:iCs/>
          </w:rPr>
          <w:t>⁠</w:t>
        </w:r>
        <w:r w:rsidR="00F41ED2" w:rsidRPr="0055395E">
          <w:rPr>
            <w:rStyle w:val="Hyperlink"/>
            <w:bCs/>
          </w:rPr>
          <w:t>Editing Clinic Configurations</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Pr="0055395E">
        <w:rPr>
          <w:b/>
          <w:bCs/>
          <w:iCs/>
        </w:rPr>
        <w:fldChar w:fldCharType="end"/>
      </w:r>
      <w:r w:rsidRPr="0055395E">
        <w:rPr>
          <w:b/>
          <w:bCs/>
          <w:iCs/>
        </w:rPr>
        <w:t xml:space="preserve"> </w:t>
      </w:r>
      <w:r w:rsidRPr="0055395E">
        <w:rPr>
          <w:iCs/>
        </w:rPr>
        <w:t>for guidance.</w:t>
      </w:r>
    </w:p>
    <w:p w14:paraId="3F94D966" w14:textId="00A45CBF" w:rsidR="00420CD6" w:rsidRPr="0055395E" w:rsidRDefault="00420CD6" w:rsidP="00420CD6">
      <w:pPr>
        <w:pStyle w:val="Heading3"/>
      </w:pPr>
      <w:bookmarkStart w:id="455" w:name="_Ref207107276"/>
      <w:bookmarkStart w:id="456" w:name="_Toc231479090"/>
      <w:r w:rsidRPr="0055395E">
        <w:t>4.6.1 Mandatory Fields</w:t>
      </w:r>
      <w:bookmarkEnd w:id="455"/>
      <w:bookmarkEnd w:id="456"/>
    </w:p>
    <w:p w14:paraId="2F339D7B" w14:textId="5C2A43AA" w:rsidR="008F7D75" w:rsidRPr="0055395E" w:rsidRDefault="008F7D75" w:rsidP="008F7D75">
      <w:r w:rsidRPr="0055395E">
        <w:t>Users with Write Access can edit the fields that will appear within Mandatory Fields shown below in</w:t>
      </w:r>
      <w:r w:rsidR="004B2DAF" w:rsidRPr="0055395E">
        <w:t xml:space="preserve"> </w:t>
      </w:r>
      <w:r w:rsidR="004B2DAF" w:rsidRPr="0055395E">
        <w:rPr>
          <w:b/>
          <w:bCs/>
        </w:rPr>
        <w:fldChar w:fldCharType="begin" w:fldLock="1"/>
      </w:r>
      <w:r w:rsidR="004B2DAF" w:rsidRPr="0055395E">
        <w:rPr>
          <w:b/>
          <w:bCs/>
        </w:rPr>
        <w:instrText xml:space="preserve"> REF _Ref185431742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185431742"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455EEA" w:rsidRPr="0055395E">
          <w:rPr>
            <w:rStyle w:val="Hyperlink"/>
            <w:rFonts w:ascii="Segoe UI Symbol" w:hAnsi="Segoe UI Symbol" w:cs="Segoe UI Symbol"/>
            <w:bCs/>
          </w:rPr>
          <w:fldChar w:fldCharType="begin" w:fldLock="1"/>
        </w:r>
        <w:r w:rsidR="00455EEA" w:rsidRPr="0055395E">
          <w:rPr>
            <w:rStyle w:val="Hyperlink"/>
            <w:rFonts w:ascii="Segoe UI Symbol" w:hAnsi="Segoe UI Symbol" w:cs="Segoe UI Symbol"/>
            <w:bCs/>
          </w:rPr>
          <w:instrText xml:space="preserve"> REF _Ref185431742 \h  \* MERGEFORMAT </w:instrText>
        </w:r>
        <w:r w:rsidR="00455EEA" w:rsidRPr="0055395E">
          <w:rPr>
            <w:rStyle w:val="Hyperlink"/>
            <w:rFonts w:ascii="Segoe UI Symbol" w:hAnsi="Segoe UI Symbol" w:cs="Segoe UI Symbol"/>
            <w:bCs/>
          </w:rPr>
        </w:r>
        <w:r w:rsidR="00455EEA"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187</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455EEA"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4B2DAF" w:rsidRPr="0055395E">
        <w:rPr>
          <w:b/>
          <w:bCs/>
        </w:rPr>
        <w:fldChar w:fldCharType="end"/>
      </w:r>
      <w:r w:rsidRPr="0055395E">
        <w:t xml:space="preserve">. The field(s) labeled “Required” must be edited before saving. Once all the mandatory fields have been populated with data, a new clinic can be created. </w:t>
      </w:r>
    </w:p>
    <w:p w14:paraId="6A2D45FB" w14:textId="0B1957FB" w:rsidR="008F7D75" w:rsidRPr="0055395E" w:rsidRDefault="00C504AE" w:rsidP="008F7D75">
      <w:r w:rsidRPr="0055395E">
        <w:rPr>
          <w:noProof/>
        </w:rPr>
        <w:lastRenderedPageBreak/>
        <w:drawing>
          <wp:inline distT="0" distB="0" distL="0" distR="0" wp14:anchorId="6650DF12" wp14:editId="08C1B589">
            <wp:extent cx="5943600" cy="3949014"/>
            <wp:effectExtent l="19050" t="19050" r="19050" b="13970"/>
            <wp:docPr id="281211625" name="Picture 1" descr="Editing Mandatory Fields for Create a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11625" name="Picture 1" descr="Editing Mandatory Fields for Create a Clinic"/>
                    <pic:cNvPicPr/>
                  </pic:nvPicPr>
                  <pic:blipFill>
                    <a:blip r:embed="rId167"/>
                    <a:stretch>
                      <a:fillRect/>
                    </a:stretch>
                  </pic:blipFill>
                  <pic:spPr>
                    <a:xfrm>
                      <a:off x="0" y="0"/>
                      <a:ext cx="5943600" cy="3949014"/>
                    </a:xfrm>
                    <a:prstGeom prst="rect">
                      <a:avLst/>
                    </a:prstGeom>
                    <a:ln>
                      <a:solidFill>
                        <a:schemeClr val="tx1"/>
                      </a:solidFill>
                    </a:ln>
                  </pic:spPr>
                </pic:pic>
              </a:graphicData>
            </a:graphic>
          </wp:inline>
        </w:drawing>
      </w:r>
    </w:p>
    <w:p w14:paraId="65E2A744" w14:textId="2C5F98A5" w:rsidR="008F7D75" w:rsidRPr="0055395E" w:rsidRDefault="00185A55" w:rsidP="00185A55">
      <w:pPr>
        <w:pStyle w:val="Caption"/>
      </w:pPr>
      <w:bookmarkStart w:id="457" w:name="_Ref185431742"/>
      <w:bookmarkStart w:id="458" w:name="_Toc231479309"/>
      <w:r w:rsidRPr="0055395E">
        <w:t xml:space="preserve">Figure </w:t>
      </w:r>
      <w:fldSimple w:instr=" SEQ Figure \* ARABIC ">
        <w:r w:rsidR="0072181F" w:rsidRPr="0055395E">
          <w:rPr>
            <w:noProof/>
          </w:rPr>
          <w:t>187</w:t>
        </w:r>
      </w:fldSimple>
      <w:bookmarkEnd w:id="457"/>
      <w:r w:rsidRPr="0055395E">
        <w:t>: Editing Mandatory Fields for Create a Clinic</w:t>
      </w:r>
      <w:bookmarkEnd w:id="458"/>
    </w:p>
    <w:p w14:paraId="4FE8A087" w14:textId="12C0BC45" w:rsidR="00A64230" w:rsidRPr="0055395E" w:rsidRDefault="00A64230" w:rsidP="00A64230">
      <w:pPr>
        <w:pStyle w:val="NoteStyle1"/>
        <w:rPr>
          <w:b/>
        </w:rPr>
      </w:pPr>
      <w:bookmarkStart w:id="459" w:name="_Hlk145322064"/>
      <w:r w:rsidRPr="0055395E">
        <w:t>Note: Please go to Section</w:t>
      </w:r>
      <w:r w:rsidRPr="0055395E">
        <w:rPr>
          <w:b/>
        </w:rPr>
        <w:t xml:space="preserve"> </w:t>
      </w:r>
      <w:r w:rsidRPr="0055395E">
        <w:rPr>
          <w:b/>
        </w:rPr>
        <w:fldChar w:fldCharType="begin" w:fldLock="1"/>
      </w:r>
      <w:r w:rsidRPr="0055395E">
        <w:rPr>
          <w:b/>
        </w:rPr>
        <w:instrText xml:space="preserve"> REF _Ref184911991 \h  \* MERGEFORMAT </w:instrText>
      </w:r>
      <w:r w:rsidRPr="0055395E">
        <w:rPr>
          <w:b/>
        </w:rPr>
      </w:r>
      <w:r w:rsidRPr="0055395E">
        <w:rPr>
          <w:b/>
        </w:rPr>
        <w:fldChar w:fldCharType="separate"/>
      </w:r>
      <w:r w:rsidR="0055395E" w:rsidRPr="0055395E">
        <w:rPr>
          <w:rFonts w:ascii="Segoe UI Symbol" w:hAnsi="Segoe UI Symbol" w:cs="Segoe UI Symbol"/>
          <w:b/>
        </w:rPr>
        <w:t>⁠</w:t>
      </w:r>
      <w:r w:rsidR="005763E6" w:rsidRPr="0055395E">
        <w:rPr>
          <w:rFonts w:ascii="Segoe UI Symbol" w:hAnsi="Segoe UI Symbol" w:cs="Segoe UI Symbol"/>
          <w:b/>
        </w:rPr>
        <w:t>⁠</w:t>
      </w:r>
      <w:r w:rsidR="00A768AF" w:rsidRPr="0055395E">
        <w:rPr>
          <w:rFonts w:ascii="Segoe UI Symbol" w:hAnsi="Segoe UI Symbol" w:cs="Segoe UI Symbol"/>
          <w:b/>
        </w:rPr>
        <w:t>⁠</w:t>
      </w:r>
      <w:r w:rsidR="002A3C73" w:rsidRPr="0055395E">
        <w:rPr>
          <w:rFonts w:ascii="Segoe UI Symbol" w:hAnsi="Segoe UI Symbol" w:cs="Segoe UI Symbol"/>
          <w:b/>
        </w:rPr>
        <w:t>⁠</w:t>
      </w:r>
      <w:r w:rsidR="00B80975" w:rsidRPr="0055395E">
        <w:rPr>
          <w:rFonts w:ascii="Segoe UI Symbol" w:hAnsi="Segoe UI Symbol" w:cs="Segoe UI Symbol"/>
          <w:b/>
        </w:rPr>
        <w:t>⁠</w:t>
      </w:r>
      <w:hyperlink w:anchor="_Ref184911991" w:history="1">
        <w:r w:rsidR="003561CF" w:rsidRPr="0055395E">
          <w:rPr>
            <w:rStyle w:val="Hyperlink"/>
            <w:rFonts w:ascii="Segoe UI Symbol" w:hAnsi="Segoe UI Symbol" w:cs="Segoe UI Symbol"/>
          </w:rPr>
          <w:t>⁠</w:t>
        </w:r>
        <w:r w:rsidR="00F41ED2" w:rsidRPr="0055395E">
          <w:rPr>
            <w:rStyle w:val="Hyperlink"/>
          </w:rPr>
          <w:t>9.2 Tool Tip Descriptions</w:t>
        </w:r>
        <w:r w:rsidR="003561CF" w:rsidRPr="0055395E">
          <w:rPr>
            <w:rStyle w:val="Hyperlink"/>
            <w:rFonts w:ascii="Segoe UI Symbol" w:hAnsi="Segoe UI Symbol" w:cs="Segoe UI Symbol"/>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Pr="0055395E">
        <w:rPr>
          <w:b/>
        </w:rPr>
        <w:fldChar w:fldCharType="end"/>
      </w:r>
      <w:r w:rsidRPr="0055395E">
        <w:rPr>
          <w:b/>
        </w:rPr>
        <w:t xml:space="preserve"> </w:t>
      </w:r>
      <w:r w:rsidRPr="0055395E">
        <w:t>for more information on populating clinic settings.</w:t>
      </w:r>
      <w:bookmarkEnd w:id="459"/>
    </w:p>
    <w:p w14:paraId="4337C9EC" w14:textId="0603C144" w:rsidR="008F7D75" w:rsidRPr="0055395E" w:rsidRDefault="008F7D75" w:rsidP="004A5DEE">
      <w:pPr>
        <w:pStyle w:val="NoteStyle1"/>
      </w:pPr>
      <w:r w:rsidRPr="0055395E">
        <w:rPr>
          <w:iCs/>
        </w:rPr>
        <w:t xml:space="preserve">Note: </w:t>
      </w:r>
      <w:r w:rsidRPr="0055395E">
        <w:t xml:space="preserve">Users will receive the error message shown in </w:t>
      </w:r>
      <w:r w:rsidR="004B2DAF" w:rsidRPr="0055395E">
        <w:rPr>
          <w:b/>
          <w:bCs/>
        </w:rPr>
        <w:fldChar w:fldCharType="begin" w:fldLock="1"/>
      </w:r>
      <w:r w:rsidR="004B2DAF" w:rsidRPr="0055395E">
        <w:rPr>
          <w:b/>
          <w:bCs/>
        </w:rPr>
        <w:instrText xml:space="preserve"> REF _Ref185431773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185431773"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455EEA" w:rsidRPr="0055395E">
          <w:rPr>
            <w:rStyle w:val="Hyperlink"/>
            <w:rFonts w:ascii="Segoe UI Symbol" w:hAnsi="Segoe UI Symbol" w:cs="Segoe UI Symbol"/>
            <w:bCs/>
          </w:rPr>
          <w:fldChar w:fldCharType="begin" w:fldLock="1"/>
        </w:r>
        <w:r w:rsidR="00455EEA" w:rsidRPr="0055395E">
          <w:rPr>
            <w:rStyle w:val="Hyperlink"/>
            <w:rFonts w:ascii="Segoe UI Symbol" w:hAnsi="Segoe UI Symbol" w:cs="Segoe UI Symbol"/>
            <w:bCs/>
          </w:rPr>
          <w:instrText xml:space="preserve"> REF _Ref185431773 \h  \* MERGEFORMAT </w:instrText>
        </w:r>
        <w:r w:rsidR="00455EEA" w:rsidRPr="0055395E">
          <w:rPr>
            <w:rStyle w:val="Hyperlink"/>
            <w:rFonts w:ascii="Segoe UI Symbol" w:hAnsi="Segoe UI Symbol" w:cs="Segoe UI Symbol"/>
            <w:bCs/>
          </w:rPr>
        </w:r>
        <w:r w:rsidR="00455EEA"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188</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455EEA"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hyperlink>
      <w:r w:rsidR="0055395E" w:rsidRPr="0055395E">
        <w:rPr>
          <w:rFonts w:ascii="Segoe UI Symbol" w:hAnsi="Segoe UI Symbol" w:cs="Segoe UI Symbol"/>
          <w:b/>
          <w:bCs/>
        </w:rPr>
        <w:t>⁠</w:t>
      </w:r>
      <w:r w:rsidR="004B2DAF" w:rsidRPr="0055395E">
        <w:rPr>
          <w:b/>
          <w:bCs/>
        </w:rPr>
        <w:fldChar w:fldCharType="end"/>
      </w:r>
      <w:r w:rsidR="00BE21C5" w:rsidRPr="0055395E">
        <w:rPr>
          <w:b/>
          <w:bCs/>
          <w:iCs/>
        </w:rPr>
        <w:t xml:space="preserve"> </w:t>
      </w:r>
      <w:r w:rsidRPr="0055395E">
        <w:t xml:space="preserve">if users fail to populate any of the required fields. </w:t>
      </w:r>
    </w:p>
    <w:p w14:paraId="4E4A43FE" w14:textId="489C0BD5" w:rsidR="008F7D75" w:rsidRPr="0055395E" w:rsidRDefault="00EF141D" w:rsidP="004A5DEE">
      <w:pPr>
        <w:ind w:left="1080"/>
      </w:pPr>
      <w:r w:rsidRPr="0055395E">
        <w:rPr>
          <w:noProof/>
        </w:rPr>
        <w:drawing>
          <wp:inline distT="0" distB="0" distL="0" distR="0" wp14:anchorId="257ECD23" wp14:editId="550AC080">
            <wp:extent cx="4572000" cy="1299796"/>
            <wp:effectExtent l="19050" t="19050" r="19050" b="15240"/>
            <wp:docPr id="1323463087" name="Picture 1" descr="Error Message from Lack of Required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463087" name="Picture 1" descr="Error Message from Lack of Required Fields"/>
                    <pic:cNvPicPr/>
                  </pic:nvPicPr>
                  <pic:blipFill>
                    <a:blip r:embed="rId168"/>
                    <a:stretch>
                      <a:fillRect/>
                    </a:stretch>
                  </pic:blipFill>
                  <pic:spPr>
                    <a:xfrm>
                      <a:off x="0" y="0"/>
                      <a:ext cx="4572000" cy="1299796"/>
                    </a:xfrm>
                    <a:prstGeom prst="rect">
                      <a:avLst/>
                    </a:prstGeom>
                    <a:ln>
                      <a:solidFill>
                        <a:schemeClr val="tx1"/>
                      </a:solidFill>
                    </a:ln>
                  </pic:spPr>
                </pic:pic>
              </a:graphicData>
            </a:graphic>
          </wp:inline>
        </w:drawing>
      </w:r>
    </w:p>
    <w:p w14:paraId="32FF58A5" w14:textId="34D22927" w:rsidR="00C81BC3" w:rsidRPr="0055395E" w:rsidRDefault="00185A55" w:rsidP="004B2DAF">
      <w:pPr>
        <w:pStyle w:val="Caption"/>
        <w:ind w:left="360" w:firstLine="720"/>
        <w:rPr>
          <w:i w:val="0"/>
          <w:iCs w:val="0"/>
        </w:rPr>
      </w:pPr>
      <w:bookmarkStart w:id="460" w:name="_Ref185431773"/>
      <w:bookmarkStart w:id="461" w:name="_Toc231479310"/>
      <w:r w:rsidRPr="0055395E">
        <w:t xml:space="preserve">Figure </w:t>
      </w:r>
      <w:fldSimple w:instr=" SEQ Figure \* ARABIC ">
        <w:r w:rsidR="0072181F" w:rsidRPr="0055395E">
          <w:rPr>
            <w:noProof/>
          </w:rPr>
          <w:t>188</w:t>
        </w:r>
      </w:fldSimple>
      <w:bookmarkEnd w:id="460"/>
      <w:r w:rsidRPr="0055395E">
        <w:t>: Error Message from Lack of Required Fields</w:t>
      </w:r>
      <w:bookmarkStart w:id="462" w:name="_Ref207107297"/>
      <w:bookmarkEnd w:id="461"/>
    </w:p>
    <w:p w14:paraId="16388E46" w14:textId="41960309" w:rsidR="00420CD6" w:rsidRPr="0055395E" w:rsidRDefault="00420CD6" w:rsidP="00420CD6">
      <w:pPr>
        <w:pStyle w:val="Heading3"/>
      </w:pPr>
      <w:bookmarkStart w:id="463" w:name="_Ref217902411"/>
      <w:bookmarkStart w:id="464" w:name="_Ref217902508"/>
      <w:bookmarkStart w:id="465" w:name="_Toc231479091"/>
      <w:r w:rsidRPr="0055395E">
        <w:t>4.6.2 Preselected Settings</w:t>
      </w:r>
      <w:bookmarkEnd w:id="462"/>
      <w:bookmarkEnd w:id="463"/>
      <w:bookmarkEnd w:id="464"/>
      <w:bookmarkEnd w:id="465"/>
    </w:p>
    <w:p w14:paraId="5A7C3F9E" w14:textId="60245D8C" w:rsidR="008F7D75" w:rsidRPr="0055395E" w:rsidRDefault="008F7D75" w:rsidP="008F7D75">
      <w:r w:rsidRPr="0055395E">
        <w:t>Users with Write Access can edit the fields that will appear within Preselected Fields shown below in</w:t>
      </w:r>
      <w:r w:rsidR="004B2DAF" w:rsidRPr="0055395E">
        <w:t xml:space="preserve"> </w:t>
      </w:r>
      <w:r w:rsidR="004B2DAF" w:rsidRPr="0055395E">
        <w:rPr>
          <w:b/>
          <w:bCs/>
        </w:rPr>
        <w:fldChar w:fldCharType="begin" w:fldLock="1"/>
      </w:r>
      <w:r w:rsidR="004B2DAF" w:rsidRPr="0055395E">
        <w:rPr>
          <w:b/>
          <w:bCs/>
        </w:rPr>
        <w:instrText xml:space="preserve"> REF _Ref185431806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185431806"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455EEA" w:rsidRPr="0055395E">
          <w:rPr>
            <w:rStyle w:val="Hyperlink"/>
            <w:rFonts w:ascii="Segoe UI Symbol" w:hAnsi="Segoe UI Symbol" w:cs="Segoe UI Symbol"/>
            <w:bCs/>
          </w:rPr>
          <w:fldChar w:fldCharType="begin" w:fldLock="1"/>
        </w:r>
        <w:r w:rsidR="00455EEA" w:rsidRPr="0055395E">
          <w:rPr>
            <w:rStyle w:val="Hyperlink"/>
            <w:rFonts w:ascii="Segoe UI Symbol" w:hAnsi="Segoe UI Symbol" w:cs="Segoe UI Symbol"/>
            <w:bCs/>
          </w:rPr>
          <w:instrText xml:space="preserve"> REF _Ref185431806 \h  \* MERGEFORMAT </w:instrText>
        </w:r>
        <w:r w:rsidR="00455EEA" w:rsidRPr="0055395E">
          <w:rPr>
            <w:rStyle w:val="Hyperlink"/>
            <w:rFonts w:ascii="Segoe UI Symbol" w:hAnsi="Segoe UI Symbol" w:cs="Segoe UI Symbol"/>
            <w:bCs/>
          </w:rPr>
        </w:r>
        <w:r w:rsidR="00455EEA"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189</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455EEA"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4B2DAF" w:rsidRPr="0055395E">
        <w:rPr>
          <w:b/>
          <w:bCs/>
        </w:rPr>
        <w:fldChar w:fldCharType="end"/>
      </w:r>
      <w:r w:rsidRPr="0055395E">
        <w:t>.</w:t>
      </w:r>
    </w:p>
    <w:p w14:paraId="6BA16810" w14:textId="4B9F8112" w:rsidR="008F7D75" w:rsidRPr="0055395E" w:rsidRDefault="00006ACC" w:rsidP="008F7D75">
      <w:r w:rsidRPr="0055395E">
        <w:rPr>
          <w:noProof/>
        </w:rPr>
        <w:lastRenderedPageBreak/>
        <w:drawing>
          <wp:inline distT="0" distB="0" distL="0" distR="0" wp14:anchorId="412761A9" wp14:editId="142196F5">
            <wp:extent cx="5943600" cy="6450330"/>
            <wp:effectExtent l="19050" t="19050" r="19050" b="26670"/>
            <wp:docPr id="1361856133" name="Picture 1" descr="Editing Preselected Default Fields for Create a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856133" name="Picture 1" descr="Editing Preselected Default Fields for Create a Clinic"/>
                    <pic:cNvPicPr/>
                  </pic:nvPicPr>
                  <pic:blipFill>
                    <a:blip r:embed="rId169"/>
                    <a:stretch>
                      <a:fillRect/>
                    </a:stretch>
                  </pic:blipFill>
                  <pic:spPr>
                    <a:xfrm>
                      <a:off x="0" y="0"/>
                      <a:ext cx="5943600" cy="6450330"/>
                    </a:xfrm>
                    <a:prstGeom prst="rect">
                      <a:avLst/>
                    </a:prstGeom>
                    <a:ln>
                      <a:solidFill>
                        <a:schemeClr val="tx1"/>
                      </a:solidFill>
                    </a:ln>
                  </pic:spPr>
                </pic:pic>
              </a:graphicData>
            </a:graphic>
          </wp:inline>
        </w:drawing>
      </w:r>
    </w:p>
    <w:p w14:paraId="210E6683" w14:textId="74CF340A" w:rsidR="008F7D75" w:rsidRPr="0055395E" w:rsidRDefault="00185A55" w:rsidP="00185A55">
      <w:pPr>
        <w:pStyle w:val="Caption"/>
      </w:pPr>
      <w:bookmarkStart w:id="466" w:name="_Ref185431806"/>
      <w:bookmarkStart w:id="467" w:name="_Toc231479311"/>
      <w:r w:rsidRPr="0055395E">
        <w:t xml:space="preserve">Figure </w:t>
      </w:r>
      <w:fldSimple w:instr=" SEQ Figure \* ARABIC ">
        <w:r w:rsidR="0072181F" w:rsidRPr="0055395E">
          <w:rPr>
            <w:noProof/>
          </w:rPr>
          <w:t>189</w:t>
        </w:r>
      </w:fldSimple>
      <w:bookmarkEnd w:id="466"/>
      <w:r w:rsidRPr="0055395E">
        <w:t>: Editing Preselected Default Fields for Create a Clinic</w:t>
      </w:r>
      <w:bookmarkEnd w:id="467"/>
    </w:p>
    <w:p w14:paraId="6405C54C" w14:textId="65035B31" w:rsidR="00A64230" w:rsidRPr="0055395E" w:rsidRDefault="00A64230" w:rsidP="00A64230">
      <w:pPr>
        <w:pStyle w:val="NoteStyle1"/>
        <w:rPr>
          <w:b/>
        </w:rPr>
      </w:pPr>
      <w:r w:rsidRPr="0055395E">
        <w:t>Note: Please go to Section</w:t>
      </w:r>
      <w:r w:rsidRPr="0055395E">
        <w:rPr>
          <w:b/>
        </w:rPr>
        <w:t xml:space="preserve"> </w:t>
      </w:r>
      <w:r w:rsidRPr="0055395E">
        <w:rPr>
          <w:b/>
        </w:rPr>
        <w:fldChar w:fldCharType="begin" w:fldLock="1"/>
      </w:r>
      <w:r w:rsidRPr="0055395E">
        <w:rPr>
          <w:b/>
        </w:rPr>
        <w:instrText xml:space="preserve"> REF _Ref184911991 \h  \* MERGEFORMAT </w:instrText>
      </w:r>
      <w:r w:rsidRPr="0055395E">
        <w:rPr>
          <w:b/>
        </w:rPr>
      </w:r>
      <w:r w:rsidRPr="0055395E">
        <w:rPr>
          <w:b/>
        </w:rPr>
        <w:fldChar w:fldCharType="separate"/>
      </w:r>
      <w:r w:rsidR="0055395E" w:rsidRPr="0055395E">
        <w:rPr>
          <w:rFonts w:ascii="Segoe UI Symbol" w:hAnsi="Segoe UI Symbol" w:cs="Segoe UI Symbol"/>
          <w:b/>
        </w:rPr>
        <w:t>⁠</w:t>
      </w:r>
      <w:r w:rsidR="005763E6" w:rsidRPr="0055395E">
        <w:rPr>
          <w:rFonts w:ascii="Segoe UI Symbol" w:hAnsi="Segoe UI Symbol" w:cs="Segoe UI Symbol"/>
          <w:b/>
        </w:rPr>
        <w:t>⁠</w:t>
      </w:r>
      <w:r w:rsidR="00A768AF" w:rsidRPr="0055395E">
        <w:rPr>
          <w:rFonts w:ascii="Segoe UI Symbol" w:hAnsi="Segoe UI Symbol" w:cs="Segoe UI Symbol"/>
          <w:b/>
        </w:rPr>
        <w:t>⁠</w:t>
      </w:r>
      <w:r w:rsidR="002A3C73" w:rsidRPr="0055395E">
        <w:rPr>
          <w:rFonts w:ascii="Segoe UI Symbol" w:hAnsi="Segoe UI Symbol" w:cs="Segoe UI Symbol"/>
          <w:b/>
        </w:rPr>
        <w:t>⁠</w:t>
      </w:r>
      <w:r w:rsidR="00B80975" w:rsidRPr="0055395E">
        <w:rPr>
          <w:rFonts w:ascii="Segoe UI Symbol" w:hAnsi="Segoe UI Symbol" w:cs="Segoe UI Symbol"/>
          <w:b/>
        </w:rPr>
        <w:t>⁠</w:t>
      </w:r>
      <w:hyperlink w:anchor="_Ref184911991" w:history="1">
        <w:r w:rsidR="003561CF" w:rsidRPr="0055395E">
          <w:rPr>
            <w:rStyle w:val="Hyperlink"/>
            <w:rFonts w:ascii="Segoe UI Symbol" w:hAnsi="Segoe UI Symbol" w:cs="Segoe UI Symbol"/>
          </w:rPr>
          <w:t>⁠</w:t>
        </w:r>
        <w:r w:rsidR="00F41ED2" w:rsidRPr="0055395E">
          <w:rPr>
            <w:rStyle w:val="Hyperlink"/>
          </w:rPr>
          <w:t>9.2 Tool Tip Descriptions</w:t>
        </w:r>
        <w:r w:rsidR="003561CF" w:rsidRPr="0055395E">
          <w:rPr>
            <w:rStyle w:val="Hyperlink"/>
            <w:rFonts w:ascii="Segoe UI Symbol" w:hAnsi="Segoe UI Symbol" w:cs="Segoe UI Symbol"/>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Pr="0055395E">
        <w:rPr>
          <w:b/>
        </w:rPr>
        <w:fldChar w:fldCharType="end"/>
      </w:r>
      <w:r w:rsidRPr="0055395E">
        <w:rPr>
          <w:b/>
        </w:rPr>
        <w:t xml:space="preserve"> </w:t>
      </w:r>
      <w:r w:rsidRPr="0055395E">
        <w:t>for more information on populating clinic settings.</w:t>
      </w:r>
    </w:p>
    <w:p w14:paraId="7B692986" w14:textId="290DBD7C" w:rsidR="00420CD6" w:rsidRPr="0055395E" w:rsidRDefault="00420CD6" w:rsidP="00420CD6">
      <w:pPr>
        <w:pStyle w:val="Heading3"/>
      </w:pPr>
      <w:bookmarkStart w:id="468" w:name="_Ref207107299"/>
      <w:bookmarkStart w:id="469" w:name="_Toc231479092"/>
      <w:r w:rsidRPr="0055395E">
        <w:t>4.6.3 Optional Settings</w:t>
      </w:r>
      <w:bookmarkEnd w:id="468"/>
      <w:bookmarkEnd w:id="469"/>
    </w:p>
    <w:p w14:paraId="1F7A1176" w14:textId="2611AB76" w:rsidR="008F7D75" w:rsidRPr="0055395E" w:rsidRDefault="008F7D75" w:rsidP="008F7D75">
      <w:pPr>
        <w:rPr>
          <w:i/>
          <w:iCs/>
        </w:rPr>
      </w:pPr>
      <w:r w:rsidRPr="0055395E">
        <w:t xml:space="preserve">Users with </w:t>
      </w:r>
      <w:r w:rsidRPr="0055395E">
        <w:rPr>
          <w:bCs/>
        </w:rPr>
        <w:t>Write Access can edit the fields that will appear within Optional Settings</w:t>
      </w:r>
      <w:r w:rsidRPr="0055395E">
        <w:t xml:space="preserve"> shown below in</w:t>
      </w:r>
      <w:r w:rsidR="004B2DAF" w:rsidRPr="0055395E">
        <w:t xml:space="preserve"> </w:t>
      </w:r>
      <w:r w:rsidR="004B2DAF" w:rsidRPr="0055395E">
        <w:rPr>
          <w:b/>
          <w:bCs/>
        </w:rPr>
        <w:fldChar w:fldCharType="begin" w:fldLock="1"/>
      </w:r>
      <w:r w:rsidR="004B2DAF" w:rsidRPr="0055395E">
        <w:rPr>
          <w:b/>
          <w:bCs/>
        </w:rPr>
        <w:instrText xml:space="preserve"> REF _Ref185431828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185431828"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455EEA" w:rsidRPr="007D7044">
          <w:rPr>
            <w:rStyle w:val="StyleHyperlinkBold"/>
          </w:rPr>
          <w:fldChar w:fldCharType="begin" w:fldLock="1"/>
        </w:r>
        <w:r w:rsidR="00455EEA" w:rsidRPr="007D7044">
          <w:rPr>
            <w:rStyle w:val="StyleHyperlinkBold"/>
          </w:rPr>
          <w:instrText xml:space="preserve"> REF _Ref185431828 \h  \* MERGEFORMAT </w:instrText>
        </w:r>
        <w:r w:rsidR="00455EEA" w:rsidRPr="007D7044">
          <w:rPr>
            <w:rStyle w:val="StyleHyperlinkBold"/>
          </w:rPr>
        </w:r>
        <w:r w:rsidR="00455EEA"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190</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455EEA"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4B2DAF" w:rsidRPr="0055395E">
        <w:rPr>
          <w:b/>
          <w:bCs/>
        </w:rPr>
        <w:fldChar w:fldCharType="end"/>
      </w:r>
      <w:r w:rsidRPr="0055395E">
        <w:rPr>
          <w:bCs/>
        </w:rPr>
        <w:t>.</w:t>
      </w:r>
    </w:p>
    <w:p w14:paraId="28FC9F87" w14:textId="341BFF24" w:rsidR="008F7D75" w:rsidRPr="0055395E" w:rsidRDefault="009913FE" w:rsidP="008F7D75">
      <w:r w:rsidRPr="0055395E">
        <w:rPr>
          <w:noProof/>
        </w:rPr>
        <w:lastRenderedPageBreak/>
        <w:drawing>
          <wp:inline distT="0" distB="0" distL="0" distR="0" wp14:anchorId="3117CF56" wp14:editId="0F616C3D">
            <wp:extent cx="5943600" cy="4323080"/>
            <wp:effectExtent l="19050" t="19050" r="19050" b="20320"/>
            <wp:docPr id="501720836" name="Picture 1" descr="Editing Optional Fields for Create a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720836" name="Picture 1" descr="Editing Optional Fields for Create a Clinic"/>
                    <pic:cNvPicPr/>
                  </pic:nvPicPr>
                  <pic:blipFill>
                    <a:blip r:embed="rId170"/>
                    <a:stretch>
                      <a:fillRect/>
                    </a:stretch>
                  </pic:blipFill>
                  <pic:spPr>
                    <a:xfrm>
                      <a:off x="0" y="0"/>
                      <a:ext cx="5943600" cy="4323080"/>
                    </a:xfrm>
                    <a:prstGeom prst="rect">
                      <a:avLst/>
                    </a:prstGeom>
                    <a:ln>
                      <a:solidFill>
                        <a:schemeClr val="tx1"/>
                      </a:solidFill>
                    </a:ln>
                  </pic:spPr>
                </pic:pic>
              </a:graphicData>
            </a:graphic>
          </wp:inline>
        </w:drawing>
      </w:r>
    </w:p>
    <w:p w14:paraId="7E80D8B4" w14:textId="0AFD201F" w:rsidR="008F7D75" w:rsidRPr="0055395E" w:rsidRDefault="00185A55" w:rsidP="00185A55">
      <w:pPr>
        <w:pStyle w:val="Caption"/>
      </w:pPr>
      <w:bookmarkStart w:id="470" w:name="_Ref185431828"/>
      <w:bookmarkStart w:id="471" w:name="_Toc231479312"/>
      <w:r w:rsidRPr="0055395E">
        <w:t xml:space="preserve">Figure </w:t>
      </w:r>
      <w:fldSimple w:instr=" SEQ Figure \* ARABIC ">
        <w:r w:rsidR="0072181F" w:rsidRPr="0055395E">
          <w:rPr>
            <w:noProof/>
          </w:rPr>
          <w:t>190</w:t>
        </w:r>
      </w:fldSimple>
      <w:bookmarkEnd w:id="470"/>
      <w:r w:rsidRPr="0055395E">
        <w:t>: Editing Optional Fields for Create a Clinic</w:t>
      </w:r>
      <w:bookmarkEnd w:id="471"/>
    </w:p>
    <w:p w14:paraId="5523114E" w14:textId="10673EAE" w:rsidR="00A64230" w:rsidRPr="0055395E" w:rsidRDefault="00A64230" w:rsidP="00A64230">
      <w:pPr>
        <w:pStyle w:val="NoteStyle1"/>
        <w:rPr>
          <w:b/>
        </w:rPr>
      </w:pPr>
      <w:r w:rsidRPr="0055395E">
        <w:t>Note: Please go to Section</w:t>
      </w:r>
      <w:r w:rsidRPr="0055395E">
        <w:rPr>
          <w:b/>
        </w:rPr>
        <w:t xml:space="preserve"> </w:t>
      </w:r>
      <w:r w:rsidRPr="0055395E">
        <w:rPr>
          <w:b/>
        </w:rPr>
        <w:fldChar w:fldCharType="begin" w:fldLock="1"/>
      </w:r>
      <w:r w:rsidRPr="0055395E">
        <w:rPr>
          <w:b/>
        </w:rPr>
        <w:instrText xml:space="preserve"> REF _Ref184911991 \h  \* MERGEFORMAT </w:instrText>
      </w:r>
      <w:r w:rsidRPr="0055395E">
        <w:rPr>
          <w:b/>
        </w:rPr>
      </w:r>
      <w:r w:rsidRPr="0055395E">
        <w:rPr>
          <w:b/>
        </w:rPr>
        <w:fldChar w:fldCharType="separate"/>
      </w:r>
      <w:r w:rsidR="0055395E" w:rsidRPr="0055395E">
        <w:rPr>
          <w:rFonts w:ascii="Segoe UI Symbol" w:hAnsi="Segoe UI Symbol" w:cs="Segoe UI Symbol"/>
          <w:b/>
        </w:rPr>
        <w:t>⁠</w:t>
      </w:r>
      <w:r w:rsidR="005763E6" w:rsidRPr="0055395E">
        <w:rPr>
          <w:rFonts w:ascii="Segoe UI Symbol" w:hAnsi="Segoe UI Symbol" w:cs="Segoe UI Symbol"/>
          <w:b/>
        </w:rPr>
        <w:t>⁠</w:t>
      </w:r>
      <w:r w:rsidR="00A768AF" w:rsidRPr="0055395E">
        <w:rPr>
          <w:rFonts w:ascii="Segoe UI Symbol" w:hAnsi="Segoe UI Symbol" w:cs="Segoe UI Symbol"/>
          <w:b/>
        </w:rPr>
        <w:t>⁠</w:t>
      </w:r>
      <w:r w:rsidR="002A3C73" w:rsidRPr="0055395E">
        <w:rPr>
          <w:rFonts w:ascii="Segoe UI Symbol" w:hAnsi="Segoe UI Symbol" w:cs="Segoe UI Symbol"/>
          <w:b/>
        </w:rPr>
        <w:t>⁠</w:t>
      </w:r>
      <w:r w:rsidR="00B80975" w:rsidRPr="0055395E">
        <w:rPr>
          <w:rFonts w:ascii="Segoe UI Symbol" w:hAnsi="Segoe UI Symbol" w:cs="Segoe UI Symbol"/>
          <w:b/>
        </w:rPr>
        <w:t>⁠</w:t>
      </w:r>
      <w:hyperlink w:anchor="_Ref184911991" w:history="1">
        <w:r w:rsidR="003561CF" w:rsidRPr="0055395E">
          <w:rPr>
            <w:rStyle w:val="Hyperlink"/>
            <w:rFonts w:ascii="Segoe UI Symbol" w:hAnsi="Segoe UI Symbol" w:cs="Segoe UI Symbol"/>
          </w:rPr>
          <w:t>⁠</w:t>
        </w:r>
        <w:r w:rsidR="00F41ED2" w:rsidRPr="0055395E">
          <w:rPr>
            <w:rStyle w:val="Hyperlink"/>
          </w:rPr>
          <w:t>9.2 Tool Tip Descriptions</w:t>
        </w:r>
        <w:r w:rsidR="003561CF" w:rsidRPr="0055395E">
          <w:rPr>
            <w:rStyle w:val="Hyperlink"/>
            <w:rFonts w:ascii="Segoe UI Symbol" w:hAnsi="Segoe UI Symbol" w:cs="Segoe UI Symbol"/>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Pr="0055395E">
        <w:rPr>
          <w:b/>
        </w:rPr>
        <w:fldChar w:fldCharType="end"/>
      </w:r>
      <w:r w:rsidRPr="0055395E">
        <w:rPr>
          <w:b/>
        </w:rPr>
        <w:t xml:space="preserve"> </w:t>
      </w:r>
      <w:r w:rsidRPr="0055395E">
        <w:t>for more information on populating clinic settings.</w:t>
      </w:r>
    </w:p>
    <w:p w14:paraId="7F85DC12" w14:textId="0E85EA72" w:rsidR="00420CD6" w:rsidRPr="0055395E" w:rsidRDefault="00420CD6" w:rsidP="00420CD6">
      <w:pPr>
        <w:pStyle w:val="Heading2"/>
      </w:pPr>
      <w:bookmarkStart w:id="472" w:name="_Toc231479093"/>
      <w:r w:rsidRPr="0055395E">
        <w:t>4.7 Inactivating and Reactivating a Clinic</w:t>
      </w:r>
      <w:bookmarkEnd w:id="472"/>
    </w:p>
    <w:p w14:paraId="67232999" w14:textId="1E122034" w:rsidR="008F7D75" w:rsidRPr="0055395E" w:rsidRDefault="008F7D75" w:rsidP="008F7D75">
      <w:pPr>
        <w:rPr>
          <w:i/>
        </w:rPr>
      </w:pPr>
      <w:r w:rsidRPr="0055395E">
        <w:rPr>
          <w:i/>
        </w:rPr>
        <w:t>Disclaimer: This section of the guide is only applicable to users with access permissions SD INACTIVATE for inactivation and SD REACT for reactivation. If the user does not have elevated access permissions set to their VistA account, the user will not see the “Inactivate Clinic” button seen in</w:t>
      </w:r>
      <w:r w:rsidR="004B2DAF" w:rsidRPr="007D7044">
        <w:rPr>
          <w:rStyle w:val="StyleHyperlinkBold"/>
        </w:rPr>
        <w:t xml:space="preserve"> </w:t>
      </w:r>
      <w:r w:rsidR="004B2DAF" w:rsidRPr="007D7044">
        <w:rPr>
          <w:rStyle w:val="StyleHyperlinkBold"/>
        </w:rPr>
        <w:fldChar w:fldCharType="begin" w:fldLock="1"/>
      </w:r>
      <w:r w:rsidR="004B2DAF" w:rsidRPr="007D7044">
        <w:rPr>
          <w:rStyle w:val="StyleHyperlinkBold"/>
        </w:rPr>
        <w:instrText xml:space="preserve"> REF _Ref185431950 \h  \* MERGEFORMAT </w:instrText>
      </w:r>
      <w:r w:rsidR="004B2DAF" w:rsidRPr="007D7044">
        <w:rPr>
          <w:rStyle w:val="StyleHyperlinkBold"/>
        </w:rPr>
      </w:r>
      <w:r w:rsidR="004B2DAF" w:rsidRPr="007D7044">
        <w:rPr>
          <w:rStyle w:val="StyleHyperlinkBold"/>
        </w:rPr>
        <w:fldChar w:fldCharType="separate"/>
      </w:r>
      <w:r w:rsidR="0055395E" w:rsidRPr="007D7044">
        <w:rPr>
          <w:rStyle w:val="StyleHyperlinkBold"/>
          <w:rFonts w:ascii="Segoe UI Symbol" w:hAnsi="Segoe UI Symbol" w:cs="Segoe UI Symbol"/>
        </w:rPr>
        <w:t>⁠</w:t>
      </w:r>
      <w:hyperlink w:anchor="_Ref185431950"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455EEA" w:rsidRPr="007D7044">
          <w:rPr>
            <w:rStyle w:val="StyleHyperlinkBold"/>
          </w:rPr>
          <w:fldChar w:fldCharType="begin" w:fldLock="1"/>
        </w:r>
        <w:r w:rsidR="00455EEA" w:rsidRPr="007D7044">
          <w:rPr>
            <w:rStyle w:val="StyleHyperlinkBold"/>
          </w:rPr>
          <w:instrText xml:space="preserve"> REF _Ref185431950 \h  \* MERGEFORMAT </w:instrText>
        </w:r>
        <w:r w:rsidR="00455EEA" w:rsidRPr="007D7044">
          <w:rPr>
            <w:rStyle w:val="StyleHyperlinkBold"/>
          </w:rPr>
        </w:r>
        <w:r w:rsidR="00455EEA"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191</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455EEA"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4B2DAF" w:rsidRPr="007D7044">
        <w:rPr>
          <w:rStyle w:val="StyleHyperlinkBold"/>
        </w:rPr>
        <w:fldChar w:fldCharType="end"/>
      </w:r>
      <w:r w:rsidRPr="0055395E">
        <w:rPr>
          <w:i/>
        </w:rPr>
        <w:t>. If a user needs access to make changes on this application, please contact the local Clinical Applications Coordinator or Supervisor for assistance.</w:t>
      </w:r>
    </w:p>
    <w:p w14:paraId="4AFFB736" w14:textId="602226C6" w:rsidR="008F7D75" w:rsidRPr="0055395E" w:rsidRDefault="007634CD" w:rsidP="008F7D75">
      <w:r w:rsidRPr="0055395E">
        <w:rPr>
          <w:noProof/>
        </w:rPr>
        <w:lastRenderedPageBreak/>
        <w:drawing>
          <wp:inline distT="0" distB="0" distL="0" distR="0" wp14:anchorId="1936677A" wp14:editId="08442215">
            <wp:extent cx="5943600" cy="1626870"/>
            <wp:effectExtent l="19050" t="19050" r="19050" b="11430"/>
            <wp:docPr id="307916947" name="Picture 1" descr=" Inactivate Clinic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16947" name="Picture 1" descr=" Inactivate Clinic Button"/>
                    <pic:cNvPicPr/>
                  </pic:nvPicPr>
                  <pic:blipFill>
                    <a:blip r:embed="rId171"/>
                    <a:stretch>
                      <a:fillRect/>
                    </a:stretch>
                  </pic:blipFill>
                  <pic:spPr>
                    <a:xfrm>
                      <a:off x="0" y="0"/>
                      <a:ext cx="5943600" cy="1626870"/>
                    </a:xfrm>
                    <a:prstGeom prst="rect">
                      <a:avLst/>
                    </a:prstGeom>
                    <a:ln>
                      <a:solidFill>
                        <a:schemeClr val="tx1"/>
                      </a:solidFill>
                    </a:ln>
                  </pic:spPr>
                </pic:pic>
              </a:graphicData>
            </a:graphic>
          </wp:inline>
        </w:drawing>
      </w:r>
    </w:p>
    <w:p w14:paraId="5429EAD7" w14:textId="3008943B" w:rsidR="008F7D75" w:rsidRPr="0055395E" w:rsidRDefault="00332598" w:rsidP="00332598">
      <w:pPr>
        <w:pStyle w:val="Caption"/>
        <w:rPr>
          <w:i w:val="0"/>
          <w:iCs w:val="0"/>
        </w:rPr>
      </w:pPr>
      <w:bookmarkStart w:id="473" w:name="_Ref185431950"/>
      <w:bookmarkStart w:id="474" w:name="_Toc231479313"/>
      <w:r w:rsidRPr="0055395E">
        <w:t xml:space="preserve">Figure </w:t>
      </w:r>
      <w:fldSimple w:instr=" SEQ Figure \* ARABIC ">
        <w:r w:rsidR="0072181F" w:rsidRPr="0055395E">
          <w:rPr>
            <w:noProof/>
          </w:rPr>
          <w:t>191</w:t>
        </w:r>
      </w:fldSimple>
      <w:bookmarkEnd w:id="473"/>
      <w:r w:rsidRPr="0055395E">
        <w:t>: Inactivate Clinic Button</w:t>
      </w:r>
      <w:bookmarkEnd w:id="474"/>
    </w:p>
    <w:p w14:paraId="27B18862" w14:textId="4F780225" w:rsidR="00420CD6" w:rsidRPr="0055395E" w:rsidRDefault="00420CD6" w:rsidP="00420CD6">
      <w:pPr>
        <w:pStyle w:val="Heading3"/>
      </w:pPr>
      <w:bookmarkStart w:id="475" w:name="_Toc231479094"/>
      <w:r w:rsidRPr="0055395E">
        <w:t>4.7.1 Inactivating a Clinic</w:t>
      </w:r>
      <w:bookmarkEnd w:id="475"/>
    </w:p>
    <w:p w14:paraId="2D260BBE" w14:textId="35EB7E40" w:rsidR="008F7D75" w:rsidRPr="0055395E" w:rsidRDefault="008F7D75" w:rsidP="00FF2B63">
      <w:pPr>
        <w:numPr>
          <w:ilvl w:val="0"/>
          <w:numId w:val="37"/>
        </w:numPr>
      </w:pPr>
      <w:r w:rsidRPr="0055395E">
        <w:t>To inactivate a clinic, the user will first need to search and select a clinic within the Clinic Configurations tab (see</w:t>
      </w:r>
      <w:r w:rsidR="004B2DAF" w:rsidRPr="0055395E">
        <w:t xml:space="preserve"> </w:t>
      </w:r>
      <w:r w:rsidR="004B2DAF" w:rsidRPr="0055395E">
        <w:rPr>
          <w:b/>
          <w:bCs/>
        </w:rPr>
        <w:fldChar w:fldCharType="begin" w:fldLock="1"/>
      </w:r>
      <w:r w:rsidR="004B2DAF" w:rsidRPr="0055395E">
        <w:rPr>
          <w:b/>
          <w:bCs/>
        </w:rPr>
        <w:instrText xml:space="preserve"> REF _Ref185431995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185431995"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455EEA" w:rsidRPr="007D7044">
          <w:rPr>
            <w:rStyle w:val="StyleHyperlinkBold"/>
          </w:rPr>
          <w:fldChar w:fldCharType="begin" w:fldLock="1"/>
        </w:r>
        <w:r w:rsidR="00455EEA" w:rsidRPr="007D7044">
          <w:rPr>
            <w:rStyle w:val="StyleHyperlinkBold"/>
          </w:rPr>
          <w:instrText xml:space="preserve"> REF _Ref185431995 \h  \* MERGEFORMAT </w:instrText>
        </w:r>
        <w:r w:rsidR="00455EEA" w:rsidRPr="007D7044">
          <w:rPr>
            <w:rStyle w:val="StyleHyperlinkBold"/>
          </w:rPr>
        </w:r>
        <w:r w:rsidR="00455EEA"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192</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455EEA"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4B2DAF" w:rsidRPr="0055395E">
        <w:rPr>
          <w:b/>
          <w:bCs/>
        </w:rPr>
        <w:fldChar w:fldCharType="end"/>
      </w:r>
      <w:r w:rsidRPr="0055395E">
        <w:t>).</w:t>
      </w:r>
    </w:p>
    <w:p w14:paraId="279D5310" w14:textId="4228D63D" w:rsidR="008F7D75" w:rsidRPr="0055395E" w:rsidRDefault="0032364F" w:rsidP="009A1ACE">
      <w:pPr>
        <w:ind w:left="360"/>
      </w:pPr>
      <w:r w:rsidRPr="0055395E">
        <w:rPr>
          <w:noProof/>
        </w:rPr>
        <w:drawing>
          <wp:inline distT="0" distB="0" distL="0" distR="0" wp14:anchorId="33AFB7CE" wp14:editId="3CA0F578">
            <wp:extent cx="5486400" cy="1413217"/>
            <wp:effectExtent l="19050" t="19050" r="19050" b="15875"/>
            <wp:docPr id="712295081" name="Picture 1" descr="Clinic Search Example for Inactivating a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95081" name="Picture 1" descr="Clinic Search Example for Inactivating a Clinic"/>
                    <pic:cNvPicPr/>
                  </pic:nvPicPr>
                  <pic:blipFill>
                    <a:blip r:embed="rId172"/>
                    <a:stretch>
                      <a:fillRect/>
                    </a:stretch>
                  </pic:blipFill>
                  <pic:spPr>
                    <a:xfrm>
                      <a:off x="0" y="0"/>
                      <a:ext cx="5486400" cy="1413217"/>
                    </a:xfrm>
                    <a:prstGeom prst="rect">
                      <a:avLst/>
                    </a:prstGeom>
                    <a:ln>
                      <a:solidFill>
                        <a:schemeClr val="tx1"/>
                      </a:solidFill>
                    </a:ln>
                  </pic:spPr>
                </pic:pic>
              </a:graphicData>
            </a:graphic>
          </wp:inline>
        </w:drawing>
      </w:r>
    </w:p>
    <w:p w14:paraId="59885AE3" w14:textId="3806F2FE" w:rsidR="008F7D75" w:rsidRPr="0055395E" w:rsidRDefault="00332598" w:rsidP="00332598">
      <w:pPr>
        <w:pStyle w:val="Caption"/>
        <w:ind w:firstLine="360"/>
        <w:rPr>
          <w:i w:val="0"/>
          <w:iCs w:val="0"/>
        </w:rPr>
      </w:pPr>
      <w:bookmarkStart w:id="476" w:name="_Ref185431995"/>
      <w:bookmarkStart w:id="477" w:name="_Toc231479314"/>
      <w:r w:rsidRPr="0055395E">
        <w:t xml:space="preserve">Figure </w:t>
      </w:r>
      <w:fldSimple w:instr=" SEQ Figure \* ARABIC ">
        <w:r w:rsidR="0072181F" w:rsidRPr="0055395E">
          <w:rPr>
            <w:noProof/>
          </w:rPr>
          <w:t>192</w:t>
        </w:r>
      </w:fldSimple>
      <w:bookmarkEnd w:id="476"/>
      <w:r w:rsidRPr="0055395E">
        <w:t>: Clinic Search Example for Inactivating a Clinic</w:t>
      </w:r>
      <w:bookmarkEnd w:id="477"/>
    </w:p>
    <w:p w14:paraId="5F139AA4" w14:textId="7C502F35" w:rsidR="008F7D75" w:rsidRPr="0055395E" w:rsidRDefault="009A1ACE" w:rsidP="009A1ACE">
      <w:pPr>
        <w:pStyle w:val="NoteStyle1"/>
      </w:pPr>
      <w:r w:rsidRPr="0055395E">
        <w:t>Note</w:t>
      </w:r>
      <w:r w:rsidR="008F7D75" w:rsidRPr="0055395E">
        <w:t xml:space="preserve">: When trying to inactivate a clinic, the user will receive the error seen in </w:t>
      </w:r>
      <w:r w:rsidR="00455EEA" w:rsidRPr="0055395E">
        <w:rPr>
          <w:b/>
          <w:bCs/>
        </w:rPr>
        <w:fldChar w:fldCharType="begin" w:fldLock="1"/>
      </w:r>
      <w:r w:rsidR="00455EEA" w:rsidRPr="0055395E">
        <w:rPr>
          <w:b/>
          <w:bCs/>
        </w:rPr>
        <w:instrText xml:space="preserve"> REF _Ref185432021 \h  \* MERGEFORMAT </w:instrText>
      </w:r>
      <w:r w:rsidR="00455EEA" w:rsidRPr="0055395E">
        <w:rPr>
          <w:b/>
          <w:bCs/>
        </w:rPr>
      </w:r>
      <w:r w:rsidR="00455EEA" w:rsidRPr="0055395E">
        <w:rPr>
          <w:b/>
          <w:bCs/>
        </w:rPr>
        <w:fldChar w:fldCharType="separate"/>
      </w:r>
      <w:r w:rsidR="0055395E" w:rsidRPr="0055395E">
        <w:rPr>
          <w:rFonts w:ascii="Segoe UI Symbol" w:hAnsi="Segoe UI Symbol" w:cs="Segoe UI Symbol"/>
          <w:b/>
          <w:bCs/>
        </w:rPr>
        <w:t>⁠</w:t>
      </w:r>
      <w:hyperlink w:anchor="_Ref185432021"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193</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455EEA" w:rsidRPr="0055395E">
        <w:rPr>
          <w:b/>
          <w:bCs/>
        </w:rPr>
        <w:fldChar w:fldCharType="end"/>
      </w:r>
      <w:r w:rsidR="00BE21C5" w:rsidRPr="0055395E">
        <w:rPr>
          <w:b/>
          <w:bCs/>
        </w:rPr>
        <w:t xml:space="preserve"> </w:t>
      </w:r>
      <w:r w:rsidR="008F7D75" w:rsidRPr="0055395E">
        <w:t>if patients are actively scheduled. Ensure that</w:t>
      </w:r>
      <w:r w:rsidR="008F7D75" w:rsidRPr="0055395E">
        <w:rPr>
          <w:u w:val="single"/>
        </w:rPr>
        <w:t xml:space="preserve"> all</w:t>
      </w:r>
      <w:r w:rsidR="008F7D75" w:rsidRPr="0055395E">
        <w:t xml:space="preserve"> </w:t>
      </w:r>
      <w:r w:rsidR="008F7D75" w:rsidRPr="0055395E">
        <w:rPr>
          <w:u w:val="single"/>
        </w:rPr>
        <w:t>future</w:t>
      </w:r>
      <w:r w:rsidR="008F7D75" w:rsidRPr="0055395E">
        <w:t xml:space="preserve"> appointments have been canceled to move forward with inactivation.</w:t>
      </w:r>
    </w:p>
    <w:p w14:paraId="0E20802A" w14:textId="0C05C53C" w:rsidR="008F7D75" w:rsidRPr="0055395E" w:rsidRDefault="004D6400" w:rsidP="009A1ACE">
      <w:pPr>
        <w:ind w:left="1080"/>
      </w:pPr>
      <w:r w:rsidRPr="0055395E">
        <w:rPr>
          <w:noProof/>
        </w:rPr>
        <w:drawing>
          <wp:inline distT="0" distB="0" distL="0" distR="0" wp14:anchorId="546C3B9A" wp14:editId="4E7A2F3F">
            <wp:extent cx="3566160" cy="2486310"/>
            <wp:effectExtent l="19050" t="19050" r="15240" b="28575"/>
            <wp:docPr id="1165327559" name="Picture 1" descr="Error Message for Inactivating a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327559" name="Picture 1" descr="Error Message for Inactivating a Clinic"/>
                    <pic:cNvPicPr/>
                  </pic:nvPicPr>
                  <pic:blipFill>
                    <a:blip r:embed="rId173"/>
                    <a:stretch>
                      <a:fillRect/>
                    </a:stretch>
                  </pic:blipFill>
                  <pic:spPr>
                    <a:xfrm>
                      <a:off x="0" y="0"/>
                      <a:ext cx="3566160" cy="2486310"/>
                    </a:xfrm>
                    <a:prstGeom prst="rect">
                      <a:avLst/>
                    </a:prstGeom>
                    <a:ln>
                      <a:solidFill>
                        <a:schemeClr val="tx1"/>
                      </a:solidFill>
                    </a:ln>
                  </pic:spPr>
                </pic:pic>
              </a:graphicData>
            </a:graphic>
          </wp:inline>
        </w:drawing>
      </w:r>
    </w:p>
    <w:p w14:paraId="0FE18508" w14:textId="33D847B7" w:rsidR="008F7D75" w:rsidRPr="0055395E" w:rsidRDefault="00332598" w:rsidP="00332598">
      <w:pPr>
        <w:pStyle w:val="Caption"/>
        <w:ind w:left="360" w:firstLine="720"/>
        <w:rPr>
          <w:i w:val="0"/>
          <w:iCs w:val="0"/>
        </w:rPr>
      </w:pPr>
      <w:bookmarkStart w:id="478" w:name="_Ref185432021"/>
      <w:bookmarkStart w:id="479" w:name="_Toc231479315"/>
      <w:r w:rsidRPr="0055395E">
        <w:t xml:space="preserve">Figure </w:t>
      </w:r>
      <w:fldSimple w:instr=" SEQ Figure \* ARABIC ">
        <w:r w:rsidR="0072181F" w:rsidRPr="0055395E">
          <w:rPr>
            <w:noProof/>
          </w:rPr>
          <w:t>193</w:t>
        </w:r>
      </w:fldSimple>
      <w:bookmarkEnd w:id="478"/>
      <w:r w:rsidRPr="0055395E">
        <w:t>: Error Message for Inactivating a Clinic</w:t>
      </w:r>
      <w:bookmarkEnd w:id="479"/>
    </w:p>
    <w:p w14:paraId="59B9391B" w14:textId="6E84E335" w:rsidR="008F7D75" w:rsidRPr="0055395E" w:rsidRDefault="008F7D75" w:rsidP="00FF2B63">
      <w:pPr>
        <w:numPr>
          <w:ilvl w:val="0"/>
          <w:numId w:val="37"/>
        </w:numPr>
      </w:pPr>
      <w:r w:rsidRPr="0055395E">
        <w:lastRenderedPageBreak/>
        <w:t>Once a clinic is selected, the user will select the “Inactivate” button seen in</w:t>
      </w:r>
      <w:r w:rsidR="004B2DAF" w:rsidRPr="0055395E">
        <w:t xml:space="preserve"> </w:t>
      </w:r>
      <w:r w:rsidR="004B2DAF" w:rsidRPr="0055395E">
        <w:rPr>
          <w:b/>
          <w:bCs/>
        </w:rPr>
        <w:fldChar w:fldCharType="begin" w:fldLock="1"/>
      </w:r>
      <w:r w:rsidR="004B2DAF" w:rsidRPr="0055395E">
        <w:rPr>
          <w:b/>
          <w:bCs/>
        </w:rPr>
        <w:instrText xml:space="preserve"> REF _Ref185432168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185432168"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455EEA" w:rsidRPr="0055395E">
          <w:rPr>
            <w:rStyle w:val="Hyperlink"/>
            <w:rFonts w:ascii="Segoe UI Symbol" w:hAnsi="Segoe UI Symbol" w:cs="Segoe UI Symbol"/>
            <w:bCs/>
          </w:rPr>
          <w:fldChar w:fldCharType="begin" w:fldLock="1"/>
        </w:r>
        <w:r w:rsidR="00455EEA" w:rsidRPr="0055395E">
          <w:rPr>
            <w:rStyle w:val="Hyperlink"/>
            <w:rFonts w:ascii="Segoe UI Symbol" w:hAnsi="Segoe UI Symbol" w:cs="Segoe UI Symbol"/>
            <w:bCs/>
          </w:rPr>
          <w:instrText xml:space="preserve"> REF _Ref185432168 \h  \* MERGEFORMAT </w:instrText>
        </w:r>
        <w:r w:rsidR="00455EEA" w:rsidRPr="0055395E">
          <w:rPr>
            <w:rStyle w:val="Hyperlink"/>
            <w:rFonts w:ascii="Segoe UI Symbol" w:hAnsi="Segoe UI Symbol" w:cs="Segoe UI Symbol"/>
            <w:bCs/>
          </w:rPr>
        </w:r>
        <w:r w:rsidR="00455EEA"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7D7044">
          <w:rPr>
            <w:rStyle w:val="StyleHyperlinkBold"/>
          </w:rPr>
          <w:t>Figure 194</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455EEA"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4B2DAF" w:rsidRPr="0055395E">
        <w:rPr>
          <w:b/>
          <w:bCs/>
        </w:rPr>
        <w:fldChar w:fldCharType="end"/>
      </w:r>
      <w:r w:rsidRPr="0055395E">
        <w:rPr>
          <w:b/>
          <w:bCs/>
        </w:rPr>
        <w:t>.</w:t>
      </w:r>
    </w:p>
    <w:p w14:paraId="31D0994D" w14:textId="65A223C2" w:rsidR="008F7D75" w:rsidRPr="0055395E" w:rsidRDefault="002E1466" w:rsidP="009A1ACE">
      <w:pPr>
        <w:ind w:left="360"/>
      </w:pPr>
      <w:r w:rsidRPr="0055395E">
        <w:rPr>
          <w:noProof/>
        </w:rPr>
        <w:drawing>
          <wp:inline distT="0" distB="0" distL="0" distR="0" wp14:anchorId="1842B9CC" wp14:editId="0983F967">
            <wp:extent cx="5486400" cy="1359877"/>
            <wp:effectExtent l="19050" t="19050" r="19050" b="12065"/>
            <wp:docPr id="1744325933" name="Picture 1" descr="Inactivate Clinic Button for Inactivating a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325933" name="Picture 1" descr="Inactivate Clinic Button for Inactivating a Clinic"/>
                    <pic:cNvPicPr/>
                  </pic:nvPicPr>
                  <pic:blipFill>
                    <a:blip r:embed="rId174"/>
                    <a:stretch>
                      <a:fillRect/>
                    </a:stretch>
                  </pic:blipFill>
                  <pic:spPr>
                    <a:xfrm>
                      <a:off x="0" y="0"/>
                      <a:ext cx="5486400" cy="1359877"/>
                    </a:xfrm>
                    <a:prstGeom prst="rect">
                      <a:avLst/>
                    </a:prstGeom>
                    <a:ln>
                      <a:solidFill>
                        <a:schemeClr val="tx1"/>
                      </a:solidFill>
                    </a:ln>
                  </pic:spPr>
                </pic:pic>
              </a:graphicData>
            </a:graphic>
          </wp:inline>
        </w:drawing>
      </w:r>
    </w:p>
    <w:p w14:paraId="2A95E64E" w14:textId="4870525F" w:rsidR="008F7D75" w:rsidRPr="0055395E" w:rsidRDefault="00332598" w:rsidP="00332598">
      <w:pPr>
        <w:pStyle w:val="Caption"/>
        <w:ind w:firstLine="360"/>
        <w:rPr>
          <w:i w:val="0"/>
          <w:iCs w:val="0"/>
        </w:rPr>
      </w:pPr>
      <w:bookmarkStart w:id="480" w:name="_Ref185432168"/>
      <w:bookmarkStart w:id="481" w:name="_Toc231479316"/>
      <w:r w:rsidRPr="0055395E">
        <w:t xml:space="preserve">Figure </w:t>
      </w:r>
      <w:fldSimple w:instr=" SEQ Figure \* ARABIC ">
        <w:r w:rsidR="0072181F" w:rsidRPr="0055395E">
          <w:rPr>
            <w:noProof/>
          </w:rPr>
          <w:t>194</w:t>
        </w:r>
      </w:fldSimple>
      <w:bookmarkEnd w:id="480"/>
      <w:r w:rsidRPr="0055395E">
        <w:t>: Inactivate Clinic Button for Inactivating a Clinic</w:t>
      </w:r>
      <w:bookmarkEnd w:id="481"/>
    </w:p>
    <w:p w14:paraId="53B1152D" w14:textId="3B99C3B4" w:rsidR="008F7D75" w:rsidRPr="0055395E" w:rsidRDefault="008F7D75" w:rsidP="00FF2B63">
      <w:pPr>
        <w:numPr>
          <w:ilvl w:val="0"/>
          <w:numId w:val="37"/>
        </w:numPr>
      </w:pPr>
      <w:r w:rsidRPr="0055395E">
        <w:t>Selecting the “Inactivate” button will cause a pop-up to appear (see</w:t>
      </w:r>
      <w:r w:rsidR="004B2DAF" w:rsidRPr="007D7044">
        <w:rPr>
          <w:rStyle w:val="StyleHyperlinkBold"/>
        </w:rPr>
        <w:t xml:space="preserve"> </w:t>
      </w:r>
      <w:r w:rsidR="004B2DAF" w:rsidRPr="007D7044">
        <w:rPr>
          <w:rStyle w:val="StyleHyperlinkBold"/>
        </w:rPr>
        <w:fldChar w:fldCharType="begin" w:fldLock="1"/>
      </w:r>
      <w:r w:rsidR="004B2DAF" w:rsidRPr="007D7044">
        <w:rPr>
          <w:rStyle w:val="StyleHyperlinkBold"/>
        </w:rPr>
        <w:instrText xml:space="preserve"> REF _Ref185432206 \h  \* MERGEFORMAT </w:instrText>
      </w:r>
      <w:r w:rsidR="004B2DAF" w:rsidRPr="007D7044">
        <w:rPr>
          <w:rStyle w:val="StyleHyperlinkBold"/>
        </w:rPr>
      </w:r>
      <w:r w:rsidR="004B2DAF" w:rsidRPr="007D7044">
        <w:rPr>
          <w:rStyle w:val="StyleHyperlinkBold"/>
        </w:rPr>
        <w:fldChar w:fldCharType="separate"/>
      </w:r>
      <w:r w:rsidR="0055395E" w:rsidRPr="007D7044">
        <w:rPr>
          <w:rStyle w:val="StyleHyperlinkBold"/>
          <w:rFonts w:ascii="Segoe UI Symbol" w:hAnsi="Segoe UI Symbol" w:cs="Segoe UI Symbol"/>
        </w:rPr>
        <w:t>⁠</w:t>
      </w:r>
      <w:hyperlink w:anchor="_Ref185432206"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455EEA" w:rsidRPr="007D7044">
          <w:rPr>
            <w:rStyle w:val="StyleHyperlinkBold"/>
          </w:rPr>
          <w:fldChar w:fldCharType="begin" w:fldLock="1"/>
        </w:r>
        <w:r w:rsidR="00455EEA" w:rsidRPr="007D7044">
          <w:rPr>
            <w:rStyle w:val="StyleHyperlinkBold"/>
          </w:rPr>
          <w:instrText xml:space="preserve"> REF _Ref185432206 \h  \* MERGEFORMAT </w:instrText>
        </w:r>
        <w:r w:rsidR="00455EEA" w:rsidRPr="007D7044">
          <w:rPr>
            <w:rStyle w:val="StyleHyperlinkBold"/>
          </w:rPr>
        </w:r>
        <w:r w:rsidR="00455EEA"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195</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455EEA"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4B2DAF" w:rsidRPr="007D7044">
        <w:rPr>
          <w:rStyle w:val="StyleHyperlinkBold"/>
        </w:rPr>
        <w:fldChar w:fldCharType="end"/>
      </w:r>
      <w:r w:rsidRPr="0055395E">
        <w:t xml:space="preserve">) and the user will be asked to select a date of inactivation within a </w:t>
      </w:r>
      <w:r w:rsidR="00C14E14" w:rsidRPr="0055395E">
        <w:t>six-month</w:t>
      </w:r>
      <w:r w:rsidRPr="0055395E">
        <w:t xml:space="preserve"> period.</w:t>
      </w:r>
    </w:p>
    <w:p w14:paraId="4B864D31" w14:textId="0F738CA8" w:rsidR="008F7D75" w:rsidRPr="0055395E" w:rsidRDefault="00545019" w:rsidP="009A1ACE">
      <w:pPr>
        <w:ind w:left="360"/>
      </w:pPr>
      <w:r w:rsidRPr="0055395E">
        <w:rPr>
          <w:noProof/>
        </w:rPr>
        <w:drawing>
          <wp:inline distT="0" distB="0" distL="0" distR="0" wp14:anchorId="5EE7C19A" wp14:editId="4D5AC062">
            <wp:extent cx="4389120" cy="4754880"/>
            <wp:effectExtent l="19050" t="19050" r="11430" b="26670"/>
            <wp:docPr id="1759052478" name="Picture 1" descr="Inactivate Date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52478" name="Picture 1" descr="Inactivate Date Pop-up"/>
                    <pic:cNvPicPr/>
                  </pic:nvPicPr>
                  <pic:blipFill>
                    <a:blip r:embed="rId175"/>
                    <a:stretch>
                      <a:fillRect/>
                    </a:stretch>
                  </pic:blipFill>
                  <pic:spPr>
                    <a:xfrm>
                      <a:off x="0" y="0"/>
                      <a:ext cx="4389120" cy="4754880"/>
                    </a:xfrm>
                    <a:prstGeom prst="rect">
                      <a:avLst/>
                    </a:prstGeom>
                    <a:ln>
                      <a:solidFill>
                        <a:schemeClr val="tx1"/>
                      </a:solidFill>
                    </a:ln>
                  </pic:spPr>
                </pic:pic>
              </a:graphicData>
            </a:graphic>
          </wp:inline>
        </w:drawing>
      </w:r>
    </w:p>
    <w:p w14:paraId="7A4C3593" w14:textId="1742FC17" w:rsidR="008F7D75" w:rsidRPr="0055395E" w:rsidRDefault="00332598" w:rsidP="00332598">
      <w:pPr>
        <w:pStyle w:val="Caption"/>
        <w:ind w:firstLine="360"/>
        <w:rPr>
          <w:i w:val="0"/>
          <w:iCs w:val="0"/>
        </w:rPr>
      </w:pPr>
      <w:bookmarkStart w:id="482" w:name="_Ref185432206"/>
      <w:bookmarkStart w:id="483" w:name="_Toc231479317"/>
      <w:r w:rsidRPr="0055395E">
        <w:t xml:space="preserve">Figure </w:t>
      </w:r>
      <w:fldSimple w:instr=" SEQ Figure \* ARABIC ">
        <w:r w:rsidR="0072181F" w:rsidRPr="0055395E">
          <w:rPr>
            <w:noProof/>
          </w:rPr>
          <w:t>195</w:t>
        </w:r>
      </w:fldSimple>
      <w:bookmarkEnd w:id="482"/>
      <w:r w:rsidRPr="0055395E">
        <w:t>: Inactivate Date Pop-up</w:t>
      </w:r>
      <w:bookmarkEnd w:id="483"/>
    </w:p>
    <w:p w14:paraId="58B0545E" w14:textId="2A671113" w:rsidR="008F7D75" w:rsidRPr="0055395E" w:rsidRDefault="008F7D75" w:rsidP="009A1ACE">
      <w:pPr>
        <w:pStyle w:val="NoteStyle1"/>
      </w:pPr>
      <w:r w:rsidRPr="0055395E">
        <w:t xml:space="preserve">Note: Inactivating a clinic will remove all existing timeslots. The user will need to rebuild </w:t>
      </w:r>
      <w:r w:rsidR="004D7863" w:rsidRPr="0055395E">
        <w:t>the timeslots</w:t>
      </w:r>
      <w:r w:rsidRPr="0055395E">
        <w:t xml:space="preserve"> upon reactivation of the clinic.</w:t>
      </w:r>
    </w:p>
    <w:p w14:paraId="7FA17FAC" w14:textId="3C062B52" w:rsidR="008F7D75" w:rsidRPr="0055395E" w:rsidRDefault="008F7D75" w:rsidP="00FF2B63">
      <w:pPr>
        <w:numPr>
          <w:ilvl w:val="0"/>
          <w:numId w:val="37"/>
        </w:numPr>
      </w:pPr>
      <w:r w:rsidRPr="0055395E">
        <w:lastRenderedPageBreak/>
        <w:t>Selecting the “Continue” button (see</w:t>
      </w:r>
      <w:r w:rsidR="004B2DAF" w:rsidRPr="0055395E">
        <w:t xml:space="preserve"> </w:t>
      </w:r>
      <w:r w:rsidR="004B2DAF" w:rsidRPr="0055395E">
        <w:rPr>
          <w:b/>
          <w:bCs/>
        </w:rPr>
        <w:fldChar w:fldCharType="begin" w:fldLock="1"/>
      </w:r>
      <w:r w:rsidR="004B2DAF" w:rsidRPr="0055395E">
        <w:rPr>
          <w:b/>
          <w:bCs/>
        </w:rPr>
        <w:instrText xml:space="preserve"> REF _Ref185432206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185432206" w:history="1">
        <w:r w:rsidR="005763E6"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2A3C73" w:rsidRPr="007D7044">
          <w:rPr>
            <w:rStyle w:val="StyleHyperlinkBold"/>
            <w:rFonts w:ascii="Segoe UI Symbol" w:hAnsi="Segoe UI Symbol" w:cs="Segoe UI Symbol"/>
          </w:rPr>
          <w:t>⁠</w:t>
        </w:r>
        <w:r w:rsidR="00702681" w:rsidRPr="007D7044">
          <w:rPr>
            <w:rStyle w:val="StyleHyperlinkBold"/>
          </w:rPr>
          <w:fldChar w:fldCharType="begin" w:fldLock="1"/>
        </w:r>
        <w:r w:rsidR="00702681" w:rsidRPr="007D7044">
          <w:rPr>
            <w:rStyle w:val="StyleHyperlinkBold"/>
          </w:rPr>
          <w:instrText xml:space="preserve"> REF _Ref185432206 \h  \* MERGEFORMAT </w:instrText>
        </w:r>
        <w:r w:rsidR="00702681" w:rsidRPr="007D7044">
          <w:rPr>
            <w:rStyle w:val="StyleHyperlinkBold"/>
          </w:rPr>
        </w:r>
        <w:r w:rsidR="00702681" w:rsidRPr="007D7044">
          <w:rPr>
            <w:rStyle w:val="StyleHyperlinkBold"/>
          </w:rPr>
          <w:fldChar w:fldCharType="separate"/>
        </w:r>
        <w:r w:rsidR="0055395E"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r w:rsidR="0072181F" w:rsidRPr="007D7044">
          <w:rPr>
            <w:rStyle w:val="StyleHyperlinkBold"/>
          </w:rPr>
          <w:t>Figure 195</w:t>
        </w:r>
        <w:r w:rsidR="005763E6" w:rsidRPr="007D7044">
          <w:rPr>
            <w:rStyle w:val="StyleHyperlinkBold"/>
            <w:rFonts w:ascii="Segoe UI Symbol" w:hAnsi="Segoe UI Symbol" w:cs="Segoe UI Symbol"/>
          </w:rPr>
          <w:t>⁠</w:t>
        </w:r>
        <w:r w:rsidR="0055395E" w:rsidRPr="007D7044">
          <w:rPr>
            <w:rStyle w:val="StyleHyperlinkBold"/>
            <w:rFonts w:ascii="Segoe UI Symbol" w:hAnsi="Segoe UI Symbol" w:cs="Segoe UI Symbol"/>
          </w:rPr>
          <w:t>⁠</w:t>
        </w:r>
        <w:r w:rsidR="00702681" w:rsidRPr="007D7044">
          <w:rPr>
            <w:rStyle w:val="StyleHyperlinkBold"/>
          </w:rPr>
          <w:fldChar w:fldCharType="end"/>
        </w:r>
        <w:r w:rsidR="002A3C73" w:rsidRPr="007D7044">
          <w:rPr>
            <w:rStyle w:val="StyleHyperlinkBold"/>
            <w:rFonts w:ascii="Segoe UI Symbol" w:hAnsi="Segoe UI Symbol" w:cs="Segoe UI Symbol"/>
          </w:rPr>
          <w:t>⁠</w:t>
        </w:r>
        <w:r w:rsidR="00A768AF" w:rsidRPr="007D7044">
          <w:rPr>
            <w:rStyle w:val="StyleHyperlinkBold"/>
            <w:rFonts w:ascii="Segoe UI Symbol" w:hAnsi="Segoe UI Symbol" w:cs="Segoe UI Symbol"/>
          </w:rPr>
          <w:t>⁠</w:t>
        </w:r>
        <w:r w:rsidR="005763E6" w:rsidRPr="007D7044">
          <w:rPr>
            <w:rStyle w:val="StyleHyperlinkBold"/>
            <w:rFonts w:ascii="Segoe UI Symbol" w:hAnsi="Segoe UI Symbol" w:cs="Segoe UI Symbol"/>
          </w:rPr>
          <w:t>⁠</w:t>
        </w:r>
      </w:hyperlink>
      <w:r w:rsidR="0055395E" w:rsidRPr="007D7044">
        <w:rPr>
          <w:rStyle w:val="StyleHyperlinkBold"/>
          <w:rFonts w:ascii="Segoe UI Symbol" w:hAnsi="Segoe UI Symbol" w:cs="Segoe UI Symbol"/>
        </w:rPr>
        <w:t>⁠</w:t>
      </w:r>
      <w:r w:rsidR="004B2DAF" w:rsidRPr="0055395E">
        <w:rPr>
          <w:b/>
          <w:bCs/>
        </w:rPr>
        <w:fldChar w:fldCharType="end"/>
      </w:r>
      <w:r w:rsidRPr="0055395E">
        <w:t xml:space="preserve">) will place the clinic into an inactive status on the date of selection highlighted </w:t>
      </w:r>
      <w:r w:rsidR="006C2BC1" w:rsidRPr="0055395E">
        <w:t xml:space="preserve">in red, as seen </w:t>
      </w:r>
      <w:r w:rsidRPr="0055395E">
        <w:t>in</w:t>
      </w:r>
      <w:r w:rsidR="004B2DAF" w:rsidRPr="0055395E">
        <w:t xml:space="preserve"> </w:t>
      </w:r>
      <w:r w:rsidR="004B2DAF" w:rsidRPr="0055395E">
        <w:rPr>
          <w:b/>
          <w:bCs/>
        </w:rPr>
        <w:fldChar w:fldCharType="begin" w:fldLock="1"/>
      </w:r>
      <w:r w:rsidR="004B2DAF" w:rsidRPr="0055395E">
        <w:rPr>
          <w:b/>
          <w:bCs/>
        </w:rPr>
        <w:instrText xml:space="preserve"> REF _Ref185432271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185432271"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702681" w:rsidRPr="0055395E">
          <w:rPr>
            <w:rStyle w:val="Hyperlink"/>
            <w:rFonts w:ascii="Segoe UI Symbol" w:hAnsi="Segoe UI Symbol" w:cs="Segoe UI Symbol"/>
            <w:bCs/>
          </w:rPr>
          <w:fldChar w:fldCharType="begin" w:fldLock="1"/>
        </w:r>
        <w:r w:rsidR="00702681" w:rsidRPr="0055395E">
          <w:rPr>
            <w:rStyle w:val="Hyperlink"/>
            <w:rFonts w:ascii="Segoe UI Symbol" w:hAnsi="Segoe UI Symbol" w:cs="Segoe UI Symbol"/>
            <w:bCs/>
          </w:rPr>
          <w:instrText xml:space="preserve"> REF _Ref185432271 \h  \* MERGEFORMAT </w:instrText>
        </w:r>
        <w:r w:rsidR="00702681" w:rsidRPr="0055395E">
          <w:rPr>
            <w:rStyle w:val="Hyperlink"/>
            <w:rFonts w:ascii="Segoe UI Symbol" w:hAnsi="Segoe UI Symbol" w:cs="Segoe UI Symbol"/>
            <w:bCs/>
          </w:rPr>
        </w:r>
        <w:r w:rsidR="00702681"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E26B02">
          <w:rPr>
            <w:rStyle w:val="StyleHyperlinkBold"/>
          </w:rPr>
          <w:t>Figure 196</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702681"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4B2DAF" w:rsidRPr="0055395E">
        <w:rPr>
          <w:b/>
          <w:bCs/>
        </w:rPr>
        <w:fldChar w:fldCharType="end"/>
      </w:r>
      <w:r w:rsidRPr="0055395E">
        <w:rPr>
          <w:b/>
          <w:bCs/>
        </w:rPr>
        <w:t>.</w:t>
      </w:r>
    </w:p>
    <w:p w14:paraId="71ABEE68" w14:textId="24821718" w:rsidR="008F7D75" w:rsidRPr="0055395E" w:rsidRDefault="00667249" w:rsidP="009A1ACE">
      <w:pPr>
        <w:ind w:left="360"/>
      </w:pPr>
      <w:r w:rsidRPr="0055395E">
        <w:rPr>
          <w:noProof/>
        </w:rPr>
        <w:drawing>
          <wp:inline distT="0" distB="0" distL="0" distR="0" wp14:anchorId="2DBCCCA9" wp14:editId="1871CC3C">
            <wp:extent cx="5486400" cy="1359877"/>
            <wp:effectExtent l="19050" t="19050" r="19050" b="12065"/>
            <wp:docPr id="1840543809" name="Picture 1" descr="Inactivate Status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543809" name="Picture 1" descr="Inactivate Status Date"/>
                    <pic:cNvPicPr/>
                  </pic:nvPicPr>
                  <pic:blipFill>
                    <a:blip r:embed="rId176"/>
                    <a:stretch>
                      <a:fillRect/>
                    </a:stretch>
                  </pic:blipFill>
                  <pic:spPr>
                    <a:xfrm>
                      <a:off x="0" y="0"/>
                      <a:ext cx="5486400" cy="1359877"/>
                    </a:xfrm>
                    <a:prstGeom prst="rect">
                      <a:avLst/>
                    </a:prstGeom>
                    <a:ln>
                      <a:solidFill>
                        <a:schemeClr val="tx1"/>
                      </a:solidFill>
                    </a:ln>
                  </pic:spPr>
                </pic:pic>
              </a:graphicData>
            </a:graphic>
          </wp:inline>
        </w:drawing>
      </w:r>
    </w:p>
    <w:p w14:paraId="6BE5EE9C" w14:textId="7C87DB48" w:rsidR="008F7D75" w:rsidRPr="0055395E" w:rsidRDefault="00332598" w:rsidP="00332598">
      <w:pPr>
        <w:pStyle w:val="Caption"/>
        <w:ind w:firstLine="360"/>
        <w:rPr>
          <w:i w:val="0"/>
          <w:iCs w:val="0"/>
        </w:rPr>
      </w:pPr>
      <w:bookmarkStart w:id="484" w:name="_Ref185432271"/>
      <w:bookmarkStart w:id="485" w:name="_Toc231479318"/>
      <w:r w:rsidRPr="0055395E">
        <w:t xml:space="preserve">Figure </w:t>
      </w:r>
      <w:fldSimple w:instr=" SEQ Figure \* ARABIC ">
        <w:r w:rsidR="0072181F" w:rsidRPr="0055395E">
          <w:rPr>
            <w:noProof/>
          </w:rPr>
          <w:t>196</w:t>
        </w:r>
      </w:fldSimple>
      <w:bookmarkEnd w:id="484"/>
      <w:r w:rsidRPr="0055395E">
        <w:t>: Inactivate Status Date</w:t>
      </w:r>
      <w:bookmarkEnd w:id="485"/>
    </w:p>
    <w:p w14:paraId="6EFFC6FD" w14:textId="35291252" w:rsidR="008F7D75" w:rsidRPr="0055395E" w:rsidRDefault="008F7D75" w:rsidP="009A1ACE">
      <w:pPr>
        <w:pStyle w:val="NoteStyle1"/>
      </w:pPr>
      <w:r w:rsidRPr="0055395E">
        <w:t>Note: A banner of inactivation will display</w:t>
      </w:r>
      <w:r w:rsidR="009C33C2" w:rsidRPr="0055395E">
        <w:t xml:space="preserve"> in the Clinic Availability Archive section</w:t>
      </w:r>
      <w:r w:rsidRPr="0055395E">
        <w:t xml:space="preserve"> after the clinic has been inactivated as seen in</w:t>
      </w:r>
      <w:r w:rsidR="004B2DAF" w:rsidRPr="0055395E">
        <w:t xml:space="preserve"> </w:t>
      </w:r>
      <w:r w:rsidR="004B2DAF" w:rsidRPr="0055395E">
        <w:rPr>
          <w:b/>
          <w:bCs/>
        </w:rPr>
        <w:fldChar w:fldCharType="begin" w:fldLock="1"/>
      </w:r>
      <w:r w:rsidR="004B2DAF" w:rsidRPr="0055395E">
        <w:rPr>
          <w:b/>
          <w:bCs/>
        </w:rPr>
        <w:instrText xml:space="preserve"> REF _Ref185432303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185432303"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702681" w:rsidRPr="0055395E">
          <w:rPr>
            <w:rStyle w:val="Hyperlink"/>
            <w:rFonts w:ascii="Segoe UI Symbol" w:hAnsi="Segoe UI Symbol" w:cs="Segoe UI Symbol"/>
            <w:bCs/>
          </w:rPr>
          <w:fldChar w:fldCharType="begin" w:fldLock="1"/>
        </w:r>
        <w:r w:rsidR="00702681" w:rsidRPr="0055395E">
          <w:rPr>
            <w:rStyle w:val="Hyperlink"/>
            <w:rFonts w:ascii="Segoe UI Symbol" w:hAnsi="Segoe UI Symbol" w:cs="Segoe UI Symbol"/>
            <w:bCs/>
          </w:rPr>
          <w:instrText xml:space="preserve"> REF _Ref185432303 \h  \* MERGEFORMAT </w:instrText>
        </w:r>
        <w:r w:rsidR="00702681" w:rsidRPr="0055395E">
          <w:rPr>
            <w:rStyle w:val="Hyperlink"/>
            <w:rFonts w:ascii="Segoe UI Symbol" w:hAnsi="Segoe UI Symbol" w:cs="Segoe UI Symbol"/>
            <w:bCs/>
          </w:rPr>
        </w:r>
        <w:r w:rsidR="00702681"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E26B02">
          <w:rPr>
            <w:rStyle w:val="StyleHyperlinkBold"/>
          </w:rPr>
          <w:t>Figure 197</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702681"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4B2DAF" w:rsidRPr="0055395E">
        <w:rPr>
          <w:b/>
          <w:bCs/>
        </w:rPr>
        <w:fldChar w:fldCharType="end"/>
      </w:r>
      <w:r w:rsidRPr="0055395E">
        <w:rPr>
          <w:b/>
          <w:bCs/>
        </w:rPr>
        <w:t>.</w:t>
      </w:r>
    </w:p>
    <w:p w14:paraId="6581BC89" w14:textId="76E4B9BC" w:rsidR="008F7D75" w:rsidRPr="0055395E" w:rsidRDefault="009C33C2" w:rsidP="009A1ACE">
      <w:pPr>
        <w:ind w:left="1080"/>
      </w:pPr>
      <w:r w:rsidRPr="0055395E">
        <w:rPr>
          <w:noProof/>
        </w:rPr>
        <w:drawing>
          <wp:inline distT="0" distB="0" distL="0" distR="0" wp14:anchorId="3FB658E2" wp14:editId="0F2E5E77">
            <wp:extent cx="4572000" cy="3264737"/>
            <wp:effectExtent l="19050" t="19050" r="19050" b="12065"/>
            <wp:docPr id="401811756" name="Picture 1" descr="Clinic is Inactive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11756" name="Picture 1" descr="Clinic is Inactive Message"/>
                    <pic:cNvPicPr/>
                  </pic:nvPicPr>
                  <pic:blipFill>
                    <a:blip r:embed="rId177"/>
                    <a:stretch>
                      <a:fillRect/>
                    </a:stretch>
                  </pic:blipFill>
                  <pic:spPr>
                    <a:xfrm>
                      <a:off x="0" y="0"/>
                      <a:ext cx="4572000" cy="3264737"/>
                    </a:xfrm>
                    <a:prstGeom prst="rect">
                      <a:avLst/>
                    </a:prstGeom>
                    <a:ln>
                      <a:solidFill>
                        <a:schemeClr val="tx1"/>
                      </a:solidFill>
                    </a:ln>
                  </pic:spPr>
                </pic:pic>
              </a:graphicData>
            </a:graphic>
          </wp:inline>
        </w:drawing>
      </w:r>
    </w:p>
    <w:p w14:paraId="79BE83FB" w14:textId="7044F9C8" w:rsidR="006D4349" w:rsidRPr="0055395E" w:rsidRDefault="00332598" w:rsidP="00C14E14">
      <w:pPr>
        <w:pStyle w:val="Caption"/>
        <w:ind w:left="360" w:firstLine="720"/>
        <w:rPr>
          <w:i w:val="0"/>
          <w:iCs w:val="0"/>
        </w:rPr>
      </w:pPr>
      <w:bookmarkStart w:id="486" w:name="_Ref185432303"/>
      <w:bookmarkStart w:id="487" w:name="_Toc231479319"/>
      <w:r w:rsidRPr="0055395E">
        <w:t xml:space="preserve">Figure </w:t>
      </w:r>
      <w:fldSimple w:instr=" SEQ Figure \* ARABIC ">
        <w:r w:rsidR="0072181F" w:rsidRPr="0055395E">
          <w:rPr>
            <w:noProof/>
          </w:rPr>
          <w:t>197</w:t>
        </w:r>
      </w:fldSimple>
      <w:bookmarkEnd w:id="486"/>
      <w:r w:rsidRPr="0055395E">
        <w:t>: Clinic is Inactive Message</w:t>
      </w:r>
      <w:bookmarkEnd w:id="487"/>
    </w:p>
    <w:p w14:paraId="292A16D0" w14:textId="0106B79C" w:rsidR="00420CD6" w:rsidRPr="0055395E" w:rsidRDefault="00420CD6" w:rsidP="00420CD6">
      <w:pPr>
        <w:pStyle w:val="Heading3"/>
      </w:pPr>
      <w:bookmarkStart w:id="488" w:name="_Toc231479095"/>
      <w:r w:rsidRPr="0055395E">
        <w:t>4.7.2 Reactivating a Clinic</w:t>
      </w:r>
      <w:bookmarkEnd w:id="488"/>
    </w:p>
    <w:p w14:paraId="40D8F21D" w14:textId="369EDDEF" w:rsidR="008F7D75" w:rsidRPr="0055395E" w:rsidRDefault="008F7D75" w:rsidP="00FF2B63">
      <w:pPr>
        <w:numPr>
          <w:ilvl w:val="0"/>
          <w:numId w:val="38"/>
        </w:numPr>
      </w:pPr>
      <w:r w:rsidRPr="0055395E">
        <w:t>To reactivate a clinic, the user will first need to search and select a clinic within the Clinic Configurations tab (see</w:t>
      </w:r>
      <w:r w:rsidR="008043B4" w:rsidRPr="0055395E">
        <w:t xml:space="preserve"> </w:t>
      </w:r>
      <w:r w:rsidR="008043B4" w:rsidRPr="0055395E">
        <w:rPr>
          <w:b/>
          <w:bCs/>
        </w:rPr>
        <w:fldChar w:fldCharType="begin" w:fldLock="1"/>
      </w:r>
      <w:r w:rsidR="008043B4" w:rsidRPr="0055395E">
        <w:rPr>
          <w:b/>
          <w:bCs/>
        </w:rPr>
        <w:instrText xml:space="preserve"> REF _Ref185432330 \h  \* MERGEFORMAT </w:instrText>
      </w:r>
      <w:r w:rsidR="008043B4" w:rsidRPr="0055395E">
        <w:rPr>
          <w:b/>
          <w:bCs/>
        </w:rPr>
      </w:r>
      <w:r w:rsidR="008043B4" w:rsidRPr="0055395E">
        <w:rPr>
          <w:b/>
          <w:bCs/>
        </w:rPr>
        <w:fldChar w:fldCharType="separate"/>
      </w:r>
      <w:r w:rsidR="0055395E" w:rsidRPr="0055395E">
        <w:rPr>
          <w:rFonts w:ascii="Segoe UI Symbol" w:hAnsi="Segoe UI Symbol" w:cs="Segoe UI Symbol"/>
          <w:b/>
          <w:bCs/>
        </w:rPr>
        <w:t>⁠</w:t>
      </w:r>
      <w:hyperlink w:anchor="_Ref185432330"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198</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8043B4" w:rsidRPr="0055395E">
        <w:rPr>
          <w:b/>
          <w:bCs/>
        </w:rPr>
        <w:fldChar w:fldCharType="end"/>
      </w:r>
      <w:r w:rsidRPr="0055395E">
        <w:t>).</w:t>
      </w:r>
    </w:p>
    <w:p w14:paraId="5DCD2314" w14:textId="55553BAA" w:rsidR="008F7D75" w:rsidRPr="0055395E" w:rsidRDefault="002D6C55" w:rsidP="009A1ACE">
      <w:pPr>
        <w:ind w:left="360"/>
      </w:pPr>
      <w:r w:rsidRPr="0055395E">
        <w:rPr>
          <w:noProof/>
        </w:rPr>
        <w:lastRenderedPageBreak/>
        <w:drawing>
          <wp:inline distT="0" distB="0" distL="0" distR="0" wp14:anchorId="41DECBD0" wp14:editId="2FC3D69C">
            <wp:extent cx="5486400" cy="1776046"/>
            <wp:effectExtent l="19050" t="19050" r="19050" b="15240"/>
            <wp:docPr id="1891899950" name="Picture 1" descr="Clinic Search Example for Reactivating a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899950" name="Picture 1" descr="Clinic Search Example for Reactivating a Clinic"/>
                    <pic:cNvPicPr/>
                  </pic:nvPicPr>
                  <pic:blipFill>
                    <a:blip r:embed="rId178"/>
                    <a:stretch>
                      <a:fillRect/>
                    </a:stretch>
                  </pic:blipFill>
                  <pic:spPr>
                    <a:xfrm>
                      <a:off x="0" y="0"/>
                      <a:ext cx="5486400" cy="1776046"/>
                    </a:xfrm>
                    <a:prstGeom prst="rect">
                      <a:avLst/>
                    </a:prstGeom>
                    <a:ln>
                      <a:solidFill>
                        <a:schemeClr val="tx1"/>
                      </a:solidFill>
                    </a:ln>
                  </pic:spPr>
                </pic:pic>
              </a:graphicData>
            </a:graphic>
          </wp:inline>
        </w:drawing>
      </w:r>
    </w:p>
    <w:p w14:paraId="21C7A503" w14:textId="54E0A299" w:rsidR="008F7D75" w:rsidRPr="0055395E" w:rsidRDefault="00332598" w:rsidP="00332598">
      <w:pPr>
        <w:pStyle w:val="Caption"/>
        <w:ind w:firstLine="360"/>
        <w:rPr>
          <w:i w:val="0"/>
          <w:iCs w:val="0"/>
        </w:rPr>
      </w:pPr>
      <w:bookmarkStart w:id="489" w:name="_Ref185432330"/>
      <w:bookmarkStart w:id="490" w:name="_Toc231479320"/>
      <w:r w:rsidRPr="0055395E">
        <w:t xml:space="preserve">Figure </w:t>
      </w:r>
      <w:fldSimple w:instr=" SEQ Figure \* ARABIC ">
        <w:r w:rsidR="0072181F" w:rsidRPr="0055395E">
          <w:rPr>
            <w:noProof/>
          </w:rPr>
          <w:t>198</w:t>
        </w:r>
      </w:fldSimple>
      <w:bookmarkEnd w:id="489"/>
      <w:r w:rsidRPr="0055395E">
        <w:t>: Clinic Search Example for Reactivating a Clinic</w:t>
      </w:r>
      <w:bookmarkEnd w:id="490"/>
    </w:p>
    <w:p w14:paraId="03122967" w14:textId="7ED368F8" w:rsidR="008F7D75" w:rsidRPr="0055395E" w:rsidRDefault="008F7D75" w:rsidP="00FF2B63">
      <w:pPr>
        <w:numPr>
          <w:ilvl w:val="0"/>
          <w:numId w:val="38"/>
        </w:numPr>
      </w:pPr>
      <w:r w:rsidRPr="0055395E">
        <w:t xml:space="preserve">Once a clinic is selected, the user will need to select the “Reactivate Clinic” button </w:t>
      </w:r>
      <w:r w:rsidR="007B7D7C" w:rsidRPr="0055395E">
        <w:t xml:space="preserve">located in the “Clinic Actions” dropdown </w:t>
      </w:r>
      <w:r w:rsidRPr="0055395E">
        <w:t>seen in</w:t>
      </w:r>
      <w:r w:rsidR="008043B4" w:rsidRPr="0055395E">
        <w:t xml:space="preserve"> </w:t>
      </w:r>
      <w:r w:rsidR="008043B4" w:rsidRPr="0055395E">
        <w:rPr>
          <w:b/>
          <w:bCs/>
        </w:rPr>
        <w:fldChar w:fldCharType="begin" w:fldLock="1"/>
      </w:r>
      <w:r w:rsidR="008043B4" w:rsidRPr="0055395E">
        <w:rPr>
          <w:b/>
          <w:bCs/>
        </w:rPr>
        <w:instrText xml:space="preserve"> REF _Ref185432356 \h  \* MERGEFORMAT </w:instrText>
      </w:r>
      <w:r w:rsidR="008043B4" w:rsidRPr="0055395E">
        <w:rPr>
          <w:b/>
          <w:bCs/>
        </w:rPr>
      </w:r>
      <w:r w:rsidR="008043B4" w:rsidRPr="0055395E">
        <w:rPr>
          <w:b/>
          <w:bCs/>
        </w:rPr>
        <w:fldChar w:fldCharType="separate"/>
      </w:r>
      <w:r w:rsidR="0055395E" w:rsidRPr="0055395E">
        <w:rPr>
          <w:rFonts w:ascii="Segoe UI Symbol" w:hAnsi="Segoe UI Symbol" w:cs="Segoe UI Symbol"/>
          <w:b/>
          <w:bCs/>
        </w:rPr>
        <w:t>⁠</w:t>
      </w:r>
      <w:hyperlink w:anchor="_Ref185432356"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199</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8043B4" w:rsidRPr="0055395E">
        <w:rPr>
          <w:b/>
          <w:bCs/>
        </w:rPr>
        <w:fldChar w:fldCharType="end"/>
      </w:r>
      <w:r w:rsidRPr="0055395E">
        <w:t>.</w:t>
      </w:r>
    </w:p>
    <w:p w14:paraId="6ACB0891" w14:textId="4E0D83FA" w:rsidR="008F7D75" w:rsidRPr="0055395E" w:rsidRDefault="00FF3D61" w:rsidP="009A1ACE">
      <w:pPr>
        <w:ind w:left="360"/>
      </w:pPr>
      <w:r w:rsidRPr="0055395E">
        <w:rPr>
          <w:noProof/>
        </w:rPr>
        <w:drawing>
          <wp:inline distT="0" distB="0" distL="0" distR="0" wp14:anchorId="778CFF09" wp14:editId="2D95266C">
            <wp:extent cx="5486400" cy="1649185"/>
            <wp:effectExtent l="19050" t="19050" r="19050" b="27305"/>
            <wp:docPr id="1082902146" name="Picture 1" descr="Reactivate Clinic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02146" name="Picture 1" descr="Reactivate Clinic Button"/>
                    <pic:cNvPicPr/>
                  </pic:nvPicPr>
                  <pic:blipFill>
                    <a:blip r:embed="rId179"/>
                    <a:stretch>
                      <a:fillRect/>
                    </a:stretch>
                  </pic:blipFill>
                  <pic:spPr>
                    <a:xfrm>
                      <a:off x="0" y="0"/>
                      <a:ext cx="5486400" cy="1649185"/>
                    </a:xfrm>
                    <a:prstGeom prst="rect">
                      <a:avLst/>
                    </a:prstGeom>
                    <a:ln>
                      <a:solidFill>
                        <a:schemeClr val="tx1"/>
                      </a:solidFill>
                    </a:ln>
                  </pic:spPr>
                </pic:pic>
              </a:graphicData>
            </a:graphic>
          </wp:inline>
        </w:drawing>
      </w:r>
    </w:p>
    <w:p w14:paraId="0A148CB5" w14:textId="2B7C06B5" w:rsidR="008F7D75" w:rsidRPr="0055395E" w:rsidRDefault="00332598" w:rsidP="00332598">
      <w:pPr>
        <w:pStyle w:val="Caption"/>
        <w:ind w:firstLine="360"/>
        <w:rPr>
          <w:i w:val="0"/>
          <w:iCs w:val="0"/>
        </w:rPr>
      </w:pPr>
      <w:bookmarkStart w:id="491" w:name="_Ref185432356"/>
      <w:bookmarkStart w:id="492" w:name="_Toc231479321"/>
      <w:r w:rsidRPr="0055395E">
        <w:t xml:space="preserve">Figure </w:t>
      </w:r>
      <w:fldSimple w:instr=" SEQ Figure \* ARABIC ">
        <w:r w:rsidR="0072181F" w:rsidRPr="0055395E">
          <w:rPr>
            <w:noProof/>
          </w:rPr>
          <w:t>199</w:t>
        </w:r>
      </w:fldSimple>
      <w:bookmarkEnd w:id="491"/>
      <w:r w:rsidRPr="0055395E">
        <w:t>: Reactivate Clinic Button</w:t>
      </w:r>
      <w:bookmarkEnd w:id="492"/>
    </w:p>
    <w:p w14:paraId="5166A0B1" w14:textId="4EA38791" w:rsidR="008F7D75" w:rsidRPr="0055395E" w:rsidRDefault="008F7D75" w:rsidP="00FF2B63">
      <w:pPr>
        <w:numPr>
          <w:ilvl w:val="0"/>
          <w:numId w:val="38"/>
        </w:numPr>
      </w:pPr>
      <w:r w:rsidRPr="0055395E">
        <w:t xml:space="preserve">After selecting the “Reactivate Clinic” button, the pop-up window shown in </w:t>
      </w:r>
      <w:r w:rsidR="008043B4" w:rsidRPr="0055395E">
        <w:rPr>
          <w:b/>
          <w:bCs/>
        </w:rPr>
        <w:fldChar w:fldCharType="begin" w:fldLock="1"/>
      </w:r>
      <w:r w:rsidR="008043B4" w:rsidRPr="0055395E">
        <w:rPr>
          <w:b/>
          <w:bCs/>
        </w:rPr>
        <w:instrText xml:space="preserve"> REF _Ref185432385 \h  \* MERGEFORMAT </w:instrText>
      </w:r>
      <w:r w:rsidR="008043B4" w:rsidRPr="0055395E">
        <w:rPr>
          <w:b/>
          <w:bCs/>
        </w:rPr>
      </w:r>
      <w:r w:rsidR="008043B4" w:rsidRPr="0055395E">
        <w:rPr>
          <w:b/>
          <w:bCs/>
        </w:rPr>
        <w:fldChar w:fldCharType="separate"/>
      </w:r>
      <w:r w:rsidR="0055395E" w:rsidRPr="0055395E">
        <w:rPr>
          <w:rFonts w:ascii="Segoe UI Symbol" w:hAnsi="Segoe UI Symbol" w:cs="Segoe UI Symbol"/>
          <w:b/>
          <w:bCs/>
        </w:rPr>
        <w:t>⁠</w:t>
      </w:r>
      <w:hyperlink w:anchor="_Ref185432385"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200</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8043B4" w:rsidRPr="0055395E">
        <w:rPr>
          <w:b/>
          <w:bCs/>
        </w:rPr>
        <w:fldChar w:fldCharType="end"/>
      </w:r>
      <w:r w:rsidR="00D11139" w:rsidRPr="0055395E">
        <w:rPr>
          <w:b/>
          <w:bCs/>
        </w:rPr>
        <w:t xml:space="preserve"> </w:t>
      </w:r>
      <w:r w:rsidRPr="0055395E">
        <w:t>will appear. This will allow the user to select a date</w:t>
      </w:r>
      <w:r w:rsidR="006B138E" w:rsidRPr="0055395E">
        <w:t xml:space="preserve"> and provider</w:t>
      </w:r>
      <w:r w:rsidRPr="0055395E">
        <w:t xml:space="preserve"> for the clinic to become reactivated.</w:t>
      </w:r>
    </w:p>
    <w:p w14:paraId="692F9531" w14:textId="49ABD487" w:rsidR="008F7D75" w:rsidRPr="0055395E" w:rsidRDefault="00740DB5" w:rsidP="009A1ACE">
      <w:pPr>
        <w:ind w:left="360"/>
      </w:pPr>
      <w:r w:rsidRPr="0055395E">
        <w:rPr>
          <w:noProof/>
        </w:rPr>
        <w:lastRenderedPageBreak/>
        <w:drawing>
          <wp:inline distT="0" distB="0" distL="0" distR="0" wp14:anchorId="60051C7A" wp14:editId="5BC61D63">
            <wp:extent cx="4389120" cy="3308146"/>
            <wp:effectExtent l="19050" t="19050" r="11430" b="26035"/>
            <wp:docPr id="212311783" name="Picture 1" descr="Reactivate Clinic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1783" name="Picture 1" descr="Reactivate Clinic Pop-up"/>
                    <pic:cNvPicPr/>
                  </pic:nvPicPr>
                  <pic:blipFill>
                    <a:blip r:embed="rId180"/>
                    <a:stretch>
                      <a:fillRect/>
                    </a:stretch>
                  </pic:blipFill>
                  <pic:spPr>
                    <a:xfrm>
                      <a:off x="0" y="0"/>
                      <a:ext cx="4389120" cy="3308146"/>
                    </a:xfrm>
                    <a:prstGeom prst="rect">
                      <a:avLst/>
                    </a:prstGeom>
                    <a:ln>
                      <a:solidFill>
                        <a:schemeClr val="tx1"/>
                      </a:solidFill>
                    </a:ln>
                  </pic:spPr>
                </pic:pic>
              </a:graphicData>
            </a:graphic>
          </wp:inline>
        </w:drawing>
      </w:r>
    </w:p>
    <w:p w14:paraId="617B7268" w14:textId="0367D049" w:rsidR="008F7D75" w:rsidRPr="0055395E" w:rsidRDefault="00332598" w:rsidP="00332598">
      <w:pPr>
        <w:pStyle w:val="Caption"/>
        <w:ind w:firstLine="360"/>
        <w:rPr>
          <w:i w:val="0"/>
          <w:iCs w:val="0"/>
        </w:rPr>
      </w:pPr>
      <w:bookmarkStart w:id="493" w:name="_Ref185432385"/>
      <w:bookmarkStart w:id="494" w:name="_Toc231479322"/>
      <w:r w:rsidRPr="0055395E">
        <w:t xml:space="preserve">Figure </w:t>
      </w:r>
      <w:fldSimple w:instr=" SEQ Figure \* ARABIC ">
        <w:r w:rsidR="0072181F" w:rsidRPr="0055395E">
          <w:rPr>
            <w:noProof/>
          </w:rPr>
          <w:t>200</w:t>
        </w:r>
      </w:fldSimple>
      <w:bookmarkEnd w:id="493"/>
      <w:r w:rsidRPr="0055395E">
        <w:t>: Reactivate Clinic Pop-up</w:t>
      </w:r>
      <w:bookmarkEnd w:id="494"/>
    </w:p>
    <w:p w14:paraId="57E0F86A" w14:textId="7EE7DE32" w:rsidR="008F7D75" w:rsidRPr="0055395E" w:rsidRDefault="008F7D75" w:rsidP="00FF2B63">
      <w:pPr>
        <w:numPr>
          <w:ilvl w:val="0"/>
          <w:numId w:val="38"/>
        </w:numPr>
      </w:pPr>
      <w:r w:rsidRPr="0055395E">
        <w:t>The user will then need to select a date by clicking the calendar button shown below in</w:t>
      </w:r>
      <w:r w:rsidR="004B2DAF" w:rsidRPr="0055395E">
        <w:t xml:space="preserve"> </w:t>
      </w:r>
      <w:r w:rsidR="004B2DAF" w:rsidRPr="00E26B02">
        <w:rPr>
          <w:rStyle w:val="StyleHyperlinkBold"/>
        </w:rPr>
        <w:fldChar w:fldCharType="begin" w:fldLock="1"/>
      </w:r>
      <w:r w:rsidR="004B2DAF" w:rsidRPr="00E26B02">
        <w:rPr>
          <w:rStyle w:val="StyleHyperlinkBold"/>
        </w:rPr>
        <w:instrText xml:space="preserve"> REF _Ref185432415 \h  \* MERGEFORMAT </w:instrText>
      </w:r>
      <w:r w:rsidR="004B2DAF" w:rsidRPr="00E26B02">
        <w:rPr>
          <w:rStyle w:val="StyleHyperlinkBold"/>
        </w:rPr>
      </w:r>
      <w:r w:rsidR="004B2DAF" w:rsidRPr="00E26B02">
        <w:rPr>
          <w:rStyle w:val="StyleHyperlinkBold"/>
        </w:rPr>
        <w:fldChar w:fldCharType="separate"/>
      </w:r>
      <w:r w:rsidR="0055395E" w:rsidRPr="00E26B02">
        <w:rPr>
          <w:rStyle w:val="StyleHyperlinkBold"/>
          <w:rFonts w:ascii="Segoe UI Symbol" w:hAnsi="Segoe UI Symbol" w:cs="Segoe UI Symbol"/>
        </w:rPr>
        <w:t>⁠</w:t>
      </w:r>
      <w:hyperlink w:anchor="_Ref185432415" w:history="1">
        <w:r w:rsidR="005763E6"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2A3C73" w:rsidRPr="00E26B02">
          <w:rPr>
            <w:rStyle w:val="StyleHyperlinkBold"/>
            <w:rFonts w:ascii="Segoe UI Symbol" w:hAnsi="Segoe UI Symbol" w:cs="Segoe UI Symbol"/>
          </w:rPr>
          <w:t>⁠</w:t>
        </w:r>
        <w:r w:rsidR="008043B4" w:rsidRPr="00E26B02">
          <w:rPr>
            <w:rStyle w:val="StyleHyperlinkBold"/>
          </w:rPr>
          <w:fldChar w:fldCharType="begin" w:fldLock="1"/>
        </w:r>
        <w:r w:rsidR="008043B4" w:rsidRPr="00E26B02">
          <w:rPr>
            <w:rStyle w:val="StyleHyperlinkBold"/>
          </w:rPr>
          <w:instrText xml:space="preserve"> REF _Ref185432415 \h  \* MERGEFORMAT </w:instrText>
        </w:r>
        <w:r w:rsidR="008043B4" w:rsidRPr="00E26B02">
          <w:rPr>
            <w:rStyle w:val="StyleHyperlinkBold"/>
          </w:rPr>
        </w:r>
        <w:r w:rsidR="008043B4" w:rsidRPr="00E26B02">
          <w:rPr>
            <w:rStyle w:val="StyleHyperlinkBold"/>
          </w:rPr>
          <w:fldChar w:fldCharType="separate"/>
        </w:r>
        <w:r w:rsidR="0055395E"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r w:rsidR="0072181F" w:rsidRPr="00E26B02">
          <w:rPr>
            <w:rStyle w:val="StyleHyperlinkBold"/>
          </w:rPr>
          <w:t>Figure 201</w:t>
        </w:r>
        <w:r w:rsidR="005763E6" w:rsidRPr="00E26B02">
          <w:rPr>
            <w:rStyle w:val="StyleHyperlinkBold"/>
            <w:rFonts w:ascii="Segoe UI Symbol" w:hAnsi="Segoe UI Symbol" w:cs="Segoe UI Symbol"/>
          </w:rPr>
          <w:t>⁠</w:t>
        </w:r>
        <w:r w:rsidR="0055395E" w:rsidRPr="00E26B02">
          <w:rPr>
            <w:rStyle w:val="StyleHyperlinkBold"/>
            <w:rFonts w:ascii="Segoe UI Symbol" w:hAnsi="Segoe UI Symbol" w:cs="Segoe UI Symbol"/>
          </w:rPr>
          <w:t>⁠</w:t>
        </w:r>
        <w:r w:rsidR="008043B4" w:rsidRPr="00E26B02">
          <w:rPr>
            <w:rStyle w:val="StyleHyperlinkBold"/>
          </w:rPr>
          <w:fldChar w:fldCharType="end"/>
        </w:r>
        <w:r w:rsidR="002A3C73"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hyperlink>
      <w:r w:rsidR="0055395E" w:rsidRPr="00E26B02">
        <w:rPr>
          <w:rStyle w:val="StyleHyperlinkBold"/>
          <w:rFonts w:ascii="Segoe UI Symbol" w:hAnsi="Segoe UI Symbol" w:cs="Segoe UI Symbol"/>
        </w:rPr>
        <w:t>⁠</w:t>
      </w:r>
      <w:r w:rsidR="004B2DAF" w:rsidRPr="00E26B02">
        <w:rPr>
          <w:rStyle w:val="StyleHyperlinkBold"/>
        </w:rPr>
        <w:fldChar w:fldCharType="end"/>
      </w:r>
      <w:r w:rsidRPr="00E26B02">
        <w:rPr>
          <w:rStyle w:val="StyleHyperlinkBold"/>
        </w:rPr>
        <w:t>.</w:t>
      </w:r>
    </w:p>
    <w:p w14:paraId="6CA6E547" w14:textId="3AF90437" w:rsidR="008F7D75" w:rsidRPr="0055395E" w:rsidRDefault="006A558D" w:rsidP="009A1ACE">
      <w:pPr>
        <w:ind w:left="360"/>
      </w:pPr>
      <w:r w:rsidRPr="0055395E">
        <w:rPr>
          <w:noProof/>
        </w:rPr>
        <w:drawing>
          <wp:inline distT="0" distB="0" distL="0" distR="0" wp14:anchorId="7E239794" wp14:editId="50229C06">
            <wp:extent cx="4389120" cy="3308147"/>
            <wp:effectExtent l="19050" t="19050" r="11430" b="26035"/>
            <wp:docPr id="871133366" name="Picture 1" descr="Calendar Button for Reactivating a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133366" name="Picture 1" descr="Calendar Button for Reactivating a Clinic"/>
                    <pic:cNvPicPr/>
                  </pic:nvPicPr>
                  <pic:blipFill>
                    <a:blip r:embed="rId181"/>
                    <a:stretch>
                      <a:fillRect/>
                    </a:stretch>
                  </pic:blipFill>
                  <pic:spPr>
                    <a:xfrm>
                      <a:off x="0" y="0"/>
                      <a:ext cx="4389120" cy="3308147"/>
                    </a:xfrm>
                    <a:prstGeom prst="rect">
                      <a:avLst/>
                    </a:prstGeom>
                    <a:ln>
                      <a:solidFill>
                        <a:schemeClr val="tx1"/>
                      </a:solidFill>
                    </a:ln>
                  </pic:spPr>
                </pic:pic>
              </a:graphicData>
            </a:graphic>
          </wp:inline>
        </w:drawing>
      </w:r>
    </w:p>
    <w:p w14:paraId="3DC53229" w14:textId="3AFC2A56" w:rsidR="006743BE" w:rsidRPr="0055395E" w:rsidRDefault="00332598" w:rsidP="006743BE">
      <w:pPr>
        <w:pStyle w:val="Caption"/>
        <w:ind w:firstLine="360"/>
      </w:pPr>
      <w:bookmarkStart w:id="495" w:name="_Ref185432415"/>
      <w:bookmarkStart w:id="496" w:name="_Toc231479323"/>
      <w:r w:rsidRPr="0055395E">
        <w:t xml:space="preserve">Figure </w:t>
      </w:r>
      <w:fldSimple w:instr=" SEQ Figure \* ARABIC ">
        <w:r w:rsidR="0072181F" w:rsidRPr="0055395E">
          <w:rPr>
            <w:noProof/>
          </w:rPr>
          <w:t>201</w:t>
        </w:r>
      </w:fldSimple>
      <w:bookmarkEnd w:id="495"/>
      <w:r w:rsidRPr="0055395E">
        <w:t>: Calendar Button for Reactivating a Clinic</w:t>
      </w:r>
      <w:bookmarkEnd w:id="496"/>
    </w:p>
    <w:p w14:paraId="394F3706" w14:textId="432245FC" w:rsidR="006743BE" w:rsidRPr="0055395E" w:rsidRDefault="006743BE" w:rsidP="006743BE">
      <w:pPr>
        <w:numPr>
          <w:ilvl w:val="0"/>
          <w:numId w:val="38"/>
        </w:numPr>
      </w:pPr>
      <w:r w:rsidRPr="0055395E">
        <w:t>The user will also need to enter a provider into the field seen in</w:t>
      </w:r>
      <w:r w:rsidR="004B2DAF" w:rsidRPr="0055395E">
        <w:t xml:space="preserve"> </w:t>
      </w:r>
      <w:r w:rsidR="004B2DAF" w:rsidRPr="0055395E">
        <w:rPr>
          <w:b/>
          <w:bCs/>
        </w:rPr>
        <w:fldChar w:fldCharType="begin" w:fldLock="1"/>
      </w:r>
      <w:r w:rsidR="004B2DAF" w:rsidRPr="0055395E">
        <w:rPr>
          <w:b/>
          <w:bCs/>
        </w:rPr>
        <w:instrText xml:space="preserve"> REF _Ref213167644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213167644"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8043B4" w:rsidRPr="0055395E">
          <w:rPr>
            <w:rStyle w:val="Hyperlink"/>
            <w:rFonts w:ascii="Segoe UI Symbol" w:hAnsi="Segoe UI Symbol" w:cs="Segoe UI Symbol"/>
            <w:bCs/>
          </w:rPr>
          <w:fldChar w:fldCharType="begin" w:fldLock="1"/>
        </w:r>
        <w:r w:rsidR="008043B4" w:rsidRPr="0055395E">
          <w:rPr>
            <w:rStyle w:val="Hyperlink"/>
            <w:rFonts w:ascii="Segoe UI Symbol" w:hAnsi="Segoe UI Symbol" w:cs="Segoe UI Symbol"/>
            <w:bCs/>
          </w:rPr>
          <w:instrText xml:space="preserve"> REF _Ref213167644 \h  \* MERGEFORMAT </w:instrText>
        </w:r>
        <w:r w:rsidR="008043B4" w:rsidRPr="0055395E">
          <w:rPr>
            <w:rStyle w:val="Hyperlink"/>
            <w:rFonts w:ascii="Segoe UI Symbol" w:hAnsi="Segoe UI Symbol" w:cs="Segoe UI Symbol"/>
            <w:bCs/>
          </w:rPr>
        </w:r>
        <w:r w:rsidR="008043B4"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E26B02">
          <w:rPr>
            <w:rStyle w:val="StyleHyperlinkBold"/>
          </w:rPr>
          <w:t>Figure 202</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8043B4"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hyperlink>
      <w:r w:rsidR="0055395E" w:rsidRPr="0055395E">
        <w:rPr>
          <w:rFonts w:ascii="Segoe UI Symbol" w:hAnsi="Segoe UI Symbol" w:cs="Segoe UI Symbol"/>
          <w:b/>
          <w:bCs/>
        </w:rPr>
        <w:t>⁠</w:t>
      </w:r>
      <w:r w:rsidR="004B2DAF" w:rsidRPr="0055395E">
        <w:rPr>
          <w:b/>
          <w:bCs/>
        </w:rPr>
        <w:fldChar w:fldCharType="end"/>
      </w:r>
      <w:r w:rsidR="00E95AEC" w:rsidRPr="0055395E">
        <w:t>.</w:t>
      </w:r>
    </w:p>
    <w:p w14:paraId="53B48D95" w14:textId="18B24B45" w:rsidR="00E95AEC" w:rsidRPr="0055395E" w:rsidRDefault="00BD3906" w:rsidP="00E95AEC">
      <w:pPr>
        <w:keepNext/>
        <w:ind w:left="360"/>
      </w:pPr>
      <w:r w:rsidRPr="0055395E">
        <w:rPr>
          <w:noProof/>
        </w:rPr>
        <w:lastRenderedPageBreak/>
        <w:drawing>
          <wp:inline distT="0" distB="0" distL="0" distR="0" wp14:anchorId="0AFE4713" wp14:editId="76CCCDC8">
            <wp:extent cx="4389120" cy="3273242"/>
            <wp:effectExtent l="19050" t="19050" r="11430" b="22860"/>
            <wp:docPr id="2130722714" name="Picture 1" descr="Provider Field for Reactivating a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722714" name="Picture 1" descr="Provider Field for Reactivating a Clinic"/>
                    <pic:cNvPicPr/>
                  </pic:nvPicPr>
                  <pic:blipFill>
                    <a:blip r:embed="rId182"/>
                    <a:stretch>
                      <a:fillRect/>
                    </a:stretch>
                  </pic:blipFill>
                  <pic:spPr>
                    <a:xfrm>
                      <a:off x="0" y="0"/>
                      <a:ext cx="4389120" cy="3273242"/>
                    </a:xfrm>
                    <a:prstGeom prst="rect">
                      <a:avLst/>
                    </a:prstGeom>
                    <a:ln>
                      <a:solidFill>
                        <a:schemeClr val="tx1"/>
                      </a:solidFill>
                    </a:ln>
                  </pic:spPr>
                </pic:pic>
              </a:graphicData>
            </a:graphic>
          </wp:inline>
        </w:drawing>
      </w:r>
    </w:p>
    <w:p w14:paraId="728FA100" w14:textId="54E9C1C1" w:rsidR="00CA371C" w:rsidRPr="0055395E" w:rsidRDefault="00E95AEC" w:rsidP="004B2DAF">
      <w:pPr>
        <w:pStyle w:val="Caption"/>
        <w:ind w:firstLine="360"/>
      </w:pPr>
      <w:bookmarkStart w:id="497" w:name="_Ref213167644"/>
      <w:bookmarkStart w:id="498" w:name="_Toc231479324"/>
      <w:r w:rsidRPr="0055395E">
        <w:t xml:space="preserve">Figure </w:t>
      </w:r>
      <w:fldSimple w:instr=" SEQ Figure \* ARABIC ">
        <w:r w:rsidR="0072181F" w:rsidRPr="0055395E">
          <w:rPr>
            <w:noProof/>
          </w:rPr>
          <w:t>202</w:t>
        </w:r>
      </w:fldSimple>
      <w:bookmarkEnd w:id="497"/>
      <w:r w:rsidRPr="0055395E">
        <w:t>: Provider Field for Reactivating a Clinic</w:t>
      </w:r>
      <w:bookmarkEnd w:id="498"/>
    </w:p>
    <w:p w14:paraId="008D03AF" w14:textId="13F02C5A" w:rsidR="00706F3B" w:rsidRPr="0055395E" w:rsidRDefault="0054519D" w:rsidP="00FF2B63">
      <w:pPr>
        <w:numPr>
          <w:ilvl w:val="0"/>
          <w:numId w:val="38"/>
        </w:numPr>
      </w:pPr>
      <w:r w:rsidRPr="0055395E">
        <w:t xml:space="preserve">After entering the required information, the user will need to select the checkbox seen in </w:t>
      </w:r>
      <w:r w:rsidR="004B2DAF" w:rsidRPr="0055395E">
        <w:rPr>
          <w:b/>
          <w:bCs/>
        </w:rPr>
        <w:fldChar w:fldCharType="begin" w:fldLock="1"/>
      </w:r>
      <w:r w:rsidR="004B2DAF" w:rsidRPr="0055395E">
        <w:rPr>
          <w:b/>
          <w:bCs/>
        </w:rPr>
        <w:instrText xml:space="preserve"> REF _Ref213230705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213230705" w:history="1">
        <w:r w:rsidR="005763E6"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2A3C73" w:rsidRPr="00E26B02">
          <w:rPr>
            <w:rStyle w:val="StyleHyperlinkBold"/>
            <w:rFonts w:ascii="Segoe UI Symbol" w:hAnsi="Segoe UI Symbol" w:cs="Segoe UI Symbol"/>
          </w:rPr>
          <w:t>⁠</w:t>
        </w:r>
        <w:r w:rsidR="008043B4" w:rsidRPr="00E26B02">
          <w:rPr>
            <w:rStyle w:val="StyleHyperlinkBold"/>
          </w:rPr>
          <w:fldChar w:fldCharType="begin" w:fldLock="1"/>
        </w:r>
        <w:r w:rsidR="008043B4" w:rsidRPr="00E26B02">
          <w:rPr>
            <w:rStyle w:val="StyleHyperlinkBold"/>
          </w:rPr>
          <w:instrText xml:space="preserve"> REF _Ref213230705 \h  \* MERGEFORMAT </w:instrText>
        </w:r>
        <w:r w:rsidR="008043B4" w:rsidRPr="00E26B02">
          <w:rPr>
            <w:rStyle w:val="StyleHyperlinkBold"/>
          </w:rPr>
        </w:r>
        <w:r w:rsidR="008043B4" w:rsidRPr="00E26B02">
          <w:rPr>
            <w:rStyle w:val="StyleHyperlinkBold"/>
          </w:rPr>
          <w:fldChar w:fldCharType="separate"/>
        </w:r>
        <w:r w:rsidR="0055395E"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r w:rsidR="0072181F" w:rsidRPr="00E26B02">
          <w:rPr>
            <w:rStyle w:val="StyleHyperlinkBold"/>
          </w:rPr>
          <w:t>Figure 203</w:t>
        </w:r>
        <w:r w:rsidR="005763E6" w:rsidRPr="00E26B02">
          <w:rPr>
            <w:rStyle w:val="StyleHyperlinkBold"/>
            <w:rFonts w:ascii="Segoe UI Symbol" w:hAnsi="Segoe UI Symbol" w:cs="Segoe UI Symbol"/>
          </w:rPr>
          <w:t>⁠</w:t>
        </w:r>
        <w:r w:rsidR="0055395E" w:rsidRPr="00E26B02">
          <w:rPr>
            <w:rStyle w:val="StyleHyperlinkBold"/>
            <w:rFonts w:ascii="Segoe UI Symbol" w:hAnsi="Segoe UI Symbol" w:cs="Segoe UI Symbol"/>
          </w:rPr>
          <w:t>⁠</w:t>
        </w:r>
        <w:r w:rsidR="008043B4" w:rsidRPr="00E26B02">
          <w:rPr>
            <w:rStyle w:val="StyleHyperlinkBold"/>
          </w:rPr>
          <w:fldChar w:fldCharType="end"/>
        </w:r>
        <w:r w:rsidR="002A3C73"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hyperlink>
      <w:r w:rsidR="0055395E" w:rsidRPr="00E26B02">
        <w:rPr>
          <w:rStyle w:val="StyleHyperlinkBold"/>
          <w:rFonts w:ascii="Segoe UI Symbol" w:hAnsi="Segoe UI Symbol" w:cs="Segoe UI Symbol"/>
        </w:rPr>
        <w:t>⁠</w:t>
      </w:r>
      <w:r w:rsidR="004B2DAF" w:rsidRPr="0055395E">
        <w:rPr>
          <w:b/>
          <w:bCs/>
        </w:rPr>
        <w:fldChar w:fldCharType="end"/>
      </w:r>
      <w:r w:rsidRPr="0055395E">
        <w:t xml:space="preserve"> to confirm.</w:t>
      </w:r>
    </w:p>
    <w:p w14:paraId="0319644D" w14:textId="77777777" w:rsidR="0054519D" w:rsidRPr="0055395E" w:rsidRDefault="00706F3B" w:rsidP="0054519D">
      <w:pPr>
        <w:keepNext/>
        <w:ind w:left="360"/>
      </w:pPr>
      <w:r w:rsidRPr="0055395E">
        <w:rPr>
          <w:noProof/>
        </w:rPr>
        <w:drawing>
          <wp:inline distT="0" distB="0" distL="0" distR="0" wp14:anchorId="2C43424C" wp14:editId="569CE15B">
            <wp:extent cx="4389120" cy="3522361"/>
            <wp:effectExtent l="19050" t="19050" r="11430" b="20955"/>
            <wp:docPr id="1809600987" name="Picture 1" descr="Confirmation Checkbox for Reactivating a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00987" name="Picture 1" descr="Confirmation Checkbox for Reactivating a Clinic"/>
                    <pic:cNvPicPr/>
                  </pic:nvPicPr>
                  <pic:blipFill>
                    <a:blip r:embed="rId183"/>
                    <a:stretch>
                      <a:fillRect/>
                    </a:stretch>
                  </pic:blipFill>
                  <pic:spPr>
                    <a:xfrm>
                      <a:off x="0" y="0"/>
                      <a:ext cx="4389120" cy="3522361"/>
                    </a:xfrm>
                    <a:prstGeom prst="rect">
                      <a:avLst/>
                    </a:prstGeom>
                    <a:ln>
                      <a:solidFill>
                        <a:schemeClr val="tx1"/>
                      </a:solidFill>
                    </a:ln>
                  </pic:spPr>
                </pic:pic>
              </a:graphicData>
            </a:graphic>
          </wp:inline>
        </w:drawing>
      </w:r>
    </w:p>
    <w:p w14:paraId="06777697" w14:textId="40F915CA" w:rsidR="00706F3B" w:rsidRPr="0055395E" w:rsidRDefault="0054519D" w:rsidP="0054519D">
      <w:pPr>
        <w:pStyle w:val="Caption"/>
        <w:ind w:firstLine="360"/>
      </w:pPr>
      <w:bookmarkStart w:id="499" w:name="_Ref213230705"/>
      <w:bookmarkStart w:id="500" w:name="_Toc231479325"/>
      <w:r w:rsidRPr="0055395E">
        <w:t xml:space="preserve">Figure </w:t>
      </w:r>
      <w:fldSimple w:instr=" SEQ Figure \* ARABIC ">
        <w:r w:rsidR="0072181F" w:rsidRPr="0055395E">
          <w:rPr>
            <w:noProof/>
          </w:rPr>
          <w:t>203</w:t>
        </w:r>
      </w:fldSimple>
      <w:bookmarkEnd w:id="499"/>
      <w:r w:rsidRPr="0055395E">
        <w:t>: Confirmation Checkbox for Reactivating a Clinic</w:t>
      </w:r>
      <w:bookmarkEnd w:id="500"/>
    </w:p>
    <w:p w14:paraId="5473B7F5" w14:textId="4A76D157" w:rsidR="0054519D" w:rsidRPr="0055395E" w:rsidRDefault="0054519D" w:rsidP="0054519D">
      <w:pPr>
        <w:pStyle w:val="NoteStyle1"/>
      </w:pPr>
      <w:r w:rsidRPr="0055395E">
        <w:lastRenderedPageBreak/>
        <w:t>Note: The “Reactivate Clinic” button will remain greyed out until a date and provider are chosen; once chosen, the button will become available for selection as seen in</w:t>
      </w:r>
      <w:r w:rsidR="004B2DAF" w:rsidRPr="0055395E">
        <w:t xml:space="preserve"> </w:t>
      </w:r>
      <w:r w:rsidR="004B2DAF" w:rsidRPr="0055395E">
        <w:rPr>
          <w:b/>
          <w:bCs/>
        </w:rPr>
        <w:fldChar w:fldCharType="begin" w:fldLock="1"/>
      </w:r>
      <w:r w:rsidR="004B2DAF" w:rsidRPr="0055395E">
        <w:rPr>
          <w:b/>
          <w:bCs/>
        </w:rPr>
        <w:instrText xml:space="preserve"> REF _Ref185432455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185432455"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8043B4" w:rsidRPr="0055395E">
          <w:rPr>
            <w:rStyle w:val="Hyperlink"/>
            <w:rFonts w:ascii="Segoe UI Symbol" w:hAnsi="Segoe UI Symbol" w:cs="Segoe UI Symbol"/>
            <w:bCs/>
          </w:rPr>
          <w:fldChar w:fldCharType="begin" w:fldLock="1"/>
        </w:r>
        <w:r w:rsidR="008043B4" w:rsidRPr="0055395E">
          <w:rPr>
            <w:rStyle w:val="Hyperlink"/>
            <w:rFonts w:ascii="Segoe UI Symbol" w:hAnsi="Segoe UI Symbol" w:cs="Segoe UI Symbol"/>
            <w:bCs/>
          </w:rPr>
          <w:instrText xml:space="preserve"> REF _Ref185432455 \h  \* MERGEFORMAT </w:instrText>
        </w:r>
        <w:r w:rsidR="008043B4" w:rsidRPr="0055395E">
          <w:rPr>
            <w:rStyle w:val="Hyperlink"/>
            <w:rFonts w:ascii="Segoe UI Symbol" w:hAnsi="Segoe UI Symbol" w:cs="Segoe UI Symbol"/>
            <w:bCs/>
          </w:rPr>
        </w:r>
        <w:r w:rsidR="008043B4"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E26B02">
          <w:rPr>
            <w:rStyle w:val="StyleHyperlinkBold"/>
          </w:rPr>
          <w:t>Figure 204</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8043B4"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4B2DAF" w:rsidRPr="0055395E">
        <w:rPr>
          <w:b/>
          <w:bCs/>
        </w:rPr>
        <w:fldChar w:fldCharType="end"/>
      </w:r>
      <w:r w:rsidRPr="0055395E">
        <w:t>.</w:t>
      </w:r>
    </w:p>
    <w:p w14:paraId="660EB729" w14:textId="366BE1CB" w:rsidR="008F7D75" w:rsidRPr="0055395E" w:rsidRDefault="0054519D" w:rsidP="00FF2B63">
      <w:pPr>
        <w:numPr>
          <w:ilvl w:val="0"/>
          <w:numId w:val="38"/>
        </w:numPr>
      </w:pPr>
      <w:r w:rsidRPr="0055395E">
        <w:t>Once the information is confirmed, the</w:t>
      </w:r>
      <w:r w:rsidR="008F7D75" w:rsidRPr="0055395E">
        <w:t xml:space="preserve"> user can select the “</w:t>
      </w:r>
      <w:r w:rsidR="00E95AEC" w:rsidRPr="0055395E">
        <w:t>Reactivate Clinic</w:t>
      </w:r>
      <w:r w:rsidR="008F7D75" w:rsidRPr="0055395E">
        <w:t>” button seen in</w:t>
      </w:r>
      <w:r w:rsidR="004B2DAF" w:rsidRPr="0055395E">
        <w:t xml:space="preserve"> </w:t>
      </w:r>
      <w:r w:rsidR="004B2DAF" w:rsidRPr="0055395E">
        <w:rPr>
          <w:b/>
          <w:bCs/>
        </w:rPr>
        <w:fldChar w:fldCharType="begin" w:fldLock="1"/>
      </w:r>
      <w:r w:rsidR="004B2DAF" w:rsidRPr="0055395E">
        <w:rPr>
          <w:b/>
          <w:bCs/>
        </w:rPr>
        <w:instrText xml:space="preserve"> REF _Ref185432455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185432455" w:history="1">
        <w:r w:rsidR="005763E6"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2A3C73" w:rsidRPr="00E26B02">
          <w:rPr>
            <w:rStyle w:val="StyleHyperlinkBold"/>
            <w:rFonts w:ascii="Segoe UI Symbol" w:hAnsi="Segoe UI Symbol" w:cs="Segoe UI Symbol"/>
          </w:rPr>
          <w:t>⁠</w:t>
        </w:r>
        <w:r w:rsidR="008043B4" w:rsidRPr="00E26B02">
          <w:rPr>
            <w:rStyle w:val="StyleHyperlinkBold"/>
          </w:rPr>
          <w:fldChar w:fldCharType="begin" w:fldLock="1"/>
        </w:r>
        <w:r w:rsidR="008043B4" w:rsidRPr="00E26B02">
          <w:rPr>
            <w:rStyle w:val="StyleHyperlinkBold"/>
          </w:rPr>
          <w:instrText xml:space="preserve"> REF _Ref185432455 \h  \* MERGEFORMAT </w:instrText>
        </w:r>
        <w:r w:rsidR="008043B4" w:rsidRPr="00E26B02">
          <w:rPr>
            <w:rStyle w:val="StyleHyperlinkBold"/>
          </w:rPr>
        </w:r>
        <w:r w:rsidR="008043B4" w:rsidRPr="00E26B02">
          <w:rPr>
            <w:rStyle w:val="StyleHyperlinkBold"/>
          </w:rPr>
          <w:fldChar w:fldCharType="separate"/>
        </w:r>
        <w:r w:rsidR="0055395E"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r w:rsidR="0072181F" w:rsidRPr="00E26B02">
          <w:rPr>
            <w:rStyle w:val="StyleHyperlinkBold"/>
          </w:rPr>
          <w:t>Figure 204</w:t>
        </w:r>
        <w:r w:rsidR="005763E6" w:rsidRPr="00E26B02">
          <w:rPr>
            <w:rStyle w:val="StyleHyperlinkBold"/>
            <w:rFonts w:ascii="Segoe UI Symbol" w:hAnsi="Segoe UI Symbol" w:cs="Segoe UI Symbol"/>
          </w:rPr>
          <w:t>⁠</w:t>
        </w:r>
        <w:r w:rsidR="0055395E" w:rsidRPr="00E26B02">
          <w:rPr>
            <w:rStyle w:val="StyleHyperlinkBold"/>
            <w:rFonts w:ascii="Segoe UI Symbol" w:hAnsi="Segoe UI Symbol" w:cs="Segoe UI Symbol"/>
          </w:rPr>
          <w:t>⁠</w:t>
        </w:r>
        <w:r w:rsidR="008043B4" w:rsidRPr="00E26B02">
          <w:rPr>
            <w:rStyle w:val="StyleHyperlinkBold"/>
          </w:rPr>
          <w:fldChar w:fldCharType="end"/>
        </w:r>
        <w:r w:rsidR="002A3C73"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hyperlink>
      <w:r w:rsidR="0055395E" w:rsidRPr="00E26B02">
        <w:rPr>
          <w:rStyle w:val="StyleHyperlinkBold"/>
          <w:rFonts w:ascii="Segoe UI Symbol" w:hAnsi="Segoe UI Symbol" w:cs="Segoe UI Symbol"/>
        </w:rPr>
        <w:t>⁠</w:t>
      </w:r>
      <w:r w:rsidR="004B2DAF" w:rsidRPr="0055395E">
        <w:rPr>
          <w:b/>
          <w:bCs/>
        </w:rPr>
        <w:fldChar w:fldCharType="end"/>
      </w:r>
      <w:r w:rsidR="008F7D75" w:rsidRPr="0055395E">
        <w:t>.</w:t>
      </w:r>
    </w:p>
    <w:p w14:paraId="5D959BC0" w14:textId="17258A3E" w:rsidR="008F7D75" w:rsidRPr="0055395E" w:rsidRDefault="00F97DFD" w:rsidP="009A1ACE">
      <w:pPr>
        <w:ind w:left="360"/>
      </w:pPr>
      <w:r w:rsidRPr="0055395E">
        <w:rPr>
          <w:noProof/>
        </w:rPr>
        <w:drawing>
          <wp:inline distT="0" distB="0" distL="0" distR="0" wp14:anchorId="163522B3" wp14:editId="4FDA6472">
            <wp:extent cx="4297680" cy="3458218"/>
            <wp:effectExtent l="19050" t="19050" r="26670" b="27940"/>
            <wp:docPr id="270717412" name="Picture 1" descr="Reactivate Clinic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17412" name="Picture 1" descr="Reactivate Clinic Button"/>
                    <pic:cNvPicPr/>
                  </pic:nvPicPr>
                  <pic:blipFill>
                    <a:blip r:embed="rId184"/>
                    <a:stretch>
                      <a:fillRect/>
                    </a:stretch>
                  </pic:blipFill>
                  <pic:spPr>
                    <a:xfrm>
                      <a:off x="0" y="0"/>
                      <a:ext cx="4297680" cy="3458218"/>
                    </a:xfrm>
                    <a:prstGeom prst="rect">
                      <a:avLst/>
                    </a:prstGeom>
                    <a:ln>
                      <a:solidFill>
                        <a:schemeClr val="tx1"/>
                      </a:solidFill>
                    </a:ln>
                  </pic:spPr>
                </pic:pic>
              </a:graphicData>
            </a:graphic>
          </wp:inline>
        </w:drawing>
      </w:r>
    </w:p>
    <w:p w14:paraId="4F84F841" w14:textId="2796EB6D" w:rsidR="008F7D75" w:rsidRPr="0055395E" w:rsidRDefault="00332598" w:rsidP="00332598">
      <w:pPr>
        <w:pStyle w:val="Caption"/>
        <w:ind w:firstLine="360"/>
        <w:rPr>
          <w:i w:val="0"/>
          <w:iCs w:val="0"/>
        </w:rPr>
      </w:pPr>
      <w:bookmarkStart w:id="501" w:name="_Ref185432455"/>
      <w:bookmarkStart w:id="502" w:name="_Toc231479326"/>
      <w:r w:rsidRPr="0055395E">
        <w:t xml:space="preserve">Figure </w:t>
      </w:r>
      <w:fldSimple w:instr=" SEQ Figure \* ARABIC ">
        <w:r w:rsidR="0072181F" w:rsidRPr="0055395E">
          <w:rPr>
            <w:noProof/>
          </w:rPr>
          <w:t>204</w:t>
        </w:r>
      </w:fldSimple>
      <w:bookmarkEnd w:id="501"/>
      <w:r w:rsidRPr="0055395E">
        <w:t xml:space="preserve">: </w:t>
      </w:r>
      <w:r w:rsidR="0054519D" w:rsidRPr="0055395E">
        <w:t>Reactivate Clinic</w:t>
      </w:r>
      <w:r w:rsidRPr="0055395E">
        <w:t xml:space="preserve"> Button</w:t>
      </w:r>
      <w:bookmarkEnd w:id="502"/>
    </w:p>
    <w:p w14:paraId="5B0543C8" w14:textId="40DF8B2A" w:rsidR="008A4A26" w:rsidRPr="0055395E" w:rsidRDefault="008F7D75" w:rsidP="009A1ACE">
      <w:pPr>
        <w:pStyle w:val="NoteStyle1"/>
      </w:pPr>
      <w:r w:rsidRPr="0055395E">
        <w:t>Note: The user is unable to reactivate a clinic on the same day of inactivation; only future dates are available for selection.</w:t>
      </w:r>
    </w:p>
    <w:p w14:paraId="56EDB0F6" w14:textId="156ED1CD" w:rsidR="004714EA" w:rsidRPr="0055395E" w:rsidRDefault="00833DBD" w:rsidP="00833DBD">
      <w:pPr>
        <w:pStyle w:val="Heading2"/>
      </w:pPr>
      <w:bookmarkStart w:id="503" w:name="_Toc231479096"/>
      <w:r w:rsidRPr="0055395E">
        <w:t xml:space="preserve">4.8 </w:t>
      </w:r>
      <w:r w:rsidR="004714EA" w:rsidRPr="0055395E">
        <w:t>Replicating a Clinic</w:t>
      </w:r>
      <w:bookmarkEnd w:id="503"/>
    </w:p>
    <w:p w14:paraId="08B9D735" w14:textId="39DACACB" w:rsidR="005A3410" w:rsidRPr="0055395E" w:rsidRDefault="005A3410" w:rsidP="005A3410">
      <w:pPr>
        <w:rPr>
          <w:i/>
        </w:rPr>
      </w:pPr>
      <w:r w:rsidRPr="0055395E">
        <w:rPr>
          <w:i/>
        </w:rPr>
        <w:t>Disclaimer: This section of the guide is only applicable to users with the correct write access permissions. If the user does not have write access permissions set to the account, the user will receive the error message shown in</w:t>
      </w:r>
      <w:r w:rsidR="004B2DAF" w:rsidRPr="0055395E">
        <w:rPr>
          <w:i/>
        </w:rPr>
        <w:t xml:space="preserve"> </w:t>
      </w:r>
      <w:r w:rsidR="004B2DAF" w:rsidRPr="0055395E">
        <w:rPr>
          <w:b/>
          <w:bCs/>
          <w:i/>
        </w:rPr>
        <w:fldChar w:fldCharType="begin" w:fldLock="1"/>
      </w:r>
      <w:r w:rsidR="004B2DAF" w:rsidRPr="0055395E">
        <w:rPr>
          <w:b/>
          <w:bCs/>
          <w:i/>
        </w:rPr>
        <w:instrText xml:space="preserve"> REF _Ref213672154 \h  \* MERGEFORMAT </w:instrText>
      </w:r>
      <w:r w:rsidR="004B2DAF" w:rsidRPr="0055395E">
        <w:rPr>
          <w:b/>
          <w:bCs/>
          <w:i/>
        </w:rPr>
      </w:r>
      <w:r w:rsidR="004B2DAF" w:rsidRPr="0055395E">
        <w:rPr>
          <w:b/>
          <w:bCs/>
          <w:i/>
        </w:rPr>
        <w:fldChar w:fldCharType="separate"/>
      </w:r>
      <w:r w:rsidR="0055395E" w:rsidRPr="0055395E">
        <w:rPr>
          <w:rFonts w:ascii="Segoe UI Symbol" w:hAnsi="Segoe UI Symbol" w:cs="Segoe UI Symbol"/>
          <w:b/>
          <w:bCs/>
          <w:i/>
        </w:rPr>
        <w:t>⁠</w:t>
      </w:r>
      <w:hyperlink w:anchor="_Ref213672154" w:history="1">
        <w:r w:rsidR="005763E6" w:rsidRPr="0055395E">
          <w:rPr>
            <w:rStyle w:val="Hyperlink"/>
            <w:rFonts w:ascii="Segoe UI Symbol" w:hAnsi="Segoe UI Symbol" w:cs="Segoe UI Symbol"/>
            <w:bCs/>
            <w:i/>
          </w:rPr>
          <w:t>⁠</w:t>
        </w:r>
        <w:r w:rsidR="00A768AF" w:rsidRPr="0055395E">
          <w:rPr>
            <w:rStyle w:val="Hyperlink"/>
            <w:rFonts w:ascii="Segoe UI Symbol" w:hAnsi="Segoe UI Symbol" w:cs="Segoe UI Symbol"/>
            <w:bCs/>
            <w:i/>
          </w:rPr>
          <w:t>⁠</w:t>
        </w:r>
        <w:r w:rsidR="002A3C73" w:rsidRPr="0055395E">
          <w:rPr>
            <w:rStyle w:val="Hyperlink"/>
            <w:rFonts w:ascii="Segoe UI Symbol" w:hAnsi="Segoe UI Symbol" w:cs="Segoe UI Symbol"/>
            <w:bCs/>
            <w:i/>
          </w:rPr>
          <w:t>⁠</w:t>
        </w:r>
        <w:r w:rsidR="008043B4" w:rsidRPr="0055395E">
          <w:rPr>
            <w:rStyle w:val="Hyperlink"/>
            <w:rFonts w:ascii="Segoe UI Symbol" w:hAnsi="Segoe UI Symbol" w:cs="Segoe UI Symbol"/>
            <w:bCs/>
            <w:i/>
          </w:rPr>
          <w:fldChar w:fldCharType="begin" w:fldLock="1"/>
        </w:r>
        <w:r w:rsidR="008043B4" w:rsidRPr="0055395E">
          <w:rPr>
            <w:rStyle w:val="Hyperlink"/>
            <w:rFonts w:ascii="Segoe UI Symbol" w:hAnsi="Segoe UI Symbol" w:cs="Segoe UI Symbol"/>
            <w:bCs/>
            <w:i/>
          </w:rPr>
          <w:instrText xml:space="preserve"> REF _Ref213672154 \h  \* MERGEFORMAT </w:instrText>
        </w:r>
        <w:r w:rsidR="008043B4" w:rsidRPr="0055395E">
          <w:rPr>
            <w:rStyle w:val="Hyperlink"/>
            <w:rFonts w:ascii="Segoe UI Symbol" w:hAnsi="Segoe UI Symbol" w:cs="Segoe UI Symbol"/>
            <w:bCs/>
            <w:i/>
          </w:rPr>
        </w:r>
        <w:r w:rsidR="008043B4" w:rsidRPr="0055395E">
          <w:rPr>
            <w:rStyle w:val="Hyperlink"/>
            <w:rFonts w:ascii="Segoe UI Symbol" w:hAnsi="Segoe UI Symbol" w:cs="Segoe UI Symbol"/>
            <w:bCs/>
            <w:i/>
          </w:rPr>
          <w:fldChar w:fldCharType="separate"/>
        </w:r>
        <w:r w:rsidR="0055395E" w:rsidRPr="0055395E">
          <w:rPr>
            <w:rStyle w:val="Hyperlink"/>
            <w:rFonts w:ascii="Segoe UI Symbol" w:hAnsi="Segoe UI Symbol" w:cs="Segoe UI Symbol"/>
            <w:bCs/>
            <w:i/>
          </w:rPr>
          <w:t>⁠</w:t>
        </w:r>
        <w:r w:rsidR="005763E6" w:rsidRPr="0055395E">
          <w:rPr>
            <w:rStyle w:val="Hyperlink"/>
            <w:rFonts w:ascii="Segoe UI Symbol" w:hAnsi="Segoe UI Symbol" w:cs="Segoe UI Symbol"/>
            <w:bCs/>
            <w:i/>
          </w:rPr>
          <w:t>⁠</w:t>
        </w:r>
        <w:r w:rsidR="0072181F" w:rsidRPr="00E26B02">
          <w:rPr>
            <w:rStyle w:val="StyleHyperlinkBold"/>
          </w:rPr>
          <w:t>Figure 205</w:t>
        </w:r>
        <w:r w:rsidR="005763E6" w:rsidRPr="0055395E">
          <w:rPr>
            <w:rStyle w:val="Hyperlink"/>
            <w:rFonts w:ascii="Segoe UI Symbol" w:hAnsi="Segoe UI Symbol" w:cs="Segoe UI Symbol"/>
            <w:bCs/>
            <w:i/>
            <w:noProof/>
          </w:rPr>
          <w:t>⁠</w:t>
        </w:r>
        <w:r w:rsidR="0055395E" w:rsidRPr="0055395E">
          <w:rPr>
            <w:rStyle w:val="Hyperlink"/>
            <w:rFonts w:ascii="Segoe UI Symbol" w:hAnsi="Segoe UI Symbol" w:cs="Segoe UI Symbol"/>
            <w:bCs/>
            <w:i/>
            <w:noProof/>
          </w:rPr>
          <w:t>⁠</w:t>
        </w:r>
        <w:r w:rsidR="008043B4" w:rsidRPr="0055395E">
          <w:rPr>
            <w:rStyle w:val="Hyperlink"/>
            <w:rFonts w:ascii="Segoe UI Symbol" w:hAnsi="Segoe UI Symbol" w:cs="Segoe UI Symbol"/>
            <w:bCs/>
            <w:i/>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i/>
        </w:rPr>
        <w:t>⁠</w:t>
      </w:r>
      <w:r w:rsidR="004B2DAF" w:rsidRPr="0055395E">
        <w:rPr>
          <w:b/>
          <w:bCs/>
          <w:i/>
        </w:rPr>
        <w:fldChar w:fldCharType="end"/>
      </w:r>
      <w:r w:rsidRPr="0055395E">
        <w:rPr>
          <w:i/>
        </w:rPr>
        <w:t>. If a user needs access to make changes on this application, please contact the local Clinical Applications Coordinator or Supervisor for assistance.</w:t>
      </w:r>
    </w:p>
    <w:p w14:paraId="5C81D010" w14:textId="77777777" w:rsidR="005A3410" w:rsidRPr="0055395E" w:rsidRDefault="005A3410" w:rsidP="005A3410">
      <w:r w:rsidRPr="0055395E">
        <w:rPr>
          <w:noProof/>
        </w:rPr>
        <w:lastRenderedPageBreak/>
        <w:drawing>
          <wp:inline distT="0" distB="0" distL="0" distR="0" wp14:anchorId="6E9D7B64" wp14:editId="2A939B0C">
            <wp:extent cx="5943600" cy="2120265"/>
            <wp:effectExtent l="19050" t="19050" r="19050" b="13335"/>
            <wp:docPr id="1164366892" name="Picture 1" descr="Authorization Error Message for Clinic Configu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950868" name="Picture 1" descr="Authorization Error Message for Clinic Configurations"/>
                    <pic:cNvPicPr/>
                  </pic:nvPicPr>
                  <pic:blipFill>
                    <a:blip r:embed="rId68"/>
                    <a:stretch>
                      <a:fillRect/>
                    </a:stretch>
                  </pic:blipFill>
                  <pic:spPr>
                    <a:xfrm>
                      <a:off x="0" y="0"/>
                      <a:ext cx="5943600" cy="2120265"/>
                    </a:xfrm>
                    <a:prstGeom prst="rect">
                      <a:avLst/>
                    </a:prstGeom>
                    <a:ln>
                      <a:solidFill>
                        <a:schemeClr val="tx1"/>
                      </a:solidFill>
                    </a:ln>
                  </pic:spPr>
                </pic:pic>
              </a:graphicData>
            </a:graphic>
          </wp:inline>
        </w:drawing>
      </w:r>
    </w:p>
    <w:p w14:paraId="7B17DE69" w14:textId="667A3D20" w:rsidR="005A3410" w:rsidRPr="0055395E" w:rsidRDefault="005A3410" w:rsidP="005A3410">
      <w:pPr>
        <w:pStyle w:val="Caption"/>
        <w:rPr>
          <w:i w:val="0"/>
          <w:iCs w:val="0"/>
        </w:rPr>
      </w:pPr>
      <w:bookmarkStart w:id="504" w:name="_Ref213672154"/>
      <w:bookmarkStart w:id="505" w:name="_Toc231479327"/>
      <w:r w:rsidRPr="0055395E">
        <w:t xml:space="preserve">Figure </w:t>
      </w:r>
      <w:fldSimple w:instr=" SEQ Figure \* ARABIC ">
        <w:r w:rsidR="0072181F" w:rsidRPr="0055395E">
          <w:rPr>
            <w:noProof/>
          </w:rPr>
          <w:t>205</w:t>
        </w:r>
      </w:fldSimple>
      <w:bookmarkEnd w:id="504"/>
      <w:r w:rsidRPr="0055395E">
        <w:t xml:space="preserve">: Authorization Error Message for </w:t>
      </w:r>
      <w:r w:rsidR="006326A1" w:rsidRPr="0055395E">
        <w:t>Replicating a Clinic</w:t>
      </w:r>
      <w:bookmarkEnd w:id="505"/>
    </w:p>
    <w:p w14:paraId="1A9DCE3D" w14:textId="6C9D5F97" w:rsidR="00204DE9" w:rsidRPr="0055395E" w:rsidRDefault="00204DE9" w:rsidP="00204DE9">
      <w:pPr>
        <w:numPr>
          <w:ilvl w:val="0"/>
          <w:numId w:val="69"/>
        </w:numPr>
      </w:pPr>
      <w:r w:rsidRPr="0055395E">
        <w:t>The</w:t>
      </w:r>
      <w:r w:rsidR="005A3410" w:rsidRPr="0055395E">
        <w:t xml:space="preserve"> user </w:t>
      </w:r>
      <w:r w:rsidR="006326A1" w:rsidRPr="0055395E">
        <w:t xml:space="preserve">will need to follow the steps outlined in section </w:t>
      </w:r>
      <w:r w:rsidR="006326A1" w:rsidRPr="0055395E">
        <w:rPr>
          <w:b/>
          <w:bCs/>
        </w:rPr>
        <w:fldChar w:fldCharType="begin" w:fldLock="1"/>
      </w:r>
      <w:r w:rsidR="006326A1" w:rsidRPr="0055395E">
        <w:rPr>
          <w:b/>
          <w:bCs/>
        </w:rPr>
        <w:instrText xml:space="preserve"> REF _Ref184908284 \h  \* MERGEFORMAT </w:instrText>
      </w:r>
      <w:r w:rsidR="006326A1" w:rsidRPr="0055395E">
        <w:rPr>
          <w:b/>
          <w:bCs/>
        </w:rPr>
      </w:r>
      <w:r w:rsidR="006326A1"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184908284" w:history="1">
        <w:r w:rsidR="003561CF" w:rsidRPr="0055395E">
          <w:rPr>
            <w:rStyle w:val="Hyperlink"/>
            <w:rFonts w:ascii="Segoe UI Symbol" w:hAnsi="Segoe UI Symbol" w:cs="Segoe UI Symbol"/>
            <w:bCs/>
          </w:rPr>
          <w:t>⁠</w:t>
        </w:r>
        <w:r w:rsidR="00F41ED2" w:rsidRPr="0055395E">
          <w:rPr>
            <w:rStyle w:val="Hyperlink"/>
            <w:bCs/>
          </w:rPr>
          <w:t>3.1 Search for a Clinic Configuration</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6326A1" w:rsidRPr="0055395E">
        <w:rPr>
          <w:b/>
          <w:bCs/>
        </w:rPr>
        <w:fldChar w:fldCharType="end"/>
      </w:r>
      <w:r w:rsidR="006326A1" w:rsidRPr="0055395E">
        <w:t xml:space="preserve"> (see </w:t>
      </w:r>
      <w:r w:rsidR="004B2DAF" w:rsidRPr="0055395E">
        <w:rPr>
          <w:b/>
          <w:bCs/>
        </w:rPr>
        <w:fldChar w:fldCharType="begin" w:fldLock="1"/>
      </w:r>
      <w:r w:rsidR="004B2DAF" w:rsidRPr="0055395E">
        <w:rPr>
          <w:b/>
          <w:bCs/>
        </w:rPr>
        <w:instrText xml:space="preserve"> REF _Ref184907162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hyperlink w:anchor="_Ref184907162" w:history="1">
        <w:r w:rsidR="00B80975" w:rsidRPr="0055395E">
          <w:rPr>
            <w:rStyle w:val="Hyperlink"/>
            <w:rFonts w:ascii="Segoe UI Symbol" w:hAnsi="Segoe UI Symbol" w:cs="Segoe UI Symbol"/>
            <w:bCs/>
          </w:rPr>
          <w:t>⁠</w:t>
        </w:r>
        <w:r w:rsidR="00F84B0F" w:rsidRPr="0055395E">
          <w:rPr>
            <w:rStyle w:val="Hyperlink"/>
            <w:bCs/>
          </w:rPr>
          <w:t xml:space="preserve">Figure </w:t>
        </w:r>
        <w:r w:rsidR="00F84B0F" w:rsidRPr="0055395E">
          <w:rPr>
            <w:rStyle w:val="Hyperlink"/>
            <w:bCs/>
            <w:noProof/>
          </w:rPr>
          <w:t>39</w:t>
        </w:r>
        <w:r w:rsidR="00B80975" w:rsidRPr="0055395E">
          <w:rPr>
            <w:rStyle w:val="Hyperlink"/>
            <w:rFonts w:ascii="Segoe UI Symbol" w:hAnsi="Segoe UI Symbol" w:cs="Segoe UI Symbol"/>
            <w:bCs/>
            <w:noProof/>
          </w:rPr>
          <w:t>⁠</w:t>
        </w:r>
      </w:hyperlink>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4B2DAF" w:rsidRPr="0055395E">
        <w:rPr>
          <w:b/>
          <w:bCs/>
        </w:rPr>
        <w:fldChar w:fldCharType="end"/>
      </w:r>
      <w:r w:rsidR="006326A1" w:rsidRPr="0055395E">
        <w:t xml:space="preserve"> for guidance)</w:t>
      </w:r>
      <w:r w:rsidRPr="0055395E">
        <w:t xml:space="preserve"> to open the clinic configurations for a clinic. On the Clinic Configurations page, the user will need to select the “Clinic Actions” button seen in</w:t>
      </w:r>
      <w:r w:rsidR="004B2DAF" w:rsidRPr="0055395E">
        <w:t xml:space="preserve"> </w:t>
      </w:r>
      <w:r w:rsidR="004B2DAF" w:rsidRPr="0055395E">
        <w:rPr>
          <w:b/>
          <w:bCs/>
        </w:rPr>
        <w:fldChar w:fldCharType="begin" w:fldLock="1"/>
      </w:r>
      <w:r w:rsidR="004B2DAF" w:rsidRPr="0055395E">
        <w:rPr>
          <w:b/>
          <w:bCs/>
        </w:rPr>
        <w:instrText xml:space="preserve"> REF _Ref213672788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213672788"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8043B4" w:rsidRPr="0055395E">
          <w:rPr>
            <w:rStyle w:val="Hyperlink"/>
            <w:rFonts w:ascii="Segoe UI Symbol" w:hAnsi="Segoe UI Symbol" w:cs="Segoe UI Symbol"/>
            <w:bCs/>
          </w:rPr>
          <w:fldChar w:fldCharType="begin" w:fldLock="1"/>
        </w:r>
        <w:r w:rsidR="008043B4" w:rsidRPr="0055395E">
          <w:rPr>
            <w:rStyle w:val="Hyperlink"/>
            <w:rFonts w:ascii="Segoe UI Symbol" w:hAnsi="Segoe UI Symbol" w:cs="Segoe UI Symbol"/>
            <w:bCs/>
          </w:rPr>
          <w:instrText xml:space="preserve"> REF _Ref213672788 \h  \* MERGEFORMAT </w:instrText>
        </w:r>
        <w:r w:rsidR="008043B4" w:rsidRPr="0055395E">
          <w:rPr>
            <w:rStyle w:val="Hyperlink"/>
            <w:rFonts w:ascii="Segoe UI Symbol" w:hAnsi="Segoe UI Symbol" w:cs="Segoe UI Symbol"/>
            <w:bCs/>
          </w:rPr>
        </w:r>
        <w:r w:rsidR="008043B4"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E26B02">
          <w:rPr>
            <w:rStyle w:val="StyleHyperlinkBold"/>
          </w:rPr>
          <w:t>Figure 206</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8043B4"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4B2DAF" w:rsidRPr="0055395E">
        <w:rPr>
          <w:b/>
          <w:bCs/>
        </w:rPr>
        <w:fldChar w:fldCharType="end"/>
      </w:r>
      <w:r w:rsidR="0000183F" w:rsidRPr="0055395E">
        <w:t>.</w:t>
      </w:r>
    </w:p>
    <w:p w14:paraId="263ED794" w14:textId="77777777" w:rsidR="0000183F" w:rsidRPr="0055395E" w:rsidRDefault="0000183F" w:rsidP="0000183F">
      <w:pPr>
        <w:keepNext/>
        <w:ind w:left="360"/>
      </w:pPr>
      <w:r w:rsidRPr="0055395E">
        <w:rPr>
          <w:noProof/>
        </w:rPr>
        <w:drawing>
          <wp:inline distT="0" distB="0" distL="0" distR="0" wp14:anchorId="722E2280" wp14:editId="288B594E">
            <wp:extent cx="5486400" cy="2274849"/>
            <wp:effectExtent l="19050" t="19050" r="19050" b="11430"/>
            <wp:docPr id="82755007" name="Picture 1" descr="Clinic Actions Button for Replicating a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55007" name="Picture 1" descr="Clinic Actions Button for Replicating a Clinic"/>
                    <pic:cNvPicPr/>
                  </pic:nvPicPr>
                  <pic:blipFill>
                    <a:blip r:embed="rId185"/>
                    <a:stretch>
                      <a:fillRect/>
                    </a:stretch>
                  </pic:blipFill>
                  <pic:spPr>
                    <a:xfrm>
                      <a:off x="0" y="0"/>
                      <a:ext cx="5486400" cy="2274849"/>
                    </a:xfrm>
                    <a:prstGeom prst="rect">
                      <a:avLst/>
                    </a:prstGeom>
                    <a:ln>
                      <a:solidFill>
                        <a:schemeClr val="tx1"/>
                      </a:solidFill>
                    </a:ln>
                  </pic:spPr>
                </pic:pic>
              </a:graphicData>
            </a:graphic>
          </wp:inline>
        </w:drawing>
      </w:r>
    </w:p>
    <w:p w14:paraId="4DA34564" w14:textId="7EB59C9E" w:rsidR="00204DE9" w:rsidRPr="0055395E" w:rsidRDefault="0000183F" w:rsidP="0000183F">
      <w:pPr>
        <w:pStyle w:val="Caption"/>
        <w:ind w:firstLine="360"/>
      </w:pPr>
      <w:bookmarkStart w:id="506" w:name="_Ref213672788"/>
      <w:bookmarkStart w:id="507" w:name="_Toc231479328"/>
      <w:r w:rsidRPr="0055395E">
        <w:t xml:space="preserve">Figure </w:t>
      </w:r>
      <w:fldSimple w:instr=" SEQ Figure \* ARABIC ">
        <w:r w:rsidR="0072181F" w:rsidRPr="0055395E">
          <w:rPr>
            <w:noProof/>
          </w:rPr>
          <w:t>206</w:t>
        </w:r>
      </w:fldSimple>
      <w:bookmarkEnd w:id="506"/>
      <w:r w:rsidRPr="0055395E">
        <w:t>: Clinic Actions Button for Replicating a Clinic</w:t>
      </w:r>
      <w:bookmarkEnd w:id="507"/>
    </w:p>
    <w:p w14:paraId="6AC9DF99" w14:textId="7057091E" w:rsidR="0000183F" w:rsidRPr="0055395E" w:rsidRDefault="00EC2577" w:rsidP="00204DE9">
      <w:pPr>
        <w:numPr>
          <w:ilvl w:val="0"/>
          <w:numId w:val="69"/>
        </w:numPr>
      </w:pPr>
      <w:r w:rsidRPr="0055395E">
        <w:t>This will cause the action menu to appear, and the user can</w:t>
      </w:r>
      <w:r w:rsidR="00192DDC" w:rsidRPr="0055395E">
        <w:t xml:space="preserve"> then</w:t>
      </w:r>
      <w:r w:rsidRPr="0055395E">
        <w:t xml:space="preserve"> select the “Replicate Clinic” option shown in</w:t>
      </w:r>
      <w:r w:rsidR="004B2DAF" w:rsidRPr="00E26B02">
        <w:rPr>
          <w:rStyle w:val="StyleHyperlinkBold"/>
        </w:rPr>
        <w:t xml:space="preserve"> </w:t>
      </w:r>
      <w:r w:rsidR="004B2DAF" w:rsidRPr="00E26B02">
        <w:rPr>
          <w:rStyle w:val="StyleHyperlinkBold"/>
        </w:rPr>
        <w:fldChar w:fldCharType="begin" w:fldLock="1"/>
      </w:r>
      <w:r w:rsidR="004B2DAF" w:rsidRPr="00E26B02">
        <w:rPr>
          <w:rStyle w:val="StyleHyperlinkBold"/>
        </w:rPr>
        <w:instrText xml:space="preserve"> REF _Ref213673016 \h  \* MERGEFORMAT </w:instrText>
      </w:r>
      <w:r w:rsidR="004B2DAF" w:rsidRPr="00E26B02">
        <w:rPr>
          <w:rStyle w:val="StyleHyperlinkBold"/>
        </w:rPr>
      </w:r>
      <w:r w:rsidR="004B2DAF" w:rsidRPr="00E26B02">
        <w:rPr>
          <w:rStyle w:val="StyleHyperlinkBold"/>
        </w:rPr>
        <w:fldChar w:fldCharType="separate"/>
      </w:r>
      <w:r w:rsidR="0055395E" w:rsidRPr="00E26B02">
        <w:rPr>
          <w:rStyle w:val="StyleHyperlinkBold"/>
          <w:rFonts w:ascii="Segoe UI Symbol" w:hAnsi="Segoe UI Symbol" w:cs="Segoe UI Symbol"/>
        </w:rPr>
        <w:t>⁠</w:t>
      </w:r>
      <w:hyperlink w:anchor="_Ref213673016" w:history="1">
        <w:r w:rsidR="005763E6"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2A3C73" w:rsidRPr="00E26B02">
          <w:rPr>
            <w:rStyle w:val="StyleHyperlinkBold"/>
            <w:rFonts w:ascii="Segoe UI Symbol" w:hAnsi="Segoe UI Symbol" w:cs="Segoe UI Symbol"/>
          </w:rPr>
          <w:t>⁠</w:t>
        </w:r>
        <w:r w:rsidR="008043B4" w:rsidRPr="00E26B02">
          <w:rPr>
            <w:rStyle w:val="StyleHyperlinkBold"/>
          </w:rPr>
          <w:fldChar w:fldCharType="begin" w:fldLock="1"/>
        </w:r>
        <w:r w:rsidR="008043B4" w:rsidRPr="00E26B02">
          <w:rPr>
            <w:rStyle w:val="StyleHyperlinkBold"/>
          </w:rPr>
          <w:instrText xml:space="preserve"> REF _Ref213673016 \h  \* MERGEFORMAT </w:instrText>
        </w:r>
        <w:r w:rsidR="008043B4" w:rsidRPr="00E26B02">
          <w:rPr>
            <w:rStyle w:val="StyleHyperlinkBold"/>
          </w:rPr>
        </w:r>
        <w:r w:rsidR="008043B4" w:rsidRPr="00E26B02">
          <w:rPr>
            <w:rStyle w:val="StyleHyperlinkBold"/>
          </w:rPr>
          <w:fldChar w:fldCharType="separate"/>
        </w:r>
        <w:r w:rsidR="0055395E"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r w:rsidR="0072181F" w:rsidRPr="00E26B02">
          <w:rPr>
            <w:rStyle w:val="StyleHyperlinkBold"/>
          </w:rPr>
          <w:t>Figure 207</w:t>
        </w:r>
        <w:r w:rsidR="005763E6" w:rsidRPr="00E26B02">
          <w:rPr>
            <w:rStyle w:val="StyleHyperlinkBold"/>
            <w:rFonts w:ascii="Segoe UI Symbol" w:hAnsi="Segoe UI Symbol" w:cs="Segoe UI Symbol"/>
          </w:rPr>
          <w:t>⁠</w:t>
        </w:r>
        <w:r w:rsidR="0055395E" w:rsidRPr="00E26B02">
          <w:rPr>
            <w:rStyle w:val="StyleHyperlinkBold"/>
            <w:rFonts w:ascii="Segoe UI Symbol" w:hAnsi="Segoe UI Symbol" w:cs="Segoe UI Symbol"/>
          </w:rPr>
          <w:t>⁠</w:t>
        </w:r>
        <w:r w:rsidR="008043B4" w:rsidRPr="00E26B02">
          <w:rPr>
            <w:rStyle w:val="StyleHyperlinkBold"/>
          </w:rPr>
          <w:fldChar w:fldCharType="end"/>
        </w:r>
        <w:r w:rsidR="002A3C73"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hyperlink>
      <w:r w:rsidR="0055395E" w:rsidRPr="00E26B02">
        <w:rPr>
          <w:rStyle w:val="StyleHyperlinkBold"/>
          <w:rFonts w:ascii="Segoe UI Symbol" w:hAnsi="Segoe UI Symbol" w:cs="Segoe UI Symbol"/>
        </w:rPr>
        <w:t>⁠</w:t>
      </w:r>
      <w:r w:rsidR="004B2DAF" w:rsidRPr="00E26B02">
        <w:rPr>
          <w:rStyle w:val="StyleHyperlinkBold"/>
        </w:rPr>
        <w:fldChar w:fldCharType="end"/>
      </w:r>
      <w:r w:rsidR="00192DDC" w:rsidRPr="0055395E">
        <w:t>.</w:t>
      </w:r>
    </w:p>
    <w:p w14:paraId="075C7819" w14:textId="77777777" w:rsidR="00192DDC" w:rsidRPr="0055395E" w:rsidRDefault="00192DDC" w:rsidP="00192DDC">
      <w:pPr>
        <w:keepNext/>
        <w:ind w:left="360"/>
      </w:pPr>
      <w:r w:rsidRPr="0055395E">
        <w:rPr>
          <w:noProof/>
        </w:rPr>
        <w:lastRenderedPageBreak/>
        <w:drawing>
          <wp:inline distT="0" distB="0" distL="0" distR="0" wp14:anchorId="366EABAB" wp14:editId="3068F5BB">
            <wp:extent cx="5486400" cy="1476824"/>
            <wp:effectExtent l="19050" t="19050" r="19050" b="28575"/>
            <wp:docPr id="1877114624" name="Picture 1" descr="Replicate Clinic Option from the Clinic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114624" name="Picture 1" descr="Replicate Clinic Option from the Clinic Action Menu"/>
                    <pic:cNvPicPr/>
                  </pic:nvPicPr>
                  <pic:blipFill>
                    <a:blip r:embed="rId186"/>
                    <a:stretch>
                      <a:fillRect/>
                    </a:stretch>
                  </pic:blipFill>
                  <pic:spPr>
                    <a:xfrm>
                      <a:off x="0" y="0"/>
                      <a:ext cx="5486400" cy="1476824"/>
                    </a:xfrm>
                    <a:prstGeom prst="rect">
                      <a:avLst/>
                    </a:prstGeom>
                    <a:ln>
                      <a:solidFill>
                        <a:schemeClr val="tx1"/>
                      </a:solidFill>
                    </a:ln>
                  </pic:spPr>
                </pic:pic>
              </a:graphicData>
            </a:graphic>
          </wp:inline>
        </w:drawing>
      </w:r>
    </w:p>
    <w:p w14:paraId="720460AC" w14:textId="545CC42A" w:rsidR="00EC2577" w:rsidRPr="0055395E" w:rsidRDefault="00192DDC" w:rsidP="00192DDC">
      <w:pPr>
        <w:pStyle w:val="Caption"/>
        <w:ind w:firstLine="360"/>
      </w:pPr>
      <w:bookmarkStart w:id="508" w:name="_Ref213673016"/>
      <w:bookmarkStart w:id="509" w:name="_Toc231479329"/>
      <w:r w:rsidRPr="0055395E">
        <w:t xml:space="preserve">Figure </w:t>
      </w:r>
      <w:fldSimple w:instr=" SEQ Figure \* ARABIC ">
        <w:r w:rsidR="0072181F" w:rsidRPr="0055395E">
          <w:rPr>
            <w:noProof/>
          </w:rPr>
          <w:t>207</w:t>
        </w:r>
      </w:fldSimple>
      <w:bookmarkEnd w:id="508"/>
      <w:r w:rsidRPr="0055395E">
        <w:t>: Replicate Clinic Option from the Clinic Action Menu</w:t>
      </w:r>
      <w:bookmarkEnd w:id="509"/>
    </w:p>
    <w:p w14:paraId="6F39C6B2" w14:textId="480D2689" w:rsidR="0037290C" w:rsidRPr="0055395E" w:rsidRDefault="005A3410" w:rsidP="00204DE9">
      <w:pPr>
        <w:numPr>
          <w:ilvl w:val="0"/>
          <w:numId w:val="69"/>
        </w:numPr>
      </w:pPr>
      <w:r w:rsidRPr="0055395E">
        <w:t xml:space="preserve">The user will </w:t>
      </w:r>
      <w:r w:rsidR="003B3B85" w:rsidRPr="0055395E">
        <w:t xml:space="preserve">be taken to the Replicate Clinic page where the </w:t>
      </w:r>
      <w:r w:rsidRPr="0055395E">
        <w:t xml:space="preserve">three configuration accordions: Mandatory Fields, Preselected Settings, and Optional Settings, </w:t>
      </w:r>
      <w:r w:rsidR="0037290C" w:rsidRPr="0055395E">
        <w:t>will be auto-populated with information from the selected clinic (see</w:t>
      </w:r>
      <w:r w:rsidR="008043B4" w:rsidRPr="0055395E">
        <w:t xml:space="preserve"> </w:t>
      </w:r>
      <w:r w:rsidR="004B2DAF" w:rsidRPr="0055395E">
        <w:rPr>
          <w:b/>
          <w:bCs/>
        </w:rPr>
        <w:fldChar w:fldCharType="begin" w:fldLock="1"/>
      </w:r>
      <w:r w:rsidR="004B2DAF" w:rsidRPr="0055395E">
        <w:rPr>
          <w:b/>
          <w:bCs/>
        </w:rPr>
        <w:instrText xml:space="preserve"> REF _Ref213673987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213673987"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8043B4" w:rsidRPr="0055395E">
          <w:rPr>
            <w:rStyle w:val="Hyperlink"/>
            <w:rFonts w:ascii="Segoe UI Symbol" w:hAnsi="Segoe UI Symbol" w:cs="Segoe UI Symbol"/>
            <w:bCs/>
          </w:rPr>
          <w:fldChar w:fldCharType="begin" w:fldLock="1"/>
        </w:r>
        <w:r w:rsidR="008043B4" w:rsidRPr="0055395E">
          <w:rPr>
            <w:rStyle w:val="Hyperlink"/>
            <w:rFonts w:ascii="Segoe UI Symbol" w:hAnsi="Segoe UI Symbol" w:cs="Segoe UI Symbol"/>
            <w:bCs/>
          </w:rPr>
          <w:instrText xml:space="preserve"> REF _Ref213673987 \h  \* MERGEFORMAT </w:instrText>
        </w:r>
        <w:r w:rsidR="008043B4" w:rsidRPr="0055395E">
          <w:rPr>
            <w:rStyle w:val="Hyperlink"/>
            <w:rFonts w:ascii="Segoe UI Symbol" w:hAnsi="Segoe UI Symbol" w:cs="Segoe UI Symbol"/>
            <w:bCs/>
          </w:rPr>
        </w:r>
        <w:r w:rsidR="008043B4"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E26B02">
          <w:rPr>
            <w:rStyle w:val="StyleHyperlinkBold"/>
          </w:rPr>
          <w:t>Figure 208</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8043B4"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4B2DAF" w:rsidRPr="0055395E">
        <w:rPr>
          <w:b/>
          <w:bCs/>
        </w:rPr>
        <w:fldChar w:fldCharType="end"/>
      </w:r>
      <w:r w:rsidR="00157032" w:rsidRPr="0055395E">
        <w:t xml:space="preserve"> for example)</w:t>
      </w:r>
      <w:r w:rsidR="0037290C" w:rsidRPr="0055395E">
        <w:t>.</w:t>
      </w:r>
    </w:p>
    <w:p w14:paraId="5DA072C1" w14:textId="77777777" w:rsidR="00157032" w:rsidRPr="0055395E" w:rsidRDefault="00157032" w:rsidP="00157032">
      <w:pPr>
        <w:keepNext/>
        <w:ind w:left="360"/>
      </w:pPr>
      <w:r w:rsidRPr="0055395E">
        <w:rPr>
          <w:noProof/>
        </w:rPr>
        <w:drawing>
          <wp:inline distT="0" distB="0" distL="0" distR="0" wp14:anchorId="227EB5F5" wp14:editId="0961375B">
            <wp:extent cx="5486258" cy="5141347"/>
            <wp:effectExtent l="19050" t="19050" r="19685" b="21590"/>
            <wp:docPr id="501862538" name="Picture 1" descr="Example of Auto-populated Fields for Replicating a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862538" name="Picture 1" descr="Example of Auto-populated Fields for Replicating a Clinic"/>
                    <pic:cNvPicPr/>
                  </pic:nvPicPr>
                  <pic:blipFill rotWithShape="1">
                    <a:blip r:embed="rId187"/>
                    <a:srcRect b="3669"/>
                    <a:stretch>
                      <a:fillRect/>
                    </a:stretch>
                  </pic:blipFill>
                  <pic:spPr bwMode="auto">
                    <a:xfrm>
                      <a:off x="0" y="0"/>
                      <a:ext cx="5486400" cy="514148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57DCE18" w14:textId="1F38BEEB" w:rsidR="00ED205C" w:rsidRPr="0055395E" w:rsidRDefault="00157032" w:rsidP="00157032">
      <w:pPr>
        <w:pStyle w:val="Caption"/>
        <w:ind w:firstLine="360"/>
      </w:pPr>
      <w:bookmarkStart w:id="510" w:name="_Ref213673987"/>
      <w:bookmarkStart w:id="511" w:name="_Toc231479330"/>
      <w:r w:rsidRPr="0055395E">
        <w:t xml:space="preserve">Figure </w:t>
      </w:r>
      <w:fldSimple w:instr=" SEQ Figure \* ARABIC ">
        <w:r w:rsidR="0072181F" w:rsidRPr="0055395E">
          <w:rPr>
            <w:noProof/>
          </w:rPr>
          <w:t>208</w:t>
        </w:r>
      </w:fldSimple>
      <w:bookmarkEnd w:id="510"/>
      <w:r w:rsidRPr="0055395E">
        <w:t>: Example of Auto-populated Fields for Replicating a Clinic</w:t>
      </w:r>
      <w:bookmarkEnd w:id="511"/>
    </w:p>
    <w:p w14:paraId="2BBD2C9F" w14:textId="4E032EA1" w:rsidR="005A3410" w:rsidRPr="0055395E" w:rsidRDefault="00595C59" w:rsidP="00204DE9">
      <w:pPr>
        <w:numPr>
          <w:ilvl w:val="0"/>
          <w:numId w:val="69"/>
        </w:numPr>
      </w:pPr>
      <w:r w:rsidRPr="0055395E">
        <w:lastRenderedPageBreak/>
        <w:t xml:space="preserve">The clinic configurations for the replicated clinic </w:t>
      </w:r>
      <w:r w:rsidR="005A3410" w:rsidRPr="0055395E">
        <w:t>can be edited</w:t>
      </w:r>
      <w:r w:rsidR="00EF02B0" w:rsidRPr="0055395E">
        <w:t>, if needed,</w:t>
      </w:r>
      <w:r w:rsidR="005A3410" w:rsidRPr="0055395E">
        <w:t xml:space="preserve"> by selecting the “+” shown in</w:t>
      </w:r>
      <w:r w:rsidR="004B2DAF" w:rsidRPr="0055395E">
        <w:t xml:space="preserve"> </w:t>
      </w:r>
      <w:r w:rsidR="004B2DAF" w:rsidRPr="0055395E">
        <w:rPr>
          <w:b/>
          <w:bCs/>
        </w:rPr>
        <w:fldChar w:fldCharType="begin" w:fldLock="1"/>
      </w:r>
      <w:r w:rsidR="004B2DAF" w:rsidRPr="0055395E">
        <w:rPr>
          <w:b/>
          <w:bCs/>
        </w:rPr>
        <w:instrText xml:space="preserve"> REF _Ref213673355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213673355" w:history="1">
        <w:r w:rsidR="005763E6"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2A3C73" w:rsidRPr="00E26B02">
          <w:rPr>
            <w:rStyle w:val="StyleHyperlinkBold"/>
            <w:rFonts w:ascii="Segoe UI Symbol" w:hAnsi="Segoe UI Symbol" w:cs="Segoe UI Symbol"/>
          </w:rPr>
          <w:t>⁠</w:t>
        </w:r>
        <w:r w:rsidR="008043B4" w:rsidRPr="00E26B02">
          <w:rPr>
            <w:rStyle w:val="StyleHyperlinkBold"/>
          </w:rPr>
          <w:fldChar w:fldCharType="begin" w:fldLock="1"/>
        </w:r>
        <w:r w:rsidR="008043B4" w:rsidRPr="00E26B02">
          <w:rPr>
            <w:rStyle w:val="StyleHyperlinkBold"/>
          </w:rPr>
          <w:instrText xml:space="preserve"> REF _Ref213673355 \h  \* MERGEFORMAT </w:instrText>
        </w:r>
        <w:r w:rsidR="008043B4" w:rsidRPr="00E26B02">
          <w:rPr>
            <w:rStyle w:val="StyleHyperlinkBold"/>
          </w:rPr>
        </w:r>
        <w:r w:rsidR="008043B4" w:rsidRPr="00E26B02">
          <w:rPr>
            <w:rStyle w:val="StyleHyperlinkBold"/>
          </w:rPr>
          <w:fldChar w:fldCharType="separate"/>
        </w:r>
        <w:r w:rsidR="0055395E"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r w:rsidR="0072181F" w:rsidRPr="00E26B02">
          <w:rPr>
            <w:rStyle w:val="StyleHyperlinkBold"/>
          </w:rPr>
          <w:t>Figure 209</w:t>
        </w:r>
        <w:r w:rsidR="005763E6" w:rsidRPr="00E26B02">
          <w:rPr>
            <w:rStyle w:val="StyleHyperlinkBold"/>
            <w:rFonts w:ascii="Segoe UI Symbol" w:hAnsi="Segoe UI Symbol" w:cs="Segoe UI Symbol"/>
          </w:rPr>
          <w:t>⁠</w:t>
        </w:r>
        <w:r w:rsidR="0055395E" w:rsidRPr="00E26B02">
          <w:rPr>
            <w:rStyle w:val="StyleHyperlinkBold"/>
            <w:rFonts w:ascii="Segoe UI Symbol" w:hAnsi="Segoe UI Symbol" w:cs="Segoe UI Symbol"/>
          </w:rPr>
          <w:t>⁠</w:t>
        </w:r>
        <w:r w:rsidR="008043B4" w:rsidRPr="00E26B02">
          <w:rPr>
            <w:rStyle w:val="StyleHyperlinkBold"/>
          </w:rPr>
          <w:fldChar w:fldCharType="end"/>
        </w:r>
        <w:r w:rsidR="002A3C73"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hyperlink>
      <w:r w:rsidR="0055395E" w:rsidRPr="00E26B02">
        <w:rPr>
          <w:rStyle w:val="StyleHyperlinkBold"/>
          <w:rFonts w:ascii="Segoe UI Symbol" w:hAnsi="Segoe UI Symbol" w:cs="Segoe UI Symbol"/>
        </w:rPr>
        <w:t>⁠</w:t>
      </w:r>
      <w:r w:rsidR="004B2DAF" w:rsidRPr="0055395E">
        <w:rPr>
          <w:b/>
          <w:bCs/>
        </w:rPr>
        <w:fldChar w:fldCharType="end"/>
      </w:r>
      <w:r w:rsidR="005A3410" w:rsidRPr="0055395E">
        <w:t xml:space="preserve">. </w:t>
      </w:r>
      <w:r w:rsidR="00EF02B0" w:rsidRPr="0055395E">
        <w:t xml:space="preserve">The user will only be required to enter information for the </w:t>
      </w:r>
      <w:r w:rsidRPr="0055395E">
        <w:t>“Clinic Name” and “Patient Friendly Name” fields, located under the Mandatory Fields accordion,</w:t>
      </w:r>
      <w:r w:rsidR="00EF02B0" w:rsidRPr="0055395E">
        <w:t xml:space="preserve"> if edits are not necessary.</w:t>
      </w:r>
    </w:p>
    <w:p w14:paraId="1365A362" w14:textId="7472D9B4" w:rsidR="005A3410" w:rsidRPr="0055395E" w:rsidRDefault="00643957" w:rsidP="005A3410">
      <w:pPr>
        <w:ind w:left="360"/>
      </w:pPr>
      <w:r w:rsidRPr="0055395E">
        <w:rPr>
          <w:noProof/>
        </w:rPr>
        <w:drawing>
          <wp:inline distT="0" distB="0" distL="0" distR="0" wp14:anchorId="7516C4ED" wp14:editId="292C4A69">
            <wp:extent cx="5486400" cy="4017484"/>
            <wp:effectExtent l="19050" t="19050" r="19050" b="21590"/>
            <wp:docPr id="253394341" name="Picture 1" descr="Replicate Clinic Accord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394341" name="Picture 1" descr="Replicate Clinic Accordions"/>
                    <pic:cNvPicPr/>
                  </pic:nvPicPr>
                  <pic:blipFill>
                    <a:blip r:embed="rId188"/>
                    <a:stretch>
                      <a:fillRect/>
                    </a:stretch>
                  </pic:blipFill>
                  <pic:spPr>
                    <a:xfrm>
                      <a:off x="0" y="0"/>
                      <a:ext cx="5486400" cy="4017484"/>
                    </a:xfrm>
                    <a:prstGeom prst="rect">
                      <a:avLst/>
                    </a:prstGeom>
                    <a:ln>
                      <a:solidFill>
                        <a:schemeClr val="tx1"/>
                      </a:solidFill>
                    </a:ln>
                  </pic:spPr>
                </pic:pic>
              </a:graphicData>
            </a:graphic>
          </wp:inline>
        </w:drawing>
      </w:r>
    </w:p>
    <w:p w14:paraId="3D39B55A" w14:textId="0B4DC28A" w:rsidR="005A3410" w:rsidRPr="0055395E" w:rsidRDefault="005A3410" w:rsidP="005A3410">
      <w:pPr>
        <w:pStyle w:val="Caption"/>
        <w:ind w:firstLine="360"/>
      </w:pPr>
      <w:bookmarkStart w:id="512" w:name="_Ref213673355"/>
      <w:bookmarkStart w:id="513" w:name="_Toc231479331"/>
      <w:r w:rsidRPr="0055395E">
        <w:t xml:space="preserve">Figure </w:t>
      </w:r>
      <w:fldSimple w:instr=" SEQ Figure \* ARABIC ">
        <w:r w:rsidR="0072181F" w:rsidRPr="0055395E">
          <w:rPr>
            <w:noProof/>
          </w:rPr>
          <w:t>209</w:t>
        </w:r>
      </w:fldSimple>
      <w:bookmarkEnd w:id="512"/>
      <w:r w:rsidRPr="0055395E">
        <w:t xml:space="preserve">: </w:t>
      </w:r>
      <w:r w:rsidR="00643957" w:rsidRPr="0055395E">
        <w:t>Replicate</w:t>
      </w:r>
      <w:r w:rsidRPr="0055395E">
        <w:t xml:space="preserve"> Clinic Accordions</w:t>
      </w:r>
      <w:bookmarkEnd w:id="513"/>
    </w:p>
    <w:p w14:paraId="69EF13DC" w14:textId="7C83395B" w:rsidR="005A3410" w:rsidRPr="0055395E" w:rsidRDefault="005A3410" w:rsidP="00F05EAC">
      <w:pPr>
        <w:pStyle w:val="NoteStyle1"/>
      </w:pPr>
      <w:r w:rsidRPr="0055395E">
        <w:t>Note: Please see sections</w:t>
      </w:r>
      <w:r w:rsidR="00F05EAC" w:rsidRPr="0055395E">
        <w:t xml:space="preserve"> </w:t>
      </w:r>
      <w:r w:rsidR="00F05EAC" w:rsidRPr="0055395E">
        <w:rPr>
          <w:b/>
          <w:bCs/>
        </w:rPr>
        <w:fldChar w:fldCharType="begin" w:fldLock="1"/>
      </w:r>
      <w:r w:rsidR="00F05EAC" w:rsidRPr="0055395E">
        <w:rPr>
          <w:b/>
          <w:bCs/>
        </w:rPr>
        <w:instrText xml:space="preserve"> REF _Ref207107276 \h  \* MERGEFORMAT </w:instrText>
      </w:r>
      <w:r w:rsidR="00F05EAC" w:rsidRPr="0055395E">
        <w:rPr>
          <w:b/>
          <w:bCs/>
        </w:rPr>
      </w:r>
      <w:r w:rsidR="00F05EAC"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207107276" w:history="1">
        <w:r w:rsidR="003561CF" w:rsidRPr="0055395E">
          <w:rPr>
            <w:rStyle w:val="Hyperlink"/>
            <w:rFonts w:ascii="Segoe UI Symbol" w:hAnsi="Segoe UI Symbol" w:cs="Segoe UI Symbol"/>
            <w:bCs/>
          </w:rPr>
          <w:t>⁠</w:t>
        </w:r>
        <w:r w:rsidR="00F41ED2" w:rsidRPr="0055395E">
          <w:rPr>
            <w:rStyle w:val="Hyperlink"/>
            <w:bCs/>
          </w:rPr>
          <w:t>4.6.1 Mandatory Fields</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F05EAC" w:rsidRPr="0055395E">
        <w:rPr>
          <w:b/>
          <w:bCs/>
        </w:rPr>
        <w:fldChar w:fldCharType="end"/>
      </w:r>
      <w:r w:rsidR="00F05EAC" w:rsidRPr="0055395E">
        <w:t xml:space="preserve">, </w:t>
      </w:r>
      <w:r w:rsidR="00F05EAC" w:rsidRPr="0055395E">
        <w:rPr>
          <w:b/>
          <w:bCs/>
        </w:rPr>
        <w:fldChar w:fldCharType="begin" w:fldLock="1"/>
      </w:r>
      <w:r w:rsidR="00F05EAC" w:rsidRPr="0055395E">
        <w:rPr>
          <w:b/>
          <w:bCs/>
        </w:rPr>
        <w:instrText xml:space="preserve"> REF _Ref217902508 \h  \* MERGEFORMAT </w:instrText>
      </w:r>
      <w:r w:rsidR="00F05EAC" w:rsidRPr="0055395E">
        <w:rPr>
          <w:b/>
          <w:bCs/>
        </w:rPr>
      </w:r>
      <w:r w:rsidR="00F05EAC"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217902508" w:history="1">
        <w:r w:rsidR="003561CF" w:rsidRPr="0055395E">
          <w:rPr>
            <w:rStyle w:val="Hyperlink"/>
            <w:rFonts w:ascii="Segoe UI Symbol" w:hAnsi="Segoe UI Symbol" w:cs="Segoe UI Symbol"/>
            <w:bCs/>
          </w:rPr>
          <w:t>⁠</w:t>
        </w:r>
        <w:r w:rsidR="00F41ED2" w:rsidRPr="0055395E">
          <w:rPr>
            <w:rStyle w:val="Hyperlink"/>
            <w:bCs/>
          </w:rPr>
          <w:t>4.6.2 Preselected Settings</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F05EAC" w:rsidRPr="0055395E">
        <w:rPr>
          <w:b/>
          <w:bCs/>
        </w:rPr>
        <w:fldChar w:fldCharType="end"/>
      </w:r>
      <w:r w:rsidR="00F05EAC" w:rsidRPr="0055395E">
        <w:t xml:space="preserve">, and </w:t>
      </w:r>
      <w:r w:rsidR="00F05EAC" w:rsidRPr="0055395E">
        <w:rPr>
          <w:b/>
          <w:bCs/>
        </w:rPr>
        <w:fldChar w:fldCharType="begin" w:fldLock="1"/>
      </w:r>
      <w:r w:rsidR="00F05EAC" w:rsidRPr="0055395E">
        <w:rPr>
          <w:b/>
          <w:bCs/>
        </w:rPr>
        <w:instrText xml:space="preserve"> REF _Ref207107299 \h  \* MERGEFORMAT </w:instrText>
      </w:r>
      <w:r w:rsidR="00F05EAC" w:rsidRPr="0055395E">
        <w:rPr>
          <w:b/>
          <w:bCs/>
        </w:rPr>
      </w:r>
      <w:r w:rsidR="00F05EAC"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207107299" w:history="1">
        <w:r w:rsidR="003561CF" w:rsidRPr="0055395E">
          <w:rPr>
            <w:rStyle w:val="Hyperlink"/>
            <w:rFonts w:ascii="Segoe UI Symbol" w:hAnsi="Segoe UI Symbol" w:cs="Segoe UI Symbol"/>
            <w:bCs/>
          </w:rPr>
          <w:t>⁠</w:t>
        </w:r>
        <w:r w:rsidR="00F41ED2" w:rsidRPr="0055395E">
          <w:rPr>
            <w:rStyle w:val="Hyperlink"/>
            <w:bCs/>
          </w:rPr>
          <w:t>4.6.3 Optional Settings</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F05EAC" w:rsidRPr="0055395E">
        <w:rPr>
          <w:b/>
          <w:bCs/>
        </w:rPr>
        <w:fldChar w:fldCharType="end"/>
      </w:r>
      <w:r w:rsidRPr="0055395E">
        <w:t xml:space="preserve"> for examples of the accordions.</w:t>
      </w:r>
    </w:p>
    <w:p w14:paraId="09C41CAF" w14:textId="205209F9" w:rsidR="005C4C1B" w:rsidRPr="0055395E" w:rsidRDefault="005C4C1B" w:rsidP="005A3410">
      <w:pPr>
        <w:pStyle w:val="NoteStyle1"/>
      </w:pPr>
      <w:r w:rsidRPr="0055395E">
        <w:t>Note: Editing the “Length of Appointment</w:t>
      </w:r>
      <w:r w:rsidR="005D5F7C" w:rsidRPr="0055395E">
        <w:t xml:space="preserve">,” “Display Increments Per Hour,” or the “Hour Clinic Display Begins” fields located in the Mandatory and Preselected Default Fields accordion will remove the timeslots for the new replicated clinic. Users will see the notification seen in </w:t>
      </w:r>
      <w:r w:rsidR="004B2DAF" w:rsidRPr="0055395E">
        <w:rPr>
          <w:b/>
          <w:bCs/>
        </w:rPr>
        <w:fldChar w:fldCharType="begin" w:fldLock="1"/>
      </w:r>
      <w:r w:rsidR="004B2DAF" w:rsidRPr="0055395E">
        <w:rPr>
          <w:b/>
          <w:bCs/>
        </w:rPr>
        <w:instrText xml:space="preserve"> REF _Ref216360809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216360809"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8043B4" w:rsidRPr="0055395E">
          <w:rPr>
            <w:rStyle w:val="Hyperlink"/>
            <w:rFonts w:ascii="Segoe UI Symbol" w:hAnsi="Segoe UI Symbol" w:cs="Segoe UI Symbol"/>
            <w:bCs/>
          </w:rPr>
          <w:fldChar w:fldCharType="begin" w:fldLock="1"/>
        </w:r>
        <w:r w:rsidR="008043B4" w:rsidRPr="0055395E">
          <w:rPr>
            <w:rStyle w:val="Hyperlink"/>
            <w:rFonts w:ascii="Segoe UI Symbol" w:hAnsi="Segoe UI Symbol" w:cs="Segoe UI Symbol"/>
            <w:bCs/>
          </w:rPr>
          <w:instrText xml:space="preserve"> REF _Ref216360809 \h  \* MERGEFORMAT </w:instrText>
        </w:r>
        <w:r w:rsidR="008043B4" w:rsidRPr="0055395E">
          <w:rPr>
            <w:rStyle w:val="Hyperlink"/>
            <w:rFonts w:ascii="Segoe UI Symbol" w:hAnsi="Segoe UI Symbol" w:cs="Segoe UI Symbol"/>
            <w:bCs/>
          </w:rPr>
        </w:r>
        <w:r w:rsidR="008043B4"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E26B02">
          <w:rPr>
            <w:rStyle w:val="StyleHyperlinkBold"/>
          </w:rPr>
          <w:t>Figure 210</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8043B4"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4B2DAF" w:rsidRPr="0055395E">
        <w:rPr>
          <w:b/>
          <w:bCs/>
        </w:rPr>
        <w:fldChar w:fldCharType="end"/>
      </w:r>
      <w:r w:rsidR="007E738C" w:rsidRPr="0055395E">
        <w:t xml:space="preserve"> at the bottom of the </w:t>
      </w:r>
      <w:r w:rsidR="00877E10" w:rsidRPr="0055395E">
        <w:t>Replicate Clinic page upon change.</w:t>
      </w:r>
    </w:p>
    <w:p w14:paraId="11ECDB00" w14:textId="77777777" w:rsidR="00D87C90" w:rsidRPr="0055395E" w:rsidRDefault="00D87C90" w:rsidP="00D87C90">
      <w:pPr>
        <w:pStyle w:val="NoteStyle1"/>
        <w:keepNext/>
        <w:numPr>
          <w:ilvl w:val="0"/>
          <w:numId w:val="0"/>
        </w:numPr>
        <w:ind w:left="1080"/>
      </w:pPr>
      <w:r w:rsidRPr="0055395E">
        <w:rPr>
          <w:noProof/>
        </w:rPr>
        <w:drawing>
          <wp:inline distT="0" distB="0" distL="0" distR="0" wp14:anchorId="20E7C8B3" wp14:editId="16062794">
            <wp:extent cx="4572000" cy="696621"/>
            <wp:effectExtent l="19050" t="19050" r="19050" b="27305"/>
            <wp:docPr id="1332527943" name="Picture 1" descr="Clinic Availability Not Replicated No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527943" name="Picture 1" descr="Clinic Availability Not Replicated Notification"/>
                    <pic:cNvPicPr/>
                  </pic:nvPicPr>
                  <pic:blipFill>
                    <a:blip r:embed="rId189"/>
                    <a:stretch>
                      <a:fillRect/>
                    </a:stretch>
                  </pic:blipFill>
                  <pic:spPr>
                    <a:xfrm>
                      <a:off x="0" y="0"/>
                      <a:ext cx="4572000" cy="696621"/>
                    </a:xfrm>
                    <a:prstGeom prst="rect">
                      <a:avLst/>
                    </a:prstGeom>
                    <a:ln>
                      <a:solidFill>
                        <a:schemeClr val="tx1"/>
                      </a:solidFill>
                    </a:ln>
                  </pic:spPr>
                </pic:pic>
              </a:graphicData>
            </a:graphic>
          </wp:inline>
        </w:drawing>
      </w:r>
    </w:p>
    <w:p w14:paraId="43DDC34F" w14:textId="44EE6CAF" w:rsidR="005D5F7C" w:rsidRPr="0055395E" w:rsidRDefault="00D87C90" w:rsidP="00D87C90">
      <w:pPr>
        <w:pStyle w:val="Caption"/>
        <w:ind w:left="360" w:firstLine="720"/>
      </w:pPr>
      <w:bookmarkStart w:id="514" w:name="_Ref216360809"/>
      <w:bookmarkStart w:id="515" w:name="_Toc231479332"/>
      <w:r w:rsidRPr="0055395E">
        <w:t xml:space="preserve">Figure </w:t>
      </w:r>
      <w:fldSimple w:instr=" SEQ Figure \* ARABIC ">
        <w:r w:rsidR="0072181F" w:rsidRPr="0055395E">
          <w:rPr>
            <w:noProof/>
          </w:rPr>
          <w:t>210</w:t>
        </w:r>
      </w:fldSimple>
      <w:bookmarkEnd w:id="514"/>
      <w:r w:rsidRPr="0055395E">
        <w:t>: Clinic Availability Not Replicated Notification</w:t>
      </w:r>
      <w:bookmarkEnd w:id="515"/>
    </w:p>
    <w:p w14:paraId="13D9DAC8" w14:textId="10C0C26E" w:rsidR="005A3410" w:rsidRPr="0055395E" w:rsidRDefault="005A3410" w:rsidP="005A3410">
      <w:pPr>
        <w:numPr>
          <w:ilvl w:val="0"/>
          <w:numId w:val="14"/>
        </w:numPr>
      </w:pPr>
      <w:r w:rsidRPr="0055395E">
        <w:lastRenderedPageBreak/>
        <w:t>Once the required fields have been correctly filled, the “</w:t>
      </w:r>
      <w:r w:rsidR="00EF02B0" w:rsidRPr="0055395E">
        <w:t>Replicate Clinic</w:t>
      </w:r>
      <w:r w:rsidRPr="0055395E">
        <w:t xml:space="preserve">” button seen in </w:t>
      </w:r>
      <w:r w:rsidR="004B2DAF" w:rsidRPr="0055395E">
        <w:rPr>
          <w:b/>
          <w:bCs/>
        </w:rPr>
        <w:fldChar w:fldCharType="begin" w:fldLock="1"/>
      </w:r>
      <w:r w:rsidR="004B2DAF" w:rsidRPr="0055395E">
        <w:rPr>
          <w:b/>
          <w:bCs/>
        </w:rPr>
        <w:instrText xml:space="preserve"> REF _Ref213675499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213675499"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8043B4" w:rsidRPr="0055395E">
          <w:rPr>
            <w:rStyle w:val="Hyperlink"/>
            <w:rFonts w:ascii="Segoe UI Symbol" w:hAnsi="Segoe UI Symbol" w:cs="Segoe UI Symbol"/>
            <w:bCs/>
          </w:rPr>
          <w:fldChar w:fldCharType="begin" w:fldLock="1"/>
        </w:r>
        <w:r w:rsidR="008043B4" w:rsidRPr="0055395E">
          <w:rPr>
            <w:rStyle w:val="Hyperlink"/>
            <w:rFonts w:ascii="Segoe UI Symbol" w:hAnsi="Segoe UI Symbol" w:cs="Segoe UI Symbol"/>
            <w:bCs/>
          </w:rPr>
          <w:instrText xml:space="preserve"> REF _Ref213675499 \h  \* MERGEFORMAT </w:instrText>
        </w:r>
        <w:r w:rsidR="008043B4" w:rsidRPr="0055395E">
          <w:rPr>
            <w:rStyle w:val="Hyperlink"/>
            <w:rFonts w:ascii="Segoe UI Symbol" w:hAnsi="Segoe UI Symbol" w:cs="Segoe UI Symbol"/>
            <w:bCs/>
          </w:rPr>
        </w:r>
        <w:r w:rsidR="008043B4"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E26B02">
          <w:rPr>
            <w:rStyle w:val="StyleHyperlinkBold"/>
          </w:rPr>
          <w:t>Figure 211</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8043B4"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4B2DAF" w:rsidRPr="0055395E">
        <w:rPr>
          <w:b/>
          <w:bCs/>
        </w:rPr>
        <w:fldChar w:fldCharType="end"/>
      </w:r>
      <w:r w:rsidR="00327A8A" w:rsidRPr="0055395E">
        <w:rPr>
          <w:b/>
          <w:bCs/>
        </w:rPr>
        <w:t xml:space="preserve"> </w:t>
      </w:r>
      <w:r w:rsidRPr="0055395E">
        <w:t>will appear. If not entered correctly, the button will remain greyed out.</w:t>
      </w:r>
    </w:p>
    <w:p w14:paraId="27AAE7CD" w14:textId="311E356B" w:rsidR="005A3410" w:rsidRPr="0055395E" w:rsidRDefault="00327A8A" w:rsidP="005A3410">
      <w:pPr>
        <w:ind w:left="360"/>
      </w:pPr>
      <w:r w:rsidRPr="0055395E">
        <w:rPr>
          <w:noProof/>
        </w:rPr>
        <w:drawing>
          <wp:inline distT="0" distB="0" distL="0" distR="0" wp14:anchorId="6EF422F5" wp14:editId="48868D93">
            <wp:extent cx="5486400" cy="3696877"/>
            <wp:effectExtent l="19050" t="19050" r="19050" b="18415"/>
            <wp:docPr id="1645160261" name="Picture 1" descr="Replicate Clinic Button after Entering Required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160261" name="Picture 1" descr="Replicate Clinic Button after Entering Required Information"/>
                    <pic:cNvPicPr/>
                  </pic:nvPicPr>
                  <pic:blipFill>
                    <a:blip r:embed="rId190"/>
                    <a:stretch>
                      <a:fillRect/>
                    </a:stretch>
                  </pic:blipFill>
                  <pic:spPr>
                    <a:xfrm>
                      <a:off x="0" y="0"/>
                      <a:ext cx="5486400" cy="3696877"/>
                    </a:xfrm>
                    <a:prstGeom prst="rect">
                      <a:avLst/>
                    </a:prstGeom>
                    <a:ln>
                      <a:solidFill>
                        <a:schemeClr val="tx1"/>
                      </a:solidFill>
                    </a:ln>
                  </pic:spPr>
                </pic:pic>
              </a:graphicData>
            </a:graphic>
          </wp:inline>
        </w:drawing>
      </w:r>
    </w:p>
    <w:p w14:paraId="628B5F57" w14:textId="21D40829" w:rsidR="005A3410" w:rsidRPr="0055395E" w:rsidRDefault="005A3410" w:rsidP="005A3410">
      <w:pPr>
        <w:pStyle w:val="Caption"/>
        <w:ind w:firstLine="360"/>
      </w:pPr>
      <w:bookmarkStart w:id="516" w:name="_Ref213675499"/>
      <w:bookmarkStart w:id="517" w:name="_Toc231479333"/>
      <w:r w:rsidRPr="0055395E">
        <w:t xml:space="preserve">Figure </w:t>
      </w:r>
      <w:fldSimple w:instr=" SEQ Figure \* ARABIC ">
        <w:r w:rsidR="0072181F" w:rsidRPr="0055395E">
          <w:rPr>
            <w:noProof/>
          </w:rPr>
          <w:t>211</w:t>
        </w:r>
      </w:fldSimple>
      <w:bookmarkEnd w:id="516"/>
      <w:r w:rsidRPr="0055395E">
        <w:t xml:space="preserve">: </w:t>
      </w:r>
      <w:r w:rsidR="00327A8A" w:rsidRPr="0055395E">
        <w:t>Replicate</w:t>
      </w:r>
      <w:r w:rsidRPr="0055395E">
        <w:t xml:space="preserve"> Clinic Button after Entering Required Information</w:t>
      </w:r>
      <w:bookmarkEnd w:id="517"/>
    </w:p>
    <w:p w14:paraId="1270C42D" w14:textId="6DA264D1" w:rsidR="00FD3986" w:rsidRPr="0055395E" w:rsidRDefault="00FD3986" w:rsidP="00FD3986">
      <w:pPr>
        <w:pStyle w:val="NoteStyle1"/>
      </w:pPr>
      <w:r w:rsidRPr="0055395E">
        <w:t xml:space="preserve">Note: </w:t>
      </w:r>
      <w:r w:rsidR="00492FF0" w:rsidRPr="0055395E">
        <w:t>Users will see the window shown below in</w:t>
      </w:r>
      <w:r w:rsidR="008043B4" w:rsidRPr="0055395E">
        <w:t xml:space="preserve"> </w:t>
      </w:r>
      <w:r w:rsidR="008043B4" w:rsidRPr="0055395E">
        <w:rPr>
          <w:b/>
          <w:bCs/>
        </w:rPr>
        <w:fldChar w:fldCharType="begin" w:fldLock="1"/>
      </w:r>
      <w:r w:rsidR="008043B4" w:rsidRPr="0055395E">
        <w:rPr>
          <w:b/>
          <w:bCs/>
        </w:rPr>
        <w:instrText xml:space="preserve"> REF _Ref216361170 \h  \* MERGEFORMAT </w:instrText>
      </w:r>
      <w:r w:rsidR="008043B4" w:rsidRPr="0055395E">
        <w:rPr>
          <w:b/>
          <w:bCs/>
        </w:rPr>
      </w:r>
      <w:r w:rsidR="008043B4" w:rsidRPr="0055395E">
        <w:rPr>
          <w:b/>
          <w:bCs/>
        </w:rPr>
        <w:fldChar w:fldCharType="separate"/>
      </w:r>
      <w:r w:rsidR="0055395E" w:rsidRPr="0055395E">
        <w:rPr>
          <w:rFonts w:ascii="Segoe UI Symbol" w:hAnsi="Segoe UI Symbol" w:cs="Segoe UI Symbol"/>
          <w:b/>
          <w:bCs/>
        </w:rPr>
        <w:t>⁠</w:t>
      </w:r>
      <w:hyperlink w:anchor="_Ref216361170"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212</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8043B4" w:rsidRPr="0055395E">
        <w:rPr>
          <w:b/>
          <w:bCs/>
        </w:rPr>
        <w:fldChar w:fldCharType="end"/>
      </w:r>
      <w:r w:rsidR="00492FF0" w:rsidRPr="0055395E">
        <w:t xml:space="preserve">, when selecting the “Replicate Clinic” button, if changes to the </w:t>
      </w:r>
      <w:r w:rsidR="00C81BC3" w:rsidRPr="0055395E">
        <w:t>“</w:t>
      </w:r>
      <w:r w:rsidR="00492FF0" w:rsidRPr="0055395E">
        <w:t>Length of Appointment,</w:t>
      </w:r>
      <w:r w:rsidR="00C81BC3" w:rsidRPr="0055395E">
        <w:t>”</w:t>
      </w:r>
      <w:r w:rsidR="00492FF0" w:rsidRPr="0055395E">
        <w:t xml:space="preserve"> </w:t>
      </w:r>
      <w:r w:rsidR="00C81BC3" w:rsidRPr="0055395E">
        <w:t>“</w:t>
      </w:r>
      <w:r w:rsidR="00492FF0" w:rsidRPr="0055395E">
        <w:t>Display Increments Per Hour,</w:t>
      </w:r>
      <w:r w:rsidR="00C81BC3" w:rsidRPr="0055395E">
        <w:t>”</w:t>
      </w:r>
      <w:r w:rsidR="00492FF0" w:rsidRPr="0055395E">
        <w:t xml:space="preserve"> or </w:t>
      </w:r>
      <w:r w:rsidR="00C81BC3" w:rsidRPr="0055395E">
        <w:t>“</w:t>
      </w:r>
      <w:r w:rsidR="00492FF0" w:rsidRPr="0055395E">
        <w:t>Hour Clinic Display Begins</w:t>
      </w:r>
      <w:r w:rsidR="00C81BC3" w:rsidRPr="0055395E">
        <w:t>”</w:t>
      </w:r>
      <w:r w:rsidR="00492FF0" w:rsidRPr="0055395E">
        <w:t xml:space="preserve"> fields have been made. The user can either continue with replicating the clinic without timeslots included or close the window to edit the mentioned fields.</w:t>
      </w:r>
    </w:p>
    <w:p w14:paraId="7D68E3D7" w14:textId="77777777" w:rsidR="00492FF0" w:rsidRPr="0055395E" w:rsidRDefault="00492FF0" w:rsidP="00492FF0">
      <w:pPr>
        <w:pStyle w:val="NoteStyle1"/>
        <w:keepNext/>
        <w:numPr>
          <w:ilvl w:val="0"/>
          <w:numId w:val="0"/>
        </w:numPr>
        <w:ind w:left="1080"/>
      </w:pPr>
      <w:r w:rsidRPr="0055395E">
        <w:rPr>
          <w:noProof/>
        </w:rPr>
        <w:lastRenderedPageBreak/>
        <w:drawing>
          <wp:inline distT="0" distB="0" distL="0" distR="0" wp14:anchorId="47D3E412" wp14:editId="4C7FDEB8">
            <wp:extent cx="4389120" cy="2577738"/>
            <wp:effectExtent l="19050" t="19050" r="11430" b="13335"/>
            <wp:docPr id="427630036" name="Picture 1" descr="Unable to Replicate Clinic Availability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30036" name="Picture 1" descr="Unable to Replicate Clinic Availability Window"/>
                    <pic:cNvPicPr/>
                  </pic:nvPicPr>
                  <pic:blipFill>
                    <a:blip r:embed="rId191"/>
                    <a:stretch>
                      <a:fillRect/>
                    </a:stretch>
                  </pic:blipFill>
                  <pic:spPr>
                    <a:xfrm>
                      <a:off x="0" y="0"/>
                      <a:ext cx="4389120" cy="2577738"/>
                    </a:xfrm>
                    <a:prstGeom prst="rect">
                      <a:avLst/>
                    </a:prstGeom>
                    <a:ln>
                      <a:solidFill>
                        <a:schemeClr val="tx1"/>
                      </a:solidFill>
                    </a:ln>
                  </pic:spPr>
                </pic:pic>
              </a:graphicData>
            </a:graphic>
          </wp:inline>
        </w:drawing>
      </w:r>
    </w:p>
    <w:p w14:paraId="77BB4EF5" w14:textId="39E930A0" w:rsidR="00492FF0" w:rsidRPr="0055395E" w:rsidRDefault="00492FF0" w:rsidP="00492FF0">
      <w:pPr>
        <w:pStyle w:val="Caption"/>
        <w:ind w:left="360" w:firstLine="720"/>
      </w:pPr>
      <w:bookmarkStart w:id="518" w:name="_Ref216361170"/>
      <w:bookmarkStart w:id="519" w:name="_Toc231479334"/>
      <w:r w:rsidRPr="0055395E">
        <w:t xml:space="preserve">Figure </w:t>
      </w:r>
      <w:fldSimple w:instr=" SEQ Figure \* ARABIC ">
        <w:r w:rsidR="0072181F" w:rsidRPr="0055395E">
          <w:rPr>
            <w:noProof/>
          </w:rPr>
          <w:t>212</w:t>
        </w:r>
      </w:fldSimple>
      <w:bookmarkEnd w:id="518"/>
      <w:r w:rsidRPr="0055395E">
        <w:t>: Unable to Replicate Clinic Availability Window</w:t>
      </w:r>
      <w:bookmarkEnd w:id="519"/>
    </w:p>
    <w:p w14:paraId="2AE5DA7F" w14:textId="7D4AA73C" w:rsidR="00E37290" w:rsidRPr="0055395E" w:rsidRDefault="00B5511B" w:rsidP="008273C5">
      <w:pPr>
        <w:pStyle w:val="NoteStyle1"/>
        <w:numPr>
          <w:ilvl w:val="0"/>
          <w:numId w:val="14"/>
        </w:numPr>
        <w:rPr>
          <w:b/>
          <w:bCs/>
          <w:i w:val="0"/>
        </w:rPr>
      </w:pPr>
      <w:r w:rsidRPr="0055395E">
        <w:rPr>
          <w:i w:val="0"/>
        </w:rPr>
        <w:t>After selecting “Replicate Clinic,” the user will see the pop-up seen in</w:t>
      </w:r>
      <w:r w:rsidR="004B2DAF" w:rsidRPr="0055395E">
        <w:rPr>
          <w:i w:val="0"/>
        </w:rPr>
        <w:t xml:space="preserve"> </w:t>
      </w:r>
      <w:r w:rsidR="004B2DAF" w:rsidRPr="0055395E">
        <w:rPr>
          <w:b/>
          <w:bCs/>
          <w:i w:val="0"/>
        </w:rPr>
        <w:fldChar w:fldCharType="begin" w:fldLock="1"/>
      </w:r>
      <w:r w:rsidR="004B2DAF" w:rsidRPr="0055395E">
        <w:rPr>
          <w:b/>
          <w:bCs/>
          <w:i w:val="0"/>
        </w:rPr>
        <w:instrText xml:space="preserve"> REF _Ref216355935 \h  \* MERGEFORMAT </w:instrText>
      </w:r>
      <w:r w:rsidR="004B2DAF" w:rsidRPr="0055395E">
        <w:rPr>
          <w:b/>
          <w:bCs/>
          <w:i w:val="0"/>
        </w:rPr>
      </w:r>
      <w:r w:rsidR="004B2DAF" w:rsidRPr="0055395E">
        <w:rPr>
          <w:b/>
          <w:bCs/>
          <w:i w:val="0"/>
        </w:rPr>
        <w:fldChar w:fldCharType="separate"/>
      </w:r>
      <w:r w:rsidR="0055395E" w:rsidRPr="00E26B02">
        <w:rPr>
          <w:rStyle w:val="StyleHyperlinkBold"/>
          <w:rFonts w:ascii="Segoe UI Symbol" w:hAnsi="Segoe UI Symbol" w:cs="Segoe UI Symbol"/>
        </w:rPr>
        <w:t>⁠</w:t>
      </w:r>
      <w:hyperlink w:anchor="_Ref216355935" w:history="1">
        <w:r w:rsidR="005763E6"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2A3C73" w:rsidRPr="00E26B02">
          <w:rPr>
            <w:rStyle w:val="StyleHyperlinkBold"/>
            <w:rFonts w:ascii="Segoe UI Symbol" w:hAnsi="Segoe UI Symbol" w:cs="Segoe UI Symbol"/>
          </w:rPr>
          <w:t>⁠</w:t>
        </w:r>
        <w:r w:rsidR="008043B4" w:rsidRPr="00E26B02">
          <w:rPr>
            <w:rStyle w:val="StyleHyperlinkBold"/>
          </w:rPr>
          <w:fldChar w:fldCharType="begin" w:fldLock="1"/>
        </w:r>
        <w:r w:rsidR="008043B4" w:rsidRPr="00E26B02">
          <w:rPr>
            <w:rStyle w:val="StyleHyperlinkBold"/>
          </w:rPr>
          <w:instrText xml:space="preserve"> REF _Ref216355935 \h  \* MERGEFORMAT </w:instrText>
        </w:r>
        <w:r w:rsidR="008043B4" w:rsidRPr="00E26B02">
          <w:rPr>
            <w:rStyle w:val="StyleHyperlinkBold"/>
          </w:rPr>
        </w:r>
        <w:r w:rsidR="008043B4" w:rsidRPr="00E26B02">
          <w:rPr>
            <w:rStyle w:val="StyleHyperlinkBold"/>
          </w:rPr>
          <w:fldChar w:fldCharType="separate"/>
        </w:r>
        <w:r w:rsidR="0055395E"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r w:rsidR="0072181F" w:rsidRPr="00E26B02">
          <w:rPr>
            <w:rStyle w:val="StyleHyperlinkBold"/>
          </w:rPr>
          <w:t>Figure 213</w:t>
        </w:r>
        <w:r w:rsidR="005763E6" w:rsidRPr="00E26B02">
          <w:rPr>
            <w:rStyle w:val="StyleHyperlinkBold"/>
            <w:rFonts w:ascii="Segoe UI Symbol" w:hAnsi="Segoe UI Symbol" w:cs="Segoe UI Symbol"/>
          </w:rPr>
          <w:t>⁠</w:t>
        </w:r>
        <w:r w:rsidR="0055395E" w:rsidRPr="00E26B02">
          <w:rPr>
            <w:rStyle w:val="StyleHyperlinkBold"/>
            <w:rFonts w:ascii="Segoe UI Symbol" w:hAnsi="Segoe UI Symbol" w:cs="Segoe UI Symbol"/>
          </w:rPr>
          <w:t>⁠</w:t>
        </w:r>
        <w:r w:rsidR="008043B4" w:rsidRPr="00E26B02">
          <w:rPr>
            <w:rStyle w:val="StyleHyperlinkBold"/>
          </w:rPr>
          <w:fldChar w:fldCharType="end"/>
        </w:r>
        <w:r w:rsidR="002A3C73"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hyperlink>
      <w:r w:rsidR="0055395E" w:rsidRPr="0055395E">
        <w:rPr>
          <w:rFonts w:ascii="Segoe UI Symbol" w:hAnsi="Segoe UI Symbol" w:cs="Segoe UI Symbol"/>
          <w:b/>
          <w:bCs/>
          <w:i w:val="0"/>
        </w:rPr>
        <w:t>⁠</w:t>
      </w:r>
      <w:r w:rsidR="004B2DAF" w:rsidRPr="0055395E">
        <w:rPr>
          <w:b/>
          <w:bCs/>
          <w:i w:val="0"/>
        </w:rPr>
        <w:fldChar w:fldCharType="end"/>
      </w:r>
      <w:r w:rsidR="0049259A" w:rsidRPr="0055395E">
        <w:rPr>
          <w:i w:val="0"/>
        </w:rPr>
        <w:t xml:space="preserve">, where they can choose to either keep the original clinic or </w:t>
      </w:r>
      <w:r w:rsidR="0068266C" w:rsidRPr="0055395E">
        <w:rPr>
          <w:i w:val="0"/>
        </w:rPr>
        <w:t>select a date of inactivation</w:t>
      </w:r>
      <w:r w:rsidR="0049259A" w:rsidRPr="0055395E">
        <w:rPr>
          <w:i w:val="0"/>
        </w:rPr>
        <w:t>.</w:t>
      </w:r>
      <w:r w:rsidR="00AF13A7" w:rsidRPr="0055395E">
        <w:rPr>
          <w:i w:val="0"/>
        </w:rPr>
        <w:t xml:space="preserve"> </w:t>
      </w:r>
      <w:r w:rsidR="00B8687F" w:rsidRPr="0055395E">
        <w:rPr>
          <w:i w:val="0"/>
        </w:rPr>
        <w:t>T</w:t>
      </w:r>
      <w:r w:rsidR="0049259A" w:rsidRPr="0055395E">
        <w:rPr>
          <w:i w:val="0"/>
        </w:rPr>
        <w:t>he user will</w:t>
      </w:r>
      <w:r w:rsidR="00B8687F" w:rsidRPr="0055395E">
        <w:rPr>
          <w:i w:val="0"/>
        </w:rPr>
        <w:t xml:space="preserve"> then</w:t>
      </w:r>
      <w:r w:rsidR="0049259A" w:rsidRPr="0055395E">
        <w:rPr>
          <w:i w:val="0"/>
        </w:rPr>
        <w:t xml:space="preserve"> need to select </w:t>
      </w:r>
      <w:r w:rsidR="00B8687F" w:rsidRPr="0055395E">
        <w:rPr>
          <w:i w:val="0"/>
        </w:rPr>
        <w:t xml:space="preserve">the </w:t>
      </w:r>
      <w:r w:rsidR="0049259A" w:rsidRPr="0055395E">
        <w:rPr>
          <w:i w:val="0"/>
        </w:rPr>
        <w:t>“Continue”</w:t>
      </w:r>
      <w:r w:rsidR="00B8687F" w:rsidRPr="0055395E">
        <w:rPr>
          <w:i w:val="0"/>
        </w:rPr>
        <w:t xml:space="preserve"> button to save change</w:t>
      </w:r>
      <w:r w:rsidR="0068266C" w:rsidRPr="0055395E">
        <w:rPr>
          <w:i w:val="0"/>
        </w:rPr>
        <w:t>s.</w:t>
      </w:r>
    </w:p>
    <w:p w14:paraId="0B24B4CC" w14:textId="77777777" w:rsidR="00B5511B" w:rsidRPr="0055395E" w:rsidRDefault="00B5511B" w:rsidP="00B5511B">
      <w:pPr>
        <w:pStyle w:val="NoteStyle1"/>
        <w:keepNext/>
        <w:numPr>
          <w:ilvl w:val="0"/>
          <w:numId w:val="0"/>
        </w:numPr>
        <w:ind w:left="360"/>
      </w:pPr>
      <w:r w:rsidRPr="0055395E">
        <w:rPr>
          <w:b/>
          <w:bCs/>
          <w:i w:val="0"/>
          <w:noProof/>
        </w:rPr>
        <w:drawing>
          <wp:inline distT="0" distB="0" distL="0" distR="0" wp14:anchorId="1A8E3029" wp14:editId="03633D16">
            <wp:extent cx="4389120" cy="3873207"/>
            <wp:effectExtent l="19050" t="19050" r="11430" b="13335"/>
            <wp:docPr id="935855913" name="Picture 1" descr="Clinic Successfully Replicated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55913" name="Picture 1" descr="Clinic Successfully Replicated Window"/>
                    <pic:cNvPicPr/>
                  </pic:nvPicPr>
                  <pic:blipFill>
                    <a:blip r:embed="rId192"/>
                    <a:stretch>
                      <a:fillRect/>
                    </a:stretch>
                  </pic:blipFill>
                  <pic:spPr>
                    <a:xfrm>
                      <a:off x="0" y="0"/>
                      <a:ext cx="4389120" cy="3873207"/>
                    </a:xfrm>
                    <a:prstGeom prst="rect">
                      <a:avLst/>
                    </a:prstGeom>
                    <a:ln>
                      <a:solidFill>
                        <a:schemeClr val="tx1"/>
                      </a:solidFill>
                    </a:ln>
                  </pic:spPr>
                </pic:pic>
              </a:graphicData>
            </a:graphic>
          </wp:inline>
        </w:drawing>
      </w:r>
    </w:p>
    <w:p w14:paraId="0536E538" w14:textId="6683CC36" w:rsidR="00B5511B" w:rsidRPr="0055395E" w:rsidRDefault="00B5511B" w:rsidP="00B5511B">
      <w:pPr>
        <w:pStyle w:val="Caption"/>
        <w:ind w:firstLine="360"/>
      </w:pPr>
      <w:bookmarkStart w:id="520" w:name="_Ref216355935"/>
      <w:bookmarkStart w:id="521" w:name="_Toc231479335"/>
      <w:r w:rsidRPr="0055395E">
        <w:t xml:space="preserve">Figure </w:t>
      </w:r>
      <w:fldSimple w:instr=" SEQ Figure \* ARABIC ">
        <w:r w:rsidR="0072181F" w:rsidRPr="0055395E">
          <w:rPr>
            <w:noProof/>
          </w:rPr>
          <w:t>213</w:t>
        </w:r>
      </w:fldSimple>
      <w:bookmarkEnd w:id="520"/>
      <w:r w:rsidRPr="0055395E">
        <w:t>: Clinic Successfully Replicated Window</w:t>
      </w:r>
      <w:bookmarkEnd w:id="521"/>
    </w:p>
    <w:p w14:paraId="3E7A63C0" w14:textId="5AB778D0" w:rsidR="00C81BC3" w:rsidRPr="0055395E" w:rsidRDefault="00B8687F" w:rsidP="004B2DAF">
      <w:pPr>
        <w:pStyle w:val="NoteStyle1"/>
        <w:rPr>
          <w:b/>
          <w:bCs/>
          <w:iCs/>
        </w:rPr>
      </w:pPr>
      <w:r w:rsidRPr="0055395E">
        <w:lastRenderedPageBreak/>
        <w:t xml:space="preserve">Note: </w:t>
      </w:r>
      <w:r w:rsidRPr="0055395E">
        <w:rPr>
          <w:iCs/>
        </w:rPr>
        <w:t>The</w:t>
      </w:r>
      <w:r w:rsidRPr="0055395E">
        <w:t xml:space="preserve"> user must create a clinic before timeslots can be added or modified; this function cannot be done in the process of creation. After creating a replicate clinic, the UI will immediately take the user to the Edit Clinic Availability section to add or modify timeslots associated to the clinic. </w:t>
      </w:r>
      <w:r w:rsidRPr="0055395E">
        <w:rPr>
          <w:iCs/>
        </w:rPr>
        <w:t xml:space="preserve">Please refer to the section </w:t>
      </w:r>
      <w:r w:rsidRPr="0055395E">
        <w:rPr>
          <w:b/>
          <w:bCs/>
          <w:iCs/>
        </w:rPr>
        <w:fldChar w:fldCharType="begin" w:fldLock="1"/>
      </w:r>
      <w:r w:rsidRPr="0055395E">
        <w:rPr>
          <w:b/>
          <w:bCs/>
          <w:iCs/>
        </w:rPr>
        <w:instrText xml:space="preserve"> REF _Ref185256999 \h  \* MERGEFORMAT </w:instrText>
      </w:r>
      <w:r w:rsidRPr="0055395E">
        <w:rPr>
          <w:b/>
          <w:bCs/>
          <w:iCs/>
        </w:rPr>
      </w:r>
      <w:r w:rsidRPr="0055395E">
        <w:rPr>
          <w:b/>
          <w:bCs/>
          <w:iCs/>
        </w:rPr>
        <w:fldChar w:fldCharType="separate"/>
      </w:r>
      <w:r w:rsidR="0055395E" w:rsidRPr="0055395E">
        <w:rPr>
          <w:rFonts w:ascii="Segoe UI Symbol" w:hAnsi="Segoe UI Symbol" w:cs="Segoe UI Symbol"/>
          <w:b/>
          <w:bCs/>
          <w:iCs/>
        </w:rPr>
        <w:t>⁠</w:t>
      </w:r>
      <w:r w:rsidR="005763E6" w:rsidRPr="0055395E">
        <w:rPr>
          <w:rFonts w:ascii="Segoe UI Symbol" w:hAnsi="Segoe UI Symbol" w:cs="Segoe UI Symbol"/>
          <w:b/>
          <w:bCs/>
          <w:iCs/>
        </w:rPr>
        <w:t>⁠</w:t>
      </w:r>
      <w:r w:rsidR="00A768AF" w:rsidRPr="0055395E">
        <w:rPr>
          <w:rFonts w:ascii="Segoe UI Symbol" w:hAnsi="Segoe UI Symbol" w:cs="Segoe UI Symbol"/>
          <w:b/>
          <w:bCs/>
          <w:iCs/>
        </w:rPr>
        <w:t>⁠</w:t>
      </w:r>
      <w:r w:rsidR="002A3C73" w:rsidRPr="0055395E">
        <w:rPr>
          <w:rFonts w:ascii="Segoe UI Symbol" w:hAnsi="Segoe UI Symbol" w:cs="Segoe UI Symbol"/>
          <w:b/>
          <w:bCs/>
          <w:iCs/>
        </w:rPr>
        <w:t>⁠</w:t>
      </w:r>
      <w:r w:rsidR="00B80975" w:rsidRPr="0055395E">
        <w:rPr>
          <w:rFonts w:ascii="Segoe UI Symbol" w:hAnsi="Segoe UI Symbol" w:cs="Segoe UI Symbol"/>
          <w:b/>
          <w:bCs/>
          <w:iCs/>
        </w:rPr>
        <w:t>⁠</w:t>
      </w:r>
      <w:hyperlink w:anchor="_Ref185256999" w:history="1">
        <w:r w:rsidR="003561CF" w:rsidRPr="0055395E">
          <w:rPr>
            <w:rStyle w:val="Hyperlink"/>
            <w:rFonts w:ascii="Segoe UI Symbol" w:hAnsi="Segoe UI Symbol" w:cs="Segoe UI Symbol"/>
            <w:bCs/>
            <w:iCs/>
          </w:rPr>
          <w:t>⁠</w:t>
        </w:r>
        <w:r w:rsidR="00F41ED2" w:rsidRPr="0055395E">
          <w:rPr>
            <w:rStyle w:val="Hyperlink"/>
            <w:bCs/>
          </w:rPr>
          <w:t>Editing Clinic Configurations</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Pr="0055395E">
        <w:rPr>
          <w:b/>
          <w:bCs/>
          <w:iCs/>
        </w:rPr>
        <w:fldChar w:fldCharType="end"/>
      </w:r>
      <w:r w:rsidRPr="0055395E">
        <w:rPr>
          <w:b/>
          <w:bCs/>
          <w:iCs/>
        </w:rPr>
        <w:t xml:space="preserve"> </w:t>
      </w:r>
      <w:r w:rsidRPr="0055395E">
        <w:rPr>
          <w:iCs/>
        </w:rPr>
        <w:t>for guidance.</w:t>
      </w:r>
    </w:p>
    <w:p w14:paraId="777B8457" w14:textId="112B2014" w:rsidR="000754CB" w:rsidRPr="0055395E" w:rsidRDefault="000754CB" w:rsidP="000754CB">
      <w:pPr>
        <w:pStyle w:val="Heading1"/>
      </w:pPr>
      <w:bookmarkStart w:id="522" w:name="_Toc231479097"/>
      <w:r w:rsidRPr="0055395E">
        <w:t>Clinic Audit Report</w:t>
      </w:r>
      <w:bookmarkEnd w:id="522"/>
    </w:p>
    <w:p w14:paraId="1D33695D" w14:textId="0FE87253" w:rsidR="00665CE7" w:rsidRPr="0055395E" w:rsidRDefault="00665CE7" w:rsidP="00665CE7">
      <w:r w:rsidRPr="0055395E">
        <w:t xml:space="preserve">To access the </w:t>
      </w:r>
      <w:r w:rsidR="00BE42BE" w:rsidRPr="0055395E">
        <w:t>Clinic Audit</w:t>
      </w:r>
      <w:r w:rsidRPr="0055395E">
        <w:t xml:space="preserve"> Report, the user will need to select the </w:t>
      </w:r>
      <w:r w:rsidR="006B42E7" w:rsidRPr="0055395E">
        <w:t>“Clinic Audit Report” tab seen in</w:t>
      </w:r>
      <w:r w:rsidR="008043B4" w:rsidRPr="0055395E">
        <w:t xml:space="preserve"> </w:t>
      </w:r>
      <w:r w:rsidR="008043B4" w:rsidRPr="0055395E">
        <w:rPr>
          <w:b/>
          <w:bCs/>
        </w:rPr>
        <w:fldChar w:fldCharType="begin" w:fldLock="1"/>
      </w:r>
      <w:r w:rsidR="008043B4" w:rsidRPr="0055395E">
        <w:rPr>
          <w:b/>
          <w:bCs/>
        </w:rPr>
        <w:instrText xml:space="preserve"> REF _Ref207199930 \h  \* MERGEFORMAT </w:instrText>
      </w:r>
      <w:r w:rsidR="008043B4" w:rsidRPr="0055395E">
        <w:rPr>
          <w:b/>
          <w:bCs/>
        </w:rPr>
      </w:r>
      <w:r w:rsidR="008043B4" w:rsidRPr="0055395E">
        <w:rPr>
          <w:b/>
          <w:bCs/>
        </w:rPr>
        <w:fldChar w:fldCharType="separate"/>
      </w:r>
      <w:r w:rsidR="0055395E" w:rsidRPr="0055395E">
        <w:rPr>
          <w:rFonts w:ascii="Segoe UI Symbol" w:hAnsi="Segoe UI Symbol" w:cs="Segoe UI Symbol"/>
          <w:b/>
          <w:bCs/>
        </w:rPr>
        <w:t>⁠</w:t>
      </w:r>
      <w:hyperlink w:anchor="_Ref207199930"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214</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8043B4" w:rsidRPr="0055395E">
        <w:rPr>
          <w:b/>
          <w:bCs/>
        </w:rPr>
        <w:fldChar w:fldCharType="end"/>
      </w:r>
      <w:r w:rsidR="00BE42BE" w:rsidRPr="0055395E">
        <w:t xml:space="preserve">. </w:t>
      </w:r>
    </w:p>
    <w:p w14:paraId="14D8958F" w14:textId="213F63ED" w:rsidR="00BE42BE" w:rsidRPr="0055395E" w:rsidRDefault="00292120" w:rsidP="00BE42BE">
      <w:pPr>
        <w:keepNext/>
      </w:pPr>
      <w:r w:rsidRPr="0055395E">
        <w:rPr>
          <w:noProof/>
        </w:rPr>
        <w:drawing>
          <wp:inline distT="0" distB="0" distL="0" distR="0" wp14:anchorId="17E94D39" wp14:editId="2EC732CF">
            <wp:extent cx="5943600" cy="1764665"/>
            <wp:effectExtent l="19050" t="19050" r="19050" b="26035"/>
            <wp:docPr id="385878295" name="Picture 1" descr="Clinic Audit Report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878295" name="Picture 1" descr="Clinic Audit Report Tab"/>
                    <pic:cNvPicPr/>
                  </pic:nvPicPr>
                  <pic:blipFill>
                    <a:blip r:embed="rId193"/>
                    <a:stretch>
                      <a:fillRect/>
                    </a:stretch>
                  </pic:blipFill>
                  <pic:spPr>
                    <a:xfrm>
                      <a:off x="0" y="0"/>
                      <a:ext cx="5943600" cy="1764665"/>
                    </a:xfrm>
                    <a:prstGeom prst="rect">
                      <a:avLst/>
                    </a:prstGeom>
                    <a:ln>
                      <a:solidFill>
                        <a:schemeClr val="tx1"/>
                      </a:solidFill>
                    </a:ln>
                  </pic:spPr>
                </pic:pic>
              </a:graphicData>
            </a:graphic>
          </wp:inline>
        </w:drawing>
      </w:r>
    </w:p>
    <w:p w14:paraId="05393B3F" w14:textId="536601E3" w:rsidR="006B42E7" w:rsidRPr="0055395E" w:rsidRDefault="00BE42BE" w:rsidP="00BE42BE">
      <w:pPr>
        <w:pStyle w:val="Caption"/>
      </w:pPr>
      <w:bookmarkStart w:id="523" w:name="_Ref207199930"/>
      <w:bookmarkStart w:id="524" w:name="_Toc231479336"/>
      <w:r w:rsidRPr="0055395E">
        <w:t xml:space="preserve">Figure </w:t>
      </w:r>
      <w:fldSimple w:instr=" SEQ Figure \* ARABIC ">
        <w:r w:rsidR="0072181F" w:rsidRPr="0055395E">
          <w:rPr>
            <w:noProof/>
          </w:rPr>
          <w:t>214</w:t>
        </w:r>
      </w:fldSimple>
      <w:bookmarkEnd w:id="523"/>
      <w:r w:rsidRPr="0055395E">
        <w:t>: Clinic Audit Report Tab</w:t>
      </w:r>
      <w:bookmarkEnd w:id="524"/>
    </w:p>
    <w:p w14:paraId="63AA830E" w14:textId="5D8D2DFB" w:rsidR="00BE42BE" w:rsidRPr="0055395E" w:rsidRDefault="00BE42BE" w:rsidP="00BE42BE">
      <w:pPr>
        <w:pStyle w:val="NoteStyle1"/>
      </w:pPr>
      <w:r w:rsidRPr="0055395E">
        <w:t xml:space="preserve">Note: Users will </w:t>
      </w:r>
      <w:r w:rsidR="00BF478C" w:rsidRPr="0055395E">
        <w:t>see</w:t>
      </w:r>
      <w:r w:rsidRPr="0055395E">
        <w:t xml:space="preserve"> the error in </w:t>
      </w:r>
      <w:r w:rsidRPr="0055395E">
        <w:rPr>
          <w:b/>
          <w:bCs/>
        </w:rPr>
        <w:fldChar w:fldCharType="begin" w:fldLock="1"/>
      </w:r>
      <w:r w:rsidRPr="0055395E">
        <w:rPr>
          <w:b/>
          <w:bCs/>
        </w:rPr>
        <w:instrText xml:space="preserve"> REF _Ref185007111 \h  \* MERGEFORMAT </w:instrText>
      </w:r>
      <w:r w:rsidRPr="0055395E">
        <w:rPr>
          <w:b/>
          <w:bCs/>
        </w:rPr>
      </w:r>
      <w:r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185007111" w:history="1">
        <w:r w:rsidR="003561CF" w:rsidRPr="0055395E">
          <w:rPr>
            <w:rStyle w:val="Hyperlink"/>
            <w:rFonts w:ascii="Segoe UI Symbol" w:hAnsi="Segoe UI Symbol" w:cs="Segoe UI Symbol"/>
            <w:bCs/>
          </w:rPr>
          <w:t>⁠</w:t>
        </w:r>
        <w:r w:rsidR="00F41ED2" w:rsidRPr="0055395E">
          <w:rPr>
            <w:rStyle w:val="Hyperlink"/>
            <w:bCs/>
          </w:rPr>
          <w:t>Figure 1</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Pr="0055395E">
        <w:rPr>
          <w:b/>
          <w:bCs/>
        </w:rPr>
        <w:fldChar w:fldCharType="end"/>
      </w:r>
      <w:r w:rsidRPr="0055395E">
        <w:t xml:space="preserve"> if they do not have access to the page. Please see </w:t>
      </w:r>
      <w:r w:rsidRPr="0055395E">
        <w:rPr>
          <w:b/>
          <w:bCs/>
          <w:u w:val="single"/>
        </w:rPr>
        <w:fldChar w:fldCharType="begin" w:fldLock="1"/>
      </w:r>
      <w:r w:rsidRPr="0055395E">
        <w:rPr>
          <w:b/>
          <w:bCs/>
          <w:u w:val="single"/>
        </w:rPr>
        <w:instrText xml:space="preserve"> REF _Ref207199931 \h  \* MERGEFORMAT </w:instrText>
      </w:r>
      <w:r w:rsidRPr="0055395E">
        <w:rPr>
          <w:b/>
          <w:bCs/>
          <w:u w:val="single"/>
        </w:rPr>
      </w:r>
      <w:r w:rsidRPr="0055395E">
        <w:rPr>
          <w:b/>
          <w:bCs/>
          <w:u w:val="single"/>
        </w:rPr>
        <w:fldChar w:fldCharType="separate"/>
      </w:r>
      <w:r w:rsidR="0055395E" w:rsidRPr="0055395E">
        <w:rPr>
          <w:rFonts w:ascii="Segoe UI Symbol" w:hAnsi="Segoe UI Symbol" w:cs="Segoe UI Symbol"/>
          <w:b/>
          <w:bCs/>
          <w:u w:val="single"/>
        </w:rPr>
        <w:t>⁠</w:t>
      </w:r>
      <w:r w:rsidR="005763E6" w:rsidRPr="0055395E">
        <w:rPr>
          <w:rFonts w:ascii="Segoe UI Symbol" w:hAnsi="Segoe UI Symbol" w:cs="Segoe UI Symbol"/>
          <w:b/>
          <w:bCs/>
          <w:u w:val="single"/>
        </w:rPr>
        <w:t>⁠</w:t>
      </w:r>
      <w:r w:rsidR="00A768AF" w:rsidRPr="0055395E">
        <w:rPr>
          <w:rFonts w:ascii="Segoe UI Symbol" w:hAnsi="Segoe UI Symbol" w:cs="Segoe UI Symbol"/>
          <w:b/>
          <w:bCs/>
          <w:u w:val="single"/>
        </w:rPr>
        <w:t>⁠</w:t>
      </w:r>
      <w:r w:rsidR="002A3C73" w:rsidRPr="0055395E">
        <w:rPr>
          <w:rFonts w:ascii="Segoe UI Symbol" w:hAnsi="Segoe UI Symbol" w:cs="Segoe UI Symbol"/>
          <w:b/>
          <w:bCs/>
          <w:u w:val="single"/>
        </w:rPr>
        <w:t>⁠</w:t>
      </w:r>
      <w:r w:rsidR="00B80975" w:rsidRPr="0055395E">
        <w:rPr>
          <w:rFonts w:ascii="Segoe UI Symbol" w:hAnsi="Segoe UI Symbol" w:cs="Segoe UI Symbol"/>
          <w:b/>
          <w:bCs/>
          <w:u w:val="single"/>
        </w:rPr>
        <w:t>⁠</w:t>
      </w:r>
      <w:hyperlink w:anchor="_Ref207199931" w:history="1">
        <w:r w:rsidR="003561CF" w:rsidRPr="0055395E">
          <w:rPr>
            <w:rStyle w:val="Hyperlink"/>
            <w:rFonts w:ascii="Segoe UI Symbol" w:hAnsi="Segoe UI Symbol" w:cs="Segoe UI Symbol"/>
            <w:bCs/>
          </w:rPr>
          <w:t>⁠</w:t>
        </w:r>
        <w:r w:rsidR="00F41ED2" w:rsidRPr="0055395E">
          <w:rPr>
            <w:rStyle w:val="Hyperlink"/>
            <w:bCs/>
          </w:rPr>
          <w:t>1.2 Prerequisite Credentials</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Pr="0055395E">
        <w:fldChar w:fldCharType="end"/>
      </w:r>
      <w:r w:rsidRPr="0055395E">
        <w:t xml:space="preserve"> for more information.</w:t>
      </w:r>
    </w:p>
    <w:p w14:paraId="1AF26E61" w14:textId="43FE45F3" w:rsidR="00395530" w:rsidRPr="0055395E" w:rsidRDefault="00AE3F38" w:rsidP="00AE3F38">
      <w:pPr>
        <w:pStyle w:val="Heading2"/>
      </w:pPr>
      <w:bookmarkStart w:id="525" w:name="_Toc167279307"/>
      <w:bookmarkStart w:id="526" w:name="_Toc231479098"/>
      <w:r w:rsidRPr="0055395E">
        <w:t xml:space="preserve">5.1 </w:t>
      </w:r>
      <w:r w:rsidR="00395530" w:rsidRPr="0055395E">
        <w:t xml:space="preserve">Familiarizing Yourself with the </w:t>
      </w:r>
      <w:r w:rsidR="00974302" w:rsidRPr="0055395E">
        <w:t>Clinic Audit</w:t>
      </w:r>
      <w:r w:rsidR="00395530" w:rsidRPr="0055395E">
        <w:t xml:space="preserve"> Report</w:t>
      </w:r>
      <w:bookmarkEnd w:id="525"/>
      <w:bookmarkEnd w:id="526"/>
    </w:p>
    <w:p w14:paraId="61814119" w14:textId="0F79ADA7" w:rsidR="00395530" w:rsidRPr="0055395E" w:rsidRDefault="00395530" w:rsidP="00395530">
      <w:r w:rsidRPr="0055395E">
        <w:t xml:space="preserve">Once log in is complete, users will see the </w:t>
      </w:r>
      <w:r w:rsidR="00BE42BE" w:rsidRPr="0055395E">
        <w:t>CCM Clinic Audit Report</w:t>
      </w:r>
      <w:r w:rsidRPr="0055395E">
        <w:t xml:space="preserve"> page as seen in</w:t>
      </w:r>
      <w:r w:rsidR="004B2DAF" w:rsidRPr="0055395E">
        <w:t xml:space="preserve"> </w:t>
      </w:r>
      <w:r w:rsidR="004B2DAF" w:rsidRPr="00E26B02">
        <w:rPr>
          <w:rStyle w:val="StyleHyperlinkBold"/>
        </w:rPr>
        <w:fldChar w:fldCharType="begin" w:fldLock="1"/>
      </w:r>
      <w:r w:rsidR="004B2DAF" w:rsidRPr="00E26B02">
        <w:rPr>
          <w:rStyle w:val="StyleHyperlinkBold"/>
        </w:rPr>
        <w:instrText xml:space="preserve"> REF _Ref185432640 \h  \* MERGEFORMAT </w:instrText>
      </w:r>
      <w:r w:rsidR="004B2DAF" w:rsidRPr="00E26B02">
        <w:rPr>
          <w:rStyle w:val="StyleHyperlinkBold"/>
        </w:rPr>
      </w:r>
      <w:r w:rsidR="004B2DAF" w:rsidRPr="00E26B02">
        <w:rPr>
          <w:rStyle w:val="StyleHyperlinkBold"/>
        </w:rPr>
        <w:fldChar w:fldCharType="separate"/>
      </w:r>
      <w:r w:rsidR="0055395E" w:rsidRPr="00E26B02">
        <w:rPr>
          <w:rStyle w:val="StyleHyperlinkBold"/>
          <w:rFonts w:ascii="Segoe UI Symbol" w:hAnsi="Segoe UI Symbol" w:cs="Segoe UI Symbol"/>
        </w:rPr>
        <w:t>⁠</w:t>
      </w:r>
      <w:hyperlink w:anchor="_Ref185432640" w:history="1">
        <w:r w:rsidR="005763E6"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2A3C73" w:rsidRPr="00E26B02">
          <w:rPr>
            <w:rStyle w:val="StyleHyperlinkBold"/>
            <w:rFonts w:ascii="Segoe UI Symbol" w:hAnsi="Segoe UI Symbol" w:cs="Segoe UI Symbol"/>
          </w:rPr>
          <w:t>⁠</w:t>
        </w:r>
        <w:r w:rsidR="008043B4" w:rsidRPr="00E26B02">
          <w:rPr>
            <w:rStyle w:val="StyleHyperlinkBold"/>
          </w:rPr>
          <w:fldChar w:fldCharType="begin" w:fldLock="1"/>
        </w:r>
        <w:r w:rsidR="008043B4" w:rsidRPr="00E26B02">
          <w:rPr>
            <w:rStyle w:val="StyleHyperlinkBold"/>
          </w:rPr>
          <w:instrText xml:space="preserve"> REF _Ref185432640 \h  \* MERGEFORMAT </w:instrText>
        </w:r>
        <w:r w:rsidR="008043B4" w:rsidRPr="00E26B02">
          <w:rPr>
            <w:rStyle w:val="StyleHyperlinkBold"/>
          </w:rPr>
        </w:r>
        <w:r w:rsidR="008043B4" w:rsidRPr="00E26B02">
          <w:rPr>
            <w:rStyle w:val="StyleHyperlinkBold"/>
          </w:rPr>
          <w:fldChar w:fldCharType="separate"/>
        </w:r>
        <w:r w:rsidR="0055395E"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r w:rsidR="0072181F" w:rsidRPr="00E26B02">
          <w:rPr>
            <w:rStyle w:val="StyleHyperlinkBold"/>
          </w:rPr>
          <w:t>Figure 215</w:t>
        </w:r>
        <w:r w:rsidR="005763E6" w:rsidRPr="00E26B02">
          <w:rPr>
            <w:rStyle w:val="StyleHyperlinkBold"/>
            <w:rFonts w:ascii="Segoe UI Symbol" w:hAnsi="Segoe UI Symbol" w:cs="Segoe UI Symbol"/>
          </w:rPr>
          <w:t>⁠</w:t>
        </w:r>
        <w:r w:rsidR="0055395E" w:rsidRPr="00E26B02">
          <w:rPr>
            <w:rStyle w:val="StyleHyperlinkBold"/>
            <w:rFonts w:ascii="Segoe UI Symbol" w:hAnsi="Segoe UI Symbol" w:cs="Segoe UI Symbol"/>
          </w:rPr>
          <w:t>⁠</w:t>
        </w:r>
        <w:r w:rsidR="008043B4" w:rsidRPr="00E26B02">
          <w:rPr>
            <w:rStyle w:val="StyleHyperlinkBold"/>
          </w:rPr>
          <w:fldChar w:fldCharType="end"/>
        </w:r>
        <w:r w:rsidR="002A3C73"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hyperlink>
      <w:r w:rsidR="0055395E" w:rsidRPr="00E26B02">
        <w:rPr>
          <w:rStyle w:val="StyleHyperlinkBold"/>
          <w:rFonts w:ascii="Segoe UI Symbol" w:hAnsi="Segoe UI Symbol" w:cs="Segoe UI Symbol"/>
        </w:rPr>
        <w:t>⁠</w:t>
      </w:r>
      <w:r w:rsidR="004B2DAF" w:rsidRPr="00E26B02">
        <w:rPr>
          <w:rStyle w:val="StyleHyperlinkBold"/>
        </w:rPr>
        <w:fldChar w:fldCharType="end"/>
      </w:r>
      <w:r w:rsidRPr="0055395E">
        <w:t>. The user will be able to access reports for both “</w:t>
      </w:r>
      <w:r w:rsidR="00D77EAE" w:rsidRPr="0055395E">
        <w:t>Edit Clinic</w:t>
      </w:r>
      <w:r w:rsidRPr="0055395E">
        <w:t>” and “</w:t>
      </w:r>
      <w:r w:rsidR="00D77EAE" w:rsidRPr="0055395E">
        <w:t>Add Clinic</w:t>
      </w:r>
      <w:r w:rsidRPr="0055395E">
        <w:t xml:space="preserve">” on this webpage. By default, all clinic profile information is shown within these grids until further filtered. </w:t>
      </w:r>
    </w:p>
    <w:p w14:paraId="36AB4F53" w14:textId="00AB8BF7" w:rsidR="00395530" w:rsidRPr="0055395E" w:rsidRDefault="006D0AEE" w:rsidP="00395530">
      <w:r w:rsidRPr="0055395E">
        <w:rPr>
          <w:noProof/>
        </w:rPr>
        <w:lastRenderedPageBreak/>
        <w:drawing>
          <wp:inline distT="0" distB="0" distL="0" distR="0" wp14:anchorId="50253010" wp14:editId="03A65BE3">
            <wp:extent cx="5943600" cy="4775200"/>
            <wp:effectExtent l="19050" t="19050" r="19050" b="25400"/>
            <wp:docPr id="1902709359" name="Picture 1" descr="CCM Clinic Audit Report 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709359" name="Picture 1" descr="CCM Clinic Audit Report Homepage"/>
                    <pic:cNvPicPr/>
                  </pic:nvPicPr>
                  <pic:blipFill>
                    <a:blip r:embed="rId194"/>
                    <a:stretch>
                      <a:fillRect/>
                    </a:stretch>
                  </pic:blipFill>
                  <pic:spPr>
                    <a:xfrm>
                      <a:off x="0" y="0"/>
                      <a:ext cx="5943600" cy="4775200"/>
                    </a:xfrm>
                    <a:prstGeom prst="rect">
                      <a:avLst/>
                    </a:prstGeom>
                    <a:ln>
                      <a:solidFill>
                        <a:schemeClr val="tx1"/>
                      </a:solidFill>
                    </a:ln>
                  </pic:spPr>
                </pic:pic>
              </a:graphicData>
            </a:graphic>
          </wp:inline>
        </w:drawing>
      </w:r>
    </w:p>
    <w:p w14:paraId="650EE490" w14:textId="4C063C4A" w:rsidR="00395530" w:rsidRPr="0055395E" w:rsidRDefault="00684ADA" w:rsidP="00684ADA">
      <w:pPr>
        <w:pStyle w:val="Caption"/>
      </w:pPr>
      <w:bookmarkStart w:id="527" w:name="_Ref185432640"/>
      <w:bookmarkStart w:id="528" w:name="_Toc231479337"/>
      <w:r w:rsidRPr="0055395E">
        <w:t xml:space="preserve">Figure </w:t>
      </w:r>
      <w:fldSimple w:instr=" SEQ Figure \* ARABIC ">
        <w:r w:rsidR="0072181F" w:rsidRPr="0055395E">
          <w:rPr>
            <w:noProof/>
          </w:rPr>
          <w:t>215</w:t>
        </w:r>
      </w:fldSimple>
      <w:bookmarkEnd w:id="527"/>
      <w:r w:rsidRPr="0055395E">
        <w:t xml:space="preserve">: CCM </w:t>
      </w:r>
      <w:r w:rsidR="009D152C" w:rsidRPr="0055395E">
        <w:t>Clinic Audit</w:t>
      </w:r>
      <w:r w:rsidRPr="0055395E">
        <w:t xml:space="preserve"> Report Homepage</w:t>
      </w:r>
      <w:bookmarkEnd w:id="528"/>
    </w:p>
    <w:p w14:paraId="0763581C" w14:textId="4989A217" w:rsidR="00395530" w:rsidRPr="0055395E" w:rsidRDefault="00395530" w:rsidP="00FF2B63">
      <w:pPr>
        <w:numPr>
          <w:ilvl w:val="0"/>
          <w:numId w:val="48"/>
        </w:numPr>
        <w:rPr>
          <w:i/>
          <w:iCs/>
        </w:rPr>
      </w:pPr>
      <w:r w:rsidRPr="0055395E">
        <w:rPr>
          <w:i/>
          <w:iCs/>
        </w:rPr>
        <w:t xml:space="preserve">Note: When viewing entries in the </w:t>
      </w:r>
      <w:r w:rsidR="008C4529" w:rsidRPr="0055395E">
        <w:rPr>
          <w:i/>
          <w:iCs/>
        </w:rPr>
        <w:t>Edit Clinic</w:t>
      </w:r>
      <w:r w:rsidRPr="0055395E">
        <w:rPr>
          <w:i/>
          <w:iCs/>
        </w:rPr>
        <w:t xml:space="preserve"> </w:t>
      </w:r>
      <w:r w:rsidR="008C4529" w:rsidRPr="0055395E">
        <w:rPr>
          <w:i/>
          <w:iCs/>
        </w:rPr>
        <w:t>tab</w:t>
      </w:r>
      <w:r w:rsidRPr="0055395E">
        <w:rPr>
          <w:i/>
          <w:iCs/>
        </w:rPr>
        <w:t xml:space="preserve">, data will only be shown to the user if the value has been changed. The report will have a blank value if there have been no changes to a clinic attribution or will show an “@” symbol if there was once data that has since been removed.  </w:t>
      </w:r>
    </w:p>
    <w:p w14:paraId="50D6AE92" w14:textId="30160DA0" w:rsidR="00152771" w:rsidRPr="0055395E" w:rsidRDefault="00152771" w:rsidP="00FF2B63">
      <w:pPr>
        <w:numPr>
          <w:ilvl w:val="0"/>
          <w:numId w:val="48"/>
        </w:numPr>
        <w:rPr>
          <w:i/>
          <w:iCs/>
        </w:rPr>
      </w:pPr>
      <w:r w:rsidRPr="0055395E">
        <w:rPr>
          <w:i/>
          <w:iCs/>
        </w:rPr>
        <w:t xml:space="preserve">Note: </w:t>
      </w:r>
      <w:r w:rsidR="001A2E63" w:rsidRPr="0055395E">
        <w:rPr>
          <w:i/>
          <w:iCs/>
        </w:rPr>
        <w:t xml:space="preserve">Users </w:t>
      </w:r>
      <w:r w:rsidR="00CB0E62" w:rsidRPr="0055395E">
        <w:rPr>
          <w:i/>
          <w:iCs/>
        </w:rPr>
        <w:t>can</w:t>
      </w:r>
      <w:r w:rsidR="001A2E63" w:rsidRPr="0055395E">
        <w:rPr>
          <w:i/>
          <w:iCs/>
        </w:rPr>
        <w:t xml:space="preserve"> expand the dropdown labeled “Clinic Modification Trends (Last 30 Days),” see</w:t>
      </w:r>
      <w:r w:rsidR="00CB0E62" w:rsidRPr="0055395E">
        <w:rPr>
          <w:i/>
          <w:iCs/>
        </w:rPr>
        <w:t>n</w:t>
      </w:r>
      <w:r w:rsidR="001A2E63" w:rsidRPr="0055395E">
        <w:rPr>
          <w:i/>
          <w:iCs/>
        </w:rPr>
        <w:t xml:space="preserve"> in</w:t>
      </w:r>
      <w:r w:rsidR="00A56465" w:rsidRPr="00E26B02">
        <w:rPr>
          <w:rStyle w:val="StyleHyperlinkBold"/>
        </w:rPr>
        <w:t xml:space="preserve"> </w:t>
      </w:r>
      <w:r w:rsidR="004B2DAF" w:rsidRPr="00E26B02">
        <w:rPr>
          <w:rStyle w:val="StyleHyperlinkBold"/>
        </w:rPr>
        <w:fldChar w:fldCharType="begin" w:fldLock="1"/>
      </w:r>
      <w:r w:rsidR="004B2DAF" w:rsidRPr="00E26B02">
        <w:rPr>
          <w:rStyle w:val="StyleHyperlinkBold"/>
        </w:rPr>
        <w:instrText xml:space="preserve"> REF _Ref185860638 \h  \* MERGEFORMAT </w:instrText>
      </w:r>
      <w:r w:rsidR="004B2DAF" w:rsidRPr="00E26B02">
        <w:rPr>
          <w:rStyle w:val="StyleHyperlinkBold"/>
        </w:rPr>
      </w:r>
      <w:r w:rsidR="004B2DAF" w:rsidRPr="00E26B02">
        <w:rPr>
          <w:rStyle w:val="StyleHyperlinkBold"/>
        </w:rPr>
        <w:fldChar w:fldCharType="separate"/>
      </w:r>
      <w:r w:rsidR="0055395E" w:rsidRPr="00E26B02">
        <w:rPr>
          <w:rStyle w:val="StyleHyperlinkBold"/>
          <w:rFonts w:ascii="Segoe UI Symbol" w:hAnsi="Segoe UI Symbol" w:cs="Segoe UI Symbol"/>
        </w:rPr>
        <w:t>⁠</w:t>
      </w:r>
      <w:hyperlink w:anchor="_Ref185860638" w:history="1">
        <w:r w:rsidR="005763E6"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2A3C73" w:rsidRPr="00E26B02">
          <w:rPr>
            <w:rStyle w:val="StyleHyperlinkBold"/>
            <w:rFonts w:ascii="Segoe UI Symbol" w:hAnsi="Segoe UI Symbol" w:cs="Segoe UI Symbol"/>
          </w:rPr>
          <w:t>⁠</w:t>
        </w:r>
        <w:r w:rsidR="008043B4" w:rsidRPr="00E26B02">
          <w:rPr>
            <w:rStyle w:val="StyleHyperlinkBold"/>
          </w:rPr>
          <w:fldChar w:fldCharType="begin" w:fldLock="1"/>
        </w:r>
        <w:r w:rsidR="008043B4" w:rsidRPr="00E26B02">
          <w:rPr>
            <w:rStyle w:val="StyleHyperlinkBold"/>
          </w:rPr>
          <w:instrText xml:space="preserve"> REF _Ref185860638 \h  \* MERGEFORMAT </w:instrText>
        </w:r>
        <w:r w:rsidR="008043B4" w:rsidRPr="00E26B02">
          <w:rPr>
            <w:rStyle w:val="StyleHyperlinkBold"/>
          </w:rPr>
        </w:r>
        <w:r w:rsidR="008043B4" w:rsidRPr="00E26B02">
          <w:rPr>
            <w:rStyle w:val="StyleHyperlinkBold"/>
          </w:rPr>
          <w:fldChar w:fldCharType="separate"/>
        </w:r>
        <w:r w:rsidR="0055395E"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r w:rsidR="0072181F" w:rsidRPr="00E26B02">
          <w:rPr>
            <w:rStyle w:val="StyleHyperlinkBold"/>
          </w:rPr>
          <w:t>Figure 216</w:t>
        </w:r>
        <w:r w:rsidR="005763E6" w:rsidRPr="00E26B02">
          <w:rPr>
            <w:rStyle w:val="StyleHyperlinkBold"/>
            <w:rFonts w:ascii="Segoe UI Symbol" w:hAnsi="Segoe UI Symbol" w:cs="Segoe UI Symbol"/>
          </w:rPr>
          <w:t>⁠</w:t>
        </w:r>
        <w:r w:rsidR="0055395E" w:rsidRPr="00E26B02">
          <w:rPr>
            <w:rStyle w:val="StyleHyperlinkBold"/>
            <w:rFonts w:ascii="Segoe UI Symbol" w:hAnsi="Segoe UI Symbol" w:cs="Segoe UI Symbol"/>
          </w:rPr>
          <w:t>⁠</w:t>
        </w:r>
        <w:r w:rsidR="008043B4" w:rsidRPr="00E26B02">
          <w:rPr>
            <w:rStyle w:val="StyleHyperlinkBold"/>
          </w:rPr>
          <w:fldChar w:fldCharType="end"/>
        </w:r>
        <w:r w:rsidR="002A3C73"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hyperlink>
      <w:r w:rsidR="0055395E" w:rsidRPr="00E26B02">
        <w:rPr>
          <w:rStyle w:val="StyleHyperlinkBold"/>
          <w:rFonts w:ascii="Segoe UI Symbol" w:hAnsi="Segoe UI Symbol" w:cs="Segoe UI Symbol"/>
        </w:rPr>
        <w:t>⁠</w:t>
      </w:r>
      <w:r w:rsidR="004B2DAF" w:rsidRPr="00E26B02">
        <w:rPr>
          <w:rStyle w:val="StyleHyperlinkBold"/>
        </w:rPr>
        <w:fldChar w:fldCharType="end"/>
      </w:r>
      <w:r w:rsidR="001A2E63" w:rsidRPr="0055395E">
        <w:rPr>
          <w:i/>
          <w:iCs/>
        </w:rPr>
        <w:t xml:space="preserve"> to see an overview of</w:t>
      </w:r>
      <w:r w:rsidR="001A2E63" w:rsidRPr="0055395E">
        <w:rPr>
          <w:b/>
          <w:bCs/>
        </w:rPr>
        <w:t xml:space="preserve"> </w:t>
      </w:r>
      <w:r w:rsidR="001A2E63" w:rsidRPr="0055395E">
        <w:rPr>
          <w:i/>
          <w:iCs/>
        </w:rPr>
        <w:t>Clinic Modification Trends over the past 30 days.</w:t>
      </w:r>
    </w:p>
    <w:p w14:paraId="6046B93C" w14:textId="148D163E" w:rsidR="00125A6B" w:rsidRPr="0055395E" w:rsidRDefault="00140396" w:rsidP="00125A6B">
      <w:pPr>
        <w:keepNext/>
        <w:ind w:left="1080"/>
      </w:pPr>
      <w:r w:rsidRPr="0055395E">
        <w:rPr>
          <w:noProof/>
        </w:rPr>
        <w:drawing>
          <wp:inline distT="0" distB="0" distL="0" distR="0" wp14:anchorId="039B0B97" wp14:editId="2B248BAB">
            <wp:extent cx="4572000" cy="1024792"/>
            <wp:effectExtent l="19050" t="19050" r="19050" b="23495"/>
            <wp:docPr id="732959357" name="Picture 1" descr="Clinic Modification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959357" name="Picture 1" descr="Clinic Modification Trends"/>
                    <pic:cNvPicPr/>
                  </pic:nvPicPr>
                  <pic:blipFill>
                    <a:blip r:embed="rId195"/>
                    <a:stretch>
                      <a:fillRect/>
                    </a:stretch>
                  </pic:blipFill>
                  <pic:spPr>
                    <a:xfrm>
                      <a:off x="0" y="0"/>
                      <a:ext cx="4572000" cy="1024792"/>
                    </a:xfrm>
                    <a:prstGeom prst="rect">
                      <a:avLst/>
                    </a:prstGeom>
                    <a:ln>
                      <a:solidFill>
                        <a:schemeClr val="tx1"/>
                      </a:solidFill>
                    </a:ln>
                  </pic:spPr>
                </pic:pic>
              </a:graphicData>
            </a:graphic>
          </wp:inline>
        </w:drawing>
      </w:r>
    </w:p>
    <w:p w14:paraId="4AC26149" w14:textId="1BA888F9" w:rsidR="0045700D" w:rsidRPr="0055395E" w:rsidRDefault="00125A6B" w:rsidP="00AA41D6">
      <w:pPr>
        <w:pStyle w:val="Caption"/>
        <w:ind w:left="1080"/>
        <w:rPr>
          <w:i w:val="0"/>
          <w:iCs w:val="0"/>
        </w:rPr>
      </w:pPr>
      <w:bookmarkStart w:id="529" w:name="_Ref185860638"/>
      <w:bookmarkStart w:id="530" w:name="_Toc231479338"/>
      <w:r w:rsidRPr="0055395E">
        <w:t xml:space="preserve">Figure </w:t>
      </w:r>
      <w:fldSimple w:instr=" SEQ Figure \* ARABIC ">
        <w:r w:rsidR="0072181F" w:rsidRPr="0055395E">
          <w:rPr>
            <w:noProof/>
          </w:rPr>
          <w:t>216</w:t>
        </w:r>
      </w:fldSimple>
      <w:bookmarkEnd w:id="529"/>
      <w:r w:rsidRPr="0055395E">
        <w:t>: Clinic Modification Trends</w:t>
      </w:r>
      <w:bookmarkEnd w:id="530"/>
    </w:p>
    <w:p w14:paraId="0937DDF3" w14:textId="14BC2FF0" w:rsidR="00395530" w:rsidRPr="0055395E" w:rsidRDefault="00AE3F38" w:rsidP="00AE3F38">
      <w:pPr>
        <w:pStyle w:val="Heading2"/>
      </w:pPr>
      <w:bookmarkStart w:id="531" w:name="_Toc167279308"/>
      <w:bookmarkStart w:id="532" w:name="_Toc231479099"/>
      <w:r w:rsidRPr="0055395E">
        <w:lastRenderedPageBreak/>
        <w:t xml:space="preserve">5.2 </w:t>
      </w:r>
      <w:r w:rsidR="00395530" w:rsidRPr="0055395E">
        <w:t>Filtering Reports and Exporting Data</w:t>
      </w:r>
      <w:bookmarkEnd w:id="531"/>
      <w:bookmarkEnd w:id="532"/>
    </w:p>
    <w:p w14:paraId="3F4A7A76" w14:textId="602757B0" w:rsidR="00395530" w:rsidRPr="0055395E" w:rsidRDefault="005E663D" w:rsidP="00AE3F38">
      <w:pPr>
        <w:pStyle w:val="Heading3"/>
      </w:pPr>
      <w:bookmarkStart w:id="533" w:name="_Toc167279309"/>
      <w:bookmarkStart w:id="534" w:name="_Toc231479100"/>
      <w:r w:rsidRPr="0055395E">
        <w:t>5.2.1</w:t>
      </w:r>
      <w:r w:rsidR="00395530" w:rsidRPr="0055395E">
        <w:t xml:space="preserve"> Filtering Results</w:t>
      </w:r>
      <w:bookmarkEnd w:id="533"/>
      <w:bookmarkEnd w:id="534"/>
    </w:p>
    <w:p w14:paraId="2748C9C6" w14:textId="603CC735" w:rsidR="00395530" w:rsidRPr="0055395E" w:rsidRDefault="00395530" w:rsidP="00395530">
      <w:r w:rsidRPr="0055395E">
        <w:t xml:space="preserve">Users have the ability to filter data for both the </w:t>
      </w:r>
      <w:r w:rsidR="0028636D" w:rsidRPr="0055395E">
        <w:t>Edit Clinic</w:t>
      </w:r>
      <w:r w:rsidRPr="0055395E">
        <w:t xml:space="preserve"> and </w:t>
      </w:r>
      <w:r w:rsidR="0028636D" w:rsidRPr="0055395E">
        <w:t>Add Clinic</w:t>
      </w:r>
      <w:r w:rsidRPr="0055395E">
        <w:t xml:space="preserve"> reports simultaneously by adjusting the filter options shown in</w:t>
      </w:r>
      <w:r w:rsidR="008043B4" w:rsidRPr="0055395E">
        <w:t xml:space="preserve"> </w:t>
      </w:r>
      <w:r w:rsidR="008043B4" w:rsidRPr="0055395E">
        <w:rPr>
          <w:b/>
          <w:bCs/>
        </w:rPr>
        <w:fldChar w:fldCharType="begin" w:fldLock="1"/>
      </w:r>
      <w:r w:rsidR="008043B4" w:rsidRPr="0055395E">
        <w:rPr>
          <w:b/>
          <w:bCs/>
        </w:rPr>
        <w:instrText xml:space="preserve"> REF _Ref185432673 \h  \* MERGEFORMAT </w:instrText>
      </w:r>
      <w:r w:rsidR="008043B4" w:rsidRPr="0055395E">
        <w:rPr>
          <w:b/>
          <w:bCs/>
        </w:rPr>
      </w:r>
      <w:r w:rsidR="008043B4" w:rsidRPr="0055395E">
        <w:rPr>
          <w:b/>
          <w:bCs/>
        </w:rPr>
        <w:fldChar w:fldCharType="separate"/>
      </w:r>
      <w:r w:rsidR="0055395E" w:rsidRPr="0055395E">
        <w:rPr>
          <w:rFonts w:ascii="Segoe UI Symbol" w:hAnsi="Segoe UI Symbol" w:cs="Segoe UI Symbol"/>
          <w:b/>
          <w:bCs/>
        </w:rPr>
        <w:t>⁠</w:t>
      </w:r>
      <w:hyperlink w:anchor="_Ref185432673"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217</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8043B4" w:rsidRPr="0055395E">
        <w:rPr>
          <w:b/>
          <w:bCs/>
        </w:rPr>
        <w:fldChar w:fldCharType="end"/>
      </w:r>
      <w:r w:rsidRPr="0055395E">
        <w:rPr>
          <w:b/>
          <w:bCs/>
        </w:rPr>
        <w:t>.</w:t>
      </w:r>
      <w:r w:rsidRPr="0055395E">
        <w:t xml:space="preserve"> </w:t>
      </w:r>
    </w:p>
    <w:p w14:paraId="2E7180A8" w14:textId="5995D7E9" w:rsidR="00395530" w:rsidRPr="0055395E" w:rsidRDefault="006D152D" w:rsidP="00395530">
      <w:r w:rsidRPr="0055395E">
        <w:rPr>
          <w:noProof/>
        </w:rPr>
        <w:drawing>
          <wp:inline distT="0" distB="0" distL="0" distR="0" wp14:anchorId="6488F4FC" wp14:editId="1961CA98">
            <wp:extent cx="5943600" cy="1565910"/>
            <wp:effectExtent l="19050" t="19050" r="19050" b="15240"/>
            <wp:docPr id="170280569" name="Picture 1" descr="Filter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0569" name="Picture 1" descr="Filter Options"/>
                    <pic:cNvPicPr/>
                  </pic:nvPicPr>
                  <pic:blipFill>
                    <a:blip r:embed="rId196"/>
                    <a:stretch>
                      <a:fillRect/>
                    </a:stretch>
                  </pic:blipFill>
                  <pic:spPr>
                    <a:xfrm>
                      <a:off x="0" y="0"/>
                      <a:ext cx="5943600" cy="1565910"/>
                    </a:xfrm>
                    <a:prstGeom prst="rect">
                      <a:avLst/>
                    </a:prstGeom>
                    <a:ln>
                      <a:solidFill>
                        <a:schemeClr val="tx1"/>
                      </a:solidFill>
                    </a:ln>
                  </pic:spPr>
                </pic:pic>
              </a:graphicData>
            </a:graphic>
          </wp:inline>
        </w:drawing>
      </w:r>
    </w:p>
    <w:p w14:paraId="53616AB2" w14:textId="24E56A7E" w:rsidR="00395530" w:rsidRPr="0055395E" w:rsidRDefault="00684ADA" w:rsidP="00684ADA">
      <w:pPr>
        <w:pStyle w:val="Caption"/>
      </w:pPr>
      <w:bookmarkStart w:id="535" w:name="_Ref185432673"/>
      <w:bookmarkStart w:id="536" w:name="_Toc231479339"/>
      <w:r w:rsidRPr="0055395E">
        <w:t xml:space="preserve">Figure </w:t>
      </w:r>
      <w:fldSimple w:instr=" SEQ Figure \* ARABIC ">
        <w:r w:rsidR="0072181F" w:rsidRPr="0055395E">
          <w:rPr>
            <w:noProof/>
          </w:rPr>
          <w:t>217</w:t>
        </w:r>
      </w:fldSimple>
      <w:bookmarkEnd w:id="535"/>
      <w:r w:rsidRPr="0055395E">
        <w:t>: Filter Options</w:t>
      </w:r>
      <w:bookmarkEnd w:id="536"/>
    </w:p>
    <w:p w14:paraId="5B471B4F" w14:textId="25D07CA0" w:rsidR="00395530" w:rsidRPr="0055395E" w:rsidRDefault="00395530" w:rsidP="00395530">
      <w:r w:rsidRPr="0055395E">
        <w:t xml:space="preserve">Only one option can be chosen within each of the filter selections at a time. Search results will continue to narrow down further as more of the filters are added. </w:t>
      </w:r>
      <w:r w:rsidR="00FF11BA" w:rsidRPr="0055395E">
        <w:t xml:space="preserve">Once any filter is </w:t>
      </w:r>
      <w:r w:rsidR="00C708C2" w:rsidRPr="0055395E">
        <w:t>selected</w:t>
      </w:r>
      <w:r w:rsidR="00FF11BA" w:rsidRPr="0055395E">
        <w:t xml:space="preserve">, </w:t>
      </w:r>
      <w:r w:rsidR="000E5E9A" w:rsidRPr="0055395E">
        <w:t>the “Reset Filter</w:t>
      </w:r>
      <w:r w:rsidR="00C708C2" w:rsidRPr="0055395E">
        <w:t>s</w:t>
      </w:r>
      <w:r w:rsidR="000E5E9A" w:rsidRPr="0055395E">
        <w:t xml:space="preserve">” button will </w:t>
      </w:r>
      <w:r w:rsidR="005C6F1A" w:rsidRPr="0055395E">
        <w:t>become selectable</w:t>
      </w:r>
      <w:r w:rsidR="00C708C2" w:rsidRPr="0055395E">
        <w:t xml:space="preserve"> to give users the option to reset </w:t>
      </w:r>
      <w:r w:rsidR="005C6F1A" w:rsidRPr="0055395E">
        <w:t>any</w:t>
      </w:r>
      <w:r w:rsidR="00C708C2" w:rsidRPr="0055395E">
        <w:t xml:space="preserve"> filters that have been applied</w:t>
      </w:r>
      <w:r w:rsidR="000E5E9A" w:rsidRPr="0055395E">
        <w:t>, as seen in</w:t>
      </w:r>
      <w:r w:rsidR="004B2DAF" w:rsidRPr="0055395E">
        <w:t xml:space="preserve"> </w:t>
      </w:r>
      <w:r w:rsidR="004B2DAF" w:rsidRPr="0055395E">
        <w:rPr>
          <w:b/>
          <w:bCs/>
        </w:rPr>
        <w:fldChar w:fldCharType="begin" w:fldLock="1"/>
      </w:r>
      <w:r w:rsidR="004B2DAF" w:rsidRPr="0055395E">
        <w:rPr>
          <w:b/>
          <w:bCs/>
        </w:rPr>
        <w:instrText xml:space="preserve"> REF _Ref185861005 \h  \* MERGEFORMAT </w:instrText>
      </w:r>
      <w:r w:rsidR="004B2DAF" w:rsidRPr="0055395E">
        <w:rPr>
          <w:b/>
          <w:bCs/>
        </w:rPr>
      </w:r>
      <w:r w:rsidR="004B2DAF" w:rsidRPr="0055395E">
        <w:rPr>
          <w:b/>
          <w:bCs/>
        </w:rPr>
        <w:fldChar w:fldCharType="separate"/>
      </w:r>
      <w:r w:rsidR="0055395E" w:rsidRPr="0055395E">
        <w:rPr>
          <w:rFonts w:ascii="Segoe UI Symbol" w:hAnsi="Segoe UI Symbol" w:cs="Segoe UI Symbol"/>
          <w:b/>
          <w:bCs/>
        </w:rPr>
        <w:t>⁠</w:t>
      </w:r>
      <w:hyperlink w:anchor="_Ref185861005"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8043B4" w:rsidRPr="0055395E">
          <w:rPr>
            <w:rStyle w:val="Hyperlink"/>
            <w:rFonts w:ascii="Segoe UI Symbol" w:hAnsi="Segoe UI Symbol" w:cs="Segoe UI Symbol"/>
            <w:bCs/>
          </w:rPr>
          <w:fldChar w:fldCharType="begin" w:fldLock="1"/>
        </w:r>
        <w:r w:rsidR="008043B4" w:rsidRPr="0055395E">
          <w:rPr>
            <w:rStyle w:val="Hyperlink"/>
            <w:rFonts w:ascii="Segoe UI Symbol" w:hAnsi="Segoe UI Symbol" w:cs="Segoe UI Symbol"/>
            <w:bCs/>
          </w:rPr>
          <w:instrText xml:space="preserve"> REF _Ref185861005 \h  \* MERGEFORMAT </w:instrText>
        </w:r>
        <w:r w:rsidR="008043B4" w:rsidRPr="0055395E">
          <w:rPr>
            <w:rStyle w:val="Hyperlink"/>
            <w:rFonts w:ascii="Segoe UI Symbol" w:hAnsi="Segoe UI Symbol" w:cs="Segoe UI Symbol"/>
            <w:bCs/>
          </w:rPr>
        </w:r>
        <w:r w:rsidR="008043B4"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E26B02">
          <w:rPr>
            <w:rStyle w:val="StyleHyperlinkBold"/>
          </w:rPr>
          <w:t>Figure 218</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8043B4"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4B2DAF" w:rsidRPr="0055395E">
        <w:rPr>
          <w:b/>
          <w:bCs/>
        </w:rPr>
        <w:fldChar w:fldCharType="end"/>
      </w:r>
      <w:r w:rsidR="000E5E9A" w:rsidRPr="0055395E">
        <w:t xml:space="preserve">. </w:t>
      </w:r>
      <w:r w:rsidRPr="0055395E">
        <w:t xml:space="preserve">See the </w:t>
      </w:r>
      <w:r w:rsidR="00070D0C" w:rsidRPr="0055395E">
        <w:rPr>
          <w:b/>
          <w:bCs/>
        </w:rPr>
        <w:fldChar w:fldCharType="begin" w:fldLock="1"/>
      </w:r>
      <w:r w:rsidR="00070D0C" w:rsidRPr="0055395E">
        <w:rPr>
          <w:b/>
          <w:bCs/>
        </w:rPr>
        <w:instrText xml:space="preserve"> REF _Ref185861019 \h  \* MERGEFORMAT </w:instrText>
      </w:r>
      <w:r w:rsidR="00070D0C" w:rsidRPr="0055395E">
        <w:rPr>
          <w:b/>
          <w:bCs/>
        </w:rPr>
      </w:r>
      <w:r w:rsidR="00070D0C" w:rsidRPr="0055395E">
        <w:rPr>
          <w:b/>
          <w:bCs/>
        </w:rPr>
        <w:fldChar w:fldCharType="separate"/>
      </w:r>
      <w:r w:rsidR="0055395E" w:rsidRPr="0055395E">
        <w:rPr>
          <w:rFonts w:ascii="Segoe UI Symbol" w:hAnsi="Segoe UI Symbol" w:cs="Segoe UI Symbol"/>
          <w:b/>
          <w:bCs/>
        </w:rPr>
        <w:t>⁠</w:t>
      </w:r>
      <w:r w:rsidR="005763E6" w:rsidRPr="0055395E">
        <w:rPr>
          <w:rFonts w:ascii="Segoe UI Symbol" w:hAnsi="Segoe UI Symbol" w:cs="Segoe UI Symbol"/>
          <w:b/>
          <w:bCs/>
        </w:rPr>
        <w:t>⁠</w:t>
      </w:r>
      <w:r w:rsidR="00A768AF" w:rsidRPr="0055395E">
        <w:rPr>
          <w:rFonts w:ascii="Segoe UI Symbol" w:hAnsi="Segoe UI Symbol" w:cs="Segoe UI Symbol"/>
          <w:b/>
          <w:bCs/>
        </w:rPr>
        <w:t>⁠</w:t>
      </w:r>
      <w:r w:rsidR="002A3C73" w:rsidRPr="0055395E">
        <w:rPr>
          <w:rFonts w:ascii="Segoe UI Symbol" w:hAnsi="Segoe UI Symbol" w:cs="Segoe UI Symbol"/>
          <w:b/>
          <w:bCs/>
        </w:rPr>
        <w:t>⁠</w:t>
      </w:r>
      <w:r w:rsidR="00B80975" w:rsidRPr="0055395E">
        <w:rPr>
          <w:rFonts w:ascii="Segoe UI Symbol" w:hAnsi="Segoe UI Symbol" w:cs="Segoe UI Symbol"/>
          <w:b/>
          <w:bCs/>
        </w:rPr>
        <w:t>⁠</w:t>
      </w:r>
      <w:hyperlink w:anchor="_Ref185861019" w:history="1">
        <w:r w:rsidR="003561CF" w:rsidRPr="0055395E">
          <w:rPr>
            <w:rStyle w:val="Hyperlink"/>
            <w:rFonts w:ascii="Segoe UI Symbol" w:hAnsi="Segoe UI Symbol" w:cs="Segoe UI Symbol"/>
            <w:bCs/>
          </w:rPr>
          <w:t>⁠</w:t>
        </w:r>
        <w:r w:rsidR="00F41ED2" w:rsidRPr="0055395E">
          <w:rPr>
            <w:rStyle w:val="Hyperlink"/>
            <w:bCs/>
          </w:rPr>
          <w:t>Table 1</w:t>
        </w:r>
        <w:r w:rsidR="003561CF" w:rsidRPr="0055395E">
          <w:rPr>
            <w:rStyle w:val="Hyperlink"/>
            <w:rFonts w:ascii="Segoe UI Symbol" w:hAnsi="Segoe UI Symbol" w:cs="Segoe UI Symbol"/>
            <w:bCs/>
          </w:rPr>
          <w:t>⁠</w:t>
        </w:r>
      </w:hyperlink>
      <w:r w:rsidR="00B80975" w:rsidRPr="0055395E">
        <w:rPr>
          <w:rFonts w:ascii="Segoe UI Symbol" w:hAnsi="Segoe UI Symbol" w:cs="Segoe UI Symbol"/>
        </w:rPr>
        <w:t>⁠</w:t>
      </w:r>
      <w:r w:rsidR="002A3C73" w:rsidRPr="0055395E">
        <w:rPr>
          <w:rFonts w:ascii="Segoe UI Symbol" w:hAnsi="Segoe UI Symbol" w:cs="Segoe UI Symbol"/>
        </w:rPr>
        <w:t>⁠</w:t>
      </w:r>
      <w:r w:rsidR="00A768AF" w:rsidRPr="0055395E">
        <w:rPr>
          <w:rFonts w:ascii="Segoe UI Symbol" w:hAnsi="Segoe UI Symbol" w:cs="Segoe UI Symbol"/>
        </w:rPr>
        <w:t>⁠</w:t>
      </w:r>
      <w:r w:rsidR="005763E6" w:rsidRPr="0055395E">
        <w:rPr>
          <w:rFonts w:ascii="Segoe UI Symbol" w:hAnsi="Segoe UI Symbol" w:cs="Segoe UI Symbol"/>
        </w:rPr>
        <w:t>⁠</w:t>
      </w:r>
      <w:r w:rsidR="0055395E" w:rsidRPr="0055395E">
        <w:rPr>
          <w:rFonts w:ascii="Segoe UI Symbol" w:hAnsi="Segoe UI Symbol" w:cs="Segoe UI Symbol"/>
        </w:rPr>
        <w:t>⁠</w:t>
      </w:r>
      <w:r w:rsidR="00070D0C" w:rsidRPr="0055395E">
        <w:rPr>
          <w:b/>
          <w:bCs/>
        </w:rPr>
        <w:fldChar w:fldCharType="end"/>
      </w:r>
      <w:r w:rsidR="00070D0C" w:rsidRPr="0055395E">
        <w:t xml:space="preserve"> </w:t>
      </w:r>
      <w:r w:rsidRPr="0055395E">
        <w:t xml:space="preserve">below for a brief description on what each filter does. </w:t>
      </w:r>
    </w:p>
    <w:p w14:paraId="32C518A7" w14:textId="346EE759" w:rsidR="00A73707" w:rsidRPr="0055395E" w:rsidRDefault="007F2E54" w:rsidP="00A73707">
      <w:pPr>
        <w:keepNext/>
      </w:pPr>
      <w:r w:rsidRPr="0055395E">
        <w:rPr>
          <w:noProof/>
        </w:rPr>
        <w:drawing>
          <wp:inline distT="0" distB="0" distL="0" distR="0" wp14:anchorId="1DAE0C6A" wp14:editId="46056CC3">
            <wp:extent cx="5943600" cy="2165350"/>
            <wp:effectExtent l="19050" t="19050" r="19050" b="25400"/>
            <wp:docPr id="946486110" name="Picture 1" descr="Reset Filter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486110" name="Picture 1" descr="Reset Filters Button"/>
                    <pic:cNvPicPr/>
                  </pic:nvPicPr>
                  <pic:blipFill>
                    <a:blip r:embed="rId197"/>
                    <a:stretch>
                      <a:fillRect/>
                    </a:stretch>
                  </pic:blipFill>
                  <pic:spPr>
                    <a:xfrm>
                      <a:off x="0" y="0"/>
                      <a:ext cx="5943600" cy="2165350"/>
                    </a:xfrm>
                    <a:prstGeom prst="rect">
                      <a:avLst/>
                    </a:prstGeom>
                    <a:ln>
                      <a:solidFill>
                        <a:schemeClr val="tx1"/>
                      </a:solidFill>
                    </a:ln>
                  </pic:spPr>
                </pic:pic>
              </a:graphicData>
            </a:graphic>
          </wp:inline>
        </w:drawing>
      </w:r>
    </w:p>
    <w:p w14:paraId="3C7CD777" w14:textId="0BECB34F" w:rsidR="00A73707" w:rsidRPr="0055395E" w:rsidRDefault="00A73707" w:rsidP="00A73707">
      <w:pPr>
        <w:pStyle w:val="Caption"/>
      </w:pPr>
      <w:bookmarkStart w:id="537" w:name="_Ref185861005"/>
      <w:bookmarkStart w:id="538" w:name="_Toc231479340"/>
      <w:r w:rsidRPr="0055395E">
        <w:t xml:space="preserve">Figure </w:t>
      </w:r>
      <w:fldSimple w:instr=" SEQ Figure \* ARABIC ">
        <w:r w:rsidR="0072181F" w:rsidRPr="0055395E">
          <w:rPr>
            <w:noProof/>
          </w:rPr>
          <w:t>218</w:t>
        </w:r>
      </w:fldSimple>
      <w:bookmarkEnd w:id="537"/>
      <w:r w:rsidRPr="0055395E">
        <w:t>: Reset Filters Button</w:t>
      </w:r>
      <w:bookmarkEnd w:id="538"/>
    </w:p>
    <w:p w14:paraId="4E568DFF" w14:textId="72A3A41D" w:rsidR="00684ADA" w:rsidRPr="0055395E" w:rsidRDefault="00684ADA" w:rsidP="00684ADA">
      <w:pPr>
        <w:pStyle w:val="Caption"/>
        <w:keepNext/>
        <w:jc w:val="center"/>
      </w:pPr>
      <w:bookmarkStart w:id="539" w:name="_Ref185861019"/>
      <w:bookmarkStart w:id="540" w:name="_Toc231479392"/>
      <w:r w:rsidRPr="0055395E">
        <w:t xml:space="preserve">Table </w:t>
      </w:r>
      <w:fldSimple w:instr=" SEQ Table \* ARABIC ">
        <w:r w:rsidR="0072181F" w:rsidRPr="0055395E">
          <w:rPr>
            <w:noProof/>
          </w:rPr>
          <w:t>1</w:t>
        </w:r>
      </w:fldSimple>
      <w:bookmarkEnd w:id="539"/>
      <w:r w:rsidRPr="0055395E">
        <w:t>: Filter Descriptions for Clinic Audit Report</w:t>
      </w:r>
      <w:bookmarkEnd w:id="540"/>
    </w:p>
    <w:tbl>
      <w:tblPr>
        <w:tblStyle w:val="OITTable"/>
        <w:tblW w:w="0" w:type="auto"/>
        <w:tblLook w:val="04A0" w:firstRow="1" w:lastRow="0" w:firstColumn="1" w:lastColumn="0" w:noHBand="0" w:noVBand="1"/>
      </w:tblPr>
      <w:tblGrid>
        <w:gridCol w:w="1705"/>
        <w:gridCol w:w="7470"/>
      </w:tblGrid>
      <w:tr w:rsidR="00395530" w:rsidRPr="0055395E" w14:paraId="675AD103" w14:textId="77777777" w:rsidTr="00353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51EF8E13" w14:textId="77777777" w:rsidR="00395530" w:rsidRPr="0055395E" w:rsidRDefault="00395530" w:rsidP="00395530">
            <w:pPr>
              <w:rPr>
                <w:color w:val="auto"/>
                <w:szCs w:val="24"/>
                <w:lang w:eastAsia="en-US"/>
              </w:rPr>
            </w:pPr>
            <w:r w:rsidRPr="0055395E">
              <w:rPr>
                <w:szCs w:val="24"/>
                <w:lang w:eastAsia="en-US"/>
              </w:rPr>
              <w:t>Filter Name</w:t>
            </w:r>
          </w:p>
        </w:tc>
        <w:tc>
          <w:tcPr>
            <w:tcW w:w="7470" w:type="dxa"/>
          </w:tcPr>
          <w:p w14:paraId="6E2A49B7" w14:textId="77777777" w:rsidR="00395530" w:rsidRPr="0055395E" w:rsidRDefault="00395530" w:rsidP="00395530">
            <w:pPr>
              <w:cnfStyle w:val="100000000000" w:firstRow="1" w:lastRow="0" w:firstColumn="0" w:lastColumn="0" w:oddVBand="0" w:evenVBand="0" w:oddHBand="0" w:evenHBand="0" w:firstRowFirstColumn="0" w:firstRowLastColumn="0" w:lastRowFirstColumn="0" w:lastRowLastColumn="0"/>
              <w:rPr>
                <w:color w:val="auto"/>
                <w:szCs w:val="24"/>
                <w:lang w:eastAsia="en-US"/>
              </w:rPr>
            </w:pPr>
            <w:r w:rsidRPr="0055395E">
              <w:rPr>
                <w:szCs w:val="24"/>
                <w:lang w:eastAsia="en-US"/>
              </w:rPr>
              <w:t>Filter Descriptions</w:t>
            </w:r>
          </w:p>
        </w:tc>
      </w:tr>
      <w:tr w:rsidR="00395530" w:rsidRPr="0055395E" w14:paraId="1F4F7D81" w14:textId="77777777" w:rsidTr="003533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221150B6" w14:textId="4D4F3347" w:rsidR="00395530" w:rsidRPr="0055395E" w:rsidRDefault="00395530" w:rsidP="00395530">
            <w:pPr>
              <w:rPr>
                <w:sz w:val="24"/>
                <w:szCs w:val="24"/>
                <w:lang w:eastAsia="en-US"/>
              </w:rPr>
            </w:pPr>
            <w:r w:rsidRPr="0055395E">
              <w:rPr>
                <w:sz w:val="24"/>
                <w:szCs w:val="24"/>
                <w:lang w:eastAsia="en-US"/>
              </w:rPr>
              <w:t>Station</w:t>
            </w:r>
            <w:r w:rsidR="00353313" w:rsidRPr="0055395E">
              <w:rPr>
                <w:sz w:val="24"/>
                <w:szCs w:val="24"/>
                <w:lang w:eastAsia="en-US"/>
              </w:rPr>
              <w:t xml:space="preserve"> Number</w:t>
            </w:r>
          </w:p>
        </w:tc>
        <w:tc>
          <w:tcPr>
            <w:tcW w:w="7470" w:type="dxa"/>
          </w:tcPr>
          <w:p w14:paraId="0D5209D2" w14:textId="77777777" w:rsidR="00395530" w:rsidRPr="0055395E" w:rsidRDefault="00395530" w:rsidP="00395530">
            <w:pPr>
              <w:cnfStyle w:val="000000100000" w:firstRow="0" w:lastRow="0" w:firstColumn="0" w:lastColumn="0" w:oddVBand="0" w:evenVBand="0" w:oddHBand="1" w:evenHBand="0" w:firstRowFirstColumn="0" w:firstRowLastColumn="0" w:lastRowFirstColumn="0" w:lastRowLastColumn="0"/>
              <w:rPr>
                <w:sz w:val="24"/>
                <w:szCs w:val="24"/>
                <w:lang w:eastAsia="en-US"/>
              </w:rPr>
            </w:pPr>
            <w:r w:rsidRPr="0055395E">
              <w:rPr>
                <w:sz w:val="24"/>
                <w:szCs w:val="24"/>
                <w:lang w:eastAsia="en-US"/>
              </w:rPr>
              <w:t>Parent and child site numbers </w:t>
            </w:r>
          </w:p>
        </w:tc>
      </w:tr>
      <w:tr w:rsidR="00395530" w:rsidRPr="0055395E" w14:paraId="550CD1E6" w14:textId="77777777" w:rsidTr="003533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shd w:val="clear" w:color="auto" w:fill="D9E2F3" w:themeFill="accent1" w:themeFillTint="33"/>
          </w:tcPr>
          <w:p w14:paraId="478E8AE4" w14:textId="77777777" w:rsidR="00395530" w:rsidRPr="0055395E" w:rsidRDefault="00395530" w:rsidP="00395530">
            <w:pPr>
              <w:rPr>
                <w:sz w:val="24"/>
                <w:szCs w:val="24"/>
                <w:lang w:eastAsia="en-US"/>
              </w:rPr>
            </w:pPr>
            <w:r w:rsidRPr="0055395E">
              <w:rPr>
                <w:sz w:val="24"/>
                <w:szCs w:val="24"/>
                <w:lang w:eastAsia="en-US"/>
              </w:rPr>
              <w:t>Username</w:t>
            </w:r>
          </w:p>
        </w:tc>
        <w:tc>
          <w:tcPr>
            <w:tcW w:w="7470" w:type="dxa"/>
            <w:shd w:val="clear" w:color="auto" w:fill="D9E2F3" w:themeFill="accent1" w:themeFillTint="33"/>
          </w:tcPr>
          <w:p w14:paraId="42731C2D" w14:textId="77777777" w:rsidR="00395530" w:rsidRPr="0055395E" w:rsidRDefault="00395530" w:rsidP="00395530">
            <w:pPr>
              <w:cnfStyle w:val="000000010000" w:firstRow="0" w:lastRow="0" w:firstColumn="0" w:lastColumn="0" w:oddVBand="0" w:evenVBand="0" w:oddHBand="0" w:evenHBand="1" w:firstRowFirstColumn="0" w:firstRowLastColumn="0" w:lastRowFirstColumn="0" w:lastRowLastColumn="0"/>
              <w:rPr>
                <w:sz w:val="24"/>
                <w:szCs w:val="24"/>
                <w:lang w:eastAsia="en-US"/>
              </w:rPr>
            </w:pPr>
            <w:r w:rsidRPr="0055395E">
              <w:rPr>
                <w:sz w:val="24"/>
                <w:szCs w:val="24"/>
                <w:lang w:eastAsia="en-US"/>
              </w:rPr>
              <w:t>Name of the individual that made the edit or add</w:t>
            </w:r>
          </w:p>
        </w:tc>
      </w:tr>
      <w:tr w:rsidR="00395530" w:rsidRPr="0055395E" w14:paraId="47CFE5A5" w14:textId="77777777" w:rsidTr="003533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67DD3F71" w14:textId="77777777" w:rsidR="00395530" w:rsidRPr="0055395E" w:rsidRDefault="00395530" w:rsidP="00395530">
            <w:pPr>
              <w:rPr>
                <w:sz w:val="24"/>
                <w:szCs w:val="24"/>
                <w:lang w:eastAsia="en-US"/>
              </w:rPr>
            </w:pPr>
            <w:r w:rsidRPr="0055395E">
              <w:rPr>
                <w:sz w:val="24"/>
                <w:szCs w:val="24"/>
                <w:lang w:eastAsia="en-US"/>
              </w:rPr>
              <w:lastRenderedPageBreak/>
              <w:t>Clinic IEN</w:t>
            </w:r>
          </w:p>
        </w:tc>
        <w:tc>
          <w:tcPr>
            <w:tcW w:w="7470" w:type="dxa"/>
          </w:tcPr>
          <w:p w14:paraId="2DD7B88E" w14:textId="77777777" w:rsidR="00395530" w:rsidRPr="0055395E" w:rsidRDefault="00395530" w:rsidP="00395530">
            <w:pPr>
              <w:cnfStyle w:val="000000100000" w:firstRow="0" w:lastRow="0" w:firstColumn="0" w:lastColumn="0" w:oddVBand="0" w:evenVBand="0" w:oddHBand="1" w:evenHBand="0" w:firstRowFirstColumn="0" w:firstRowLastColumn="0" w:lastRowFirstColumn="0" w:lastRowLastColumn="0"/>
              <w:rPr>
                <w:sz w:val="24"/>
                <w:szCs w:val="24"/>
                <w:lang w:eastAsia="en-US"/>
              </w:rPr>
            </w:pPr>
            <w:r w:rsidRPr="0055395E">
              <w:rPr>
                <w:sz w:val="24"/>
                <w:szCs w:val="24"/>
                <w:lang w:eastAsia="en-US"/>
              </w:rPr>
              <w:t>Clinic Internal Entry Number (referred to as the unique identifier for the clinic)</w:t>
            </w:r>
          </w:p>
        </w:tc>
      </w:tr>
      <w:tr w:rsidR="00395530" w:rsidRPr="0055395E" w14:paraId="023E8D34" w14:textId="77777777" w:rsidTr="003533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shd w:val="clear" w:color="auto" w:fill="D9E2F3" w:themeFill="accent1" w:themeFillTint="33"/>
          </w:tcPr>
          <w:p w14:paraId="0DA9BE6A" w14:textId="77777777" w:rsidR="00395530" w:rsidRPr="0055395E" w:rsidRDefault="00395530" w:rsidP="00395530">
            <w:pPr>
              <w:rPr>
                <w:sz w:val="24"/>
                <w:szCs w:val="24"/>
                <w:lang w:eastAsia="en-US"/>
              </w:rPr>
            </w:pPr>
            <w:r w:rsidRPr="0055395E">
              <w:rPr>
                <w:sz w:val="24"/>
                <w:szCs w:val="24"/>
                <w:lang w:eastAsia="en-US"/>
              </w:rPr>
              <w:t>Clinic Name</w:t>
            </w:r>
          </w:p>
        </w:tc>
        <w:tc>
          <w:tcPr>
            <w:tcW w:w="7470" w:type="dxa"/>
            <w:shd w:val="clear" w:color="auto" w:fill="D9E2F3" w:themeFill="accent1" w:themeFillTint="33"/>
          </w:tcPr>
          <w:p w14:paraId="43FAA952" w14:textId="77777777" w:rsidR="00395530" w:rsidRPr="0055395E" w:rsidRDefault="00395530" w:rsidP="00395530">
            <w:pPr>
              <w:cnfStyle w:val="000000010000" w:firstRow="0" w:lastRow="0" w:firstColumn="0" w:lastColumn="0" w:oddVBand="0" w:evenVBand="0" w:oddHBand="0" w:evenHBand="1" w:firstRowFirstColumn="0" w:firstRowLastColumn="0" w:lastRowFirstColumn="0" w:lastRowLastColumn="0"/>
              <w:rPr>
                <w:sz w:val="24"/>
                <w:szCs w:val="24"/>
                <w:lang w:eastAsia="en-US"/>
              </w:rPr>
            </w:pPr>
            <w:r w:rsidRPr="0055395E">
              <w:rPr>
                <w:sz w:val="24"/>
                <w:szCs w:val="24"/>
                <w:lang w:eastAsia="en-US"/>
              </w:rPr>
              <w:t>Name of the clinic </w:t>
            </w:r>
          </w:p>
        </w:tc>
      </w:tr>
      <w:tr w:rsidR="00395530" w:rsidRPr="0055395E" w14:paraId="2E05E21E" w14:textId="77777777" w:rsidTr="003533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34BBB246" w14:textId="77777777" w:rsidR="00395530" w:rsidRPr="0055395E" w:rsidRDefault="00395530" w:rsidP="00395530">
            <w:pPr>
              <w:rPr>
                <w:sz w:val="24"/>
                <w:szCs w:val="24"/>
                <w:lang w:eastAsia="en-US"/>
              </w:rPr>
            </w:pPr>
            <w:r w:rsidRPr="0055395E">
              <w:rPr>
                <w:sz w:val="24"/>
                <w:szCs w:val="24"/>
                <w:lang w:eastAsia="en-US"/>
              </w:rPr>
              <w:t>Filter Dates</w:t>
            </w:r>
          </w:p>
        </w:tc>
        <w:tc>
          <w:tcPr>
            <w:tcW w:w="7470" w:type="dxa"/>
          </w:tcPr>
          <w:p w14:paraId="1FB2EB9E" w14:textId="77777777" w:rsidR="00395530" w:rsidRPr="0055395E" w:rsidRDefault="00395530" w:rsidP="00395530">
            <w:pPr>
              <w:cnfStyle w:val="000000100000" w:firstRow="0" w:lastRow="0" w:firstColumn="0" w:lastColumn="0" w:oddVBand="0" w:evenVBand="0" w:oddHBand="1" w:evenHBand="0" w:firstRowFirstColumn="0" w:firstRowLastColumn="0" w:lastRowFirstColumn="0" w:lastRowLastColumn="0"/>
              <w:rPr>
                <w:sz w:val="24"/>
                <w:szCs w:val="24"/>
                <w:lang w:eastAsia="en-US"/>
              </w:rPr>
            </w:pPr>
            <w:r w:rsidRPr="0055395E">
              <w:rPr>
                <w:sz w:val="24"/>
                <w:szCs w:val="24"/>
                <w:lang w:eastAsia="en-US"/>
              </w:rPr>
              <w:t>Ability to change the report start and end time</w:t>
            </w:r>
          </w:p>
        </w:tc>
      </w:tr>
    </w:tbl>
    <w:p w14:paraId="32C06AF2" w14:textId="0D6A273F" w:rsidR="00395530" w:rsidRPr="0055395E" w:rsidRDefault="005E663D" w:rsidP="005E663D">
      <w:pPr>
        <w:pStyle w:val="Heading3"/>
      </w:pPr>
      <w:bookmarkStart w:id="541" w:name="_Toc167279310"/>
      <w:bookmarkStart w:id="542" w:name="_Toc231479101"/>
      <w:r w:rsidRPr="0055395E">
        <w:t>5.2.2</w:t>
      </w:r>
      <w:r w:rsidR="00395530" w:rsidRPr="0055395E">
        <w:t xml:space="preserve"> Filtering with Dropdowns</w:t>
      </w:r>
      <w:bookmarkEnd w:id="541"/>
      <w:bookmarkEnd w:id="542"/>
    </w:p>
    <w:p w14:paraId="1AD39BC9" w14:textId="19212EFD" w:rsidR="00395530" w:rsidRPr="0055395E" w:rsidRDefault="00395530" w:rsidP="00FF2B63">
      <w:pPr>
        <w:numPr>
          <w:ilvl w:val="0"/>
          <w:numId w:val="46"/>
        </w:numPr>
      </w:pPr>
      <w:r w:rsidRPr="0055395E">
        <w:t xml:space="preserve">To filter by dropdown, select </w:t>
      </w:r>
      <w:r w:rsidR="0079208B" w:rsidRPr="0055395E">
        <w:t>any of the</w:t>
      </w:r>
      <w:r w:rsidRPr="0055395E">
        <w:t xml:space="preserve"> dropdown </w:t>
      </w:r>
      <w:r w:rsidR="00E74FB4" w:rsidRPr="0055395E">
        <w:t>arrows</w:t>
      </w:r>
      <w:r w:rsidRPr="0055395E">
        <w:t xml:space="preserve"> located </w:t>
      </w:r>
      <w:r w:rsidR="000C3373" w:rsidRPr="0055395E">
        <w:t xml:space="preserve">as </w:t>
      </w:r>
      <w:r w:rsidRPr="0055395E">
        <w:t>seen in</w:t>
      </w:r>
      <w:r w:rsidR="008B326F" w:rsidRPr="0055395E">
        <w:t xml:space="preserve"> </w:t>
      </w:r>
      <w:r w:rsidR="008B326F" w:rsidRPr="0055395E">
        <w:rPr>
          <w:b/>
          <w:bCs/>
        </w:rPr>
        <w:fldChar w:fldCharType="begin" w:fldLock="1"/>
      </w:r>
      <w:r w:rsidR="008B326F" w:rsidRPr="0055395E">
        <w:rPr>
          <w:b/>
          <w:bCs/>
        </w:rPr>
        <w:instrText xml:space="preserve"> REF _Ref185432701 \h  \* MERGEFORMAT </w:instrText>
      </w:r>
      <w:r w:rsidR="008B326F" w:rsidRPr="0055395E">
        <w:rPr>
          <w:b/>
          <w:bCs/>
        </w:rPr>
      </w:r>
      <w:r w:rsidR="008B326F" w:rsidRPr="0055395E">
        <w:rPr>
          <w:b/>
          <w:bCs/>
        </w:rPr>
        <w:fldChar w:fldCharType="separate"/>
      </w:r>
      <w:r w:rsidR="0055395E" w:rsidRPr="0055395E">
        <w:rPr>
          <w:rFonts w:ascii="Segoe UI Symbol" w:hAnsi="Segoe UI Symbol" w:cs="Segoe UI Symbol"/>
          <w:b/>
          <w:bCs/>
        </w:rPr>
        <w:t>⁠</w:t>
      </w:r>
      <w:hyperlink w:anchor="_Ref185432701" w:history="1">
        <w:r w:rsidR="005763E6"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2A3C73" w:rsidRPr="00E26B02">
          <w:rPr>
            <w:rStyle w:val="StyleHyperlinkBold"/>
            <w:rFonts w:ascii="Segoe UI Symbol" w:hAnsi="Segoe UI Symbol" w:cs="Segoe UI Symbol"/>
          </w:rPr>
          <w:t>⁠</w:t>
        </w:r>
        <w:r w:rsidR="008043B4" w:rsidRPr="00E26B02">
          <w:rPr>
            <w:rStyle w:val="StyleHyperlinkBold"/>
          </w:rPr>
          <w:fldChar w:fldCharType="begin" w:fldLock="1"/>
        </w:r>
        <w:r w:rsidR="008043B4" w:rsidRPr="00E26B02">
          <w:rPr>
            <w:rStyle w:val="StyleHyperlinkBold"/>
          </w:rPr>
          <w:instrText xml:space="preserve"> REF _Ref185432701 \h  \* MERGEFORMAT </w:instrText>
        </w:r>
        <w:r w:rsidR="008043B4" w:rsidRPr="00E26B02">
          <w:rPr>
            <w:rStyle w:val="StyleHyperlinkBold"/>
          </w:rPr>
        </w:r>
        <w:r w:rsidR="008043B4" w:rsidRPr="00E26B02">
          <w:rPr>
            <w:rStyle w:val="StyleHyperlinkBold"/>
          </w:rPr>
          <w:fldChar w:fldCharType="separate"/>
        </w:r>
        <w:r w:rsidR="0055395E"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r w:rsidR="0072181F" w:rsidRPr="00E26B02">
          <w:rPr>
            <w:rStyle w:val="StyleHyperlinkBold"/>
          </w:rPr>
          <w:t>Figure 219</w:t>
        </w:r>
        <w:r w:rsidR="005763E6" w:rsidRPr="00E26B02">
          <w:rPr>
            <w:rStyle w:val="StyleHyperlinkBold"/>
            <w:rFonts w:ascii="Segoe UI Symbol" w:hAnsi="Segoe UI Symbol" w:cs="Segoe UI Symbol"/>
          </w:rPr>
          <w:t>⁠</w:t>
        </w:r>
        <w:r w:rsidR="0055395E" w:rsidRPr="00E26B02">
          <w:rPr>
            <w:rStyle w:val="StyleHyperlinkBold"/>
            <w:rFonts w:ascii="Segoe UI Symbol" w:hAnsi="Segoe UI Symbol" w:cs="Segoe UI Symbol"/>
          </w:rPr>
          <w:t>⁠</w:t>
        </w:r>
        <w:r w:rsidR="008043B4" w:rsidRPr="00E26B02">
          <w:rPr>
            <w:rStyle w:val="StyleHyperlinkBold"/>
          </w:rPr>
          <w:fldChar w:fldCharType="end"/>
        </w:r>
        <w:r w:rsidR="002A3C73"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hyperlink>
      <w:r w:rsidR="0055395E" w:rsidRPr="00E26B02">
        <w:rPr>
          <w:rStyle w:val="StyleHyperlinkBold"/>
          <w:rFonts w:ascii="Segoe UI Symbol" w:hAnsi="Segoe UI Symbol" w:cs="Segoe UI Symbol"/>
        </w:rPr>
        <w:t>⁠</w:t>
      </w:r>
      <w:r w:rsidR="008B326F" w:rsidRPr="0055395E">
        <w:rPr>
          <w:b/>
          <w:bCs/>
        </w:rPr>
        <w:fldChar w:fldCharType="end"/>
      </w:r>
      <w:r w:rsidRPr="0055395E">
        <w:t>.</w:t>
      </w:r>
    </w:p>
    <w:p w14:paraId="430C27A4" w14:textId="6C4ACA03" w:rsidR="00395530" w:rsidRPr="0055395E" w:rsidRDefault="00371ADE" w:rsidP="00A423A8">
      <w:pPr>
        <w:ind w:left="360"/>
      </w:pPr>
      <w:r w:rsidRPr="0055395E">
        <w:rPr>
          <w:noProof/>
        </w:rPr>
        <w:drawing>
          <wp:inline distT="0" distB="0" distL="0" distR="0" wp14:anchorId="0C34CB1B" wp14:editId="431F1A58">
            <wp:extent cx="5486400" cy="1461282"/>
            <wp:effectExtent l="19050" t="19050" r="19050" b="24765"/>
            <wp:docPr id="1368398991" name="Picture 1" descr="Example of Choosing Filter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98991" name="Picture 1" descr="Example of Choosing Filter Selection"/>
                    <pic:cNvPicPr/>
                  </pic:nvPicPr>
                  <pic:blipFill>
                    <a:blip r:embed="rId198"/>
                    <a:stretch>
                      <a:fillRect/>
                    </a:stretch>
                  </pic:blipFill>
                  <pic:spPr>
                    <a:xfrm>
                      <a:off x="0" y="0"/>
                      <a:ext cx="5486400" cy="1461282"/>
                    </a:xfrm>
                    <a:prstGeom prst="rect">
                      <a:avLst/>
                    </a:prstGeom>
                    <a:ln>
                      <a:solidFill>
                        <a:schemeClr val="tx1"/>
                      </a:solidFill>
                    </a:ln>
                  </pic:spPr>
                </pic:pic>
              </a:graphicData>
            </a:graphic>
          </wp:inline>
        </w:drawing>
      </w:r>
    </w:p>
    <w:p w14:paraId="3A6487A0" w14:textId="0147DC1B" w:rsidR="00395530" w:rsidRPr="0055395E" w:rsidRDefault="00684ADA" w:rsidP="00A423A8">
      <w:pPr>
        <w:pStyle w:val="Caption"/>
        <w:ind w:left="360"/>
      </w:pPr>
      <w:bookmarkStart w:id="543" w:name="_Ref185432701"/>
      <w:bookmarkStart w:id="544" w:name="_Toc231479341"/>
      <w:r w:rsidRPr="0055395E">
        <w:t xml:space="preserve">Figure </w:t>
      </w:r>
      <w:fldSimple w:instr=" SEQ Figure \* ARABIC ">
        <w:r w:rsidR="0072181F" w:rsidRPr="0055395E">
          <w:rPr>
            <w:noProof/>
          </w:rPr>
          <w:t>219</w:t>
        </w:r>
      </w:fldSimple>
      <w:bookmarkEnd w:id="543"/>
      <w:r w:rsidRPr="0055395E">
        <w:t>: Example of Choosing Filter Selection</w:t>
      </w:r>
      <w:bookmarkEnd w:id="544"/>
    </w:p>
    <w:p w14:paraId="3DB3CBB5" w14:textId="6BDC93CF" w:rsidR="00395530" w:rsidRPr="0055395E" w:rsidRDefault="00395530" w:rsidP="00FF2B63">
      <w:pPr>
        <w:numPr>
          <w:ilvl w:val="0"/>
          <w:numId w:val="46"/>
        </w:numPr>
      </w:pPr>
      <w:r w:rsidRPr="0055395E">
        <w:t>The user will then select the preferred option from the available selection, shown in</w:t>
      </w:r>
      <w:r w:rsidR="008B326F" w:rsidRPr="0055395E">
        <w:t xml:space="preserve"> </w:t>
      </w:r>
      <w:r w:rsidR="008B326F" w:rsidRPr="0055395E">
        <w:rPr>
          <w:b/>
          <w:bCs/>
        </w:rPr>
        <w:fldChar w:fldCharType="begin" w:fldLock="1"/>
      </w:r>
      <w:r w:rsidR="008B326F" w:rsidRPr="0055395E">
        <w:rPr>
          <w:b/>
          <w:bCs/>
        </w:rPr>
        <w:instrText xml:space="preserve"> REF _Ref185432730 \h  \* MERGEFORMAT </w:instrText>
      </w:r>
      <w:r w:rsidR="008B326F" w:rsidRPr="0055395E">
        <w:rPr>
          <w:b/>
          <w:bCs/>
        </w:rPr>
      </w:r>
      <w:r w:rsidR="008B326F" w:rsidRPr="0055395E">
        <w:rPr>
          <w:b/>
          <w:bCs/>
        </w:rPr>
        <w:fldChar w:fldCharType="separate"/>
      </w:r>
      <w:r w:rsidR="0055395E" w:rsidRPr="0055395E">
        <w:rPr>
          <w:rFonts w:ascii="Segoe UI Symbol" w:hAnsi="Segoe UI Symbol" w:cs="Segoe UI Symbol"/>
          <w:b/>
          <w:bCs/>
        </w:rPr>
        <w:t>⁠</w:t>
      </w:r>
      <w:hyperlink w:anchor="_Ref185432730" w:history="1">
        <w:r w:rsidR="005763E6"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2A3C73" w:rsidRPr="00E26B02">
          <w:rPr>
            <w:rStyle w:val="StyleHyperlinkBold"/>
            <w:rFonts w:ascii="Segoe UI Symbol" w:hAnsi="Segoe UI Symbol" w:cs="Segoe UI Symbol"/>
          </w:rPr>
          <w:t>⁠</w:t>
        </w:r>
        <w:r w:rsidR="008043B4" w:rsidRPr="00E26B02">
          <w:rPr>
            <w:rStyle w:val="StyleHyperlinkBold"/>
          </w:rPr>
          <w:fldChar w:fldCharType="begin" w:fldLock="1"/>
        </w:r>
        <w:r w:rsidR="008043B4" w:rsidRPr="00E26B02">
          <w:rPr>
            <w:rStyle w:val="StyleHyperlinkBold"/>
          </w:rPr>
          <w:instrText xml:space="preserve"> REF _Ref185432730 \h  \* MERGEFORMAT </w:instrText>
        </w:r>
        <w:r w:rsidR="008043B4" w:rsidRPr="00E26B02">
          <w:rPr>
            <w:rStyle w:val="StyleHyperlinkBold"/>
          </w:rPr>
        </w:r>
        <w:r w:rsidR="008043B4" w:rsidRPr="00E26B02">
          <w:rPr>
            <w:rStyle w:val="StyleHyperlinkBold"/>
          </w:rPr>
          <w:fldChar w:fldCharType="separate"/>
        </w:r>
        <w:r w:rsidR="0055395E"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r w:rsidR="0072181F" w:rsidRPr="00E26B02">
          <w:rPr>
            <w:rStyle w:val="StyleHyperlinkBold"/>
          </w:rPr>
          <w:t>Figure 220</w:t>
        </w:r>
        <w:r w:rsidR="005763E6" w:rsidRPr="00E26B02">
          <w:rPr>
            <w:rStyle w:val="StyleHyperlinkBold"/>
            <w:rFonts w:ascii="Segoe UI Symbol" w:hAnsi="Segoe UI Symbol" w:cs="Segoe UI Symbol"/>
          </w:rPr>
          <w:t>⁠</w:t>
        </w:r>
        <w:r w:rsidR="0055395E" w:rsidRPr="00E26B02">
          <w:rPr>
            <w:rStyle w:val="StyleHyperlinkBold"/>
            <w:rFonts w:ascii="Segoe UI Symbol" w:hAnsi="Segoe UI Symbol" w:cs="Segoe UI Symbol"/>
          </w:rPr>
          <w:t>⁠</w:t>
        </w:r>
        <w:r w:rsidR="008043B4" w:rsidRPr="00E26B02">
          <w:rPr>
            <w:rStyle w:val="StyleHyperlinkBold"/>
          </w:rPr>
          <w:fldChar w:fldCharType="end"/>
        </w:r>
        <w:r w:rsidR="002A3C73"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hyperlink>
      <w:r w:rsidR="0055395E" w:rsidRPr="00E26B02">
        <w:rPr>
          <w:rStyle w:val="StyleHyperlinkBold"/>
          <w:rFonts w:ascii="Segoe UI Symbol" w:hAnsi="Segoe UI Symbol" w:cs="Segoe UI Symbol"/>
        </w:rPr>
        <w:t>⁠</w:t>
      </w:r>
      <w:r w:rsidR="008B326F" w:rsidRPr="0055395E">
        <w:rPr>
          <w:b/>
          <w:bCs/>
        </w:rPr>
        <w:fldChar w:fldCharType="end"/>
      </w:r>
      <w:r w:rsidRPr="0055395E">
        <w:rPr>
          <w:b/>
          <w:bCs/>
        </w:rPr>
        <w:t>.</w:t>
      </w:r>
    </w:p>
    <w:p w14:paraId="359ABCA4" w14:textId="4B39820A" w:rsidR="00395530" w:rsidRPr="0055395E" w:rsidRDefault="00EC5B9A" w:rsidP="00776B5F">
      <w:pPr>
        <w:ind w:left="360"/>
      </w:pPr>
      <w:r w:rsidRPr="0055395E">
        <w:rPr>
          <w:noProof/>
        </w:rPr>
        <w:drawing>
          <wp:inline distT="0" distB="0" distL="0" distR="0" wp14:anchorId="783E9DF5" wp14:editId="6B3C7718">
            <wp:extent cx="5486400" cy="1967132"/>
            <wp:effectExtent l="19050" t="19050" r="19050" b="14605"/>
            <wp:docPr id="1711680023" name="Picture 1" descr="Example of Filter Selection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680023" name="Picture 1" descr="Example of Filter Selection Dropdown"/>
                    <pic:cNvPicPr/>
                  </pic:nvPicPr>
                  <pic:blipFill>
                    <a:blip r:embed="rId199"/>
                    <a:stretch>
                      <a:fillRect/>
                    </a:stretch>
                  </pic:blipFill>
                  <pic:spPr>
                    <a:xfrm>
                      <a:off x="0" y="0"/>
                      <a:ext cx="5486400" cy="1967132"/>
                    </a:xfrm>
                    <a:prstGeom prst="rect">
                      <a:avLst/>
                    </a:prstGeom>
                    <a:ln>
                      <a:solidFill>
                        <a:schemeClr val="tx1"/>
                      </a:solidFill>
                    </a:ln>
                  </pic:spPr>
                </pic:pic>
              </a:graphicData>
            </a:graphic>
          </wp:inline>
        </w:drawing>
      </w:r>
    </w:p>
    <w:p w14:paraId="0C43A9E9" w14:textId="39432B66" w:rsidR="00395530" w:rsidRPr="0055395E" w:rsidRDefault="00191DAB" w:rsidP="00776B5F">
      <w:pPr>
        <w:pStyle w:val="Caption"/>
        <w:ind w:left="360"/>
      </w:pPr>
      <w:bookmarkStart w:id="545" w:name="_Ref185432730"/>
      <w:bookmarkStart w:id="546" w:name="_Toc231479342"/>
      <w:r w:rsidRPr="0055395E">
        <w:t xml:space="preserve">Figure </w:t>
      </w:r>
      <w:fldSimple w:instr=" SEQ Figure \* ARABIC ">
        <w:r w:rsidR="0072181F" w:rsidRPr="0055395E">
          <w:rPr>
            <w:noProof/>
          </w:rPr>
          <w:t>220</w:t>
        </w:r>
      </w:fldSimple>
      <w:bookmarkEnd w:id="545"/>
      <w:r w:rsidRPr="0055395E">
        <w:t>: Example of Filter Selection Dropdown</w:t>
      </w:r>
      <w:bookmarkEnd w:id="546"/>
    </w:p>
    <w:p w14:paraId="1ADA0A51" w14:textId="058CA128" w:rsidR="00395530" w:rsidRPr="0055395E" w:rsidRDefault="00395530" w:rsidP="00FF2B63">
      <w:pPr>
        <w:numPr>
          <w:ilvl w:val="0"/>
          <w:numId w:val="46"/>
        </w:numPr>
      </w:pPr>
      <w:r w:rsidRPr="0055395E">
        <w:t xml:space="preserve">Once selected, search results within both </w:t>
      </w:r>
      <w:r w:rsidR="00AA0AEE" w:rsidRPr="0055395E">
        <w:t>Edit Clinic</w:t>
      </w:r>
      <w:r w:rsidRPr="0055395E">
        <w:t xml:space="preserve"> and Add </w:t>
      </w:r>
      <w:r w:rsidR="00AA0AEE" w:rsidRPr="0055395E">
        <w:t xml:space="preserve">Clinic tabs </w:t>
      </w:r>
      <w:r w:rsidRPr="0055395E">
        <w:t>will automatically update. Users can choose to further narrow the report by selecting more filters.</w:t>
      </w:r>
    </w:p>
    <w:p w14:paraId="39CA8185" w14:textId="27AEA0B9" w:rsidR="00395530" w:rsidRPr="0055395E" w:rsidRDefault="00684ADA" w:rsidP="00684ADA">
      <w:pPr>
        <w:pStyle w:val="Heading3"/>
      </w:pPr>
      <w:bookmarkStart w:id="547" w:name="_Toc167279311"/>
      <w:bookmarkStart w:id="548" w:name="_Toc231479102"/>
      <w:r w:rsidRPr="0055395E">
        <w:t>5.2.3</w:t>
      </w:r>
      <w:r w:rsidR="00395530" w:rsidRPr="0055395E">
        <w:t xml:space="preserve"> Filtering by Date Range</w:t>
      </w:r>
      <w:bookmarkEnd w:id="547"/>
      <w:bookmarkEnd w:id="548"/>
    </w:p>
    <w:p w14:paraId="688C74F8" w14:textId="63F66282" w:rsidR="00395530" w:rsidRPr="0055395E" w:rsidRDefault="00395530" w:rsidP="002C467D">
      <w:pPr>
        <w:numPr>
          <w:ilvl w:val="0"/>
          <w:numId w:val="47"/>
        </w:numPr>
      </w:pPr>
      <w:r w:rsidRPr="0055395E">
        <w:t>To filter by date range, the user will need to select the calendar button, shown below in</w:t>
      </w:r>
      <w:r w:rsidR="00197F11" w:rsidRPr="0055395E">
        <w:rPr>
          <w:b/>
          <w:bCs/>
        </w:rPr>
        <w:t xml:space="preserve"> </w:t>
      </w:r>
      <w:r w:rsidR="00197F11" w:rsidRPr="0055395E">
        <w:rPr>
          <w:b/>
          <w:bCs/>
        </w:rPr>
        <w:fldChar w:fldCharType="begin" w:fldLock="1"/>
      </w:r>
      <w:r w:rsidR="00197F11" w:rsidRPr="0055395E">
        <w:rPr>
          <w:b/>
          <w:bCs/>
        </w:rPr>
        <w:instrText xml:space="preserve"> REF _Ref185432784 \h  \* MERGEFORMAT </w:instrText>
      </w:r>
      <w:r w:rsidR="00197F11" w:rsidRPr="0055395E">
        <w:rPr>
          <w:b/>
          <w:bCs/>
        </w:rPr>
      </w:r>
      <w:r w:rsidR="00197F11" w:rsidRPr="0055395E">
        <w:rPr>
          <w:b/>
          <w:bCs/>
        </w:rPr>
        <w:fldChar w:fldCharType="separate"/>
      </w:r>
      <w:r w:rsidR="0055395E" w:rsidRPr="0055395E">
        <w:rPr>
          <w:rFonts w:ascii="Segoe UI Symbol" w:hAnsi="Segoe UI Symbol" w:cs="Segoe UI Symbol"/>
          <w:b/>
          <w:bCs/>
        </w:rPr>
        <w:t>⁠</w:t>
      </w:r>
      <w:hyperlink w:anchor="_Ref185432784" w:history="1">
        <w:r w:rsidR="005763E6"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2A3C73" w:rsidRPr="00E26B02">
          <w:rPr>
            <w:rStyle w:val="StyleHyperlinkBold"/>
            <w:rFonts w:ascii="Segoe UI Symbol" w:hAnsi="Segoe UI Symbol" w:cs="Segoe UI Symbol"/>
          </w:rPr>
          <w:t>⁠</w:t>
        </w:r>
        <w:r w:rsidR="008043B4" w:rsidRPr="00E26B02">
          <w:rPr>
            <w:rStyle w:val="StyleHyperlinkBold"/>
          </w:rPr>
          <w:fldChar w:fldCharType="begin" w:fldLock="1"/>
        </w:r>
        <w:r w:rsidR="008043B4" w:rsidRPr="00E26B02">
          <w:rPr>
            <w:rStyle w:val="StyleHyperlinkBold"/>
          </w:rPr>
          <w:instrText xml:space="preserve"> REF _Ref185432784 \h  \* MERGEFORMAT </w:instrText>
        </w:r>
        <w:r w:rsidR="008043B4" w:rsidRPr="00E26B02">
          <w:rPr>
            <w:rStyle w:val="StyleHyperlinkBold"/>
          </w:rPr>
        </w:r>
        <w:r w:rsidR="008043B4" w:rsidRPr="00E26B02">
          <w:rPr>
            <w:rStyle w:val="StyleHyperlinkBold"/>
          </w:rPr>
          <w:fldChar w:fldCharType="separate"/>
        </w:r>
        <w:r w:rsidR="0055395E"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r w:rsidR="0072181F" w:rsidRPr="00E26B02">
          <w:rPr>
            <w:rStyle w:val="StyleHyperlinkBold"/>
          </w:rPr>
          <w:t>Figure 221</w:t>
        </w:r>
        <w:r w:rsidR="005763E6" w:rsidRPr="00E26B02">
          <w:rPr>
            <w:rStyle w:val="StyleHyperlinkBold"/>
            <w:rFonts w:ascii="Segoe UI Symbol" w:hAnsi="Segoe UI Symbol" w:cs="Segoe UI Symbol"/>
          </w:rPr>
          <w:t>⁠</w:t>
        </w:r>
        <w:r w:rsidR="0055395E" w:rsidRPr="00E26B02">
          <w:rPr>
            <w:rStyle w:val="StyleHyperlinkBold"/>
            <w:rFonts w:ascii="Segoe UI Symbol" w:hAnsi="Segoe UI Symbol" w:cs="Segoe UI Symbol"/>
          </w:rPr>
          <w:t>⁠</w:t>
        </w:r>
        <w:r w:rsidR="008043B4" w:rsidRPr="00E26B02">
          <w:rPr>
            <w:rStyle w:val="StyleHyperlinkBold"/>
          </w:rPr>
          <w:fldChar w:fldCharType="end"/>
        </w:r>
        <w:r w:rsidR="002A3C73"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hyperlink>
      <w:r w:rsidR="0055395E" w:rsidRPr="00E26B02">
        <w:rPr>
          <w:rStyle w:val="StyleHyperlinkBold"/>
          <w:rFonts w:ascii="Segoe UI Symbol" w:hAnsi="Segoe UI Symbol" w:cs="Segoe UI Symbol"/>
        </w:rPr>
        <w:t>⁠</w:t>
      </w:r>
      <w:r w:rsidR="00197F11" w:rsidRPr="0055395E">
        <w:rPr>
          <w:b/>
          <w:bCs/>
        </w:rPr>
        <w:fldChar w:fldCharType="end"/>
      </w:r>
      <w:r w:rsidRPr="0055395E">
        <w:t>, to choose a start date.</w:t>
      </w:r>
    </w:p>
    <w:p w14:paraId="6F70429B" w14:textId="66AE5005" w:rsidR="00395530" w:rsidRPr="0055395E" w:rsidRDefault="00B3066B" w:rsidP="00FD5FDC">
      <w:pPr>
        <w:ind w:left="360"/>
      </w:pPr>
      <w:r w:rsidRPr="0055395E">
        <w:rPr>
          <w:noProof/>
        </w:rPr>
        <w:lastRenderedPageBreak/>
        <w:drawing>
          <wp:inline distT="0" distB="0" distL="0" distR="0" wp14:anchorId="4840BABD" wp14:editId="5B091B53">
            <wp:extent cx="5486400" cy="1446628"/>
            <wp:effectExtent l="19050" t="19050" r="19050" b="20320"/>
            <wp:docPr id="151963037" name="Picture 1" descr="Calendar Button for Enter Start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63037" name="Picture 1" descr="Calendar Button for Enter Start Date"/>
                    <pic:cNvPicPr/>
                  </pic:nvPicPr>
                  <pic:blipFill>
                    <a:blip r:embed="rId200"/>
                    <a:stretch>
                      <a:fillRect/>
                    </a:stretch>
                  </pic:blipFill>
                  <pic:spPr>
                    <a:xfrm>
                      <a:off x="0" y="0"/>
                      <a:ext cx="5486400" cy="1446628"/>
                    </a:xfrm>
                    <a:prstGeom prst="rect">
                      <a:avLst/>
                    </a:prstGeom>
                    <a:ln>
                      <a:solidFill>
                        <a:schemeClr val="tx1"/>
                      </a:solidFill>
                    </a:ln>
                  </pic:spPr>
                </pic:pic>
              </a:graphicData>
            </a:graphic>
          </wp:inline>
        </w:drawing>
      </w:r>
    </w:p>
    <w:p w14:paraId="40B81F75" w14:textId="3926C62F" w:rsidR="00395530" w:rsidRPr="0055395E" w:rsidRDefault="00191DAB" w:rsidP="00FD5FDC">
      <w:pPr>
        <w:pStyle w:val="Caption"/>
        <w:ind w:left="360"/>
      </w:pPr>
      <w:bookmarkStart w:id="549" w:name="_Ref185432784"/>
      <w:bookmarkStart w:id="550" w:name="_Toc231479343"/>
      <w:r w:rsidRPr="0055395E">
        <w:t xml:space="preserve">Figure </w:t>
      </w:r>
      <w:fldSimple w:instr=" SEQ Figure \* ARABIC ">
        <w:r w:rsidR="0072181F" w:rsidRPr="0055395E">
          <w:rPr>
            <w:noProof/>
          </w:rPr>
          <w:t>221</w:t>
        </w:r>
      </w:fldSimple>
      <w:bookmarkEnd w:id="549"/>
      <w:r w:rsidRPr="0055395E">
        <w:t>: Calendar Button for Enter Start Date</w:t>
      </w:r>
      <w:bookmarkEnd w:id="550"/>
    </w:p>
    <w:p w14:paraId="729B9BC0" w14:textId="15FC2A8A" w:rsidR="00395530" w:rsidRPr="0055395E" w:rsidRDefault="00395530" w:rsidP="00FF2B63">
      <w:pPr>
        <w:numPr>
          <w:ilvl w:val="0"/>
          <w:numId w:val="47"/>
        </w:numPr>
      </w:pPr>
      <w:r w:rsidRPr="0055395E">
        <w:t>Users will then need to select the calendar button, shown below in</w:t>
      </w:r>
      <w:r w:rsidR="00197F11" w:rsidRPr="0055395E">
        <w:t xml:space="preserve"> </w:t>
      </w:r>
      <w:r w:rsidR="00197F11" w:rsidRPr="00E26B02">
        <w:rPr>
          <w:rStyle w:val="StyleHyperlinkBold"/>
        </w:rPr>
        <w:fldChar w:fldCharType="begin" w:fldLock="1"/>
      </w:r>
      <w:r w:rsidR="00197F11" w:rsidRPr="00E26B02">
        <w:rPr>
          <w:rStyle w:val="StyleHyperlinkBold"/>
        </w:rPr>
        <w:instrText xml:space="preserve"> REF _Ref185432807 \h  \* MERGEFORMAT </w:instrText>
      </w:r>
      <w:r w:rsidR="00197F11" w:rsidRPr="00E26B02">
        <w:rPr>
          <w:rStyle w:val="StyleHyperlinkBold"/>
        </w:rPr>
      </w:r>
      <w:r w:rsidR="00197F11" w:rsidRPr="00E26B02">
        <w:rPr>
          <w:rStyle w:val="StyleHyperlinkBold"/>
        </w:rPr>
        <w:fldChar w:fldCharType="separate"/>
      </w:r>
      <w:r w:rsidR="0055395E" w:rsidRPr="00E26B02">
        <w:rPr>
          <w:rStyle w:val="StyleHyperlinkBold"/>
          <w:rFonts w:ascii="Segoe UI Symbol" w:hAnsi="Segoe UI Symbol" w:cs="Segoe UI Symbol"/>
        </w:rPr>
        <w:t>⁠</w:t>
      </w:r>
      <w:hyperlink w:anchor="_Ref185432807" w:history="1">
        <w:r w:rsidR="005763E6"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2A3C73" w:rsidRPr="00E26B02">
          <w:rPr>
            <w:rStyle w:val="StyleHyperlinkBold"/>
            <w:rFonts w:ascii="Segoe UI Symbol" w:hAnsi="Segoe UI Symbol" w:cs="Segoe UI Symbol"/>
          </w:rPr>
          <w:t>⁠</w:t>
        </w:r>
        <w:r w:rsidR="008043B4" w:rsidRPr="00E26B02">
          <w:rPr>
            <w:rStyle w:val="StyleHyperlinkBold"/>
          </w:rPr>
          <w:fldChar w:fldCharType="begin" w:fldLock="1"/>
        </w:r>
        <w:r w:rsidR="008043B4" w:rsidRPr="00E26B02">
          <w:rPr>
            <w:rStyle w:val="StyleHyperlinkBold"/>
          </w:rPr>
          <w:instrText xml:space="preserve"> REF _Ref185432807 \h  \* MERGEFORMAT </w:instrText>
        </w:r>
        <w:r w:rsidR="008043B4" w:rsidRPr="00E26B02">
          <w:rPr>
            <w:rStyle w:val="StyleHyperlinkBold"/>
          </w:rPr>
        </w:r>
        <w:r w:rsidR="008043B4" w:rsidRPr="00E26B02">
          <w:rPr>
            <w:rStyle w:val="StyleHyperlinkBold"/>
          </w:rPr>
          <w:fldChar w:fldCharType="separate"/>
        </w:r>
        <w:r w:rsidR="0055395E"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r w:rsidR="0072181F" w:rsidRPr="00E26B02">
          <w:rPr>
            <w:rStyle w:val="StyleHyperlinkBold"/>
          </w:rPr>
          <w:t>Figure 222</w:t>
        </w:r>
        <w:r w:rsidR="005763E6" w:rsidRPr="00E26B02">
          <w:rPr>
            <w:rStyle w:val="StyleHyperlinkBold"/>
            <w:rFonts w:ascii="Segoe UI Symbol" w:hAnsi="Segoe UI Symbol" w:cs="Segoe UI Symbol"/>
          </w:rPr>
          <w:t>⁠</w:t>
        </w:r>
        <w:r w:rsidR="0055395E" w:rsidRPr="00E26B02">
          <w:rPr>
            <w:rStyle w:val="StyleHyperlinkBold"/>
            <w:rFonts w:ascii="Segoe UI Symbol" w:hAnsi="Segoe UI Symbol" w:cs="Segoe UI Symbol"/>
          </w:rPr>
          <w:t>⁠</w:t>
        </w:r>
        <w:r w:rsidR="008043B4" w:rsidRPr="00E26B02">
          <w:rPr>
            <w:rStyle w:val="StyleHyperlinkBold"/>
          </w:rPr>
          <w:fldChar w:fldCharType="end"/>
        </w:r>
        <w:r w:rsidR="002A3C73"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hyperlink>
      <w:r w:rsidR="0055395E" w:rsidRPr="00E26B02">
        <w:rPr>
          <w:rStyle w:val="StyleHyperlinkBold"/>
          <w:rFonts w:ascii="Segoe UI Symbol" w:hAnsi="Segoe UI Symbol" w:cs="Segoe UI Symbol"/>
        </w:rPr>
        <w:t>⁠</w:t>
      </w:r>
      <w:r w:rsidR="00197F11" w:rsidRPr="00E26B02">
        <w:rPr>
          <w:rStyle w:val="StyleHyperlinkBold"/>
        </w:rPr>
        <w:fldChar w:fldCharType="end"/>
      </w:r>
      <w:r w:rsidRPr="0055395E">
        <w:t>, to choose an end date.</w:t>
      </w:r>
    </w:p>
    <w:p w14:paraId="56B30331" w14:textId="74563290" w:rsidR="00395530" w:rsidRPr="0055395E" w:rsidRDefault="003B2E8E" w:rsidP="008543F1">
      <w:pPr>
        <w:ind w:left="360"/>
      </w:pPr>
      <w:r w:rsidRPr="0055395E">
        <w:rPr>
          <w:noProof/>
        </w:rPr>
        <w:drawing>
          <wp:inline distT="0" distB="0" distL="0" distR="0" wp14:anchorId="29DEA531" wp14:editId="13BE1A28">
            <wp:extent cx="5486400" cy="1448972"/>
            <wp:effectExtent l="19050" t="19050" r="19050" b="18415"/>
            <wp:docPr id="1609268761" name="Picture 1" descr="Calendar Button for Enter End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68761" name="Picture 1" descr="Calendar Button for Enter End Date"/>
                    <pic:cNvPicPr/>
                  </pic:nvPicPr>
                  <pic:blipFill>
                    <a:blip r:embed="rId201"/>
                    <a:stretch>
                      <a:fillRect/>
                    </a:stretch>
                  </pic:blipFill>
                  <pic:spPr>
                    <a:xfrm>
                      <a:off x="0" y="0"/>
                      <a:ext cx="5486400" cy="1448972"/>
                    </a:xfrm>
                    <a:prstGeom prst="rect">
                      <a:avLst/>
                    </a:prstGeom>
                    <a:ln>
                      <a:solidFill>
                        <a:schemeClr val="tx1"/>
                      </a:solidFill>
                    </a:ln>
                  </pic:spPr>
                </pic:pic>
              </a:graphicData>
            </a:graphic>
          </wp:inline>
        </w:drawing>
      </w:r>
    </w:p>
    <w:p w14:paraId="6DC9DC1B" w14:textId="37410415" w:rsidR="00395530" w:rsidRPr="0055395E" w:rsidRDefault="00191DAB" w:rsidP="008543F1">
      <w:pPr>
        <w:pStyle w:val="Caption"/>
        <w:ind w:left="360"/>
      </w:pPr>
      <w:bookmarkStart w:id="551" w:name="_Ref185432807"/>
      <w:bookmarkStart w:id="552" w:name="_Toc231479344"/>
      <w:r w:rsidRPr="0055395E">
        <w:t xml:space="preserve">Figure </w:t>
      </w:r>
      <w:fldSimple w:instr=" SEQ Figure \* ARABIC ">
        <w:r w:rsidR="0072181F" w:rsidRPr="0055395E">
          <w:rPr>
            <w:noProof/>
          </w:rPr>
          <w:t>222</w:t>
        </w:r>
      </w:fldSimple>
      <w:bookmarkEnd w:id="551"/>
      <w:r w:rsidRPr="0055395E">
        <w:t>: Calendar Button for Enter End Date</w:t>
      </w:r>
      <w:bookmarkEnd w:id="552"/>
    </w:p>
    <w:p w14:paraId="3251550D" w14:textId="5FBA4601" w:rsidR="00395530" w:rsidRPr="0055395E" w:rsidRDefault="00395530" w:rsidP="00FF2B63">
      <w:pPr>
        <w:numPr>
          <w:ilvl w:val="0"/>
          <w:numId w:val="47"/>
        </w:numPr>
      </w:pPr>
      <w:r w:rsidRPr="0055395E">
        <w:t xml:space="preserve">Once selected, search results within both </w:t>
      </w:r>
      <w:r w:rsidR="00D77EAE" w:rsidRPr="0055395E">
        <w:t>the Edit Clinic</w:t>
      </w:r>
      <w:r w:rsidRPr="0055395E">
        <w:t xml:space="preserve"> and </w:t>
      </w:r>
      <w:r w:rsidR="00D77EAE" w:rsidRPr="0055395E">
        <w:t>Add Clinic tabs</w:t>
      </w:r>
      <w:r w:rsidRPr="0055395E">
        <w:t xml:space="preserve"> will automatically update. Users can choose to further narrow the report by selecting more filters.</w:t>
      </w:r>
    </w:p>
    <w:p w14:paraId="4AA5951E" w14:textId="59ABD59D" w:rsidR="00395530" w:rsidRPr="0055395E" w:rsidRDefault="00684ADA" w:rsidP="00684ADA">
      <w:pPr>
        <w:pStyle w:val="Heading2"/>
      </w:pPr>
      <w:bookmarkStart w:id="553" w:name="_Toc167279313"/>
      <w:bookmarkStart w:id="554" w:name="_Toc231479103"/>
      <w:r w:rsidRPr="0055395E">
        <w:t>5.3</w:t>
      </w:r>
      <w:r w:rsidR="00395530" w:rsidRPr="0055395E">
        <w:t xml:space="preserve"> Exporting Data</w:t>
      </w:r>
      <w:bookmarkEnd w:id="553"/>
      <w:bookmarkEnd w:id="554"/>
    </w:p>
    <w:p w14:paraId="4D566FD9" w14:textId="5AAF0952" w:rsidR="00395530" w:rsidRPr="0055395E" w:rsidRDefault="00395530" w:rsidP="00395530">
      <w:r w:rsidRPr="0055395E">
        <w:t xml:space="preserve">Users also have the ability to export data from either the </w:t>
      </w:r>
      <w:r w:rsidR="00F5213B" w:rsidRPr="0055395E">
        <w:t xml:space="preserve">Edit Clinic </w:t>
      </w:r>
      <w:r w:rsidRPr="0055395E">
        <w:t xml:space="preserve">or </w:t>
      </w:r>
      <w:r w:rsidR="00F5213B" w:rsidRPr="0055395E">
        <w:t>Add Clinic</w:t>
      </w:r>
      <w:r w:rsidRPr="0055395E">
        <w:t xml:space="preserve"> tables into an excel document. To do so, select the “Export” button, shown in</w:t>
      </w:r>
      <w:r w:rsidR="00197F11" w:rsidRPr="0055395E">
        <w:t xml:space="preserve"> </w:t>
      </w:r>
      <w:r w:rsidR="00197F11" w:rsidRPr="0055395E">
        <w:rPr>
          <w:b/>
          <w:bCs/>
        </w:rPr>
        <w:fldChar w:fldCharType="begin" w:fldLock="1"/>
      </w:r>
      <w:r w:rsidR="00197F11" w:rsidRPr="0055395E">
        <w:rPr>
          <w:b/>
          <w:bCs/>
        </w:rPr>
        <w:instrText xml:space="preserve"> REF _Ref185432969 \h  \* MERGEFORMAT </w:instrText>
      </w:r>
      <w:r w:rsidR="00197F11" w:rsidRPr="0055395E">
        <w:rPr>
          <w:b/>
          <w:bCs/>
        </w:rPr>
      </w:r>
      <w:r w:rsidR="00197F11" w:rsidRPr="0055395E">
        <w:rPr>
          <w:b/>
          <w:bCs/>
        </w:rPr>
        <w:fldChar w:fldCharType="separate"/>
      </w:r>
      <w:r w:rsidR="0055395E" w:rsidRPr="0055395E">
        <w:rPr>
          <w:rFonts w:ascii="Segoe UI Symbol" w:hAnsi="Segoe UI Symbol" w:cs="Segoe UI Symbol"/>
          <w:b/>
          <w:bCs/>
        </w:rPr>
        <w:t>⁠</w:t>
      </w:r>
      <w:hyperlink w:anchor="_Ref185432969" w:history="1">
        <w:r w:rsidR="005763E6"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8043B4" w:rsidRPr="00E26B02">
          <w:rPr>
            <w:rStyle w:val="StyleHyperlinkBold"/>
          </w:rPr>
          <w:fldChar w:fldCharType="begin" w:fldLock="1"/>
        </w:r>
        <w:r w:rsidR="008043B4" w:rsidRPr="00E26B02">
          <w:rPr>
            <w:rStyle w:val="StyleHyperlinkBold"/>
          </w:rPr>
          <w:instrText xml:space="preserve"> REF _Ref185432969 \h  \* MERGEFORMAT </w:instrText>
        </w:r>
        <w:r w:rsidR="008043B4" w:rsidRPr="00E26B02">
          <w:rPr>
            <w:rStyle w:val="StyleHyperlinkBold"/>
          </w:rPr>
        </w:r>
        <w:r w:rsidR="008043B4" w:rsidRPr="00E26B02">
          <w:rPr>
            <w:rStyle w:val="StyleHyperlinkBold"/>
          </w:rPr>
          <w:fldChar w:fldCharType="separate"/>
        </w:r>
        <w:r w:rsidR="0055395E"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r w:rsidR="0072181F" w:rsidRPr="00E26B02">
          <w:rPr>
            <w:rStyle w:val="StyleHyperlinkBold"/>
          </w:rPr>
          <w:t>Figure 223</w:t>
        </w:r>
        <w:r w:rsidR="005763E6" w:rsidRPr="00E26B02">
          <w:rPr>
            <w:rStyle w:val="StyleHyperlinkBold"/>
            <w:rFonts w:ascii="Segoe UI Symbol" w:hAnsi="Segoe UI Symbol" w:cs="Segoe UI Symbol"/>
          </w:rPr>
          <w:t>⁠</w:t>
        </w:r>
        <w:r w:rsidR="0055395E" w:rsidRPr="00E26B02">
          <w:rPr>
            <w:rStyle w:val="StyleHyperlinkBold"/>
            <w:rFonts w:ascii="Segoe UI Symbol" w:hAnsi="Segoe UI Symbol" w:cs="Segoe UI Symbol"/>
          </w:rPr>
          <w:t>⁠</w:t>
        </w:r>
        <w:r w:rsidR="008043B4" w:rsidRPr="00E26B02">
          <w:rPr>
            <w:rStyle w:val="StyleHyperlinkBold"/>
          </w:rPr>
          <w:fldChar w:fldCharType="end"/>
        </w:r>
        <w:r w:rsidR="002A3C73"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hyperlink>
      <w:r w:rsidR="0055395E" w:rsidRPr="00E26B02">
        <w:rPr>
          <w:rStyle w:val="StyleHyperlinkBold"/>
          <w:rFonts w:ascii="Segoe UI Symbol" w:hAnsi="Segoe UI Symbol" w:cs="Segoe UI Symbol"/>
        </w:rPr>
        <w:t>⁠</w:t>
      </w:r>
      <w:r w:rsidR="00197F11" w:rsidRPr="0055395E">
        <w:rPr>
          <w:b/>
          <w:bCs/>
        </w:rPr>
        <w:fldChar w:fldCharType="end"/>
      </w:r>
      <w:r w:rsidRPr="0055395E">
        <w:t>, found above the table the user wishes to export. Once selected, the user will then need to follow the on-screen browser instructions to save and download the file to the computer.</w:t>
      </w:r>
    </w:p>
    <w:p w14:paraId="080DAA68" w14:textId="1298BB5A" w:rsidR="00395530" w:rsidRPr="0055395E" w:rsidRDefault="00D003FE" w:rsidP="00395530">
      <w:r w:rsidRPr="0055395E">
        <w:rPr>
          <w:noProof/>
        </w:rPr>
        <w:drawing>
          <wp:inline distT="0" distB="0" distL="0" distR="0" wp14:anchorId="08582D90" wp14:editId="08A27485">
            <wp:extent cx="5943600" cy="1558290"/>
            <wp:effectExtent l="19050" t="19050" r="19050" b="22860"/>
            <wp:docPr id="388982000" name="Picture 1" descr="Export Button for Clinic Audi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82000" name="Picture 1" descr="Export Button for Clinic Audit Report"/>
                    <pic:cNvPicPr/>
                  </pic:nvPicPr>
                  <pic:blipFill>
                    <a:blip r:embed="rId202"/>
                    <a:stretch>
                      <a:fillRect/>
                    </a:stretch>
                  </pic:blipFill>
                  <pic:spPr>
                    <a:xfrm>
                      <a:off x="0" y="0"/>
                      <a:ext cx="5943600" cy="1558290"/>
                    </a:xfrm>
                    <a:prstGeom prst="rect">
                      <a:avLst/>
                    </a:prstGeom>
                    <a:ln>
                      <a:solidFill>
                        <a:schemeClr val="tx1"/>
                      </a:solidFill>
                    </a:ln>
                  </pic:spPr>
                </pic:pic>
              </a:graphicData>
            </a:graphic>
          </wp:inline>
        </w:drawing>
      </w:r>
    </w:p>
    <w:p w14:paraId="091889A2" w14:textId="1B16C7E0" w:rsidR="000754CB" w:rsidRPr="0055395E" w:rsidRDefault="00191DAB" w:rsidP="00191DAB">
      <w:pPr>
        <w:pStyle w:val="Caption"/>
      </w:pPr>
      <w:bookmarkStart w:id="555" w:name="_Ref185432969"/>
      <w:bookmarkStart w:id="556" w:name="_Toc231479345"/>
      <w:r w:rsidRPr="0055395E">
        <w:t xml:space="preserve">Figure </w:t>
      </w:r>
      <w:fldSimple w:instr=" SEQ Figure \* ARABIC ">
        <w:r w:rsidR="0072181F" w:rsidRPr="0055395E">
          <w:rPr>
            <w:noProof/>
          </w:rPr>
          <w:t>223</w:t>
        </w:r>
      </w:fldSimple>
      <w:bookmarkEnd w:id="555"/>
      <w:r w:rsidRPr="0055395E">
        <w:t>: Export Button</w:t>
      </w:r>
      <w:r w:rsidR="00D003FE" w:rsidRPr="0055395E">
        <w:t xml:space="preserve"> for </w:t>
      </w:r>
      <w:r w:rsidR="00D66EB3" w:rsidRPr="0055395E">
        <w:t>Clinic Audit Report</w:t>
      </w:r>
      <w:bookmarkEnd w:id="556"/>
    </w:p>
    <w:p w14:paraId="6EE1BBDB" w14:textId="4B457EBF" w:rsidR="00AF333F" w:rsidRPr="0055395E" w:rsidRDefault="00AF333F" w:rsidP="000754CB">
      <w:pPr>
        <w:pStyle w:val="Heading1"/>
      </w:pPr>
      <w:bookmarkStart w:id="557" w:name="_Toc231479104"/>
      <w:r w:rsidRPr="0055395E">
        <w:lastRenderedPageBreak/>
        <w:t>Letters</w:t>
      </w:r>
      <w:bookmarkEnd w:id="557"/>
    </w:p>
    <w:p w14:paraId="5E77C4A4" w14:textId="0E8ACA8A" w:rsidR="00CC23E6" w:rsidRPr="0055395E" w:rsidRDefault="00CC23E6" w:rsidP="00F80E6E">
      <w:pPr>
        <w:rPr>
          <w:i/>
        </w:rPr>
      </w:pPr>
      <w:r w:rsidRPr="0055395E">
        <w:rPr>
          <w:i/>
        </w:rPr>
        <w:t xml:space="preserve">Disclaimer: This section of the guide is only applicable to users with access permissions </w:t>
      </w:r>
      <w:r w:rsidR="004E306D" w:rsidRPr="0055395E">
        <w:rPr>
          <w:i/>
        </w:rPr>
        <w:t>SDEDLET</w:t>
      </w:r>
      <w:r w:rsidRPr="0055395E">
        <w:rPr>
          <w:i/>
        </w:rPr>
        <w:t xml:space="preserve">. If the user does not have elevated access permissions set to their VistA account, the user </w:t>
      </w:r>
      <w:r w:rsidR="00C67676" w:rsidRPr="0055395E">
        <w:rPr>
          <w:i/>
        </w:rPr>
        <w:t xml:space="preserve">will </w:t>
      </w:r>
      <w:r w:rsidR="00FB4349" w:rsidRPr="0055395E">
        <w:rPr>
          <w:i/>
        </w:rPr>
        <w:t>only be able to search for</w:t>
      </w:r>
      <w:r w:rsidR="005C7918" w:rsidRPr="0055395E">
        <w:rPr>
          <w:i/>
        </w:rPr>
        <w:t xml:space="preserve"> existing</w:t>
      </w:r>
      <w:r w:rsidR="00FB4349" w:rsidRPr="0055395E">
        <w:rPr>
          <w:i/>
        </w:rPr>
        <w:t xml:space="preserve"> letters as seen</w:t>
      </w:r>
      <w:r w:rsidR="00C67676" w:rsidRPr="0055395E">
        <w:rPr>
          <w:i/>
        </w:rPr>
        <w:t xml:space="preserve"> below</w:t>
      </w:r>
      <w:r w:rsidRPr="0055395E">
        <w:rPr>
          <w:i/>
        </w:rPr>
        <w:t xml:space="preserve"> in</w:t>
      </w:r>
      <w:r w:rsidR="008043B4" w:rsidRPr="0055395E">
        <w:rPr>
          <w:i/>
        </w:rPr>
        <w:t xml:space="preserve"> </w:t>
      </w:r>
      <w:r w:rsidR="008043B4" w:rsidRPr="0055395E">
        <w:rPr>
          <w:b/>
          <w:bCs/>
          <w:i/>
        </w:rPr>
        <w:fldChar w:fldCharType="begin" w:fldLock="1"/>
      </w:r>
      <w:r w:rsidR="008043B4" w:rsidRPr="0055395E">
        <w:rPr>
          <w:b/>
          <w:bCs/>
          <w:i/>
        </w:rPr>
        <w:instrText xml:space="preserve"> REF _Ref224651592 \h  \* MERGEFORMAT </w:instrText>
      </w:r>
      <w:r w:rsidR="008043B4" w:rsidRPr="0055395E">
        <w:rPr>
          <w:b/>
          <w:bCs/>
          <w:i/>
        </w:rPr>
      </w:r>
      <w:r w:rsidR="008043B4" w:rsidRPr="0055395E">
        <w:rPr>
          <w:b/>
          <w:bCs/>
          <w:i/>
        </w:rPr>
        <w:fldChar w:fldCharType="separate"/>
      </w:r>
      <w:r w:rsidR="0055395E" w:rsidRPr="0055395E">
        <w:rPr>
          <w:rFonts w:ascii="Segoe UI Symbol" w:hAnsi="Segoe UI Symbol" w:cs="Segoe UI Symbol"/>
          <w:b/>
          <w:bCs/>
          <w:i/>
        </w:rPr>
        <w:t>⁠</w:t>
      </w:r>
      <w:hyperlink w:anchor="_Ref224651592" w:history="1">
        <w:r w:rsidR="005763E6" w:rsidRPr="0055395E">
          <w:rPr>
            <w:rStyle w:val="Hyperlink"/>
            <w:rFonts w:ascii="Segoe UI Symbol" w:hAnsi="Segoe UI Symbol" w:cs="Segoe UI Symbol"/>
            <w:bCs/>
            <w:i/>
          </w:rPr>
          <w:t>⁠</w:t>
        </w:r>
        <w:r w:rsidR="0072181F" w:rsidRPr="0055395E">
          <w:rPr>
            <w:rStyle w:val="Hyperlink"/>
            <w:bCs/>
            <w:i/>
          </w:rPr>
          <w:t xml:space="preserve">Figure </w:t>
        </w:r>
        <w:r w:rsidR="0072181F" w:rsidRPr="0055395E">
          <w:rPr>
            <w:rStyle w:val="Hyperlink"/>
            <w:bCs/>
            <w:i/>
            <w:noProof/>
          </w:rPr>
          <w:t>224</w:t>
        </w:r>
        <w:r w:rsidR="005763E6" w:rsidRPr="0055395E">
          <w:rPr>
            <w:rStyle w:val="Hyperlink"/>
            <w:rFonts w:ascii="Segoe UI Symbol" w:hAnsi="Segoe UI Symbol" w:cs="Segoe UI Symbol"/>
            <w:bCs/>
            <w:i/>
            <w:noProof/>
          </w:rPr>
          <w:t>⁠</w:t>
        </w:r>
      </w:hyperlink>
      <w:r w:rsidR="0055395E" w:rsidRPr="0055395E">
        <w:rPr>
          <w:rFonts w:ascii="Segoe UI Symbol" w:hAnsi="Segoe UI Symbol" w:cs="Segoe UI Symbol"/>
          <w:b/>
          <w:bCs/>
          <w:i/>
        </w:rPr>
        <w:t>⁠</w:t>
      </w:r>
      <w:r w:rsidR="008043B4" w:rsidRPr="0055395E">
        <w:rPr>
          <w:b/>
          <w:bCs/>
          <w:i/>
        </w:rPr>
        <w:fldChar w:fldCharType="end"/>
      </w:r>
      <w:r w:rsidRPr="0055395E">
        <w:rPr>
          <w:i/>
        </w:rPr>
        <w:t>. If a user needs access to make changes on this application, please contact the local Clinical Applications Coordinator or Supervisor for assistance.</w:t>
      </w:r>
    </w:p>
    <w:p w14:paraId="6C1EE839" w14:textId="77777777" w:rsidR="001E6461" w:rsidRPr="0055395E" w:rsidRDefault="00FB4349" w:rsidP="001E6461">
      <w:pPr>
        <w:keepNext/>
      </w:pPr>
      <w:r w:rsidRPr="0055395E">
        <w:rPr>
          <w:i/>
          <w:noProof/>
        </w:rPr>
        <w:drawing>
          <wp:inline distT="0" distB="0" distL="0" distR="0" wp14:anchorId="413BC47B" wp14:editId="3818E331">
            <wp:extent cx="5943289" cy="2453806"/>
            <wp:effectExtent l="19050" t="19050" r="19685" b="22860"/>
            <wp:docPr id="453956770" name="Picture 1" descr="View Existing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56770" name="Picture 1" descr="View Existing Letters"/>
                    <pic:cNvPicPr/>
                  </pic:nvPicPr>
                  <pic:blipFill rotWithShape="1">
                    <a:blip r:embed="rId203"/>
                    <a:srcRect b="20139"/>
                    <a:stretch>
                      <a:fillRect/>
                    </a:stretch>
                  </pic:blipFill>
                  <pic:spPr bwMode="auto">
                    <a:xfrm>
                      <a:off x="0" y="0"/>
                      <a:ext cx="5943600" cy="245393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13B41C3" w14:textId="161DAF3B" w:rsidR="00C67676" w:rsidRPr="0055395E" w:rsidRDefault="001E6461" w:rsidP="001E6461">
      <w:pPr>
        <w:pStyle w:val="Caption"/>
      </w:pPr>
      <w:bookmarkStart w:id="558" w:name="_Ref224651592"/>
      <w:bookmarkStart w:id="559" w:name="_Toc231479346"/>
      <w:r w:rsidRPr="0055395E">
        <w:t xml:space="preserve">Figure </w:t>
      </w:r>
      <w:fldSimple w:instr=" SEQ Figure \* ARABIC ">
        <w:r w:rsidR="0072181F" w:rsidRPr="0055395E">
          <w:rPr>
            <w:noProof/>
          </w:rPr>
          <w:t>224</w:t>
        </w:r>
      </w:fldSimple>
      <w:bookmarkEnd w:id="558"/>
      <w:r w:rsidRPr="0055395E">
        <w:t>: View Existing Letters</w:t>
      </w:r>
      <w:bookmarkEnd w:id="559"/>
    </w:p>
    <w:p w14:paraId="118E2EC9" w14:textId="10794119" w:rsidR="009B6646" w:rsidRPr="0055395E" w:rsidRDefault="00696934" w:rsidP="009B6646">
      <w:pPr>
        <w:pStyle w:val="Heading2"/>
      </w:pPr>
      <w:bookmarkStart w:id="560" w:name="_Toc231479105"/>
      <w:r w:rsidRPr="0055395E">
        <w:t>6.1 Create a Letter</w:t>
      </w:r>
      <w:bookmarkEnd w:id="560"/>
    </w:p>
    <w:p w14:paraId="7EC720E9" w14:textId="3E97C65D" w:rsidR="00AA1B7F" w:rsidRPr="0055395E" w:rsidRDefault="0057366A" w:rsidP="004B07AF">
      <w:pPr>
        <w:numPr>
          <w:ilvl w:val="0"/>
          <w:numId w:val="58"/>
        </w:numPr>
      </w:pPr>
      <w:r w:rsidRPr="0055395E">
        <w:t>To create</w:t>
      </w:r>
      <w:r w:rsidR="00F80E6E" w:rsidRPr="0055395E">
        <w:t xml:space="preserve"> a new letter</w:t>
      </w:r>
      <w:r w:rsidR="00DE270E" w:rsidRPr="0055395E">
        <w:t>, the</w:t>
      </w:r>
      <w:r w:rsidR="00F80E6E" w:rsidRPr="0055395E">
        <w:t xml:space="preserve"> </w:t>
      </w:r>
      <w:r w:rsidRPr="0055395E">
        <w:t>user</w:t>
      </w:r>
      <w:r w:rsidR="00DE270E" w:rsidRPr="0055395E">
        <w:t xml:space="preserve"> will need to select the </w:t>
      </w:r>
      <w:r w:rsidR="00110736" w:rsidRPr="0055395E">
        <w:t>“Letters</w:t>
      </w:r>
      <w:r w:rsidRPr="0055395E">
        <w:t xml:space="preserve">” </w:t>
      </w:r>
      <w:r w:rsidR="00B024C3" w:rsidRPr="0055395E">
        <w:t>tab</w:t>
      </w:r>
      <w:r w:rsidRPr="0055395E">
        <w:t xml:space="preserve"> </w:t>
      </w:r>
      <w:r w:rsidR="003C7624" w:rsidRPr="0055395E">
        <w:t>shown below in</w:t>
      </w:r>
      <w:r w:rsidR="001E6461" w:rsidRPr="0055395E">
        <w:t xml:space="preserve"> </w:t>
      </w:r>
      <w:r w:rsidR="001E6461" w:rsidRPr="0055395E">
        <w:rPr>
          <w:b/>
          <w:bCs/>
        </w:rPr>
        <w:fldChar w:fldCharType="begin" w:fldLock="1"/>
      </w:r>
      <w:r w:rsidR="001E6461" w:rsidRPr="0055395E">
        <w:rPr>
          <w:b/>
          <w:bCs/>
        </w:rPr>
        <w:instrText xml:space="preserve"> REF _Ref208411852 \h  \* MERGEFORMAT </w:instrText>
      </w:r>
      <w:r w:rsidR="001E6461" w:rsidRPr="0055395E">
        <w:rPr>
          <w:b/>
          <w:bCs/>
        </w:rPr>
      </w:r>
      <w:r w:rsidR="001E6461" w:rsidRPr="0055395E">
        <w:rPr>
          <w:b/>
          <w:bCs/>
        </w:rPr>
        <w:fldChar w:fldCharType="separate"/>
      </w:r>
      <w:r w:rsidR="0055395E" w:rsidRPr="00E26B02">
        <w:rPr>
          <w:rStyle w:val="StyleHyperlinkBold"/>
          <w:rFonts w:ascii="Segoe UI Symbol" w:hAnsi="Segoe UI Symbol" w:cs="Segoe UI Symbol"/>
        </w:rPr>
        <w:t>⁠</w:t>
      </w:r>
      <w:hyperlink w:anchor="_Ref208411852" w:history="1">
        <w:r w:rsidR="005763E6"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2A3C73" w:rsidRPr="00E26B02">
          <w:rPr>
            <w:rStyle w:val="StyleHyperlinkBold"/>
            <w:rFonts w:ascii="Segoe UI Symbol" w:hAnsi="Segoe UI Symbol" w:cs="Segoe UI Symbol"/>
          </w:rPr>
          <w:t>⁠</w:t>
        </w:r>
        <w:r w:rsidR="008043B4" w:rsidRPr="00E26B02">
          <w:rPr>
            <w:rStyle w:val="StyleHyperlinkBold"/>
          </w:rPr>
          <w:fldChar w:fldCharType="begin" w:fldLock="1"/>
        </w:r>
        <w:r w:rsidR="008043B4" w:rsidRPr="00E26B02">
          <w:rPr>
            <w:rStyle w:val="StyleHyperlinkBold"/>
          </w:rPr>
          <w:instrText xml:space="preserve"> REF _Ref208411852 \h  \* MERGEFORMAT </w:instrText>
        </w:r>
        <w:r w:rsidR="008043B4" w:rsidRPr="00E26B02">
          <w:rPr>
            <w:rStyle w:val="StyleHyperlinkBold"/>
          </w:rPr>
        </w:r>
        <w:r w:rsidR="008043B4" w:rsidRPr="00E26B02">
          <w:rPr>
            <w:rStyle w:val="StyleHyperlinkBold"/>
          </w:rPr>
          <w:fldChar w:fldCharType="separate"/>
        </w:r>
        <w:r w:rsidR="0055395E"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r w:rsidR="0072181F" w:rsidRPr="00E26B02">
          <w:rPr>
            <w:rStyle w:val="StyleHyperlinkBold"/>
          </w:rPr>
          <w:t>Figure 225</w:t>
        </w:r>
        <w:r w:rsidR="005763E6" w:rsidRPr="00E26B02">
          <w:rPr>
            <w:rStyle w:val="StyleHyperlinkBold"/>
            <w:rFonts w:ascii="Segoe UI Symbol" w:hAnsi="Segoe UI Symbol" w:cs="Segoe UI Symbol"/>
          </w:rPr>
          <w:t>⁠</w:t>
        </w:r>
        <w:r w:rsidR="0055395E" w:rsidRPr="00E26B02">
          <w:rPr>
            <w:rStyle w:val="StyleHyperlinkBold"/>
            <w:rFonts w:ascii="Segoe UI Symbol" w:hAnsi="Segoe UI Symbol" w:cs="Segoe UI Symbol"/>
          </w:rPr>
          <w:t>⁠</w:t>
        </w:r>
        <w:r w:rsidR="008043B4" w:rsidRPr="00E26B02">
          <w:rPr>
            <w:rStyle w:val="StyleHyperlinkBold"/>
          </w:rPr>
          <w:fldChar w:fldCharType="end"/>
        </w:r>
        <w:r w:rsidR="002A3C73" w:rsidRPr="00E26B02">
          <w:rPr>
            <w:rStyle w:val="StyleHyperlinkBold"/>
            <w:rFonts w:ascii="Segoe UI Symbol" w:hAnsi="Segoe UI Symbol" w:cs="Segoe UI Symbol"/>
          </w:rPr>
          <w:t>⁠</w:t>
        </w:r>
        <w:r w:rsidR="00A768AF" w:rsidRPr="00E26B02">
          <w:rPr>
            <w:rStyle w:val="StyleHyperlinkBold"/>
            <w:rFonts w:ascii="Segoe UI Symbol" w:hAnsi="Segoe UI Symbol" w:cs="Segoe UI Symbol"/>
          </w:rPr>
          <w:t>⁠</w:t>
        </w:r>
        <w:r w:rsidR="005763E6" w:rsidRPr="00E26B02">
          <w:rPr>
            <w:rStyle w:val="StyleHyperlinkBold"/>
            <w:rFonts w:ascii="Segoe UI Symbol" w:hAnsi="Segoe UI Symbol" w:cs="Segoe UI Symbol"/>
          </w:rPr>
          <w:t>⁠</w:t>
        </w:r>
      </w:hyperlink>
      <w:r w:rsidR="0055395E" w:rsidRPr="0055395E">
        <w:rPr>
          <w:rFonts w:ascii="Segoe UI Symbol" w:hAnsi="Segoe UI Symbol" w:cs="Segoe UI Symbol"/>
          <w:b/>
          <w:bCs/>
        </w:rPr>
        <w:t>⁠</w:t>
      </w:r>
      <w:r w:rsidR="001E6461" w:rsidRPr="0055395E">
        <w:rPr>
          <w:b/>
          <w:bCs/>
        </w:rPr>
        <w:fldChar w:fldCharType="end"/>
      </w:r>
      <w:r w:rsidR="001E6461" w:rsidRPr="0055395E">
        <w:t xml:space="preserve"> </w:t>
      </w:r>
      <w:r w:rsidR="00FD2CCD" w:rsidRPr="0055395E">
        <w:t>to be brought to the Letters page</w:t>
      </w:r>
      <w:r w:rsidRPr="0055395E">
        <w:t>.</w:t>
      </w:r>
    </w:p>
    <w:p w14:paraId="087CB442" w14:textId="13867BCA" w:rsidR="001362CB" w:rsidRPr="0055395E" w:rsidRDefault="00E0280C" w:rsidP="001362CB">
      <w:pPr>
        <w:keepNext/>
        <w:ind w:left="360"/>
      </w:pPr>
      <w:r w:rsidRPr="0055395E">
        <w:rPr>
          <w:noProof/>
        </w:rPr>
        <w:drawing>
          <wp:inline distT="0" distB="0" distL="0" distR="0" wp14:anchorId="2947B80B" wp14:editId="2423F22B">
            <wp:extent cx="5486400" cy="1248508"/>
            <wp:effectExtent l="19050" t="19050" r="19050" b="27940"/>
            <wp:docPr id="1119567167" name="Picture 1" descr="Letter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567167" name="Picture 1" descr="Letters Tab"/>
                    <pic:cNvPicPr/>
                  </pic:nvPicPr>
                  <pic:blipFill>
                    <a:blip r:embed="rId204"/>
                    <a:stretch>
                      <a:fillRect/>
                    </a:stretch>
                  </pic:blipFill>
                  <pic:spPr>
                    <a:xfrm>
                      <a:off x="0" y="0"/>
                      <a:ext cx="5486400" cy="1248508"/>
                    </a:xfrm>
                    <a:prstGeom prst="rect">
                      <a:avLst/>
                    </a:prstGeom>
                    <a:ln>
                      <a:solidFill>
                        <a:schemeClr val="tx1"/>
                      </a:solidFill>
                    </a:ln>
                  </pic:spPr>
                </pic:pic>
              </a:graphicData>
            </a:graphic>
          </wp:inline>
        </w:drawing>
      </w:r>
    </w:p>
    <w:p w14:paraId="6BB1EF8A" w14:textId="60E4B673" w:rsidR="00825A36" w:rsidRPr="0055395E" w:rsidRDefault="001362CB" w:rsidP="001362CB">
      <w:pPr>
        <w:pStyle w:val="Caption"/>
        <w:ind w:firstLine="360"/>
      </w:pPr>
      <w:bookmarkStart w:id="561" w:name="_Ref208411852"/>
      <w:bookmarkStart w:id="562" w:name="_Toc231479347"/>
      <w:r w:rsidRPr="0055395E">
        <w:t xml:space="preserve">Figure </w:t>
      </w:r>
      <w:fldSimple w:instr=" SEQ Figure \* ARABIC ">
        <w:r w:rsidR="0072181F" w:rsidRPr="0055395E">
          <w:rPr>
            <w:noProof/>
          </w:rPr>
          <w:t>225</w:t>
        </w:r>
      </w:fldSimple>
      <w:bookmarkEnd w:id="561"/>
      <w:r w:rsidRPr="0055395E">
        <w:t>: Letters Tab</w:t>
      </w:r>
      <w:bookmarkEnd w:id="562"/>
    </w:p>
    <w:p w14:paraId="2F9D9ECD" w14:textId="7E66D5CE" w:rsidR="00AA1B7F" w:rsidRPr="0055395E" w:rsidRDefault="007338F4" w:rsidP="004B07AF">
      <w:pPr>
        <w:numPr>
          <w:ilvl w:val="0"/>
          <w:numId w:val="58"/>
        </w:numPr>
      </w:pPr>
      <w:r w:rsidRPr="0055395E">
        <w:t>The user will then need to s</w:t>
      </w:r>
      <w:r w:rsidR="00FD2CCD" w:rsidRPr="0055395E">
        <w:t xml:space="preserve">elect the </w:t>
      </w:r>
      <w:r w:rsidR="00FC4067" w:rsidRPr="0055395E">
        <w:t>“Create Letter” button s</w:t>
      </w:r>
      <w:r w:rsidR="00AC3405" w:rsidRPr="0055395E">
        <w:t xml:space="preserve">een </w:t>
      </w:r>
      <w:r w:rsidR="00FC4067" w:rsidRPr="0055395E">
        <w:t>in</w:t>
      </w:r>
      <w:r w:rsidR="008043B4" w:rsidRPr="0055395E">
        <w:t xml:space="preserve"> </w:t>
      </w:r>
      <w:r w:rsidR="001E6461" w:rsidRPr="0055395E">
        <w:rPr>
          <w:b/>
          <w:bCs/>
        </w:rPr>
        <w:fldChar w:fldCharType="begin" w:fldLock="1"/>
      </w:r>
      <w:r w:rsidR="001E6461" w:rsidRPr="0055395E">
        <w:rPr>
          <w:b/>
          <w:bCs/>
        </w:rPr>
        <w:instrText xml:space="preserve"> REF _Ref208411908 \h  \* MERGEFORMAT </w:instrText>
      </w:r>
      <w:r w:rsidR="001E6461" w:rsidRPr="0055395E">
        <w:rPr>
          <w:b/>
          <w:bCs/>
        </w:rPr>
      </w:r>
      <w:r w:rsidR="001E6461" w:rsidRPr="0055395E">
        <w:rPr>
          <w:b/>
          <w:bCs/>
        </w:rPr>
        <w:fldChar w:fldCharType="separate"/>
      </w:r>
      <w:r w:rsidR="0055395E" w:rsidRPr="0055395E">
        <w:rPr>
          <w:rFonts w:ascii="Segoe UI Symbol" w:hAnsi="Segoe UI Symbol" w:cs="Segoe UI Symbol"/>
          <w:b/>
          <w:bCs/>
        </w:rPr>
        <w:t>⁠</w:t>
      </w:r>
      <w:hyperlink w:anchor="_Ref208411908"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8043B4" w:rsidRPr="0055395E">
          <w:rPr>
            <w:rStyle w:val="Hyperlink"/>
            <w:rFonts w:ascii="Segoe UI Symbol" w:hAnsi="Segoe UI Symbol" w:cs="Segoe UI Symbol"/>
            <w:bCs/>
          </w:rPr>
          <w:fldChar w:fldCharType="begin" w:fldLock="1"/>
        </w:r>
        <w:r w:rsidR="008043B4" w:rsidRPr="0055395E">
          <w:rPr>
            <w:rStyle w:val="Hyperlink"/>
            <w:rFonts w:ascii="Segoe UI Symbol" w:hAnsi="Segoe UI Symbol" w:cs="Segoe UI Symbol"/>
            <w:bCs/>
          </w:rPr>
          <w:instrText xml:space="preserve"> REF _Ref208411908 \h  \* MERGEFORMAT </w:instrText>
        </w:r>
        <w:r w:rsidR="008043B4" w:rsidRPr="0055395E">
          <w:rPr>
            <w:rStyle w:val="Hyperlink"/>
            <w:rFonts w:ascii="Segoe UI Symbol" w:hAnsi="Segoe UI Symbol" w:cs="Segoe UI Symbol"/>
            <w:bCs/>
          </w:rPr>
        </w:r>
        <w:r w:rsidR="008043B4"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E26B02">
          <w:rPr>
            <w:rStyle w:val="StyleHyperlinkBold"/>
          </w:rPr>
          <w:t>Figure 226</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8043B4"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1E6461" w:rsidRPr="0055395E">
        <w:rPr>
          <w:b/>
          <w:bCs/>
        </w:rPr>
        <w:fldChar w:fldCharType="end"/>
      </w:r>
      <w:r w:rsidR="00FC4067" w:rsidRPr="0055395E">
        <w:t>.</w:t>
      </w:r>
    </w:p>
    <w:p w14:paraId="087F797D" w14:textId="68FF99E2" w:rsidR="001362CB" w:rsidRPr="0055395E" w:rsidRDefault="007A38D4" w:rsidP="001362CB">
      <w:pPr>
        <w:keepNext/>
        <w:ind w:left="360"/>
      </w:pPr>
      <w:r w:rsidRPr="0055395E">
        <w:rPr>
          <w:noProof/>
        </w:rPr>
        <w:lastRenderedPageBreak/>
        <w:drawing>
          <wp:inline distT="0" distB="0" distL="0" distR="0" wp14:anchorId="30BF6212" wp14:editId="5A783273">
            <wp:extent cx="5486400" cy="1613095"/>
            <wp:effectExtent l="19050" t="19050" r="19050" b="25400"/>
            <wp:docPr id="1549835652" name="Picture 1" descr="Create Letter Button on the Letter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835652" name="Picture 1" descr="Create Letter Button on the Letters Page"/>
                    <pic:cNvPicPr/>
                  </pic:nvPicPr>
                  <pic:blipFill>
                    <a:blip r:embed="rId205"/>
                    <a:stretch>
                      <a:fillRect/>
                    </a:stretch>
                  </pic:blipFill>
                  <pic:spPr>
                    <a:xfrm>
                      <a:off x="0" y="0"/>
                      <a:ext cx="5486400" cy="1613095"/>
                    </a:xfrm>
                    <a:prstGeom prst="rect">
                      <a:avLst/>
                    </a:prstGeom>
                    <a:ln>
                      <a:solidFill>
                        <a:schemeClr val="tx1"/>
                      </a:solidFill>
                    </a:ln>
                  </pic:spPr>
                </pic:pic>
              </a:graphicData>
            </a:graphic>
          </wp:inline>
        </w:drawing>
      </w:r>
    </w:p>
    <w:p w14:paraId="24E6C165" w14:textId="6A876B11" w:rsidR="003E4183" w:rsidRPr="0055395E" w:rsidRDefault="001362CB" w:rsidP="001362CB">
      <w:pPr>
        <w:pStyle w:val="Caption"/>
        <w:ind w:firstLine="360"/>
      </w:pPr>
      <w:bookmarkStart w:id="563" w:name="_Ref208411908"/>
      <w:bookmarkStart w:id="564" w:name="_Toc231479348"/>
      <w:r w:rsidRPr="0055395E">
        <w:t xml:space="preserve">Figure </w:t>
      </w:r>
      <w:fldSimple w:instr=" SEQ Figure \* ARABIC ">
        <w:r w:rsidR="0072181F" w:rsidRPr="0055395E">
          <w:rPr>
            <w:noProof/>
          </w:rPr>
          <w:t>226</w:t>
        </w:r>
      </w:fldSimple>
      <w:bookmarkEnd w:id="563"/>
      <w:r w:rsidRPr="0055395E">
        <w:t>: Create Letter Button on the Letters Page</w:t>
      </w:r>
      <w:bookmarkEnd w:id="564"/>
    </w:p>
    <w:p w14:paraId="51D98C6C" w14:textId="4600C0C6" w:rsidR="00AA1B7F" w:rsidRPr="0055395E" w:rsidRDefault="00AC3405" w:rsidP="004B07AF">
      <w:pPr>
        <w:numPr>
          <w:ilvl w:val="0"/>
          <w:numId w:val="58"/>
        </w:numPr>
      </w:pPr>
      <w:r w:rsidRPr="0055395E">
        <w:t>The</w:t>
      </w:r>
      <w:r w:rsidR="00FC4067" w:rsidRPr="0055395E">
        <w:t xml:space="preserve"> Create New Letter page will </w:t>
      </w:r>
      <w:r w:rsidRPr="0055395E">
        <w:t xml:space="preserve">then </w:t>
      </w:r>
      <w:r w:rsidR="00FC4067" w:rsidRPr="0055395E">
        <w:t>appea</w:t>
      </w:r>
      <w:r w:rsidR="00C36A16" w:rsidRPr="0055395E">
        <w:t>r</w:t>
      </w:r>
      <w:r w:rsidR="00FC4067" w:rsidRPr="0055395E">
        <w:t xml:space="preserve">. Fill in all the </w:t>
      </w:r>
      <w:r w:rsidR="00B9570E" w:rsidRPr="0055395E">
        <w:t xml:space="preserve">required </w:t>
      </w:r>
      <w:r w:rsidR="00D96E35" w:rsidRPr="0055395E">
        <w:t>fields</w:t>
      </w:r>
      <w:r w:rsidR="00C36A16" w:rsidRPr="0055395E">
        <w:t xml:space="preserve"> and select optional toggle boxes, as needed</w:t>
      </w:r>
      <w:r w:rsidR="005A3972" w:rsidRPr="0055395E">
        <w:t xml:space="preserve"> (See</w:t>
      </w:r>
      <w:r w:rsidR="001E6461" w:rsidRPr="0055395E">
        <w:rPr>
          <w:b/>
          <w:bCs/>
        </w:rPr>
        <w:t xml:space="preserve"> </w:t>
      </w:r>
      <w:r w:rsidR="0042224A" w:rsidRPr="0055395E">
        <w:rPr>
          <w:b/>
          <w:bCs/>
        </w:rPr>
        <w:fldChar w:fldCharType="begin" w:fldLock="1"/>
      </w:r>
      <w:r w:rsidR="0042224A" w:rsidRPr="0055395E">
        <w:rPr>
          <w:b/>
          <w:bCs/>
        </w:rPr>
        <w:instrText xml:space="preserve"> REF _Ref208411973 \h  \* MERGEFORMAT </w:instrText>
      </w:r>
      <w:r w:rsidR="0042224A" w:rsidRPr="0055395E">
        <w:rPr>
          <w:b/>
          <w:bCs/>
        </w:rPr>
      </w:r>
      <w:r w:rsidR="0042224A" w:rsidRPr="0055395E">
        <w:rPr>
          <w:b/>
          <w:bCs/>
        </w:rPr>
        <w:fldChar w:fldCharType="separate"/>
      </w:r>
      <w:r w:rsidR="0055395E" w:rsidRPr="0055395E">
        <w:rPr>
          <w:rFonts w:ascii="Segoe UI Symbol" w:hAnsi="Segoe UI Symbol" w:cs="Segoe UI Symbol"/>
          <w:b/>
          <w:bCs/>
        </w:rPr>
        <w:t>⁠</w:t>
      </w:r>
      <w:hyperlink w:anchor="_Ref208411973"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227</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42224A" w:rsidRPr="0055395E">
        <w:rPr>
          <w:b/>
          <w:bCs/>
        </w:rPr>
        <w:fldChar w:fldCharType="end"/>
      </w:r>
      <w:r w:rsidR="005A3972" w:rsidRPr="0055395E">
        <w:t xml:space="preserve"> for example).</w:t>
      </w:r>
    </w:p>
    <w:p w14:paraId="432B8127" w14:textId="77777777" w:rsidR="001362CB" w:rsidRPr="0055395E" w:rsidRDefault="00C36A16" w:rsidP="001362CB">
      <w:pPr>
        <w:keepNext/>
        <w:ind w:left="360"/>
      </w:pPr>
      <w:r w:rsidRPr="0055395E">
        <w:rPr>
          <w:noProof/>
        </w:rPr>
        <w:drawing>
          <wp:inline distT="0" distB="0" distL="0" distR="0" wp14:anchorId="2489BC86" wp14:editId="5A0378CD">
            <wp:extent cx="5486400" cy="3878580"/>
            <wp:effectExtent l="19050" t="19050" r="19050" b="26670"/>
            <wp:docPr id="1266122205" name="Picture 1" descr="Example of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122205" name="Picture 1" descr="Example of Letter"/>
                    <pic:cNvPicPr/>
                  </pic:nvPicPr>
                  <pic:blipFill>
                    <a:blip r:embed="rId206"/>
                    <a:stretch>
                      <a:fillRect/>
                    </a:stretch>
                  </pic:blipFill>
                  <pic:spPr>
                    <a:xfrm>
                      <a:off x="0" y="0"/>
                      <a:ext cx="5486400" cy="3878580"/>
                    </a:xfrm>
                    <a:prstGeom prst="rect">
                      <a:avLst/>
                    </a:prstGeom>
                    <a:ln>
                      <a:solidFill>
                        <a:schemeClr val="tx1"/>
                      </a:solidFill>
                    </a:ln>
                  </pic:spPr>
                </pic:pic>
              </a:graphicData>
            </a:graphic>
          </wp:inline>
        </w:drawing>
      </w:r>
    </w:p>
    <w:p w14:paraId="7BD69768" w14:textId="2463BF58" w:rsidR="00C36A16" w:rsidRPr="0055395E" w:rsidRDefault="001362CB" w:rsidP="001362CB">
      <w:pPr>
        <w:pStyle w:val="Caption"/>
        <w:ind w:firstLine="360"/>
      </w:pPr>
      <w:bookmarkStart w:id="565" w:name="_Ref208411973"/>
      <w:bookmarkStart w:id="566" w:name="_Toc231479349"/>
      <w:r w:rsidRPr="0055395E">
        <w:t xml:space="preserve">Figure </w:t>
      </w:r>
      <w:fldSimple w:instr=" SEQ Figure \* ARABIC ">
        <w:r w:rsidR="0072181F" w:rsidRPr="0055395E">
          <w:rPr>
            <w:noProof/>
          </w:rPr>
          <w:t>227</w:t>
        </w:r>
      </w:fldSimple>
      <w:bookmarkEnd w:id="565"/>
      <w:r w:rsidRPr="0055395E">
        <w:t>: Example of Letter</w:t>
      </w:r>
      <w:bookmarkEnd w:id="566"/>
    </w:p>
    <w:p w14:paraId="61AA30DC" w14:textId="4C9F4F1C" w:rsidR="00B9570E" w:rsidRPr="0055395E" w:rsidRDefault="00B9570E" w:rsidP="004B07AF">
      <w:pPr>
        <w:numPr>
          <w:ilvl w:val="0"/>
          <w:numId w:val="58"/>
        </w:numPr>
      </w:pPr>
      <w:r w:rsidRPr="0055395E">
        <w:t xml:space="preserve">Once all the </w:t>
      </w:r>
      <w:r w:rsidR="00D96E35" w:rsidRPr="0055395E">
        <w:t xml:space="preserve">required fields have been </w:t>
      </w:r>
      <w:r w:rsidR="00D27F3D" w:rsidRPr="0055395E">
        <w:t xml:space="preserve">filled out, the user will </w:t>
      </w:r>
      <w:r w:rsidR="005A3972" w:rsidRPr="0055395E">
        <w:t xml:space="preserve">need to </w:t>
      </w:r>
      <w:r w:rsidR="00D27F3D" w:rsidRPr="0055395E">
        <w:t>select the “Create Letter” button</w:t>
      </w:r>
      <w:r w:rsidR="003E522C" w:rsidRPr="0055395E">
        <w:t>, shown in</w:t>
      </w:r>
      <w:r w:rsidR="001E6461" w:rsidRPr="0055395E">
        <w:t xml:space="preserve"> </w:t>
      </w:r>
      <w:r w:rsidR="001E6461" w:rsidRPr="0055395E">
        <w:rPr>
          <w:b/>
          <w:bCs/>
        </w:rPr>
        <w:fldChar w:fldCharType="begin" w:fldLock="1"/>
      </w:r>
      <w:r w:rsidR="001E6461" w:rsidRPr="0055395E">
        <w:rPr>
          <w:b/>
          <w:bCs/>
        </w:rPr>
        <w:instrText xml:space="preserve"> REF _Ref208412012 \h  \* MERGEFORMAT </w:instrText>
      </w:r>
      <w:r w:rsidR="001E6461" w:rsidRPr="0055395E">
        <w:rPr>
          <w:b/>
          <w:bCs/>
        </w:rPr>
      </w:r>
      <w:r w:rsidR="001E6461" w:rsidRPr="0055395E">
        <w:rPr>
          <w:b/>
          <w:bCs/>
        </w:rPr>
        <w:fldChar w:fldCharType="separate"/>
      </w:r>
      <w:r w:rsidR="0055395E" w:rsidRPr="0055395E">
        <w:rPr>
          <w:rFonts w:ascii="Segoe UI Symbol" w:hAnsi="Segoe UI Symbol" w:cs="Segoe UI Symbol"/>
          <w:b/>
          <w:bCs/>
        </w:rPr>
        <w:t>⁠</w:t>
      </w:r>
      <w:hyperlink w:anchor="_Ref208412012" w:history="1">
        <w:r w:rsidR="005763E6" w:rsidRPr="0055395E">
          <w:rPr>
            <w:rStyle w:val="Hyperlink"/>
            <w:rFonts w:ascii="Segoe UI Symbol" w:hAnsi="Segoe UI Symbol" w:cs="Segoe UI Symbol"/>
            <w:bCs/>
          </w:rPr>
          <w:t>⁠</w:t>
        </w:r>
        <w:r w:rsidR="00A768AF" w:rsidRPr="0055395E">
          <w:rPr>
            <w:rStyle w:val="Hyperlink"/>
            <w:rFonts w:ascii="Segoe UI Symbol" w:hAnsi="Segoe UI Symbol" w:cs="Segoe UI Symbol"/>
            <w:bCs/>
          </w:rPr>
          <w:t>⁠</w:t>
        </w:r>
        <w:r w:rsidR="002A3C73" w:rsidRPr="0055395E">
          <w:rPr>
            <w:rStyle w:val="Hyperlink"/>
            <w:rFonts w:ascii="Segoe UI Symbol" w:hAnsi="Segoe UI Symbol" w:cs="Segoe UI Symbol"/>
            <w:bCs/>
          </w:rPr>
          <w:t>⁠</w:t>
        </w:r>
        <w:r w:rsidR="007A57F3" w:rsidRPr="0055395E">
          <w:rPr>
            <w:rStyle w:val="Hyperlink"/>
            <w:rFonts w:ascii="Segoe UI Symbol" w:hAnsi="Segoe UI Symbol" w:cs="Segoe UI Symbol"/>
            <w:bCs/>
          </w:rPr>
          <w:fldChar w:fldCharType="begin" w:fldLock="1"/>
        </w:r>
        <w:r w:rsidR="007A57F3" w:rsidRPr="0055395E">
          <w:rPr>
            <w:rStyle w:val="Hyperlink"/>
            <w:rFonts w:ascii="Segoe UI Symbol" w:hAnsi="Segoe UI Symbol" w:cs="Segoe UI Symbol"/>
            <w:bCs/>
          </w:rPr>
          <w:instrText xml:space="preserve"> REF _Ref208412012 \h  \* MERGEFORMAT </w:instrText>
        </w:r>
        <w:r w:rsidR="007A57F3" w:rsidRPr="0055395E">
          <w:rPr>
            <w:rStyle w:val="Hyperlink"/>
            <w:rFonts w:ascii="Segoe UI Symbol" w:hAnsi="Segoe UI Symbol" w:cs="Segoe UI Symbol"/>
            <w:bCs/>
          </w:rPr>
        </w:r>
        <w:r w:rsidR="007A57F3" w:rsidRPr="0055395E">
          <w:rPr>
            <w:rStyle w:val="Hyperlink"/>
            <w:rFonts w:ascii="Segoe UI Symbol" w:hAnsi="Segoe UI Symbol" w:cs="Segoe UI Symbol"/>
            <w:bCs/>
          </w:rPr>
          <w:fldChar w:fldCharType="separate"/>
        </w:r>
        <w:r w:rsidR="0055395E" w:rsidRPr="0055395E">
          <w:rPr>
            <w:rStyle w:val="Hyperlink"/>
            <w:rFonts w:ascii="Segoe UI Symbol" w:hAnsi="Segoe UI Symbol" w:cs="Segoe UI Symbol"/>
            <w:bCs/>
          </w:rPr>
          <w:t>⁠</w:t>
        </w:r>
        <w:r w:rsidR="005763E6" w:rsidRPr="0055395E">
          <w:rPr>
            <w:rStyle w:val="Hyperlink"/>
            <w:rFonts w:ascii="Segoe UI Symbol" w:hAnsi="Segoe UI Symbol" w:cs="Segoe UI Symbol"/>
            <w:bCs/>
          </w:rPr>
          <w:t>⁠</w:t>
        </w:r>
        <w:r w:rsidR="0072181F" w:rsidRPr="00E26B02">
          <w:rPr>
            <w:rStyle w:val="StyleHyperlinkBold"/>
          </w:rPr>
          <w:t>Figure 228</w:t>
        </w:r>
        <w:r w:rsidR="005763E6" w:rsidRPr="0055395E">
          <w:rPr>
            <w:rStyle w:val="Hyperlink"/>
            <w:rFonts w:ascii="Segoe UI Symbol" w:hAnsi="Segoe UI Symbol" w:cs="Segoe UI Symbol"/>
            <w:bCs/>
            <w:noProof/>
          </w:rPr>
          <w:t>⁠</w:t>
        </w:r>
        <w:r w:rsidR="0055395E" w:rsidRPr="0055395E">
          <w:rPr>
            <w:rStyle w:val="Hyperlink"/>
            <w:rFonts w:ascii="Segoe UI Symbol" w:hAnsi="Segoe UI Symbol" w:cs="Segoe UI Symbol"/>
            <w:bCs/>
            <w:noProof/>
          </w:rPr>
          <w:t>⁠</w:t>
        </w:r>
        <w:r w:rsidR="007A57F3" w:rsidRPr="0055395E">
          <w:rPr>
            <w:rStyle w:val="Hyperlink"/>
            <w:rFonts w:ascii="Segoe UI Symbol" w:hAnsi="Segoe UI Symbol" w:cs="Segoe UI Symbol"/>
            <w:bCs/>
          </w:rPr>
          <w:fldChar w:fldCharType="end"/>
        </w:r>
        <w:r w:rsidR="002A3C73" w:rsidRPr="0055395E">
          <w:rPr>
            <w:rStyle w:val="Hyperlink"/>
            <w:rFonts w:ascii="Segoe UI Symbol" w:hAnsi="Segoe UI Symbol" w:cs="Segoe UI Symbol"/>
          </w:rPr>
          <w:t>⁠</w:t>
        </w:r>
        <w:r w:rsidR="00A768AF" w:rsidRPr="0055395E">
          <w:rPr>
            <w:rStyle w:val="Hyperlink"/>
            <w:rFonts w:ascii="Segoe UI Symbol" w:hAnsi="Segoe UI Symbol" w:cs="Segoe UI Symbol"/>
          </w:rPr>
          <w:t>⁠</w:t>
        </w:r>
        <w:r w:rsidR="005763E6" w:rsidRPr="0055395E">
          <w:rPr>
            <w:rStyle w:val="Hyperlink"/>
            <w:rFonts w:ascii="Segoe UI Symbol" w:hAnsi="Segoe UI Symbol" w:cs="Segoe UI Symbol"/>
          </w:rPr>
          <w:t>⁠</w:t>
        </w:r>
      </w:hyperlink>
      <w:r w:rsidR="0055395E" w:rsidRPr="0055395E">
        <w:rPr>
          <w:rFonts w:ascii="Segoe UI Symbol" w:hAnsi="Segoe UI Symbol" w:cs="Segoe UI Symbol"/>
          <w:b/>
          <w:bCs/>
        </w:rPr>
        <w:t>⁠</w:t>
      </w:r>
      <w:r w:rsidR="001E6461" w:rsidRPr="0055395E">
        <w:rPr>
          <w:b/>
          <w:bCs/>
        </w:rPr>
        <w:fldChar w:fldCharType="end"/>
      </w:r>
      <w:r w:rsidR="003E522C" w:rsidRPr="0055395E">
        <w:t>,</w:t>
      </w:r>
      <w:r w:rsidR="00ED6D66" w:rsidRPr="0055395E">
        <w:t xml:space="preserve"> to create the letter</w:t>
      </w:r>
      <w:r w:rsidR="00D27F3D" w:rsidRPr="0055395E">
        <w:t>.</w:t>
      </w:r>
    </w:p>
    <w:p w14:paraId="3015D3E3" w14:textId="77777777" w:rsidR="001362CB" w:rsidRPr="0055395E" w:rsidRDefault="001362CB" w:rsidP="001362CB">
      <w:pPr>
        <w:keepNext/>
        <w:ind w:left="360"/>
      </w:pPr>
      <w:r w:rsidRPr="0055395E">
        <w:rPr>
          <w:noProof/>
        </w:rPr>
        <w:lastRenderedPageBreak/>
        <w:drawing>
          <wp:inline distT="0" distB="0" distL="0" distR="0" wp14:anchorId="5B056FB4" wp14:editId="135B89B3">
            <wp:extent cx="5486400" cy="2271193"/>
            <wp:effectExtent l="19050" t="19050" r="19050" b="15240"/>
            <wp:docPr id="796893798" name="Picture 1" descr="Create Letter Button on the Create New Lett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893798" name="Picture 1" descr="Create Letter Button on the Create New Letter Page"/>
                    <pic:cNvPicPr/>
                  </pic:nvPicPr>
                  <pic:blipFill rotWithShape="1">
                    <a:blip r:embed="rId207"/>
                    <a:srcRect t="41442"/>
                    <a:stretch>
                      <a:fillRect/>
                    </a:stretch>
                  </pic:blipFill>
                  <pic:spPr bwMode="auto">
                    <a:xfrm>
                      <a:off x="0" y="0"/>
                      <a:ext cx="5486400" cy="227119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06ABE59" w14:textId="24CF8B32" w:rsidR="005A3972" w:rsidRPr="0055395E" w:rsidRDefault="001362CB" w:rsidP="001362CB">
      <w:pPr>
        <w:pStyle w:val="Caption"/>
        <w:ind w:firstLine="360"/>
      </w:pPr>
      <w:bookmarkStart w:id="567" w:name="_Ref208412012"/>
      <w:bookmarkStart w:id="568" w:name="_Toc231479350"/>
      <w:r w:rsidRPr="0055395E">
        <w:t xml:space="preserve">Figure </w:t>
      </w:r>
      <w:fldSimple w:instr=" SEQ Figure \* ARABIC ">
        <w:r w:rsidR="0072181F" w:rsidRPr="0055395E">
          <w:rPr>
            <w:noProof/>
          </w:rPr>
          <w:t>228</w:t>
        </w:r>
      </w:fldSimple>
      <w:bookmarkEnd w:id="567"/>
      <w:r w:rsidRPr="0055395E">
        <w:t>: Create Letter Button on the Create New Letter Page</w:t>
      </w:r>
      <w:bookmarkEnd w:id="568"/>
    </w:p>
    <w:p w14:paraId="5260CA55" w14:textId="74549F97" w:rsidR="00287419" w:rsidRPr="0055395E" w:rsidRDefault="00287419" w:rsidP="00866EEE">
      <w:pPr>
        <w:pStyle w:val="Heading2"/>
      </w:pPr>
      <w:bookmarkStart w:id="569" w:name="_Toc231479106"/>
      <w:r w:rsidRPr="0055395E">
        <w:t>6.2 View a Letter</w:t>
      </w:r>
      <w:bookmarkEnd w:id="569"/>
    </w:p>
    <w:p w14:paraId="65E503D3" w14:textId="197A2EA3" w:rsidR="00FE2EF2" w:rsidRPr="0055395E" w:rsidRDefault="00604A21" w:rsidP="00FE2EF2">
      <w:pPr>
        <w:numPr>
          <w:ilvl w:val="0"/>
          <w:numId w:val="59"/>
        </w:numPr>
      </w:pPr>
      <w:r w:rsidRPr="0055395E">
        <w:t xml:space="preserve">To </w:t>
      </w:r>
      <w:r w:rsidR="00AF45A1" w:rsidRPr="0055395E">
        <w:t>view</w:t>
      </w:r>
      <w:r w:rsidRPr="0055395E">
        <w:t xml:space="preserve"> a letter, the user will need to search for an existing letter by selecting the letter type of the original letter. Optionally, the user can use the “Search by Letter Name” function (case sensitive) to further narrow the results. After inputting the necessary information, the user will need to select the “Search” button, shown below in</w:t>
      </w:r>
      <w:r w:rsidR="007A57F3" w:rsidRPr="0055395E">
        <w:t xml:space="preserve"> </w:t>
      </w:r>
      <w:r w:rsidR="007A57F3" w:rsidRPr="0055395E">
        <w:rPr>
          <w:b/>
          <w:bCs/>
        </w:rPr>
        <w:fldChar w:fldCharType="begin" w:fldLock="1"/>
      </w:r>
      <w:r w:rsidR="007A57F3" w:rsidRPr="0055395E">
        <w:rPr>
          <w:b/>
          <w:bCs/>
        </w:rPr>
        <w:instrText xml:space="preserve"> REF _Ref229476437 \h  \* MERGEFORMAT </w:instrText>
      </w:r>
      <w:r w:rsidR="007A57F3" w:rsidRPr="0055395E">
        <w:rPr>
          <w:b/>
          <w:bCs/>
        </w:rPr>
      </w:r>
      <w:r w:rsidR="007A57F3" w:rsidRPr="0055395E">
        <w:rPr>
          <w:b/>
          <w:bCs/>
        </w:rPr>
        <w:fldChar w:fldCharType="separate"/>
      </w:r>
      <w:r w:rsidR="0055395E" w:rsidRPr="0055395E">
        <w:rPr>
          <w:rFonts w:ascii="Segoe UI Symbol" w:hAnsi="Segoe UI Symbol" w:cs="Segoe UI Symbol"/>
          <w:b/>
          <w:bCs/>
        </w:rPr>
        <w:t>⁠</w:t>
      </w:r>
      <w:hyperlink w:anchor="_Ref229476437"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229</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7A57F3" w:rsidRPr="0055395E">
        <w:rPr>
          <w:b/>
          <w:bCs/>
        </w:rPr>
        <w:fldChar w:fldCharType="end"/>
      </w:r>
      <w:r w:rsidR="008A507C" w:rsidRPr="0055395E">
        <w:t>.</w:t>
      </w:r>
    </w:p>
    <w:p w14:paraId="0C9FC33A" w14:textId="77777777" w:rsidR="00D468FF" w:rsidRPr="0055395E" w:rsidRDefault="00D468FF" w:rsidP="00D468FF">
      <w:pPr>
        <w:pStyle w:val="ListParagraph"/>
        <w:keepNext/>
        <w:ind w:left="360"/>
      </w:pPr>
      <w:r w:rsidRPr="0055395E">
        <w:rPr>
          <w:noProof/>
        </w:rPr>
        <w:drawing>
          <wp:inline distT="0" distB="0" distL="0" distR="0" wp14:anchorId="7734C664" wp14:editId="550DE7D2">
            <wp:extent cx="5486400" cy="1513449"/>
            <wp:effectExtent l="19050" t="19050" r="19050" b="10795"/>
            <wp:docPr id="41385871" name="Picture 1" descr="Search Button for Viewing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85871" name="Picture 1" descr="Search Button for Viewing Letters"/>
                    <pic:cNvPicPr/>
                  </pic:nvPicPr>
                  <pic:blipFill>
                    <a:blip r:embed="rId208"/>
                    <a:stretch>
                      <a:fillRect/>
                    </a:stretch>
                  </pic:blipFill>
                  <pic:spPr>
                    <a:xfrm>
                      <a:off x="0" y="0"/>
                      <a:ext cx="5486400" cy="1513449"/>
                    </a:xfrm>
                    <a:prstGeom prst="rect">
                      <a:avLst/>
                    </a:prstGeom>
                    <a:ln>
                      <a:solidFill>
                        <a:schemeClr val="tx1"/>
                      </a:solidFill>
                    </a:ln>
                  </pic:spPr>
                </pic:pic>
              </a:graphicData>
            </a:graphic>
          </wp:inline>
        </w:drawing>
      </w:r>
    </w:p>
    <w:p w14:paraId="594D7C20" w14:textId="6C12906D" w:rsidR="00D468FF" w:rsidRPr="0055395E" w:rsidRDefault="00D468FF" w:rsidP="00012DA7">
      <w:pPr>
        <w:pStyle w:val="Caption"/>
        <w:ind w:left="360"/>
      </w:pPr>
      <w:bookmarkStart w:id="570" w:name="_Ref229476437"/>
      <w:bookmarkStart w:id="571" w:name="_Toc231479351"/>
      <w:r w:rsidRPr="0055395E">
        <w:t xml:space="preserve">Figure </w:t>
      </w:r>
      <w:fldSimple w:instr=" SEQ Figure \* ARABIC ">
        <w:r w:rsidR="0072181F" w:rsidRPr="0055395E">
          <w:rPr>
            <w:noProof/>
          </w:rPr>
          <w:t>229</w:t>
        </w:r>
      </w:fldSimple>
      <w:bookmarkEnd w:id="570"/>
      <w:r w:rsidRPr="0055395E">
        <w:t>: Search Button for Viewing Letters</w:t>
      </w:r>
      <w:bookmarkEnd w:id="571"/>
    </w:p>
    <w:p w14:paraId="17093BC9" w14:textId="30B9E13C" w:rsidR="00CD17D3" w:rsidRPr="0055395E" w:rsidRDefault="00CD17D3" w:rsidP="00CD17D3">
      <w:pPr>
        <w:numPr>
          <w:ilvl w:val="0"/>
          <w:numId w:val="59"/>
        </w:numPr>
      </w:pPr>
      <w:r w:rsidRPr="0055395E">
        <w:t xml:space="preserve">All existing letters that match the search criteria will appear. The user will need to select the ellipsis next to the </w:t>
      </w:r>
      <w:r w:rsidR="00AA126E" w:rsidRPr="0055395E">
        <w:t>desired</w:t>
      </w:r>
      <w:r w:rsidR="00F22FFD" w:rsidRPr="0055395E">
        <w:t xml:space="preserve"> letter</w:t>
      </w:r>
      <w:r w:rsidRPr="0055395E">
        <w:t xml:space="preserve"> and </w:t>
      </w:r>
      <w:r w:rsidR="00220954" w:rsidRPr="0055395E">
        <w:t xml:space="preserve">then </w:t>
      </w:r>
      <w:r w:rsidRPr="0055395E">
        <w:t>select the “View Letter” option seen in</w:t>
      </w:r>
      <w:r w:rsidR="007A57F3" w:rsidRPr="0055395E">
        <w:t xml:space="preserve"> </w:t>
      </w:r>
      <w:r w:rsidR="007A57F3" w:rsidRPr="0055395E">
        <w:rPr>
          <w:b/>
          <w:bCs/>
        </w:rPr>
        <w:fldChar w:fldCharType="begin" w:fldLock="1"/>
      </w:r>
      <w:r w:rsidR="007A57F3" w:rsidRPr="0055395E">
        <w:rPr>
          <w:b/>
          <w:bCs/>
        </w:rPr>
        <w:instrText xml:space="preserve"> REF _Ref229476438 \h  \* MERGEFORMAT </w:instrText>
      </w:r>
      <w:r w:rsidR="007A57F3" w:rsidRPr="0055395E">
        <w:rPr>
          <w:b/>
          <w:bCs/>
        </w:rPr>
      </w:r>
      <w:r w:rsidR="007A57F3" w:rsidRPr="0055395E">
        <w:rPr>
          <w:b/>
          <w:bCs/>
        </w:rPr>
        <w:fldChar w:fldCharType="separate"/>
      </w:r>
      <w:r w:rsidR="0055395E" w:rsidRPr="0055395E">
        <w:rPr>
          <w:rFonts w:ascii="Segoe UI Symbol" w:hAnsi="Segoe UI Symbol" w:cs="Segoe UI Symbol"/>
          <w:b/>
          <w:bCs/>
        </w:rPr>
        <w:t>⁠</w:t>
      </w:r>
      <w:hyperlink w:anchor="_Ref229476438"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230</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7A57F3" w:rsidRPr="0055395E">
        <w:rPr>
          <w:b/>
          <w:bCs/>
        </w:rPr>
        <w:fldChar w:fldCharType="end"/>
      </w:r>
      <w:r w:rsidR="008A507C" w:rsidRPr="0055395E">
        <w:t>.</w:t>
      </w:r>
    </w:p>
    <w:p w14:paraId="33F61903" w14:textId="77777777" w:rsidR="00012DA7" w:rsidRPr="0055395E" w:rsidRDefault="00012DA7" w:rsidP="00012DA7">
      <w:pPr>
        <w:keepNext/>
        <w:ind w:left="360"/>
      </w:pPr>
      <w:r w:rsidRPr="0055395E">
        <w:rPr>
          <w:noProof/>
        </w:rPr>
        <w:drawing>
          <wp:inline distT="0" distB="0" distL="0" distR="0" wp14:anchorId="7AF8EE5C" wp14:editId="4FB2FD91">
            <wp:extent cx="5485130" cy="1289403"/>
            <wp:effectExtent l="19050" t="19050" r="20320" b="25400"/>
            <wp:docPr id="1528520636" name="Picture 1" descr="View Letter Button from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520636" name="Picture 1" descr="View Letter Button from Action Menu"/>
                    <pic:cNvPicPr/>
                  </pic:nvPicPr>
                  <pic:blipFill rotWithShape="1">
                    <a:blip r:embed="rId209"/>
                    <a:srcRect t="36990"/>
                    <a:stretch>
                      <a:fillRect/>
                    </a:stretch>
                  </pic:blipFill>
                  <pic:spPr bwMode="auto">
                    <a:xfrm>
                      <a:off x="0" y="0"/>
                      <a:ext cx="5486400" cy="128970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21D5225" w14:textId="60D913AD" w:rsidR="00D468FF" w:rsidRPr="0055395E" w:rsidRDefault="00012DA7" w:rsidP="00012DA7">
      <w:pPr>
        <w:pStyle w:val="Caption"/>
        <w:ind w:firstLine="360"/>
      </w:pPr>
      <w:bookmarkStart w:id="572" w:name="_Ref229476438"/>
      <w:bookmarkStart w:id="573" w:name="_Toc231479352"/>
      <w:r w:rsidRPr="0055395E">
        <w:t xml:space="preserve">Figure </w:t>
      </w:r>
      <w:fldSimple w:instr=" SEQ Figure \* ARABIC ">
        <w:r w:rsidR="0072181F" w:rsidRPr="0055395E">
          <w:rPr>
            <w:noProof/>
          </w:rPr>
          <w:t>230</w:t>
        </w:r>
      </w:fldSimple>
      <w:bookmarkEnd w:id="572"/>
      <w:r w:rsidRPr="0055395E">
        <w:t>: View Letter Button from Action Menu</w:t>
      </w:r>
      <w:bookmarkEnd w:id="573"/>
    </w:p>
    <w:p w14:paraId="1E84F11C" w14:textId="590690DD" w:rsidR="00CD17D3" w:rsidRPr="0055395E" w:rsidRDefault="006C5919" w:rsidP="001079DC">
      <w:pPr>
        <w:numPr>
          <w:ilvl w:val="0"/>
          <w:numId w:val="59"/>
        </w:numPr>
        <w:rPr>
          <w:b/>
          <w:bCs/>
        </w:rPr>
      </w:pPr>
      <w:r w:rsidRPr="0055395E">
        <w:lastRenderedPageBreak/>
        <w:t>The View Letter page will appear</w:t>
      </w:r>
      <w:r w:rsidR="00220954" w:rsidRPr="0055395E">
        <w:t xml:space="preserve"> with a preview of the chosen letter</w:t>
      </w:r>
      <w:r w:rsidR="00401E24" w:rsidRPr="0055395E">
        <w:t xml:space="preserve"> (see </w:t>
      </w:r>
      <w:r w:rsidR="007A57F3" w:rsidRPr="0055395E">
        <w:rPr>
          <w:b/>
          <w:bCs/>
        </w:rPr>
        <w:fldChar w:fldCharType="begin" w:fldLock="1"/>
      </w:r>
      <w:r w:rsidR="007A57F3" w:rsidRPr="0055395E">
        <w:rPr>
          <w:b/>
          <w:bCs/>
        </w:rPr>
        <w:instrText xml:space="preserve"> REF _Ref229476439 \h  \* MERGEFORMAT </w:instrText>
      </w:r>
      <w:r w:rsidR="007A57F3" w:rsidRPr="0055395E">
        <w:rPr>
          <w:b/>
          <w:bCs/>
        </w:rPr>
      </w:r>
      <w:r w:rsidR="007A57F3" w:rsidRPr="0055395E">
        <w:rPr>
          <w:b/>
          <w:bCs/>
        </w:rPr>
        <w:fldChar w:fldCharType="separate"/>
      </w:r>
      <w:r w:rsidR="0055395E" w:rsidRPr="0055395E">
        <w:rPr>
          <w:rFonts w:ascii="Segoe UI Symbol" w:hAnsi="Segoe UI Symbol" w:cs="Segoe UI Symbol"/>
          <w:b/>
          <w:bCs/>
        </w:rPr>
        <w:t>⁠</w:t>
      </w:r>
      <w:hyperlink w:anchor="_Ref229476439"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231</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7A57F3" w:rsidRPr="0055395E">
        <w:rPr>
          <w:b/>
          <w:bCs/>
        </w:rPr>
        <w:fldChar w:fldCharType="end"/>
      </w:r>
      <w:r w:rsidR="0024461B" w:rsidRPr="0055395E">
        <w:t xml:space="preserve"> for example)</w:t>
      </w:r>
      <w:r w:rsidR="00220954" w:rsidRPr="0055395E">
        <w:t xml:space="preserve">. </w:t>
      </w:r>
      <w:r w:rsidR="000B20D2" w:rsidRPr="0055395E">
        <w:t xml:space="preserve">From </w:t>
      </w:r>
      <w:r w:rsidR="00DA22BD" w:rsidRPr="0055395E">
        <w:t>here</w:t>
      </w:r>
      <w:r w:rsidR="000B20D2" w:rsidRPr="0055395E">
        <w:t xml:space="preserve">, the user can </w:t>
      </w:r>
      <w:r w:rsidR="008D034D" w:rsidRPr="0055395E">
        <w:t>cho</w:t>
      </w:r>
      <w:r w:rsidR="00E61C2A" w:rsidRPr="0055395E">
        <w:t>o</w:t>
      </w:r>
      <w:r w:rsidR="008D034D" w:rsidRPr="0055395E">
        <w:t>se to select the “Edit Letter”</w:t>
      </w:r>
      <w:r w:rsidR="001F3D41" w:rsidRPr="0055395E">
        <w:t xml:space="preserve"> button</w:t>
      </w:r>
      <w:r w:rsidR="00E61C2A" w:rsidRPr="0055395E">
        <w:t>,</w:t>
      </w:r>
      <w:r w:rsidR="001F3D41" w:rsidRPr="0055395E">
        <w:t xml:space="preserve"> if needed</w:t>
      </w:r>
      <w:r w:rsidR="00E61C2A" w:rsidRPr="0055395E">
        <w:t>, to be directed to the Edit Letter page</w:t>
      </w:r>
      <w:r w:rsidR="001079DC" w:rsidRPr="0055395E">
        <w:t xml:space="preserve">. </w:t>
      </w:r>
      <w:r w:rsidR="0024461B" w:rsidRPr="0055395E">
        <w:t xml:space="preserve">If no edits need to be made, the user can </w:t>
      </w:r>
      <w:r w:rsidR="006A6F71" w:rsidRPr="0055395E">
        <w:t>select the “Close” button</w:t>
      </w:r>
      <w:r w:rsidR="00D468FF" w:rsidRPr="0055395E">
        <w:t xml:space="preserve"> to continue viewing other letter options.</w:t>
      </w:r>
    </w:p>
    <w:p w14:paraId="28F02173" w14:textId="77777777" w:rsidR="00012DA7" w:rsidRPr="0055395E" w:rsidRDefault="00FF3023" w:rsidP="00012DA7">
      <w:pPr>
        <w:keepNext/>
        <w:ind w:left="360"/>
      </w:pPr>
      <w:r w:rsidRPr="0055395E">
        <w:rPr>
          <w:noProof/>
        </w:rPr>
        <w:drawing>
          <wp:inline distT="0" distB="0" distL="0" distR="0" wp14:anchorId="40E38F41" wp14:editId="5C84C233">
            <wp:extent cx="5486400" cy="5813372"/>
            <wp:effectExtent l="19050" t="19050" r="19050" b="16510"/>
            <wp:docPr id="1360153829" name="Picture 1" descr="View Letter P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3829" name="Picture 1" descr="View Letter Page Example"/>
                    <pic:cNvPicPr/>
                  </pic:nvPicPr>
                  <pic:blipFill rotWithShape="1">
                    <a:blip r:embed="rId210"/>
                    <a:srcRect t="703"/>
                    <a:stretch>
                      <a:fillRect/>
                    </a:stretch>
                  </pic:blipFill>
                  <pic:spPr bwMode="auto">
                    <a:xfrm>
                      <a:off x="0" y="0"/>
                      <a:ext cx="5486400" cy="581337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E68F719" w14:textId="67D7BBCD" w:rsidR="00FF3023" w:rsidRPr="0055395E" w:rsidRDefault="00012DA7" w:rsidP="00012DA7">
      <w:pPr>
        <w:pStyle w:val="Caption"/>
        <w:ind w:firstLine="360"/>
      </w:pPr>
      <w:bookmarkStart w:id="574" w:name="_Ref229476439"/>
      <w:bookmarkStart w:id="575" w:name="_Toc231479353"/>
      <w:r w:rsidRPr="0055395E">
        <w:t xml:space="preserve">Figure </w:t>
      </w:r>
      <w:fldSimple w:instr=" SEQ Figure \* ARABIC ">
        <w:r w:rsidR="0072181F" w:rsidRPr="0055395E">
          <w:rPr>
            <w:noProof/>
          </w:rPr>
          <w:t>231</w:t>
        </w:r>
      </w:fldSimple>
      <w:bookmarkEnd w:id="574"/>
      <w:r w:rsidRPr="0055395E">
        <w:t>: View Letter Page Example</w:t>
      </w:r>
      <w:bookmarkEnd w:id="575"/>
    </w:p>
    <w:p w14:paraId="7E5AD2AA" w14:textId="77777777" w:rsidR="00E61C03" w:rsidRPr="0055395E" w:rsidRDefault="00E61C03">
      <w:pPr>
        <w:spacing w:after="0"/>
        <w:rPr>
          <w:rFonts w:eastAsiaTheme="majorEastAsia" w:cstheme="majorBidi"/>
          <w:b/>
          <w:color w:val="404040" w:themeColor="text1" w:themeTint="BF"/>
          <w:sz w:val="28"/>
          <w:szCs w:val="26"/>
        </w:rPr>
      </w:pPr>
      <w:bookmarkStart w:id="576" w:name="_Ref229475724"/>
      <w:r w:rsidRPr="0055395E">
        <w:br w:type="page"/>
      </w:r>
    </w:p>
    <w:p w14:paraId="584E465F" w14:textId="150BBCE8" w:rsidR="00866EEE" w:rsidRPr="0055395E" w:rsidRDefault="00866EEE" w:rsidP="00866EEE">
      <w:pPr>
        <w:pStyle w:val="Heading2"/>
      </w:pPr>
      <w:bookmarkStart w:id="577" w:name="_Toc231479107"/>
      <w:r w:rsidRPr="0055395E">
        <w:lastRenderedPageBreak/>
        <w:t>6.</w:t>
      </w:r>
      <w:r w:rsidR="00287419" w:rsidRPr="0055395E">
        <w:t>3</w:t>
      </w:r>
      <w:r w:rsidRPr="0055395E">
        <w:t xml:space="preserve"> Edit a Letter</w:t>
      </w:r>
      <w:bookmarkEnd w:id="576"/>
      <w:bookmarkEnd w:id="577"/>
    </w:p>
    <w:p w14:paraId="1BBF2000" w14:textId="79B11D5F" w:rsidR="00825A36" w:rsidRPr="0055395E" w:rsidRDefault="00986049" w:rsidP="00012DA7">
      <w:pPr>
        <w:numPr>
          <w:ilvl w:val="0"/>
          <w:numId w:val="72"/>
        </w:numPr>
      </w:pPr>
      <w:r w:rsidRPr="0055395E">
        <w:t xml:space="preserve">To edit a letter, </w:t>
      </w:r>
      <w:r w:rsidR="00DF45E4" w:rsidRPr="0055395E">
        <w:t>the user will need to search for an existing letter</w:t>
      </w:r>
      <w:r w:rsidR="00AC3405" w:rsidRPr="0055395E">
        <w:t xml:space="preserve"> by s</w:t>
      </w:r>
      <w:r w:rsidR="00066C77" w:rsidRPr="0055395E">
        <w:t>elect</w:t>
      </w:r>
      <w:r w:rsidR="00AC3405" w:rsidRPr="0055395E">
        <w:t>ing</w:t>
      </w:r>
      <w:r w:rsidR="00066C77" w:rsidRPr="0055395E">
        <w:t xml:space="preserve"> the letter type of the </w:t>
      </w:r>
      <w:r w:rsidR="00CF29CD" w:rsidRPr="0055395E">
        <w:t xml:space="preserve">original letter that </w:t>
      </w:r>
      <w:r w:rsidR="00AC3405" w:rsidRPr="0055395E">
        <w:t xml:space="preserve">needs </w:t>
      </w:r>
      <w:r w:rsidR="00200DB1" w:rsidRPr="0055395E">
        <w:t>modification</w:t>
      </w:r>
      <w:r w:rsidR="00AC3405" w:rsidRPr="0055395E">
        <w:t>.</w:t>
      </w:r>
      <w:r w:rsidR="008E053C" w:rsidRPr="0055395E">
        <w:t xml:space="preserve"> </w:t>
      </w:r>
      <w:r w:rsidR="00AC3405" w:rsidRPr="0055395E">
        <w:t>O</w:t>
      </w:r>
      <w:r w:rsidR="00463672" w:rsidRPr="0055395E">
        <w:t>ptionally</w:t>
      </w:r>
      <w:r w:rsidR="00AC3405" w:rsidRPr="0055395E">
        <w:t>, the user can</w:t>
      </w:r>
      <w:r w:rsidR="00463672" w:rsidRPr="0055395E">
        <w:t xml:space="preserve"> </w:t>
      </w:r>
      <w:r w:rsidR="00CF29CD" w:rsidRPr="0055395E">
        <w:t>us</w:t>
      </w:r>
      <w:r w:rsidR="00AC3405" w:rsidRPr="0055395E">
        <w:t>e</w:t>
      </w:r>
      <w:r w:rsidR="00CF29CD" w:rsidRPr="0055395E">
        <w:t xml:space="preserve"> the </w:t>
      </w:r>
      <w:r w:rsidR="00AC3405" w:rsidRPr="0055395E">
        <w:t>“S</w:t>
      </w:r>
      <w:r w:rsidR="00CF29CD" w:rsidRPr="0055395E">
        <w:t xml:space="preserve">earch by </w:t>
      </w:r>
      <w:r w:rsidR="00AC3405" w:rsidRPr="0055395E">
        <w:t>L</w:t>
      </w:r>
      <w:r w:rsidR="00CF29CD" w:rsidRPr="0055395E">
        <w:t xml:space="preserve">etter </w:t>
      </w:r>
      <w:r w:rsidR="00AC3405" w:rsidRPr="0055395E">
        <w:t>N</w:t>
      </w:r>
      <w:r w:rsidR="00CF29CD" w:rsidRPr="0055395E">
        <w:t>ame</w:t>
      </w:r>
      <w:r w:rsidR="00AC3405" w:rsidRPr="0055395E">
        <w:t>”</w:t>
      </w:r>
      <w:r w:rsidR="00CF29CD" w:rsidRPr="0055395E">
        <w:t xml:space="preserve"> function </w:t>
      </w:r>
      <w:r w:rsidR="00463672" w:rsidRPr="0055395E">
        <w:t xml:space="preserve">(case sensitive) to further narrow </w:t>
      </w:r>
      <w:r w:rsidR="00AC3405" w:rsidRPr="0055395E">
        <w:t>the</w:t>
      </w:r>
      <w:r w:rsidR="00463672" w:rsidRPr="0055395E">
        <w:t xml:space="preserve"> results</w:t>
      </w:r>
      <w:r w:rsidR="00AC3405" w:rsidRPr="0055395E">
        <w:t xml:space="preserve">. After inputting the necessary information, the user will need to </w:t>
      </w:r>
      <w:r w:rsidR="008E053C" w:rsidRPr="0055395E">
        <w:t>select the “Search” button</w:t>
      </w:r>
      <w:r w:rsidR="00812161" w:rsidRPr="0055395E">
        <w:t>, shown below in</w:t>
      </w:r>
      <w:r w:rsidR="007A57F3" w:rsidRPr="0055395E">
        <w:t xml:space="preserve"> </w:t>
      </w:r>
      <w:r w:rsidR="007A57F3" w:rsidRPr="0055395E">
        <w:rPr>
          <w:b/>
          <w:bCs/>
        </w:rPr>
        <w:fldChar w:fldCharType="begin" w:fldLock="1"/>
      </w:r>
      <w:r w:rsidR="007A57F3" w:rsidRPr="0055395E">
        <w:rPr>
          <w:b/>
          <w:bCs/>
        </w:rPr>
        <w:instrText xml:space="preserve"> REF _Ref208412375 \h  \* MERGEFORMAT </w:instrText>
      </w:r>
      <w:r w:rsidR="007A57F3" w:rsidRPr="0055395E">
        <w:rPr>
          <w:b/>
          <w:bCs/>
        </w:rPr>
      </w:r>
      <w:r w:rsidR="007A57F3" w:rsidRPr="0055395E">
        <w:rPr>
          <w:b/>
          <w:bCs/>
        </w:rPr>
        <w:fldChar w:fldCharType="separate"/>
      </w:r>
      <w:r w:rsidR="0055395E" w:rsidRPr="0055395E">
        <w:rPr>
          <w:rFonts w:ascii="Segoe UI Symbol" w:hAnsi="Segoe UI Symbol" w:cs="Segoe UI Symbol"/>
          <w:b/>
          <w:bCs/>
        </w:rPr>
        <w:t>⁠</w:t>
      </w:r>
      <w:hyperlink w:anchor="_Ref208412375"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232</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7A57F3" w:rsidRPr="0055395E">
        <w:rPr>
          <w:b/>
          <w:bCs/>
        </w:rPr>
        <w:fldChar w:fldCharType="end"/>
      </w:r>
      <w:r w:rsidR="00812161" w:rsidRPr="0055395E">
        <w:t>.</w:t>
      </w:r>
    </w:p>
    <w:p w14:paraId="5F9458E2" w14:textId="136210CC" w:rsidR="0034249E" w:rsidRPr="0055395E" w:rsidRDefault="00D37E11" w:rsidP="0034249E">
      <w:pPr>
        <w:keepNext/>
        <w:ind w:left="360"/>
      </w:pPr>
      <w:r w:rsidRPr="0055395E">
        <w:rPr>
          <w:noProof/>
        </w:rPr>
        <w:drawing>
          <wp:inline distT="0" distB="0" distL="0" distR="0" wp14:anchorId="342B10B7" wp14:editId="0DC728C9">
            <wp:extent cx="5486400" cy="1513449"/>
            <wp:effectExtent l="19050" t="19050" r="19050" b="10795"/>
            <wp:docPr id="612376948" name="Picture 1" descr="Search Button for Editing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376948" name="Picture 1" descr="Search Button for Editing Letters"/>
                    <pic:cNvPicPr/>
                  </pic:nvPicPr>
                  <pic:blipFill>
                    <a:blip r:embed="rId208"/>
                    <a:stretch>
                      <a:fillRect/>
                    </a:stretch>
                  </pic:blipFill>
                  <pic:spPr>
                    <a:xfrm>
                      <a:off x="0" y="0"/>
                      <a:ext cx="5486400" cy="1513449"/>
                    </a:xfrm>
                    <a:prstGeom prst="rect">
                      <a:avLst/>
                    </a:prstGeom>
                    <a:ln>
                      <a:solidFill>
                        <a:schemeClr val="tx1"/>
                      </a:solidFill>
                    </a:ln>
                  </pic:spPr>
                </pic:pic>
              </a:graphicData>
            </a:graphic>
          </wp:inline>
        </w:drawing>
      </w:r>
    </w:p>
    <w:p w14:paraId="2FB96AE8" w14:textId="52ABF037" w:rsidR="001362CB" w:rsidRPr="0055395E" w:rsidRDefault="0034249E" w:rsidP="0034249E">
      <w:pPr>
        <w:pStyle w:val="Caption"/>
        <w:ind w:firstLine="360"/>
      </w:pPr>
      <w:bookmarkStart w:id="578" w:name="_Ref208412375"/>
      <w:bookmarkStart w:id="579" w:name="_Toc231479354"/>
      <w:r w:rsidRPr="0055395E">
        <w:t xml:space="preserve">Figure </w:t>
      </w:r>
      <w:fldSimple w:instr=" SEQ Figure \* ARABIC ">
        <w:r w:rsidR="0072181F" w:rsidRPr="0055395E">
          <w:rPr>
            <w:noProof/>
          </w:rPr>
          <w:t>232</w:t>
        </w:r>
      </w:fldSimple>
      <w:bookmarkEnd w:id="578"/>
      <w:r w:rsidRPr="0055395E">
        <w:t>: Search Button for Editing Letters</w:t>
      </w:r>
      <w:bookmarkEnd w:id="579"/>
    </w:p>
    <w:p w14:paraId="593D8CF6" w14:textId="7195EA84" w:rsidR="00825A36" w:rsidRPr="0055395E" w:rsidRDefault="00075776" w:rsidP="00012DA7">
      <w:pPr>
        <w:numPr>
          <w:ilvl w:val="0"/>
          <w:numId w:val="72"/>
        </w:numPr>
      </w:pPr>
      <w:r w:rsidRPr="0055395E">
        <w:t xml:space="preserve">All existing letters that match the search criteria will appear. </w:t>
      </w:r>
      <w:r w:rsidR="00200DB1" w:rsidRPr="0055395E">
        <w:t>The user will need to s</w:t>
      </w:r>
      <w:r w:rsidRPr="0055395E">
        <w:t xml:space="preserve">elect the </w:t>
      </w:r>
      <w:r w:rsidR="00E43E1E" w:rsidRPr="0055395E">
        <w:t xml:space="preserve">ellipsis next to the letter that </w:t>
      </w:r>
      <w:r w:rsidR="00200DB1" w:rsidRPr="0055395E">
        <w:t>needs to be edited and</w:t>
      </w:r>
      <w:r w:rsidR="00464E95" w:rsidRPr="0055395E">
        <w:t xml:space="preserve"> then </w:t>
      </w:r>
      <w:r w:rsidR="00200DB1" w:rsidRPr="0055395E">
        <w:t>select</w:t>
      </w:r>
      <w:r w:rsidR="0013031B" w:rsidRPr="0055395E">
        <w:t xml:space="preserve"> </w:t>
      </w:r>
      <w:r w:rsidR="000A080B" w:rsidRPr="0055395E">
        <w:t>the “Edit Letter” option</w:t>
      </w:r>
      <w:r w:rsidR="00200DB1" w:rsidRPr="0055395E">
        <w:t xml:space="preserve"> seen</w:t>
      </w:r>
      <w:r w:rsidR="000A080B" w:rsidRPr="0055395E">
        <w:t xml:space="preserve"> in</w:t>
      </w:r>
      <w:r w:rsidR="007A57F3" w:rsidRPr="0055395E">
        <w:t xml:space="preserve"> </w:t>
      </w:r>
      <w:r w:rsidR="007A57F3" w:rsidRPr="0055395E">
        <w:rPr>
          <w:b/>
          <w:bCs/>
        </w:rPr>
        <w:fldChar w:fldCharType="begin" w:fldLock="1"/>
      </w:r>
      <w:r w:rsidR="007A57F3" w:rsidRPr="0055395E">
        <w:rPr>
          <w:b/>
          <w:bCs/>
        </w:rPr>
        <w:instrText xml:space="preserve"> REF _Ref208415226 \h  \* MERGEFORMAT </w:instrText>
      </w:r>
      <w:r w:rsidR="007A57F3" w:rsidRPr="0055395E">
        <w:rPr>
          <w:b/>
          <w:bCs/>
        </w:rPr>
      </w:r>
      <w:r w:rsidR="007A57F3" w:rsidRPr="0055395E">
        <w:rPr>
          <w:b/>
          <w:bCs/>
        </w:rPr>
        <w:fldChar w:fldCharType="separate"/>
      </w:r>
      <w:r w:rsidR="0055395E" w:rsidRPr="0055395E">
        <w:rPr>
          <w:rFonts w:ascii="Segoe UI Symbol" w:hAnsi="Segoe UI Symbol" w:cs="Segoe UI Symbol"/>
          <w:b/>
          <w:bCs/>
        </w:rPr>
        <w:t>⁠</w:t>
      </w:r>
      <w:hyperlink w:anchor="_Ref208415226"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233</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7A57F3" w:rsidRPr="0055395E">
        <w:rPr>
          <w:b/>
          <w:bCs/>
        </w:rPr>
        <w:fldChar w:fldCharType="end"/>
      </w:r>
      <w:r w:rsidR="00200DB1" w:rsidRPr="0055395E">
        <w:t>.</w:t>
      </w:r>
    </w:p>
    <w:p w14:paraId="56B13FA0" w14:textId="38B4132C" w:rsidR="0034249E" w:rsidRPr="0055395E" w:rsidRDefault="00F87D1D" w:rsidP="0034249E">
      <w:pPr>
        <w:keepNext/>
        <w:ind w:left="360"/>
      </w:pPr>
      <w:r w:rsidRPr="0055395E">
        <w:rPr>
          <w:noProof/>
        </w:rPr>
        <w:drawing>
          <wp:inline distT="0" distB="0" distL="0" distR="0" wp14:anchorId="6F504976" wp14:editId="17B0F7BC">
            <wp:extent cx="5485736" cy="1510388"/>
            <wp:effectExtent l="19050" t="19050" r="20320" b="13970"/>
            <wp:docPr id="1879940694" name="Picture 1" descr="Edit Letter Button from the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940694" name="Picture 1" descr="Edit Letter Button from the Action Menu"/>
                    <pic:cNvPicPr/>
                  </pic:nvPicPr>
                  <pic:blipFill rotWithShape="1">
                    <a:blip r:embed="rId211"/>
                    <a:srcRect t="25085"/>
                    <a:stretch>
                      <a:fillRect/>
                    </a:stretch>
                  </pic:blipFill>
                  <pic:spPr bwMode="auto">
                    <a:xfrm>
                      <a:off x="0" y="0"/>
                      <a:ext cx="5486400" cy="151057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14D7D35" w14:textId="64D9F45B" w:rsidR="00761F83" w:rsidRPr="0055395E" w:rsidRDefault="0034249E" w:rsidP="0034249E">
      <w:pPr>
        <w:pStyle w:val="Caption"/>
        <w:ind w:firstLine="360"/>
      </w:pPr>
      <w:bookmarkStart w:id="580" w:name="_Ref208415226"/>
      <w:bookmarkStart w:id="581" w:name="_Toc231479355"/>
      <w:r w:rsidRPr="0055395E">
        <w:t xml:space="preserve">Figure </w:t>
      </w:r>
      <w:fldSimple w:instr=" SEQ Figure \* ARABIC ">
        <w:r w:rsidR="0072181F" w:rsidRPr="0055395E">
          <w:rPr>
            <w:noProof/>
          </w:rPr>
          <w:t>233</w:t>
        </w:r>
      </w:fldSimple>
      <w:bookmarkEnd w:id="580"/>
      <w:r w:rsidRPr="0055395E">
        <w:t>: Edit Letter Button</w:t>
      </w:r>
      <w:r w:rsidR="00C02F5A" w:rsidRPr="0055395E">
        <w:t xml:space="preserve"> from the Action Menu</w:t>
      </w:r>
      <w:bookmarkEnd w:id="581"/>
    </w:p>
    <w:p w14:paraId="4C30FD3E" w14:textId="29FA56E4" w:rsidR="00825A36" w:rsidRPr="0055395E" w:rsidRDefault="00EC3827" w:rsidP="00012DA7">
      <w:pPr>
        <w:numPr>
          <w:ilvl w:val="0"/>
          <w:numId w:val="72"/>
        </w:numPr>
      </w:pPr>
      <w:r w:rsidRPr="0055395E">
        <w:t xml:space="preserve">The Edit Letter page will </w:t>
      </w:r>
      <w:r w:rsidR="002E213B" w:rsidRPr="0055395E">
        <w:t>appear</w:t>
      </w:r>
      <w:r w:rsidR="00200DB1" w:rsidRPr="0055395E">
        <w:t xml:space="preserve"> (see</w:t>
      </w:r>
      <w:r w:rsidR="001E6461" w:rsidRPr="0055395E">
        <w:t xml:space="preserve"> </w:t>
      </w:r>
      <w:r w:rsidR="007A57F3" w:rsidRPr="0055395E">
        <w:rPr>
          <w:b/>
          <w:bCs/>
        </w:rPr>
        <w:fldChar w:fldCharType="begin" w:fldLock="1"/>
      </w:r>
      <w:r w:rsidR="007A57F3" w:rsidRPr="0055395E">
        <w:rPr>
          <w:b/>
          <w:bCs/>
        </w:rPr>
        <w:instrText xml:space="preserve"> REF _Ref208415363 \h  \* MERGEFORMAT </w:instrText>
      </w:r>
      <w:r w:rsidR="007A57F3" w:rsidRPr="0055395E">
        <w:rPr>
          <w:b/>
          <w:bCs/>
        </w:rPr>
      </w:r>
      <w:r w:rsidR="007A57F3" w:rsidRPr="0055395E">
        <w:rPr>
          <w:b/>
          <w:bCs/>
        </w:rPr>
        <w:fldChar w:fldCharType="separate"/>
      </w:r>
      <w:r w:rsidR="0055395E" w:rsidRPr="0055395E">
        <w:rPr>
          <w:rFonts w:ascii="Segoe UI Symbol" w:hAnsi="Segoe UI Symbol" w:cs="Segoe UI Symbol"/>
          <w:b/>
          <w:bCs/>
        </w:rPr>
        <w:t>⁠</w:t>
      </w:r>
      <w:hyperlink w:anchor="_Ref208415363"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234</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7A57F3" w:rsidRPr="0055395E">
        <w:rPr>
          <w:b/>
          <w:bCs/>
        </w:rPr>
        <w:fldChar w:fldCharType="end"/>
      </w:r>
      <w:r w:rsidR="00DC781D" w:rsidRPr="0055395E">
        <w:rPr>
          <w:b/>
          <w:bCs/>
        </w:rPr>
        <w:t xml:space="preserve"> </w:t>
      </w:r>
      <w:r w:rsidR="00200DB1" w:rsidRPr="0055395E">
        <w:t>for example</w:t>
      </w:r>
      <w:r w:rsidR="00DC781D" w:rsidRPr="0055395E">
        <w:t xml:space="preserve">) </w:t>
      </w:r>
      <w:r w:rsidR="0020578D" w:rsidRPr="0055395E">
        <w:t>where users will need to make</w:t>
      </w:r>
      <w:r w:rsidR="0064290E" w:rsidRPr="0055395E">
        <w:t xml:space="preserve"> minimum of one edit</w:t>
      </w:r>
      <w:r w:rsidR="0016576A" w:rsidRPr="0055395E">
        <w:t xml:space="preserve"> to continue</w:t>
      </w:r>
      <w:r w:rsidR="0020578D" w:rsidRPr="0055395E">
        <w:t>.</w:t>
      </w:r>
    </w:p>
    <w:p w14:paraId="62767608" w14:textId="1459664F" w:rsidR="0034249E" w:rsidRPr="0055395E" w:rsidRDefault="00A064D5" w:rsidP="0034249E">
      <w:pPr>
        <w:keepNext/>
        <w:ind w:left="360"/>
      </w:pPr>
      <w:r w:rsidRPr="0055395E">
        <w:rPr>
          <w:noProof/>
        </w:rPr>
        <w:lastRenderedPageBreak/>
        <w:drawing>
          <wp:inline distT="0" distB="0" distL="0" distR="0" wp14:anchorId="44B69733" wp14:editId="1A318529">
            <wp:extent cx="5486400" cy="4614203"/>
            <wp:effectExtent l="19050" t="19050" r="19050" b="15240"/>
            <wp:docPr id="203834716" name="Picture 1" descr="Edit Lett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34716" name="Picture 1" descr="Edit Letter Page"/>
                    <pic:cNvPicPr/>
                  </pic:nvPicPr>
                  <pic:blipFill>
                    <a:blip r:embed="rId212"/>
                    <a:stretch>
                      <a:fillRect/>
                    </a:stretch>
                  </pic:blipFill>
                  <pic:spPr>
                    <a:xfrm>
                      <a:off x="0" y="0"/>
                      <a:ext cx="5486400" cy="4614203"/>
                    </a:xfrm>
                    <a:prstGeom prst="rect">
                      <a:avLst/>
                    </a:prstGeom>
                    <a:ln>
                      <a:solidFill>
                        <a:schemeClr val="tx1"/>
                      </a:solidFill>
                    </a:ln>
                  </pic:spPr>
                </pic:pic>
              </a:graphicData>
            </a:graphic>
          </wp:inline>
        </w:drawing>
      </w:r>
    </w:p>
    <w:p w14:paraId="6B069DE3" w14:textId="387A294F" w:rsidR="00B55BEC" w:rsidRPr="0055395E" w:rsidRDefault="0034249E" w:rsidP="0034249E">
      <w:pPr>
        <w:pStyle w:val="Caption"/>
        <w:ind w:firstLine="360"/>
      </w:pPr>
      <w:bookmarkStart w:id="582" w:name="_Ref208415363"/>
      <w:bookmarkStart w:id="583" w:name="_Toc231479356"/>
      <w:r w:rsidRPr="0055395E">
        <w:t xml:space="preserve">Figure </w:t>
      </w:r>
      <w:fldSimple w:instr=" SEQ Figure \* ARABIC ">
        <w:r w:rsidR="0072181F" w:rsidRPr="0055395E">
          <w:rPr>
            <w:noProof/>
          </w:rPr>
          <w:t>234</w:t>
        </w:r>
      </w:fldSimple>
      <w:bookmarkEnd w:id="582"/>
      <w:r w:rsidRPr="0055395E">
        <w:t>: Edit Letter Page</w:t>
      </w:r>
      <w:bookmarkEnd w:id="583"/>
    </w:p>
    <w:p w14:paraId="766EAB71" w14:textId="00A1A562" w:rsidR="000A080B" w:rsidRPr="0055395E" w:rsidRDefault="0020578D" w:rsidP="00012DA7">
      <w:pPr>
        <w:numPr>
          <w:ilvl w:val="0"/>
          <w:numId w:val="72"/>
        </w:numPr>
      </w:pPr>
      <w:r w:rsidRPr="0055395E">
        <w:t>Once all edits have been made, the</w:t>
      </w:r>
      <w:r w:rsidR="0016576A" w:rsidRPr="0055395E">
        <w:t xml:space="preserve"> user</w:t>
      </w:r>
      <w:r w:rsidR="00984CF5" w:rsidRPr="0055395E">
        <w:t xml:space="preserve"> will select the</w:t>
      </w:r>
      <w:r w:rsidRPr="0055395E">
        <w:t xml:space="preserve"> “Save Changes” button</w:t>
      </w:r>
      <w:r w:rsidR="00984CF5" w:rsidRPr="0055395E">
        <w:t xml:space="preserve"> shown in</w:t>
      </w:r>
      <w:r w:rsidR="001E6461" w:rsidRPr="0055395E">
        <w:t xml:space="preserve"> </w:t>
      </w:r>
      <w:r w:rsidR="007A57F3" w:rsidRPr="0055395E">
        <w:rPr>
          <w:b/>
          <w:bCs/>
        </w:rPr>
        <w:fldChar w:fldCharType="begin" w:fldLock="1"/>
      </w:r>
      <w:r w:rsidR="007A57F3" w:rsidRPr="0055395E">
        <w:rPr>
          <w:b/>
          <w:bCs/>
        </w:rPr>
        <w:instrText xml:space="preserve"> REF _Ref208415446 \h  \* MERGEFORMAT </w:instrText>
      </w:r>
      <w:r w:rsidR="007A57F3" w:rsidRPr="0055395E">
        <w:rPr>
          <w:b/>
          <w:bCs/>
        </w:rPr>
      </w:r>
      <w:r w:rsidR="007A57F3" w:rsidRPr="0055395E">
        <w:rPr>
          <w:b/>
          <w:bCs/>
        </w:rPr>
        <w:fldChar w:fldCharType="separate"/>
      </w:r>
      <w:r w:rsidR="0055395E" w:rsidRPr="0055395E">
        <w:rPr>
          <w:rFonts w:ascii="Segoe UI Symbol" w:hAnsi="Segoe UI Symbol" w:cs="Segoe UI Symbol"/>
          <w:b/>
          <w:bCs/>
        </w:rPr>
        <w:t>⁠</w:t>
      </w:r>
      <w:hyperlink w:anchor="_Ref208415446"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235</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7A57F3" w:rsidRPr="0055395E">
        <w:rPr>
          <w:b/>
          <w:bCs/>
        </w:rPr>
        <w:fldChar w:fldCharType="end"/>
      </w:r>
      <w:r w:rsidR="001E6461" w:rsidRPr="0055395E">
        <w:t xml:space="preserve"> </w:t>
      </w:r>
      <w:r w:rsidR="001213E0" w:rsidRPr="0055395E">
        <w:t xml:space="preserve">to save all </w:t>
      </w:r>
      <w:r w:rsidR="0023015B" w:rsidRPr="0055395E">
        <w:t>changes</w:t>
      </w:r>
      <w:r w:rsidR="00984CF5" w:rsidRPr="0055395E">
        <w:t>.</w:t>
      </w:r>
    </w:p>
    <w:p w14:paraId="687448DB" w14:textId="77777777" w:rsidR="0034249E" w:rsidRPr="0055395E" w:rsidRDefault="00BC4ABD" w:rsidP="0034249E">
      <w:pPr>
        <w:keepNext/>
        <w:ind w:left="360"/>
      </w:pPr>
      <w:r w:rsidRPr="0055395E">
        <w:rPr>
          <w:noProof/>
        </w:rPr>
        <w:drawing>
          <wp:inline distT="0" distB="0" distL="0" distR="0" wp14:anchorId="2FC380C8" wp14:editId="443DB5DA">
            <wp:extent cx="5486400" cy="2274863"/>
            <wp:effectExtent l="19050" t="19050" r="19050" b="11430"/>
            <wp:docPr id="587723723" name="Picture 1" descr="Save Changes Button for Edit Lett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723723" name="Picture 1" descr="Save Changes Button for Edit Letter Page"/>
                    <pic:cNvPicPr/>
                  </pic:nvPicPr>
                  <pic:blipFill>
                    <a:blip r:embed="rId213"/>
                    <a:stretch>
                      <a:fillRect/>
                    </a:stretch>
                  </pic:blipFill>
                  <pic:spPr>
                    <a:xfrm>
                      <a:off x="0" y="0"/>
                      <a:ext cx="5486400" cy="2274863"/>
                    </a:xfrm>
                    <a:prstGeom prst="rect">
                      <a:avLst/>
                    </a:prstGeom>
                    <a:ln>
                      <a:solidFill>
                        <a:schemeClr val="tx1"/>
                      </a:solidFill>
                    </a:ln>
                  </pic:spPr>
                </pic:pic>
              </a:graphicData>
            </a:graphic>
          </wp:inline>
        </w:drawing>
      </w:r>
    </w:p>
    <w:p w14:paraId="46319FDA" w14:textId="37A6CE66" w:rsidR="00B55BEC" w:rsidRPr="0055395E" w:rsidRDefault="0034249E" w:rsidP="0034249E">
      <w:pPr>
        <w:pStyle w:val="Caption"/>
        <w:ind w:firstLine="360"/>
      </w:pPr>
      <w:bookmarkStart w:id="584" w:name="_Ref208415446"/>
      <w:bookmarkStart w:id="585" w:name="_Toc231479357"/>
      <w:r w:rsidRPr="0055395E">
        <w:t xml:space="preserve">Figure </w:t>
      </w:r>
      <w:fldSimple w:instr=" SEQ Figure \* ARABIC ">
        <w:r w:rsidR="0072181F" w:rsidRPr="0055395E">
          <w:rPr>
            <w:noProof/>
          </w:rPr>
          <w:t>235</w:t>
        </w:r>
      </w:fldSimple>
      <w:bookmarkEnd w:id="584"/>
      <w:r w:rsidRPr="0055395E">
        <w:t>: Save Changes Button for Edit Letter Page</w:t>
      </w:r>
      <w:bookmarkEnd w:id="585"/>
    </w:p>
    <w:p w14:paraId="16802271" w14:textId="66C98919" w:rsidR="00DC531F" w:rsidRPr="0055395E" w:rsidRDefault="00DC531F" w:rsidP="00DC531F">
      <w:pPr>
        <w:pStyle w:val="Heading2"/>
      </w:pPr>
      <w:bookmarkStart w:id="586" w:name="_Toc231479108"/>
      <w:r w:rsidRPr="0055395E">
        <w:lastRenderedPageBreak/>
        <w:t>6.</w:t>
      </w:r>
      <w:r w:rsidR="00287419" w:rsidRPr="0055395E">
        <w:t>4</w:t>
      </w:r>
      <w:r w:rsidRPr="0055395E">
        <w:t xml:space="preserve"> Delete a Letter</w:t>
      </w:r>
      <w:bookmarkEnd w:id="586"/>
    </w:p>
    <w:p w14:paraId="29751254" w14:textId="7707169F" w:rsidR="00825A36" w:rsidRPr="0055395E" w:rsidRDefault="00DC531F" w:rsidP="004B07AF">
      <w:pPr>
        <w:numPr>
          <w:ilvl w:val="0"/>
          <w:numId w:val="60"/>
        </w:numPr>
      </w:pPr>
      <w:r w:rsidRPr="0055395E">
        <w:t xml:space="preserve">To delete a letter, </w:t>
      </w:r>
      <w:r w:rsidR="00DC781D" w:rsidRPr="0055395E">
        <w:t>the user will need to search for an existing letter by selecting the letter type of the original letter that needs to be deleted. Optionally, the user can use the “Search by Letter Name” function (case sensitive) to further narrow the results. After inputting the necessary information, the user will need to select the “Search” button, shown below in</w:t>
      </w:r>
      <w:r w:rsidR="007A57F3" w:rsidRPr="0055395E">
        <w:t xml:space="preserve"> </w:t>
      </w:r>
      <w:r w:rsidR="007A57F3" w:rsidRPr="0055395E">
        <w:rPr>
          <w:b/>
          <w:bCs/>
        </w:rPr>
        <w:fldChar w:fldCharType="begin" w:fldLock="1"/>
      </w:r>
      <w:r w:rsidR="007A57F3" w:rsidRPr="0055395E">
        <w:rPr>
          <w:b/>
          <w:bCs/>
        </w:rPr>
        <w:instrText xml:space="preserve"> REF _Ref208415536 \h  \* MERGEFORMAT </w:instrText>
      </w:r>
      <w:r w:rsidR="007A57F3" w:rsidRPr="0055395E">
        <w:rPr>
          <w:b/>
          <w:bCs/>
        </w:rPr>
      </w:r>
      <w:r w:rsidR="007A57F3" w:rsidRPr="0055395E">
        <w:rPr>
          <w:b/>
          <w:bCs/>
        </w:rPr>
        <w:fldChar w:fldCharType="separate"/>
      </w:r>
      <w:r w:rsidR="0055395E" w:rsidRPr="0055395E">
        <w:rPr>
          <w:rFonts w:ascii="Segoe UI Symbol" w:hAnsi="Segoe UI Symbol" w:cs="Segoe UI Symbol"/>
          <w:b/>
          <w:bCs/>
        </w:rPr>
        <w:t>⁠</w:t>
      </w:r>
      <w:hyperlink w:anchor="_Ref208415536"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236</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7A57F3" w:rsidRPr="0055395E">
        <w:rPr>
          <w:b/>
          <w:bCs/>
        </w:rPr>
        <w:fldChar w:fldCharType="end"/>
      </w:r>
      <w:r w:rsidRPr="0055395E">
        <w:t>.</w:t>
      </w:r>
    </w:p>
    <w:p w14:paraId="31435258" w14:textId="77777777" w:rsidR="00C02F5A" w:rsidRPr="0055395E" w:rsidRDefault="00CB308E" w:rsidP="00C02F5A">
      <w:pPr>
        <w:keepNext/>
        <w:ind w:left="360"/>
      </w:pPr>
      <w:r w:rsidRPr="0055395E">
        <w:rPr>
          <w:noProof/>
        </w:rPr>
        <w:drawing>
          <wp:inline distT="0" distB="0" distL="0" distR="0" wp14:anchorId="16E4A7A8" wp14:editId="70A1BAA0">
            <wp:extent cx="5486400" cy="1440180"/>
            <wp:effectExtent l="19050" t="19050" r="19050" b="26670"/>
            <wp:docPr id="149059675" name="Picture 1" descr="Search Button for Deleting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59675" name="Picture 1" descr="Search Button for Deleting Letters"/>
                    <pic:cNvPicPr/>
                  </pic:nvPicPr>
                  <pic:blipFill>
                    <a:blip r:embed="rId214"/>
                    <a:stretch>
                      <a:fillRect/>
                    </a:stretch>
                  </pic:blipFill>
                  <pic:spPr>
                    <a:xfrm>
                      <a:off x="0" y="0"/>
                      <a:ext cx="5486400" cy="1440180"/>
                    </a:xfrm>
                    <a:prstGeom prst="rect">
                      <a:avLst/>
                    </a:prstGeom>
                    <a:ln>
                      <a:solidFill>
                        <a:schemeClr val="tx1"/>
                      </a:solidFill>
                    </a:ln>
                  </pic:spPr>
                </pic:pic>
              </a:graphicData>
            </a:graphic>
          </wp:inline>
        </w:drawing>
      </w:r>
    </w:p>
    <w:p w14:paraId="08DD477F" w14:textId="327E544C" w:rsidR="0034249E" w:rsidRPr="0055395E" w:rsidRDefault="00C02F5A" w:rsidP="00C02F5A">
      <w:pPr>
        <w:pStyle w:val="Caption"/>
        <w:ind w:firstLine="360"/>
      </w:pPr>
      <w:bookmarkStart w:id="587" w:name="_Ref208415536"/>
      <w:bookmarkStart w:id="588" w:name="_Toc231479358"/>
      <w:r w:rsidRPr="0055395E">
        <w:t xml:space="preserve">Figure </w:t>
      </w:r>
      <w:fldSimple w:instr=" SEQ Figure \* ARABIC ">
        <w:r w:rsidR="0072181F" w:rsidRPr="0055395E">
          <w:rPr>
            <w:noProof/>
          </w:rPr>
          <w:t>236</w:t>
        </w:r>
      </w:fldSimple>
      <w:bookmarkEnd w:id="587"/>
      <w:r w:rsidRPr="0055395E">
        <w:t>: Search Button for Deleting Letters</w:t>
      </w:r>
      <w:bookmarkEnd w:id="588"/>
    </w:p>
    <w:p w14:paraId="46AA9D7A" w14:textId="440D77AF" w:rsidR="00825A36" w:rsidRPr="0055395E" w:rsidRDefault="00DC531F" w:rsidP="004B07AF">
      <w:pPr>
        <w:numPr>
          <w:ilvl w:val="0"/>
          <w:numId w:val="60"/>
        </w:numPr>
      </w:pPr>
      <w:r w:rsidRPr="0055395E">
        <w:t xml:space="preserve">All existing letters that match the search criteria will appear. </w:t>
      </w:r>
      <w:r w:rsidR="00DC781D" w:rsidRPr="0055395E">
        <w:t>The user will need to s</w:t>
      </w:r>
      <w:r w:rsidRPr="0055395E">
        <w:t xml:space="preserve">elect the ellipsis next to the letter that </w:t>
      </w:r>
      <w:r w:rsidR="00DC781D" w:rsidRPr="0055395E">
        <w:t>needs to be</w:t>
      </w:r>
      <w:r w:rsidRPr="0055395E">
        <w:t xml:space="preserve"> delete</w:t>
      </w:r>
      <w:r w:rsidR="00DC781D" w:rsidRPr="0055395E">
        <w:t>d</w:t>
      </w:r>
      <w:r w:rsidRPr="0055395E">
        <w:t xml:space="preserve"> and then select the “Delete Letter” option, shown in</w:t>
      </w:r>
      <w:r w:rsidR="007A57F3" w:rsidRPr="0055395E">
        <w:t xml:space="preserve"> </w:t>
      </w:r>
      <w:r w:rsidR="007A57F3" w:rsidRPr="0055395E">
        <w:rPr>
          <w:b/>
          <w:bCs/>
        </w:rPr>
        <w:fldChar w:fldCharType="begin" w:fldLock="1"/>
      </w:r>
      <w:r w:rsidR="007A57F3" w:rsidRPr="0055395E">
        <w:rPr>
          <w:b/>
          <w:bCs/>
        </w:rPr>
        <w:instrText xml:space="preserve"> REF _Ref208415610 \h  \* MERGEFORMAT </w:instrText>
      </w:r>
      <w:r w:rsidR="007A57F3" w:rsidRPr="0055395E">
        <w:rPr>
          <w:b/>
          <w:bCs/>
        </w:rPr>
      </w:r>
      <w:r w:rsidR="007A57F3" w:rsidRPr="0055395E">
        <w:rPr>
          <w:b/>
          <w:bCs/>
        </w:rPr>
        <w:fldChar w:fldCharType="separate"/>
      </w:r>
      <w:r w:rsidR="0055395E" w:rsidRPr="0055395E">
        <w:rPr>
          <w:rFonts w:ascii="Segoe UI Symbol" w:hAnsi="Segoe UI Symbol" w:cs="Segoe UI Symbol"/>
          <w:b/>
          <w:bCs/>
        </w:rPr>
        <w:t>⁠</w:t>
      </w:r>
      <w:hyperlink w:anchor="_Ref208415610"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237</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7A57F3" w:rsidRPr="0055395E">
        <w:rPr>
          <w:b/>
          <w:bCs/>
        </w:rPr>
        <w:fldChar w:fldCharType="end"/>
      </w:r>
      <w:r w:rsidRPr="0055395E">
        <w:rPr>
          <w:b/>
          <w:bCs/>
        </w:rPr>
        <w:t>.</w:t>
      </w:r>
    </w:p>
    <w:p w14:paraId="096BF266" w14:textId="467178EF" w:rsidR="00C02F5A" w:rsidRPr="0055395E" w:rsidRDefault="00073486" w:rsidP="00C02F5A">
      <w:pPr>
        <w:keepNext/>
        <w:ind w:left="360"/>
      </w:pPr>
      <w:r w:rsidRPr="0055395E">
        <w:rPr>
          <w:noProof/>
        </w:rPr>
        <w:drawing>
          <wp:inline distT="0" distB="0" distL="0" distR="0" wp14:anchorId="0A394D28" wp14:editId="7BACEB59">
            <wp:extent cx="5486400" cy="2046849"/>
            <wp:effectExtent l="19050" t="19050" r="19050" b="10795"/>
            <wp:docPr id="1417351636" name="Picture 1" descr="Delete Letter Button from the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351636" name="Picture 1" descr="Delete Letter Button from the Action Menu"/>
                    <pic:cNvPicPr/>
                  </pic:nvPicPr>
                  <pic:blipFill>
                    <a:blip r:embed="rId215"/>
                    <a:stretch>
                      <a:fillRect/>
                    </a:stretch>
                  </pic:blipFill>
                  <pic:spPr>
                    <a:xfrm>
                      <a:off x="0" y="0"/>
                      <a:ext cx="5486400" cy="2046849"/>
                    </a:xfrm>
                    <a:prstGeom prst="rect">
                      <a:avLst/>
                    </a:prstGeom>
                    <a:ln>
                      <a:solidFill>
                        <a:schemeClr val="tx1"/>
                      </a:solidFill>
                    </a:ln>
                  </pic:spPr>
                </pic:pic>
              </a:graphicData>
            </a:graphic>
          </wp:inline>
        </w:drawing>
      </w:r>
    </w:p>
    <w:p w14:paraId="7A33E495" w14:textId="678B3F9B" w:rsidR="00CB308E" w:rsidRPr="0055395E" w:rsidRDefault="00C02F5A" w:rsidP="00C02F5A">
      <w:pPr>
        <w:pStyle w:val="Caption"/>
        <w:ind w:firstLine="360"/>
      </w:pPr>
      <w:bookmarkStart w:id="589" w:name="_Ref208415610"/>
      <w:bookmarkStart w:id="590" w:name="_Toc231479359"/>
      <w:r w:rsidRPr="0055395E">
        <w:t xml:space="preserve">Figure </w:t>
      </w:r>
      <w:fldSimple w:instr=" SEQ Figure \* ARABIC ">
        <w:r w:rsidR="0072181F" w:rsidRPr="0055395E">
          <w:rPr>
            <w:noProof/>
          </w:rPr>
          <w:t>237</w:t>
        </w:r>
      </w:fldSimple>
      <w:bookmarkEnd w:id="589"/>
      <w:r w:rsidRPr="0055395E">
        <w:t>: Delete Letter Button from the Action Menu</w:t>
      </w:r>
      <w:bookmarkEnd w:id="590"/>
    </w:p>
    <w:p w14:paraId="7A07F156" w14:textId="0DE2E407" w:rsidR="00DC531F" w:rsidRPr="0055395E" w:rsidRDefault="00A0480A" w:rsidP="004B07AF">
      <w:pPr>
        <w:numPr>
          <w:ilvl w:val="0"/>
          <w:numId w:val="60"/>
        </w:numPr>
      </w:pPr>
      <w:r w:rsidRPr="0055395E">
        <w:t xml:space="preserve">The Delete Letter window will appear. </w:t>
      </w:r>
      <w:r w:rsidR="00DC781D" w:rsidRPr="0055395E">
        <w:t>The user will need to s</w:t>
      </w:r>
      <w:r w:rsidRPr="0055395E">
        <w:t>elect the “Delete Letter” button, shown</w:t>
      </w:r>
      <w:r w:rsidR="00DC781D" w:rsidRPr="0055395E">
        <w:t xml:space="preserve"> below</w:t>
      </w:r>
      <w:r w:rsidRPr="0055395E">
        <w:t xml:space="preserve"> in</w:t>
      </w:r>
      <w:r w:rsidR="007A57F3" w:rsidRPr="0055395E">
        <w:t xml:space="preserve"> </w:t>
      </w:r>
      <w:r w:rsidR="007A57F3" w:rsidRPr="0055395E">
        <w:rPr>
          <w:b/>
          <w:bCs/>
        </w:rPr>
        <w:fldChar w:fldCharType="begin" w:fldLock="1"/>
      </w:r>
      <w:r w:rsidR="007A57F3" w:rsidRPr="0055395E">
        <w:rPr>
          <w:b/>
          <w:bCs/>
        </w:rPr>
        <w:instrText xml:space="preserve"> REF _Ref208415688 \h  \* MERGEFORMAT </w:instrText>
      </w:r>
      <w:r w:rsidR="007A57F3" w:rsidRPr="0055395E">
        <w:rPr>
          <w:b/>
          <w:bCs/>
        </w:rPr>
      </w:r>
      <w:r w:rsidR="007A57F3" w:rsidRPr="0055395E">
        <w:rPr>
          <w:b/>
          <w:bCs/>
        </w:rPr>
        <w:fldChar w:fldCharType="separate"/>
      </w:r>
      <w:r w:rsidR="0055395E" w:rsidRPr="0055395E">
        <w:rPr>
          <w:rFonts w:ascii="Segoe UI Symbol" w:hAnsi="Segoe UI Symbol" w:cs="Segoe UI Symbol"/>
          <w:b/>
          <w:bCs/>
        </w:rPr>
        <w:t>⁠</w:t>
      </w:r>
      <w:hyperlink w:anchor="_Ref208415688"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238</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7A57F3" w:rsidRPr="0055395E">
        <w:rPr>
          <w:b/>
          <w:bCs/>
        </w:rPr>
        <w:fldChar w:fldCharType="end"/>
      </w:r>
      <w:r w:rsidRPr="0055395E">
        <w:t>, to delete the letter.</w:t>
      </w:r>
    </w:p>
    <w:p w14:paraId="2AC46587" w14:textId="77777777" w:rsidR="00C02F5A" w:rsidRPr="0055395E" w:rsidRDefault="00C13E80" w:rsidP="00C02F5A">
      <w:pPr>
        <w:keepNext/>
        <w:ind w:left="360"/>
      </w:pPr>
      <w:r w:rsidRPr="0055395E">
        <w:rPr>
          <w:noProof/>
        </w:rPr>
        <w:lastRenderedPageBreak/>
        <w:drawing>
          <wp:inline distT="0" distB="0" distL="0" distR="0" wp14:anchorId="0CFF7BF8" wp14:editId="267A6757">
            <wp:extent cx="4572000" cy="1954705"/>
            <wp:effectExtent l="19050" t="19050" r="19050" b="26670"/>
            <wp:docPr id="1397715676" name="Picture 1" descr="Delete Lett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715676" name="Picture 1" descr="Delete Letter Button"/>
                    <pic:cNvPicPr/>
                  </pic:nvPicPr>
                  <pic:blipFill rotWithShape="1">
                    <a:blip r:embed="rId216"/>
                    <a:srcRect b="3955"/>
                    <a:stretch>
                      <a:fillRect/>
                    </a:stretch>
                  </pic:blipFill>
                  <pic:spPr bwMode="auto">
                    <a:xfrm>
                      <a:off x="0" y="0"/>
                      <a:ext cx="4572000" cy="195470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2916AA8" w14:textId="49E5AEE0" w:rsidR="00F820CA" w:rsidRPr="0055395E" w:rsidRDefault="00C02F5A" w:rsidP="00C02F5A">
      <w:pPr>
        <w:pStyle w:val="Caption"/>
        <w:ind w:firstLine="360"/>
      </w:pPr>
      <w:bookmarkStart w:id="591" w:name="_Ref208415688"/>
      <w:bookmarkStart w:id="592" w:name="_Toc231479360"/>
      <w:r w:rsidRPr="0055395E">
        <w:t xml:space="preserve">Figure </w:t>
      </w:r>
      <w:fldSimple w:instr=" SEQ Figure \* ARABIC ">
        <w:r w:rsidR="0072181F" w:rsidRPr="0055395E">
          <w:rPr>
            <w:noProof/>
          </w:rPr>
          <w:t>238</w:t>
        </w:r>
      </w:fldSimple>
      <w:bookmarkEnd w:id="591"/>
      <w:r w:rsidRPr="0055395E">
        <w:t>: Delete Letter Button</w:t>
      </w:r>
      <w:bookmarkEnd w:id="592"/>
    </w:p>
    <w:p w14:paraId="671E742E" w14:textId="77777777" w:rsidR="003523C3" w:rsidRPr="0055395E" w:rsidRDefault="003523C3" w:rsidP="003523C3">
      <w:pPr>
        <w:pStyle w:val="Heading1"/>
      </w:pPr>
      <w:bookmarkStart w:id="593" w:name="_Toc185879108"/>
      <w:bookmarkStart w:id="594" w:name="_Toc231479109"/>
      <w:r w:rsidRPr="0055395E">
        <w:t>VA Tool Set</w:t>
      </w:r>
      <w:bookmarkEnd w:id="593"/>
      <w:bookmarkEnd w:id="594"/>
    </w:p>
    <w:p w14:paraId="165C071E" w14:textId="4E535323" w:rsidR="003523C3" w:rsidRPr="0055395E" w:rsidRDefault="003523C3" w:rsidP="003523C3">
      <w:r w:rsidRPr="0055395E">
        <w:t>To access the pages within VA Tool Set, select the “+” shown below in</w:t>
      </w:r>
      <w:r w:rsidR="007A57F3" w:rsidRPr="0055395E">
        <w:t xml:space="preserve"> </w:t>
      </w:r>
      <w:r w:rsidR="007A57F3" w:rsidRPr="0055395E">
        <w:rPr>
          <w:b/>
          <w:bCs/>
        </w:rPr>
        <w:fldChar w:fldCharType="begin" w:fldLock="1"/>
      </w:r>
      <w:r w:rsidR="007A57F3" w:rsidRPr="0055395E">
        <w:rPr>
          <w:b/>
          <w:bCs/>
        </w:rPr>
        <w:instrText xml:space="preserve"> REF _Ref185513301 \h  \* MERGEFORMAT </w:instrText>
      </w:r>
      <w:r w:rsidR="007A57F3" w:rsidRPr="0055395E">
        <w:rPr>
          <w:b/>
          <w:bCs/>
        </w:rPr>
      </w:r>
      <w:r w:rsidR="007A57F3" w:rsidRPr="0055395E">
        <w:rPr>
          <w:b/>
          <w:bCs/>
        </w:rPr>
        <w:fldChar w:fldCharType="separate"/>
      </w:r>
      <w:r w:rsidR="0055395E" w:rsidRPr="0055395E">
        <w:rPr>
          <w:rFonts w:ascii="Segoe UI Symbol" w:hAnsi="Segoe UI Symbol" w:cs="Segoe UI Symbol"/>
          <w:b/>
          <w:bCs/>
        </w:rPr>
        <w:t>⁠</w:t>
      </w:r>
      <w:hyperlink w:anchor="_Ref185513301"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239</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7A57F3" w:rsidRPr="0055395E">
        <w:rPr>
          <w:b/>
          <w:bCs/>
        </w:rPr>
        <w:fldChar w:fldCharType="end"/>
      </w:r>
      <w:r w:rsidRPr="0055395E">
        <w:t>. Afterwards, the accordion view shown in</w:t>
      </w:r>
      <w:r w:rsidR="001E6461" w:rsidRPr="0055395E">
        <w:t xml:space="preserve"> </w:t>
      </w:r>
      <w:r w:rsidR="007A57F3" w:rsidRPr="0055395E">
        <w:rPr>
          <w:b/>
          <w:bCs/>
        </w:rPr>
        <w:fldChar w:fldCharType="begin" w:fldLock="1"/>
      </w:r>
      <w:r w:rsidR="007A57F3" w:rsidRPr="0055395E">
        <w:rPr>
          <w:b/>
          <w:bCs/>
        </w:rPr>
        <w:instrText xml:space="preserve"> REF _Ref185516786 \h  \* MERGEFORMAT </w:instrText>
      </w:r>
      <w:r w:rsidR="007A57F3" w:rsidRPr="0055395E">
        <w:rPr>
          <w:b/>
          <w:bCs/>
        </w:rPr>
      </w:r>
      <w:r w:rsidR="007A57F3" w:rsidRPr="0055395E">
        <w:rPr>
          <w:b/>
          <w:bCs/>
        </w:rPr>
        <w:fldChar w:fldCharType="separate"/>
      </w:r>
      <w:r w:rsidR="0055395E" w:rsidRPr="0055395E">
        <w:rPr>
          <w:rFonts w:ascii="Segoe UI Symbol" w:hAnsi="Segoe UI Symbol" w:cs="Segoe UI Symbol"/>
          <w:b/>
          <w:bCs/>
        </w:rPr>
        <w:t>⁠</w:t>
      </w:r>
      <w:hyperlink w:anchor="_Ref185516786"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240</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7A57F3" w:rsidRPr="0055395E">
        <w:rPr>
          <w:b/>
          <w:bCs/>
        </w:rPr>
        <w:fldChar w:fldCharType="end"/>
      </w:r>
      <w:r w:rsidRPr="0055395E">
        <w:t xml:space="preserve"> will appear.</w:t>
      </w:r>
    </w:p>
    <w:p w14:paraId="6389CDC8" w14:textId="6E3F9626" w:rsidR="003523C3" w:rsidRPr="0055395E" w:rsidRDefault="00D26522" w:rsidP="003523C3">
      <w:r w:rsidRPr="0055395E">
        <w:rPr>
          <w:noProof/>
        </w:rPr>
        <w:drawing>
          <wp:inline distT="0" distB="0" distL="0" distR="0" wp14:anchorId="18702538" wp14:editId="132D9362">
            <wp:extent cx="5943600" cy="2426335"/>
            <wp:effectExtent l="19050" t="19050" r="19050" b="12065"/>
            <wp:docPr id="1012774602" name="Picture 1" descr="VA Tool Set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774602" name="Picture 1" descr="VA Tool Set Tab"/>
                    <pic:cNvPicPr/>
                  </pic:nvPicPr>
                  <pic:blipFill>
                    <a:blip r:embed="rId217"/>
                    <a:stretch>
                      <a:fillRect/>
                    </a:stretch>
                  </pic:blipFill>
                  <pic:spPr>
                    <a:xfrm>
                      <a:off x="0" y="0"/>
                      <a:ext cx="5943600" cy="2426335"/>
                    </a:xfrm>
                    <a:prstGeom prst="rect">
                      <a:avLst/>
                    </a:prstGeom>
                    <a:ln>
                      <a:solidFill>
                        <a:schemeClr val="tx1"/>
                      </a:solidFill>
                    </a:ln>
                  </pic:spPr>
                </pic:pic>
              </a:graphicData>
            </a:graphic>
          </wp:inline>
        </w:drawing>
      </w:r>
    </w:p>
    <w:p w14:paraId="38A8613A" w14:textId="1EBD4D01" w:rsidR="003523C3" w:rsidRPr="0055395E" w:rsidRDefault="003523C3" w:rsidP="003523C3">
      <w:pPr>
        <w:rPr>
          <w:i/>
          <w:iCs/>
        </w:rPr>
      </w:pPr>
      <w:bookmarkStart w:id="595" w:name="_Ref185513301"/>
      <w:bookmarkStart w:id="596" w:name="_Toc185879289"/>
      <w:bookmarkStart w:id="597" w:name="_Toc231479361"/>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239</w:t>
      </w:r>
      <w:r w:rsidRPr="0055395E">
        <w:fldChar w:fldCharType="end"/>
      </w:r>
      <w:bookmarkEnd w:id="595"/>
      <w:r w:rsidRPr="0055395E">
        <w:rPr>
          <w:i/>
          <w:iCs/>
        </w:rPr>
        <w:t>: VA Tool Set Tab</w:t>
      </w:r>
      <w:bookmarkEnd w:id="596"/>
      <w:bookmarkEnd w:id="597"/>
    </w:p>
    <w:p w14:paraId="2EA6B34E" w14:textId="523C3A77" w:rsidR="003523C3" w:rsidRPr="0055395E" w:rsidRDefault="00515406" w:rsidP="003523C3">
      <w:r w:rsidRPr="0055395E">
        <w:rPr>
          <w:noProof/>
        </w:rPr>
        <w:lastRenderedPageBreak/>
        <w:drawing>
          <wp:inline distT="0" distB="0" distL="0" distR="0" wp14:anchorId="6B9BB8E6" wp14:editId="26230084">
            <wp:extent cx="5943600" cy="2667635"/>
            <wp:effectExtent l="19050" t="19050" r="19050" b="18415"/>
            <wp:docPr id="1873073024" name="Picture 1" descr="VA Tool Set Accordion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073024" name="Picture 1" descr="VA Tool Set Accordion View"/>
                    <pic:cNvPicPr/>
                  </pic:nvPicPr>
                  <pic:blipFill>
                    <a:blip r:embed="rId218"/>
                    <a:stretch>
                      <a:fillRect/>
                    </a:stretch>
                  </pic:blipFill>
                  <pic:spPr>
                    <a:xfrm>
                      <a:off x="0" y="0"/>
                      <a:ext cx="5943600" cy="2667635"/>
                    </a:xfrm>
                    <a:prstGeom prst="rect">
                      <a:avLst/>
                    </a:prstGeom>
                    <a:ln>
                      <a:solidFill>
                        <a:schemeClr val="tx1"/>
                      </a:solidFill>
                    </a:ln>
                  </pic:spPr>
                </pic:pic>
              </a:graphicData>
            </a:graphic>
          </wp:inline>
        </w:drawing>
      </w:r>
    </w:p>
    <w:p w14:paraId="4A2637A2" w14:textId="1414D022" w:rsidR="00B95B24" w:rsidRPr="0055395E" w:rsidRDefault="003523C3" w:rsidP="00C14E14">
      <w:pPr>
        <w:rPr>
          <w:i/>
          <w:iCs/>
        </w:rPr>
      </w:pPr>
      <w:bookmarkStart w:id="598" w:name="_Ref185516786"/>
      <w:bookmarkStart w:id="599" w:name="_Toc185879290"/>
      <w:bookmarkStart w:id="600" w:name="_Toc231479362"/>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240</w:t>
      </w:r>
      <w:r w:rsidRPr="0055395E">
        <w:fldChar w:fldCharType="end"/>
      </w:r>
      <w:bookmarkEnd w:id="598"/>
      <w:r w:rsidRPr="0055395E">
        <w:rPr>
          <w:i/>
          <w:iCs/>
        </w:rPr>
        <w:t>: VA Tool Set Accordion View</w:t>
      </w:r>
      <w:bookmarkStart w:id="601" w:name="_Toc185879109"/>
      <w:bookmarkEnd w:id="599"/>
      <w:bookmarkEnd w:id="600"/>
    </w:p>
    <w:p w14:paraId="247B351D" w14:textId="0901294E" w:rsidR="00E01E7C" w:rsidRPr="0055395E" w:rsidRDefault="00E01E7C" w:rsidP="00E01E7C">
      <w:pPr>
        <w:pStyle w:val="Heading2"/>
      </w:pPr>
      <w:bookmarkStart w:id="602" w:name="_Toc231479110"/>
      <w:bookmarkEnd w:id="601"/>
      <w:r w:rsidRPr="0055395E">
        <w:t>7.1 Veteran Self Scheduling</w:t>
      </w:r>
      <w:bookmarkEnd w:id="602"/>
    </w:p>
    <w:p w14:paraId="6222363D" w14:textId="6E875F01" w:rsidR="00355672" w:rsidRPr="0055395E" w:rsidRDefault="003523C3" w:rsidP="001E6461">
      <w:r w:rsidRPr="0055395E">
        <w:t xml:space="preserve">Within the Veteran </w:t>
      </w:r>
      <w:r w:rsidR="00515406" w:rsidRPr="0055395E">
        <w:t>S</w:t>
      </w:r>
      <w:r w:rsidRPr="0055395E">
        <w:t xml:space="preserve">elf </w:t>
      </w:r>
      <w:r w:rsidR="00515406" w:rsidRPr="0055395E">
        <w:t>S</w:t>
      </w:r>
      <w:r w:rsidRPr="0055395E">
        <w:t xml:space="preserve">cheduling tab, users can search and view Veteran </w:t>
      </w:r>
      <w:r w:rsidR="00CD0D21" w:rsidRPr="0055395E">
        <w:t>S</w:t>
      </w:r>
      <w:r w:rsidRPr="0055395E">
        <w:t xml:space="preserve">elf </w:t>
      </w:r>
      <w:r w:rsidR="00CD0D21" w:rsidRPr="0055395E">
        <w:t>S</w:t>
      </w:r>
      <w:r w:rsidRPr="0055395E">
        <w:t xml:space="preserve">cheduling for a specific clinic. In addition to these capabilities, users with the correct edit permissions are able </w:t>
      </w:r>
      <w:r w:rsidR="004774D9" w:rsidRPr="0055395E">
        <w:t>to edit</w:t>
      </w:r>
      <w:r w:rsidRPr="0055395E">
        <w:t xml:space="preserve"> </w:t>
      </w:r>
      <w:r w:rsidR="004774D9" w:rsidRPr="0055395E">
        <w:t xml:space="preserve">in </w:t>
      </w:r>
      <w:r w:rsidRPr="0055395E">
        <w:t xml:space="preserve">Veteran </w:t>
      </w:r>
      <w:r w:rsidR="00CD0D21" w:rsidRPr="0055395E">
        <w:t>S</w:t>
      </w:r>
      <w:r w:rsidRPr="0055395E">
        <w:t xml:space="preserve">elf </w:t>
      </w:r>
      <w:r w:rsidR="00CD0D21" w:rsidRPr="0055395E">
        <w:t>S</w:t>
      </w:r>
      <w:r w:rsidRPr="0055395E">
        <w:t xml:space="preserve">cheduling. </w:t>
      </w:r>
      <w:r w:rsidR="00D11CAA" w:rsidRPr="0055395E">
        <w:t xml:space="preserve"> Please note that </w:t>
      </w:r>
      <w:r w:rsidR="00D11CAA" w:rsidRPr="0055395E">
        <w:rPr>
          <w:iCs/>
        </w:rPr>
        <w:t>s</w:t>
      </w:r>
      <w:r w:rsidRPr="0055395E">
        <w:rPr>
          <w:iCs/>
        </w:rPr>
        <w:t>ervices vary depending on location.</w:t>
      </w:r>
      <w:bookmarkStart w:id="603" w:name="_Toc185879110"/>
    </w:p>
    <w:p w14:paraId="4C164471" w14:textId="114D6B83" w:rsidR="003523C3" w:rsidRPr="0055395E" w:rsidRDefault="00D11CAA" w:rsidP="00421545">
      <w:pPr>
        <w:pStyle w:val="Heading3"/>
      </w:pPr>
      <w:bookmarkStart w:id="604" w:name="_Toc231479111"/>
      <w:r w:rsidRPr="0055395E">
        <w:t>7</w:t>
      </w:r>
      <w:r w:rsidR="003523C3" w:rsidRPr="0055395E">
        <w:t>.1.1 View Veteran Self Scheduling</w:t>
      </w:r>
      <w:bookmarkEnd w:id="603"/>
      <w:bookmarkEnd w:id="604"/>
    </w:p>
    <w:p w14:paraId="0D4C739A" w14:textId="2162069C" w:rsidR="003523C3" w:rsidRPr="0055395E" w:rsidRDefault="003523C3" w:rsidP="004B07AF">
      <w:pPr>
        <w:numPr>
          <w:ilvl w:val="0"/>
          <w:numId w:val="63"/>
        </w:numPr>
      </w:pPr>
      <w:r w:rsidRPr="0055395E">
        <w:t>Select the tab labeled “Veteran Self Scheduling” shown below in</w:t>
      </w:r>
      <w:r w:rsidR="001E6461" w:rsidRPr="0055395E">
        <w:t xml:space="preserve"> </w:t>
      </w:r>
      <w:r w:rsidR="007A57F3" w:rsidRPr="0055395E">
        <w:rPr>
          <w:b/>
          <w:bCs/>
        </w:rPr>
        <w:fldChar w:fldCharType="begin" w:fldLock="1"/>
      </w:r>
      <w:r w:rsidR="007A57F3" w:rsidRPr="0055395E">
        <w:rPr>
          <w:b/>
          <w:bCs/>
        </w:rPr>
        <w:instrText xml:space="preserve"> REF _Ref185432993 \h  \* MERGEFORMAT </w:instrText>
      </w:r>
      <w:r w:rsidR="007A57F3" w:rsidRPr="0055395E">
        <w:rPr>
          <w:b/>
          <w:bCs/>
        </w:rPr>
      </w:r>
      <w:r w:rsidR="007A57F3" w:rsidRPr="0055395E">
        <w:rPr>
          <w:b/>
          <w:bCs/>
        </w:rPr>
        <w:fldChar w:fldCharType="separate"/>
      </w:r>
      <w:r w:rsidR="0055395E" w:rsidRPr="0055395E">
        <w:rPr>
          <w:rFonts w:ascii="Segoe UI Symbol" w:hAnsi="Segoe UI Symbol" w:cs="Segoe UI Symbol"/>
          <w:b/>
          <w:bCs/>
        </w:rPr>
        <w:t>⁠</w:t>
      </w:r>
      <w:hyperlink w:anchor="_Ref185432993"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241</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7A57F3" w:rsidRPr="0055395E">
        <w:rPr>
          <w:b/>
          <w:bCs/>
        </w:rPr>
        <w:fldChar w:fldCharType="end"/>
      </w:r>
      <w:r w:rsidRPr="0055395E">
        <w:rPr>
          <w:b/>
          <w:bCs/>
        </w:rPr>
        <w:t xml:space="preserve"> </w:t>
      </w:r>
      <w:r w:rsidRPr="0055395E">
        <w:t>to be directed to the Veteran Self Scheduling page.</w:t>
      </w:r>
    </w:p>
    <w:p w14:paraId="48FB9889" w14:textId="6C14BD79" w:rsidR="003523C3" w:rsidRPr="0055395E" w:rsidRDefault="009D235E" w:rsidP="000D30B4">
      <w:pPr>
        <w:ind w:left="360"/>
      </w:pPr>
      <w:r w:rsidRPr="0055395E">
        <w:rPr>
          <w:noProof/>
        </w:rPr>
        <w:drawing>
          <wp:inline distT="0" distB="0" distL="0" distR="0" wp14:anchorId="72B5B2CE" wp14:editId="2C3264CB">
            <wp:extent cx="5486400" cy="1806526"/>
            <wp:effectExtent l="19050" t="19050" r="19050" b="22860"/>
            <wp:docPr id="1273846675" name="Picture 1" descr="Viewing Veteran Self Schedu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46675" name="Picture 1" descr="Viewing Veteran Self Scheduling"/>
                    <pic:cNvPicPr/>
                  </pic:nvPicPr>
                  <pic:blipFill>
                    <a:blip r:embed="rId219"/>
                    <a:stretch>
                      <a:fillRect/>
                    </a:stretch>
                  </pic:blipFill>
                  <pic:spPr>
                    <a:xfrm>
                      <a:off x="0" y="0"/>
                      <a:ext cx="5486400" cy="1806526"/>
                    </a:xfrm>
                    <a:prstGeom prst="rect">
                      <a:avLst/>
                    </a:prstGeom>
                    <a:ln>
                      <a:solidFill>
                        <a:schemeClr val="tx1"/>
                      </a:solidFill>
                    </a:ln>
                  </pic:spPr>
                </pic:pic>
              </a:graphicData>
            </a:graphic>
          </wp:inline>
        </w:drawing>
      </w:r>
    </w:p>
    <w:p w14:paraId="7717A572" w14:textId="5B4239A7" w:rsidR="003523C3" w:rsidRPr="0055395E" w:rsidRDefault="003523C3" w:rsidP="000D30B4">
      <w:pPr>
        <w:ind w:left="360"/>
      </w:pPr>
      <w:bookmarkStart w:id="605" w:name="_Ref185432993"/>
      <w:bookmarkStart w:id="606" w:name="_Toc185879291"/>
      <w:bookmarkStart w:id="607" w:name="_Toc231479363"/>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241</w:t>
      </w:r>
      <w:r w:rsidRPr="0055395E">
        <w:fldChar w:fldCharType="end"/>
      </w:r>
      <w:bookmarkEnd w:id="605"/>
      <w:r w:rsidRPr="0055395E">
        <w:rPr>
          <w:i/>
          <w:iCs/>
        </w:rPr>
        <w:t>: Viewing Veteran Self Scheduling</w:t>
      </w:r>
      <w:bookmarkEnd w:id="606"/>
      <w:bookmarkEnd w:id="607"/>
    </w:p>
    <w:p w14:paraId="6132F2E9" w14:textId="4ACEF54F" w:rsidR="003523C3" w:rsidRPr="0055395E" w:rsidRDefault="003523C3" w:rsidP="004B07AF">
      <w:pPr>
        <w:numPr>
          <w:ilvl w:val="0"/>
          <w:numId w:val="63"/>
        </w:numPr>
      </w:pPr>
      <w:r w:rsidRPr="0055395E">
        <w:t>Select the “+” shown in</w:t>
      </w:r>
      <w:r w:rsidR="001E6461" w:rsidRPr="0055395E">
        <w:t xml:space="preserve"> </w:t>
      </w:r>
      <w:r w:rsidR="00835BCE" w:rsidRPr="0055395E">
        <w:rPr>
          <w:b/>
          <w:bCs/>
        </w:rPr>
        <w:fldChar w:fldCharType="begin" w:fldLock="1"/>
      </w:r>
      <w:r w:rsidR="00835BCE" w:rsidRPr="0055395E">
        <w:rPr>
          <w:b/>
          <w:bCs/>
        </w:rPr>
        <w:instrText xml:space="preserve"> REF _Ref185433024 \h  \* MERGEFORMAT </w:instrText>
      </w:r>
      <w:r w:rsidR="00835BCE" w:rsidRPr="0055395E">
        <w:rPr>
          <w:b/>
          <w:bCs/>
        </w:rPr>
      </w:r>
      <w:r w:rsidR="00835BCE" w:rsidRPr="0055395E">
        <w:rPr>
          <w:b/>
          <w:bCs/>
        </w:rPr>
        <w:fldChar w:fldCharType="separate"/>
      </w:r>
      <w:r w:rsidR="0055395E" w:rsidRPr="0055395E">
        <w:rPr>
          <w:rFonts w:ascii="Segoe UI Symbol" w:hAnsi="Segoe UI Symbol" w:cs="Segoe UI Symbol"/>
          <w:b/>
          <w:bCs/>
        </w:rPr>
        <w:t>⁠</w:t>
      </w:r>
      <w:hyperlink w:anchor="_Ref185433024"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242</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835BCE" w:rsidRPr="0055395E">
        <w:rPr>
          <w:b/>
          <w:bCs/>
        </w:rPr>
        <w:fldChar w:fldCharType="end"/>
      </w:r>
      <w:r w:rsidRPr="0055395E">
        <w:rPr>
          <w:b/>
          <w:bCs/>
        </w:rPr>
        <w:t xml:space="preserve"> </w:t>
      </w:r>
      <w:r w:rsidRPr="0055395E">
        <w:t xml:space="preserve">to expand the pinned services accordion. </w:t>
      </w:r>
      <w:bookmarkStart w:id="608" w:name="_Hlk185516109"/>
      <w:r w:rsidRPr="0055395E">
        <w:t>Afterwards, the accordion view shown in</w:t>
      </w:r>
      <w:r w:rsidR="001E6461" w:rsidRPr="0055395E">
        <w:t xml:space="preserve"> </w:t>
      </w:r>
      <w:r w:rsidR="00835BCE" w:rsidRPr="0055395E">
        <w:rPr>
          <w:b/>
          <w:bCs/>
        </w:rPr>
        <w:fldChar w:fldCharType="begin" w:fldLock="1"/>
      </w:r>
      <w:r w:rsidR="00835BCE" w:rsidRPr="0055395E">
        <w:rPr>
          <w:b/>
          <w:bCs/>
        </w:rPr>
        <w:instrText xml:space="preserve"> REF _Ref185433044 \h  \* MERGEFORMAT </w:instrText>
      </w:r>
      <w:r w:rsidR="00835BCE" w:rsidRPr="0055395E">
        <w:rPr>
          <w:b/>
          <w:bCs/>
        </w:rPr>
      </w:r>
      <w:r w:rsidR="00835BCE" w:rsidRPr="0055395E">
        <w:rPr>
          <w:b/>
          <w:bCs/>
        </w:rPr>
        <w:fldChar w:fldCharType="separate"/>
      </w:r>
      <w:r w:rsidR="0055395E" w:rsidRPr="0055395E">
        <w:rPr>
          <w:rFonts w:ascii="Segoe UI Symbol" w:hAnsi="Segoe UI Symbol" w:cs="Segoe UI Symbol"/>
          <w:b/>
          <w:bCs/>
        </w:rPr>
        <w:t>⁠</w:t>
      </w:r>
      <w:hyperlink w:anchor="_Ref185433044"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243</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835BCE" w:rsidRPr="0055395E">
        <w:rPr>
          <w:b/>
          <w:bCs/>
        </w:rPr>
        <w:fldChar w:fldCharType="end"/>
      </w:r>
      <w:r w:rsidRPr="0055395E">
        <w:rPr>
          <w:b/>
          <w:bCs/>
        </w:rPr>
        <w:t xml:space="preserve"> </w:t>
      </w:r>
      <w:r w:rsidRPr="0055395E">
        <w:t>will appear.</w:t>
      </w:r>
    </w:p>
    <w:bookmarkEnd w:id="608"/>
    <w:p w14:paraId="7A9DAF14" w14:textId="0972D209" w:rsidR="003523C3" w:rsidRPr="0055395E" w:rsidRDefault="001F3500" w:rsidP="009A1E77">
      <w:pPr>
        <w:ind w:left="360"/>
      </w:pPr>
      <w:r w:rsidRPr="0055395E">
        <w:rPr>
          <w:noProof/>
        </w:rPr>
        <w:lastRenderedPageBreak/>
        <w:drawing>
          <wp:inline distT="0" distB="0" distL="0" distR="0" wp14:anchorId="14F047C3" wp14:editId="5563205A">
            <wp:extent cx="5486400" cy="1524000"/>
            <wp:effectExtent l="19050" t="19050" r="19050" b="19050"/>
            <wp:docPr id="610153871" name="Picture 1" descr="Pinned Services Button for Viewing VA Self Schedu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53871" name="Picture 1" descr="Pinned Services Button for Viewing VA Self Scheduling"/>
                    <pic:cNvPicPr/>
                  </pic:nvPicPr>
                  <pic:blipFill>
                    <a:blip r:embed="rId220"/>
                    <a:stretch>
                      <a:fillRect/>
                    </a:stretch>
                  </pic:blipFill>
                  <pic:spPr>
                    <a:xfrm>
                      <a:off x="0" y="0"/>
                      <a:ext cx="5486400" cy="1524000"/>
                    </a:xfrm>
                    <a:prstGeom prst="rect">
                      <a:avLst/>
                    </a:prstGeom>
                    <a:ln>
                      <a:solidFill>
                        <a:schemeClr val="tx1"/>
                      </a:solidFill>
                    </a:ln>
                  </pic:spPr>
                </pic:pic>
              </a:graphicData>
            </a:graphic>
          </wp:inline>
        </w:drawing>
      </w:r>
    </w:p>
    <w:p w14:paraId="0E529BB0" w14:textId="74ACA791" w:rsidR="003523C3" w:rsidRPr="0055395E" w:rsidRDefault="003523C3" w:rsidP="009A1E77">
      <w:pPr>
        <w:ind w:left="360"/>
      </w:pPr>
      <w:bookmarkStart w:id="609" w:name="_Ref185433024"/>
      <w:bookmarkStart w:id="610" w:name="_Toc185879292"/>
      <w:bookmarkStart w:id="611" w:name="_Toc231479364"/>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242</w:t>
      </w:r>
      <w:r w:rsidRPr="0055395E">
        <w:fldChar w:fldCharType="end"/>
      </w:r>
      <w:bookmarkEnd w:id="609"/>
      <w:r w:rsidRPr="0055395E">
        <w:rPr>
          <w:i/>
          <w:iCs/>
        </w:rPr>
        <w:t>: Pinned Services Button for Viewing VA Self Scheduling</w:t>
      </w:r>
      <w:bookmarkEnd w:id="610"/>
      <w:bookmarkEnd w:id="611"/>
    </w:p>
    <w:p w14:paraId="122B6783" w14:textId="1A3BA1B9" w:rsidR="003523C3" w:rsidRPr="0055395E" w:rsidRDefault="00F408B8" w:rsidP="009A1E77">
      <w:pPr>
        <w:ind w:left="360"/>
      </w:pPr>
      <w:r w:rsidRPr="0055395E">
        <w:rPr>
          <w:noProof/>
        </w:rPr>
        <w:drawing>
          <wp:inline distT="0" distB="0" distL="0" distR="0" wp14:anchorId="7CB7F60B" wp14:editId="0A3EA2AD">
            <wp:extent cx="5486400" cy="2019886"/>
            <wp:effectExtent l="19050" t="19050" r="19050" b="19050"/>
            <wp:docPr id="56978016" name="Picture 1" descr="Expanded Accordions of Viewing VA Self Scheduling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78016" name="Picture 1" descr="Expanded Accordions of Viewing VA Self Scheduling Settings"/>
                    <pic:cNvPicPr/>
                  </pic:nvPicPr>
                  <pic:blipFill>
                    <a:blip r:embed="rId221"/>
                    <a:stretch>
                      <a:fillRect/>
                    </a:stretch>
                  </pic:blipFill>
                  <pic:spPr>
                    <a:xfrm>
                      <a:off x="0" y="0"/>
                      <a:ext cx="5486400" cy="2019886"/>
                    </a:xfrm>
                    <a:prstGeom prst="rect">
                      <a:avLst/>
                    </a:prstGeom>
                    <a:ln>
                      <a:solidFill>
                        <a:schemeClr val="tx1"/>
                      </a:solidFill>
                    </a:ln>
                  </pic:spPr>
                </pic:pic>
              </a:graphicData>
            </a:graphic>
          </wp:inline>
        </w:drawing>
      </w:r>
    </w:p>
    <w:p w14:paraId="262EC563" w14:textId="7568A29D" w:rsidR="003523C3" w:rsidRPr="0055395E" w:rsidRDefault="003523C3" w:rsidP="009A1E77">
      <w:pPr>
        <w:ind w:left="360"/>
        <w:rPr>
          <w:i/>
          <w:iCs/>
        </w:rPr>
      </w:pPr>
      <w:bookmarkStart w:id="612" w:name="_Ref185433044"/>
      <w:bookmarkStart w:id="613" w:name="_Toc185879293"/>
      <w:bookmarkStart w:id="614" w:name="_Toc231479365"/>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243</w:t>
      </w:r>
      <w:r w:rsidRPr="0055395E">
        <w:fldChar w:fldCharType="end"/>
      </w:r>
      <w:bookmarkEnd w:id="612"/>
      <w:r w:rsidRPr="0055395E">
        <w:rPr>
          <w:i/>
          <w:iCs/>
        </w:rPr>
        <w:t>: Expanded Accordions of Viewing VA Self Scheduling Settings</w:t>
      </w:r>
      <w:bookmarkEnd w:id="613"/>
      <w:bookmarkEnd w:id="614"/>
    </w:p>
    <w:p w14:paraId="6B5734AA" w14:textId="68B78475" w:rsidR="003523C3" w:rsidRPr="0055395E" w:rsidRDefault="00A74B75" w:rsidP="00421545">
      <w:pPr>
        <w:pStyle w:val="Heading3"/>
      </w:pPr>
      <w:bookmarkStart w:id="615" w:name="_Toc185879111"/>
      <w:bookmarkStart w:id="616" w:name="_Toc231479112"/>
      <w:r w:rsidRPr="0055395E">
        <w:t>7</w:t>
      </w:r>
      <w:r w:rsidR="003523C3" w:rsidRPr="0055395E">
        <w:t>.1.2 Edit Veteran Self Scheduling</w:t>
      </w:r>
      <w:bookmarkEnd w:id="615"/>
      <w:bookmarkEnd w:id="616"/>
    </w:p>
    <w:p w14:paraId="0B8C4576" w14:textId="5DFDC64A" w:rsidR="003523C3" w:rsidRPr="0055395E" w:rsidRDefault="003523C3" w:rsidP="003523C3">
      <w:pPr>
        <w:rPr>
          <w:i/>
        </w:rPr>
      </w:pPr>
      <w:r w:rsidRPr="0055395E">
        <w:rPr>
          <w:i/>
        </w:rPr>
        <w:t>Disclaimer: This section of the guide is only applicable to users with the correct write access permissions. If the user does not have write access permissions set to the account, the user will receive the error message shown in</w:t>
      </w:r>
      <w:r w:rsidR="0068723A" w:rsidRPr="0055395E">
        <w:rPr>
          <w:i/>
        </w:rPr>
        <w:t xml:space="preserve"> </w:t>
      </w:r>
      <w:r w:rsidR="0068723A" w:rsidRPr="0055395E">
        <w:rPr>
          <w:b/>
          <w:bCs/>
          <w:i/>
        </w:rPr>
        <w:fldChar w:fldCharType="begin" w:fldLock="1"/>
      </w:r>
      <w:r w:rsidR="0068723A" w:rsidRPr="0055395E">
        <w:rPr>
          <w:b/>
          <w:bCs/>
          <w:i/>
        </w:rPr>
        <w:instrText xml:space="preserve"> REF _Ref185433067 \h  \* MERGEFORMAT </w:instrText>
      </w:r>
      <w:r w:rsidR="0068723A" w:rsidRPr="0055395E">
        <w:rPr>
          <w:b/>
          <w:bCs/>
          <w:i/>
        </w:rPr>
      </w:r>
      <w:r w:rsidR="0068723A" w:rsidRPr="0055395E">
        <w:rPr>
          <w:b/>
          <w:bCs/>
          <w:i/>
        </w:rPr>
        <w:fldChar w:fldCharType="separate"/>
      </w:r>
      <w:r w:rsidR="0055395E" w:rsidRPr="0055395E">
        <w:rPr>
          <w:rFonts w:ascii="Segoe UI Symbol" w:hAnsi="Segoe UI Symbol" w:cs="Segoe UI Symbol"/>
          <w:b/>
          <w:bCs/>
          <w:i/>
        </w:rPr>
        <w:t>⁠</w:t>
      </w:r>
      <w:hyperlink w:anchor="_Ref185433067" w:history="1">
        <w:r w:rsidR="005763E6" w:rsidRPr="0055395E">
          <w:rPr>
            <w:rStyle w:val="Hyperlink"/>
            <w:rFonts w:ascii="Segoe UI Symbol" w:hAnsi="Segoe UI Symbol" w:cs="Segoe UI Symbol"/>
            <w:bCs/>
            <w:i/>
          </w:rPr>
          <w:t>⁠</w:t>
        </w:r>
        <w:r w:rsidR="0072181F" w:rsidRPr="0055395E">
          <w:rPr>
            <w:rStyle w:val="Hyperlink"/>
            <w:bCs/>
            <w:i/>
            <w:iCs/>
          </w:rPr>
          <w:t xml:space="preserve">Figure </w:t>
        </w:r>
        <w:r w:rsidR="0072181F" w:rsidRPr="0055395E">
          <w:rPr>
            <w:rStyle w:val="Hyperlink"/>
            <w:bCs/>
            <w:i/>
            <w:iCs/>
            <w:noProof/>
          </w:rPr>
          <w:t>244</w:t>
        </w:r>
        <w:r w:rsidR="005763E6" w:rsidRPr="0055395E">
          <w:rPr>
            <w:rStyle w:val="Hyperlink"/>
            <w:rFonts w:ascii="Segoe UI Symbol" w:hAnsi="Segoe UI Symbol" w:cs="Segoe UI Symbol"/>
            <w:bCs/>
            <w:i/>
            <w:iCs/>
            <w:noProof/>
          </w:rPr>
          <w:t>⁠</w:t>
        </w:r>
      </w:hyperlink>
      <w:r w:rsidR="0055395E" w:rsidRPr="0055395E">
        <w:rPr>
          <w:rFonts w:ascii="Segoe UI Symbol" w:hAnsi="Segoe UI Symbol" w:cs="Segoe UI Symbol"/>
          <w:b/>
          <w:bCs/>
          <w:i/>
        </w:rPr>
        <w:t>⁠</w:t>
      </w:r>
      <w:r w:rsidR="0068723A" w:rsidRPr="0055395E">
        <w:rPr>
          <w:b/>
          <w:bCs/>
          <w:i/>
        </w:rPr>
        <w:fldChar w:fldCharType="end"/>
      </w:r>
      <w:r w:rsidRPr="0055395E">
        <w:rPr>
          <w:i/>
        </w:rPr>
        <w:t>. If a user needs access to make changes on this application, please contact the local Clinical Applications Coordinator or Supervisor for assistance.</w:t>
      </w:r>
    </w:p>
    <w:p w14:paraId="1F518255" w14:textId="79AA2D31" w:rsidR="003523C3" w:rsidRPr="0055395E" w:rsidRDefault="00186C2B" w:rsidP="003523C3">
      <w:r w:rsidRPr="0055395E">
        <w:rPr>
          <w:noProof/>
        </w:rPr>
        <w:drawing>
          <wp:inline distT="0" distB="0" distL="0" distR="0" wp14:anchorId="1094A013" wp14:editId="259D5164">
            <wp:extent cx="5943600" cy="1957070"/>
            <wp:effectExtent l="19050" t="19050" r="19050" b="24130"/>
            <wp:docPr id="758105473" name="Picture 1" descr="Authorization Error Message for VA Self Scheduling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05473" name="Picture 1" descr="Authorization Error Message for VA Self Scheduling Settings"/>
                    <pic:cNvPicPr/>
                  </pic:nvPicPr>
                  <pic:blipFill>
                    <a:blip r:embed="rId222"/>
                    <a:stretch>
                      <a:fillRect/>
                    </a:stretch>
                  </pic:blipFill>
                  <pic:spPr>
                    <a:xfrm>
                      <a:off x="0" y="0"/>
                      <a:ext cx="5943600" cy="1957070"/>
                    </a:xfrm>
                    <a:prstGeom prst="rect">
                      <a:avLst/>
                    </a:prstGeom>
                    <a:ln>
                      <a:solidFill>
                        <a:schemeClr val="tx1"/>
                      </a:solidFill>
                    </a:ln>
                  </pic:spPr>
                </pic:pic>
              </a:graphicData>
            </a:graphic>
          </wp:inline>
        </w:drawing>
      </w:r>
    </w:p>
    <w:p w14:paraId="4EC8FA0D" w14:textId="24F7A817" w:rsidR="00355672" w:rsidRPr="0055395E" w:rsidRDefault="003523C3" w:rsidP="001E6461">
      <w:bookmarkStart w:id="617" w:name="_Ref185433067"/>
      <w:bookmarkStart w:id="618" w:name="_Toc185879294"/>
      <w:bookmarkStart w:id="619" w:name="_Toc231479366"/>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244</w:t>
      </w:r>
      <w:r w:rsidRPr="0055395E">
        <w:fldChar w:fldCharType="end"/>
      </w:r>
      <w:bookmarkEnd w:id="617"/>
      <w:r w:rsidRPr="0055395E">
        <w:rPr>
          <w:i/>
          <w:iCs/>
        </w:rPr>
        <w:t>: Authorization Error Message for VA Self Scheduling Settings</w:t>
      </w:r>
      <w:bookmarkEnd w:id="618"/>
      <w:bookmarkEnd w:id="619"/>
    </w:p>
    <w:p w14:paraId="7C9ACF19" w14:textId="29A30A0E" w:rsidR="003523C3" w:rsidRPr="0055395E" w:rsidRDefault="003523C3" w:rsidP="004B07AF">
      <w:pPr>
        <w:numPr>
          <w:ilvl w:val="0"/>
          <w:numId w:val="62"/>
        </w:numPr>
      </w:pPr>
      <w:r w:rsidRPr="0055395E">
        <w:lastRenderedPageBreak/>
        <w:t>Select the tab labeled “Veteran Self Scheduling” shown below in</w:t>
      </w:r>
      <w:r w:rsidR="001E6461" w:rsidRPr="0055395E">
        <w:t xml:space="preserve"> </w:t>
      </w:r>
      <w:r w:rsidR="0068723A" w:rsidRPr="0055395E">
        <w:rPr>
          <w:b/>
          <w:bCs/>
        </w:rPr>
        <w:fldChar w:fldCharType="begin" w:fldLock="1"/>
      </w:r>
      <w:r w:rsidR="0068723A" w:rsidRPr="0055395E">
        <w:rPr>
          <w:b/>
          <w:bCs/>
        </w:rPr>
        <w:instrText xml:space="preserve"> REF _Ref185433092 \h  \* MERGEFORMAT </w:instrText>
      </w:r>
      <w:r w:rsidR="0068723A" w:rsidRPr="0055395E">
        <w:rPr>
          <w:b/>
          <w:bCs/>
        </w:rPr>
      </w:r>
      <w:r w:rsidR="0068723A" w:rsidRPr="0055395E">
        <w:rPr>
          <w:b/>
          <w:bCs/>
        </w:rPr>
        <w:fldChar w:fldCharType="separate"/>
      </w:r>
      <w:r w:rsidR="0055395E" w:rsidRPr="0055395E">
        <w:rPr>
          <w:rFonts w:ascii="Segoe UI Symbol" w:hAnsi="Segoe UI Symbol" w:cs="Segoe UI Symbol"/>
          <w:b/>
          <w:bCs/>
        </w:rPr>
        <w:t>⁠</w:t>
      </w:r>
      <w:hyperlink w:anchor="_Ref185433092"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245</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68723A" w:rsidRPr="0055395E">
        <w:rPr>
          <w:b/>
          <w:bCs/>
        </w:rPr>
        <w:fldChar w:fldCharType="end"/>
      </w:r>
      <w:r w:rsidRPr="0055395E">
        <w:rPr>
          <w:b/>
          <w:bCs/>
        </w:rPr>
        <w:t xml:space="preserve"> </w:t>
      </w:r>
      <w:r w:rsidRPr="0055395E">
        <w:t>to be directed to the Veteran Self Scheduling page.</w:t>
      </w:r>
    </w:p>
    <w:p w14:paraId="5A07E4DF" w14:textId="233B1A10" w:rsidR="003523C3" w:rsidRPr="0055395E" w:rsidRDefault="00374A4E" w:rsidP="00A238FD">
      <w:pPr>
        <w:ind w:left="360"/>
      </w:pPr>
      <w:r w:rsidRPr="0055395E">
        <w:rPr>
          <w:noProof/>
        </w:rPr>
        <w:drawing>
          <wp:inline distT="0" distB="0" distL="0" distR="0" wp14:anchorId="5B833E55" wp14:editId="155ED5C8">
            <wp:extent cx="5486400" cy="1801478"/>
            <wp:effectExtent l="19050" t="19050" r="19050" b="27940"/>
            <wp:docPr id="97719650" name="Picture 1" descr="Editing Veteran Self Schedu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19650" name="Picture 1" descr="Editing Veteran Self Schedulin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486400" cy="1801478"/>
                    </a:xfrm>
                    <a:prstGeom prst="rect">
                      <a:avLst/>
                    </a:prstGeom>
                    <a:noFill/>
                    <a:ln>
                      <a:solidFill>
                        <a:schemeClr val="tx1"/>
                      </a:solidFill>
                    </a:ln>
                  </pic:spPr>
                </pic:pic>
              </a:graphicData>
            </a:graphic>
          </wp:inline>
        </w:drawing>
      </w:r>
    </w:p>
    <w:p w14:paraId="7BE42356" w14:textId="5DF38235" w:rsidR="003523C3" w:rsidRPr="0055395E" w:rsidRDefault="003523C3" w:rsidP="00A238FD">
      <w:pPr>
        <w:ind w:left="360"/>
      </w:pPr>
      <w:bookmarkStart w:id="620" w:name="_Ref185433092"/>
      <w:bookmarkStart w:id="621" w:name="_Toc185879295"/>
      <w:bookmarkStart w:id="622" w:name="_Toc231479367"/>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245</w:t>
      </w:r>
      <w:r w:rsidRPr="0055395E">
        <w:fldChar w:fldCharType="end"/>
      </w:r>
      <w:bookmarkEnd w:id="620"/>
      <w:r w:rsidRPr="0055395E">
        <w:rPr>
          <w:i/>
          <w:iCs/>
        </w:rPr>
        <w:t>: Editing Veteran Self Scheduling</w:t>
      </w:r>
      <w:bookmarkEnd w:id="621"/>
      <w:bookmarkEnd w:id="622"/>
    </w:p>
    <w:p w14:paraId="7A2CA2C2" w14:textId="173D717C" w:rsidR="003523C3" w:rsidRPr="0055395E" w:rsidRDefault="003523C3" w:rsidP="004B07AF">
      <w:pPr>
        <w:numPr>
          <w:ilvl w:val="0"/>
          <w:numId w:val="62"/>
        </w:numPr>
      </w:pPr>
      <w:r w:rsidRPr="0055395E">
        <w:t>Select the “+” shown in</w:t>
      </w:r>
      <w:r w:rsidR="001E6461" w:rsidRPr="0055395E">
        <w:t xml:space="preserve"> </w:t>
      </w:r>
      <w:r w:rsidR="0068723A" w:rsidRPr="0055395E">
        <w:rPr>
          <w:b/>
          <w:bCs/>
        </w:rPr>
        <w:fldChar w:fldCharType="begin" w:fldLock="1"/>
      </w:r>
      <w:r w:rsidR="0068723A" w:rsidRPr="0055395E">
        <w:rPr>
          <w:b/>
          <w:bCs/>
        </w:rPr>
        <w:instrText xml:space="preserve"> REF _Ref185433110 \h  \* MERGEFORMAT </w:instrText>
      </w:r>
      <w:r w:rsidR="0068723A" w:rsidRPr="0055395E">
        <w:rPr>
          <w:b/>
          <w:bCs/>
        </w:rPr>
      </w:r>
      <w:r w:rsidR="0068723A" w:rsidRPr="0055395E">
        <w:rPr>
          <w:b/>
          <w:bCs/>
        </w:rPr>
        <w:fldChar w:fldCharType="separate"/>
      </w:r>
      <w:r w:rsidR="0055395E" w:rsidRPr="0055395E">
        <w:rPr>
          <w:rFonts w:ascii="Segoe UI Symbol" w:hAnsi="Segoe UI Symbol" w:cs="Segoe UI Symbol"/>
          <w:b/>
          <w:bCs/>
        </w:rPr>
        <w:t>⁠</w:t>
      </w:r>
      <w:hyperlink w:anchor="_Ref185433110"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246</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68723A" w:rsidRPr="0055395E">
        <w:rPr>
          <w:b/>
          <w:bCs/>
        </w:rPr>
        <w:fldChar w:fldCharType="end"/>
      </w:r>
      <w:r w:rsidRPr="0055395E">
        <w:rPr>
          <w:b/>
          <w:bCs/>
        </w:rPr>
        <w:t xml:space="preserve"> </w:t>
      </w:r>
      <w:r w:rsidRPr="0055395E">
        <w:t>to expand the pinned services accordion. Afterwards, the accordion shown in</w:t>
      </w:r>
      <w:r w:rsidR="001E6461" w:rsidRPr="0055395E">
        <w:t xml:space="preserve"> </w:t>
      </w:r>
      <w:r w:rsidR="0068723A" w:rsidRPr="0055395E">
        <w:rPr>
          <w:b/>
          <w:bCs/>
        </w:rPr>
        <w:fldChar w:fldCharType="begin" w:fldLock="1"/>
      </w:r>
      <w:r w:rsidR="0068723A" w:rsidRPr="0055395E">
        <w:rPr>
          <w:b/>
          <w:bCs/>
        </w:rPr>
        <w:instrText xml:space="preserve"> REF _Ref185433126 \h  \* MERGEFORMAT </w:instrText>
      </w:r>
      <w:r w:rsidR="0068723A" w:rsidRPr="0055395E">
        <w:rPr>
          <w:b/>
          <w:bCs/>
        </w:rPr>
      </w:r>
      <w:r w:rsidR="0068723A" w:rsidRPr="0055395E">
        <w:rPr>
          <w:b/>
          <w:bCs/>
        </w:rPr>
        <w:fldChar w:fldCharType="separate"/>
      </w:r>
      <w:r w:rsidR="0055395E" w:rsidRPr="0055395E">
        <w:rPr>
          <w:rFonts w:ascii="Segoe UI Symbol" w:hAnsi="Segoe UI Symbol" w:cs="Segoe UI Symbol"/>
          <w:b/>
          <w:bCs/>
        </w:rPr>
        <w:t>⁠</w:t>
      </w:r>
      <w:hyperlink w:anchor="_Ref185433126"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247</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68723A" w:rsidRPr="0055395E">
        <w:rPr>
          <w:b/>
          <w:bCs/>
        </w:rPr>
        <w:fldChar w:fldCharType="end"/>
      </w:r>
      <w:r w:rsidRPr="0055395E">
        <w:rPr>
          <w:b/>
          <w:bCs/>
        </w:rPr>
        <w:t xml:space="preserve"> </w:t>
      </w:r>
      <w:r w:rsidRPr="0055395E">
        <w:t>will appear where the user will be able to edit selections.</w:t>
      </w:r>
    </w:p>
    <w:p w14:paraId="1D6CEAE2" w14:textId="177B77DB" w:rsidR="003523C3" w:rsidRPr="0055395E" w:rsidRDefault="00E97CEF" w:rsidP="0016031E">
      <w:pPr>
        <w:ind w:left="360"/>
      </w:pPr>
      <w:r w:rsidRPr="0055395E">
        <w:rPr>
          <w:noProof/>
        </w:rPr>
        <w:drawing>
          <wp:inline distT="0" distB="0" distL="0" distR="0" wp14:anchorId="76B1C2F4" wp14:editId="5FD23FF4">
            <wp:extent cx="5486400" cy="1521069"/>
            <wp:effectExtent l="19050" t="19050" r="19050" b="22225"/>
            <wp:docPr id="342940213" name="Picture 1" descr="Pinned Services Button for Editing VA Self Schedu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40213" name="Picture 1" descr="Pinned Services Button for Editing VA Self Scheduling"/>
                    <pic:cNvPicPr/>
                  </pic:nvPicPr>
                  <pic:blipFill>
                    <a:blip r:embed="rId224"/>
                    <a:stretch>
                      <a:fillRect/>
                    </a:stretch>
                  </pic:blipFill>
                  <pic:spPr>
                    <a:xfrm>
                      <a:off x="0" y="0"/>
                      <a:ext cx="5486400" cy="1521069"/>
                    </a:xfrm>
                    <a:prstGeom prst="rect">
                      <a:avLst/>
                    </a:prstGeom>
                    <a:ln>
                      <a:solidFill>
                        <a:schemeClr val="tx1"/>
                      </a:solidFill>
                    </a:ln>
                  </pic:spPr>
                </pic:pic>
              </a:graphicData>
            </a:graphic>
          </wp:inline>
        </w:drawing>
      </w:r>
    </w:p>
    <w:p w14:paraId="767BA40F" w14:textId="00B31983" w:rsidR="003523C3" w:rsidRPr="0055395E" w:rsidRDefault="003523C3" w:rsidP="0016031E">
      <w:pPr>
        <w:ind w:left="360"/>
      </w:pPr>
      <w:bookmarkStart w:id="623" w:name="_Ref185433110"/>
      <w:bookmarkStart w:id="624" w:name="_Toc185879296"/>
      <w:bookmarkStart w:id="625" w:name="_Toc231479368"/>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246</w:t>
      </w:r>
      <w:r w:rsidRPr="0055395E">
        <w:fldChar w:fldCharType="end"/>
      </w:r>
      <w:bookmarkEnd w:id="623"/>
      <w:r w:rsidRPr="0055395E">
        <w:rPr>
          <w:i/>
          <w:iCs/>
        </w:rPr>
        <w:t>: Pinned Services Button for Editing VA Self Scheduling</w:t>
      </w:r>
      <w:bookmarkEnd w:id="624"/>
      <w:bookmarkEnd w:id="625"/>
    </w:p>
    <w:p w14:paraId="0051C9FD" w14:textId="6A8F144A" w:rsidR="003523C3" w:rsidRPr="0055395E" w:rsidRDefault="004D7C43" w:rsidP="009767D6">
      <w:pPr>
        <w:ind w:left="360"/>
      </w:pPr>
      <w:r w:rsidRPr="0055395E">
        <w:rPr>
          <w:noProof/>
        </w:rPr>
        <w:drawing>
          <wp:inline distT="0" distB="0" distL="0" distR="0" wp14:anchorId="0E0A3EEA" wp14:editId="6ABC499F">
            <wp:extent cx="5485644" cy="2552700"/>
            <wp:effectExtent l="19050" t="19050" r="20320" b="19050"/>
            <wp:docPr id="1402174762" name="Picture 1" descr="Accordion View of Editing VA Self Scheduling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74762" name="Picture 1" descr="Accordion View of Editing VA Self Scheduling Settings"/>
                    <pic:cNvPicPr/>
                  </pic:nvPicPr>
                  <pic:blipFill rotWithShape="1">
                    <a:blip r:embed="rId225"/>
                    <a:srcRect b="10027"/>
                    <a:stretch>
                      <a:fillRect/>
                    </a:stretch>
                  </pic:blipFill>
                  <pic:spPr bwMode="auto">
                    <a:xfrm>
                      <a:off x="0" y="0"/>
                      <a:ext cx="5486400" cy="255305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CBEB02C" w14:textId="04560A77" w:rsidR="003523C3" w:rsidRPr="0055395E" w:rsidRDefault="003523C3" w:rsidP="009767D6">
      <w:pPr>
        <w:ind w:left="360"/>
      </w:pPr>
      <w:bookmarkStart w:id="626" w:name="_Ref185433126"/>
      <w:bookmarkStart w:id="627" w:name="_Toc185879297"/>
      <w:bookmarkStart w:id="628" w:name="_Toc231479369"/>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247</w:t>
      </w:r>
      <w:r w:rsidRPr="0055395E">
        <w:fldChar w:fldCharType="end"/>
      </w:r>
      <w:bookmarkEnd w:id="626"/>
      <w:r w:rsidRPr="0055395E">
        <w:rPr>
          <w:i/>
          <w:iCs/>
        </w:rPr>
        <w:t>: Accordion View of Editing VA Self Scheduling Settings</w:t>
      </w:r>
      <w:bookmarkEnd w:id="627"/>
      <w:bookmarkEnd w:id="628"/>
    </w:p>
    <w:p w14:paraId="1A7969D8" w14:textId="53478990" w:rsidR="003523C3" w:rsidRPr="0055395E" w:rsidRDefault="003523C3" w:rsidP="004B07AF">
      <w:pPr>
        <w:numPr>
          <w:ilvl w:val="0"/>
          <w:numId w:val="62"/>
        </w:numPr>
      </w:pPr>
      <w:r w:rsidRPr="0055395E">
        <w:lastRenderedPageBreak/>
        <w:t>After making necessary changes, select the save button shown in</w:t>
      </w:r>
      <w:r w:rsidR="00F55182" w:rsidRPr="0055395E">
        <w:t xml:space="preserve"> </w:t>
      </w:r>
      <w:r w:rsidR="00F55182" w:rsidRPr="0055395E">
        <w:rPr>
          <w:b/>
          <w:bCs/>
        </w:rPr>
        <w:fldChar w:fldCharType="begin" w:fldLock="1"/>
      </w:r>
      <w:r w:rsidR="00F55182" w:rsidRPr="0055395E">
        <w:rPr>
          <w:b/>
          <w:bCs/>
        </w:rPr>
        <w:instrText xml:space="preserve"> REF _Ref185433147 \h  \* MERGEFORMAT </w:instrText>
      </w:r>
      <w:r w:rsidR="00F55182" w:rsidRPr="0055395E">
        <w:rPr>
          <w:b/>
          <w:bCs/>
        </w:rPr>
      </w:r>
      <w:r w:rsidR="00F55182" w:rsidRPr="0055395E">
        <w:rPr>
          <w:b/>
          <w:bCs/>
        </w:rPr>
        <w:fldChar w:fldCharType="separate"/>
      </w:r>
      <w:r w:rsidR="0055395E" w:rsidRPr="0055395E">
        <w:rPr>
          <w:rFonts w:ascii="Segoe UI Symbol" w:hAnsi="Segoe UI Symbol" w:cs="Segoe UI Symbol"/>
          <w:b/>
          <w:bCs/>
        </w:rPr>
        <w:t>⁠</w:t>
      </w:r>
      <w:hyperlink w:anchor="_Ref185433147"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248</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F55182" w:rsidRPr="0055395E">
        <w:rPr>
          <w:b/>
          <w:bCs/>
        </w:rPr>
        <w:fldChar w:fldCharType="end"/>
      </w:r>
      <w:r w:rsidR="00F55182" w:rsidRPr="0055395E">
        <w:t>.</w:t>
      </w:r>
    </w:p>
    <w:p w14:paraId="3EDE4DDF" w14:textId="7C6C4B62" w:rsidR="003523C3" w:rsidRPr="0055395E" w:rsidRDefault="00DF0CF2" w:rsidP="0018182D">
      <w:pPr>
        <w:ind w:left="360"/>
      </w:pPr>
      <w:r w:rsidRPr="0055395E">
        <w:rPr>
          <w:noProof/>
        </w:rPr>
        <w:drawing>
          <wp:inline distT="0" distB="0" distL="0" distR="0" wp14:anchorId="6194DADF" wp14:editId="12680D76">
            <wp:extent cx="5486400" cy="1395632"/>
            <wp:effectExtent l="19050" t="19050" r="19050" b="14605"/>
            <wp:docPr id="1396220009" name="Picture 1" descr="Save Button for VA Self Scheduling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220009" name="Picture 1" descr="Save Button for VA Self Scheduling Settings"/>
                    <pic:cNvPicPr/>
                  </pic:nvPicPr>
                  <pic:blipFill>
                    <a:blip r:embed="rId226"/>
                    <a:stretch>
                      <a:fillRect/>
                    </a:stretch>
                  </pic:blipFill>
                  <pic:spPr>
                    <a:xfrm>
                      <a:off x="0" y="0"/>
                      <a:ext cx="5486400" cy="1395632"/>
                    </a:xfrm>
                    <a:prstGeom prst="rect">
                      <a:avLst/>
                    </a:prstGeom>
                    <a:ln>
                      <a:solidFill>
                        <a:schemeClr val="tx1"/>
                      </a:solidFill>
                    </a:ln>
                  </pic:spPr>
                </pic:pic>
              </a:graphicData>
            </a:graphic>
          </wp:inline>
        </w:drawing>
      </w:r>
    </w:p>
    <w:p w14:paraId="715E4C02" w14:textId="06A87FCD" w:rsidR="003523C3" w:rsidRPr="0055395E" w:rsidRDefault="003523C3" w:rsidP="0018182D">
      <w:pPr>
        <w:ind w:left="360"/>
      </w:pPr>
      <w:bookmarkStart w:id="629" w:name="_Ref185433147"/>
      <w:bookmarkStart w:id="630" w:name="_Toc185879298"/>
      <w:bookmarkStart w:id="631" w:name="_Toc231479370"/>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248</w:t>
      </w:r>
      <w:r w:rsidRPr="0055395E">
        <w:fldChar w:fldCharType="end"/>
      </w:r>
      <w:bookmarkEnd w:id="629"/>
      <w:r w:rsidRPr="0055395E">
        <w:rPr>
          <w:i/>
          <w:iCs/>
        </w:rPr>
        <w:t>: Save Button for VA Self Scheduling Settings</w:t>
      </w:r>
      <w:bookmarkEnd w:id="630"/>
      <w:bookmarkEnd w:id="631"/>
    </w:p>
    <w:p w14:paraId="4996ED6D" w14:textId="70471F96" w:rsidR="003523C3" w:rsidRPr="0055395E" w:rsidRDefault="003523C3" w:rsidP="003523C3">
      <w:pPr>
        <w:numPr>
          <w:ilvl w:val="0"/>
          <w:numId w:val="8"/>
        </w:numPr>
        <w:rPr>
          <w:i/>
        </w:rPr>
      </w:pPr>
      <w:r w:rsidRPr="0055395E">
        <w:rPr>
          <w:i/>
        </w:rPr>
        <w:t xml:space="preserve">Note: The “Save” button only becomes available in the bottom right-hand corner on the VA Self Scheduling page when </w:t>
      </w:r>
      <w:r w:rsidRPr="0055395E">
        <w:rPr>
          <w:i/>
          <w:u w:val="single"/>
        </w:rPr>
        <w:t>a minimum of one</w:t>
      </w:r>
      <w:r w:rsidRPr="0055395E">
        <w:rPr>
          <w:i/>
        </w:rPr>
        <w:t xml:space="preserve"> change has been made; if no change is made, the “Save” button as seen in</w:t>
      </w:r>
      <w:r w:rsidR="001E6461" w:rsidRPr="0055395E">
        <w:rPr>
          <w:i/>
        </w:rPr>
        <w:t xml:space="preserve"> </w:t>
      </w:r>
      <w:r w:rsidR="00F55182" w:rsidRPr="0055395E">
        <w:rPr>
          <w:b/>
          <w:bCs/>
          <w:i/>
        </w:rPr>
        <w:fldChar w:fldCharType="begin" w:fldLock="1"/>
      </w:r>
      <w:r w:rsidR="00F55182" w:rsidRPr="0055395E">
        <w:rPr>
          <w:b/>
          <w:bCs/>
          <w:i/>
        </w:rPr>
        <w:instrText xml:space="preserve"> REF _Ref185433147 \h  \* MERGEFORMAT </w:instrText>
      </w:r>
      <w:r w:rsidR="00F55182" w:rsidRPr="0055395E">
        <w:rPr>
          <w:b/>
          <w:bCs/>
          <w:i/>
        </w:rPr>
      </w:r>
      <w:r w:rsidR="00F55182" w:rsidRPr="0055395E">
        <w:rPr>
          <w:b/>
          <w:bCs/>
          <w:i/>
        </w:rPr>
        <w:fldChar w:fldCharType="separate"/>
      </w:r>
      <w:r w:rsidR="0055395E" w:rsidRPr="0055395E">
        <w:rPr>
          <w:rFonts w:ascii="Segoe UI Symbol" w:hAnsi="Segoe UI Symbol" w:cs="Segoe UI Symbol"/>
          <w:b/>
          <w:bCs/>
          <w:i/>
        </w:rPr>
        <w:t>⁠</w:t>
      </w:r>
      <w:hyperlink w:anchor="_Ref185433147" w:history="1">
        <w:r w:rsidR="005763E6" w:rsidRPr="0055395E">
          <w:rPr>
            <w:rStyle w:val="Hyperlink"/>
            <w:rFonts w:ascii="Segoe UI Symbol" w:hAnsi="Segoe UI Symbol" w:cs="Segoe UI Symbol"/>
            <w:bCs/>
            <w:i/>
          </w:rPr>
          <w:t>⁠</w:t>
        </w:r>
        <w:r w:rsidR="0072181F" w:rsidRPr="0055395E">
          <w:rPr>
            <w:rStyle w:val="Hyperlink"/>
            <w:bCs/>
            <w:i/>
            <w:iCs/>
          </w:rPr>
          <w:t xml:space="preserve">Figure </w:t>
        </w:r>
        <w:r w:rsidR="0072181F" w:rsidRPr="0055395E">
          <w:rPr>
            <w:rStyle w:val="Hyperlink"/>
            <w:bCs/>
            <w:i/>
            <w:iCs/>
            <w:noProof/>
          </w:rPr>
          <w:t>248</w:t>
        </w:r>
        <w:r w:rsidR="005763E6" w:rsidRPr="0055395E">
          <w:rPr>
            <w:rStyle w:val="Hyperlink"/>
            <w:rFonts w:ascii="Segoe UI Symbol" w:hAnsi="Segoe UI Symbol" w:cs="Segoe UI Symbol"/>
            <w:bCs/>
            <w:i/>
            <w:iCs/>
            <w:noProof/>
          </w:rPr>
          <w:t>⁠</w:t>
        </w:r>
      </w:hyperlink>
      <w:r w:rsidR="0055395E" w:rsidRPr="0055395E">
        <w:rPr>
          <w:rFonts w:ascii="Segoe UI Symbol" w:hAnsi="Segoe UI Symbol" w:cs="Segoe UI Symbol"/>
          <w:b/>
          <w:bCs/>
          <w:i/>
        </w:rPr>
        <w:t>⁠</w:t>
      </w:r>
      <w:r w:rsidR="00F55182" w:rsidRPr="0055395E">
        <w:rPr>
          <w:b/>
          <w:bCs/>
          <w:i/>
        </w:rPr>
        <w:fldChar w:fldCharType="end"/>
      </w:r>
      <w:r w:rsidRPr="0055395E">
        <w:rPr>
          <w:b/>
          <w:bCs/>
          <w:i/>
        </w:rPr>
        <w:t xml:space="preserve"> </w:t>
      </w:r>
      <w:r w:rsidRPr="0055395E">
        <w:rPr>
          <w:i/>
        </w:rPr>
        <w:t xml:space="preserve">will not appear. </w:t>
      </w:r>
    </w:p>
    <w:p w14:paraId="3E1F3C73" w14:textId="4F4F9590" w:rsidR="003523C3" w:rsidRPr="0055395E" w:rsidRDefault="003523C3" w:rsidP="003523C3">
      <w:pPr>
        <w:numPr>
          <w:ilvl w:val="0"/>
          <w:numId w:val="8"/>
        </w:numPr>
        <w:rPr>
          <w:i/>
        </w:rPr>
      </w:pPr>
      <w:r w:rsidRPr="0055395E">
        <w:rPr>
          <w:i/>
        </w:rPr>
        <w:t xml:space="preserve">Note: Some but not all fields have a mandatory (*Required) field which </w:t>
      </w:r>
      <w:r w:rsidR="00D308E8" w:rsidRPr="0055395E">
        <w:rPr>
          <w:i/>
        </w:rPr>
        <w:t>needs</w:t>
      </w:r>
      <w:r w:rsidRPr="0055395E">
        <w:rPr>
          <w:i/>
        </w:rPr>
        <w:t xml:space="preserve"> to be populated before saving. If a user tries to save without selecting a mandatory (*Required) field, they will receive the error message shown in</w:t>
      </w:r>
      <w:r w:rsidR="00F55182" w:rsidRPr="0055395E">
        <w:rPr>
          <w:i/>
        </w:rPr>
        <w:t xml:space="preserve"> </w:t>
      </w:r>
      <w:r w:rsidR="00F55182" w:rsidRPr="0055395E">
        <w:rPr>
          <w:b/>
          <w:bCs/>
          <w:i/>
        </w:rPr>
        <w:fldChar w:fldCharType="begin" w:fldLock="1"/>
      </w:r>
      <w:r w:rsidR="00F55182" w:rsidRPr="0055395E">
        <w:rPr>
          <w:b/>
          <w:bCs/>
          <w:i/>
        </w:rPr>
        <w:instrText xml:space="preserve"> REF _Ref185433205 \h  \* MERGEFORMAT </w:instrText>
      </w:r>
      <w:r w:rsidR="00F55182" w:rsidRPr="0055395E">
        <w:rPr>
          <w:b/>
          <w:bCs/>
          <w:i/>
        </w:rPr>
      </w:r>
      <w:r w:rsidR="00F55182" w:rsidRPr="0055395E">
        <w:rPr>
          <w:b/>
          <w:bCs/>
          <w:i/>
        </w:rPr>
        <w:fldChar w:fldCharType="separate"/>
      </w:r>
      <w:r w:rsidR="0055395E" w:rsidRPr="0055395E">
        <w:rPr>
          <w:rFonts w:ascii="Segoe UI Symbol" w:hAnsi="Segoe UI Symbol" w:cs="Segoe UI Symbol"/>
          <w:b/>
          <w:bCs/>
          <w:i/>
        </w:rPr>
        <w:t>⁠</w:t>
      </w:r>
      <w:hyperlink w:anchor="_Ref185433205" w:history="1">
        <w:r w:rsidR="005763E6" w:rsidRPr="0055395E">
          <w:rPr>
            <w:rStyle w:val="Hyperlink"/>
            <w:rFonts w:ascii="Segoe UI Symbol" w:hAnsi="Segoe UI Symbol" w:cs="Segoe UI Symbol"/>
            <w:bCs/>
            <w:i/>
          </w:rPr>
          <w:t>⁠</w:t>
        </w:r>
        <w:r w:rsidR="0072181F" w:rsidRPr="0055395E">
          <w:rPr>
            <w:rStyle w:val="Hyperlink"/>
            <w:bCs/>
            <w:i/>
            <w:iCs/>
          </w:rPr>
          <w:t xml:space="preserve">Figure </w:t>
        </w:r>
        <w:r w:rsidR="0072181F" w:rsidRPr="0055395E">
          <w:rPr>
            <w:rStyle w:val="Hyperlink"/>
            <w:bCs/>
            <w:i/>
            <w:iCs/>
            <w:noProof/>
          </w:rPr>
          <w:t>249</w:t>
        </w:r>
        <w:r w:rsidR="005763E6" w:rsidRPr="0055395E">
          <w:rPr>
            <w:rStyle w:val="Hyperlink"/>
            <w:rFonts w:ascii="Segoe UI Symbol" w:hAnsi="Segoe UI Symbol" w:cs="Segoe UI Symbol"/>
            <w:bCs/>
            <w:i/>
            <w:iCs/>
            <w:noProof/>
          </w:rPr>
          <w:t>⁠</w:t>
        </w:r>
      </w:hyperlink>
      <w:r w:rsidR="0055395E" w:rsidRPr="0055395E">
        <w:rPr>
          <w:rFonts w:ascii="Segoe UI Symbol" w:hAnsi="Segoe UI Symbol" w:cs="Segoe UI Symbol"/>
          <w:b/>
          <w:bCs/>
          <w:i/>
        </w:rPr>
        <w:t>⁠</w:t>
      </w:r>
      <w:r w:rsidR="00F55182" w:rsidRPr="0055395E">
        <w:rPr>
          <w:b/>
          <w:bCs/>
          <w:i/>
        </w:rPr>
        <w:fldChar w:fldCharType="end"/>
      </w:r>
      <w:r w:rsidRPr="0055395E">
        <w:rPr>
          <w:i/>
        </w:rPr>
        <w:t>.</w:t>
      </w:r>
    </w:p>
    <w:p w14:paraId="4F5ED70D" w14:textId="286E9551" w:rsidR="003523C3" w:rsidRPr="0055395E" w:rsidRDefault="006975A7" w:rsidP="006975A7">
      <w:pPr>
        <w:pStyle w:val="NoteStyle1"/>
        <w:numPr>
          <w:ilvl w:val="0"/>
          <w:numId w:val="0"/>
        </w:numPr>
        <w:ind w:left="1080"/>
      </w:pPr>
      <w:r w:rsidRPr="0055395E">
        <w:rPr>
          <w:noProof/>
        </w:rPr>
        <w:drawing>
          <wp:inline distT="0" distB="0" distL="0" distR="0" wp14:anchorId="2E50395E" wp14:editId="5B83C5BA">
            <wp:extent cx="4572000" cy="2020765"/>
            <wp:effectExtent l="19050" t="19050" r="19050" b="17780"/>
            <wp:docPr id="1352634631" name="Picture 3" descr="Error Field for Saving in VA Self Schedu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634631" name="Picture 3" descr="Error Field for Saving in VA Self Schedulin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4572000" cy="2020765"/>
                    </a:xfrm>
                    <a:prstGeom prst="rect">
                      <a:avLst/>
                    </a:prstGeom>
                    <a:noFill/>
                    <a:ln>
                      <a:solidFill>
                        <a:schemeClr val="tx1"/>
                      </a:solidFill>
                    </a:ln>
                  </pic:spPr>
                </pic:pic>
              </a:graphicData>
            </a:graphic>
          </wp:inline>
        </w:drawing>
      </w:r>
    </w:p>
    <w:p w14:paraId="046CEE4F" w14:textId="4797B617" w:rsidR="003523C3" w:rsidRPr="0055395E" w:rsidRDefault="003523C3" w:rsidP="006871AD">
      <w:pPr>
        <w:ind w:left="994"/>
      </w:pPr>
      <w:bookmarkStart w:id="632" w:name="_Ref185433205"/>
      <w:bookmarkStart w:id="633" w:name="_Toc185879299"/>
      <w:bookmarkStart w:id="634" w:name="_Toc231479371"/>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249</w:t>
      </w:r>
      <w:r w:rsidRPr="0055395E">
        <w:fldChar w:fldCharType="end"/>
      </w:r>
      <w:bookmarkEnd w:id="632"/>
      <w:r w:rsidRPr="0055395E">
        <w:rPr>
          <w:i/>
          <w:iCs/>
        </w:rPr>
        <w:t>: Error Field for Saving in VA Self Scheduling</w:t>
      </w:r>
      <w:bookmarkEnd w:id="633"/>
      <w:bookmarkEnd w:id="634"/>
    </w:p>
    <w:p w14:paraId="61FF0558" w14:textId="7028A7C7" w:rsidR="003523C3" w:rsidRPr="0055395E" w:rsidRDefault="003523C3" w:rsidP="004B07AF">
      <w:pPr>
        <w:numPr>
          <w:ilvl w:val="0"/>
          <w:numId w:val="62"/>
        </w:numPr>
      </w:pPr>
      <w:r w:rsidRPr="0055395E">
        <w:t>Once the save is complete, the user should select “</w:t>
      </w:r>
      <w:r w:rsidR="00C14E14" w:rsidRPr="0055395E">
        <w:t>Continue</w:t>
      </w:r>
      <w:r w:rsidRPr="0055395E">
        <w:t>” from the pop-up window shown below in</w:t>
      </w:r>
      <w:r w:rsidR="00F55182" w:rsidRPr="0055395E">
        <w:t xml:space="preserve"> </w:t>
      </w:r>
      <w:r w:rsidR="00F55182" w:rsidRPr="0055395E">
        <w:rPr>
          <w:b/>
          <w:bCs/>
        </w:rPr>
        <w:fldChar w:fldCharType="begin" w:fldLock="1"/>
      </w:r>
      <w:r w:rsidR="00F55182" w:rsidRPr="0055395E">
        <w:rPr>
          <w:b/>
          <w:bCs/>
        </w:rPr>
        <w:instrText xml:space="preserve"> REF _Ref185433223 \h  \* MERGEFORMAT </w:instrText>
      </w:r>
      <w:r w:rsidR="00F55182" w:rsidRPr="0055395E">
        <w:rPr>
          <w:b/>
          <w:bCs/>
        </w:rPr>
      </w:r>
      <w:r w:rsidR="00F55182" w:rsidRPr="0055395E">
        <w:rPr>
          <w:b/>
          <w:bCs/>
        </w:rPr>
        <w:fldChar w:fldCharType="separate"/>
      </w:r>
      <w:r w:rsidR="0055395E" w:rsidRPr="0055395E">
        <w:rPr>
          <w:rFonts w:ascii="Segoe UI Symbol" w:hAnsi="Segoe UI Symbol" w:cs="Segoe UI Symbol"/>
          <w:b/>
          <w:bCs/>
        </w:rPr>
        <w:t>⁠</w:t>
      </w:r>
      <w:hyperlink w:anchor="_Ref185433223"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250</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F55182" w:rsidRPr="0055395E">
        <w:rPr>
          <w:b/>
          <w:bCs/>
        </w:rPr>
        <w:fldChar w:fldCharType="end"/>
      </w:r>
      <w:r w:rsidRPr="0055395E">
        <w:t>.</w:t>
      </w:r>
    </w:p>
    <w:p w14:paraId="0F7CE719" w14:textId="12A1FFE5" w:rsidR="003523C3" w:rsidRPr="0055395E" w:rsidRDefault="00A40E21" w:rsidP="006871AD">
      <w:pPr>
        <w:ind w:left="360"/>
      </w:pPr>
      <w:r w:rsidRPr="0055395E">
        <w:rPr>
          <w:noProof/>
        </w:rPr>
        <w:lastRenderedPageBreak/>
        <w:drawing>
          <wp:inline distT="0" distB="0" distL="0" distR="0" wp14:anchorId="6BE2AAE3" wp14:editId="1F6249C1">
            <wp:extent cx="4572000" cy="2016518"/>
            <wp:effectExtent l="19050" t="19050" r="19050" b="22225"/>
            <wp:docPr id="1502820175" name="Picture 1" descr="Saving in VA Self Schedu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820175" name="Picture 1" descr="Saving in VA Self Scheduling"/>
                    <pic:cNvPicPr/>
                  </pic:nvPicPr>
                  <pic:blipFill rotWithShape="1">
                    <a:blip r:embed="rId228"/>
                    <a:srcRect t="2307"/>
                    <a:stretch>
                      <a:fillRect/>
                    </a:stretch>
                  </pic:blipFill>
                  <pic:spPr bwMode="auto">
                    <a:xfrm>
                      <a:off x="0" y="0"/>
                      <a:ext cx="4572000" cy="201651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5BA73A9" w14:textId="46C44E41" w:rsidR="003523C3" w:rsidRPr="0055395E" w:rsidRDefault="003523C3" w:rsidP="006871AD">
      <w:pPr>
        <w:ind w:left="360"/>
      </w:pPr>
      <w:bookmarkStart w:id="635" w:name="_Ref185433223"/>
      <w:bookmarkStart w:id="636" w:name="_Toc185879300"/>
      <w:bookmarkStart w:id="637" w:name="_Toc231479372"/>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250</w:t>
      </w:r>
      <w:r w:rsidRPr="0055395E">
        <w:fldChar w:fldCharType="end"/>
      </w:r>
      <w:bookmarkEnd w:id="635"/>
      <w:r w:rsidRPr="0055395E">
        <w:rPr>
          <w:i/>
          <w:iCs/>
        </w:rPr>
        <w:t>: Saving in VA Self Scheduling</w:t>
      </w:r>
      <w:bookmarkEnd w:id="636"/>
      <w:bookmarkEnd w:id="637"/>
    </w:p>
    <w:p w14:paraId="1CF40279" w14:textId="7E1AFEE8" w:rsidR="003523C3" w:rsidRPr="0055395E" w:rsidRDefault="003523C3" w:rsidP="004B07AF">
      <w:pPr>
        <w:numPr>
          <w:ilvl w:val="0"/>
          <w:numId w:val="62"/>
        </w:numPr>
      </w:pPr>
      <w:r w:rsidRPr="0055395E">
        <w:t>A timestamp will then be presented to the user, which details the date of the last modification(s) and the name of the person who had last modified shown in</w:t>
      </w:r>
      <w:r w:rsidR="00F55182" w:rsidRPr="0055395E">
        <w:t xml:space="preserve"> </w:t>
      </w:r>
      <w:r w:rsidR="00F55182" w:rsidRPr="0055395E">
        <w:rPr>
          <w:b/>
          <w:bCs/>
        </w:rPr>
        <w:fldChar w:fldCharType="begin" w:fldLock="1"/>
      </w:r>
      <w:r w:rsidR="00F55182" w:rsidRPr="0055395E">
        <w:rPr>
          <w:b/>
          <w:bCs/>
        </w:rPr>
        <w:instrText xml:space="preserve"> REF _Ref185433245 \h  \* MERGEFORMAT </w:instrText>
      </w:r>
      <w:r w:rsidR="00F55182" w:rsidRPr="0055395E">
        <w:rPr>
          <w:b/>
          <w:bCs/>
        </w:rPr>
      </w:r>
      <w:r w:rsidR="00F55182" w:rsidRPr="0055395E">
        <w:rPr>
          <w:b/>
          <w:bCs/>
        </w:rPr>
        <w:fldChar w:fldCharType="separate"/>
      </w:r>
      <w:r w:rsidR="0055395E" w:rsidRPr="0055395E">
        <w:rPr>
          <w:rFonts w:ascii="Segoe UI Symbol" w:hAnsi="Segoe UI Symbol" w:cs="Segoe UI Symbol"/>
          <w:b/>
          <w:bCs/>
        </w:rPr>
        <w:t>⁠</w:t>
      </w:r>
      <w:hyperlink w:anchor="_Ref185433245"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251</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F55182" w:rsidRPr="0055395E">
        <w:rPr>
          <w:b/>
          <w:bCs/>
        </w:rPr>
        <w:fldChar w:fldCharType="end"/>
      </w:r>
      <w:r w:rsidRPr="0055395E">
        <w:t>.</w:t>
      </w:r>
    </w:p>
    <w:p w14:paraId="580F9AE5" w14:textId="188354C9" w:rsidR="003523C3" w:rsidRPr="0055395E" w:rsidRDefault="007F6994" w:rsidP="007F6994">
      <w:pPr>
        <w:ind w:left="360"/>
      </w:pPr>
      <w:r w:rsidRPr="0055395E">
        <w:rPr>
          <w:noProof/>
        </w:rPr>
        <w:drawing>
          <wp:inline distT="0" distB="0" distL="0" distR="0" wp14:anchorId="01586A48" wp14:editId="2BE4C9AB">
            <wp:extent cx="5486400" cy="1095423"/>
            <wp:effectExtent l="19050" t="19050" r="19050" b="28575"/>
            <wp:docPr id="771609601" name="Picture 1" descr="Time Stamp after Saving in VA Self Schedu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609601" name="Picture 1" descr="Time Stamp after Saving in VA Self Scheduling"/>
                    <pic:cNvPicPr/>
                  </pic:nvPicPr>
                  <pic:blipFill>
                    <a:blip r:embed="rId229"/>
                    <a:stretch>
                      <a:fillRect/>
                    </a:stretch>
                  </pic:blipFill>
                  <pic:spPr>
                    <a:xfrm>
                      <a:off x="0" y="0"/>
                      <a:ext cx="5486400" cy="1095423"/>
                    </a:xfrm>
                    <a:prstGeom prst="rect">
                      <a:avLst/>
                    </a:prstGeom>
                    <a:ln>
                      <a:solidFill>
                        <a:schemeClr val="tx1"/>
                      </a:solidFill>
                    </a:ln>
                  </pic:spPr>
                </pic:pic>
              </a:graphicData>
            </a:graphic>
          </wp:inline>
        </w:drawing>
      </w:r>
    </w:p>
    <w:p w14:paraId="7E6CE7FF" w14:textId="2CB5D33F" w:rsidR="00355672" w:rsidRPr="0055395E" w:rsidRDefault="003523C3" w:rsidP="008B326F">
      <w:pPr>
        <w:ind w:left="360"/>
      </w:pPr>
      <w:bookmarkStart w:id="638" w:name="_Ref185433245"/>
      <w:bookmarkStart w:id="639" w:name="_Toc185879301"/>
      <w:bookmarkStart w:id="640" w:name="_Toc231479373"/>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251</w:t>
      </w:r>
      <w:r w:rsidRPr="0055395E">
        <w:fldChar w:fldCharType="end"/>
      </w:r>
      <w:bookmarkEnd w:id="638"/>
      <w:r w:rsidRPr="0055395E">
        <w:rPr>
          <w:i/>
          <w:iCs/>
        </w:rPr>
        <w:t>: Time Stamp after Saving in VA Self Scheduling</w:t>
      </w:r>
      <w:bookmarkEnd w:id="639"/>
      <w:bookmarkEnd w:id="640"/>
    </w:p>
    <w:p w14:paraId="2EA2561A" w14:textId="4007985C" w:rsidR="00E01E7C" w:rsidRPr="0055395E" w:rsidRDefault="00E01E7C" w:rsidP="00E01E7C">
      <w:pPr>
        <w:pStyle w:val="Heading2"/>
      </w:pPr>
      <w:bookmarkStart w:id="641" w:name="_Toc231479113"/>
      <w:r w:rsidRPr="0055395E">
        <w:t>7.2 Veteran Appointment Requests</w:t>
      </w:r>
      <w:bookmarkEnd w:id="641"/>
    </w:p>
    <w:p w14:paraId="4B3EC8C6" w14:textId="7DEE00D1" w:rsidR="003523C3" w:rsidRPr="0055395E" w:rsidRDefault="003523C3" w:rsidP="006871AD">
      <w:r w:rsidRPr="0055395E">
        <w:t xml:space="preserve">Within the Veteran </w:t>
      </w:r>
      <w:r w:rsidR="006871AD" w:rsidRPr="0055395E">
        <w:t>A</w:t>
      </w:r>
      <w:r w:rsidRPr="0055395E">
        <w:t xml:space="preserve">ppointment </w:t>
      </w:r>
      <w:r w:rsidR="006871AD" w:rsidRPr="0055395E">
        <w:t>R</w:t>
      </w:r>
      <w:r w:rsidRPr="0055395E">
        <w:t xml:space="preserve">equests tab, users can search and view Veteran </w:t>
      </w:r>
      <w:r w:rsidR="006871AD" w:rsidRPr="0055395E">
        <w:t>A</w:t>
      </w:r>
      <w:r w:rsidRPr="0055395E">
        <w:t xml:space="preserve">ppointment </w:t>
      </w:r>
      <w:r w:rsidR="006871AD" w:rsidRPr="0055395E">
        <w:t>R</w:t>
      </w:r>
      <w:r w:rsidRPr="0055395E">
        <w:t xml:space="preserve">equests for a specific clinic. In addition to these capabilities, users with the correct edit permissions are able </w:t>
      </w:r>
      <w:r w:rsidR="006871AD" w:rsidRPr="0055395E">
        <w:t>to edit</w:t>
      </w:r>
      <w:r w:rsidRPr="0055395E">
        <w:t xml:space="preserve"> Veteran </w:t>
      </w:r>
      <w:r w:rsidR="006871AD" w:rsidRPr="0055395E">
        <w:t>A</w:t>
      </w:r>
      <w:r w:rsidRPr="0055395E">
        <w:t xml:space="preserve">ppointment </w:t>
      </w:r>
      <w:r w:rsidR="006871AD" w:rsidRPr="0055395E">
        <w:t>R</w:t>
      </w:r>
      <w:r w:rsidRPr="0055395E">
        <w:t xml:space="preserve">equests. </w:t>
      </w:r>
      <w:r w:rsidR="006871AD" w:rsidRPr="0055395E">
        <w:t>Please note that s</w:t>
      </w:r>
      <w:r w:rsidRPr="0055395E">
        <w:t>ervices</w:t>
      </w:r>
      <w:r w:rsidR="006871AD" w:rsidRPr="0055395E">
        <w:t xml:space="preserve"> </w:t>
      </w:r>
      <w:r w:rsidRPr="0055395E">
        <w:t>vary depending on location.</w:t>
      </w:r>
    </w:p>
    <w:p w14:paraId="42A93F74" w14:textId="6E322504" w:rsidR="003523C3" w:rsidRPr="0055395E" w:rsidRDefault="00C85323" w:rsidP="00421545">
      <w:pPr>
        <w:pStyle w:val="Heading3"/>
      </w:pPr>
      <w:bookmarkStart w:id="642" w:name="_Toc185879113"/>
      <w:bookmarkStart w:id="643" w:name="_Toc231479114"/>
      <w:r w:rsidRPr="0055395E">
        <w:t>7</w:t>
      </w:r>
      <w:r w:rsidR="003523C3" w:rsidRPr="0055395E">
        <w:t>.2.1 View Veteran Appointment Requests</w:t>
      </w:r>
      <w:bookmarkEnd w:id="642"/>
      <w:bookmarkEnd w:id="643"/>
    </w:p>
    <w:p w14:paraId="55D7B964" w14:textId="1327CB63" w:rsidR="00C81BC3" w:rsidRPr="0055395E" w:rsidRDefault="003523C3" w:rsidP="00355672">
      <w:pPr>
        <w:numPr>
          <w:ilvl w:val="0"/>
          <w:numId w:val="39"/>
        </w:numPr>
      </w:pPr>
      <w:r w:rsidRPr="0055395E">
        <w:t>Select the tab labeled “Veteran Appointment Requests” shown below in</w:t>
      </w:r>
      <w:r w:rsidR="001E6461" w:rsidRPr="0055395E">
        <w:t xml:space="preserve"> </w:t>
      </w:r>
      <w:r w:rsidR="00F55182" w:rsidRPr="0055395E">
        <w:rPr>
          <w:b/>
          <w:bCs/>
        </w:rPr>
        <w:fldChar w:fldCharType="begin" w:fldLock="1"/>
      </w:r>
      <w:r w:rsidR="00F55182" w:rsidRPr="0055395E">
        <w:rPr>
          <w:b/>
          <w:bCs/>
        </w:rPr>
        <w:instrText xml:space="preserve"> REF _Ref213676481 \h  \* MERGEFORMAT </w:instrText>
      </w:r>
      <w:r w:rsidR="00F55182" w:rsidRPr="0055395E">
        <w:rPr>
          <w:b/>
          <w:bCs/>
        </w:rPr>
      </w:r>
      <w:r w:rsidR="00F55182" w:rsidRPr="0055395E">
        <w:rPr>
          <w:b/>
          <w:bCs/>
        </w:rPr>
        <w:fldChar w:fldCharType="separate"/>
      </w:r>
      <w:r w:rsidR="0055395E" w:rsidRPr="0055395E">
        <w:rPr>
          <w:rFonts w:ascii="Segoe UI Symbol" w:hAnsi="Segoe UI Symbol" w:cs="Segoe UI Symbol"/>
          <w:b/>
          <w:bCs/>
        </w:rPr>
        <w:t>⁠</w:t>
      </w:r>
      <w:hyperlink w:anchor="_Ref213676481"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252</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F55182" w:rsidRPr="0055395E">
        <w:rPr>
          <w:b/>
          <w:bCs/>
        </w:rPr>
        <w:fldChar w:fldCharType="end"/>
      </w:r>
      <w:r w:rsidRPr="0055395E">
        <w:rPr>
          <w:b/>
          <w:bCs/>
        </w:rPr>
        <w:t xml:space="preserve"> </w:t>
      </w:r>
      <w:r w:rsidRPr="0055395E">
        <w:t>to</w:t>
      </w:r>
      <w:r w:rsidRPr="0055395E">
        <w:rPr>
          <w:b/>
          <w:bCs/>
        </w:rPr>
        <w:t xml:space="preserve"> </w:t>
      </w:r>
      <w:r w:rsidRPr="0055395E">
        <w:t>be directed to the Veteran appointment requests page.</w:t>
      </w:r>
    </w:p>
    <w:p w14:paraId="3856A1B3" w14:textId="77777777" w:rsidR="000A2255" w:rsidRPr="0055395E" w:rsidRDefault="000A2255">
      <w:pPr>
        <w:spacing w:after="0"/>
      </w:pPr>
      <w:r w:rsidRPr="0055395E">
        <w:br w:type="page"/>
      </w:r>
    </w:p>
    <w:p w14:paraId="3B588BBF" w14:textId="47F25FEB" w:rsidR="003523C3" w:rsidRPr="0055395E" w:rsidRDefault="002C0391" w:rsidP="006871AD">
      <w:pPr>
        <w:ind w:left="360"/>
      </w:pPr>
      <w:r w:rsidRPr="0055395E">
        <w:rPr>
          <w:noProof/>
        </w:rPr>
        <w:lastRenderedPageBreak/>
        <w:drawing>
          <wp:inline distT="0" distB="0" distL="0" distR="0" wp14:anchorId="29170E5C" wp14:editId="1E924D6E">
            <wp:extent cx="5486400" cy="1699260"/>
            <wp:effectExtent l="19050" t="19050" r="19050" b="15240"/>
            <wp:docPr id="1987390685" name="Picture 1" descr="Viewing Veteran Appointment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390685" name="Picture 1" descr="Viewing Veteran Appointment Requests"/>
                    <pic:cNvPicPr/>
                  </pic:nvPicPr>
                  <pic:blipFill>
                    <a:blip r:embed="rId230"/>
                    <a:stretch>
                      <a:fillRect/>
                    </a:stretch>
                  </pic:blipFill>
                  <pic:spPr>
                    <a:xfrm>
                      <a:off x="0" y="0"/>
                      <a:ext cx="5486400" cy="1699260"/>
                    </a:xfrm>
                    <a:prstGeom prst="rect">
                      <a:avLst/>
                    </a:prstGeom>
                    <a:ln>
                      <a:solidFill>
                        <a:schemeClr val="tx1"/>
                      </a:solidFill>
                    </a:ln>
                  </pic:spPr>
                </pic:pic>
              </a:graphicData>
            </a:graphic>
          </wp:inline>
        </w:drawing>
      </w:r>
    </w:p>
    <w:p w14:paraId="4EF5F860" w14:textId="0D9B2DD3" w:rsidR="003523C3" w:rsidRPr="0055395E" w:rsidRDefault="003523C3" w:rsidP="006871AD">
      <w:pPr>
        <w:ind w:left="360"/>
      </w:pPr>
      <w:bookmarkStart w:id="644" w:name="_Ref213676481"/>
      <w:bookmarkStart w:id="645" w:name="_Toc185879302"/>
      <w:bookmarkStart w:id="646" w:name="_Toc231479374"/>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252</w:t>
      </w:r>
      <w:r w:rsidRPr="0055395E">
        <w:fldChar w:fldCharType="end"/>
      </w:r>
      <w:bookmarkEnd w:id="644"/>
      <w:r w:rsidRPr="0055395E">
        <w:rPr>
          <w:i/>
          <w:iCs/>
        </w:rPr>
        <w:t>: Viewing Veteran Appointment Requests</w:t>
      </w:r>
      <w:bookmarkEnd w:id="645"/>
      <w:bookmarkEnd w:id="646"/>
    </w:p>
    <w:p w14:paraId="4D465A7C" w14:textId="041788A2" w:rsidR="003523C3" w:rsidRPr="0055395E" w:rsidRDefault="003523C3" w:rsidP="003523C3">
      <w:pPr>
        <w:numPr>
          <w:ilvl w:val="0"/>
          <w:numId w:val="39"/>
        </w:numPr>
      </w:pPr>
      <w:r w:rsidRPr="0055395E">
        <w:t>Select the “+” shown in</w:t>
      </w:r>
      <w:r w:rsidR="001E6461" w:rsidRPr="0055395E">
        <w:t xml:space="preserve"> </w:t>
      </w:r>
      <w:r w:rsidR="00772FF3" w:rsidRPr="0055395E">
        <w:rPr>
          <w:b/>
          <w:bCs/>
        </w:rPr>
        <w:fldChar w:fldCharType="begin" w:fldLock="1"/>
      </w:r>
      <w:r w:rsidR="00772FF3" w:rsidRPr="0055395E">
        <w:rPr>
          <w:b/>
          <w:bCs/>
        </w:rPr>
        <w:instrText xml:space="preserve"> REF _Ref213676482 \h  \* MERGEFORMAT </w:instrText>
      </w:r>
      <w:r w:rsidR="00772FF3" w:rsidRPr="0055395E">
        <w:rPr>
          <w:b/>
          <w:bCs/>
        </w:rPr>
      </w:r>
      <w:r w:rsidR="00772FF3" w:rsidRPr="0055395E">
        <w:rPr>
          <w:b/>
          <w:bCs/>
        </w:rPr>
        <w:fldChar w:fldCharType="separate"/>
      </w:r>
      <w:r w:rsidR="0055395E" w:rsidRPr="0055395E">
        <w:rPr>
          <w:rFonts w:ascii="Segoe UI Symbol" w:hAnsi="Segoe UI Symbol" w:cs="Segoe UI Symbol"/>
          <w:b/>
          <w:bCs/>
        </w:rPr>
        <w:t>⁠</w:t>
      </w:r>
      <w:hyperlink w:anchor="_Ref213676482"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253</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772FF3" w:rsidRPr="0055395E">
        <w:rPr>
          <w:b/>
          <w:bCs/>
        </w:rPr>
        <w:fldChar w:fldCharType="end"/>
      </w:r>
      <w:r w:rsidR="00E01E7C" w:rsidRPr="0055395E">
        <w:t xml:space="preserve"> </w:t>
      </w:r>
      <w:r w:rsidRPr="0055395E">
        <w:t>to expand the pinned services accordion. Afterwards, the accordion view shown in</w:t>
      </w:r>
      <w:r w:rsidR="001E6461" w:rsidRPr="0055395E">
        <w:t xml:space="preserve"> </w:t>
      </w:r>
      <w:r w:rsidR="00831E55" w:rsidRPr="0055395E">
        <w:rPr>
          <w:b/>
          <w:bCs/>
        </w:rPr>
        <w:fldChar w:fldCharType="begin" w:fldLock="1"/>
      </w:r>
      <w:r w:rsidR="00831E55" w:rsidRPr="0055395E">
        <w:rPr>
          <w:b/>
          <w:bCs/>
        </w:rPr>
        <w:instrText xml:space="preserve"> REF _Ref213676483 \h  \* MERGEFORMAT </w:instrText>
      </w:r>
      <w:r w:rsidR="00831E55" w:rsidRPr="0055395E">
        <w:rPr>
          <w:b/>
          <w:bCs/>
        </w:rPr>
      </w:r>
      <w:r w:rsidR="00831E55" w:rsidRPr="0055395E">
        <w:rPr>
          <w:b/>
          <w:bCs/>
        </w:rPr>
        <w:fldChar w:fldCharType="separate"/>
      </w:r>
      <w:r w:rsidR="0055395E" w:rsidRPr="0055395E">
        <w:rPr>
          <w:rFonts w:ascii="Segoe UI Symbol" w:hAnsi="Segoe UI Symbol" w:cs="Segoe UI Symbol"/>
          <w:b/>
          <w:bCs/>
        </w:rPr>
        <w:t>⁠</w:t>
      </w:r>
      <w:hyperlink w:anchor="_Ref213676483"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254</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831E55" w:rsidRPr="0055395E">
        <w:rPr>
          <w:b/>
          <w:bCs/>
        </w:rPr>
        <w:fldChar w:fldCharType="end"/>
      </w:r>
      <w:r w:rsidR="00E01E7C" w:rsidRPr="0055395E">
        <w:rPr>
          <w:b/>
          <w:bCs/>
        </w:rPr>
        <w:t xml:space="preserve"> </w:t>
      </w:r>
      <w:r w:rsidRPr="0055395E">
        <w:t>will appear.</w:t>
      </w:r>
    </w:p>
    <w:p w14:paraId="1F0A1832" w14:textId="2A02CAFD" w:rsidR="003523C3" w:rsidRPr="0055395E" w:rsidRDefault="000077A5" w:rsidP="00DC5729">
      <w:pPr>
        <w:ind w:left="360"/>
      </w:pPr>
      <w:r w:rsidRPr="0055395E">
        <w:rPr>
          <w:noProof/>
        </w:rPr>
        <w:drawing>
          <wp:inline distT="0" distB="0" distL="0" distR="0" wp14:anchorId="48320528" wp14:editId="46F6C44B">
            <wp:extent cx="5486400" cy="1320018"/>
            <wp:effectExtent l="19050" t="19050" r="19050" b="13970"/>
            <wp:docPr id="2074973840" name="Picture 1" descr="Pinned Services Button for Viewing VA Appointment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973840" name="Picture 1" descr="Pinned Services Button for Viewing VA Appointment Requests"/>
                    <pic:cNvPicPr/>
                  </pic:nvPicPr>
                  <pic:blipFill>
                    <a:blip r:embed="rId231"/>
                    <a:stretch>
                      <a:fillRect/>
                    </a:stretch>
                  </pic:blipFill>
                  <pic:spPr>
                    <a:xfrm>
                      <a:off x="0" y="0"/>
                      <a:ext cx="5486400" cy="1320018"/>
                    </a:xfrm>
                    <a:prstGeom prst="rect">
                      <a:avLst/>
                    </a:prstGeom>
                    <a:ln>
                      <a:solidFill>
                        <a:schemeClr val="tx1"/>
                      </a:solidFill>
                    </a:ln>
                  </pic:spPr>
                </pic:pic>
              </a:graphicData>
            </a:graphic>
          </wp:inline>
        </w:drawing>
      </w:r>
    </w:p>
    <w:p w14:paraId="614F0523" w14:textId="064429C9" w:rsidR="003523C3" w:rsidRPr="0055395E" w:rsidRDefault="003523C3" w:rsidP="006871AD">
      <w:pPr>
        <w:ind w:left="360"/>
      </w:pPr>
      <w:bookmarkStart w:id="647" w:name="_Ref213676482"/>
      <w:bookmarkStart w:id="648" w:name="_Toc185879303"/>
      <w:bookmarkStart w:id="649" w:name="_Toc231479375"/>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253</w:t>
      </w:r>
      <w:r w:rsidRPr="0055395E">
        <w:fldChar w:fldCharType="end"/>
      </w:r>
      <w:bookmarkEnd w:id="647"/>
      <w:r w:rsidRPr="0055395E">
        <w:rPr>
          <w:i/>
          <w:iCs/>
        </w:rPr>
        <w:t>: Pinned Services Button for Viewing VA Appointment Requests</w:t>
      </w:r>
      <w:bookmarkEnd w:id="648"/>
      <w:bookmarkEnd w:id="649"/>
    </w:p>
    <w:p w14:paraId="2F84FACA" w14:textId="1992AE1C" w:rsidR="003523C3" w:rsidRPr="0055395E" w:rsidRDefault="00CD5095" w:rsidP="006871AD">
      <w:pPr>
        <w:ind w:left="360"/>
      </w:pPr>
      <w:r w:rsidRPr="0055395E">
        <w:rPr>
          <w:noProof/>
        </w:rPr>
        <w:drawing>
          <wp:inline distT="0" distB="0" distL="0" distR="0" wp14:anchorId="2B2E27B6" wp14:editId="5F38EC4D">
            <wp:extent cx="5486400" cy="3453618"/>
            <wp:effectExtent l="19050" t="19050" r="19050" b="13970"/>
            <wp:docPr id="1843694511" name="Picture 1" descr="Expanded Accordions of Viewing VA Appointment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94511" name="Picture 1" descr="Expanded Accordions of Viewing VA Appointment Requests"/>
                    <pic:cNvPicPr/>
                  </pic:nvPicPr>
                  <pic:blipFill>
                    <a:blip r:embed="rId232"/>
                    <a:stretch>
                      <a:fillRect/>
                    </a:stretch>
                  </pic:blipFill>
                  <pic:spPr>
                    <a:xfrm>
                      <a:off x="0" y="0"/>
                      <a:ext cx="5486400" cy="3453618"/>
                    </a:xfrm>
                    <a:prstGeom prst="rect">
                      <a:avLst/>
                    </a:prstGeom>
                    <a:ln>
                      <a:solidFill>
                        <a:schemeClr val="tx1"/>
                      </a:solidFill>
                    </a:ln>
                  </pic:spPr>
                </pic:pic>
              </a:graphicData>
            </a:graphic>
          </wp:inline>
        </w:drawing>
      </w:r>
    </w:p>
    <w:p w14:paraId="5FD2E638" w14:textId="17B94C7B" w:rsidR="003523C3" w:rsidRPr="0055395E" w:rsidRDefault="003523C3" w:rsidP="006871AD">
      <w:pPr>
        <w:ind w:left="360"/>
      </w:pPr>
      <w:bookmarkStart w:id="650" w:name="_Ref213676483"/>
      <w:bookmarkStart w:id="651" w:name="_Toc185879304"/>
      <w:bookmarkStart w:id="652" w:name="_Toc231479376"/>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254</w:t>
      </w:r>
      <w:r w:rsidRPr="0055395E">
        <w:fldChar w:fldCharType="end"/>
      </w:r>
      <w:bookmarkEnd w:id="650"/>
      <w:r w:rsidRPr="0055395E">
        <w:rPr>
          <w:i/>
          <w:iCs/>
        </w:rPr>
        <w:t>: Expanded Accordions of Viewing VA Appointment Requests</w:t>
      </w:r>
      <w:bookmarkEnd w:id="651"/>
      <w:bookmarkEnd w:id="652"/>
    </w:p>
    <w:p w14:paraId="38D6CA03" w14:textId="0B4DADD2" w:rsidR="003523C3" w:rsidRPr="0055395E" w:rsidRDefault="003E0EED" w:rsidP="00421545">
      <w:pPr>
        <w:pStyle w:val="Heading3"/>
      </w:pPr>
      <w:bookmarkStart w:id="653" w:name="_Toc185879114"/>
      <w:bookmarkStart w:id="654" w:name="_Toc231479115"/>
      <w:r w:rsidRPr="0055395E">
        <w:lastRenderedPageBreak/>
        <w:t>7</w:t>
      </w:r>
      <w:r w:rsidR="003523C3" w:rsidRPr="0055395E">
        <w:t>.2.2 Edit Veteran Appointment Requests</w:t>
      </w:r>
      <w:bookmarkEnd w:id="653"/>
      <w:bookmarkEnd w:id="654"/>
    </w:p>
    <w:p w14:paraId="23109C80" w14:textId="14095F23" w:rsidR="003523C3" w:rsidRPr="0055395E" w:rsidRDefault="003523C3" w:rsidP="003523C3">
      <w:pPr>
        <w:rPr>
          <w:i/>
          <w:iCs/>
        </w:rPr>
      </w:pPr>
      <w:r w:rsidRPr="0055395E">
        <w:rPr>
          <w:i/>
          <w:iCs/>
        </w:rPr>
        <w:t>Disclaimer: This section of the guide is only applicable to users with the correct write access permissions. If the user does not have write access permissions set to the account, the user will receive the error message shown in</w:t>
      </w:r>
      <w:r w:rsidR="00831E55" w:rsidRPr="0055395E">
        <w:rPr>
          <w:i/>
          <w:iCs/>
        </w:rPr>
        <w:t xml:space="preserve"> </w:t>
      </w:r>
      <w:r w:rsidR="00D6197D" w:rsidRPr="0055395E">
        <w:rPr>
          <w:b/>
          <w:bCs/>
          <w:i/>
          <w:iCs/>
        </w:rPr>
        <w:fldChar w:fldCharType="begin" w:fldLock="1"/>
      </w:r>
      <w:r w:rsidR="00D6197D" w:rsidRPr="0055395E">
        <w:rPr>
          <w:b/>
          <w:bCs/>
          <w:i/>
          <w:iCs/>
        </w:rPr>
        <w:instrText xml:space="preserve"> REF _Ref213676484 \h  \* MERGEFORMAT </w:instrText>
      </w:r>
      <w:r w:rsidR="00D6197D" w:rsidRPr="0055395E">
        <w:rPr>
          <w:b/>
          <w:bCs/>
          <w:i/>
          <w:iCs/>
        </w:rPr>
      </w:r>
      <w:r w:rsidR="00D6197D" w:rsidRPr="0055395E">
        <w:rPr>
          <w:b/>
          <w:bCs/>
          <w:i/>
          <w:iCs/>
        </w:rPr>
        <w:fldChar w:fldCharType="separate"/>
      </w:r>
      <w:r w:rsidR="0055395E" w:rsidRPr="0055395E">
        <w:rPr>
          <w:rFonts w:ascii="Segoe UI Symbol" w:hAnsi="Segoe UI Symbol" w:cs="Segoe UI Symbol"/>
          <w:b/>
          <w:bCs/>
          <w:i/>
          <w:iCs/>
        </w:rPr>
        <w:t>⁠</w:t>
      </w:r>
      <w:hyperlink w:anchor="_Ref213676484" w:history="1">
        <w:r w:rsidR="005763E6" w:rsidRPr="0055395E">
          <w:rPr>
            <w:rStyle w:val="Hyperlink"/>
            <w:rFonts w:ascii="Segoe UI Symbol" w:hAnsi="Segoe UI Symbol" w:cs="Segoe UI Symbol"/>
            <w:bCs/>
            <w:i/>
            <w:iCs/>
          </w:rPr>
          <w:t>⁠</w:t>
        </w:r>
        <w:r w:rsidR="0072181F" w:rsidRPr="0055395E">
          <w:rPr>
            <w:rStyle w:val="Hyperlink"/>
            <w:bCs/>
            <w:i/>
            <w:iCs/>
          </w:rPr>
          <w:t xml:space="preserve">Figure </w:t>
        </w:r>
        <w:r w:rsidR="0072181F" w:rsidRPr="0055395E">
          <w:rPr>
            <w:rStyle w:val="Hyperlink"/>
            <w:bCs/>
            <w:i/>
            <w:iCs/>
            <w:noProof/>
          </w:rPr>
          <w:t>255</w:t>
        </w:r>
        <w:r w:rsidR="005763E6" w:rsidRPr="0055395E">
          <w:rPr>
            <w:rStyle w:val="Hyperlink"/>
            <w:rFonts w:ascii="Segoe UI Symbol" w:hAnsi="Segoe UI Symbol" w:cs="Segoe UI Symbol"/>
            <w:bCs/>
            <w:i/>
            <w:iCs/>
            <w:noProof/>
          </w:rPr>
          <w:t>⁠</w:t>
        </w:r>
      </w:hyperlink>
      <w:r w:rsidR="0055395E" w:rsidRPr="0055395E">
        <w:rPr>
          <w:rFonts w:ascii="Segoe UI Symbol" w:hAnsi="Segoe UI Symbol" w:cs="Segoe UI Symbol"/>
          <w:b/>
          <w:bCs/>
          <w:i/>
          <w:iCs/>
        </w:rPr>
        <w:t>⁠</w:t>
      </w:r>
      <w:r w:rsidR="00D6197D" w:rsidRPr="0055395E">
        <w:rPr>
          <w:b/>
          <w:bCs/>
          <w:i/>
          <w:iCs/>
        </w:rPr>
        <w:fldChar w:fldCharType="end"/>
      </w:r>
      <w:r w:rsidR="00E01E7C" w:rsidRPr="0055395E">
        <w:rPr>
          <w:b/>
          <w:bCs/>
          <w:i/>
          <w:iCs/>
        </w:rPr>
        <w:t xml:space="preserve">. </w:t>
      </w:r>
      <w:r w:rsidRPr="0055395E">
        <w:rPr>
          <w:i/>
          <w:iCs/>
        </w:rPr>
        <w:t>If a user needs access to make changes on this application, please contact the local Clinical Applications Coordinator or Supervisor for assistance.</w:t>
      </w:r>
    </w:p>
    <w:p w14:paraId="4F5091F2" w14:textId="0E3910C0" w:rsidR="003523C3" w:rsidRPr="0055395E" w:rsidRDefault="00DD08CB" w:rsidP="003523C3">
      <w:r w:rsidRPr="0055395E">
        <w:rPr>
          <w:noProof/>
        </w:rPr>
        <w:drawing>
          <wp:inline distT="0" distB="0" distL="0" distR="0" wp14:anchorId="005903B4" wp14:editId="159391E5">
            <wp:extent cx="5943600" cy="1841275"/>
            <wp:effectExtent l="19050" t="19050" r="19050" b="26035"/>
            <wp:docPr id="951122450" name="Picture 5" descr="Authorization Error Message for VA Appointment Requests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122450" name="Picture 5" descr="Authorization Error Message for VA Appointment Requests Settings"/>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943600" cy="1841275"/>
                    </a:xfrm>
                    <a:prstGeom prst="rect">
                      <a:avLst/>
                    </a:prstGeom>
                    <a:noFill/>
                    <a:ln>
                      <a:solidFill>
                        <a:schemeClr val="tx1"/>
                      </a:solidFill>
                    </a:ln>
                  </pic:spPr>
                </pic:pic>
              </a:graphicData>
            </a:graphic>
          </wp:inline>
        </w:drawing>
      </w:r>
    </w:p>
    <w:p w14:paraId="60FBDAA3" w14:textId="698C71C2" w:rsidR="003523C3" w:rsidRPr="0055395E" w:rsidRDefault="003523C3" w:rsidP="003523C3">
      <w:pPr>
        <w:rPr>
          <w:i/>
          <w:iCs/>
        </w:rPr>
      </w:pPr>
      <w:bookmarkStart w:id="655" w:name="_Ref213676484"/>
      <w:bookmarkStart w:id="656" w:name="_Toc185879305"/>
      <w:bookmarkStart w:id="657" w:name="_Toc231479377"/>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255</w:t>
      </w:r>
      <w:r w:rsidRPr="0055395E">
        <w:fldChar w:fldCharType="end"/>
      </w:r>
      <w:bookmarkEnd w:id="655"/>
      <w:r w:rsidRPr="0055395E">
        <w:rPr>
          <w:i/>
          <w:iCs/>
        </w:rPr>
        <w:t>: Authorization Error Message for VA Appointment Requests Settings</w:t>
      </w:r>
      <w:bookmarkEnd w:id="656"/>
      <w:bookmarkEnd w:id="657"/>
    </w:p>
    <w:p w14:paraId="38FF845E" w14:textId="5D916D7B" w:rsidR="003523C3" w:rsidRPr="0055395E" w:rsidRDefault="003523C3" w:rsidP="003523C3">
      <w:pPr>
        <w:numPr>
          <w:ilvl w:val="0"/>
          <w:numId w:val="44"/>
        </w:numPr>
      </w:pPr>
      <w:r w:rsidRPr="0055395E">
        <w:t>Select the tab labeled “Veteran Appointment Requests” shown below in</w:t>
      </w:r>
      <w:r w:rsidR="001E6461" w:rsidRPr="0055395E">
        <w:t xml:space="preserve"> </w:t>
      </w:r>
      <w:r w:rsidR="002E18D2" w:rsidRPr="0055395E">
        <w:rPr>
          <w:b/>
          <w:bCs/>
        </w:rPr>
        <w:fldChar w:fldCharType="begin" w:fldLock="1"/>
      </w:r>
      <w:r w:rsidR="002E18D2" w:rsidRPr="0055395E">
        <w:rPr>
          <w:b/>
          <w:bCs/>
        </w:rPr>
        <w:instrText xml:space="preserve"> REF _Ref213676485 \h  \* MERGEFORMAT </w:instrText>
      </w:r>
      <w:r w:rsidR="002E18D2" w:rsidRPr="0055395E">
        <w:rPr>
          <w:b/>
          <w:bCs/>
        </w:rPr>
      </w:r>
      <w:r w:rsidR="002E18D2" w:rsidRPr="0055395E">
        <w:rPr>
          <w:b/>
          <w:bCs/>
        </w:rPr>
        <w:fldChar w:fldCharType="separate"/>
      </w:r>
      <w:r w:rsidR="0055395E" w:rsidRPr="0055395E">
        <w:rPr>
          <w:rFonts w:ascii="Segoe UI Symbol" w:hAnsi="Segoe UI Symbol" w:cs="Segoe UI Symbol"/>
          <w:b/>
          <w:bCs/>
        </w:rPr>
        <w:t>⁠</w:t>
      </w:r>
      <w:hyperlink w:anchor="_Ref213676485"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256</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2E18D2" w:rsidRPr="0055395E">
        <w:rPr>
          <w:b/>
          <w:bCs/>
        </w:rPr>
        <w:fldChar w:fldCharType="end"/>
      </w:r>
      <w:r w:rsidRPr="0055395E">
        <w:rPr>
          <w:b/>
          <w:bCs/>
        </w:rPr>
        <w:t xml:space="preserve"> </w:t>
      </w:r>
      <w:r w:rsidRPr="0055395E">
        <w:t>to be directed to the Veteran appointment requests page.</w:t>
      </w:r>
    </w:p>
    <w:p w14:paraId="3D85EC3B" w14:textId="1479BFBA" w:rsidR="003523C3" w:rsidRPr="0055395E" w:rsidRDefault="005A0C77" w:rsidP="00DC5729">
      <w:pPr>
        <w:ind w:left="360"/>
      </w:pPr>
      <w:r w:rsidRPr="0055395E">
        <w:rPr>
          <w:noProof/>
        </w:rPr>
        <w:drawing>
          <wp:inline distT="0" distB="0" distL="0" distR="0" wp14:anchorId="43A22D6C" wp14:editId="19C1FAFC">
            <wp:extent cx="5486400" cy="1866961"/>
            <wp:effectExtent l="19050" t="19050" r="19050" b="19050"/>
            <wp:docPr id="755660118" name="Picture 6" descr="Veteran Appointment Reques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60118" name="Picture 6" descr="Veteran Appointment Requests Tab"/>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486400" cy="1866961"/>
                    </a:xfrm>
                    <a:prstGeom prst="rect">
                      <a:avLst/>
                    </a:prstGeom>
                    <a:noFill/>
                    <a:ln>
                      <a:solidFill>
                        <a:schemeClr val="tx1"/>
                      </a:solidFill>
                    </a:ln>
                  </pic:spPr>
                </pic:pic>
              </a:graphicData>
            </a:graphic>
          </wp:inline>
        </w:drawing>
      </w:r>
    </w:p>
    <w:p w14:paraId="55C4645B" w14:textId="20E0B4BB" w:rsidR="003523C3" w:rsidRPr="0055395E" w:rsidRDefault="003523C3" w:rsidP="00DC5729">
      <w:pPr>
        <w:ind w:left="360"/>
      </w:pPr>
      <w:bookmarkStart w:id="658" w:name="_Ref213676485"/>
      <w:bookmarkStart w:id="659" w:name="_Toc185879306"/>
      <w:bookmarkStart w:id="660" w:name="_Toc231479378"/>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256</w:t>
      </w:r>
      <w:r w:rsidRPr="0055395E">
        <w:fldChar w:fldCharType="end"/>
      </w:r>
      <w:bookmarkEnd w:id="658"/>
      <w:r w:rsidRPr="0055395E">
        <w:rPr>
          <w:i/>
          <w:iCs/>
        </w:rPr>
        <w:t>: Veteran Appointment Requests Tab</w:t>
      </w:r>
      <w:bookmarkEnd w:id="659"/>
      <w:bookmarkEnd w:id="660"/>
    </w:p>
    <w:p w14:paraId="0F215DB6" w14:textId="19DA6AE0" w:rsidR="008B326F" w:rsidRPr="0055395E" w:rsidRDefault="003523C3" w:rsidP="00AB1A92">
      <w:pPr>
        <w:numPr>
          <w:ilvl w:val="0"/>
          <w:numId w:val="44"/>
        </w:numPr>
      </w:pPr>
      <w:r w:rsidRPr="0055395E">
        <w:t>Select the “+” shown in</w:t>
      </w:r>
      <w:r w:rsidR="001E6461" w:rsidRPr="0055395E">
        <w:t xml:space="preserve"> </w:t>
      </w:r>
      <w:r w:rsidR="00396F49" w:rsidRPr="0055395E">
        <w:rPr>
          <w:b/>
          <w:bCs/>
        </w:rPr>
        <w:fldChar w:fldCharType="begin" w:fldLock="1"/>
      </w:r>
      <w:r w:rsidR="00396F49" w:rsidRPr="0055395E">
        <w:rPr>
          <w:b/>
          <w:bCs/>
        </w:rPr>
        <w:instrText xml:space="preserve"> REF _Ref213676486 \h  \* MERGEFORMAT </w:instrText>
      </w:r>
      <w:r w:rsidR="00396F49" w:rsidRPr="0055395E">
        <w:rPr>
          <w:b/>
          <w:bCs/>
        </w:rPr>
      </w:r>
      <w:r w:rsidR="00396F49" w:rsidRPr="0055395E">
        <w:rPr>
          <w:b/>
          <w:bCs/>
        </w:rPr>
        <w:fldChar w:fldCharType="separate"/>
      </w:r>
      <w:r w:rsidR="0055395E" w:rsidRPr="0055395E">
        <w:rPr>
          <w:rFonts w:ascii="Segoe UI Symbol" w:hAnsi="Segoe UI Symbol" w:cs="Segoe UI Symbol"/>
          <w:b/>
          <w:bCs/>
        </w:rPr>
        <w:t>⁠</w:t>
      </w:r>
      <w:hyperlink w:anchor="_Ref213676486"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257</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396F49" w:rsidRPr="0055395E">
        <w:rPr>
          <w:b/>
          <w:bCs/>
        </w:rPr>
        <w:fldChar w:fldCharType="end"/>
      </w:r>
      <w:r w:rsidR="00E01E7C" w:rsidRPr="0055395E">
        <w:rPr>
          <w:b/>
          <w:bCs/>
        </w:rPr>
        <w:t xml:space="preserve"> </w:t>
      </w:r>
      <w:r w:rsidRPr="0055395E">
        <w:t>to expand the pinned services accordion. Afterwards, the accordion shown in</w:t>
      </w:r>
      <w:r w:rsidR="001E6461" w:rsidRPr="0055395E">
        <w:t xml:space="preserve"> </w:t>
      </w:r>
      <w:r w:rsidR="002D0FAB" w:rsidRPr="0055395E">
        <w:rPr>
          <w:b/>
          <w:bCs/>
        </w:rPr>
        <w:fldChar w:fldCharType="begin" w:fldLock="1"/>
      </w:r>
      <w:r w:rsidR="002D0FAB" w:rsidRPr="0055395E">
        <w:rPr>
          <w:b/>
          <w:bCs/>
        </w:rPr>
        <w:instrText xml:space="preserve"> REF _Ref213676487 \h  \* MERGEFORMAT </w:instrText>
      </w:r>
      <w:r w:rsidR="002D0FAB" w:rsidRPr="0055395E">
        <w:rPr>
          <w:b/>
          <w:bCs/>
        </w:rPr>
      </w:r>
      <w:r w:rsidR="002D0FAB" w:rsidRPr="0055395E">
        <w:rPr>
          <w:b/>
          <w:bCs/>
        </w:rPr>
        <w:fldChar w:fldCharType="separate"/>
      </w:r>
      <w:r w:rsidR="0055395E" w:rsidRPr="0055395E">
        <w:rPr>
          <w:rFonts w:ascii="Segoe UI Symbol" w:hAnsi="Segoe UI Symbol" w:cs="Segoe UI Symbol"/>
          <w:b/>
          <w:bCs/>
        </w:rPr>
        <w:t>⁠</w:t>
      </w:r>
      <w:hyperlink w:anchor="_Ref213676487"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258</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2D0FAB" w:rsidRPr="0055395E">
        <w:rPr>
          <w:b/>
          <w:bCs/>
        </w:rPr>
        <w:fldChar w:fldCharType="end"/>
      </w:r>
      <w:r w:rsidR="00E01E7C" w:rsidRPr="0055395E">
        <w:rPr>
          <w:b/>
          <w:bCs/>
        </w:rPr>
        <w:t xml:space="preserve"> </w:t>
      </w:r>
      <w:r w:rsidRPr="0055395E">
        <w:t>will appear where the user will be able to edit selections.</w:t>
      </w:r>
    </w:p>
    <w:p w14:paraId="29073D98" w14:textId="77777777" w:rsidR="000A2255" w:rsidRPr="0055395E" w:rsidRDefault="000A2255">
      <w:pPr>
        <w:spacing w:after="0"/>
        <w:rPr>
          <w:noProof/>
        </w:rPr>
      </w:pPr>
      <w:r w:rsidRPr="0055395E">
        <w:rPr>
          <w:noProof/>
        </w:rPr>
        <w:br w:type="page"/>
      </w:r>
    </w:p>
    <w:p w14:paraId="5439CDD8" w14:textId="6E861602" w:rsidR="003523C3" w:rsidRPr="0055395E" w:rsidRDefault="00866DF4" w:rsidP="00DC5729">
      <w:pPr>
        <w:ind w:left="360"/>
      </w:pPr>
      <w:r w:rsidRPr="0055395E">
        <w:rPr>
          <w:noProof/>
        </w:rPr>
        <w:lastRenderedPageBreak/>
        <w:drawing>
          <wp:inline distT="0" distB="0" distL="0" distR="0" wp14:anchorId="6BFAA282" wp14:editId="18C7839E">
            <wp:extent cx="5486400" cy="1260817"/>
            <wp:effectExtent l="19050" t="19050" r="19050" b="15875"/>
            <wp:docPr id="1466554699" name="Picture 1" descr="Pinned Services Button for VA Appointment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554699" name="Picture 1" descr="Pinned Services Button for VA Appointment Requests"/>
                    <pic:cNvPicPr/>
                  </pic:nvPicPr>
                  <pic:blipFill>
                    <a:blip r:embed="rId235"/>
                    <a:stretch>
                      <a:fillRect/>
                    </a:stretch>
                  </pic:blipFill>
                  <pic:spPr>
                    <a:xfrm>
                      <a:off x="0" y="0"/>
                      <a:ext cx="5486400" cy="1260817"/>
                    </a:xfrm>
                    <a:prstGeom prst="rect">
                      <a:avLst/>
                    </a:prstGeom>
                    <a:ln>
                      <a:solidFill>
                        <a:schemeClr val="tx1"/>
                      </a:solidFill>
                    </a:ln>
                  </pic:spPr>
                </pic:pic>
              </a:graphicData>
            </a:graphic>
          </wp:inline>
        </w:drawing>
      </w:r>
    </w:p>
    <w:p w14:paraId="489AC5D7" w14:textId="759179B9" w:rsidR="003523C3" w:rsidRPr="0055395E" w:rsidRDefault="003523C3" w:rsidP="00DC5729">
      <w:pPr>
        <w:ind w:left="360"/>
      </w:pPr>
      <w:bookmarkStart w:id="661" w:name="_Ref213676486"/>
      <w:bookmarkStart w:id="662" w:name="_Toc185879307"/>
      <w:bookmarkStart w:id="663" w:name="_Toc231479379"/>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257</w:t>
      </w:r>
      <w:r w:rsidRPr="0055395E">
        <w:fldChar w:fldCharType="end"/>
      </w:r>
      <w:bookmarkEnd w:id="661"/>
      <w:r w:rsidRPr="0055395E">
        <w:rPr>
          <w:i/>
          <w:iCs/>
        </w:rPr>
        <w:t>: Pinned Services Button for VA Appointment Requests</w:t>
      </w:r>
      <w:bookmarkEnd w:id="662"/>
      <w:bookmarkEnd w:id="663"/>
    </w:p>
    <w:p w14:paraId="74A491EF" w14:textId="1A3A6F3A" w:rsidR="003523C3" w:rsidRPr="0055395E" w:rsidRDefault="00BE694E" w:rsidP="00DC5729">
      <w:pPr>
        <w:ind w:left="360"/>
      </w:pPr>
      <w:r w:rsidRPr="0055395E">
        <w:rPr>
          <w:noProof/>
        </w:rPr>
        <w:drawing>
          <wp:inline distT="0" distB="0" distL="0" distR="0" wp14:anchorId="4EC9BA2B" wp14:editId="7A4C32C4">
            <wp:extent cx="5486400" cy="4089009"/>
            <wp:effectExtent l="19050" t="19050" r="19050" b="26035"/>
            <wp:docPr id="149649266" name="Picture 1" descr="Accordion View of VA Appointment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49266" name="Picture 1" descr="Accordion View of VA Appointment Requests"/>
                    <pic:cNvPicPr/>
                  </pic:nvPicPr>
                  <pic:blipFill>
                    <a:blip r:embed="rId236"/>
                    <a:stretch>
                      <a:fillRect/>
                    </a:stretch>
                  </pic:blipFill>
                  <pic:spPr>
                    <a:xfrm>
                      <a:off x="0" y="0"/>
                      <a:ext cx="5486400" cy="4089009"/>
                    </a:xfrm>
                    <a:prstGeom prst="rect">
                      <a:avLst/>
                    </a:prstGeom>
                    <a:ln>
                      <a:solidFill>
                        <a:schemeClr val="tx1"/>
                      </a:solidFill>
                    </a:ln>
                  </pic:spPr>
                </pic:pic>
              </a:graphicData>
            </a:graphic>
          </wp:inline>
        </w:drawing>
      </w:r>
    </w:p>
    <w:p w14:paraId="687F6CF1" w14:textId="4C391577" w:rsidR="003523C3" w:rsidRPr="0055395E" w:rsidRDefault="003523C3" w:rsidP="00DC5729">
      <w:pPr>
        <w:ind w:left="360"/>
      </w:pPr>
      <w:bookmarkStart w:id="664" w:name="_Ref213676487"/>
      <w:bookmarkStart w:id="665" w:name="_Toc185879308"/>
      <w:bookmarkStart w:id="666" w:name="_Toc231479380"/>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258</w:t>
      </w:r>
      <w:r w:rsidRPr="0055395E">
        <w:fldChar w:fldCharType="end"/>
      </w:r>
      <w:bookmarkEnd w:id="664"/>
      <w:r w:rsidRPr="0055395E">
        <w:rPr>
          <w:i/>
          <w:iCs/>
        </w:rPr>
        <w:t>: Accordion View of VA Appointment Requests</w:t>
      </w:r>
      <w:bookmarkEnd w:id="665"/>
      <w:bookmarkEnd w:id="666"/>
    </w:p>
    <w:p w14:paraId="7B8341C6" w14:textId="6B95E92D" w:rsidR="003523C3" w:rsidRPr="0055395E" w:rsidRDefault="003523C3" w:rsidP="003523C3">
      <w:pPr>
        <w:numPr>
          <w:ilvl w:val="0"/>
          <w:numId w:val="44"/>
        </w:numPr>
      </w:pPr>
      <w:r w:rsidRPr="0055395E">
        <w:t>After making necessary changes, select the save button shown in</w:t>
      </w:r>
      <w:r w:rsidR="002D0FAB" w:rsidRPr="0055395E">
        <w:t xml:space="preserve"> </w:t>
      </w:r>
      <w:r w:rsidR="004F356B" w:rsidRPr="0055395E">
        <w:rPr>
          <w:b/>
          <w:bCs/>
        </w:rPr>
        <w:fldChar w:fldCharType="begin" w:fldLock="1"/>
      </w:r>
      <w:r w:rsidR="004F356B" w:rsidRPr="0055395E">
        <w:rPr>
          <w:b/>
          <w:bCs/>
        </w:rPr>
        <w:instrText xml:space="preserve"> REF _Ref213676488 \h  \* MERGEFORMAT </w:instrText>
      </w:r>
      <w:r w:rsidR="004F356B" w:rsidRPr="0055395E">
        <w:rPr>
          <w:b/>
          <w:bCs/>
        </w:rPr>
      </w:r>
      <w:r w:rsidR="004F356B" w:rsidRPr="0055395E">
        <w:rPr>
          <w:b/>
          <w:bCs/>
        </w:rPr>
        <w:fldChar w:fldCharType="separate"/>
      </w:r>
      <w:r w:rsidR="0055395E" w:rsidRPr="0055395E">
        <w:rPr>
          <w:rFonts w:ascii="Segoe UI Symbol" w:hAnsi="Segoe UI Symbol" w:cs="Segoe UI Symbol"/>
          <w:b/>
          <w:bCs/>
        </w:rPr>
        <w:t>⁠</w:t>
      </w:r>
      <w:hyperlink w:anchor="_Ref213676488"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259</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4F356B" w:rsidRPr="0055395E">
        <w:rPr>
          <w:b/>
          <w:bCs/>
        </w:rPr>
        <w:fldChar w:fldCharType="end"/>
      </w:r>
      <w:r w:rsidR="00E01E7C" w:rsidRPr="0055395E">
        <w:rPr>
          <w:b/>
          <w:bCs/>
        </w:rPr>
        <w:t>.</w:t>
      </w:r>
    </w:p>
    <w:p w14:paraId="757F3C2B" w14:textId="3E62F324" w:rsidR="003523C3" w:rsidRPr="0055395E" w:rsidRDefault="00C208B5" w:rsidP="00DC5729">
      <w:pPr>
        <w:ind w:left="360"/>
      </w:pPr>
      <w:r w:rsidRPr="0055395E">
        <w:rPr>
          <w:noProof/>
        </w:rPr>
        <w:drawing>
          <wp:inline distT="0" distB="0" distL="0" distR="0" wp14:anchorId="75167654" wp14:editId="37CD58FD">
            <wp:extent cx="5486400" cy="1033975"/>
            <wp:effectExtent l="19050" t="19050" r="19050" b="13970"/>
            <wp:docPr id="384719650" name="Picture 1" descr="Save Button for VA Appointment Requests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19650" name="Picture 1" descr="Save Button for VA Appointment Requests Settings"/>
                    <pic:cNvPicPr/>
                  </pic:nvPicPr>
                  <pic:blipFill>
                    <a:blip r:embed="rId237"/>
                    <a:stretch>
                      <a:fillRect/>
                    </a:stretch>
                  </pic:blipFill>
                  <pic:spPr>
                    <a:xfrm>
                      <a:off x="0" y="0"/>
                      <a:ext cx="5486400" cy="1033975"/>
                    </a:xfrm>
                    <a:prstGeom prst="rect">
                      <a:avLst/>
                    </a:prstGeom>
                    <a:ln>
                      <a:solidFill>
                        <a:schemeClr val="tx1"/>
                      </a:solidFill>
                    </a:ln>
                  </pic:spPr>
                </pic:pic>
              </a:graphicData>
            </a:graphic>
          </wp:inline>
        </w:drawing>
      </w:r>
    </w:p>
    <w:p w14:paraId="2D34258C" w14:textId="678DA39E" w:rsidR="003523C3" w:rsidRPr="0055395E" w:rsidRDefault="003523C3" w:rsidP="00DC5729">
      <w:pPr>
        <w:ind w:left="360"/>
      </w:pPr>
      <w:bookmarkStart w:id="667" w:name="_Ref213676488"/>
      <w:bookmarkStart w:id="668" w:name="_Toc185879309"/>
      <w:bookmarkStart w:id="669" w:name="_Toc231479381"/>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259</w:t>
      </w:r>
      <w:r w:rsidRPr="0055395E">
        <w:fldChar w:fldCharType="end"/>
      </w:r>
      <w:bookmarkEnd w:id="667"/>
      <w:r w:rsidRPr="0055395E">
        <w:rPr>
          <w:i/>
          <w:iCs/>
        </w:rPr>
        <w:t>: Save Button for VA Appointment Requests Settings</w:t>
      </w:r>
      <w:bookmarkEnd w:id="668"/>
      <w:bookmarkEnd w:id="669"/>
    </w:p>
    <w:p w14:paraId="4491434D" w14:textId="11CED234" w:rsidR="003523C3" w:rsidRPr="0055395E" w:rsidRDefault="003523C3" w:rsidP="003523C3">
      <w:pPr>
        <w:numPr>
          <w:ilvl w:val="0"/>
          <w:numId w:val="8"/>
        </w:numPr>
        <w:rPr>
          <w:i/>
        </w:rPr>
      </w:pPr>
      <w:r w:rsidRPr="0055395E">
        <w:rPr>
          <w:i/>
        </w:rPr>
        <w:lastRenderedPageBreak/>
        <w:t xml:space="preserve">Note: The “Save” button only becomes available in the bottom right-hand corner on the Veteran Appointment Requests page when </w:t>
      </w:r>
      <w:r w:rsidRPr="0055395E">
        <w:rPr>
          <w:i/>
          <w:u w:val="single"/>
        </w:rPr>
        <w:t>a minimum of one</w:t>
      </w:r>
      <w:r w:rsidRPr="0055395E">
        <w:rPr>
          <w:i/>
        </w:rPr>
        <w:t xml:space="preserve"> change has been made. If no change is made, the “Save” button as seen in</w:t>
      </w:r>
      <w:r w:rsidR="001E6461" w:rsidRPr="0055395E">
        <w:rPr>
          <w:i/>
        </w:rPr>
        <w:t xml:space="preserve"> </w:t>
      </w:r>
      <w:r w:rsidR="006A4C09" w:rsidRPr="0055395E">
        <w:rPr>
          <w:b/>
          <w:bCs/>
          <w:i/>
        </w:rPr>
        <w:fldChar w:fldCharType="begin" w:fldLock="1"/>
      </w:r>
      <w:r w:rsidR="006A4C09" w:rsidRPr="0055395E">
        <w:rPr>
          <w:b/>
          <w:bCs/>
          <w:i/>
        </w:rPr>
        <w:instrText xml:space="preserve"> REF _Ref213676488 \h  \* MERGEFORMAT </w:instrText>
      </w:r>
      <w:r w:rsidR="006A4C09" w:rsidRPr="0055395E">
        <w:rPr>
          <w:b/>
          <w:bCs/>
          <w:i/>
        </w:rPr>
      </w:r>
      <w:r w:rsidR="006A4C09" w:rsidRPr="0055395E">
        <w:rPr>
          <w:b/>
          <w:bCs/>
          <w:i/>
        </w:rPr>
        <w:fldChar w:fldCharType="separate"/>
      </w:r>
      <w:r w:rsidR="0055395E" w:rsidRPr="0055395E">
        <w:rPr>
          <w:rFonts w:ascii="Segoe UI Symbol" w:hAnsi="Segoe UI Symbol" w:cs="Segoe UI Symbol"/>
          <w:b/>
          <w:bCs/>
          <w:i/>
        </w:rPr>
        <w:t>⁠</w:t>
      </w:r>
      <w:hyperlink w:anchor="_Ref213676488" w:history="1">
        <w:r w:rsidR="005763E6" w:rsidRPr="0055395E">
          <w:rPr>
            <w:rStyle w:val="Hyperlink"/>
            <w:rFonts w:ascii="Segoe UI Symbol" w:hAnsi="Segoe UI Symbol" w:cs="Segoe UI Symbol"/>
            <w:bCs/>
            <w:i/>
          </w:rPr>
          <w:t>⁠</w:t>
        </w:r>
        <w:r w:rsidR="0072181F" w:rsidRPr="0055395E">
          <w:rPr>
            <w:rStyle w:val="Hyperlink"/>
            <w:bCs/>
            <w:i/>
            <w:iCs/>
          </w:rPr>
          <w:t xml:space="preserve">Figure </w:t>
        </w:r>
        <w:r w:rsidR="0072181F" w:rsidRPr="0055395E">
          <w:rPr>
            <w:rStyle w:val="Hyperlink"/>
            <w:bCs/>
            <w:i/>
            <w:iCs/>
            <w:noProof/>
          </w:rPr>
          <w:t>259</w:t>
        </w:r>
        <w:r w:rsidR="005763E6" w:rsidRPr="0055395E">
          <w:rPr>
            <w:rStyle w:val="Hyperlink"/>
            <w:rFonts w:ascii="Segoe UI Symbol" w:hAnsi="Segoe UI Symbol" w:cs="Segoe UI Symbol"/>
            <w:bCs/>
            <w:i/>
            <w:iCs/>
            <w:noProof/>
          </w:rPr>
          <w:t>⁠</w:t>
        </w:r>
      </w:hyperlink>
      <w:r w:rsidR="0055395E" w:rsidRPr="0055395E">
        <w:rPr>
          <w:rFonts w:ascii="Segoe UI Symbol" w:hAnsi="Segoe UI Symbol" w:cs="Segoe UI Symbol"/>
          <w:b/>
          <w:bCs/>
          <w:i/>
        </w:rPr>
        <w:t>⁠</w:t>
      </w:r>
      <w:r w:rsidR="006A4C09" w:rsidRPr="0055395E">
        <w:rPr>
          <w:b/>
          <w:bCs/>
          <w:i/>
        </w:rPr>
        <w:fldChar w:fldCharType="end"/>
      </w:r>
      <w:r w:rsidR="00E01E7C" w:rsidRPr="0055395E">
        <w:rPr>
          <w:b/>
          <w:bCs/>
          <w:i/>
        </w:rPr>
        <w:t xml:space="preserve"> </w:t>
      </w:r>
      <w:r w:rsidRPr="0055395E">
        <w:rPr>
          <w:i/>
        </w:rPr>
        <w:t>will not appear.</w:t>
      </w:r>
    </w:p>
    <w:p w14:paraId="13CFB9D7" w14:textId="14BBFFFF" w:rsidR="003523C3" w:rsidRPr="0055395E" w:rsidRDefault="003523C3" w:rsidP="003523C3">
      <w:pPr>
        <w:numPr>
          <w:ilvl w:val="0"/>
          <w:numId w:val="8"/>
        </w:numPr>
        <w:rPr>
          <w:i/>
        </w:rPr>
      </w:pPr>
      <w:r w:rsidRPr="0055395E">
        <w:rPr>
          <w:i/>
        </w:rPr>
        <w:t>Note: Some but not all fields are mandatory (*Required) and need to be populated before saving. If a user tries to save without populating a mandatory (*Required) field, the user will receive the error message shown in</w:t>
      </w:r>
      <w:r w:rsidR="00131237" w:rsidRPr="0055395E">
        <w:rPr>
          <w:i/>
        </w:rPr>
        <w:t xml:space="preserve"> </w:t>
      </w:r>
      <w:r w:rsidR="00131237" w:rsidRPr="0055395E">
        <w:rPr>
          <w:b/>
          <w:bCs/>
          <w:i/>
        </w:rPr>
        <w:fldChar w:fldCharType="begin" w:fldLock="1"/>
      </w:r>
      <w:r w:rsidR="00131237" w:rsidRPr="0055395E">
        <w:rPr>
          <w:b/>
          <w:bCs/>
          <w:i/>
        </w:rPr>
        <w:instrText xml:space="preserve"> REF _Ref213677462 \h  \* MERGEFORMAT </w:instrText>
      </w:r>
      <w:r w:rsidR="00131237" w:rsidRPr="0055395E">
        <w:rPr>
          <w:b/>
          <w:bCs/>
          <w:i/>
        </w:rPr>
      </w:r>
      <w:r w:rsidR="00131237" w:rsidRPr="0055395E">
        <w:rPr>
          <w:b/>
          <w:bCs/>
          <w:i/>
        </w:rPr>
        <w:fldChar w:fldCharType="separate"/>
      </w:r>
      <w:r w:rsidR="0055395E" w:rsidRPr="0055395E">
        <w:rPr>
          <w:rFonts w:ascii="Segoe UI Symbol" w:hAnsi="Segoe UI Symbol" w:cs="Segoe UI Symbol"/>
          <w:b/>
          <w:bCs/>
          <w:i/>
        </w:rPr>
        <w:t>⁠</w:t>
      </w:r>
      <w:hyperlink w:anchor="_Ref213677462" w:history="1">
        <w:r w:rsidR="005763E6" w:rsidRPr="0055395E">
          <w:rPr>
            <w:rStyle w:val="Hyperlink"/>
            <w:rFonts w:ascii="Segoe UI Symbol" w:hAnsi="Segoe UI Symbol" w:cs="Segoe UI Symbol"/>
            <w:bCs/>
            <w:i/>
          </w:rPr>
          <w:t>⁠</w:t>
        </w:r>
        <w:r w:rsidR="0072181F" w:rsidRPr="0055395E">
          <w:rPr>
            <w:rStyle w:val="Hyperlink"/>
            <w:bCs/>
            <w:i/>
            <w:iCs/>
          </w:rPr>
          <w:t xml:space="preserve">Figure </w:t>
        </w:r>
        <w:r w:rsidR="0072181F" w:rsidRPr="0055395E">
          <w:rPr>
            <w:rStyle w:val="Hyperlink"/>
            <w:bCs/>
            <w:i/>
            <w:iCs/>
            <w:noProof/>
          </w:rPr>
          <w:t>260</w:t>
        </w:r>
        <w:r w:rsidR="005763E6" w:rsidRPr="0055395E">
          <w:rPr>
            <w:rStyle w:val="Hyperlink"/>
            <w:rFonts w:ascii="Segoe UI Symbol" w:hAnsi="Segoe UI Symbol" w:cs="Segoe UI Symbol"/>
            <w:bCs/>
            <w:i/>
            <w:iCs/>
            <w:noProof/>
          </w:rPr>
          <w:t>⁠</w:t>
        </w:r>
      </w:hyperlink>
      <w:r w:rsidR="0055395E" w:rsidRPr="0055395E">
        <w:rPr>
          <w:rFonts w:ascii="Segoe UI Symbol" w:hAnsi="Segoe UI Symbol" w:cs="Segoe UI Symbol"/>
          <w:b/>
          <w:bCs/>
          <w:i/>
        </w:rPr>
        <w:t>⁠</w:t>
      </w:r>
      <w:r w:rsidR="00131237" w:rsidRPr="0055395E">
        <w:rPr>
          <w:b/>
          <w:bCs/>
          <w:i/>
        </w:rPr>
        <w:fldChar w:fldCharType="end"/>
      </w:r>
      <w:r w:rsidR="00A05420" w:rsidRPr="0055395E">
        <w:rPr>
          <w:b/>
          <w:bCs/>
          <w:i/>
        </w:rPr>
        <w:t>.</w:t>
      </w:r>
    </w:p>
    <w:p w14:paraId="231930EB" w14:textId="33130ECC" w:rsidR="003523C3" w:rsidRPr="0055395E" w:rsidRDefault="00540A2F" w:rsidP="00540A2F">
      <w:pPr>
        <w:pStyle w:val="NoteStyle1"/>
        <w:numPr>
          <w:ilvl w:val="0"/>
          <w:numId w:val="0"/>
        </w:numPr>
        <w:ind w:left="1080"/>
      </w:pPr>
      <w:r w:rsidRPr="0055395E">
        <w:rPr>
          <w:noProof/>
        </w:rPr>
        <w:drawing>
          <wp:inline distT="0" distB="0" distL="0" distR="0" wp14:anchorId="5A98762E" wp14:editId="5271F31C">
            <wp:extent cx="4572000" cy="2020765"/>
            <wp:effectExtent l="19050" t="19050" r="19050" b="17780"/>
            <wp:docPr id="1988958318" name="Picture 4" descr="Error Field for Saving in VA Appointment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958318" name="Picture 4" descr="Error Field for Saving in VA Appointment Requests"/>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4572000" cy="2020765"/>
                    </a:xfrm>
                    <a:prstGeom prst="rect">
                      <a:avLst/>
                    </a:prstGeom>
                    <a:noFill/>
                    <a:ln>
                      <a:solidFill>
                        <a:schemeClr val="tx1"/>
                      </a:solidFill>
                    </a:ln>
                  </pic:spPr>
                </pic:pic>
              </a:graphicData>
            </a:graphic>
          </wp:inline>
        </w:drawing>
      </w:r>
    </w:p>
    <w:p w14:paraId="1876699C" w14:textId="4197F288" w:rsidR="003523C3" w:rsidRPr="0055395E" w:rsidRDefault="003523C3" w:rsidP="00AA66A5">
      <w:pPr>
        <w:ind w:left="994"/>
      </w:pPr>
      <w:bookmarkStart w:id="670" w:name="_Ref213677462"/>
      <w:bookmarkStart w:id="671" w:name="_Toc185879310"/>
      <w:bookmarkStart w:id="672" w:name="_Toc231479382"/>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260</w:t>
      </w:r>
      <w:r w:rsidRPr="0055395E">
        <w:fldChar w:fldCharType="end"/>
      </w:r>
      <w:bookmarkEnd w:id="670"/>
      <w:r w:rsidRPr="0055395E">
        <w:rPr>
          <w:i/>
          <w:iCs/>
        </w:rPr>
        <w:t>: Error Field for Saving in VA Appointment Requests</w:t>
      </w:r>
      <w:bookmarkEnd w:id="671"/>
      <w:bookmarkEnd w:id="672"/>
    </w:p>
    <w:p w14:paraId="11BE4F08" w14:textId="7943F855" w:rsidR="003523C3" w:rsidRPr="0055395E" w:rsidRDefault="003523C3" w:rsidP="003523C3">
      <w:pPr>
        <w:numPr>
          <w:ilvl w:val="0"/>
          <w:numId w:val="44"/>
        </w:numPr>
      </w:pPr>
      <w:r w:rsidRPr="0055395E">
        <w:t>Once the save is complete, the user should select “C</w:t>
      </w:r>
      <w:r w:rsidR="004A3643" w:rsidRPr="0055395E">
        <w:t>ontinue</w:t>
      </w:r>
      <w:r w:rsidRPr="0055395E">
        <w:t>” from the pop-up window shown below in</w:t>
      </w:r>
      <w:r w:rsidR="00131237" w:rsidRPr="0055395E">
        <w:t xml:space="preserve"> </w:t>
      </w:r>
      <w:r w:rsidR="00131237" w:rsidRPr="0055395E">
        <w:rPr>
          <w:b/>
          <w:bCs/>
        </w:rPr>
        <w:fldChar w:fldCharType="begin" w:fldLock="1"/>
      </w:r>
      <w:r w:rsidR="00131237" w:rsidRPr="0055395E">
        <w:rPr>
          <w:b/>
          <w:bCs/>
        </w:rPr>
        <w:instrText xml:space="preserve"> REF _Ref213677488 \h  \* MERGEFORMAT </w:instrText>
      </w:r>
      <w:r w:rsidR="00131237" w:rsidRPr="0055395E">
        <w:rPr>
          <w:b/>
          <w:bCs/>
        </w:rPr>
      </w:r>
      <w:r w:rsidR="00131237" w:rsidRPr="0055395E">
        <w:rPr>
          <w:b/>
          <w:bCs/>
        </w:rPr>
        <w:fldChar w:fldCharType="separate"/>
      </w:r>
      <w:r w:rsidR="0055395E" w:rsidRPr="0055395E">
        <w:rPr>
          <w:rFonts w:ascii="Segoe UI Symbol" w:hAnsi="Segoe UI Symbol" w:cs="Segoe UI Symbol"/>
          <w:b/>
          <w:bCs/>
        </w:rPr>
        <w:t>⁠</w:t>
      </w:r>
      <w:hyperlink w:anchor="_Ref213677488"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261</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131237" w:rsidRPr="0055395E">
        <w:rPr>
          <w:b/>
          <w:bCs/>
        </w:rPr>
        <w:fldChar w:fldCharType="end"/>
      </w:r>
      <w:r w:rsidR="00A05420" w:rsidRPr="0055395E">
        <w:rPr>
          <w:b/>
          <w:bCs/>
        </w:rPr>
        <w:t>.</w:t>
      </w:r>
    </w:p>
    <w:p w14:paraId="4CEA92B7" w14:textId="45A87B5D" w:rsidR="003523C3" w:rsidRPr="0055395E" w:rsidRDefault="00540A2F" w:rsidP="00AA66A5">
      <w:pPr>
        <w:ind w:left="360"/>
      </w:pPr>
      <w:r w:rsidRPr="0055395E">
        <w:rPr>
          <w:noProof/>
        </w:rPr>
        <w:drawing>
          <wp:inline distT="0" distB="0" distL="0" distR="0" wp14:anchorId="6B91757A" wp14:editId="55C48AC1">
            <wp:extent cx="4572000" cy="2016518"/>
            <wp:effectExtent l="19050" t="19050" r="19050" b="22225"/>
            <wp:docPr id="232837315" name="Picture 1" descr="Saving in VA Appointment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37315" name="Picture 1" descr="Saving in VA Appointment Requests"/>
                    <pic:cNvPicPr/>
                  </pic:nvPicPr>
                  <pic:blipFill rotWithShape="1">
                    <a:blip r:embed="rId228"/>
                    <a:srcRect t="2307"/>
                    <a:stretch>
                      <a:fillRect/>
                    </a:stretch>
                  </pic:blipFill>
                  <pic:spPr bwMode="auto">
                    <a:xfrm>
                      <a:off x="0" y="0"/>
                      <a:ext cx="4572000" cy="201651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E0B41C8" w14:textId="5CF7FFC6" w:rsidR="003523C3" w:rsidRPr="0055395E" w:rsidRDefault="003523C3" w:rsidP="00AA66A5">
      <w:pPr>
        <w:ind w:left="360"/>
      </w:pPr>
      <w:bookmarkStart w:id="673" w:name="_Ref213677488"/>
      <w:bookmarkStart w:id="674" w:name="_Toc185879311"/>
      <w:bookmarkStart w:id="675" w:name="_Toc231479383"/>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261</w:t>
      </w:r>
      <w:r w:rsidRPr="0055395E">
        <w:fldChar w:fldCharType="end"/>
      </w:r>
      <w:bookmarkEnd w:id="673"/>
      <w:r w:rsidRPr="0055395E">
        <w:rPr>
          <w:i/>
          <w:iCs/>
        </w:rPr>
        <w:t>: Saving in VA Appointment Requests</w:t>
      </w:r>
      <w:bookmarkEnd w:id="674"/>
      <w:bookmarkEnd w:id="675"/>
    </w:p>
    <w:p w14:paraId="70E7848C" w14:textId="285B7375" w:rsidR="003523C3" w:rsidRPr="0055395E" w:rsidRDefault="003523C3" w:rsidP="003523C3">
      <w:pPr>
        <w:numPr>
          <w:ilvl w:val="0"/>
          <w:numId w:val="44"/>
        </w:numPr>
      </w:pPr>
      <w:r w:rsidRPr="0055395E">
        <w:t>A timestamp will then be presented to the user, which details the date of the last modification(s) and the name of the person who had last modified shown below in</w:t>
      </w:r>
      <w:r w:rsidR="00131237" w:rsidRPr="0055395E">
        <w:t xml:space="preserve"> </w:t>
      </w:r>
      <w:r w:rsidR="00131237" w:rsidRPr="0055395E">
        <w:rPr>
          <w:b/>
          <w:bCs/>
        </w:rPr>
        <w:fldChar w:fldCharType="begin" w:fldLock="1"/>
      </w:r>
      <w:r w:rsidR="00131237" w:rsidRPr="0055395E">
        <w:rPr>
          <w:b/>
          <w:bCs/>
        </w:rPr>
        <w:instrText xml:space="preserve"> REF _Ref213677520 \h  \* MERGEFORMAT </w:instrText>
      </w:r>
      <w:r w:rsidR="00131237" w:rsidRPr="0055395E">
        <w:rPr>
          <w:b/>
          <w:bCs/>
        </w:rPr>
      </w:r>
      <w:r w:rsidR="00131237" w:rsidRPr="0055395E">
        <w:rPr>
          <w:b/>
          <w:bCs/>
        </w:rPr>
        <w:fldChar w:fldCharType="separate"/>
      </w:r>
      <w:r w:rsidR="0055395E" w:rsidRPr="0055395E">
        <w:rPr>
          <w:rFonts w:ascii="Segoe UI Symbol" w:hAnsi="Segoe UI Symbol" w:cs="Segoe UI Symbol"/>
          <w:b/>
          <w:bCs/>
        </w:rPr>
        <w:t>⁠</w:t>
      </w:r>
      <w:hyperlink w:anchor="_Ref213677520"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262</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131237" w:rsidRPr="0055395E">
        <w:rPr>
          <w:b/>
          <w:bCs/>
        </w:rPr>
        <w:fldChar w:fldCharType="end"/>
      </w:r>
      <w:r w:rsidR="00A05420" w:rsidRPr="0055395E">
        <w:rPr>
          <w:b/>
          <w:bCs/>
        </w:rPr>
        <w:t>.</w:t>
      </w:r>
    </w:p>
    <w:p w14:paraId="7CD4E877" w14:textId="0F94D25F" w:rsidR="003523C3" w:rsidRPr="0055395E" w:rsidRDefault="00AA66A5" w:rsidP="00AA66A5">
      <w:pPr>
        <w:ind w:left="360"/>
        <w:rPr>
          <w:b/>
          <w:bCs/>
          <w:i/>
          <w:iCs/>
        </w:rPr>
      </w:pPr>
      <w:r w:rsidRPr="0055395E">
        <w:rPr>
          <w:i/>
          <w:iCs/>
          <w:noProof/>
        </w:rPr>
        <w:lastRenderedPageBreak/>
        <w:drawing>
          <wp:inline distT="0" distB="0" distL="0" distR="0" wp14:anchorId="5B574BE5" wp14:editId="7C0DC1F0">
            <wp:extent cx="5486400" cy="1141020"/>
            <wp:effectExtent l="19050" t="19050" r="19050" b="21590"/>
            <wp:docPr id="731200823" name="Picture 1" descr="Time Stamp after Saving in VA Appointment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200823" name="Picture 1" descr="Time Stamp after Saving in VA Appointment Requests"/>
                    <pic:cNvPicPr/>
                  </pic:nvPicPr>
                  <pic:blipFill>
                    <a:blip r:embed="rId238"/>
                    <a:stretch>
                      <a:fillRect/>
                    </a:stretch>
                  </pic:blipFill>
                  <pic:spPr>
                    <a:xfrm>
                      <a:off x="0" y="0"/>
                      <a:ext cx="5486400" cy="1141020"/>
                    </a:xfrm>
                    <a:prstGeom prst="rect">
                      <a:avLst/>
                    </a:prstGeom>
                    <a:ln>
                      <a:solidFill>
                        <a:schemeClr val="tx1"/>
                      </a:solidFill>
                    </a:ln>
                  </pic:spPr>
                </pic:pic>
              </a:graphicData>
            </a:graphic>
          </wp:inline>
        </w:drawing>
      </w:r>
    </w:p>
    <w:p w14:paraId="308D81B5" w14:textId="22FCE4AF" w:rsidR="003523C3" w:rsidRPr="0055395E" w:rsidRDefault="003523C3" w:rsidP="00AA66A5">
      <w:pPr>
        <w:ind w:left="360"/>
      </w:pPr>
      <w:bookmarkStart w:id="676" w:name="_Ref213677520"/>
      <w:bookmarkStart w:id="677" w:name="_Toc185879312"/>
      <w:bookmarkStart w:id="678" w:name="_Toc231479384"/>
      <w:r w:rsidRPr="0055395E">
        <w:rPr>
          <w:i/>
          <w:iCs/>
        </w:rPr>
        <w:t xml:space="preserve">Figure </w:t>
      </w:r>
      <w:r w:rsidRPr="0055395E">
        <w:rPr>
          <w:i/>
          <w:iCs/>
        </w:rPr>
        <w:fldChar w:fldCharType="begin"/>
      </w:r>
      <w:r w:rsidRPr="0055395E">
        <w:rPr>
          <w:i/>
          <w:iCs/>
        </w:rPr>
        <w:instrText xml:space="preserve"> SEQ Figure \* ARABIC </w:instrText>
      </w:r>
      <w:r w:rsidRPr="0055395E">
        <w:rPr>
          <w:i/>
          <w:iCs/>
        </w:rPr>
        <w:fldChar w:fldCharType="separate"/>
      </w:r>
      <w:r w:rsidR="0072181F" w:rsidRPr="0055395E">
        <w:rPr>
          <w:i/>
          <w:iCs/>
          <w:noProof/>
        </w:rPr>
        <w:t>262</w:t>
      </w:r>
      <w:r w:rsidRPr="0055395E">
        <w:fldChar w:fldCharType="end"/>
      </w:r>
      <w:bookmarkEnd w:id="676"/>
      <w:r w:rsidRPr="0055395E">
        <w:rPr>
          <w:i/>
          <w:iCs/>
        </w:rPr>
        <w:t>: Time Stamp after Saving in VA Appointment Requests</w:t>
      </w:r>
      <w:bookmarkEnd w:id="677"/>
      <w:bookmarkEnd w:id="678"/>
    </w:p>
    <w:p w14:paraId="29E4A0E1" w14:textId="40399D45" w:rsidR="00AF333F" w:rsidRPr="0055395E" w:rsidRDefault="00AF333F" w:rsidP="000754CB">
      <w:pPr>
        <w:pStyle w:val="Heading1"/>
      </w:pPr>
      <w:bookmarkStart w:id="679" w:name="_Toc231479116"/>
      <w:r w:rsidRPr="0055395E">
        <w:t>Annual Clinic Profile Review</w:t>
      </w:r>
      <w:bookmarkEnd w:id="679"/>
    </w:p>
    <w:p w14:paraId="08926B1B" w14:textId="2E4DB604" w:rsidR="00E20A42" w:rsidRPr="0055395E" w:rsidRDefault="00D40AB2" w:rsidP="004B07AF">
      <w:pPr>
        <w:numPr>
          <w:ilvl w:val="0"/>
          <w:numId w:val="61"/>
        </w:numPr>
      </w:pPr>
      <w:r w:rsidRPr="0055395E">
        <w:t xml:space="preserve">The </w:t>
      </w:r>
      <w:r w:rsidR="007E4628" w:rsidRPr="0055395E">
        <w:t>A</w:t>
      </w:r>
      <w:r w:rsidRPr="0055395E">
        <w:t xml:space="preserve">nnual </w:t>
      </w:r>
      <w:r w:rsidR="007E4628" w:rsidRPr="0055395E">
        <w:t>C</w:t>
      </w:r>
      <w:r w:rsidRPr="0055395E">
        <w:t xml:space="preserve">linic </w:t>
      </w:r>
      <w:r w:rsidR="007E4628" w:rsidRPr="0055395E">
        <w:t>P</w:t>
      </w:r>
      <w:r w:rsidRPr="0055395E">
        <w:t xml:space="preserve">rofile </w:t>
      </w:r>
      <w:r w:rsidR="007E4628" w:rsidRPr="0055395E">
        <w:t>R</w:t>
      </w:r>
      <w:r w:rsidRPr="0055395E">
        <w:t xml:space="preserve">eview page can be navigated </w:t>
      </w:r>
      <w:proofErr w:type="gramStart"/>
      <w:r w:rsidRPr="0055395E">
        <w:t>to</w:t>
      </w:r>
      <w:proofErr w:type="gramEnd"/>
      <w:r w:rsidRPr="0055395E">
        <w:t xml:space="preserve"> by selecting the </w:t>
      </w:r>
      <w:r w:rsidR="001A02BE" w:rsidRPr="0055395E">
        <w:t>Annual Clinic Profile Review tab</w:t>
      </w:r>
      <w:r w:rsidR="00FF2B63" w:rsidRPr="0055395E">
        <w:t xml:space="preserve"> shown in</w:t>
      </w:r>
      <w:r w:rsidR="00131237" w:rsidRPr="0055395E">
        <w:t xml:space="preserve"> </w:t>
      </w:r>
      <w:r w:rsidR="00396CA6" w:rsidRPr="0055395E">
        <w:rPr>
          <w:b/>
          <w:bCs/>
        </w:rPr>
        <w:fldChar w:fldCharType="begin" w:fldLock="1"/>
      </w:r>
      <w:r w:rsidR="00396CA6" w:rsidRPr="0055395E">
        <w:rPr>
          <w:b/>
          <w:bCs/>
        </w:rPr>
        <w:instrText xml:space="preserve"> REF _Ref207376601 \h  \* MERGEFORMAT </w:instrText>
      </w:r>
      <w:r w:rsidR="00396CA6" w:rsidRPr="0055395E">
        <w:rPr>
          <w:b/>
          <w:bCs/>
        </w:rPr>
      </w:r>
      <w:r w:rsidR="00396CA6" w:rsidRPr="0055395E">
        <w:rPr>
          <w:b/>
          <w:bCs/>
        </w:rPr>
        <w:fldChar w:fldCharType="separate"/>
      </w:r>
      <w:r w:rsidR="0055395E" w:rsidRPr="0055395E">
        <w:rPr>
          <w:rFonts w:ascii="Segoe UI Symbol" w:hAnsi="Segoe UI Symbol" w:cs="Segoe UI Symbol"/>
          <w:b/>
          <w:bCs/>
        </w:rPr>
        <w:t>⁠</w:t>
      </w:r>
      <w:hyperlink w:anchor="_Ref207376601"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263</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396CA6" w:rsidRPr="0055395E">
        <w:rPr>
          <w:b/>
          <w:bCs/>
        </w:rPr>
        <w:fldChar w:fldCharType="end"/>
      </w:r>
      <w:r w:rsidR="00900E80" w:rsidRPr="0055395E">
        <w:t xml:space="preserve">. </w:t>
      </w:r>
    </w:p>
    <w:p w14:paraId="58F8A32D" w14:textId="77777777" w:rsidR="005B6CF9" w:rsidRPr="0055395E" w:rsidRDefault="005B6CF9" w:rsidP="005B6CF9">
      <w:pPr>
        <w:keepNext/>
        <w:ind w:left="360"/>
      </w:pPr>
      <w:r w:rsidRPr="0055395E">
        <w:rPr>
          <w:noProof/>
        </w:rPr>
        <w:drawing>
          <wp:inline distT="0" distB="0" distL="0" distR="0" wp14:anchorId="0706343B" wp14:editId="063A4FE8">
            <wp:extent cx="5486400" cy="1608406"/>
            <wp:effectExtent l="19050" t="19050" r="19050" b="11430"/>
            <wp:docPr id="2079161268" name="Picture 1" descr="Annual Clinic Profile Review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161268" name="Picture 1" descr="Annual Clinic Profile Review Tab"/>
                    <pic:cNvPicPr/>
                  </pic:nvPicPr>
                  <pic:blipFill>
                    <a:blip r:embed="rId239"/>
                    <a:stretch>
                      <a:fillRect/>
                    </a:stretch>
                  </pic:blipFill>
                  <pic:spPr>
                    <a:xfrm>
                      <a:off x="0" y="0"/>
                      <a:ext cx="5486400" cy="1608406"/>
                    </a:xfrm>
                    <a:prstGeom prst="rect">
                      <a:avLst/>
                    </a:prstGeom>
                    <a:ln>
                      <a:solidFill>
                        <a:schemeClr val="tx1"/>
                      </a:solidFill>
                    </a:ln>
                  </pic:spPr>
                </pic:pic>
              </a:graphicData>
            </a:graphic>
          </wp:inline>
        </w:drawing>
      </w:r>
    </w:p>
    <w:p w14:paraId="2AED3A7E" w14:textId="270A3815" w:rsidR="00E20A42" w:rsidRPr="0055395E" w:rsidRDefault="005B6CF9" w:rsidP="005B6CF9">
      <w:pPr>
        <w:pStyle w:val="Caption"/>
        <w:ind w:firstLine="360"/>
      </w:pPr>
      <w:bookmarkStart w:id="680" w:name="_Ref207376601"/>
      <w:bookmarkStart w:id="681" w:name="_Toc231479385"/>
      <w:r w:rsidRPr="0055395E">
        <w:t xml:space="preserve">Figure </w:t>
      </w:r>
      <w:fldSimple w:instr=" SEQ Figure \* ARABIC ">
        <w:r w:rsidR="0072181F" w:rsidRPr="0055395E">
          <w:rPr>
            <w:noProof/>
          </w:rPr>
          <w:t>263</w:t>
        </w:r>
      </w:fldSimple>
      <w:bookmarkEnd w:id="680"/>
      <w:r w:rsidRPr="0055395E">
        <w:t>: Annual Clinic Profile Review Tab</w:t>
      </w:r>
      <w:bookmarkEnd w:id="681"/>
    </w:p>
    <w:p w14:paraId="7AEA4195" w14:textId="430CFC84" w:rsidR="00AF333F" w:rsidRPr="0055395E" w:rsidRDefault="007E4628" w:rsidP="004B07AF">
      <w:pPr>
        <w:numPr>
          <w:ilvl w:val="0"/>
          <w:numId w:val="61"/>
        </w:numPr>
      </w:pPr>
      <w:r w:rsidRPr="0055395E">
        <w:t>Users</w:t>
      </w:r>
      <w:r w:rsidR="00900E80" w:rsidRPr="0055395E">
        <w:t xml:space="preserve"> </w:t>
      </w:r>
      <w:r w:rsidR="007C4234" w:rsidRPr="0055395E">
        <w:t xml:space="preserve">will need to </w:t>
      </w:r>
      <w:r w:rsidR="00DC656E" w:rsidRPr="0055395E">
        <w:t>complete</w:t>
      </w:r>
      <w:r w:rsidR="007C4234" w:rsidRPr="0055395E">
        <w:t xml:space="preserve"> at least one of</w:t>
      </w:r>
      <w:r w:rsidRPr="0055395E">
        <w:t xml:space="preserve"> the</w:t>
      </w:r>
      <w:r w:rsidR="007C4234" w:rsidRPr="0055395E">
        <w:t xml:space="preserve"> search criteria </w:t>
      </w:r>
      <w:r w:rsidR="000075E3" w:rsidRPr="0055395E">
        <w:t xml:space="preserve">to </w:t>
      </w:r>
      <w:r w:rsidRPr="0055395E">
        <w:t>select</w:t>
      </w:r>
      <w:r w:rsidR="006E69C0" w:rsidRPr="0055395E">
        <w:t xml:space="preserve"> the “Run Report” button</w:t>
      </w:r>
      <w:r w:rsidRPr="0055395E">
        <w:t xml:space="preserve"> </w:t>
      </w:r>
      <w:r w:rsidR="00EA09D8" w:rsidRPr="0055395E">
        <w:t>seen in</w:t>
      </w:r>
      <w:r w:rsidR="00396CA6" w:rsidRPr="0055395E">
        <w:t xml:space="preserve"> </w:t>
      </w:r>
      <w:r w:rsidR="001011EF" w:rsidRPr="0055395E">
        <w:rPr>
          <w:b/>
          <w:bCs/>
        </w:rPr>
        <w:fldChar w:fldCharType="begin" w:fldLock="1"/>
      </w:r>
      <w:r w:rsidR="001011EF" w:rsidRPr="0055395E">
        <w:rPr>
          <w:b/>
          <w:bCs/>
        </w:rPr>
        <w:instrText xml:space="preserve"> REF _Ref207376602 \h  \* MERGEFORMAT </w:instrText>
      </w:r>
      <w:r w:rsidR="001011EF" w:rsidRPr="0055395E">
        <w:rPr>
          <w:b/>
          <w:bCs/>
        </w:rPr>
      </w:r>
      <w:r w:rsidR="001011EF" w:rsidRPr="0055395E">
        <w:rPr>
          <w:b/>
          <w:bCs/>
        </w:rPr>
        <w:fldChar w:fldCharType="separate"/>
      </w:r>
      <w:r w:rsidR="0055395E" w:rsidRPr="0055395E">
        <w:rPr>
          <w:rFonts w:ascii="Segoe UI Symbol" w:hAnsi="Segoe UI Symbol" w:cs="Segoe UI Symbol"/>
          <w:b/>
          <w:bCs/>
        </w:rPr>
        <w:t>⁠</w:t>
      </w:r>
      <w:hyperlink w:anchor="_Ref207376602"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264</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1011EF" w:rsidRPr="0055395E">
        <w:rPr>
          <w:b/>
          <w:bCs/>
        </w:rPr>
        <w:fldChar w:fldCharType="end"/>
      </w:r>
      <w:r w:rsidR="00094450" w:rsidRPr="0055395E">
        <w:t>.</w:t>
      </w:r>
    </w:p>
    <w:p w14:paraId="719138EF" w14:textId="77777777" w:rsidR="00094450" w:rsidRPr="0055395E" w:rsidRDefault="00812AD0" w:rsidP="00094450">
      <w:pPr>
        <w:keepNext/>
        <w:ind w:left="360"/>
      </w:pPr>
      <w:r w:rsidRPr="0055395E">
        <w:rPr>
          <w:noProof/>
        </w:rPr>
        <w:drawing>
          <wp:inline distT="0" distB="0" distL="0" distR="0" wp14:anchorId="15995739" wp14:editId="6949F013">
            <wp:extent cx="5486400" cy="2402645"/>
            <wp:effectExtent l="19050" t="19050" r="19050" b="17145"/>
            <wp:docPr id="1827444341" name="Picture 1" descr="Run Report Button for Annual Clinic Profil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444341" name="Picture 1" descr="Run Report Button for Annual Clinic Profile Review"/>
                    <pic:cNvPicPr/>
                  </pic:nvPicPr>
                  <pic:blipFill>
                    <a:blip r:embed="rId240"/>
                    <a:stretch>
                      <a:fillRect/>
                    </a:stretch>
                  </pic:blipFill>
                  <pic:spPr>
                    <a:xfrm>
                      <a:off x="0" y="0"/>
                      <a:ext cx="5486400" cy="2402645"/>
                    </a:xfrm>
                    <a:prstGeom prst="rect">
                      <a:avLst/>
                    </a:prstGeom>
                    <a:ln>
                      <a:solidFill>
                        <a:schemeClr val="tx1"/>
                      </a:solidFill>
                    </a:ln>
                  </pic:spPr>
                </pic:pic>
              </a:graphicData>
            </a:graphic>
          </wp:inline>
        </w:drawing>
      </w:r>
    </w:p>
    <w:p w14:paraId="296D8A9D" w14:textId="3A66EC29" w:rsidR="005B6CF9" w:rsidRPr="0055395E" w:rsidRDefault="00094450" w:rsidP="00094450">
      <w:pPr>
        <w:pStyle w:val="Caption"/>
        <w:ind w:firstLine="360"/>
      </w:pPr>
      <w:bookmarkStart w:id="682" w:name="_Ref207376602"/>
      <w:bookmarkStart w:id="683" w:name="_Toc231479386"/>
      <w:r w:rsidRPr="0055395E">
        <w:t xml:space="preserve">Figure </w:t>
      </w:r>
      <w:fldSimple w:instr=" SEQ Figure \* ARABIC ">
        <w:r w:rsidR="0072181F" w:rsidRPr="0055395E">
          <w:rPr>
            <w:noProof/>
          </w:rPr>
          <w:t>264</w:t>
        </w:r>
      </w:fldSimple>
      <w:bookmarkEnd w:id="682"/>
      <w:r w:rsidRPr="0055395E">
        <w:t>: Run Report Button for Annual Clinic Profile Review</w:t>
      </w:r>
      <w:bookmarkEnd w:id="683"/>
    </w:p>
    <w:p w14:paraId="48B8E902" w14:textId="076D72F0" w:rsidR="004021D8" w:rsidRPr="0055395E" w:rsidRDefault="004021D8" w:rsidP="00E20A42">
      <w:pPr>
        <w:pStyle w:val="NoteStyle1"/>
      </w:pPr>
      <w:r w:rsidRPr="0055395E">
        <w:t>Note</w:t>
      </w:r>
      <w:r w:rsidR="009E7DBD" w:rsidRPr="0055395E">
        <w:t>: CCM will only return active clinics. Clinics that have been inactivated will not be included in the report.</w:t>
      </w:r>
    </w:p>
    <w:p w14:paraId="4B867D48" w14:textId="6C32F9DF" w:rsidR="00EA09D8" w:rsidRPr="0055395E" w:rsidRDefault="00AD4164" w:rsidP="004B07AF">
      <w:pPr>
        <w:numPr>
          <w:ilvl w:val="0"/>
          <w:numId w:val="61"/>
        </w:numPr>
      </w:pPr>
      <w:r w:rsidRPr="0055395E">
        <w:lastRenderedPageBreak/>
        <w:t xml:space="preserve">Once the report has been run and valid results appear, </w:t>
      </w:r>
      <w:r w:rsidR="008A7D6D" w:rsidRPr="0055395E">
        <w:t>the Cli</w:t>
      </w:r>
      <w:r w:rsidR="004E67CB" w:rsidRPr="0055395E">
        <w:t xml:space="preserve">nic Profile Review Successful </w:t>
      </w:r>
      <w:r w:rsidR="00F2493D" w:rsidRPr="0055395E">
        <w:t>message</w:t>
      </w:r>
      <w:r w:rsidR="004E67CB" w:rsidRPr="0055395E">
        <w:t xml:space="preserve"> will appear. Users will then select the </w:t>
      </w:r>
      <w:r w:rsidR="00F633AB" w:rsidRPr="0055395E">
        <w:t>“Click to download Clinic Profile Review” button, shown in</w:t>
      </w:r>
      <w:r w:rsidR="001011EF" w:rsidRPr="0055395E">
        <w:t xml:space="preserve"> </w:t>
      </w:r>
      <w:r w:rsidR="001011EF" w:rsidRPr="0055395E">
        <w:rPr>
          <w:b/>
          <w:bCs/>
        </w:rPr>
        <w:fldChar w:fldCharType="begin" w:fldLock="1"/>
      </w:r>
      <w:r w:rsidR="001011EF" w:rsidRPr="0055395E">
        <w:rPr>
          <w:b/>
          <w:bCs/>
        </w:rPr>
        <w:instrText xml:space="preserve"> REF _Ref207376603 \h  \* MERGEFORMAT </w:instrText>
      </w:r>
      <w:r w:rsidR="001011EF" w:rsidRPr="0055395E">
        <w:rPr>
          <w:b/>
          <w:bCs/>
        </w:rPr>
      </w:r>
      <w:r w:rsidR="001011EF" w:rsidRPr="0055395E">
        <w:rPr>
          <w:b/>
          <w:bCs/>
        </w:rPr>
        <w:fldChar w:fldCharType="separate"/>
      </w:r>
      <w:r w:rsidR="0055395E" w:rsidRPr="0055395E">
        <w:rPr>
          <w:rFonts w:ascii="Segoe UI Symbol" w:hAnsi="Segoe UI Symbol" w:cs="Segoe UI Symbol"/>
          <w:b/>
          <w:bCs/>
        </w:rPr>
        <w:t>⁠</w:t>
      </w:r>
      <w:hyperlink w:anchor="_Ref207376603"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265</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1011EF" w:rsidRPr="0055395E">
        <w:rPr>
          <w:b/>
          <w:bCs/>
        </w:rPr>
        <w:fldChar w:fldCharType="end"/>
      </w:r>
      <w:r w:rsidR="00F633AB" w:rsidRPr="0055395E">
        <w:t>.</w:t>
      </w:r>
    </w:p>
    <w:p w14:paraId="0EDFC93F" w14:textId="77777777" w:rsidR="00094450" w:rsidRPr="0055395E" w:rsidRDefault="00097C1B" w:rsidP="00094450">
      <w:pPr>
        <w:keepNext/>
        <w:ind w:left="360"/>
      </w:pPr>
      <w:r w:rsidRPr="0055395E">
        <w:rPr>
          <w:noProof/>
        </w:rPr>
        <w:drawing>
          <wp:inline distT="0" distB="0" distL="0" distR="0" wp14:anchorId="20E4D049" wp14:editId="5F437D56">
            <wp:extent cx="5486400" cy="2886222"/>
            <wp:effectExtent l="19050" t="19050" r="19050" b="28575"/>
            <wp:docPr id="514262400" name="Picture 1" descr="Download Link for Annual Clinic Profil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62400" name="Picture 1" descr="Download Link for Annual Clinic Profile Review"/>
                    <pic:cNvPicPr/>
                  </pic:nvPicPr>
                  <pic:blipFill>
                    <a:blip r:embed="rId241"/>
                    <a:stretch>
                      <a:fillRect/>
                    </a:stretch>
                  </pic:blipFill>
                  <pic:spPr>
                    <a:xfrm>
                      <a:off x="0" y="0"/>
                      <a:ext cx="5486400" cy="2886222"/>
                    </a:xfrm>
                    <a:prstGeom prst="rect">
                      <a:avLst/>
                    </a:prstGeom>
                    <a:ln>
                      <a:solidFill>
                        <a:schemeClr val="tx1"/>
                      </a:solidFill>
                    </a:ln>
                  </pic:spPr>
                </pic:pic>
              </a:graphicData>
            </a:graphic>
          </wp:inline>
        </w:drawing>
      </w:r>
    </w:p>
    <w:p w14:paraId="6384C27D" w14:textId="2F9DC6C9" w:rsidR="00812AD0" w:rsidRPr="0055395E" w:rsidRDefault="00094450" w:rsidP="00094450">
      <w:pPr>
        <w:pStyle w:val="Caption"/>
        <w:ind w:firstLine="360"/>
      </w:pPr>
      <w:bookmarkStart w:id="684" w:name="_Ref207376603"/>
      <w:bookmarkStart w:id="685" w:name="_Toc231479387"/>
      <w:r w:rsidRPr="0055395E">
        <w:t xml:space="preserve">Figure </w:t>
      </w:r>
      <w:fldSimple w:instr=" SEQ Figure \* ARABIC ">
        <w:r w:rsidR="0072181F" w:rsidRPr="0055395E">
          <w:rPr>
            <w:noProof/>
          </w:rPr>
          <w:t>265</w:t>
        </w:r>
      </w:fldSimple>
      <w:bookmarkEnd w:id="684"/>
      <w:r w:rsidRPr="0055395E">
        <w:t>: Download Link for Annual Clinic Profile Review</w:t>
      </w:r>
      <w:bookmarkEnd w:id="685"/>
    </w:p>
    <w:p w14:paraId="1B3F786F" w14:textId="49320071" w:rsidR="003531C5" w:rsidRPr="0055395E" w:rsidRDefault="003531C5" w:rsidP="00E20A42">
      <w:pPr>
        <w:pStyle w:val="NoteStyle1"/>
      </w:pPr>
      <w:r w:rsidRPr="0055395E">
        <w:t>Note:</w:t>
      </w:r>
      <w:r w:rsidR="00FF3399" w:rsidRPr="0055395E">
        <w:t xml:space="preserve"> If the user tries to search for a clinic with no available results, th</w:t>
      </w:r>
      <w:r w:rsidR="004021D8" w:rsidRPr="0055395E">
        <w:t>e error message shown in</w:t>
      </w:r>
      <w:r w:rsidR="001E6461" w:rsidRPr="0055395E">
        <w:t xml:space="preserve"> </w:t>
      </w:r>
      <w:r w:rsidR="001011EF" w:rsidRPr="0055395E">
        <w:rPr>
          <w:b/>
          <w:bCs/>
        </w:rPr>
        <w:fldChar w:fldCharType="begin" w:fldLock="1"/>
      </w:r>
      <w:r w:rsidR="001011EF" w:rsidRPr="0055395E">
        <w:rPr>
          <w:b/>
          <w:bCs/>
        </w:rPr>
        <w:instrText xml:space="preserve"> REF _Ref207376604 \h  \* MERGEFORMAT </w:instrText>
      </w:r>
      <w:r w:rsidR="001011EF" w:rsidRPr="0055395E">
        <w:rPr>
          <w:b/>
          <w:bCs/>
        </w:rPr>
      </w:r>
      <w:r w:rsidR="001011EF" w:rsidRPr="0055395E">
        <w:rPr>
          <w:b/>
          <w:bCs/>
        </w:rPr>
        <w:fldChar w:fldCharType="separate"/>
      </w:r>
      <w:r w:rsidR="0055395E" w:rsidRPr="0055395E">
        <w:rPr>
          <w:rFonts w:ascii="Segoe UI Symbol" w:hAnsi="Segoe UI Symbol" w:cs="Segoe UI Symbol"/>
          <w:b/>
          <w:bCs/>
        </w:rPr>
        <w:t>⁠</w:t>
      </w:r>
      <w:hyperlink w:anchor="_Ref207376604"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266</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1011EF" w:rsidRPr="0055395E">
        <w:rPr>
          <w:b/>
          <w:bCs/>
        </w:rPr>
        <w:fldChar w:fldCharType="end"/>
      </w:r>
      <w:r w:rsidR="004021D8" w:rsidRPr="0055395E">
        <w:t xml:space="preserve"> will appear.</w:t>
      </w:r>
    </w:p>
    <w:p w14:paraId="5E4667E7" w14:textId="77777777" w:rsidR="00094450" w:rsidRPr="0055395E" w:rsidRDefault="00352464" w:rsidP="00094450">
      <w:pPr>
        <w:pStyle w:val="NoteStyle1"/>
        <w:keepNext/>
        <w:numPr>
          <w:ilvl w:val="0"/>
          <w:numId w:val="0"/>
        </w:numPr>
        <w:ind w:left="1080"/>
      </w:pPr>
      <w:r w:rsidRPr="0055395E">
        <w:rPr>
          <w:noProof/>
        </w:rPr>
        <w:drawing>
          <wp:inline distT="0" distB="0" distL="0" distR="0" wp14:anchorId="0EC41BCD" wp14:editId="7E910D67">
            <wp:extent cx="4572000" cy="545612"/>
            <wp:effectExtent l="19050" t="19050" r="19050" b="26035"/>
            <wp:docPr id="1092237521" name="Picture 1" descr="No Results Found Notification for Annual Clinic Profil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37521" name="Picture 1" descr="No Results Found Notification for Annual Clinic Profile Review"/>
                    <pic:cNvPicPr/>
                  </pic:nvPicPr>
                  <pic:blipFill>
                    <a:blip r:embed="rId242"/>
                    <a:stretch>
                      <a:fillRect/>
                    </a:stretch>
                  </pic:blipFill>
                  <pic:spPr>
                    <a:xfrm>
                      <a:off x="0" y="0"/>
                      <a:ext cx="4572000" cy="545612"/>
                    </a:xfrm>
                    <a:prstGeom prst="rect">
                      <a:avLst/>
                    </a:prstGeom>
                    <a:ln>
                      <a:solidFill>
                        <a:schemeClr val="tx1"/>
                      </a:solidFill>
                    </a:ln>
                  </pic:spPr>
                </pic:pic>
              </a:graphicData>
            </a:graphic>
          </wp:inline>
        </w:drawing>
      </w:r>
    </w:p>
    <w:p w14:paraId="606E0637" w14:textId="5900668C" w:rsidR="00097C1B" w:rsidRPr="0055395E" w:rsidRDefault="00094450" w:rsidP="00094450">
      <w:pPr>
        <w:pStyle w:val="Caption"/>
        <w:ind w:left="360" w:firstLine="720"/>
      </w:pPr>
      <w:bookmarkStart w:id="686" w:name="_Ref207376604"/>
      <w:bookmarkStart w:id="687" w:name="_Toc231479388"/>
      <w:r w:rsidRPr="0055395E">
        <w:t xml:space="preserve">Figure </w:t>
      </w:r>
      <w:fldSimple w:instr=" SEQ Figure \* ARABIC ">
        <w:r w:rsidR="0072181F" w:rsidRPr="0055395E">
          <w:rPr>
            <w:noProof/>
          </w:rPr>
          <w:t>266</w:t>
        </w:r>
      </w:fldSimple>
      <w:bookmarkEnd w:id="686"/>
      <w:r w:rsidRPr="0055395E">
        <w:t>: No Results Found Notification for Annual Clinic Profile Review</w:t>
      </w:r>
      <w:bookmarkEnd w:id="687"/>
    </w:p>
    <w:p w14:paraId="4D71D283" w14:textId="01C216B6" w:rsidR="00352464" w:rsidRPr="0055395E" w:rsidRDefault="00F50A18" w:rsidP="004B07AF">
      <w:pPr>
        <w:numPr>
          <w:ilvl w:val="0"/>
          <w:numId w:val="61"/>
        </w:numPr>
      </w:pPr>
      <w:r w:rsidRPr="0055395E">
        <w:t>Once selected, the user will need to follow the on-screen browser instructions to save and download the file to the computer.</w:t>
      </w:r>
    </w:p>
    <w:p w14:paraId="657BDF67" w14:textId="4392B754" w:rsidR="003E76D0" w:rsidRPr="0055395E" w:rsidRDefault="003E76D0" w:rsidP="00E20A42">
      <w:pPr>
        <w:pStyle w:val="NoteStyle1"/>
      </w:pPr>
      <w:r w:rsidRPr="0055395E">
        <w:t xml:space="preserve">Note: </w:t>
      </w:r>
      <w:r w:rsidR="00822C63" w:rsidRPr="0055395E">
        <w:t>If the user needs more information regarding annual clinic profile review</w:t>
      </w:r>
      <w:r w:rsidR="00F50A18" w:rsidRPr="0055395E">
        <w:t>s,</w:t>
      </w:r>
      <w:r w:rsidR="00731006" w:rsidRPr="0055395E">
        <w:t xml:space="preserve"> please select the Annual Clinic Profile Review button shown below in</w:t>
      </w:r>
      <w:r w:rsidR="001011EF" w:rsidRPr="0055395E">
        <w:t xml:space="preserve"> </w:t>
      </w:r>
      <w:r w:rsidR="001011EF" w:rsidRPr="0055395E">
        <w:rPr>
          <w:b/>
          <w:bCs/>
        </w:rPr>
        <w:fldChar w:fldCharType="begin" w:fldLock="1"/>
      </w:r>
      <w:r w:rsidR="001011EF" w:rsidRPr="0055395E">
        <w:rPr>
          <w:b/>
          <w:bCs/>
        </w:rPr>
        <w:instrText xml:space="preserve"> REF _Ref207376605 \h  \* MERGEFORMAT </w:instrText>
      </w:r>
      <w:r w:rsidR="001011EF" w:rsidRPr="0055395E">
        <w:rPr>
          <w:b/>
          <w:bCs/>
        </w:rPr>
      </w:r>
      <w:r w:rsidR="001011EF" w:rsidRPr="0055395E">
        <w:rPr>
          <w:b/>
          <w:bCs/>
        </w:rPr>
        <w:fldChar w:fldCharType="separate"/>
      </w:r>
      <w:r w:rsidR="0055395E" w:rsidRPr="0055395E">
        <w:rPr>
          <w:rFonts w:ascii="Segoe UI Symbol" w:hAnsi="Segoe UI Symbol" w:cs="Segoe UI Symbol"/>
          <w:b/>
          <w:bCs/>
        </w:rPr>
        <w:t>⁠</w:t>
      </w:r>
      <w:hyperlink w:anchor="_Ref207376605"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267</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1011EF" w:rsidRPr="0055395E">
        <w:rPr>
          <w:b/>
          <w:bCs/>
        </w:rPr>
        <w:fldChar w:fldCharType="end"/>
      </w:r>
      <w:r w:rsidR="00731006" w:rsidRPr="0055395E">
        <w:t>.</w:t>
      </w:r>
    </w:p>
    <w:p w14:paraId="3DCF90A0" w14:textId="77777777" w:rsidR="00094450" w:rsidRPr="0055395E" w:rsidRDefault="00094450" w:rsidP="00094450">
      <w:pPr>
        <w:pStyle w:val="NoteStyle1"/>
        <w:keepNext/>
        <w:numPr>
          <w:ilvl w:val="0"/>
          <w:numId w:val="0"/>
        </w:numPr>
        <w:ind w:left="1080"/>
      </w:pPr>
      <w:r w:rsidRPr="0055395E">
        <w:rPr>
          <w:noProof/>
        </w:rPr>
        <w:drawing>
          <wp:inline distT="0" distB="0" distL="0" distR="0" wp14:anchorId="3B40A7C2" wp14:editId="32B41EE7">
            <wp:extent cx="4572000" cy="816219"/>
            <wp:effectExtent l="19050" t="19050" r="19050" b="22225"/>
            <wp:docPr id="17426229" name="Picture 1" descr="Resource Information Link for Annual Clinic Profil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6229" name="Picture 1" descr="Resource Information Link for Annual Clinic Profile Review"/>
                    <pic:cNvPicPr/>
                  </pic:nvPicPr>
                  <pic:blipFill>
                    <a:blip r:embed="rId243"/>
                    <a:stretch>
                      <a:fillRect/>
                    </a:stretch>
                  </pic:blipFill>
                  <pic:spPr>
                    <a:xfrm>
                      <a:off x="0" y="0"/>
                      <a:ext cx="4572000" cy="816219"/>
                    </a:xfrm>
                    <a:prstGeom prst="rect">
                      <a:avLst/>
                    </a:prstGeom>
                    <a:ln>
                      <a:solidFill>
                        <a:schemeClr val="tx1"/>
                      </a:solidFill>
                    </a:ln>
                  </pic:spPr>
                </pic:pic>
              </a:graphicData>
            </a:graphic>
          </wp:inline>
        </w:drawing>
      </w:r>
    </w:p>
    <w:p w14:paraId="23477FB7" w14:textId="6BE02E0E" w:rsidR="00094450" w:rsidRPr="0055395E" w:rsidRDefault="00094450" w:rsidP="00094450">
      <w:pPr>
        <w:pStyle w:val="Caption"/>
        <w:ind w:left="360" w:firstLine="720"/>
      </w:pPr>
      <w:bookmarkStart w:id="688" w:name="_Ref207376605"/>
      <w:bookmarkStart w:id="689" w:name="_Toc231479389"/>
      <w:r w:rsidRPr="0055395E">
        <w:t xml:space="preserve">Figure </w:t>
      </w:r>
      <w:fldSimple w:instr=" SEQ Figure \* ARABIC ">
        <w:r w:rsidR="0072181F" w:rsidRPr="0055395E">
          <w:rPr>
            <w:noProof/>
          </w:rPr>
          <w:t>267</w:t>
        </w:r>
      </w:fldSimple>
      <w:bookmarkEnd w:id="688"/>
      <w:r w:rsidRPr="0055395E">
        <w:t>: Resource Information Link for Annual Clinic Profile Review</w:t>
      </w:r>
      <w:bookmarkEnd w:id="689"/>
    </w:p>
    <w:p w14:paraId="311DA003" w14:textId="77777777" w:rsidR="00355672" w:rsidRPr="0055395E" w:rsidRDefault="00355672">
      <w:pPr>
        <w:spacing w:after="0"/>
        <w:rPr>
          <w:rFonts w:ascii="Calibri" w:eastAsiaTheme="majorEastAsia" w:hAnsi="Calibri" w:cstheme="majorBidi"/>
          <w:b/>
          <w:bCs/>
          <w:color w:val="205493"/>
          <w:kern w:val="28"/>
          <w:sz w:val="32"/>
          <w:szCs w:val="32"/>
        </w:rPr>
      </w:pPr>
      <w:bookmarkStart w:id="690" w:name="_Ref205563059"/>
      <w:bookmarkStart w:id="691" w:name="_Ref205563105"/>
      <w:r w:rsidRPr="0055395E">
        <w:br w:type="page"/>
      </w:r>
    </w:p>
    <w:p w14:paraId="539EF982" w14:textId="231D2B94" w:rsidR="00CB5AE7" w:rsidRPr="0055395E" w:rsidRDefault="000754CB" w:rsidP="000754CB">
      <w:pPr>
        <w:pStyle w:val="Heading1"/>
      </w:pPr>
      <w:bookmarkStart w:id="692" w:name="_Toc231479117"/>
      <w:r w:rsidRPr="0055395E">
        <w:lastRenderedPageBreak/>
        <w:t>References</w:t>
      </w:r>
      <w:bookmarkEnd w:id="690"/>
      <w:bookmarkEnd w:id="691"/>
      <w:bookmarkEnd w:id="692"/>
    </w:p>
    <w:p w14:paraId="12378B98" w14:textId="788AEE3F" w:rsidR="000754CB" w:rsidRPr="0055395E" w:rsidRDefault="003531C5" w:rsidP="000754CB">
      <w:pPr>
        <w:pStyle w:val="Heading2"/>
      </w:pPr>
      <w:bookmarkStart w:id="693" w:name="_Toc231479118"/>
      <w:r w:rsidRPr="0055395E">
        <w:t>9</w:t>
      </w:r>
      <w:r w:rsidR="000754CB" w:rsidRPr="0055395E">
        <w:t>.1 Additional Features</w:t>
      </w:r>
      <w:r w:rsidR="00C77D70" w:rsidRPr="0055395E">
        <w:t xml:space="preserve"> and Options for CCM-UI</w:t>
      </w:r>
      <w:bookmarkEnd w:id="693"/>
    </w:p>
    <w:p w14:paraId="0F3D557A" w14:textId="77777777" w:rsidR="008F7D75" w:rsidRPr="0055395E" w:rsidRDefault="008F7D75" w:rsidP="00FF2B63">
      <w:pPr>
        <w:numPr>
          <w:ilvl w:val="0"/>
          <w:numId w:val="41"/>
        </w:numPr>
      </w:pPr>
      <w:r w:rsidRPr="0055395E">
        <w:t>Users can stay in their existing browser session to view and/or change their Site or Divisions that they are provisioned to. There is no need to log out and log back in every time.</w:t>
      </w:r>
    </w:p>
    <w:p w14:paraId="3F04E27E" w14:textId="77777777" w:rsidR="008F7D75" w:rsidRPr="0055395E" w:rsidRDefault="008F7D75" w:rsidP="00FF2B63">
      <w:pPr>
        <w:numPr>
          <w:ilvl w:val="0"/>
          <w:numId w:val="40"/>
        </w:numPr>
      </w:pPr>
      <w:r w:rsidRPr="0055395E">
        <w:t xml:space="preserve">Job Guide/pdf link for new user orientation. </w:t>
      </w:r>
    </w:p>
    <w:p w14:paraId="3971C5F4" w14:textId="3442DFE5" w:rsidR="008F7D75" w:rsidRPr="0055395E" w:rsidRDefault="008F7D75" w:rsidP="00FF2B63">
      <w:pPr>
        <w:numPr>
          <w:ilvl w:val="0"/>
          <w:numId w:val="40"/>
        </w:numPr>
      </w:pPr>
      <w:hyperlink r:id="rId244" w:history="1">
        <w:r w:rsidRPr="0055395E">
          <w:rPr>
            <w:rStyle w:val="Hyperlink"/>
            <w:b w:val="0"/>
            <w:color w:val="0070C0"/>
            <w:u w:val="single"/>
          </w:rPr>
          <w:t>Link</w:t>
        </w:r>
      </w:hyperlink>
      <w:r w:rsidRPr="0055395E">
        <w:t xml:space="preserve"> to Clinic Profile Management Business Rules.</w:t>
      </w:r>
    </w:p>
    <w:p w14:paraId="5CC3F4BC" w14:textId="77777777" w:rsidR="008F7D75" w:rsidRPr="0055395E" w:rsidRDefault="008F7D75" w:rsidP="00FF2B63">
      <w:pPr>
        <w:numPr>
          <w:ilvl w:val="0"/>
          <w:numId w:val="40"/>
        </w:numPr>
      </w:pPr>
      <w:r w:rsidRPr="0055395E">
        <w:t xml:space="preserve">Help desk contact info if users need assistance with the new CCM-UI application: </w:t>
      </w:r>
    </w:p>
    <w:p w14:paraId="6490BAFE" w14:textId="40050520" w:rsidR="008F7D75" w:rsidRPr="0055395E" w:rsidRDefault="008F7D75" w:rsidP="00FF2B63">
      <w:pPr>
        <w:numPr>
          <w:ilvl w:val="0"/>
          <w:numId w:val="15"/>
        </w:numPr>
        <w:rPr>
          <w:rStyle w:val="Hyperlink"/>
          <w:b w:val="0"/>
          <w:color w:val="0070C0"/>
          <w:u w:val="single"/>
        </w:rPr>
      </w:pPr>
      <w:hyperlink r:id="rId245" w:tgtFrame="_blank" w:tooltip="https://yourit.va.gov/va" w:history="1">
        <w:r w:rsidRPr="0055395E">
          <w:rPr>
            <w:rStyle w:val="Hyperlink"/>
            <w:b w:val="0"/>
            <w:color w:val="0070C0"/>
            <w:u w:val="single"/>
          </w:rPr>
          <w:t>YourIT Service Portal</w:t>
        </w:r>
      </w:hyperlink>
    </w:p>
    <w:p w14:paraId="1F62954A" w14:textId="77777777" w:rsidR="008F7D75" w:rsidRPr="0055395E" w:rsidRDefault="008F7D75" w:rsidP="00FF2B63">
      <w:pPr>
        <w:numPr>
          <w:ilvl w:val="0"/>
          <w:numId w:val="15"/>
        </w:numPr>
      </w:pPr>
      <w:r w:rsidRPr="0055395E">
        <w:t>VA Help Desk: 855-673-4357</w:t>
      </w:r>
    </w:p>
    <w:p w14:paraId="24060AC1" w14:textId="77777777" w:rsidR="008F7D75" w:rsidRPr="0055395E" w:rsidRDefault="008F7D75" w:rsidP="00FF2B63">
      <w:pPr>
        <w:numPr>
          <w:ilvl w:val="0"/>
          <w:numId w:val="15"/>
        </w:numPr>
      </w:pPr>
      <w:r w:rsidRPr="0055395E">
        <w:t>TTY: 844-224-6186</w:t>
      </w:r>
    </w:p>
    <w:p w14:paraId="7098B366" w14:textId="298A43BE" w:rsidR="008A4A26" w:rsidRPr="0055395E" w:rsidRDefault="008F7D75" w:rsidP="00FF2B63">
      <w:pPr>
        <w:numPr>
          <w:ilvl w:val="0"/>
          <w:numId w:val="15"/>
        </w:numPr>
      </w:pPr>
      <w:r w:rsidRPr="0055395E">
        <w:t>Veterans Crisis Hotline: 800-273-8255</w:t>
      </w:r>
    </w:p>
    <w:p w14:paraId="553F482D" w14:textId="1123FF62" w:rsidR="008A4A26" w:rsidRPr="0055395E" w:rsidRDefault="003531C5" w:rsidP="008A4A26">
      <w:pPr>
        <w:pStyle w:val="Heading2"/>
      </w:pPr>
      <w:bookmarkStart w:id="694" w:name="_Ref184911991"/>
      <w:bookmarkStart w:id="695" w:name="_Toc231479119"/>
      <w:r w:rsidRPr="0055395E">
        <w:t>9</w:t>
      </w:r>
      <w:r w:rsidR="008A4A26" w:rsidRPr="0055395E">
        <w:t>.2 Tool Tip Descriptions</w:t>
      </w:r>
      <w:bookmarkEnd w:id="694"/>
      <w:bookmarkEnd w:id="695"/>
    </w:p>
    <w:p w14:paraId="183436E9" w14:textId="06A9B69B" w:rsidR="00A363C2" w:rsidRPr="0055395E" w:rsidRDefault="00A363C2" w:rsidP="00A363C2">
      <w:pPr>
        <w:pStyle w:val="Caption"/>
        <w:keepNext/>
        <w:jc w:val="center"/>
      </w:pPr>
      <w:bookmarkStart w:id="696" w:name="_Toc231479393"/>
      <w:r w:rsidRPr="0055395E">
        <w:t xml:space="preserve">Table </w:t>
      </w:r>
      <w:fldSimple w:instr=" SEQ Table \* ARABIC ">
        <w:r w:rsidR="0072181F" w:rsidRPr="0055395E">
          <w:rPr>
            <w:noProof/>
          </w:rPr>
          <w:t>2</w:t>
        </w:r>
      </w:fldSimple>
      <w:r w:rsidRPr="0055395E">
        <w:t>: Tool Tip Descriptions</w:t>
      </w:r>
      <w:bookmarkEnd w:id="696"/>
    </w:p>
    <w:tbl>
      <w:tblPr>
        <w:tblStyle w:val="GridTable4-Accent11"/>
        <w:tblW w:w="0" w:type="auto"/>
        <w:tblLook w:val="04A0" w:firstRow="1" w:lastRow="0" w:firstColumn="1" w:lastColumn="0" w:noHBand="0" w:noVBand="1"/>
      </w:tblPr>
      <w:tblGrid>
        <w:gridCol w:w="2679"/>
        <w:gridCol w:w="4426"/>
        <w:gridCol w:w="2245"/>
      </w:tblGrid>
      <w:tr w:rsidR="008F7D75" w:rsidRPr="0055395E" w14:paraId="51B52626" w14:textId="77777777" w:rsidTr="008F7D75">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03DEE54F" w14:textId="77777777" w:rsidR="008F7D75" w:rsidRPr="0055395E" w:rsidRDefault="008F7D75" w:rsidP="008F7D75">
            <w:pPr>
              <w:spacing w:after="0"/>
              <w:jc w:val="center"/>
              <w:rPr>
                <w:rFonts w:ascii="Calibri" w:eastAsia="Calibri" w:hAnsi="Calibri" w:cs="Arial"/>
                <w:sz w:val="28"/>
                <w:szCs w:val="28"/>
              </w:rPr>
            </w:pPr>
            <w:r w:rsidRPr="0055395E">
              <w:rPr>
                <w:rFonts w:ascii="Calibri" w:eastAsia="Calibri" w:hAnsi="Calibri" w:cs="Arial"/>
                <w:sz w:val="28"/>
                <w:szCs w:val="28"/>
              </w:rPr>
              <w:t>Field Name</w:t>
            </w:r>
          </w:p>
        </w:tc>
        <w:tc>
          <w:tcPr>
            <w:tcW w:w="4426" w:type="dxa"/>
            <w:vAlign w:val="center"/>
            <w:hideMark/>
          </w:tcPr>
          <w:p w14:paraId="190FAAC5" w14:textId="77777777" w:rsidR="008F7D75" w:rsidRPr="0055395E" w:rsidRDefault="008F7D75" w:rsidP="008F7D75">
            <w:pPr>
              <w:spacing w:after="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28"/>
                <w:szCs w:val="28"/>
              </w:rPr>
            </w:pPr>
            <w:r w:rsidRPr="0055395E">
              <w:rPr>
                <w:rFonts w:ascii="Calibri" w:eastAsia="Calibri" w:hAnsi="Calibri" w:cs="Arial"/>
                <w:sz w:val="28"/>
                <w:szCs w:val="28"/>
              </w:rPr>
              <w:t>Tool Tip Info</w:t>
            </w:r>
          </w:p>
        </w:tc>
        <w:tc>
          <w:tcPr>
            <w:tcW w:w="2245" w:type="dxa"/>
            <w:vAlign w:val="center"/>
            <w:hideMark/>
          </w:tcPr>
          <w:p w14:paraId="0916FB58" w14:textId="77777777" w:rsidR="008F7D75" w:rsidRPr="0055395E" w:rsidRDefault="008F7D75" w:rsidP="008F7D75">
            <w:pPr>
              <w:spacing w:after="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28"/>
                <w:szCs w:val="28"/>
              </w:rPr>
            </w:pPr>
            <w:r w:rsidRPr="0055395E">
              <w:rPr>
                <w:rFonts w:ascii="Calibri" w:eastAsia="Calibri" w:hAnsi="Calibri" w:cs="Arial"/>
                <w:sz w:val="28"/>
                <w:szCs w:val="28"/>
              </w:rPr>
              <w:t>Section</w:t>
            </w:r>
          </w:p>
        </w:tc>
      </w:tr>
      <w:tr w:rsidR="008F7D75" w:rsidRPr="0055395E" w14:paraId="36117DE4" w14:textId="77777777" w:rsidTr="008F7D7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2D856F13"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Clinic Name (*Required)</w:t>
            </w:r>
          </w:p>
        </w:tc>
        <w:tc>
          <w:tcPr>
            <w:tcW w:w="4426" w:type="dxa"/>
            <w:vAlign w:val="center"/>
            <w:hideMark/>
          </w:tcPr>
          <w:p w14:paraId="7302FBA0"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Examples: SGV-PACT BLUE TEAM 1 PA or MIA/CVT DERMATOLOGY PRO</w:t>
            </w:r>
          </w:p>
        </w:tc>
        <w:tc>
          <w:tcPr>
            <w:tcW w:w="2245" w:type="dxa"/>
            <w:vAlign w:val="center"/>
            <w:hideMark/>
          </w:tcPr>
          <w:p w14:paraId="547C0D27"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Mandatory</w:t>
            </w:r>
          </w:p>
        </w:tc>
      </w:tr>
      <w:tr w:rsidR="008F7D75" w:rsidRPr="0055395E" w14:paraId="5E2E7A51" w14:textId="77777777">
        <w:trPr>
          <w:trHeight w:val="29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58175CCF"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Patient Friendly Name (*Required)</w:t>
            </w:r>
          </w:p>
        </w:tc>
        <w:tc>
          <w:tcPr>
            <w:tcW w:w="4426" w:type="dxa"/>
            <w:vAlign w:val="center"/>
            <w:hideMark/>
          </w:tcPr>
          <w:p w14:paraId="135047E5" w14:textId="77777777" w:rsidR="008F7D75" w:rsidRPr="0055395E" w:rsidRDefault="008F7D75" w:rsidP="008F7D75">
            <w:pPr>
              <w:spacing w:before="80" w:after="80"/>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Example: MOREHEAD VA VIDEO CONNECT PACT 3 DOCTOR SMITH</w:t>
            </w:r>
          </w:p>
        </w:tc>
        <w:tc>
          <w:tcPr>
            <w:tcW w:w="2245" w:type="dxa"/>
            <w:vAlign w:val="center"/>
            <w:hideMark/>
          </w:tcPr>
          <w:p w14:paraId="09E2D5BD" w14:textId="77777777" w:rsidR="008F7D75" w:rsidRPr="0055395E" w:rsidRDefault="008F7D75" w:rsidP="008F7D75">
            <w:pPr>
              <w:spacing w:after="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Mandatory</w:t>
            </w:r>
          </w:p>
        </w:tc>
      </w:tr>
      <w:tr w:rsidR="008F7D75" w:rsidRPr="0055395E" w14:paraId="0E6CF5BD" w14:textId="77777777" w:rsidTr="008F7D75">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38175A48" w14:textId="77777777" w:rsidR="008F7D75" w:rsidRPr="0055395E" w:rsidRDefault="008F7D75" w:rsidP="008F7D75">
            <w:pPr>
              <w:jc w:val="center"/>
              <w:rPr>
                <w:rFonts w:ascii="Calibri" w:eastAsia="Calibri" w:hAnsi="Calibri" w:cs="Arial"/>
                <w:sz w:val="26"/>
                <w:szCs w:val="26"/>
              </w:rPr>
            </w:pPr>
            <w:r w:rsidRPr="0055395E">
              <w:rPr>
                <w:rFonts w:ascii="Calibri" w:eastAsia="Calibri" w:hAnsi="Calibri" w:cs="Arial"/>
                <w:sz w:val="26"/>
                <w:szCs w:val="26"/>
              </w:rPr>
              <w:t>Stop Code (Primary)(*Required)</w:t>
            </w:r>
          </w:p>
        </w:tc>
        <w:tc>
          <w:tcPr>
            <w:tcW w:w="4426" w:type="dxa"/>
            <w:vAlign w:val="center"/>
            <w:hideMark/>
          </w:tcPr>
          <w:p w14:paraId="72EF425C"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Three digit stop code number assigned to specific location. Each stop code number represents a type of care or Service/treating specialty (clinics only). Example: 001 - 999 Please confirm with your MCA Representative on using the correct stop code.</w:t>
            </w:r>
          </w:p>
        </w:tc>
        <w:tc>
          <w:tcPr>
            <w:tcW w:w="2245" w:type="dxa"/>
            <w:vAlign w:val="center"/>
            <w:hideMark/>
          </w:tcPr>
          <w:p w14:paraId="5FD1CB31"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Mandatory</w:t>
            </w:r>
          </w:p>
        </w:tc>
      </w:tr>
      <w:tr w:rsidR="008F7D75" w:rsidRPr="0055395E" w14:paraId="454FF5AE" w14:textId="77777777">
        <w:trPr>
          <w:trHeight w:val="58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051C0C76" w14:textId="77777777" w:rsidR="008F7D75" w:rsidRPr="0055395E" w:rsidRDefault="008F7D75" w:rsidP="008F7D75">
            <w:pPr>
              <w:jc w:val="center"/>
              <w:rPr>
                <w:rFonts w:ascii="Calibri" w:eastAsia="Calibri" w:hAnsi="Calibri" w:cs="Arial"/>
                <w:sz w:val="26"/>
                <w:szCs w:val="26"/>
              </w:rPr>
            </w:pPr>
            <w:r w:rsidRPr="0055395E">
              <w:rPr>
                <w:rFonts w:ascii="Calibri" w:eastAsia="Calibri" w:hAnsi="Calibri" w:cs="Arial"/>
                <w:sz w:val="26"/>
                <w:szCs w:val="26"/>
              </w:rPr>
              <w:t>Medical Center Division (*Required)</w:t>
            </w:r>
          </w:p>
        </w:tc>
        <w:tc>
          <w:tcPr>
            <w:tcW w:w="4426" w:type="dxa"/>
            <w:vAlign w:val="center"/>
            <w:hideMark/>
          </w:tcPr>
          <w:p w14:paraId="2016B235" w14:textId="77777777" w:rsidR="008F7D75" w:rsidRPr="0055395E" w:rsidRDefault="008F7D75" w:rsidP="008F7D75">
            <w:pPr>
              <w:spacing w:before="80" w:after="80"/>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Division name assigned to each entry in this file to identify where the specific location is. Only one division per location.</w:t>
            </w:r>
          </w:p>
        </w:tc>
        <w:tc>
          <w:tcPr>
            <w:tcW w:w="2245" w:type="dxa"/>
            <w:vAlign w:val="center"/>
            <w:hideMark/>
          </w:tcPr>
          <w:p w14:paraId="21BF5C98" w14:textId="77777777" w:rsidR="008F7D75" w:rsidRPr="0055395E" w:rsidRDefault="008F7D75" w:rsidP="008F7D75">
            <w:pPr>
              <w:spacing w:after="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Mandatory</w:t>
            </w:r>
          </w:p>
        </w:tc>
      </w:tr>
      <w:tr w:rsidR="008F7D75" w:rsidRPr="0055395E" w14:paraId="694985D1" w14:textId="77777777" w:rsidTr="008F7D7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2790F279"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lastRenderedPageBreak/>
              <w:t>Select Provider(s) (*Required)</w:t>
            </w:r>
          </w:p>
        </w:tc>
        <w:tc>
          <w:tcPr>
            <w:tcW w:w="4426" w:type="dxa"/>
            <w:vAlign w:val="center"/>
            <w:hideMark/>
          </w:tcPr>
          <w:p w14:paraId="7EB2D2C3"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Provider must be active and have an active entry in the NEW PERSON file for PERSON CLASS</w:t>
            </w:r>
          </w:p>
        </w:tc>
        <w:tc>
          <w:tcPr>
            <w:tcW w:w="2245" w:type="dxa"/>
            <w:vAlign w:val="center"/>
            <w:hideMark/>
          </w:tcPr>
          <w:p w14:paraId="2D4C75A2"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Mandatory</w:t>
            </w:r>
          </w:p>
        </w:tc>
      </w:tr>
      <w:tr w:rsidR="008F7D75" w:rsidRPr="0055395E" w14:paraId="3A6691F0" w14:textId="77777777">
        <w:trPr>
          <w:trHeight w:val="58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449F8515"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Length of Appointments (*Required)</w:t>
            </w:r>
          </w:p>
        </w:tc>
        <w:tc>
          <w:tcPr>
            <w:tcW w:w="4426" w:type="dxa"/>
            <w:vAlign w:val="center"/>
            <w:hideMark/>
          </w:tcPr>
          <w:p w14:paraId="36C14E85" w14:textId="77777777" w:rsidR="008F7D75" w:rsidRPr="0055395E" w:rsidRDefault="008F7D75" w:rsidP="008F7D75">
            <w:pPr>
              <w:spacing w:before="80" w:after="80"/>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Length of appointment designated for clinic. Type a whole number between 10 and 240 - must be a multiple of 10 or 15.</w:t>
            </w:r>
          </w:p>
        </w:tc>
        <w:tc>
          <w:tcPr>
            <w:tcW w:w="2245" w:type="dxa"/>
            <w:vAlign w:val="center"/>
            <w:hideMark/>
          </w:tcPr>
          <w:p w14:paraId="30EE20A1" w14:textId="77777777" w:rsidR="008F7D75" w:rsidRPr="0055395E" w:rsidRDefault="008F7D75" w:rsidP="008F7D75">
            <w:pPr>
              <w:spacing w:after="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Mandatory</w:t>
            </w:r>
          </w:p>
        </w:tc>
      </w:tr>
      <w:tr w:rsidR="008F7D75" w:rsidRPr="0055395E" w14:paraId="0451DFF4" w14:textId="77777777" w:rsidTr="008F7D7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0BF968AD"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Telephone (*Required)</w:t>
            </w:r>
          </w:p>
        </w:tc>
        <w:tc>
          <w:tcPr>
            <w:tcW w:w="4426" w:type="dxa"/>
            <w:vAlign w:val="center"/>
            <w:hideMark/>
          </w:tcPr>
          <w:p w14:paraId="7A316912"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Example: 303-555-1212 or 303 555 1212</w:t>
            </w:r>
          </w:p>
        </w:tc>
        <w:tc>
          <w:tcPr>
            <w:tcW w:w="2245" w:type="dxa"/>
            <w:vAlign w:val="center"/>
            <w:hideMark/>
          </w:tcPr>
          <w:p w14:paraId="5498C888"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Mandatory</w:t>
            </w:r>
          </w:p>
        </w:tc>
      </w:tr>
      <w:tr w:rsidR="008F7D75" w:rsidRPr="0055395E" w14:paraId="655829E5" w14:textId="77777777">
        <w:trPr>
          <w:trHeight w:val="29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54093F3F"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Telephone Extension (*Required)</w:t>
            </w:r>
          </w:p>
        </w:tc>
        <w:tc>
          <w:tcPr>
            <w:tcW w:w="4426" w:type="dxa"/>
            <w:vAlign w:val="center"/>
            <w:hideMark/>
          </w:tcPr>
          <w:p w14:paraId="01CC4927" w14:textId="77777777" w:rsidR="008F7D75" w:rsidRPr="0055395E" w:rsidRDefault="008F7D75" w:rsidP="008F7D75">
            <w:pPr>
              <w:spacing w:before="80" w:after="80"/>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Example: 542. If no extension is available, use N/A or n/a</w:t>
            </w:r>
          </w:p>
        </w:tc>
        <w:tc>
          <w:tcPr>
            <w:tcW w:w="2245" w:type="dxa"/>
            <w:vAlign w:val="center"/>
            <w:hideMark/>
          </w:tcPr>
          <w:p w14:paraId="151F1AE9" w14:textId="77777777" w:rsidR="008F7D75" w:rsidRPr="0055395E" w:rsidRDefault="008F7D75" w:rsidP="008F7D75">
            <w:pPr>
              <w:spacing w:after="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Mandatory</w:t>
            </w:r>
          </w:p>
        </w:tc>
      </w:tr>
      <w:tr w:rsidR="008F7D75" w:rsidRPr="0055395E" w14:paraId="23BB9D32" w14:textId="77777777" w:rsidTr="008F7D75">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024C3174" w14:textId="77777777" w:rsidR="008F7D75" w:rsidRPr="0055395E" w:rsidRDefault="008F7D75" w:rsidP="008F7D75">
            <w:pPr>
              <w:jc w:val="center"/>
              <w:rPr>
                <w:rFonts w:ascii="Calibri" w:eastAsia="Calibri" w:hAnsi="Calibri" w:cs="Arial"/>
                <w:sz w:val="26"/>
                <w:szCs w:val="26"/>
              </w:rPr>
            </w:pPr>
            <w:r w:rsidRPr="0055395E">
              <w:rPr>
                <w:rFonts w:ascii="Calibri" w:eastAsia="Calibri" w:hAnsi="Calibri" w:cs="Arial"/>
                <w:sz w:val="26"/>
                <w:szCs w:val="26"/>
              </w:rPr>
              <w:t>Physical Location (*Required)</w:t>
            </w:r>
          </w:p>
        </w:tc>
        <w:tc>
          <w:tcPr>
            <w:tcW w:w="4426" w:type="dxa"/>
            <w:vAlign w:val="center"/>
            <w:hideMark/>
          </w:tcPr>
          <w:p w14:paraId="4011DAE6"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 xml:space="preserve">Where the Veteran will check-in for an appointment. Limit 25 characters. If the location does not require the patient to travel to a VA facility for the appointments, the service must ensure that the location reflects PHONE for telephone appointments and VIDEO CONNECT for VA connect </w:t>
            </w:r>
            <w:proofErr w:type="gramStart"/>
            <w:r w:rsidRPr="0055395E">
              <w:rPr>
                <w:rFonts w:ascii="Calibri" w:eastAsia="Calibri" w:hAnsi="Calibri" w:cs="Arial"/>
                <w:sz w:val="26"/>
                <w:szCs w:val="26"/>
              </w:rPr>
              <w:t>appoints</w:t>
            </w:r>
            <w:proofErr w:type="gramEnd"/>
            <w:r w:rsidRPr="0055395E">
              <w:rPr>
                <w:rFonts w:ascii="Calibri" w:eastAsia="Calibri" w:hAnsi="Calibri" w:cs="Arial"/>
                <w:sz w:val="26"/>
                <w:szCs w:val="26"/>
              </w:rPr>
              <w:t xml:space="preserve"> within all reminders (Pre-Appointment Letters, </w:t>
            </w:r>
            <w:proofErr w:type="spellStart"/>
            <w:r w:rsidRPr="0055395E">
              <w:rPr>
                <w:rFonts w:ascii="Calibri" w:eastAsia="Calibri" w:hAnsi="Calibri" w:cs="Arial"/>
                <w:sz w:val="26"/>
                <w:szCs w:val="26"/>
              </w:rPr>
              <w:t>VEText</w:t>
            </w:r>
            <w:proofErr w:type="spellEnd"/>
            <w:r w:rsidRPr="0055395E">
              <w:rPr>
                <w:rFonts w:ascii="Calibri" w:eastAsia="Calibri" w:hAnsi="Calibri" w:cs="Arial"/>
                <w:sz w:val="26"/>
                <w:szCs w:val="26"/>
              </w:rPr>
              <w:t xml:space="preserve">, </w:t>
            </w:r>
            <w:proofErr w:type="spellStart"/>
            <w:r w:rsidRPr="0055395E">
              <w:rPr>
                <w:rFonts w:ascii="Calibri" w:eastAsia="Calibri" w:hAnsi="Calibri" w:cs="Arial"/>
                <w:sz w:val="26"/>
                <w:szCs w:val="26"/>
              </w:rPr>
              <w:t>AudioCare</w:t>
            </w:r>
            <w:proofErr w:type="spellEnd"/>
            <w:r w:rsidRPr="0055395E">
              <w:rPr>
                <w:rFonts w:ascii="Calibri" w:eastAsia="Calibri" w:hAnsi="Calibri" w:cs="Arial"/>
                <w:sz w:val="26"/>
                <w:szCs w:val="26"/>
              </w:rPr>
              <w:t>)</w:t>
            </w:r>
          </w:p>
        </w:tc>
        <w:tc>
          <w:tcPr>
            <w:tcW w:w="2245" w:type="dxa"/>
            <w:vAlign w:val="center"/>
            <w:hideMark/>
          </w:tcPr>
          <w:p w14:paraId="08078666"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Mandatory</w:t>
            </w:r>
          </w:p>
        </w:tc>
      </w:tr>
      <w:tr w:rsidR="008F7D75" w:rsidRPr="0055395E" w14:paraId="07545FEC" w14:textId="77777777">
        <w:trPr>
          <w:trHeight w:val="29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6F8A4C18"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Clinic meets at this facility?</w:t>
            </w:r>
          </w:p>
        </w:tc>
        <w:tc>
          <w:tcPr>
            <w:tcW w:w="4426" w:type="dxa"/>
            <w:vAlign w:val="center"/>
            <w:hideMark/>
          </w:tcPr>
          <w:p w14:paraId="2796391E" w14:textId="77777777" w:rsidR="008F7D75" w:rsidRPr="0055395E" w:rsidRDefault="008F7D75" w:rsidP="008F7D75">
            <w:pPr>
              <w:spacing w:before="80" w:after="80"/>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Enter YES unless non-VA care</w:t>
            </w:r>
          </w:p>
        </w:tc>
        <w:tc>
          <w:tcPr>
            <w:tcW w:w="2245" w:type="dxa"/>
            <w:vAlign w:val="center"/>
            <w:hideMark/>
          </w:tcPr>
          <w:p w14:paraId="491A0C3D" w14:textId="77777777" w:rsidR="008F7D75" w:rsidRPr="0055395E" w:rsidRDefault="008F7D75" w:rsidP="008F7D75">
            <w:pPr>
              <w:spacing w:after="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Preselected Default</w:t>
            </w:r>
          </w:p>
        </w:tc>
      </w:tr>
      <w:tr w:rsidR="008F7D75" w:rsidRPr="0055395E" w14:paraId="580A3ED9" w14:textId="77777777" w:rsidTr="008F7D75">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4AF09974"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Allow Direct Patient Scheduling?</w:t>
            </w:r>
          </w:p>
        </w:tc>
        <w:tc>
          <w:tcPr>
            <w:tcW w:w="4426" w:type="dxa"/>
            <w:vAlign w:val="center"/>
            <w:hideMark/>
          </w:tcPr>
          <w:p w14:paraId="0B3BE43D"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This field will determine if patients can self-schedule into this clinic. A "Yes" in this field will enable patients to directly schedule appointments into this clinic.  Default selection is set to Yes.</w:t>
            </w:r>
          </w:p>
        </w:tc>
        <w:tc>
          <w:tcPr>
            <w:tcW w:w="2245" w:type="dxa"/>
            <w:vAlign w:val="center"/>
            <w:hideMark/>
          </w:tcPr>
          <w:p w14:paraId="13AFBD9F"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Preselected Default</w:t>
            </w:r>
          </w:p>
        </w:tc>
      </w:tr>
      <w:tr w:rsidR="008F7D75" w:rsidRPr="0055395E" w14:paraId="04B24875" w14:textId="77777777">
        <w:trPr>
          <w:trHeight w:val="58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1C19EC9E"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Non-count Clinic?</w:t>
            </w:r>
          </w:p>
        </w:tc>
        <w:tc>
          <w:tcPr>
            <w:tcW w:w="4426" w:type="dxa"/>
            <w:vAlign w:val="center"/>
            <w:hideMark/>
          </w:tcPr>
          <w:p w14:paraId="29971E73" w14:textId="77777777" w:rsidR="008F7D75" w:rsidRPr="0055395E" w:rsidRDefault="008F7D75" w:rsidP="008F7D75">
            <w:pPr>
              <w:spacing w:before="80" w:after="80"/>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Is this clinic to be a non-count clinic for workload purposes? OR are visits to this clinic to be included in workload statistics? Default selection is set to Yes</w:t>
            </w:r>
          </w:p>
        </w:tc>
        <w:tc>
          <w:tcPr>
            <w:tcW w:w="2245" w:type="dxa"/>
            <w:vAlign w:val="center"/>
            <w:hideMark/>
          </w:tcPr>
          <w:p w14:paraId="2577EC55" w14:textId="77777777" w:rsidR="008F7D75" w:rsidRPr="0055395E" w:rsidRDefault="008F7D75" w:rsidP="008F7D75">
            <w:pPr>
              <w:spacing w:after="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Preselected Default</w:t>
            </w:r>
          </w:p>
        </w:tc>
      </w:tr>
      <w:tr w:rsidR="008F7D75" w:rsidRPr="0055395E" w14:paraId="1C1E9D71" w14:textId="77777777" w:rsidTr="008F7D75">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4692603C"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Variable Appointment Length?</w:t>
            </w:r>
          </w:p>
        </w:tc>
        <w:tc>
          <w:tcPr>
            <w:tcW w:w="4426" w:type="dxa"/>
            <w:vAlign w:val="center"/>
            <w:hideMark/>
          </w:tcPr>
          <w:p w14:paraId="7882AC52"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 xml:space="preserve">Does the clinic have variable appointment lengths? If length of appointment is 10 minutes, can user make longer appointments in </w:t>
            </w:r>
            <w:r w:rsidRPr="0055395E">
              <w:rPr>
                <w:rFonts w:ascii="Calibri" w:eastAsia="Calibri" w:hAnsi="Calibri" w:cs="Arial"/>
                <w:sz w:val="26"/>
                <w:szCs w:val="26"/>
              </w:rPr>
              <w:lastRenderedPageBreak/>
              <w:t>increments of 10 minutes when scheduling appointment?</w:t>
            </w:r>
          </w:p>
        </w:tc>
        <w:tc>
          <w:tcPr>
            <w:tcW w:w="2245" w:type="dxa"/>
            <w:vAlign w:val="center"/>
            <w:hideMark/>
          </w:tcPr>
          <w:p w14:paraId="4819AD6A"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lastRenderedPageBreak/>
              <w:t>Preselected Default</w:t>
            </w:r>
          </w:p>
        </w:tc>
      </w:tr>
      <w:tr w:rsidR="008F7D75" w:rsidRPr="0055395E" w14:paraId="5EDDE735" w14:textId="77777777">
        <w:trPr>
          <w:trHeight w:val="87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5D8ABB09"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Display Appointments to Patients?</w:t>
            </w:r>
          </w:p>
        </w:tc>
        <w:tc>
          <w:tcPr>
            <w:tcW w:w="4426" w:type="dxa"/>
            <w:vAlign w:val="center"/>
            <w:hideMark/>
          </w:tcPr>
          <w:p w14:paraId="2E3630F2" w14:textId="77777777" w:rsidR="008F7D75" w:rsidRPr="0055395E" w:rsidRDefault="008F7D75" w:rsidP="008F7D75">
            <w:pPr>
              <w:spacing w:before="80" w:after="80"/>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The Office of Community Care recommends that all appointments are viewable to our Veterans. Allows patients to view appointments in My HealtheVet and VA Online Scheduling. Default selection is set to Yes'</w:t>
            </w:r>
          </w:p>
        </w:tc>
        <w:tc>
          <w:tcPr>
            <w:tcW w:w="2245" w:type="dxa"/>
            <w:vAlign w:val="center"/>
            <w:hideMark/>
          </w:tcPr>
          <w:p w14:paraId="7000843C" w14:textId="77777777" w:rsidR="008F7D75" w:rsidRPr="0055395E" w:rsidRDefault="008F7D75" w:rsidP="008F7D75">
            <w:pPr>
              <w:spacing w:after="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Preselected Default</w:t>
            </w:r>
          </w:p>
        </w:tc>
      </w:tr>
      <w:tr w:rsidR="008F7D75" w:rsidRPr="0055395E" w14:paraId="68B822C4" w14:textId="77777777" w:rsidTr="008F7D7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01FBCE60"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Schedule on Holidays?</w:t>
            </w:r>
          </w:p>
        </w:tc>
        <w:tc>
          <w:tcPr>
            <w:tcW w:w="4426" w:type="dxa"/>
            <w:vAlign w:val="center"/>
            <w:hideMark/>
          </w:tcPr>
          <w:p w14:paraId="3428DE7D"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Should the user be able to schedule appointments on holidays for this location?</w:t>
            </w:r>
          </w:p>
        </w:tc>
        <w:tc>
          <w:tcPr>
            <w:tcW w:w="2245" w:type="dxa"/>
            <w:vAlign w:val="center"/>
            <w:hideMark/>
          </w:tcPr>
          <w:p w14:paraId="1EEC424C"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Preselected Default</w:t>
            </w:r>
          </w:p>
        </w:tc>
      </w:tr>
      <w:tr w:rsidR="008F7D75" w:rsidRPr="0055395E" w14:paraId="0783869E" w14:textId="77777777">
        <w:trPr>
          <w:trHeight w:val="29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7B1AAC24"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Hour Clinic Display Begins</w:t>
            </w:r>
          </w:p>
        </w:tc>
        <w:tc>
          <w:tcPr>
            <w:tcW w:w="4426" w:type="dxa"/>
            <w:vAlign w:val="center"/>
            <w:hideMark/>
          </w:tcPr>
          <w:p w14:paraId="494AD358" w14:textId="77777777" w:rsidR="008F7D75" w:rsidRPr="0055395E" w:rsidRDefault="008F7D75" w:rsidP="008F7D75">
            <w:pPr>
              <w:spacing w:before="80" w:after="80"/>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The hour clinic will begin displaying availability (e.g. 8 AM)</w:t>
            </w:r>
          </w:p>
        </w:tc>
        <w:tc>
          <w:tcPr>
            <w:tcW w:w="2245" w:type="dxa"/>
            <w:vAlign w:val="center"/>
            <w:hideMark/>
          </w:tcPr>
          <w:p w14:paraId="569AB0F5" w14:textId="77777777" w:rsidR="008F7D75" w:rsidRPr="0055395E" w:rsidRDefault="008F7D75" w:rsidP="008F7D75">
            <w:pPr>
              <w:spacing w:after="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Preselected Default</w:t>
            </w:r>
          </w:p>
        </w:tc>
      </w:tr>
      <w:tr w:rsidR="008F7D75" w:rsidRPr="0055395E" w14:paraId="70E82E74" w14:textId="77777777" w:rsidTr="008F7D7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5BD0062E"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Default Appointment Type</w:t>
            </w:r>
          </w:p>
        </w:tc>
        <w:tc>
          <w:tcPr>
            <w:tcW w:w="4426" w:type="dxa"/>
            <w:vAlign w:val="center"/>
            <w:hideMark/>
          </w:tcPr>
          <w:p w14:paraId="568A080C"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The default or usual appointment type to be associated with this clinic</w:t>
            </w:r>
          </w:p>
        </w:tc>
        <w:tc>
          <w:tcPr>
            <w:tcW w:w="2245" w:type="dxa"/>
            <w:vAlign w:val="center"/>
            <w:hideMark/>
          </w:tcPr>
          <w:p w14:paraId="08639F70"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Preselected Default</w:t>
            </w:r>
          </w:p>
        </w:tc>
      </w:tr>
      <w:tr w:rsidR="008F7D75" w:rsidRPr="0055395E" w14:paraId="51C49497" w14:textId="77777777">
        <w:trPr>
          <w:trHeight w:val="58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164AFCC6"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Max Days for Future Booking</w:t>
            </w:r>
          </w:p>
        </w:tc>
        <w:tc>
          <w:tcPr>
            <w:tcW w:w="4426" w:type="dxa"/>
            <w:vAlign w:val="center"/>
            <w:hideMark/>
          </w:tcPr>
          <w:p w14:paraId="55CFE94E" w14:textId="77777777" w:rsidR="008F7D75" w:rsidRPr="0055395E" w:rsidRDefault="008F7D75" w:rsidP="008F7D75">
            <w:pPr>
              <w:spacing w:before="80" w:after="80"/>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Maximum number of days that can be available when clerk searching for open clinic slots in the future. Allows for 11 to 999 days in advance for future bookings.</w:t>
            </w:r>
          </w:p>
        </w:tc>
        <w:tc>
          <w:tcPr>
            <w:tcW w:w="2245" w:type="dxa"/>
            <w:vAlign w:val="center"/>
            <w:hideMark/>
          </w:tcPr>
          <w:p w14:paraId="24364A14" w14:textId="77777777" w:rsidR="008F7D75" w:rsidRPr="0055395E" w:rsidRDefault="008F7D75" w:rsidP="008F7D75">
            <w:pPr>
              <w:spacing w:after="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Preselected Default</w:t>
            </w:r>
          </w:p>
        </w:tc>
      </w:tr>
      <w:tr w:rsidR="008F7D75" w:rsidRPr="0055395E" w14:paraId="332B6106" w14:textId="77777777" w:rsidTr="008F7D75">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7D854EF3"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Display Increments Per Hour</w:t>
            </w:r>
          </w:p>
        </w:tc>
        <w:tc>
          <w:tcPr>
            <w:tcW w:w="4426" w:type="dxa"/>
            <w:vAlign w:val="center"/>
            <w:hideMark/>
          </w:tcPr>
          <w:p w14:paraId="7E32C845"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Select the increment that best fits the length of appointment. Choose from: 60-Min; 30-Min; 15-Min; 20-Min; 10-Min.</w:t>
            </w:r>
          </w:p>
        </w:tc>
        <w:tc>
          <w:tcPr>
            <w:tcW w:w="2245" w:type="dxa"/>
            <w:vAlign w:val="center"/>
            <w:hideMark/>
          </w:tcPr>
          <w:p w14:paraId="7D39F2FA"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Preselected Default</w:t>
            </w:r>
          </w:p>
        </w:tc>
      </w:tr>
      <w:tr w:rsidR="008F7D75" w:rsidRPr="0055395E" w14:paraId="11D43ECD" w14:textId="77777777">
        <w:trPr>
          <w:trHeight w:val="58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2235F4EE"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Overbooks Per Day Maximum</w:t>
            </w:r>
          </w:p>
        </w:tc>
        <w:tc>
          <w:tcPr>
            <w:tcW w:w="4426" w:type="dxa"/>
            <w:vAlign w:val="center"/>
            <w:hideMark/>
          </w:tcPr>
          <w:p w14:paraId="0B020876" w14:textId="77777777" w:rsidR="008F7D75" w:rsidRPr="0055395E" w:rsidRDefault="008F7D75" w:rsidP="008F7D75">
            <w:pPr>
              <w:spacing w:before="80" w:after="80"/>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Number of allowable overbooks per day. If overbooks are not allowed, the number should be set to zero. Only Numeric values of 0 to 9999 are only allowed.</w:t>
            </w:r>
          </w:p>
        </w:tc>
        <w:tc>
          <w:tcPr>
            <w:tcW w:w="2245" w:type="dxa"/>
            <w:vAlign w:val="center"/>
            <w:hideMark/>
          </w:tcPr>
          <w:p w14:paraId="680B3A9B" w14:textId="77777777" w:rsidR="008F7D75" w:rsidRPr="0055395E" w:rsidRDefault="008F7D75" w:rsidP="008F7D75">
            <w:pPr>
              <w:spacing w:after="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Preselected Default</w:t>
            </w:r>
          </w:p>
        </w:tc>
      </w:tr>
      <w:tr w:rsidR="008F7D75" w:rsidRPr="0055395E" w14:paraId="7655861E" w14:textId="77777777" w:rsidTr="008F7D7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167A06EE"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Pre-</w:t>
            </w:r>
            <w:proofErr w:type="spellStart"/>
            <w:r w:rsidRPr="0055395E">
              <w:rPr>
                <w:rFonts w:ascii="Calibri" w:eastAsia="Calibri" w:hAnsi="Calibri" w:cs="Arial"/>
                <w:sz w:val="26"/>
                <w:szCs w:val="26"/>
              </w:rPr>
              <w:t>Checkin</w:t>
            </w:r>
            <w:proofErr w:type="spellEnd"/>
            <w:r w:rsidRPr="0055395E">
              <w:rPr>
                <w:rFonts w:ascii="Calibri" w:eastAsia="Calibri" w:hAnsi="Calibri" w:cs="Arial"/>
                <w:sz w:val="26"/>
                <w:szCs w:val="26"/>
              </w:rPr>
              <w:t xml:space="preserve"> Allowed?</w:t>
            </w:r>
          </w:p>
        </w:tc>
        <w:tc>
          <w:tcPr>
            <w:tcW w:w="4426" w:type="dxa"/>
            <w:vAlign w:val="center"/>
            <w:hideMark/>
          </w:tcPr>
          <w:p w14:paraId="6268A4BC"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This field will determine if PRE-</w:t>
            </w:r>
            <w:proofErr w:type="spellStart"/>
            <w:r w:rsidRPr="0055395E">
              <w:rPr>
                <w:rFonts w:ascii="Calibri" w:eastAsia="Calibri" w:hAnsi="Calibri" w:cs="Arial"/>
                <w:sz w:val="26"/>
                <w:szCs w:val="26"/>
              </w:rPr>
              <w:t>Checkin</w:t>
            </w:r>
            <w:proofErr w:type="spellEnd"/>
            <w:r w:rsidRPr="0055395E">
              <w:rPr>
                <w:rFonts w:ascii="Calibri" w:eastAsia="Calibri" w:hAnsi="Calibri" w:cs="Arial"/>
                <w:sz w:val="26"/>
                <w:szCs w:val="26"/>
              </w:rPr>
              <w:t xml:space="preserve"> is allowed for this clinic</w:t>
            </w:r>
          </w:p>
        </w:tc>
        <w:tc>
          <w:tcPr>
            <w:tcW w:w="2245" w:type="dxa"/>
            <w:vAlign w:val="center"/>
            <w:hideMark/>
          </w:tcPr>
          <w:p w14:paraId="6384BD0D"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Preselected Default</w:t>
            </w:r>
          </w:p>
        </w:tc>
      </w:tr>
      <w:tr w:rsidR="008F7D75" w:rsidRPr="0055395E" w14:paraId="3F868FB3" w14:textId="77777777">
        <w:trPr>
          <w:trHeight w:val="29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4A072A67"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E-</w:t>
            </w:r>
            <w:proofErr w:type="spellStart"/>
            <w:r w:rsidRPr="0055395E">
              <w:rPr>
                <w:rFonts w:ascii="Calibri" w:eastAsia="Calibri" w:hAnsi="Calibri" w:cs="Arial"/>
                <w:sz w:val="26"/>
                <w:szCs w:val="26"/>
              </w:rPr>
              <w:t>Checkin</w:t>
            </w:r>
            <w:proofErr w:type="spellEnd"/>
            <w:r w:rsidRPr="0055395E">
              <w:rPr>
                <w:rFonts w:ascii="Calibri" w:eastAsia="Calibri" w:hAnsi="Calibri" w:cs="Arial"/>
                <w:sz w:val="26"/>
                <w:szCs w:val="26"/>
              </w:rPr>
              <w:t xml:space="preserve"> Allowed?</w:t>
            </w:r>
          </w:p>
        </w:tc>
        <w:tc>
          <w:tcPr>
            <w:tcW w:w="4426" w:type="dxa"/>
            <w:vAlign w:val="center"/>
            <w:hideMark/>
          </w:tcPr>
          <w:p w14:paraId="0FF294DA" w14:textId="77777777" w:rsidR="008F7D75" w:rsidRPr="0055395E" w:rsidRDefault="008F7D75" w:rsidP="008F7D75">
            <w:pPr>
              <w:spacing w:before="80" w:after="80"/>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This field will determine if E-</w:t>
            </w:r>
            <w:proofErr w:type="spellStart"/>
            <w:r w:rsidRPr="0055395E">
              <w:rPr>
                <w:rFonts w:ascii="Calibri" w:eastAsia="Calibri" w:hAnsi="Calibri" w:cs="Arial"/>
                <w:sz w:val="26"/>
                <w:szCs w:val="26"/>
              </w:rPr>
              <w:t>Checkin</w:t>
            </w:r>
            <w:proofErr w:type="spellEnd"/>
            <w:r w:rsidRPr="0055395E">
              <w:rPr>
                <w:rFonts w:ascii="Calibri" w:eastAsia="Calibri" w:hAnsi="Calibri" w:cs="Arial"/>
                <w:sz w:val="26"/>
                <w:szCs w:val="26"/>
              </w:rPr>
              <w:t xml:space="preserve"> is allowed for the clinic.</w:t>
            </w:r>
          </w:p>
        </w:tc>
        <w:tc>
          <w:tcPr>
            <w:tcW w:w="2245" w:type="dxa"/>
            <w:vAlign w:val="center"/>
            <w:hideMark/>
          </w:tcPr>
          <w:p w14:paraId="68452418" w14:textId="77777777" w:rsidR="008F7D75" w:rsidRPr="0055395E" w:rsidRDefault="008F7D75" w:rsidP="008F7D75">
            <w:pPr>
              <w:spacing w:after="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Preselected Default</w:t>
            </w:r>
          </w:p>
        </w:tc>
      </w:tr>
      <w:tr w:rsidR="008F7D75" w:rsidRPr="0055395E" w14:paraId="47525576" w14:textId="77777777" w:rsidTr="008F7D75">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28439DD8"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lastRenderedPageBreak/>
              <w:t>Administer Inpatient Meds?</w:t>
            </w:r>
          </w:p>
        </w:tc>
        <w:tc>
          <w:tcPr>
            <w:tcW w:w="4426" w:type="dxa"/>
            <w:vAlign w:val="center"/>
            <w:hideMark/>
          </w:tcPr>
          <w:p w14:paraId="450B3CD0"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This field should contain a YES only if the clinic location is authorized to dispense inpatient medications to outpatients.</w:t>
            </w:r>
          </w:p>
        </w:tc>
        <w:tc>
          <w:tcPr>
            <w:tcW w:w="2245" w:type="dxa"/>
            <w:vAlign w:val="center"/>
            <w:hideMark/>
          </w:tcPr>
          <w:p w14:paraId="5B28CD21"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Preselected Default</w:t>
            </w:r>
          </w:p>
        </w:tc>
      </w:tr>
      <w:tr w:rsidR="008F7D75" w:rsidRPr="0055395E" w14:paraId="182A8FB2" w14:textId="77777777">
        <w:trPr>
          <w:trHeight w:val="116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3CA56DFA"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Workload Validation at Check Out?</w:t>
            </w:r>
          </w:p>
        </w:tc>
        <w:tc>
          <w:tcPr>
            <w:tcW w:w="4426" w:type="dxa"/>
            <w:vAlign w:val="center"/>
            <w:hideMark/>
          </w:tcPr>
          <w:p w14:paraId="3178EF0E" w14:textId="77777777" w:rsidR="008F7D75" w:rsidRPr="0055395E" w:rsidRDefault="008F7D75" w:rsidP="008F7D75">
            <w:pPr>
              <w:spacing w:before="80" w:after="80"/>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Yes or 1 will result in a validation being performed on each checked out encounter for this clinic. No or zero will stop the validation of the encounters as they are checked out for this clinic. This validation is to help ensure that the workload data is acceptable to the Austin National Patient Care Database.</w:t>
            </w:r>
          </w:p>
        </w:tc>
        <w:tc>
          <w:tcPr>
            <w:tcW w:w="2245" w:type="dxa"/>
            <w:vAlign w:val="center"/>
            <w:hideMark/>
          </w:tcPr>
          <w:p w14:paraId="0777C0C2" w14:textId="77777777" w:rsidR="008F7D75" w:rsidRPr="0055395E" w:rsidRDefault="008F7D75" w:rsidP="008F7D75">
            <w:pPr>
              <w:spacing w:after="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Preselected Default</w:t>
            </w:r>
          </w:p>
        </w:tc>
      </w:tr>
      <w:tr w:rsidR="008F7D75" w:rsidRPr="0055395E" w14:paraId="6D1E34DE" w14:textId="77777777" w:rsidTr="008F7D7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33D76280"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Service Code</w:t>
            </w:r>
          </w:p>
        </w:tc>
        <w:tc>
          <w:tcPr>
            <w:tcW w:w="4426" w:type="dxa"/>
            <w:vAlign w:val="center"/>
            <w:hideMark/>
          </w:tcPr>
          <w:p w14:paraId="68EAA33C"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Enter the Service Line. Example would be Medicine, Surgery, etc.</w:t>
            </w:r>
          </w:p>
        </w:tc>
        <w:tc>
          <w:tcPr>
            <w:tcW w:w="2245" w:type="dxa"/>
            <w:vAlign w:val="center"/>
            <w:hideMark/>
          </w:tcPr>
          <w:p w14:paraId="0C8533BB"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Preselected Default</w:t>
            </w:r>
          </w:p>
        </w:tc>
      </w:tr>
      <w:tr w:rsidR="008F7D75" w:rsidRPr="0055395E" w14:paraId="7ECF9497" w14:textId="77777777">
        <w:trPr>
          <w:trHeight w:val="58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3ADF21BC"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Abbreviations</w:t>
            </w:r>
          </w:p>
        </w:tc>
        <w:tc>
          <w:tcPr>
            <w:tcW w:w="4426" w:type="dxa"/>
            <w:vAlign w:val="center"/>
            <w:hideMark/>
          </w:tcPr>
          <w:p w14:paraId="1D1DF128" w14:textId="77777777" w:rsidR="008F7D75" w:rsidRPr="0055395E" w:rsidRDefault="008F7D75" w:rsidP="008F7D75">
            <w:pPr>
              <w:spacing w:before="80" w:after="80"/>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Consistency will help schedulers have easy access to the clinic. Example: Community Care clinics must enter abbreviation COMCARE. This will be utilized for reporting.</w:t>
            </w:r>
          </w:p>
        </w:tc>
        <w:tc>
          <w:tcPr>
            <w:tcW w:w="2245" w:type="dxa"/>
            <w:vAlign w:val="center"/>
            <w:hideMark/>
          </w:tcPr>
          <w:p w14:paraId="20B9466D" w14:textId="77777777" w:rsidR="008F7D75" w:rsidRPr="0055395E" w:rsidRDefault="008F7D75" w:rsidP="008F7D75">
            <w:pPr>
              <w:spacing w:after="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Optional</w:t>
            </w:r>
          </w:p>
        </w:tc>
      </w:tr>
      <w:tr w:rsidR="008F7D75" w:rsidRPr="0055395E" w14:paraId="080B8178" w14:textId="77777777" w:rsidTr="008F7D75">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7C84729E"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Credit Stop Code (Secondary)</w:t>
            </w:r>
          </w:p>
        </w:tc>
        <w:tc>
          <w:tcPr>
            <w:tcW w:w="4426" w:type="dxa"/>
            <w:vAlign w:val="center"/>
            <w:hideMark/>
          </w:tcPr>
          <w:p w14:paraId="002E0AB8"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Enter the Stop Code which should be credited for an appointment to this clinic (only if Code different than the one assigned to this clinic). Appointments to this clinic will receive this stop code credit in addition to the 'normal' stop code credit if a stop code different from the 'normal' stop code for this clinic is entered here. Example: 001 - 999</w:t>
            </w:r>
          </w:p>
        </w:tc>
        <w:tc>
          <w:tcPr>
            <w:tcW w:w="2245" w:type="dxa"/>
            <w:vAlign w:val="center"/>
            <w:hideMark/>
          </w:tcPr>
          <w:p w14:paraId="015DD6F1"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Optional</w:t>
            </w:r>
          </w:p>
        </w:tc>
      </w:tr>
      <w:tr w:rsidR="008F7D75" w:rsidRPr="0055395E" w14:paraId="0DE98E1F" w14:textId="77777777">
        <w:trPr>
          <w:trHeight w:val="29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3C7296FF"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Select Default Provider</w:t>
            </w:r>
          </w:p>
        </w:tc>
        <w:tc>
          <w:tcPr>
            <w:tcW w:w="4426" w:type="dxa"/>
            <w:vAlign w:val="center"/>
            <w:hideMark/>
          </w:tcPr>
          <w:p w14:paraId="13178EDA" w14:textId="77777777" w:rsidR="008F7D75" w:rsidRPr="0055395E" w:rsidRDefault="008F7D75" w:rsidP="008F7D75">
            <w:pPr>
              <w:spacing w:before="80" w:after="80"/>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Please select one default for Provider</w:t>
            </w:r>
          </w:p>
        </w:tc>
        <w:tc>
          <w:tcPr>
            <w:tcW w:w="2245" w:type="dxa"/>
            <w:vAlign w:val="center"/>
            <w:hideMark/>
          </w:tcPr>
          <w:p w14:paraId="09D00F59" w14:textId="77777777" w:rsidR="008F7D75" w:rsidRPr="0055395E" w:rsidRDefault="008F7D75" w:rsidP="008F7D75">
            <w:pPr>
              <w:spacing w:after="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Optional</w:t>
            </w:r>
          </w:p>
        </w:tc>
      </w:tr>
      <w:tr w:rsidR="008F7D75" w:rsidRPr="0055395E" w14:paraId="51ACD2EE" w14:textId="77777777" w:rsidTr="008F7D75">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53FDE4FF"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Clinic Cancellation Letter</w:t>
            </w:r>
          </w:p>
        </w:tc>
        <w:tc>
          <w:tcPr>
            <w:tcW w:w="4426" w:type="dxa"/>
            <w:vAlign w:val="center"/>
            <w:hideMark/>
          </w:tcPr>
          <w:p w14:paraId="4E46EB25"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Enter the clinic cancellation letter to be associated with this clinic, so if clinic is cancelled, this letter will print as opposed to generic clinic cancellation letter.</w:t>
            </w:r>
          </w:p>
        </w:tc>
        <w:tc>
          <w:tcPr>
            <w:tcW w:w="2245" w:type="dxa"/>
            <w:vAlign w:val="center"/>
            <w:hideMark/>
          </w:tcPr>
          <w:p w14:paraId="11B7C27C"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Optional</w:t>
            </w:r>
          </w:p>
        </w:tc>
      </w:tr>
      <w:tr w:rsidR="008F7D75" w:rsidRPr="0055395E" w14:paraId="1FFB45E9" w14:textId="77777777">
        <w:trPr>
          <w:trHeight w:val="58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6E24E407"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lastRenderedPageBreak/>
              <w:t>No Show Letter</w:t>
            </w:r>
          </w:p>
        </w:tc>
        <w:tc>
          <w:tcPr>
            <w:tcW w:w="4426" w:type="dxa"/>
            <w:vAlign w:val="center"/>
            <w:hideMark/>
          </w:tcPr>
          <w:p w14:paraId="184CCC25" w14:textId="77777777" w:rsidR="008F7D75" w:rsidRPr="0055395E" w:rsidRDefault="008F7D75" w:rsidP="008F7D75">
            <w:pPr>
              <w:spacing w:before="80" w:after="80"/>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Enter the no-show letter to be associated with this clinic, so if patient does not show for appointment, this specific no-show letter will print as opposed to the generic no-show letter.</w:t>
            </w:r>
          </w:p>
        </w:tc>
        <w:tc>
          <w:tcPr>
            <w:tcW w:w="2245" w:type="dxa"/>
            <w:vAlign w:val="center"/>
            <w:hideMark/>
          </w:tcPr>
          <w:p w14:paraId="5540549F" w14:textId="77777777" w:rsidR="008F7D75" w:rsidRPr="0055395E" w:rsidRDefault="008F7D75" w:rsidP="008F7D75">
            <w:pPr>
              <w:spacing w:after="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Optional</w:t>
            </w:r>
          </w:p>
        </w:tc>
      </w:tr>
      <w:tr w:rsidR="008F7D75" w:rsidRPr="0055395E" w14:paraId="41E0C06C" w14:textId="77777777" w:rsidTr="008F7D75">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05B5AF93"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Pre-Appointment Letter</w:t>
            </w:r>
          </w:p>
        </w:tc>
        <w:tc>
          <w:tcPr>
            <w:tcW w:w="4426" w:type="dxa"/>
            <w:vAlign w:val="center"/>
            <w:hideMark/>
          </w:tcPr>
          <w:p w14:paraId="261D4929"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Enter the pre-appointment letter to be associated with this clinic, so if letters are generated, this specific pre-appointment letter will print as opposed to the generic pre-appointment letter</w:t>
            </w:r>
          </w:p>
        </w:tc>
        <w:tc>
          <w:tcPr>
            <w:tcW w:w="2245" w:type="dxa"/>
            <w:vAlign w:val="center"/>
            <w:hideMark/>
          </w:tcPr>
          <w:p w14:paraId="4C8C6A8F"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Optional</w:t>
            </w:r>
          </w:p>
        </w:tc>
      </w:tr>
      <w:tr w:rsidR="008F7D75" w:rsidRPr="0055395E" w14:paraId="2BC0297D" w14:textId="77777777">
        <w:trPr>
          <w:trHeight w:val="58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6642CC38"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Appointment Cancellation Letter</w:t>
            </w:r>
          </w:p>
        </w:tc>
        <w:tc>
          <w:tcPr>
            <w:tcW w:w="4426" w:type="dxa"/>
            <w:vAlign w:val="center"/>
            <w:hideMark/>
          </w:tcPr>
          <w:p w14:paraId="2BA16A25" w14:textId="77777777" w:rsidR="008F7D75" w:rsidRPr="0055395E" w:rsidRDefault="008F7D75" w:rsidP="008F7D75">
            <w:pPr>
              <w:spacing w:before="80" w:after="80"/>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Enter appointment cancellation letter to be associated with this clinic, so if veteran cancels appointment, this letter will print as opposed to generic appointment cancellation letter.</w:t>
            </w:r>
          </w:p>
        </w:tc>
        <w:tc>
          <w:tcPr>
            <w:tcW w:w="2245" w:type="dxa"/>
            <w:vAlign w:val="center"/>
            <w:hideMark/>
          </w:tcPr>
          <w:p w14:paraId="6A71D333" w14:textId="77777777" w:rsidR="008F7D75" w:rsidRPr="0055395E" w:rsidRDefault="008F7D75" w:rsidP="008F7D75">
            <w:pPr>
              <w:spacing w:after="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Optional</w:t>
            </w:r>
          </w:p>
        </w:tc>
      </w:tr>
      <w:tr w:rsidR="008F7D75" w:rsidRPr="0055395E" w14:paraId="3E89E7CF" w14:textId="77777777" w:rsidTr="008F7D75">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060471B6"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Special Instructions</w:t>
            </w:r>
          </w:p>
        </w:tc>
        <w:tc>
          <w:tcPr>
            <w:tcW w:w="4426" w:type="dxa"/>
            <w:vAlign w:val="center"/>
            <w:hideMark/>
          </w:tcPr>
          <w:p w14:paraId="738B09AA"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Special instructions (free text) entered by clerk at time of making the appointment. If you have new instructions, please remove the old ones. It is preferable to keep this as short and simple as possible. Example instructions: SCHEDULE CONSULTS IN PM, FOLLOW-UPS IN AM.</w:t>
            </w:r>
          </w:p>
        </w:tc>
        <w:tc>
          <w:tcPr>
            <w:tcW w:w="2245" w:type="dxa"/>
            <w:vAlign w:val="center"/>
            <w:hideMark/>
          </w:tcPr>
          <w:p w14:paraId="37FEA197"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Optional</w:t>
            </w:r>
          </w:p>
        </w:tc>
      </w:tr>
      <w:tr w:rsidR="008F7D75" w:rsidRPr="0055395E" w14:paraId="33ADCACB" w14:textId="77777777">
        <w:trPr>
          <w:trHeight w:val="29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4B8ED4C1"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Prohibit Access to Clinic?</w:t>
            </w:r>
          </w:p>
        </w:tc>
        <w:tc>
          <w:tcPr>
            <w:tcW w:w="4426" w:type="dxa"/>
            <w:vAlign w:val="center"/>
            <w:hideMark/>
          </w:tcPr>
          <w:p w14:paraId="4184C0D0" w14:textId="77777777" w:rsidR="008F7D75" w:rsidRPr="0055395E" w:rsidRDefault="008F7D75" w:rsidP="008F7D75">
            <w:pPr>
              <w:spacing w:before="80" w:after="80"/>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Should only privileged users have access to book to this clinic?</w:t>
            </w:r>
          </w:p>
        </w:tc>
        <w:tc>
          <w:tcPr>
            <w:tcW w:w="2245" w:type="dxa"/>
            <w:vAlign w:val="center"/>
            <w:hideMark/>
          </w:tcPr>
          <w:p w14:paraId="1CE5B718" w14:textId="77777777" w:rsidR="008F7D75" w:rsidRPr="0055395E" w:rsidRDefault="008F7D75" w:rsidP="008F7D75">
            <w:pPr>
              <w:spacing w:after="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Optional</w:t>
            </w:r>
          </w:p>
        </w:tc>
      </w:tr>
      <w:tr w:rsidR="008F7D75" w:rsidRPr="0055395E" w14:paraId="29C16E3B" w14:textId="77777777" w:rsidTr="008F7D75">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2D4994A1"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Add/Remove Privileged User(s) (*Required)</w:t>
            </w:r>
          </w:p>
        </w:tc>
        <w:tc>
          <w:tcPr>
            <w:tcW w:w="4426" w:type="dxa"/>
            <w:vAlign w:val="center"/>
            <w:hideMark/>
          </w:tcPr>
          <w:p w14:paraId="7AD7B7E1"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Current list shows existing Privileged Users associated to this facility/clinic. Please select a name to remove any users from current list.</w:t>
            </w:r>
          </w:p>
        </w:tc>
        <w:tc>
          <w:tcPr>
            <w:tcW w:w="2245" w:type="dxa"/>
            <w:vAlign w:val="center"/>
            <w:hideMark/>
          </w:tcPr>
          <w:p w14:paraId="40B6394F"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Optional</w:t>
            </w:r>
          </w:p>
        </w:tc>
      </w:tr>
      <w:tr w:rsidR="008F7D75" w:rsidRPr="0055395E" w14:paraId="6E373109" w14:textId="77777777">
        <w:trPr>
          <w:trHeight w:val="58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7CAEA1CD"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Select Day of Week (*Required)</w:t>
            </w:r>
          </w:p>
        </w:tc>
        <w:tc>
          <w:tcPr>
            <w:tcW w:w="4426" w:type="dxa"/>
            <w:vAlign w:val="center"/>
            <w:hideMark/>
          </w:tcPr>
          <w:p w14:paraId="5282238B" w14:textId="77777777" w:rsidR="008F7D75" w:rsidRPr="0055395E" w:rsidRDefault="008F7D75" w:rsidP="008F7D75">
            <w:pPr>
              <w:spacing w:before="80" w:after="80"/>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Select week for date range from Sunday through Saturday to view Timeslots of the week.</w:t>
            </w:r>
          </w:p>
        </w:tc>
        <w:tc>
          <w:tcPr>
            <w:tcW w:w="2245" w:type="dxa"/>
            <w:vAlign w:val="center"/>
            <w:hideMark/>
          </w:tcPr>
          <w:p w14:paraId="659A5EE4" w14:textId="77777777" w:rsidR="008F7D75" w:rsidRPr="0055395E" w:rsidRDefault="008F7D75" w:rsidP="008F7D75">
            <w:pPr>
              <w:spacing w:after="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 xml:space="preserve">Clinic Configuration </w:t>
            </w:r>
            <w:r w:rsidRPr="0055395E">
              <w:rPr>
                <w:rFonts w:ascii="Calibri" w:eastAsia="Calibri" w:hAnsi="Calibri" w:cs="Arial"/>
                <w:sz w:val="26"/>
                <w:szCs w:val="26"/>
              </w:rPr>
              <w:sym w:font="Wingdings" w:char="F0E0"/>
            </w:r>
            <w:r w:rsidRPr="0055395E">
              <w:rPr>
                <w:rFonts w:ascii="Calibri" w:eastAsia="Calibri" w:hAnsi="Calibri" w:cs="Arial"/>
                <w:sz w:val="26"/>
                <w:szCs w:val="26"/>
              </w:rPr>
              <w:t xml:space="preserve"> Clinic Availability accordion panel</w:t>
            </w:r>
          </w:p>
        </w:tc>
      </w:tr>
      <w:tr w:rsidR="008F7D75" w:rsidRPr="0055395E" w14:paraId="2216DD90" w14:textId="77777777" w:rsidTr="008F7D75">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566108CD"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Single Day</w:t>
            </w:r>
          </w:p>
        </w:tc>
        <w:tc>
          <w:tcPr>
            <w:tcW w:w="4426" w:type="dxa"/>
            <w:vAlign w:val="center"/>
            <w:hideMark/>
          </w:tcPr>
          <w:p w14:paraId="639B74EA"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Single Day allows new timeslot entries that will not repeat. Can add multiple entries for that day.</w:t>
            </w:r>
          </w:p>
        </w:tc>
        <w:tc>
          <w:tcPr>
            <w:tcW w:w="2245" w:type="dxa"/>
            <w:vAlign w:val="center"/>
            <w:hideMark/>
          </w:tcPr>
          <w:p w14:paraId="5DE12A0B"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Add/Modify Timeslot Modal</w:t>
            </w:r>
          </w:p>
        </w:tc>
      </w:tr>
      <w:tr w:rsidR="008F7D75" w:rsidRPr="0055395E" w14:paraId="671CEEEF" w14:textId="77777777">
        <w:trPr>
          <w:trHeight w:val="58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623E9090"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lastRenderedPageBreak/>
              <w:t>Indefinite</w:t>
            </w:r>
          </w:p>
        </w:tc>
        <w:tc>
          <w:tcPr>
            <w:tcW w:w="4426" w:type="dxa"/>
            <w:vAlign w:val="center"/>
            <w:hideMark/>
          </w:tcPr>
          <w:p w14:paraId="153CC772" w14:textId="77777777" w:rsidR="008F7D75" w:rsidRPr="0055395E" w:rsidRDefault="008F7D75" w:rsidP="008F7D75">
            <w:pPr>
              <w:spacing w:before="80" w:after="80"/>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Indefinite allows new timeslot entries that will repeat indefinitely until new timeslots overwrite any pre-existing entries. Can add multiple entries for that day.</w:t>
            </w:r>
          </w:p>
        </w:tc>
        <w:tc>
          <w:tcPr>
            <w:tcW w:w="2245" w:type="dxa"/>
            <w:vAlign w:val="center"/>
            <w:hideMark/>
          </w:tcPr>
          <w:p w14:paraId="57BC1FCD" w14:textId="77777777" w:rsidR="008F7D75" w:rsidRPr="0055395E" w:rsidRDefault="008F7D75" w:rsidP="008F7D75">
            <w:pPr>
              <w:spacing w:after="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Add/Modify Timeslot Modal</w:t>
            </w:r>
          </w:p>
        </w:tc>
      </w:tr>
      <w:tr w:rsidR="008F7D75" w:rsidRPr="0055395E" w14:paraId="15915D36" w14:textId="77777777" w:rsidTr="008F7D75">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679" w:type="dxa"/>
            <w:noWrap/>
            <w:vAlign w:val="center"/>
            <w:hideMark/>
          </w:tcPr>
          <w:p w14:paraId="5C074381" w14:textId="77777777" w:rsidR="008F7D75" w:rsidRPr="0055395E" w:rsidRDefault="008F7D75" w:rsidP="008F7D75">
            <w:pPr>
              <w:spacing w:after="0"/>
              <w:jc w:val="center"/>
              <w:rPr>
                <w:rFonts w:ascii="Calibri" w:eastAsia="Calibri" w:hAnsi="Calibri" w:cs="Arial"/>
                <w:sz w:val="26"/>
                <w:szCs w:val="26"/>
              </w:rPr>
            </w:pPr>
            <w:r w:rsidRPr="0055395E">
              <w:rPr>
                <w:rFonts w:ascii="Calibri" w:eastAsia="Calibri" w:hAnsi="Calibri" w:cs="Arial"/>
                <w:sz w:val="26"/>
                <w:szCs w:val="26"/>
              </w:rPr>
              <w:t>Multi-select</w:t>
            </w:r>
          </w:p>
        </w:tc>
        <w:tc>
          <w:tcPr>
            <w:tcW w:w="4426" w:type="dxa"/>
            <w:vAlign w:val="center"/>
            <w:hideMark/>
          </w:tcPr>
          <w:p w14:paraId="1DB58F4C" w14:textId="77777777" w:rsidR="008F7D75" w:rsidRPr="0055395E" w:rsidRDefault="008F7D75" w:rsidP="008F7D75">
            <w:pPr>
              <w:spacing w:before="80" w:after="80"/>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Multi-Select allows timeslot entries associated to that day to repeat in multiple weeks as needed. Can add multiple entries for that day.</w:t>
            </w:r>
          </w:p>
        </w:tc>
        <w:tc>
          <w:tcPr>
            <w:tcW w:w="2245" w:type="dxa"/>
            <w:vAlign w:val="center"/>
            <w:hideMark/>
          </w:tcPr>
          <w:p w14:paraId="59470B82" w14:textId="77777777" w:rsidR="008F7D75" w:rsidRPr="0055395E" w:rsidRDefault="008F7D75" w:rsidP="008F7D75">
            <w:pPr>
              <w:spacing w:after="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26"/>
                <w:szCs w:val="26"/>
              </w:rPr>
            </w:pPr>
            <w:r w:rsidRPr="0055395E">
              <w:rPr>
                <w:rFonts w:ascii="Calibri" w:eastAsia="Calibri" w:hAnsi="Calibri" w:cs="Arial"/>
                <w:sz w:val="26"/>
                <w:szCs w:val="26"/>
              </w:rPr>
              <w:t>Add/Modify Timeslot Modal</w:t>
            </w:r>
          </w:p>
        </w:tc>
      </w:tr>
    </w:tbl>
    <w:p w14:paraId="744F8C93" w14:textId="4E2C9F95" w:rsidR="008A4A26" w:rsidRPr="0055395E" w:rsidRDefault="003531C5" w:rsidP="008A4A26">
      <w:pPr>
        <w:pStyle w:val="Heading2"/>
      </w:pPr>
      <w:bookmarkStart w:id="697" w:name="_Toc231479120"/>
      <w:r w:rsidRPr="0055395E">
        <w:t>9</w:t>
      </w:r>
      <w:r w:rsidR="008A4A26" w:rsidRPr="0055395E">
        <w:t>.3 Additional Help with Errors</w:t>
      </w:r>
      <w:bookmarkEnd w:id="697"/>
    </w:p>
    <w:p w14:paraId="2A8D7CBF" w14:textId="261868FB" w:rsidR="008A4A26" w:rsidRPr="0055395E" w:rsidRDefault="003531C5" w:rsidP="008A4A26">
      <w:pPr>
        <w:pStyle w:val="Heading3"/>
      </w:pPr>
      <w:bookmarkStart w:id="698" w:name="_Toc231479121"/>
      <w:r w:rsidRPr="0055395E">
        <w:t>9</w:t>
      </w:r>
      <w:r w:rsidR="008A4A26" w:rsidRPr="0055395E">
        <w:t>.3.1 Connection Issues Error</w:t>
      </w:r>
      <w:bookmarkEnd w:id="698"/>
    </w:p>
    <w:p w14:paraId="79EE8080" w14:textId="00EE44A7" w:rsidR="008F7D75" w:rsidRPr="0055395E" w:rsidRDefault="008F7D75" w:rsidP="008F7D75">
      <w:r w:rsidRPr="0055395E">
        <w:t>If users receive the 500 Error Message seen below in</w:t>
      </w:r>
      <w:r w:rsidR="001011EF" w:rsidRPr="0055395E">
        <w:t xml:space="preserve"> </w:t>
      </w:r>
      <w:r w:rsidR="001011EF" w:rsidRPr="0055395E">
        <w:rPr>
          <w:b/>
          <w:bCs/>
        </w:rPr>
        <w:fldChar w:fldCharType="begin" w:fldLock="1"/>
      </w:r>
      <w:r w:rsidR="001011EF" w:rsidRPr="0055395E">
        <w:rPr>
          <w:b/>
          <w:bCs/>
        </w:rPr>
        <w:instrText xml:space="preserve"> REF _Ref185433564 \h  \* MERGEFORMAT </w:instrText>
      </w:r>
      <w:r w:rsidR="001011EF" w:rsidRPr="0055395E">
        <w:rPr>
          <w:b/>
          <w:bCs/>
        </w:rPr>
      </w:r>
      <w:r w:rsidR="001011EF" w:rsidRPr="0055395E">
        <w:rPr>
          <w:b/>
          <w:bCs/>
        </w:rPr>
        <w:fldChar w:fldCharType="separate"/>
      </w:r>
      <w:r w:rsidR="0055395E" w:rsidRPr="0055395E">
        <w:rPr>
          <w:rFonts w:ascii="Segoe UI Symbol" w:hAnsi="Segoe UI Symbol" w:cs="Segoe UI Symbol"/>
          <w:b/>
          <w:bCs/>
        </w:rPr>
        <w:t>⁠</w:t>
      </w:r>
      <w:hyperlink w:anchor="_Ref185433564"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268</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1011EF" w:rsidRPr="0055395E">
        <w:rPr>
          <w:b/>
          <w:bCs/>
        </w:rPr>
        <w:fldChar w:fldCharType="end"/>
      </w:r>
      <w:r w:rsidRPr="0055395E">
        <w:t xml:space="preserve">, please contact IT Support. Go to </w:t>
      </w:r>
      <w:hyperlink r:id="rId246" w:tgtFrame="_blank" w:tooltip="https://yourit.va.gov/va" w:history="1">
        <w:r w:rsidRPr="0055395E">
          <w:rPr>
            <w:rStyle w:val="Hyperlink"/>
            <w:b w:val="0"/>
            <w:color w:val="0070C0"/>
            <w:u w:val="single"/>
          </w:rPr>
          <w:t>YourIT Service Portal</w:t>
        </w:r>
      </w:hyperlink>
      <w:r w:rsidRPr="0055395E">
        <w:t xml:space="preserve"> to open a new ticket or view existing service tickets.</w:t>
      </w:r>
    </w:p>
    <w:p w14:paraId="4DC4B585" w14:textId="77777777" w:rsidR="008F7D75" w:rsidRPr="0055395E" w:rsidRDefault="008F7D75" w:rsidP="008F7D75">
      <w:r w:rsidRPr="0055395E">
        <w:rPr>
          <w:noProof/>
        </w:rPr>
        <w:drawing>
          <wp:inline distT="0" distB="0" distL="0" distR="0" wp14:anchorId="16AB2BB2" wp14:editId="3FB8067C">
            <wp:extent cx="4572000" cy="2172476"/>
            <wp:effectExtent l="19050" t="19050" r="19050" b="18415"/>
            <wp:docPr id="4" name="Picture 4" descr="500 Error Message for Conn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500 Error Message for Connection"/>
                    <pic:cNvPicPr>
                      <a:picLocks noChangeAspect="1" noChangeArrowheads="1"/>
                    </pic:cNvPicPr>
                  </pic:nvPicPr>
                  <pic:blipFill rotWithShape="1">
                    <a:blip r:embed="rId247" cstate="print">
                      <a:extLst>
                        <a:ext uri="{28A0092B-C50C-407E-A947-70E740481C1C}">
                          <a14:useLocalDpi xmlns:a14="http://schemas.microsoft.com/office/drawing/2010/main" val="0"/>
                        </a:ext>
                      </a:extLst>
                    </a:blip>
                    <a:srcRect/>
                    <a:stretch/>
                  </pic:blipFill>
                  <pic:spPr bwMode="auto">
                    <a:xfrm>
                      <a:off x="0" y="0"/>
                      <a:ext cx="4572000" cy="217247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E749572" w14:textId="04631043" w:rsidR="008F7D75" w:rsidRPr="0055395E" w:rsidRDefault="00A363C2" w:rsidP="00A363C2">
      <w:pPr>
        <w:pStyle w:val="Caption"/>
        <w:rPr>
          <w:i w:val="0"/>
          <w:iCs w:val="0"/>
        </w:rPr>
      </w:pPr>
      <w:bookmarkStart w:id="699" w:name="_Ref185433564"/>
      <w:bookmarkStart w:id="700" w:name="_Toc231479390"/>
      <w:r w:rsidRPr="0055395E">
        <w:t xml:space="preserve">Figure </w:t>
      </w:r>
      <w:fldSimple w:instr=" SEQ Figure \* ARABIC ">
        <w:r w:rsidR="0072181F" w:rsidRPr="0055395E">
          <w:rPr>
            <w:noProof/>
          </w:rPr>
          <w:t>268</w:t>
        </w:r>
      </w:fldSimple>
      <w:bookmarkEnd w:id="699"/>
      <w:r w:rsidRPr="0055395E">
        <w:t>: 500 Error Message for Connection</w:t>
      </w:r>
      <w:bookmarkEnd w:id="700"/>
    </w:p>
    <w:p w14:paraId="2995FFFF" w14:textId="77777777" w:rsidR="008F7D75" w:rsidRPr="0055395E" w:rsidRDefault="008F7D75" w:rsidP="008F7D75">
      <w:r w:rsidRPr="0055395E">
        <w:rPr>
          <w:u w:val="single"/>
        </w:rPr>
        <w:t>Possible Root Cause</w:t>
      </w:r>
      <w:r w:rsidRPr="0055395E">
        <w:t>: An API connection to the database is down or impaired. </w:t>
      </w:r>
    </w:p>
    <w:p w14:paraId="7A8A9B58" w14:textId="77777777" w:rsidR="008F7D75" w:rsidRPr="0055395E" w:rsidRDefault="008F7D75" w:rsidP="008F7D75">
      <w:r w:rsidRPr="0055395E">
        <w:t>Additional Resources:</w:t>
      </w:r>
    </w:p>
    <w:p w14:paraId="32768AA3" w14:textId="77777777" w:rsidR="008F7D75" w:rsidRPr="0055395E" w:rsidRDefault="008F7D75" w:rsidP="00FF2B63">
      <w:pPr>
        <w:numPr>
          <w:ilvl w:val="0"/>
          <w:numId w:val="42"/>
        </w:numPr>
      </w:pPr>
      <w:r w:rsidRPr="0055395E">
        <w:t>VA Help Desk: 855-673-4357</w:t>
      </w:r>
    </w:p>
    <w:p w14:paraId="2F11226F" w14:textId="2259566E" w:rsidR="008A4A26" w:rsidRPr="0055395E" w:rsidRDefault="008F7D75" w:rsidP="00FF2B63">
      <w:pPr>
        <w:numPr>
          <w:ilvl w:val="0"/>
          <w:numId w:val="42"/>
        </w:numPr>
      </w:pPr>
      <w:r w:rsidRPr="0055395E">
        <w:t>TTY: 844-224-6186</w:t>
      </w:r>
    </w:p>
    <w:p w14:paraId="031DC7A3" w14:textId="7AC5F6FC" w:rsidR="008A4A26" w:rsidRPr="0055395E" w:rsidRDefault="003531C5" w:rsidP="008A4A26">
      <w:pPr>
        <w:pStyle w:val="Heading3"/>
      </w:pPr>
      <w:bookmarkStart w:id="701" w:name="_Toc231479122"/>
      <w:r w:rsidRPr="0055395E">
        <w:t>9</w:t>
      </w:r>
      <w:r w:rsidR="008A4A26" w:rsidRPr="0055395E">
        <w:t>.3.2 Server Issue Error</w:t>
      </w:r>
      <w:bookmarkEnd w:id="701"/>
    </w:p>
    <w:p w14:paraId="7A38D6B6" w14:textId="12FC67CD" w:rsidR="008F7D75" w:rsidRPr="0055395E" w:rsidRDefault="008F7D75" w:rsidP="008F7D75">
      <w:r w:rsidRPr="0055395E">
        <w:t>If users receive the 500 Error Message seen below in</w:t>
      </w:r>
      <w:r w:rsidR="001011EF" w:rsidRPr="0055395E">
        <w:t xml:space="preserve"> </w:t>
      </w:r>
      <w:r w:rsidR="001011EF" w:rsidRPr="0055395E">
        <w:rPr>
          <w:b/>
          <w:bCs/>
        </w:rPr>
        <w:fldChar w:fldCharType="begin" w:fldLock="1"/>
      </w:r>
      <w:r w:rsidR="001011EF" w:rsidRPr="0055395E">
        <w:rPr>
          <w:b/>
          <w:bCs/>
        </w:rPr>
        <w:instrText xml:space="preserve"> REF _Ref185433581 \h  \* MERGEFORMAT </w:instrText>
      </w:r>
      <w:r w:rsidR="001011EF" w:rsidRPr="0055395E">
        <w:rPr>
          <w:b/>
          <w:bCs/>
        </w:rPr>
      </w:r>
      <w:r w:rsidR="001011EF" w:rsidRPr="0055395E">
        <w:rPr>
          <w:b/>
          <w:bCs/>
        </w:rPr>
        <w:fldChar w:fldCharType="separate"/>
      </w:r>
      <w:r w:rsidR="0055395E" w:rsidRPr="0055395E">
        <w:rPr>
          <w:rFonts w:ascii="Segoe UI Symbol" w:hAnsi="Segoe UI Symbol" w:cs="Segoe UI Symbol"/>
          <w:b/>
          <w:bCs/>
        </w:rPr>
        <w:t>⁠</w:t>
      </w:r>
      <w:hyperlink w:anchor="_Ref185433581" w:history="1">
        <w:r w:rsidR="005763E6" w:rsidRPr="0055395E">
          <w:rPr>
            <w:rStyle w:val="Hyperlink"/>
            <w:rFonts w:ascii="Segoe UI Symbol" w:hAnsi="Segoe UI Symbol" w:cs="Segoe UI Symbol"/>
            <w:bCs/>
          </w:rPr>
          <w:t>⁠</w:t>
        </w:r>
        <w:r w:rsidR="0072181F" w:rsidRPr="0055395E">
          <w:rPr>
            <w:rStyle w:val="Hyperlink"/>
            <w:bCs/>
          </w:rPr>
          <w:t xml:space="preserve">Figure </w:t>
        </w:r>
        <w:r w:rsidR="0072181F" w:rsidRPr="0055395E">
          <w:rPr>
            <w:rStyle w:val="Hyperlink"/>
            <w:bCs/>
            <w:noProof/>
          </w:rPr>
          <w:t>269</w:t>
        </w:r>
        <w:r w:rsidR="005763E6" w:rsidRPr="0055395E">
          <w:rPr>
            <w:rStyle w:val="Hyperlink"/>
            <w:rFonts w:ascii="Segoe UI Symbol" w:hAnsi="Segoe UI Symbol" w:cs="Segoe UI Symbol"/>
            <w:bCs/>
            <w:noProof/>
          </w:rPr>
          <w:t>⁠</w:t>
        </w:r>
      </w:hyperlink>
      <w:r w:rsidR="0055395E" w:rsidRPr="0055395E">
        <w:rPr>
          <w:rFonts w:ascii="Segoe UI Symbol" w:hAnsi="Segoe UI Symbol" w:cs="Segoe UI Symbol"/>
          <w:b/>
          <w:bCs/>
        </w:rPr>
        <w:t>⁠</w:t>
      </w:r>
      <w:r w:rsidR="001011EF" w:rsidRPr="0055395E">
        <w:rPr>
          <w:b/>
          <w:bCs/>
        </w:rPr>
        <w:fldChar w:fldCharType="end"/>
      </w:r>
      <w:r w:rsidRPr="0055395E">
        <w:t xml:space="preserve">, please contact IT support. Go to </w:t>
      </w:r>
      <w:hyperlink r:id="rId248" w:tgtFrame="_blank" w:tooltip="https://yourit.va.gov/va" w:history="1">
        <w:r w:rsidRPr="0055395E">
          <w:rPr>
            <w:rStyle w:val="Hyperlink"/>
            <w:b w:val="0"/>
            <w:bCs/>
            <w:color w:val="0070C0"/>
            <w:u w:val="single"/>
          </w:rPr>
          <w:t>YourIT Service Portal</w:t>
        </w:r>
      </w:hyperlink>
      <w:r w:rsidRPr="0055395E">
        <w:t xml:space="preserve"> to open a new ticket or view existing service tickets.</w:t>
      </w:r>
    </w:p>
    <w:p w14:paraId="7191EB24" w14:textId="77777777" w:rsidR="008F7D75" w:rsidRPr="0055395E" w:rsidRDefault="008F7D75" w:rsidP="008F7D75">
      <w:r w:rsidRPr="0055395E">
        <w:rPr>
          <w:noProof/>
        </w:rPr>
        <w:lastRenderedPageBreak/>
        <w:drawing>
          <wp:inline distT="0" distB="0" distL="0" distR="0" wp14:anchorId="40FCFAA2" wp14:editId="4427E308">
            <wp:extent cx="5486400" cy="730416"/>
            <wp:effectExtent l="19050" t="19050" r="19050" b="12700"/>
            <wp:docPr id="16" name="Picture 16" descr="500 Error Message for Server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500 Error Message for Server Issues"/>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486400" cy="730416"/>
                    </a:xfrm>
                    <a:prstGeom prst="rect">
                      <a:avLst/>
                    </a:prstGeom>
                    <a:noFill/>
                    <a:ln>
                      <a:solidFill>
                        <a:schemeClr val="tx1"/>
                      </a:solidFill>
                    </a:ln>
                  </pic:spPr>
                </pic:pic>
              </a:graphicData>
            </a:graphic>
          </wp:inline>
        </w:drawing>
      </w:r>
    </w:p>
    <w:p w14:paraId="05F6BAFE" w14:textId="702F5ECF" w:rsidR="008F7D75" w:rsidRPr="0055395E" w:rsidRDefault="00A363C2" w:rsidP="00A363C2">
      <w:pPr>
        <w:pStyle w:val="Caption"/>
        <w:rPr>
          <w:i w:val="0"/>
          <w:iCs w:val="0"/>
        </w:rPr>
      </w:pPr>
      <w:bookmarkStart w:id="702" w:name="_Ref185433581"/>
      <w:bookmarkStart w:id="703" w:name="_Toc231479391"/>
      <w:r w:rsidRPr="0055395E">
        <w:t xml:space="preserve">Figure </w:t>
      </w:r>
      <w:fldSimple w:instr=" SEQ Figure \* ARABIC ">
        <w:r w:rsidR="0072181F" w:rsidRPr="0055395E">
          <w:rPr>
            <w:noProof/>
          </w:rPr>
          <w:t>269</w:t>
        </w:r>
      </w:fldSimple>
      <w:bookmarkEnd w:id="702"/>
      <w:r w:rsidRPr="0055395E">
        <w:t>: 500 Error Message for Server Issues</w:t>
      </w:r>
      <w:bookmarkEnd w:id="703"/>
    </w:p>
    <w:p w14:paraId="65705FF0" w14:textId="77777777" w:rsidR="008F7D75" w:rsidRPr="0055395E" w:rsidRDefault="008F7D75" w:rsidP="008F7D75">
      <w:r w:rsidRPr="0055395E">
        <w:rPr>
          <w:u w:val="single"/>
        </w:rPr>
        <w:t>Possible Root Cause</w:t>
      </w:r>
      <w:r w:rsidRPr="0055395E">
        <w:t>: Possible recent server reboot. Please select your browser refresh and try again. If the issue persists, please contact your IT support.</w:t>
      </w:r>
    </w:p>
    <w:p w14:paraId="231D66D6" w14:textId="77777777" w:rsidR="008F7D75" w:rsidRPr="0055395E" w:rsidRDefault="008F7D75" w:rsidP="008F7D75">
      <w:r w:rsidRPr="0055395E">
        <w:t>Additional Resources:</w:t>
      </w:r>
    </w:p>
    <w:p w14:paraId="39FEE1C1" w14:textId="77777777" w:rsidR="008F7D75" w:rsidRPr="0055395E" w:rsidRDefault="008F7D75" w:rsidP="00FF2B63">
      <w:pPr>
        <w:numPr>
          <w:ilvl w:val="0"/>
          <w:numId w:val="43"/>
        </w:numPr>
      </w:pPr>
      <w:bookmarkStart w:id="704" w:name="_Hlk217903155"/>
      <w:r w:rsidRPr="0055395E">
        <w:t>VA Help Desk: 855-673-4357</w:t>
      </w:r>
    </w:p>
    <w:p w14:paraId="178EB1FE" w14:textId="321D35B3" w:rsidR="00683CAF" w:rsidRPr="0055395E" w:rsidRDefault="008F7D75" w:rsidP="00683CAF">
      <w:pPr>
        <w:numPr>
          <w:ilvl w:val="0"/>
          <w:numId w:val="43"/>
        </w:numPr>
      </w:pPr>
      <w:bookmarkStart w:id="705" w:name="_Hlk217903156"/>
      <w:bookmarkEnd w:id="704"/>
      <w:r w:rsidRPr="0055395E">
        <w:t>TTY: 844-224-6186</w:t>
      </w:r>
      <w:bookmarkEnd w:id="705"/>
    </w:p>
    <w:sectPr w:rsidR="00683CAF" w:rsidRPr="0055395E" w:rsidSect="000A31B3">
      <w:headerReference w:type="even" r:id="rId250"/>
      <w:headerReference w:type="default" r:id="rId251"/>
      <w:footerReference w:type="even" r:id="rId252"/>
      <w:footerReference w:type="default" r:id="rId253"/>
      <w:headerReference w:type="first" r:id="rId254"/>
      <w:footerReference w:type="first" r:id="rId255"/>
      <w:pgSz w:w="12240" w:h="15840"/>
      <w:pgMar w:top="1440" w:right="1440" w:bottom="1440" w:left="1440" w:header="720"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5DE91" w14:textId="77777777" w:rsidR="00713A79" w:rsidRDefault="00713A79" w:rsidP="00E8790F">
      <w:pPr>
        <w:spacing w:after="0"/>
      </w:pPr>
      <w:r>
        <w:separator/>
      </w:r>
    </w:p>
  </w:endnote>
  <w:endnote w:type="continuationSeparator" w:id="0">
    <w:p w14:paraId="3C45E9B4" w14:textId="77777777" w:rsidR="00713A79" w:rsidRDefault="00713A79" w:rsidP="00E8790F">
      <w:pPr>
        <w:spacing w:after="0"/>
      </w:pPr>
      <w:r>
        <w:continuationSeparator/>
      </w:r>
    </w:p>
  </w:endnote>
  <w:endnote w:type="continuationNotice" w:id="1">
    <w:p w14:paraId="27EC5B0A" w14:textId="77777777" w:rsidR="00713A79" w:rsidRDefault="00713A7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New Roman (Body CS)">
    <w:altName w:val="Times New Roman"/>
    <w:charset w:val="00"/>
    <w:family w:val="roman"/>
    <w:pitch w:val="variable"/>
    <w:sig w:usb0="E0002AFF" w:usb1="C0007841" w:usb2="00000009" w:usb3="00000000" w:csb0="000001FF" w:csb1="00000000"/>
  </w:font>
  <w:font w:name="MS PMincho">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B8F4" w14:textId="451CB7A8" w:rsidR="004B0731" w:rsidRDefault="004B0731" w:rsidP="004B07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A6B6DA8" w14:textId="77777777" w:rsidR="00E51FBF" w:rsidRDefault="00E51FBF" w:rsidP="004B07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0358565"/>
      <w:docPartObj>
        <w:docPartGallery w:val="Page Numbers (Bottom of Page)"/>
        <w:docPartUnique/>
      </w:docPartObj>
    </w:sdtPr>
    <w:sdtContent>
      <w:p w14:paraId="25774D5D" w14:textId="4C0053F6" w:rsidR="004B0731" w:rsidRPr="0055395E" w:rsidRDefault="004B0731" w:rsidP="004B0731">
        <w:pPr>
          <w:pStyle w:val="Footer"/>
          <w:framePr w:wrap="none" w:vAnchor="text" w:hAnchor="margin" w:xAlign="right" w:y="1"/>
          <w:rPr>
            <w:rStyle w:val="PageNumber"/>
          </w:rPr>
        </w:pPr>
        <w:r w:rsidRPr="0055395E">
          <w:rPr>
            <w:rStyle w:val="PageNumber"/>
          </w:rPr>
          <w:fldChar w:fldCharType="begin"/>
        </w:r>
        <w:r w:rsidRPr="0055395E">
          <w:rPr>
            <w:rStyle w:val="PageNumber"/>
          </w:rPr>
          <w:instrText xml:space="preserve"> PAGE </w:instrText>
        </w:r>
        <w:r w:rsidRPr="0055395E">
          <w:rPr>
            <w:rStyle w:val="PageNumber"/>
          </w:rPr>
          <w:fldChar w:fldCharType="separate"/>
        </w:r>
        <w:r w:rsidRPr="0055395E">
          <w:rPr>
            <w:rStyle w:val="PageNumber"/>
            <w:noProof/>
          </w:rPr>
          <w:t>2</w:t>
        </w:r>
        <w:r w:rsidRPr="0055395E">
          <w:rPr>
            <w:rStyle w:val="PageNumber"/>
          </w:rPr>
          <w:fldChar w:fldCharType="end"/>
        </w:r>
      </w:p>
    </w:sdtContent>
  </w:sdt>
  <w:p w14:paraId="1B3B9C23" w14:textId="026B250F" w:rsidR="00E51FBF" w:rsidRPr="0055395E" w:rsidRDefault="00E51FBF" w:rsidP="00F12076">
    <w:pPr>
      <w:pStyle w:val="Footer"/>
      <w:tabs>
        <w:tab w:val="clear" w:pos="9360"/>
      </w:tabs>
      <w:ind w:right="1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ED1CE" w14:textId="0E63ABE6" w:rsidR="004B0731" w:rsidRPr="0055395E" w:rsidRDefault="004B0731" w:rsidP="000A31B3">
    <w:pPr>
      <w:pStyle w:val="Footer"/>
      <w:spacing w:after="480"/>
      <w:jc w:val="right"/>
    </w:pPr>
    <w:r w:rsidRPr="0055395E">
      <w:rPr>
        <w:noProof/>
      </w:rPr>
      <w:drawing>
        <wp:inline distT="0" distB="0" distL="0" distR="0" wp14:anchorId="20C644CA" wp14:editId="7149AFA1">
          <wp:extent cx="2728031" cy="533745"/>
          <wp:effectExtent l="0" t="0" r="0" b="0"/>
          <wp:docPr id="803330071" name="Picture 803330071" descr="Logo and seal for U.S. Department of Veterans Affairs, Office of Information and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IT_VA_CMYK_Logo.pdf"/>
                  <pic:cNvPicPr/>
                </pic:nvPicPr>
                <pic:blipFill>
                  <a:blip r:embed="rId1">
                    <a:extLst>
                      <a:ext uri="{28A0092B-C50C-407E-A947-70E740481C1C}">
                        <a14:useLocalDpi xmlns:a14="http://schemas.microsoft.com/office/drawing/2010/main" val="0"/>
                      </a:ext>
                    </a:extLst>
                  </a:blip>
                  <a:stretch>
                    <a:fillRect/>
                  </a:stretch>
                </pic:blipFill>
                <pic:spPr>
                  <a:xfrm>
                    <a:off x="0" y="0"/>
                    <a:ext cx="2768624" cy="54168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9CBB4" w14:textId="77777777" w:rsidR="00713A79" w:rsidRDefault="00713A79" w:rsidP="00E8790F">
      <w:pPr>
        <w:spacing w:after="0"/>
      </w:pPr>
      <w:r>
        <w:separator/>
      </w:r>
    </w:p>
  </w:footnote>
  <w:footnote w:type="continuationSeparator" w:id="0">
    <w:p w14:paraId="4E865E36" w14:textId="77777777" w:rsidR="00713A79" w:rsidRDefault="00713A79" w:rsidP="00E8790F">
      <w:pPr>
        <w:spacing w:after="0"/>
      </w:pPr>
      <w:r>
        <w:continuationSeparator/>
      </w:r>
    </w:p>
  </w:footnote>
  <w:footnote w:type="continuationNotice" w:id="1">
    <w:p w14:paraId="0AB6318F" w14:textId="77777777" w:rsidR="00713A79" w:rsidRDefault="00713A7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CBE84" w14:textId="31C68DF2" w:rsidR="00397BB0" w:rsidRDefault="00397BB0">
    <w:pPr>
      <w:pStyle w:val="Header"/>
    </w:pPr>
    <w:r>
      <w:rPr>
        <w:noProof/>
      </w:rPr>
      <mc:AlternateContent>
        <mc:Choice Requires="wps">
          <w:drawing>
            <wp:anchor distT="0" distB="0" distL="0" distR="0" simplePos="0" relativeHeight="251658242" behindDoc="0" locked="0" layoutInCell="1" allowOverlap="1" wp14:anchorId="29403DCE" wp14:editId="562D4C07">
              <wp:simplePos x="635" y="635"/>
              <wp:positionH relativeFrom="page">
                <wp:align>right</wp:align>
              </wp:positionH>
              <wp:positionV relativeFrom="page">
                <wp:align>top</wp:align>
              </wp:positionV>
              <wp:extent cx="443865" cy="443865"/>
              <wp:effectExtent l="0" t="0" r="0" b="10160"/>
              <wp:wrapNone/>
              <wp:docPr id="46614888" name="Text Box 46614888" descr="Booz Allen Hamilton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0461DA" w14:textId="622AA363" w:rsidR="00397BB0" w:rsidRPr="00397BB0" w:rsidRDefault="00397BB0" w:rsidP="00397BB0">
                          <w:pPr>
                            <w:spacing w:after="0"/>
                            <w:rPr>
                              <w:rFonts w:ascii="Calibri" w:eastAsia="Calibri" w:hAnsi="Calibri" w:cs="Calibri"/>
                              <w:noProof/>
                              <w:color w:val="000000"/>
                              <w:sz w:val="20"/>
                              <w:szCs w:val="20"/>
                            </w:rPr>
                          </w:pPr>
                          <w:r w:rsidRPr="00397BB0">
                            <w:rPr>
                              <w:rFonts w:ascii="Calibri" w:eastAsia="Calibri" w:hAnsi="Calibri" w:cs="Calibri"/>
                              <w:noProof/>
                              <w:color w:val="000000"/>
                              <w:sz w:val="20"/>
                              <w:szCs w:val="20"/>
                            </w:rPr>
                            <w:t>Booz Allen Hamilton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9403DCE" id="_x0000_t202" coordsize="21600,21600" o:spt="202" path="m,l,21600r21600,l21600,xe">
              <v:stroke joinstyle="miter"/>
              <v:path gradientshapeok="t" o:connecttype="rect"/>
            </v:shapetype>
            <v:shape id="Text Box 46614888" o:spid="_x0000_s1026" type="#_x0000_t202" alt="Booz Allen Hamilton Internal" style="position:absolute;left:0;text-align:left;margin-left:-16.25pt;margin-top:0;width:34.95pt;height:34.9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2B0461DA" w14:textId="622AA363" w:rsidR="00397BB0" w:rsidRPr="00397BB0" w:rsidRDefault="00397BB0" w:rsidP="00397BB0">
                    <w:pPr>
                      <w:spacing w:after="0"/>
                      <w:rPr>
                        <w:rFonts w:ascii="Calibri" w:eastAsia="Calibri" w:hAnsi="Calibri" w:cs="Calibri"/>
                        <w:noProof/>
                        <w:color w:val="000000"/>
                        <w:sz w:val="20"/>
                        <w:szCs w:val="20"/>
                      </w:rPr>
                    </w:pPr>
                    <w:r w:rsidRPr="00397BB0">
                      <w:rPr>
                        <w:rFonts w:ascii="Calibri" w:eastAsia="Calibri" w:hAnsi="Calibri" w:cs="Calibri"/>
                        <w:noProof/>
                        <w:color w:val="000000"/>
                        <w:sz w:val="20"/>
                        <w:szCs w:val="20"/>
                      </w:rPr>
                      <w:t>Booz Allen Hamilton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B383" w14:textId="45128F48" w:rsidR="00E51FBF" w:rsidRPr="0055395E" w:rsidRDefault="004B0731" w:rsidP="00E51FBF">
    <w:pPr>
      <w:pStyle w:val="Header"/>
    </w:pPr>
    <w:r w:rsidRPr="0055395E">
      <w:rPr>
        <w:noProof/>
      </w:rPr>
      <w:drawing>
        <wp:anchor distT="0" distB="0" distL="114300" distR="114300" simplePos="0" relativeHeight="251658241" behindDoc="1" locked="0" layoutInCell="1" allowOverlap="1" wp14:anchorId="197270F6" wp14:editId="01CE56AD">
          <wp:simplePos x="0" y="0"/>
          <wp:positionH relativeFrom="margin">
            <wp:posOffset>-914400</wp:posOffset>
          </wp:positionH>
          <wp:positionV relativeFrom="margin">
            <wp:posOffset>-914400</wp:posOffset>
          </wp:positionV>
          <wp:extent cx="7772400" cy="10058400"/>
          <wp:effectExtent l="0" t="0" r="0" b="0"/>
          <wp:wrapNone/>
          <wp:docPr id="282465500" name="Picture 2824655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OIT-ReportTemplate-Covers-1704272.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r w:rsidR="00E51FBF" w:rsidRPr="0055395E">
      <w:t>OFFICE OF INFORMATION AND TECHNOLOGY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AB24D" w14:textId="63DFCE10" w:rsidR="004B0731" w:rsidRPr="0055395E" w:rsidRDefault="004B0731">
    <w:pPr>
      <w:pStyle w:val="Header"/>
    </w:pPr>
    <w:r w:rsidRPr="0055395E">
      <w:rPr>
        <w:noProof/>
      </w:rPr>
      <w:drawing>
        <wp:anchor distT="0" distB="0" distL="114300" distR="114300" simplePos="0" relativeHeight="251658240" behindDoc="1" locked="0" layoutInCell="1" allowOverlap="1" wp14:anchorId="1BE844DD" wp14:editId="64D661B9">
          <wp:simplePos x="0" y="0"/>
          <wp:positionH relativeFrom="column">
            <wp:posOffset>-914400</wp:posOffset>
          </wp:positionH>
          <wp:positionV relativeFrom="paragraph">
            <wp:posOffset>-456399</wp:posOffset>
          </wp:positionV>
          <wp:extent cx="7772400" cy="10058400"/>
          <wp:effectExtent l="0" t="0" r="0" b="0"/>
          <wp:wrapNone/>
          <wp:docPr id="232028350" name="Picture 2320283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OIT-ReportTemplate-Covers-170427.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F507C"/>
    <w:multiLevelType w:val="hybridMultilevel"/>
    <w:tmpl w:val="E6FE404E"/>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EC38A0"/>
    <w:multiLevelType w:val="hybridMultilevel"/>
    <w:tmpl w:val="65B43EC8"/>
    <w:lvl w:ilvl="0" w:tplc="EBEC7F8E">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4A0C87"/>
    <w:multiLevelType w:val="hybridMultilevel"/>
    <w:tmpl w:val="EA44CF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E976682"/>
    <w:multiLevelType w:val="hybridMultilevel"/>
    <w:tmpl w:val="EC82B77C"/>
    <w:lvl w:ilvl="0" w:tplc="04090009">
      <w:start w:val="1"/>
      <w:numFmt w:val="bullet"/>
      <w:lvlText w:val=""/>
      <w:lvlJc w:val="left"/>
      <w:pPr>
        <w:ind w:left="1022" w:hanging="360"/>
      </w:pPr>
      <w:rPr>
        <w:rFonts w:ascii="Wingdings" w:hAnsi="Wingdings"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4" w15:restartNumberingAfterBreak="0">
    <w:nsid w:val="0EFB6ECF"/>
    <w:multiLevelType w:val="multilevel"/>
    <w:tmpl w:val="50983394"/>
    <w:lvl w:ilvl="0">
      <w:start w:val="1"/>
      <w:numFmt w:val="decimal"/>
      <w:lvlText w:val="%1."/>
      <w:lvlJc w:val="left"/>
      <w:pPr>
        <w:ind w:left="360" w:hanging="360"/>
      </w:pPr>
    </w:lvl>
    <w:lvl w:ilvl="1">
      <w:start w:val="3"/>
      <w:numFmt w:val="decimal"/>
      <w:isLgl/>
      <w:lvlText w:val="%1.%2"/>
      <w:lvlJc w:val="left"/>
      <w:pPr>
        <w:ind w:left="993" w:hanging="720"/>
      </w:pPr>
      <w:rPr>
        <w:rFonts w:hint="default"/>
      </w:rPr>
    </w:lvl>
    <w:lvl w:ilvl="2">
      <w:start w:val="5"/>
      <w:numFmt w:val="decimal"/>
      <w:isLgl/>
      <w:lvlText w:val="%1.%2.%3"/>
      <w:lvlJc w:val="left"/>
      <w:pPr>
        <w:ind w:left="1266" w:hanging="720"/>
      </w:pPr>
      <w:rPr>
        <w:rFonts w:hint="default"/>
      </w:rPr>
    </w:lvl>
    <w:lvl w:ilvl="3">
      <w:start w:val="1"/>
      <w:numFmt w:val="decimal"/>
      <w:isLgl/>
      <w:lvlText w:val="%1.%2.%3.%4"/>
      <w:lvlJc w:val="left"/>
      <w:pPr>
        <w:ind w:left="1899" w:hanging="1080"/>
      </w:pPr>
      <w:rPr>
        <w:rFonts w:hint="default"/>
      </w:rPr>
    </w:lvl>
    <w:lvl w:ilvl="4">
      <w:start w:val="1"/>
      <w:numFmt w:val="decimal"/>
      <w:isLgl/>
      <w:lvlText w:val="%1.%2.%3.%4.%5"/>
      <w:lvlJc w:val="left"/>
      <w:pPr>
        <w:ind w:left="2172" w:hanging="1080"/>
      </w:pPr>
      <w:rPr>
        <w:rFonts w:hint="default"/>
      </w:rPr>
    </w:lvl>
    <w:lvl w:ilvl="5">
      <w:start w:val="1"/>
      <w:numFmt w:val="decimal"/>
      <w:isLgl/>
      <w:lvlText w:val="%1.%2.%3.%4.%5.%6"/>
      <w:lvlJc w:val="left"/>
      <w:pPr>
        <w:ind w:left="2805" w:hanging="144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711" w:hanging="1800"/>
      </w:pPr>
      <w:rPr>
        <w:rFonts w:hint="default"/>
      </w:rPr>
    </w:lvl>
    <w:lvl w:ilvl="8">
      <w:start w:val="1"/>
      <w:numFmt w:val="decimal"/>
      <w:isLgl/>
      <w:lvlText w:val="%1.%2.%3.%4.%5.%6.%7.%8.%9"/>
      <w:lvlJc w:val="left"/>
      <w:pPr>
        <w:ind w:left="4344" w:hanging="2160"/>
      </w:pPr>
      <w:rPr>
        <w:rFonts w:hint="default"/>
      </w:rPr>
    </w:lvl>
  </w:abstractNum>
  <w:abstractNum w:abstractNumId="5" w15:restartNumberingAfterBreak="0">
    <w:nsid w:val="104E3207"/>
    <w:multiLevelType w:val="hybridMultilevel"/>
    <w:tmpl w:val="8C9245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0E0249C"/>
    <w:multiLevelType w:val="multilevel"/>
    <w:tmpl w:val="50983394"/>
    <w:lvl w:ilvl="0">
      <w:start w:val="1"/>
      <w:numFmt w:val="decimal"/>
      <w:lvlText w:val="%1."/>
      <w:lvlJc w:val="left"/>
      <w:pPr>
        <w:ind w:left="360" w:hanging="360"/>
      </w:pPr>
    </w:lvl>
    <w:lvl w:ilvl="1">
      <w:start w:val="3"/>
      <w:numFmt w:val="decimal"/>
      <w:isLgl/>
      <w:lvlText w:val="%1.%2"/>
      <w:lvlJc w:val="left"/>
      <w:pPr>
        <w:ind w:left="993" w:hanging="720"/>
      </w:pPr>
      <w:rPr>
        <w:rFonts w:hint="default"/>
      </w:rPr>
    </w:lvl>
    <w:lvl w:ilvl="2">
      <w:start w:val="5"/>
      <w:numFmt w:val="decimal"/>
      <w:isLgl/>
      <w:lvlText w:val="%1.%2.%3"/>
      <w:lvlJc w:val="left"/>
      <w:pPr>
        <w:ind w:left="1266" w:hanging="720"/>
      </w:pPr>
      <w:rPr>
        <w:rFonts w:hint="default"/>
      </w:rPr>
    </w:lvl>
    <w:lvl w:ilvl="3">
      <w:start w:val="1"/>
      <w:numFmt w:val="decimal"/>
      <w:isLgl/>
      <w:lvlText w:val="%1.%2.%3.%4"/>
      <w:lvlJc w:val="left"/>
      <w:pPr>
        <w:ind w:left="1899" w:hanging="1080"/>
      </w:pPr>
      <w:rPr>
        <w:rFonts w:hint="default"/>
      </w:rPr>
    </w:lvl>
    <w:lvl w:ilvl="4">
      <w:start w:val="1"/>
      <w:numFmt w:val="decimal"/>
      <w:isLgl/>
      <w:lvlText w:val="%1.%2.%3.%4.%5"/>
      <w:lvlJc w:val="left"/>
      <w:pPr>
        <w:ind w:left="2172" w:hanging="1080"/>
      </w:pPr>
      <w:rPr>
        <w:rFonts w:hint="default"/>
      </w:rPr>
    </w:lvl>
    <w:lvl w:ilvl="5">
      <w:start w:val="1"/>
      <w:numFmt w:val="decimal"/>
      <w:isLgl/>
      <w:lvlText w:val="%1.%2.%3.%4.%5.%6"/>
      <w:lvlJc w:val="left"/>
      <w:pPr>
        <w:ind w:left="2805" w:hanging="144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711" w:hanging="1800"/>
      </w:pPr>
      <w:rPr>
        <w:rFonts w:hint="default"/>
      </w:rPr>
    </w:lvl>
    <w:lvl w:ilvl="8">
      <w:start w:val="1"/>
      <w:numFmt w:val="decimal"/>
      <w:isLgl/>
      <w:lvlText w:val="%1.%2.%3.%4.%5.%6.%7.%8.%9"/>
      <w:lvlJc w:val="left"/>
      <w:pPr>
        <w:ind w:left="4344" w:hanging="2160"/>
      </w:pPr>
      <w:rPr>
        <w:rFonts w:hint="default"/>
      </w:rPr>
    </w:lvl>
  </w:abstractNum>
  <w:abstractNum w:abstractNumId="7" w15:restartNumberingAfterBreak="0">
    <w:nsid w:val="11D37C3E"/>
    <w:multiLevelType w:val="multilevel"/>
    <w:tmpl w:val="50983394"/>
    <w:lvl w:ilvl="0">
      <w:start w:val="1"/>
      <w:numFmt w:val="decimal"/>
      <w:lvlText w:val="%1."/>
      <w:lvlJc w:val="left"/>
      <w:pPr>
        <w:ind w:left="360" w:hanging="360"/>
      </w:pPr>
    </w:lvl>
    <w:lvl w:ilvl="1">
      <w:start w:val="3"/>
      <w:numFmt w:val="decimal"/>
      <w:isLgl/>
      <w:lvlText w:val="%1.%2"/>
      <w:lvlJc w:val="left"/>
      <w:pPr>
        <w:ind w:left="993" w:hanging="720"/>
      </w:pPr>
      <w:rPr>
        <w:rFonts w:hint="default"/>
      </w:rPr>
    </w:lvl>
    <w:lvl w:ilvl="2">
      <w:start w:val="5"/>
      <w:numFmt w:val="decimal"/>
      <w:isLgl/>
      <w:lvlText w:val="%1.%2.%3"/>
      <w:lvlJc w:val="left"/>
      <w:pPr>
        <w:ind w:left="1266" w:hanging="720"/>
      </w:pPr>
      <w:rPr>
        <w:rFonts w:hint="default"/>
      </w:rPr>
    </w:lvl>
    <w:lvl w:ilvl="3">
      <w:start w:val="1"/>
      <w:numFmt w:val="decimal"/>
      <w:isLgl/>
      <w:lvlText w:val="%1.%2.%3.%4"/>
      <w:lvlJc w:val="left"/>
      <w:pPr>
        <w:ind w:left="1899" w:hanging="1080"/>
      </w:pPr>
      <w:rPr>
        <w:rFonts w:hint="default"/>
      </w:rPr>
    </w:lvl>
    <w:lvl w:ilvl="4">
      <w:start w:val="1"/>
      <w:numFmt w:val="decimal"/>
      <w:isLgl/>
      <w:lvlText w:val="%1.%2.%3.%4.%5"/>
      <w:lvlJc w:val="left"/>
      <w:pPr>
        <w:ind w:left="2172" w:hanging="1080"/>
      </w:pPr>
      <w:rPr>
        <w:rFonts w:hint="default"/>
      </w:rPr>
    </w:lvl>
    <w:lvl w:ilvl="5">
      <w:start w:val="1"/>
      <w:numFmt w:val="decimal"/>
      <w:isLgl/>
      <w:lvlText w:val="%1.%2.%3.%4.%5.%6"/>
      <w:lvlJc w:val="left"/>
      <w:pPr>
        <w:ind w:left="2805" w:hanging="144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711" w:hanging="1800"/>
      </w:pPr>
      <w:rPr>
        <w:rFonts w:hint="default"/>
      </w:rPr>
    </w:lvl>
    <w:lvl w:ilvl="8">
      <w:start w:val="1"/>
      <w:numFmt w:val="decimal"/>
      <w:isLgl/>
      <w:lvlText w:val="%1.%2.%3.%4.%5.%6.%7.%8.%9"/>
      <w:lvlJc w:val="left"/>
      <w:pPr>
        <w:ind w:left="4344" w:hanging="2160"/>
      </w:pPr>
      <w:rPr>
        <w:rFonts w:hint="default"/>
      </w:rPr>
    </w:lvl>
  </w:abstractNum>
  <w:abstractNum w:abstractNumId="8" w15:restartNumberingAfterBreak="0">
    <w:nsid w:val="13251EF3"/>
    <w:multiLevelType w:val="hybridMultilevel"/>
    <w:tmpl w:val="54720C8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214A9C"/>
    <w:multiLevelType w:val="multilevel"/>
    <w:tmpl w:val="F432C03C"/>
    <w:lvl w:ilvl="0">
      <w:start w:val="1"/>
      <w:numFmt w:val="bullet"/>
      <w:lvlText w:val="»"/>
      <w:lvlJc w:val="left"/>
      <w:pPr>
        <w:ind w:left="274" w:hanging="274"/>
      </w:pPr>
      <w:rPr>
        <w:rFonts w:ascii="Times New Roman" w:hAnsi="Times New Roman" w:cs="Times New Roman" w:hint="default"/>
      </w:rPr>
    </w:lvl>
    <w:lvl w:ilvl="1">
      <w:start w:val="1"/>
      <w:numFmt w:val="bullet"/>
      <w:lvlText w:val=""/>
      <w:lvlJc w:val="left"/>
      <w:pPr>
        <w:ind w:left="547" w:hanging="273"/>
      </w:pPr>
      <w:rPr>
        <w:rFonts w:ascii="Symbol" w:hAnsi="Symbol" w:hint="default"/>
      </w:rPr>
    </w:lvl>
    <w:lvl w:ilvl="2">
      <w:start w:val="1"/>
      <w:numFmt w:val="bullet"/>
      <w:pStyle w:val="ListParagraphLevel3"/>
      <w:lvlText w:val=""/>
      <w:lvlJc w:val="left"/>
      <w:pPr>
        <w:tabs>
          <w:tab w:val="num" w:pos="1800"/>
        </w:tabs>
        <w:ind w:left="821" w:hanging="274"/>
      </w:pPr>
      <w:rPr>
        <w:rFonts w:ascii="Wingdings" w:hAnsi="Wingdings" w:hint="default"/>
      </w:rPr>
    </w:lvl>
    <w:lvl w:ilvl="3">
      <w:start w:val="1"/>
      <w:numFmt w:val="bullet"/>
      <w:pStyle w:val="ListParagraphLevel4"/>
      <w:lvlText w:val="o"/>
      <w:lvlJc w:val="left"/>
      <w:pPr>
        <w:ind w:left="1094" w:hanging="273"/>
      </w:pPr>
      <w:rPr>
        <w:rFonts w:ascii="Courier New" w:hAnsi="Courier New" w:hint="default"/>
      </w:rPr>
    </w:lvl>
    <w:lvl w:ilvl="4">
      <w:start w:val="1"/>
      <w:numFmt w:val="bullet"/>
      <w:pStyle w:val="ListParagraphLevel5"/>
      <w:lvlText w:val="-"/>
      <w:lvlJc w:val="left"/>
      <w:pPr>
        <w:ind w:left="1368" w:hanging="274"/>
      </w:pPr>
      <w:rPr>
        <w:rFonts w:ascii="Calibri" w:hAnsi="Calibri"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15:restartNumberingAfterBreak="0">
    <w:nsid w:val="1753034C"/>
    <w:multiLevelType w:val="multilevel"/>
    <w:tmpl w:val="C84CC814"/>
    <w:lvl w:ilvl="0">
      <w:start w:val="1"/>
      <w:numFmt w:val="decimal"/>
      <w:pStyle w:val="Heading1"/>
      <w:lvlText w:val="%1."/>
      <w:lvlJc w:val="left"/>
      <w:pPr>
        <w:ind w:left="720" w:hanging="360"/>
      </w:p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17925ED5"/>
    <w:multiLevelType w:val="hybridMultilevel"/>
    <w:tmpl w:val="C1649532"/>
    <w:lvl w:ilvl="0" w:tplc="3FA06FD2">
      <w:start w:val="1"/>
      <w:numFmt w:val="decimal"/>
      <w:lvlText w:val="%1."/>
      <w:lvlJc w:val="left"/>
      <w:pPr>
        <w:ind w:left="360" w:hanging="360"/>
      </w:pPr>
      <w:rPr>
        <w:rFonts w:hint="default"/>
        <w:b w:val="0"/>
        <w:bCs w:val="0"/>
      </w:rPr>
    </w:lvl>
    <w:lvl w:ilvl="1" w:tplc="FFFFFFFF">
      <w:start w:val="1"/>
      <w:numFmt w:val="decimal"/>
      <w:lvlText w:val="%2."/>
      <w:lvlJc w:val="left"/>
      <w:pPr>
        <w:ind w:left="1080" w:hanging="360"/>
      </w:pPr>
      <w:rPr>
        <w:rFont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8F93864"/>
    <w:multiLevelType w:val="multilevel"/>
    <w:tmpl w:val="50983394"/>
    <w:lvl w:ilvl="0">
      <w:start w:val="1"/>
      <w:numFmt w:val="decimal"/>
      <w:lvlText w:val="%1."/>
      <w:lvlJc w:val="left"/>
      <w:pPr>
        <w:ind w:left="360" w:hanging="360"/>
      </w:pPr>
    </w:lvl>
    <w:lvl w:ilvl="1">
      <w:start w:val="3"/>
      <w:numFmt w:val="decimal"/>
      <w:isLgl/>
      <w:lvlText w:val="%1.%2"/>
      <w:lvlJc w:val="left"/>
      <w:pPr>
        <w:ind w:left="993" w:hanging="720"/>
      </w:pPr>
      <w:rPr>
        <w:rFonts w:hint="default"/>
      </w:rPr>
    </w:lvl>
    <w:lvl w:ilvl="2">
      <w:start w:val="5"/>
      <w:numFmt w:val="decimal"/>
      <w:isLgl/>
      <w:lvlText w:val="%1.%2.%3"/>
      <w:lvlJc w:val="left"/>
      <w:pPr>
        <w:ind w:left="1266" w:hanging="720"/>
      </w:pPr>
      <w:rPr>
        <w:rFonts w:hint="default"/>
      </w:rPr>
    </w:lvl>
    <w:lvl w:ilvl="3">
      <w:start w:val="1"/>
      <w:numFmt w:val="decimal"/>
      <w:isLgl/>
      <w:lvlText w:val="%1.%2.%3.%4"/>
      <w:lvlJc w:val="left"/>
      <w:pPr>
        <w:ind w:left="1899" w:hanging="1080"/>
      </w:pPr>
      <w:rPr>
        <w:rFonts w:hint="default"/>
      </w:rPr>
    </w:lvl>
    <w:lvl w:ilvl="4">
      <w:start w:val="1"/>
      <w:numFmt w:val="decimal"/>
      <w:isLgl/>
      <w:lvlText w:val="%1.%2.%3.%4.%5"/>
      <w:lvlJc w:val="left"/>
      <w:pPr>
        <w:ind w:left="2172" w:hanging="1080"/>
      </w:pPr>
      <w:rPr>
        <w:rFonts w:hint="default"/>
      </w:rPr>
    </w:lvl>
    <w:lvl w:ilvl="5">
      <w:start w:val="1"/>
      <w:numFmt w:val="decimal"/>
      <w:isLgl/>
      <w:lvlText w:val="%1.%2.%3.%4.%5.%6"/>
      <w:lvlJc w:val="left"/>
      <w:pPr>
        <w:ind w:left="2805" w:hanging="144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711" w:hanging="1800"/>
      </w:pPr>
      <w:rPr>
        <w:rFonts w:hint="default"/>
      </w:rPr>
    </w:lvl>
    <w:lvl w:ilvl="8">
      <w:start w:val="1"/>
      <w:numFmt w:val="decimal"/>
      <w:isLgl/>
      <w:lvlText w:val="%1.%2.%3.%4.%5.%6.%7.%8.%9"/>
      <w:lvlJc w:val="left"/>
      <w:pPr>
        <w:ind w:left="4344" w:hanging="2160"/>
      </w:pPr>
      <w:rPr>
        <w:rFonts w:hint="default"/>
      </w:rPr>
    </w:lvl>
  </w:abstractNum>
  <w:abstractNum w:abstractNumId="13" w15:restartNumberingAfterBreak="0">
    <w:nsid w:val="190F177C"/>
    <w:multiLevelType w:val="hybridMultilevel"/>
    <w:tmpl w:val="840C3732"/>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0616B64"/>
    <w:multiLevelType w:val="hybridMultilevel"/>
    <w:tmpl w:val="2814EA62"/>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2926078"/>
    <w:multiLevelType w:val="hybridMultilevel"/>
    <w:tmpl w:val="F11E9F38"/>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6595448"/>
    <w:multiLevelType w:val="multilevel"/>
    <w:tmpl w:val="ABB0E8A8"/>
    <w:lvl w:ilvl="0">
      <w:start w:val="1"/>
      <w:numFmt w:val="decimal"/>
      <w:pStyle w:val="ListNumber"/>
      <w:lvlText w:val="%1."/>
      <w:lvlJc w:val="left"/>
      <w:pPr>
        <w:tabs>
          <w:tab w:val="num" w:pos="360"/>
        </w:tabs>
        <w:ind w:left="274" w:hanging="274"/>
      </w:pPr>
      <w:rPr>
        <w:rFonts w:hint="default"/>
      </w:rPr>
    </w:lvl>
    <w:lvl w:ilvl="1">
      <w:start w:val="1"/>
      <w:numFmt w:val="lowerLetter"/>
      <w:lvlText w:val="%2."/>
      <w:lvlJc w:val="left"/>
      <w:pPr>
        <w:ind w:left="547" w:hanging="273"/>
      </w:pPr>
      <w:rPr>
        <w:rFonts w:hint="default"/>
      </w:rPr>
    </w:lvl>
    <w:lvl w:ilvl="2">
      <w:start w:val="1"/>
      <w:numFmt w:val="lowerRoman"/>
      <w:lvlText w:val="%3."/>
      <w:lvlJc w:val="left"/>
      <w:pPr>
        <w:ind w:left="821" w:hanging="274"/>
      </w:pPr>
      <w:rPr>
        <w:rFonts w:hint="default"/>
      </w:rPr>
    </w:lvl>
    <w:lvl w:ilvl="3">
      <w:start w:val="1"/>
      <w:numFmt w:val="decimal"/>
      <w:lvlText w:val="%4)"/>
      <w:lvlJc w:val="left"/>
      <w:pPr>
        <w:ind w:left="1094" w:hanging="273"/>
      </w:pPr>
      <w:rPr>
        <w:rFonts w:hint="default"/>
      </w:rPr>
    </w:lvl>
    <w:lvl w:ilvl="4">
      <w:start w:val="1"/>
      <w:numFmt w:val="lowerLetter"/>
      <w:lvlText w:val="%5)"/>
      <w:lvlJc w:val="left"/>
      <w:pPr>
        <w:ind w:left="1368" w:hanging="274"/>
      </w:pPr>
      <w:rPr>
        <w:rFonts w:hint="default"/>
      </w:rPr>
    </w:lvl>
    <w:lvl w:ilvl="5">
      <w:start w:val="1"/>
      <w:numFmt w:val="lowerRoman"/>
      <w:lvlText w:val="%6)"/>
      <w:lvlJc w:val="left"/>
      <w:pPr>
        <w:ind w:left="1642" w:hanging="27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8B73B24"/>
    <w:multiLevelType w:val="hybridMultilevel"/>
    <w:tmpl w:val="37E84892"/>
    <w:lvl w:ilvl="0" w:tplc="DC74010E">
      <w:start w:val="1"/>
      <w:numFmt w:val="bullet"/>
      <w:pStyle w:val="NoteStyle1"/>
      <w:lvlText w:val=""/>
      <w:lvlJc w:val="left"/>
      <w:pPr>
        <w:ind w:left="994" w:hanging="360"/>
      </w:pPr>
      <w:rPr>
        <w:rFonts w:ascii="Wingdings" w:hAnsi="Wingdings"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18" w15:restartNumberingAfterBreak="0">
    <w:nsid w:val="28C96ACE"/>
    <w:multiLevelType w:val="hybridMultilevel"/>
    <w:tmpl w:val="743C8C4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A146CA2"/>
    <w:multiLevelType w:val="multilevel"/>
    <w:tmpl w:val="50983394"/>
    <w:lvl w:ilvl="0">
      <w:start w:val="1"/>
      <w:numFmt w:val="decimal"/>
      <w:lvlText w:val="%1."/>
      <w:lvlJc w:val="left"/>
      <w:pPr>
        <w:ind w:left="360" w:hanging="360"/>
      </w:pPr>
    </w:lvl>
    <w:lvl w:ilvl="1">
      <w:start w:val="3"/>
      <w:numFmt w:val="decimal"/>
      <w:isLgl/>
      <w:lvlText w:val="%1.%2"/>
      <w:lvlJc w:val="left"/>
      <w:pPr>
        <w:ind w:left="993" w:hanging="720"/>
      </w:pPr>
      <w:rPr>
        <w:rFonts w:hint="default"/>
      </w:rPr>
    </w:lvl>
    <w:lvl w:ilvl="2">
      <w:start w:val="5"/>
      <w:numFmt w:val="decimal"/>
      <w:isLgl/>
      <w:lvlText w:val="%1.%2.%3"/>
      <w:lvlJc w:val="left"/>
      <w:pPr>
        <w:ind w:left="1266" w:hanging="720"/>
      </w:pPr>
      <w:rPr>
        <w:rFonts w:hint="default"/>
      </w:rPr>
    </w:lvl>
    <w:lvl w:ilvl="3">
      <w:start w:val="1"/>
      <w:numFmt w:val="decimal"/>
      <w:isLgl/>
      <w:lvlText w:val="%1.%2.%3.%4"/>
      <w:lvlJc w:val="left"/>
      <w:pPr>
        <w:ind w:left="1899" w:hanging="1080"/>
      </w:pPr>
      <w:rPr>
        <w:rFonts w:hint="default"/>
      </w:rPr>
    </w:lvl>
    <w:lvl w:ilvl="4">
      <w:start w:val="1"/>
      <w:numFmt w:val="decimal"/>
      <w:isLgl/>
      <w:lvlText w:val="%1.%2.%3.%4.%5"/>
      <w:lvlJc w:val="left"/>
      <w:pPr>
        <w:ind w:left="2172" w:hanging="1080"/>
      </w:pPr>
      <w:rPr>
        <w:rFonts w:hint="default"/>
      </w:rPr>
    </w:lvl>
    <w:lvl w:ilvl="5">
      <w:start w:val="1"/>
      <w:numFmt w:val="decimal"/>
      <w:isLgl/>
      <w:lvlText w:val="%1.%2.%3.%4.%5.%6"/>
      <w:lvlJc w:val="left"/>
      <w:pPr>
        <w:ind w:left="2805" w:hanging="144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711" w:hanging="1800"/>
      </w:pPr>
      <w:rPr>
        <w:rFonts w:hint="default"/>
      </w:rPr>
    </w:lvl>
    <w:lvl w:ilvl="8">
      <w:start w:val="1"/>
      <w:numFmt w:val="decimal"/>
      <w:isLgl/>
      <w:lvlText w:val="%1.%2.%3.%4.%5.%6.%7.%8.%9"/>
      <w:lvlJc w:val="left"/>
      <w:pPr>
        <w:ind w:left="4344" w:hanging="2160"/>
      </w:pPr>
      <w:rPr>
        <w:rFonts w:hint="default"/>
      </w:rPr>
    </w:lvl>
  </w:abstractNum>
  <w:abstractNum w:abstractNumId="20" w15:restartNumberingAfterBreak="0">
    <w:nsid w:val="2AED7196"/>
    <w:multiLevelType w:val="hybridMultilevel"/>
    <w:tmpl w:val="C26636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E4265EC"/>
    <w:multiLevelType w:val="hybridMultilevel"/>
    <w:tmpl w:val="D5F00A0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0434042"/>
    <w:multiLevelType w:val="hybridMultilevel"/>
    <w:tmpl w:val="F11E9F38"/>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1862C1D"/>
    <w:multiLevelType w:val="hybridMultilevel"/>
    <w:tmpl w:val="2220669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4E0387A"/>
    <w:multiLevelType w:val="multilevel"/>
    <w:tmpl w:val="50983394"/>
    <w:lvl w:ilvl="0">
      <w:start w:val="1"/>
      <w:numFmt w:val="decimal"/>
      <w:lvlText w:val="%1."/>
      <w:lvlJc w:val="left"/>
      <w:pPr>
        <w:ind w:left="360" w:hanging="360"/>
      </w:pPr>
    </w:lvl>
    <w:lvl w:ilvl="1">
      <w:start w:val="3"/>
      <w:numFmt w:val="decimal"/>
      <w:isLgl/>
      <w:lvlText w:val="%1.%2"/>
      <w:lvlJc w:val="left"/>
      <w:pPr>
        <w:ind w:left="993" w:hanging="720"/>
      </w:pPr>
      <w:rPr>
        <w:rFonts w:hint="default"/>
      </w:rPr>
    </w:lvl>
    <w:lvl w:ilvl="2">
      <w:start w:val="5"/>
      <w:numFmt w:val="decimal"/>
      <w:isLgl/>
      <w:lvlText w:val="%1.%2.%3"/>
      <w:lvlJc w:val="left"/>
      <w:pPr>
        <w:ind w:left="1266" w:hanging="720"/>
      </w:pPr>
      <w:rPr>
        <w:rFonts w:hint="default"/>
      </w:rPr>
    </w:lvl>
    <w:lvl w:ilvl="3">
      <w:start w:val="1"/>
      <w:numFmt w:val="decimal"/>
      <w:isLgl/>
      <w:lvlText w:val="%1.%2.%3.%4"/>
      <w:lvlJc w:val="left"/>
      <w:pPr>
        <w:ind w:left="1899" w:hanging="1080"/>
      </w:pPr>
      <w:rPr>
        <w:rFonts w:hint="default"/>
      </w:rPr>
    </w:lvl>
    <w:lvl w:ilvl="4">
      <w:start w:val="1"/>
      <w:numFmt w:val="decimal"/>
      <w:isLgl/>
      <w:lvlText w:val="%1.%2.%3.%4.%5"/>
      <w:lvlJc w:val="left"/>
      <w:pPr>
        <w:ind w:left="2172" w:hanging="1080"/>
      </w:pPr>
      <w:rPr>
        <w:rFonts w:hint="default"/>
      </w:rPr>
    </w:lvl>
    <w:lvl w:ilvl="5">
      <w:start w:val="1"/>
      <w:numFmt w:val="decimal"/>
      <w:isLgl/>
      <w:lvlText w:val="%1.%2.%3.%4.%5.%6"/>
      <w:lvlJc w:val="left"/>
      <w:pPr>
        <w:ind w:left="2805" w:hanging="144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711" w:hanging="1800"/>
      </w:pPr>
      <w:rPr>
        <w:rFonts w:hint="default"/>
      </w:rPr>
    </w:lvl>
    <w:lvl w:ilvl="8">
      <w:start w:val="1"/>
      <w:numFmt w:val="decimal"/>
      <w:isLgl/>
      <w:lvlText w:val="%1.%2.%3.%4.%5.%6.%7.%8.%9"/>
      <w:lvlJc w:val="left"/>
      <w:pPr>
        <w:ind w:left="4344" w:hanging="2160"/>
      </w:pPr>
      <w:rPr>
        <w:rFonts w:hint="default"/>
      </w:rPr>
    </w:lvl>
  </w:abstractNum>
  <w:abstractNum w:abstractNumId="25" w15:restartNumberingAfterBreak="0">
    <w:nsid w:val="366F7820"/>
    <w:multiLevelType w:val="multilevel"/>
    <w:tmpl w:val="1A9C4B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373D6300"/>
    <w:multiLevelType w:val="hybridMultilevel"/>
    <w:tmpl w:val="A6128A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902379D"/>
    <w:multiLevelType w:val="hybridMultilevel"/>
    <w:tmpl w:val="A6D60582"/>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EA7887"/>
    <w:multiLevelType w:val="hybridMultilevel"/>
    <w:tmpl w:val="8CB44D4C"/>
    <w:lvl w:ilvl="0" w:tplc="0409000F">
      <w:start w:val="1"/>
      <w:numFmt w:val="decimal"/>
      <w:lvlText w:val="%1."/>
      <w:lvlJc w:val="left"/>
      <w:pPr>
        <w:ind w:left="422" w:hanging="360"/>
      </w:pPr>
      <w:rPr>
        <w:rFonts w:hint="default"/>
        <w:color w:val="auto"/>
      </w:rPr>
    </w:lvl>
    <w:lvl w:ilvl="1" w:tplc="FFFFFFFF">
      <w:start w:val="1"/>
      <w:numFmt w:val="lowerLetter"/>
      <w:lvlText w:val="%2."/>
      <w:lvlJc w:val="left"/>
      <w:pPr>
        <w:ind w:left="1142" w:hanging="360"/>
      </w:pPr>
    </w:lvl>
    <w:lvl w:ilvl="2" w:tplc="FFFFFFFF">
      <w:start w:val="1"/>
      <w:numFmt w:val="lowerRoman"/>
      <w:lvlText w:val="%3."/>
      <w:lvlJc w:val="right"/>
      <w:pPr>
        <w:ind w:left="1862" w:hanging="180"/>
      </w:pPr>
    </w:lvl>
    <w:lvl w:ilvl="3" w:tplc="FFFFFFFF">
      <w:start w:val="1"/>
      <w:numFmt w:val="decimal"/>
      <w:lvlText w:val="%4."/>
      <w:lvlJc w:val="left"/>
      <w:pPr>
        <w:ind w:left="2582" w:hanging="360"/>
      </w:pPr>
    </w:lvl>
    <w:lvl w:ilvl="4" w:tplc="FFFFFFFF">
      <w:start w:val="1"/>
      <w:numFmt w:val="lowerLetter"/>
      <w:lvlText w:val="%5."/>
      <w:lvlJc w:val="left"/>
      <w:pPr>
        <w:ind w:left="3302" w:hanging="360"/>
      </w:pPr>
    </w:lvl>
    <w:lvl w:ilvl="5" w:tplc="FFFFFFFF">
      <w:start w:val="1"/>
      <w:numFmt w:val="lowerRoman"/>
      <w:lvlText w:val="%6."/>
      <w:lvlJc w:val="right"/>
      <w:pPr>
        <w:ind w:left="4022" w:hanging="180"/>
      </w:pPr>
    </w:lvl>
    <w:lvl w:ilvl="6" w:tplc="FFFFFFFF">
      <w:start w:val="1"/>
      <w:numFmt w:val="decimal"/>
      <w:lvlText w:val="%7."/>
      <w:lvlJc w:val="left"/>
      <w:pPr>
        <w:ind w:left="4742" w:hanging="360"/>
      </w:pPr>
    </w:lvl>
    <w:lvl w:ilvl="7" w:tplc="FFFFFFFF">
      <w:start w:val="1"/>
      <w:numFmt w:val="lowerLetter"/>
      <w:lvlText w:val="%8."/>
      <w:lvlJc w:val="left"/>
      <w:pPr>
        <w:ind w:left="5462" w:hanging="360"/>
      </w:pPr>
    </w:lvl>
    <w:lvl w:ilvl="8" w:tplc="FFFFFFFF">
      <w:start w:val="1"/>
      <w:numFmt w:val="lowerRoman"/>
      <w:lvlText w:val="%9."/>
      <w:lvlJc w:val="right"/>
      <w:pPr>
        <w:ind w:left="6182" w:hanging="180"/>
      </w:pPr>
    </w:lvl>
  </w:abstractNum>
  <w:abstractNum w:abstractNumId="29" w15:restartNumberingAfterBreak="0">
    <w:nsid w:val="3BF90785"/>
    <w:multiLevelType w:val="hybridMultilevel"/>
    <w:tmpl w:val="428A168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3D471E9D"/>
    <w:multiLevelType w:val="multilevel"/>
    <w:tmpl w:val="50983394"/>
    <w:lvl w:ilvl="0">
      <w:start w:val="1"/>
      <w:numFmt w:val="decimal"/>
      <w:lvlText w:val="%1."/>
      <w:lvlJc w:val="left"/>
      <w:pPr>
        <w:ind w:left="360" w:hanging="360"/>
      </w:pPr>
    </w:lvl>
    <w:lvl w:ilvl="1">
      <w:start w:val="3"/>
      <w:numFmt w:val="decimal"/>
      <w:isLgl/>
      <w:lvlText w:val="%1.%2"/>
      <w:lvlJc w:val="left"/>
      <w:pPr>
        <w:ind w:left="993" w:hanging="720"/>
      </w:pPr>
      <w:rPr>
        <w:rFonts w:hint="default"/>
      </w:rPr>
    </w:lvl>
    <w:lvl w:ilvl="2">
      <w:start w:val="5"/>
      <w:numFmt w:val="decimal"/>
      <w:isLgl/>
      <w:lvlText w:val="%1.%2.%3"/>
      <w:lvlJc w:val="left"/>
      <w:pPr>
        <w:ind w:left="1266" w:hanging="720"/>
      </w:pPr>
      <w:rPr>
        <w:rFonts w:hint="default"/>
      </w:rPr>
    </w:lvl>
    <w:lvl w:ilvl="3">
      <w:start w:val="1"/>
      <w:numFmt w:val="decimal"/>
      <w:isLgl/>
      <w:lvlText w:val="%1.%2.%3.%4"/>
      <w:lvlJc w:val="left"/>
      <w:pPr>
        <w:ind w:left="1899" w:hanging="1080"/>
      </w:pPr>
      <w:rPr>
        <w:rFonts w:hint="default"/>
      </w:rPr>
    </w:lvl>
    <w:lvl w:ilvl="4">
      <w:start w:val="1"/>
      <w:numFmt w:val="decimal"/>
      <w:isLgl/>
      <w:lvlText w:val="%1.%2.%3.%4.%5"/>
      <w:lvlJc w:val="left"/>
      <w:pPr>
        <w:ind w:left="2172" w:hanging="1080"/>
      </w:pPr>
      <w:rPr>
        <w:rFonts w:hint="default"/>
      </w:rPr>
    </w:lvl>
    <w:lvl w:ilvl="5">
      <w:start w:val="1"/>
      <w:numFmt w:val="decimal"/>
      <w:isLgl/>
      <w:lvlText w:val="%1.%2.%3.%4.%5.%6"/>
      <w:lvlJc w:val="left"/>
      <w:pPr>
        <w:ind w:left="2805" w:hanging="144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711" w:hanging="1800"/>
      </w:pPr>
      <w:rPr>
        <w:rFonts w:hint="default"/>
      </w:rPr>
    </w:lvl>
    <w:lvl w:ilvl="8">
      <w:start w:val="1"/>
      <w:numFmt w:val="decimal"/>
      <w:isLgl/>
      <w:lvlText w:val="%1.%2.%3.%4.%5.%6.%7.%8.%9"/>
      <w:lvlJc w:val="left"/>
      <w:pPr>
        <w:ind w:left="4344" w:hanging="2160"/>
      </w:pPr>
      <w:rPr>
        <w:rFonts w:hint="default"/>
      </w:rPr>
    </w:lvl>
  </w:abstractNum>
  <w:abstractNum w:abstractNumId="31" w15:restartNumberingAfterBreak="0">
    <w:nsid w:val="3EC13CF9"/>
    <w:multiLevelType w:val="hybridMultilevel"/>
    <w:tmpl w:val="ACEC5D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02F1789"/>
    <w:multiLevelType w:val="hybridMultilevel"/>
    <w:tmpl w:val="3F96D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C518E8"/>
    <w:multiLevelType w:val="hybridMultilevel"/>
    <w:tmpl w:val="206E77AE"/>
    <w:lvl w:ilvl="0" w:tplc="B002A97A">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18B3501"/>
    <w:multiLevelType w:val="multilevel"/>
    <w:tmpl w:val="50983394"/>
    <w:lvl w:ilvl="0">
      <w:start w:val="1"/>
      <w:numFmt w:val="decimal"/>
      <w:lvlText w:val="%1."/>
      <w:lvlJc w:val="left"/>
      <w:pPr>
        <w:ind w:left="360" w:hanging="360"/>
      </w:pPr>
    </w:lvl>
    <w:lvl w:ilvl="1">
      <w:start w:val="3"/>
      <w:numFmt w:val="decimal"/>
      <w:isLgl/>
      <w:lvlText w:val="%1.%2"/>
      <w:lvlJc w:val="left"/>
      <w:pPr>
        <w:ind w:left="993" w:hanging="720"/>
      </w:pPr>
      <w:rPr>
        <w:rFonts w:hint="default"/>
      </w:rPr>
    </w:lvl>
    <w:lvl w:ilvl="2">
      <w:start w:val="5"/>
      <w:numFmt w:val="decimal"/>
      <w:isLgl/>
      <w:lvlText w:val="%1.%2.%3"/>
      <w:lvlJc w:val="left"/>
      <w:pPr>
        <w:ind w:left="1266" w:hanging="720"/>
      </w:pPr>
      <w:rPr>
        <w:rFonts w:hint="default"/>
      </w:rPr>
    </w:lvl>
    <w:lvl w:ilvl="3">
      <w:start w:val="1"/>
      <w:numFmt w:val="decimal"/>
      <w:isLgl/>
      <w:lvlText w:val="%1.%2.%3.%4"/>
      <w:lvlJc w:val="left"/>
      <w:pPr>
        <w:ind w:left="1899" w:hanging="1080"/>
      </w:pPr>
      <w:rPr>
        <w:rFonts w:hint="default"/>
      </w:rPr>
    </w:lvl>
    <w:lvl w:ilvl="4">
      <w:start w:val="1"/>
      <w:numFmt w:val="decimal"/>
      <w:isLgl/>
      <w:lvlText w:val="%1.%2.%3.%4.%5"/>
      <w:lvlJc w:val="left"/>
      <w:pPr>
        <w:ind w:left="2172" w:hanging="1080"/>
      </w:pPr>
      <w:rPr>
        <w:rFonts w:hint="default"/>
      </w:rPr>
    </w:lvl>
    <w:lvl w:ilvl="5">
      <w:start w:val="1"/>
      <w:numFmt w:val="decimal"/>
      <w:isLgl/>
      <w:lvlText w:val="%1.%2.%3.%4.%5.%6"/>
      <w:lvlJc w:val="left"/>
      <w:pPr>
        <w:ind w:left="2805" w:hanging="144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711" w:hanging="1800"/>
      </w:pPr>
      <w:rPr>
        <w:rFonts w:hint="default"/>
      </w:rPr>
    </w:lvl>
    <w:lvl w:ilvl="8">
      <w:start w:val="1"/>
      <w:numFmt w:val="decimal"/>
      <w:isLgl/>
      <w:lvlText w:val="%1.%2.%3.%4.%5.%6.%7.%8.%9"/>
      <w:lvlJc w:val="left"/>
      <w:pPr>
        <w:ind w:left="4344" w:hanging="2160"/>
      </w:pPr>
      <w:rPr>
        <w:rFonts w:hint="default"/>
      </w:rPr>
    </w:lvl>
  </w:abstractNum>
  <w:abstractNum w:abstractNumId="35" w15:restartNumberingAfterBreak="0">
    <w:nsid w:val="43BE0C10"/>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578485A"/>
    <w:multiLevelType w:val="hybridMultilevel"/>
    <w:tmpl w:val="396A056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46142707"/>
    <w:multiLevelType w:val="hybridMultilevel"/>
    <w:tmpl w:val="D5F00A0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47A9625A"/>
    <w:multiLevelType w:val="hybridMultilevel"/>
    <w:tmpl w:val="6480E3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91E545D"/>
    <w:multiLevelType w:val="hybridMultilevel"/>
    <w:tmpl w:val="75141DC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4AC77AD8"/>
    <w:multiLevelType w:val="hybridMultilevel"/>
    <w:tmpl w:val="FF9A39B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4B570B2B"/>
    <w:multiLevelType w:val="hybridMultilevel"/>
    <w:tmpl w:val="5520469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4C440C1B"/>
    <w:multiLevelType w:val="hybridMultilevel"/>
    <w:tmpl w:val="A43C1B5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4CA05AC8"/>
    <w:multiLevelType w:val="hybridMultilevel"/>
    <w:tmpl w:val="AB8456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4EF84205"/>
    <w:multiLevelType w:val="hybridMultilevel"/>
    <w:tmpl w:val="7D3AA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17E1A5B"/>
    <w:multiLevelType w:val="hybridMultilevel"/>
    <w:tmpl w:val="7BE811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48833BA"/>
    <w:multiLevelType w:val="hybridMultilevel"/>
    <w:tmpl w:val="AB8456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57FF12CA"/>
    <w:multiLevelType w:val="hybridMultilevel"/>
    <w:tmpl w:val="428A168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ADE3CB8"/>
    <w:multiLevelType w:val="hybridMultilevel"/>
    <w:tmpl w:val="01CE86E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C1860DE"/>
    <w:multiLevelType w:val="hybridMultilevel"/>
    <w:tmpl w:val="67A22DEE"/>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C30555E"/>
    <w:multiLevelType w:val="hybridMultilevel"/>
    <w:tmpl w:val="89528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5F242F52"/>
    <w:multiLevelType w:val="multilevel"/>
    <w:tmpl w:val="0F582652"/>
    <w:lvl w:ilvl="0">
      <w:start w:val="1"/>
      <w:numFmt w:val="bullet"/>
      <w:lvlText w:val=""/>
      <w:lvlJc w:val="left"/>
      <w:pPr>
        <w:ind w:left="274" w:hanging="274"/>
      </w:pPr>
      <w:rPr>
        <w:rFonts w:ascii="Symbol" w:hAnsi="Symbol" w:hint="default"/>
      </w:rPr>
    </w:lvl>
    <w:lvl w:ilvl="1">
      <w:start w:val="1"/>
      <w:numFmt w:val="bullet"/>
      <w:pStyle w:val="ListParagraphLevel2"/>
      <w:lvlText w:val=""/>
      <w:lvlJc w:val="left"/>
      <w:pPr>
        <w:ind w:left="547" w:hanging="273"/>
      </w:pPr>
      <w:rPr>
        <w:rFonts w:ascii="Symbol" w:hAnsi="Symbol" w:hint="default"/>
      </w:rPr>
    </w:lvl>
    <w:lvl w:ilvl="2">
      <w:start w:val="1"/>
      <w:numFmt w:val="bullet"/>
      <w:lvlText w:val=""/>
      <w:lvlJc w:val="left"/>
      <w:pPr>
        <w:tabs>
          <w:tab w:val="num" w:pos="1080"/>
        </w:tabs>
        <w:ind w:left="821" w:hanging="274"/>
      </w:pPr>
      <w:rPr>
        <w:rFonts w:ascii="Wingdings" w:hAnsi="Wingdings" w:hint="default"/>
      </w:rPr>
    </w:lvl>
    <w:lvl w:ilvl="3">
      <w:start w:val="1"/>
      <w:numFmt w:val="bullet"/>
      <w:lvlText w:val="o"/>
      <w:lvlJc w:val="left"/>
      <w:pPr>
        <w:ind w:left="1094" w:hanging="273"/>
      </w:pPr>
      <w:rPr>
        <w:rFonts w:ascii="Courier New" w:hAnsi="Courier New" w:hint="default"/>
      </w:rPr>
    </w:lvl>
    <w:lvl w:ilvl="4">
      <w:start w:val="1"/>
      <w:numFmt w:val="bullet"/>
      <w:lvlText w:val="-"/>
      <w:lvlJc w:val="left"/>
      <w:pPr>
        <w:ind w:left="1368" w:hanging="274"/>
      </w:pPr>
      <w:rPr>
        <w:rFonts w:ascii="Calibri" w:hAnsi="Calibri"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5F9C2937"/>
    <w:multiLevelType w:val="hybridMultilevel"/>
    <w:tmpl w:val="C942A544"/>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3" w15:restartNumberingAfterBreak="0">
    <w:nsid w:val="60224127"/>
    <w:multiLevelType w:val="hybridMultilevel"/>
    <w:tmpl w:val="2E4451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617F109F"/>
    <w:multiLevelType w:val="multilevel"/>
    <w:tmpl w:val="4DDC71D0"/>
    <w:lvl w:ilvl="0">
      <w:start w:val="1"/>
      <w:numFmt w:val="bullet"/>
      <w:pStyle w:val="NoteStyle2"/>
      <w:lvlText w:val="»"/>
      <w:lvlJc w:val="left"/>
      <w:pPr>
        <w:ind w:left="548" w:hanging="274"/>
      </w:pPr>
      <w:rPr>
        <w:rFonts w:ascii="Times New Roman" w:hAnsi="Times New Roman" w:cs="Times New Roman" w:hint="default"/>
      </w:rPr>
    </w:lvl>
    <w:lvl w:ilvl="1">
      <w:start w:val="1"/>
      <w:numFmt w:val="bullet"/>
      <w:lvlText w:val=""/>
      <w:lvlJc w:val="left"/>
      <w:pPr>
        <w:ind w:left="821" w:hanging="273"/>
      </w:pPr>
      <w:rPr>
        <w:rFonts w:ascii="Symbol" w:hAnsi="Symbol" w:hint="default"/>
      </w:rPr>
    </w:lvl>
    <w:lvl w:ilvl="2">
      <w:start w:val="1"/>
      <w:numFmt w:val="bullet"/>
      <w:lvlText w:val=""/>
      <w:lvlJc w:val="left"/>
      <w:pPr>
        <w:tabs>
          <w:tab w:val="num" w:pos="1354"/>
        </w:tabs>
        <w:ind w:left="1095" w:hanging="274"/>
      </w:pPr>
      <w:rPr>
        <w:rFonts w:ascii="Wingdings" w:hAnsi="Wingdings" w:hint="default"/>
      </w:rPr>
    </w:lvl>
    <w:lvl w:ilvl="3">
      <w:start w:val="1"/>
      <w:numFmt w:val="bullet"/>
      <w:lvlText w:val="o"/>
      <w:lvlJc w:val="left"/>
      <w:pPr>
        <w:ind w:left="1368" w:hanging="273"/>
      </w:pPr>
      <w:rPr>
        <w:rFonts w:ascii="Courier New" w:hAnsi="Courier New" w:hint="default"/>
      </w:rPr>
    </w:lvl>
    <w:lvl w:ilvl="4">
      <w:start w:val="1"/>
      <w:numFmt w:val="bullet"/>
      <w:lvlText w:val="-"/>
      <w:lvlJc w:val="left"/>
      <w:pPr>
        <w:ind w:left="1642" w:hanging="274"/>
      </w:pPr>
      <w:rPr>
        <w:rFonts w:ascii="Calibri" w:hAnsi="Calibri" w:hint="default"/>
      </w:rPr>
    </w:lvl>
    <w:lvl w:ilvl="5">
      <w:start w:val="1"/>
      <w:numFmt w:val="bullet"/>
      <w:lvlText w:val=""/>
      <w:lvlJc w:val="left"/>
      <w:pPr>
        <w:ind w:left="4594" w:hanging="360"/>
      </w:pPr>
      <w:rPr>
        <w:rFonts w:ascii="Wingdings" w:hAnsi="Wingdings" w:hint="default"/>
      </w:rPr>
    </w:lvl>
    <w:lvl w:ilvl="6">
      <w:start w:val="1"/>
      <w:numFmt w:val="bullet"/>
      <w:lvlText w:val=""/>
      <w:lvlJc w:val="left"/>
      <w:pPr>
        <w:ind w:left="5314" w:hanging="360"/>
      </w:pPr>
      <w:rPr>
        <w:rFonts w:ascii="Symbol" w:hAnsi="Symbol" w:hint="default"/>
      </w:rPr>
    </w:lvl>
    <w:lvl w:ilvl="7">
      <w:start w:val="1"/>
      <w:numFmt w:val="bullet"/>
      <w:lvlText w:val="o"/>
      <w:lvlJc w:val="left"/>
      <w:pPr>
        <w:ind w:left="6034" w:hanging="360"/>
      </w:pPr>
      <w:rPr>
        <w:rFonts w:ascii="Courier New" w:hAnsi="Courier New" w:cs="Courier New" w:hint="default"/>
      </w:rPr>
    </w:lvl>
    <w:lvl w:ilvl="8">
      <w:start w:val="1"/>
      <w:numFmt w:val="bullet"/>
      <w:lvlText w:val=""/>
      <w:lvlJc w:val="left"/>
      <w:pPr>
        <w:ind w:left="6754" w:hanging="360"/>
      </w:pPr>
      <w:rPr>
        <w:rFonts w:ascii="Wingdings" w:hAnsi="Wingdings" w:hint="default"/>
      </w:rPr>
    </w:lvl>
  </w:abstractNum>
  <w:abstractNum w:abstractNumId="55" w15:restartNumberingAfterBreak="0">
    <w:nsid w:val="62AB7F50"/>
    <w:multiLevelType w:val="multilevel"/>
    <w:tmpl w:val="EB42E5E4"/>
    <w:lvl w:ilvl="0">
      <w:start w:val="1"/>
      <w:numFmt w:val="decimal"/>
      <w:lvlText w:val="%1"/>
      <w:lvlJc w:val="left"/>
      <w:pPr>
        <w:ind w:left="432" w:hanging="432"/>
      </w:pPr>
      <w:rPr>
        <w:rFonts w:hint="default"/>
        <w:b/>
        <w:bCs w:val="0"/>
        <w:color w:val="2F5496" w:themeColor="accent1" w:themeShade="BF"/>
      </w:rPr>
    </w:lvl>
    <w:lvl w:ilvl="1">
      <w:start w:val="1"/>
      <w:numFmt w:val="decimal"/>
      <w:lvlText w:val="%1.%2"/>
      <w:lvlJc w:val="left"/>
      <w:pPr>
        <w:ind w:left="576" w:hanging="576"/>
      </w:pPr>
      <w:rPr>
        <w:rFonts w:hint="default"/>
      </w:rPr>
    </w:lvl>
    <w:lvl w:ilvl="2">
      <w:start w:val="1"/>
      <w:numFmt w:val="decimal"/>
      <w:pStyle w:val="Heading5"/>
      <w:lvlText w:val="%1.%2.%3"/>
      <w:lvlJc w:val="left"/>
      <w:pPr>
        <w:ind w:left="720" w:hanging="720"/>
      </w:pPr>
      <w:rPr>
        <w:rFonts w:hint="default"/>
      </w:rPr>
    </w:lvl>
    <w:lvl w:ilvl="3">
      <w:start w:val="1"/>
      <w:numFmt w:val="decimal"/>
      <w:pStyle w:val="Heading6"/>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6" w15:restartNumberingAfterBreak="0">
    <w:nsid w:val="63E93E65"/>
    <w:multiLevelType w:val="hybridMultilevel"/>
    <w:tmpl w:val="7BE811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67200F27"/>
    <w:multiLevelType w:val="multilevel"/>
    <w:tmpl w:val="50983394"/>
    <w:lvl w:ilvl="0">
      <w:start w:val="1"/>
      <w:numFmt w:val="decimal"/>
      <w:lvlText w:val="%1."/>
      <w:lvlJc w:val="left"/>
      <w:pPr>
        <w:ind w:left="360" w:hanging="360"/>
      </w:pPr>
    </w:lvl>
    <w:lvl w:ilvl="1">
      <w:start w:val="3"/>
      <w:numFmt w:val="decimal"/>
      <w:isLgl/>
      <w:lvlText w:val="%1.%2"/>
      <w:lvlJc w:val="left"/>
      <w:pPr>
        <w:ind w:left="993" w:hanging="720"/>
      </w:pPr>
      <w:rPr>
        <w:rFonts w:hint="default"/>
      </w:rPr>
    </w:lvl>
    <w:lvl w:ilvl="2">
      <w:start w:val="5"/>
      <w:numFmt w:val="decimal"/>
      <w:isLgl/>
      <w:lvlText w:val="%1.%2.%3"/>
      <w:lvlJc w:val="left"/>
      <w:pPr>
        <w:ind w:left="1266" w:hanging="720"/>
      </w:pPr>
      <w:rPr>
        <w:rFonts w:hint="default"/>
      </w:rPr>
    </w:lvl>
    <w:lvl w:ilvl="3">
      <w:start w:val="1"/>
      <w:numFmt w:val="decimal"/>
      <w:isLgl/>
      <w:lvlText w:val="%1.%2.%3.%4"/>
      <w:lvlJc w:val="left"/>
      <w:pPr>
        <w:ind w:left="1899" w:hanging="1080"/>
      </w:pPr>
      <w:rPr>
        <w:rFonts w:hint="default"/>
      </w:rPr>
    </w:lvl>
    <w:lvl w:ilvl="4">
      <w:start w:val="1"/>
      <w:numFmt w:val="decimal"/>
      <w:isLgl/>
      <w:lvlText w:val="%1.%2.%3.%4.%5"/>
      <w:lvlJc w:val="left"/>
      <w:pPr>
        <w:ind w:left="2172" w:hanging="1080"/>
      </w:pPr>
      <w:rPr>
        <w:rFonts w:hint="default"/>
      </w:rPr>
    </w:lvl>
    <w:lvl w:ilvl="5">
      <w:start w:val="1"/>
      <w:numFmt w:val="decimal"/>
      <w:isLgl/>
      <w:lvlText w:val="%1.%2.%3.%4.%5.%6"/>
      <w:lvlJc w:val="left"/>
      <w:pPr>
        <w:ind w:left="2805" w:hanging="144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711" w:hanging="1800"/>
      </w:pPr>
      <w:rPr>
        <w:rFonts w:hint="default"/>
      </w:rPr>
    </w:lvl>
    <w:lvl w:ilvl="8">
      <w:start w:val="1"/>
      <w:numFmt w:val="decimal"/>
      <w:isLgl/>
      <w:lvlText w:val="%1.%2.%3.%4.%5.%6.%7.%8.%9"/>
      <w:lvlJc w:val="left"/>
      <w:pPr>
        <w:ind w:left="4344" w:hanging="2160"/>
      </w:pPr>
      <w:rPr>
        <w:rFonts w:hint="default"/>
      </w:rPr>
    </w:lvl>
  </w:abstractNum>
  <w:abstractNum w:abstractNumId="58" w15:restartNumberingAfterBreak="0">
    <w:nsid w:val="678E036F"/>
    <w:multiLevelType w:val="multilevel"/>
    <w:tmpl w:val="50983394"/>
    <w:lvl w:ilvl="0">
      <w:start w:val="1"/>
      <w:numFmt w:val="decimal"/>
      <w:lvlText w:val="%1."/>
      <w:lvlJc w:val="left"/>
      <w:pPr>
        <w:ind w:left="360" w:hanging="360"/>
      </w:pPr>
    </w:lvl>
    <w:lvl w:ilvl="1">
      <w:start w:val="3"/>
      <w:numFmt w:val="decimal"/>
      <w:isLgl/>
      <w:lvlText w:val="%1.%2"/>
      <w:lvlJc w:val="left"/>
      <w:pPr>
        <w:ind w:left="993" w:hanging="720"/>
      </w:pPr>
      <w:rPr>
        <w:rFonts w:hint="default"/>
      </w:rPr>
    </w:lvl>
    <w:lvl w:ilvl="2">
      <w:start w:val="5"/>
      <w:numFmt w:val="decimal"/>
      <w:isLgl/>
      <w:lvlText w:val="%1.%2.%3"/>
      <w:lvlJc w:val="left"/>
      <w:pPr>
        <w:ind w:left="1266" w:hanging="720"/>
      </w:pPr>
      <w:rPr>
        <w:rFonts w:hint="default"/>
      </w:rPr>
    </w:lvl>
    <w:lvl w:ilvl="3">
      <w:start w:val="1"/>
      <w:numFmt w:val="decimal"/>
      <w:isLgl/>
      <w:lvlText w:val="%1.%2.%3.%4"/>
      <w:lvlJc w:val="left"/>
      <w:pPr>
        <w:ind w:left="1899" w:hanging="1080"/>
      </w:pPr>
      <w:rPr>
        <w:rFonts w:hint="default"/>
      </w:rPr>
    </w:lvl>
    <w:lvl w:ilvl="4">
      <w:start w:val="1"/>
      <w:numFmt w:val="decimal"/>
      <w:isLgl/>
      <w:lvlText w:val="%1.%2.%3.%4.%5"/>
      <w:lvlJc w:val="left"/>
      <w:pPr>
        <w:ind w:left="2172" w:hanging="1080"/>
      </w:pPr>
      <w:rPr>
        <w:rFonts w:hint="default"/>
      </w:rPr>
    </w:lvl>
    <w:lvl w:ilvl="5">
      <w:start w:val="1"/>
      <w:numFmt w:val="decimal"/>
      <w:isLgl/>
      <w:lvlText w:val="%1.%2.%3.%4.%5.%6"/>
      <w:lvlJc w:val="left"/>
      <w:pPr>
        <w:ind w:left="2805" w:hanging="144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711" w:hanging="1800"/>
      </w:pPr>
      <w:rPr>
        <w:rFonts w:hint="default"/>
      </w:rPr>
    </w:lvl>
    <w:lvl w:ilvl="8">
      <w:start w:val="1"/>
      <w:numFmt w:val="decimal"/>
      <w:isLgl/>
      <w:lvlText w:val="%1.%2.%3.%4.%5.%6.%7.%8.%9"/>
      <w:lvlJc w:val="left"/>
      <w:pPr>
        <w:ind w:left="4344" w:hanging="2160"/>
      </w:pPr>
      <w:rPr>
        <w:rFonts w:hint="default"/>
      </w:rPr>
    </w:lvl>
  </w:abstractNum>
  <w:abstractNum w:abstractNumId="59" w15:restartNumberingAfterBreak="0">
    <w:nsid w:val="680146F5"/>
    <w:multiLevelType w:val="hybridMultilevel"/>
    <w:tmpl w:val="BDA6FB0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6C7340CE"/>
    <w:multiLevelType w:val="multilevel"/>
    <w:tmpl w:val="50983394"/>
    <w:lvl w:ilvl="0">
      <w:start w:val="1"/>
      <w:numFmt w:val="decimal"/>
      <w:lvlText w:val="%1."/>
      <w:lvlJc w:val="left"/>
      <w:pPr>
        <w:ind w:left="360" w:hanging="360"/>
      </w:pPr>
    </w:lvl>
    <w:lvl w:ilvl="1">
      <w:start w:val="3"/>
      <w:numFmt w:val="decimal"/>
      <w:isLgl/>
      <w:lvlText w:val="%1.%2"/>
      <w:lvlJc w:val="left"/>
      <w:pPr>
        <w:ind w:left="993" w:hanging="720"/>
      </w:pPr>
      <w:rPr>
        <w:rFonts w:hint="default"/>
      </w:rPr>
    </w:lvl>
    <w:lvl w:ilvl="2">
      <w:start w:val="5"/>
      <w:numFmt w:val="decimal"/>
      <w:isLgl/>
      <w:lvlText w:val="%1.%2.%3"/>
      <w:lvlJc w:val="left"/>
      <w:pPr>
        <w:ind w:left="1266" w:hanging="720"/>
      </w:pPr>
      <w:rPr>
        <w:rFonts w:hint="default"/>
      </w:rPr>
    </w:lvl>
    <w:lvl w:ilvl="3">
      <w:start w:val="1"/>
      <w:numFmt w:val="decimal"/>
      <w:isLgl/>
      <w:lvlText w:val="%1.%2.%3.%4"/>
      <w:lvlJc w:val="left"/>
      <w:pPr>
        <w:ind w:left="1899" w:hanging="1080"/>
      </w:pPr>
      <w:rPr>
        <w:rFonts w:hint="default"/>
      </w:rPr>
    </w:lvl>
    <w:lvl w:ilvl="4">
      <w:start w:val="1"/>
      <w:numFmt w:val="decimal"/>
      <w:isLgl/>
      <w:lvlText w:val="%1.%2.%3.%4.%5"/>
      <w:lvlJc w:val="left"/>
      <w:pPr>
        <w:ind w:left="2172" w:hanging="1080"/>
      </w:pPr>
      <w:rPr>
        <w:rFonts w:hint="default"/>
      </w:rPr>
    </w:lvl>
    <w:lvl w:ilvl="5">
      <w:start w:val="1"/>
      <w:numFmt w:val="decimal"/>
      <w:isLgl/>
      <w:lvlText w:val="%1.%2.%3.%4.%5.%6"/>
      <w:lvlJc w:val="left"/>
      <w:pPr>
        <w:ind w:left="2805" w:hanging="144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711" w:hanging="1800"/>
      </w:pPr>
      <w:rPr>
        <w:rFonts w:hint="default"/>
      </w:rPr>
    </w:lvl>
    <w:lvl w:ilvl="8">
      <w:start w:val="1"/>
      <w:numFmt w:val="decimal"/>
      <w:isLgl/>
      <w:lvlText w:val="%1.%2.%3.%4.%5.%6.%7.%8.%9"/>
      <w:lvlJc w:val="left"/>
      <w:pPr>
        <w:ind w:left="4344" w:hanging="2160"/>
      </w:pPr>
      <w:rPr>
        <w:rFonts w:hint="default"/>
      </w:rPr>
    </w:lvl>
  </w:abstractNum>
  <w:abstractNum w:abstractNumId="61" w15:restartNumberingAfterBreak="0">
    <w:nsid w:val="6DC43CF4"/>
    <w:multiLevelType w:val="hybridMultilevel"/>
    <w:tmpl w:val="AAB6A4E0"/>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15:restartNumberingAfterBreak="0">
    <w:nsid w:val="7084414D"/>
    <w:multiLevelType w:val="multilevel"/>
    <w:tmpl w:val="8E44294E"/>
    <w:lvl w:ilvl="0">
      <w:start w:val="1"/>
      <w:numFmt w:val="decimal"/>
      <w:lvlText w:val="%1."/>
      <w:lvlJc w:val="left"/>
      <w:pPr>
        <w:ind w:left="360" w:hanging="360"/>
      </w:pPr>
    </w:lvl>
    <w:lvl w:ilvl="1">
      <w:start w:val="8"/>
      <w:numFmt w:val="decimal"/>
      <w:isLgl/>
      <w:lvlText w:val="%1.%2"/>
      <w:lvlJc w:val="left"/>
      <w:pPr>
        <w:ind w:left="852" w:hanging="420"/>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63" w15:restartNumberingAfterBreak="0">
    <w:nsid w:val="7285185C"/>
    <w:multiLevelType w:val="hybridMultilevel"/>
    <w:tmpl w:val="8CAACD38"/>
    <w:lvl w:ilvl="0" w:tplc="6E147030">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72F73EB6"/>
    <w:multiLevelType w:val="hybridMultilevel"/>
    <w:tmpl w:val="B3A6567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738B7BE9"/>
    <w:multiLevelType w:val="hybridMultilevel"/>
    <w:tmpl w:val="2CD8BF88"/>
    <w:lvl w:ilvl="0" w:tplc="73342CDC">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78605C36"/>
    <w:multiLevelType w:val="hybridMultilevel"/>
    <w:tmpl w:val="6D804EE6"/>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7" w15:restartNumberingAfterBreak="0">
    <w:nsid w:val="78873772"/>
    <w:multiLevelType w:val="hybridMultilevel"/>
    <w:tmpl w:val="C140405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799B05E5"/>
    <w:multiLevelType w:val="hybridMultilevel"/>
    <w:tmpl w:val="EA44CF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7A335953"/>
    <w:multiLevelType w:val="hybridMultilevel"/>
    <w:tmpl w:val="904E74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15:restartNumberingAfterBreak="0">
    <w:nsid w:val="7BDE3F7E"/>
    <w:multiLevelType w:val="hybridMultilevel"/>
    <w:tmpl w:val="6B7CE20C"/>
    <w:lvl w:ilvl="0" w:tplc="A25E7AF2">
      <w:start w:val="1"/>
      <w:numFmt w:val="bullet"/>
      <w:lvlText w:val=""/>
      <w:lvlJc w:val="left"/>
      <w:pPr>
        <w:ind w:left="1080" w:hanging="360"/>
      </w:pPr>
      <w:rPr>
        <w:rFonts w:ascii="Symbol" w:hAnsi="Symbol" w:hint="default"/>
        <w:color w:val="auto"/>
      </w:rPr>
    </w:lvl>
    <w:lvl w:ilvl="1" w:tplc="04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673384808">
    <w:abstractNumId w:val="51"/>
  </w:num>
  <w:num w:numId="2" w16cid:durableId="32315338">
    <w:abstractNumId w:val="16"/>
  </w:num>
  <w:num w:numId="3" w16cid:durableId="1208681388">
    <w:abstractNumId w:val="9"/>
  </w:num>
  <w:num w:numId="4" w16cid:durableId="592207513">
    <w:abstractNumId w:val="54"/>
  </w:num>
  <w:num w:numId="5" w16cid:durableId="1215043343">
    <w:abstractNumId w:val="35"/>
  </w:num>
  <w:num w:numId="6" w16cid:durableId="1801072997">
    <w:abstractNumId w:val="55"/>
  </w:num>
  <w:num w:numId="7" w16cid:durableId="1511292833">
    <w:abstractNumId w:val="10"/>
  </w:num>
  <w:num w:numId="8" w16cid:durableId="1545824970">
    <w:abstractNumId w:val="17"/>
  </w:num>
  <w:num w:numId="9" w16cid:durableId="187573842">
    <w:abstractNumId w:val="28"/>
  </w:num>
  <w:num w:numId="10" w16cid:durableId="1863663643">
    <w:abstractNumId w:val="25"/>
  </w:num>
  <w:num w:numId="11" w16cid:durableId="1187520468">
    <w:abstractNumId w:val="38"/>
  </w:num>
  <w:num w:numId="12" w16cid:durableId="526286428">
    <w:abstractNumId w:val="23"/>
  </w:num>
  <w:num w:numId="13" w16cid:durableId="347411050">
    <w:abstractNumId w:val="40"/>
  </w:num>
  <w:num w:numId="14" w16cid:durableId="34695324">
    <w:abstractNumId w:val="1"/>
  </w:num>
  <w:num w:numId="15" w16cid:durableId="1249122174">
    <w:abstractNumId w:val="70"/>
  </w:num>
  <w:num w:numId="16" w16cid:durableId="948465187">
    <w:abstractNumId w:val="34"/>
  </w:num>
  <w:num w:numId="17" w16cid:durableId="984436975">
    <w:abstractNumId w:val="69"/>
  </w:num>
  <w:num w:numId="18" w16cid:durableId="646977261">
    <w:abstractNumId w:val="39"/>
  </w:num>
  <w:num w:numId="19" w16cid:durableId="235018021">
    <w:abstractNumId w:val="14"/>
  </w:num>
  <w:num w:numId="20" w16cid:durableId="1974096711">
    <w:abstractNumId w:val="36"/>
  </w:num>
  <w:num w:numId="21" w16cid:durableId="507526285">
    <w:abstractNumId w:val="11"/>
  </w:num>
  <w:num w:numId="22" w16cid:durableId="301614242">
    <w:abstractNumId w:val="0"/>
  </w:num>
  <w:num w:numId="23" w16cid:durableId="1720781721">
    <w:abstractNumId w:val="24"/>
  </w:num>
  <w:num w:numId="24" w16cid:durableId="765615156">
    <w:abstractNumId w:val="30"/>
  </w:num>
  <w:num w:numId="25" w16cid:durableId="1652827399">
    <w:abstractNumId w:val="19"/>
  </w:num>
  <w:num w:numId="26" w16cid:durableId="2046712410">
    <w:abstractNumId w:val="58"/>
  </w:num>
  <w:num w:numId="27" w16cid:durableId="622350563">
    <w:abstractNumId w:val="12"/>
  </w:num>
  <w:num w:numId="28" w16cid:durableId="1629817089">
    <w:abstractNumId w:val="68"/>
  </w:num>
  <w:num w:numId="29" w16cid:durableId="1450511167">
    <w:abstractNumId w:val="6"/>
  </w:num>
  <w:num w:numId="30" w16cid:durableId="58477116">
    <w:abstractNumId w:val="57"/>
  </w:num>
  <w:num w:numId="31" w16cid:durableId="1593126642">
    <w:abstractNumId w:val="67"/>
  </w:num>
  <w:num w:numId="32" w16cid:durableId="1631784848">
    <w:abstractNumId w:val="37"/>
  </w:num>
  <w:num w:numId="33" w16cid:durableId="1602027850">
    <w:abstractNumId w:val="21"/>
  </w:num>
  <w:num w:numId="34" w16cid:durableId="384597777">
    <w:abstractNumId w:val="46"/>
  </w:num>
  <w:num w:numId="35" w16cid:durableId="1809976000">
    <w:abstractNumId w:val="43"/>
  </w:num>
  <w:num w:numId="36" w16cid:durableId="377049147">
    <w:abstractNumId w:val="22"/>
  </w:num>
  <w:num w:numId="37" w16cid:durableId="1591816234">
    <w:abstractNumId w:val="62"/>
  </w:num>
  <w:num w:numId="38" w16cid:durableId="947616043">
    <w:abstractNumId w:val="59"/>
  </w:num>
  <w:num w:numId="39" w16cid:durableId="653145738">
    <w:abstractNumId w:val="66"/>
  </w:num>
  <w:num w:numId="40" w16cid:durableId="2084062276">
    <w:abstractNumId w:val="52"/>
  </w:num>
  <w:num w:numId="41" w16cid:durableId="786196886">
    <w:abstractNumId w:val="50"/>
  </w:num>
  <w:num w:numId="42" w16cid:durableId="867329442">
    <w:abstractNumId w:val="26"/>
  </w:num>
  <w:num w:numId="43" w16cid:durableId="1701936627">
    <w:abstractNumId w:val="20"/>
  </w:num>
  <w:num w:numId="44" w16cid:durableId="803237136">
    <w:abstractNumId w:val="63"/>
  </w:num>
  <w:num w:numId="45" w16cid:durableId="1841966910">
    <w:abstractNumId w:val="3"/>
  </w:num>
  <w:num w:numId="46" w16cid:durableId="1762488051">
    <w:abstractNumId w:val="31"/>
  </w:num>
  <w:num w:numId="47" w16cid:durableId="65733416">
    <w:abstractNumId w:val="44"/>
  </w:num>
  <w:num w:numId="48" w16cid:durableId="1312828362">
    <w:abstractNumId w:val="13"/>
  </w:num>
  <w:num w:numId="49" w16cid:durableId="1640529013">
    <w:abstractNumId w:val="5"/>
  </w:num>
  <w:num w:numId="50" w16cid:durableId="161511850">
    <w:abstractNumId w:val="42"/>
  </w:num>
  <w:num w:numId="51" w16cid:durableId="852690230">
    <w:abstractNumId w:val="41"/>
  </w:num>
  <w:num w:numId="52" w16cid:durableId="743840639">
    <w:abstractNumId w:val="53"/>
  </w:num>
  <w:num w:numId="53" w16cid:durableId="463431524">
    <w:abstractNumId w:val="48"/>
  </w:num>
  <w:num w:numId="54" w16cid:durableId="263154263">
    <w:abstractNumId w:val="45"/>
  </w:num>
  <w:num w:numId="55" w16cid:durableId="538128000">
    <w:abstractNumId w:val="29"/>
  </w:num>
  <w:num w:numId="56" w16cid:durableId="2081099449">
    <w:abstractNumId w:val="47"/>
  </w:num>
  <w:num w:numId="57" w16cid:durableId="1320385033">
    <w:abstractNumId w:val="49"/>
  </w:num>
  <w:num w:numId="58" w16cid:durableId="541013852">
    <w:abstractNumId w:val="18"/>
  </w:num>
  <w:num w:numId="59" w16cid:durableId="1860656469">
    <w:abstractNumId w:val="33"/>
  </w:num>
  <w:num w:numId="60" w16cid:durableId="352733406">
    <w:abstractNumId w:val="27"/>
  </w:num>
  <w:num w:numId="61" w16cid:durableId="65689379">
    <w:abstractNumId w:val="64"/>
  </w:num>
  <w:num w:numId="62" w16cid:durableId="176584088">
    <w:abstractNumId w:val="61"/>
  </w:num>
  <w:num w:numId="63" w16cid:durableId="1442072473">
    <w:abstractNumId w:val="65"/>
  </w:num>
  <w:num w:numId="64" w16cid:durableId="479537691">
    <w:abstractNumId w:val="10"/>
    <w:lvlOverride w:ilvl="0">
      <w:startOverride w:val="6"/>
    </w:lvlOverride>
    <w:lvlOverride w:ilvl="1">
      <w:startOverride w:val="1"/>
    </w:lvlOverride>
  </w:num>
  <w:num w:numId="65" w16cid:durableId="129985545">
    <w:abstractNumId w:val="10"/>
    <w:lvlOverride w:ilvl="0">
      <w:startOverride w:val="6"/>
    </w:lvlOverride>
    <w:lvlOverride w:ilvl="1">
      <w:startOverride w:val="2"/>
    </w:lvlOverride>
  </w:num>
  <w:num w:numId="66" w16cid:durableId="1336346810">
    <w:abstractNumId w:val="2"/>
  </w:num>
  <w:num w:numId="67" w16cid:durableId="1655446203">
    <w:abstractNumId w:val="60"/>
  </w:num>
  <w:num w:numId="68" w16cid:durableId="1063528424">
    <w:abstractNumId w:val="4"/>
  </w:num>
  <w:num w:numId="69" w16cid:durableId="827018196">
    <w:abstractNumId w:val="15"/>
  </w:num>
  <w:num w:numId="70" w16cid:durableId="749618472">
    <w:abstractNumId w:val="32"/>
  </w:num>
  <w:num w:numId="71" w16cid:durableId="1789276423">
    <w:abstractNumId w:val="56"/>
  </w:num>
  <w:num w:numId="72" w16cid:durableId="132144391">
    <w:abstractNumId w:val="8"/>
  </w:num>
  <w:num w:numId="73" w16cid:durableId="868302336">
    <w:abstractNumId w:val="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0F"/>
    <w:rsid w:val="00000724"/>
    <w:rsid w:val="0000097A"/>
    <w:rsid w:val="000014CA"/>
    <w:rsid w:val="0000183F"/>
    <w:rsid w:val="0000203E"/>
    <w:rsid w:val="00002936"/>
    <w:rsid w:val="00002A2C"/>
    <w:rsid w:val="000033B5"/>
    <w:rsid w:val="000040AA"/>
    <w:rsid w:val="000047EF"/>
    <w:rsid w:val="0000495E"/>
    <w:rsid w:val="00004B85"/>
    <w:rsid w:val="00005F54"/>
    <w:rsid w:val="00006ACC"/>
    <w:rsid w:val="000075E3"/>
    <w:rsid w:val="000077A5"/>
    <w:rsid w:val="00007B1D"/>
    <w:rsid w:val="00011565"/>
    <w:rsid w:val="00012405"/>
    <w:rsid w:val="00012996"/>
    <w:rsid w:val="00012DA7"/>
    <w:rsid w:val="000131EA"/>
    <w:rsid w:val="000136A4"/>
    <w:rsid w:val="0001437E"/>
    <w:rsid w:val="00014485"/>
    <w:rsid w:val="0001505B"/>
    <w:rsid w:val="0001640A"/>
    <w:rsid w:val="00016C06"/>
    <w:rsid w:val="000216BC"/>
    <w:rsid w:val="00022507"/>
    <w:rsid w:val="00022939"/>
    <w:rsid w:val="00022B19"/>
    <w:rsid w:val="00022BCA"/>
    <w:rsid w:val="00023318"/>
    <w:rsid w:val="00023C1D"/>
    <w:rsid w:val="000245FA"/>
    <w:rsid w:val="00024650"/>
    <w:rsid w:val="00024F40"/>
    <w:rsid w:val="00024FC5"/>
    <w:rsid w:val="00025DDA"/>
    <w:rsid w:val="000264B0"/>
    <w:rsid w:val="00026626"/>
    <w:rsid w:val="00027C60"/>
    <w:rsid w:val="00030D3E"/>
    <w:rsid w:val="00031132"/>
    <w:rsid w:val="00032085"/>
    <w:rsid w:val="00033A73"/>
    <w:rsid w:val="00034B30"/>
    <w:rsid w:val="00036663"/>
    <w:rsid w:val="00036ACE"/>
    <w:rsid w:val="0003709C"/>
    <w:rsid w:val="000378C9"/>
    <w:rsid w:val="00037D21"/>
    <w:rsid w:val="0004078C"/>
    <w:rsid w:val="00041002"/>
    <w:rsid w:val="00041AFE"/>
    <w:rsid w:val="00042B0C"/>
    <w:rsid w:val="00042BE0"/>
    <w:rsid w:val="0004336F"/>
    <w:rsid w:val="000437EA"/>
    <w:rsid w:val="00043968"/>
    <w:rsid w:val="00043D7A"/>
    <w:rsid w:val="0004429F"/>
    <w:rsid w:val="00045A58"/>
    <w:rsid w:val="00046134"/>
    <w:rsid w:val="00046549"/>
    <w:rsid w:val="0004775A"/>
    <w:rsid w:val="0005112C"/>
    <w:rsid w:val="00053170"/>
    <w:rsid w:val="0005349A"/>
    <w:rsid w:val="000544F1"/>
    <w:rsid w:val="00055797"/>
    <w:rsid w:val="00055963"/>
    <w:rsid w:val="00055E5D"/>
    <w:rsid w:val="00056D06"/>
    <w:rsid w:val="000576C8"/>
    <w:rsid w:val="0006179D"/>
    <w:rsid w:val="00061F5F"/>
    <w:rsid w:val="00062335"/>
    <w:rsid w:val="000636C0"/>
    <w:rsid w:val="0006433A"/>
    <w:rsid w:val="00065EB6"/>
    <w:rsid w:val="00066184"/>
    <w:rsid w:val="0006682F"/>
    <w:rsid w:val="00066C77"/>
    <w:rsid w:val="000679C7"/>
    <w:rsid w:val="00067A5B"/>
    <w:rsid w:val="00067C59"/>
    <w:rsid w:val="00070D0C"/>
    <w:rsid w:val="00071458"/>
    <w:rsid w:val="00071DCC"/>
    <w:rsid w:val="000725D9"/>
    <w:rsid w:val="00072724"/>
    <w:rsid w:val="00072937"/>
    <w:rsid w:val="0007323C"/>
    <w:rsid w:val="00073486"/>
    <w:rsid w:val="00073817"/>
    <w:rsid w:val="00073C5A"/>
    <w:rsid w:val="00073F4F"/>
    <w:rsid w:val="00074390"/>
    <w:rsid w:val="000754CB"/>
    <w:rsid w:val="00075776"/>
    <w:rsid w:val="00075A99"/>
    <w:rsid w:val="0007715E"/>
    <w:rsid w:val="00077D1D"/>
    <w:rsid w:val="00080450"/>
    <w:rsid w:val="000804CF"/>
    <w:rsid w:val="00080808"/>
    <w:rsid w:val="0008110C"/>
    <w:rsid w:val="00082896"/>
    <w:rsid w:val="00082ADE"/>
    <w:rsid w:val="000832F2"/>
    <w:rsid w:val="00083384"/>
    <w:rsid w:val="000839AB"/>
    <w:rsid w:val="0008434B"/>
    <w:rsid w:val="00085D4D"/>
    <w:rsid w:val="000865FF"/>
    <w:rsid w:val="00086AC5"/>
    <w:rsid w:val="0008731A"/>
    <w:rsid w:val="00087E26"/>
    <w:rsid w:val="0009006E"/>
    <w:rsid w:val="000916DD"/>
    <w:rsid w:val="00092702"/>
    <w:rsid w:val="00092E23"/>
    <w:rsid w:val="00092F5C"/>
    <w:rsid w:val="00093435"/>
    <w:rsid w:val="000936F9"/>
    <w:rsid w:val="00094450"/>
    <w:rsid w:val="00095306"/>
    <w:rsid w:val="0009593F"/>
    <w:rsid w:val="00095D5F"/>
    <w:rsid w:val="0009608B"/>
    <w:rsid w:val="00096C58"/>
    <w:rsid w:val="00096D6A"/>
    <w:rsid w:val="00096EBD"/>
    <w:rsid w:val="0009700C"/>
    <w:rsid w:val="0009721B"/>
    <w:rsid w:val="00097C1B"/>
    <w:rsid w:val="000A0091"/>
    <w:rsid w:val="000A0564"/>
    <w:rsid w:val="000A080B"/>
    <w:rsid w:val="000A09D0"/>
    <w:rsid w:val="000A1FC6"/>
    <w:rsid w:val="000A207C"/>
    <w:rsid w:val="000A2255"/>
    <w:rsid w:val="000A23A1"/>
    <w:rsid w:val="000A2F46"/>
    <w:rsid w:val="000A31B3"/>
    <w:rsid w:val="000A3318"/>
    <w:rsid w:val="000A478D"/>
    <w:rsid w:val="000A4B03"/>
    <w:rsid w:val="000A4DD7"/>
    <w:rsid w:val="000A53A0"/>
    <w:rsid w:val="000A53BE"/>
    <w:rsid w:val="000A544C"/>
    <w:rsid w:val="000A569A"/>
    <w:rsid w:val="000A5AF3"/>
    <w:rsid w:val="000A6146"/>
    <w:rsid w:val="000A6678"/>
    <w:rsid w:val="000A672D"/>
    <w:rsid w:val="000A7A9F"/>
    <w:rsid w:val="000B0F0C"/>
    <w:rsid w:val="000B1A6F"/>
    <w:rsid w:val="000B1FCD"/>
    <w:rsid w:val="000B20D2"/>
    <w:rsid w:val="000B2240"/>
    <w:rsid w:val="000B23CD"/>
    <w:rsid w:val="000B2726"/>
    <w:rsid w:val="000B3CF9"/>
    <w:rsid w:val="000B3DA7"/>
    <w:rsid w:val="000B7187"/>
    <w:rsid w:val="000B7C1D"/>
    <w:rsid w:val="000B7E9C"/>
    <w:rsid w:val="000C1923"/>
    <w:rsid w:val="000C2063"/>
    <w:rsid w:val="000C3373"/>
    <w:rsid w:val="000C3405"/>
    <w:rsid w:val="000C4126"/>
    <w:rsid w:val="000C4404"/>
    <w:rsid w:val="000C47B5"/>
    <w:rsid w:val="000C4A5A"/>
    <w:rsid w:val="000C516D"/>
    <w:rsid w:val="000C5642"/>
    <w:rsid w:val="000C71D5"/>
    <w:rsid w:val="000C723C"/>
    <w:rsid w:val="000C78FD"/>
    <w:rsid w:val="000D0E17"/>
    <w:rsid w:val="000D1119"/>
    <w:rsid w:val="000D2529"/>
    <w:rsid w:val="000D2E18"/>
    <w:rsid w:val="000D2F00"/>
    <w:rsid w:val="000D30B4"/>
    <w:rsid w:val="000D3446"/>
    <w:rsid w:val="000D3A08"/>
    <w:rsid w:val="000D4296"/>
    <w:rsid w:val="000D4974"/>
    <w:rsid w:val="000D4A77"/>
    <w:rsid w:val="000D508E"/>
    <w:rsid w:val="000D5534"/>
    <w:rsid w:val="000D5F31"/>
    <w:rsid w:val="000D5FFB"/>
    <w:rsid w:val="000D6F5E"/>
    <w:rsid w:val="000E1018"/>
    <w:rsid w:val="000E26C5"/>
    <w:rsid w:val="000E3E33"/>
    <w:rsid w:val="000E3FF2"/>
    <w:rsid w:val="000E4329"/>
    <w:rsid w:val="000E4A64"/>
    <w:rsid w:val="000E5422"/>
    <w:rsid w:val="000E5AC4"/>
    <w:rsid w:val="000E5E74"/>
    <w:rsid w:val="000E5E9A"/>
    <w:rsid w:val="000E672D"/>
    <w:rsid w:val="000E6914"/>
    <w:rsid w:val="000E7D74"/>
    <w:rsid w:val="000F0BC1"/>
    <w:rsid w:val="000F0D22"/>
    <w:rsid w:val="000F115F"/>
    <w:rsid w:val="000F1400"/>
    <w:rsid w:val="000F164E"/>
    <w:rsid w:val="000F21AD"/>
    <w:rsid w:val="000F28AD"/>
    <w:rsid w:val="000F2D65"/>
    <w:rsid w:val="000F4792"/>
    <w:rsid w:val="000F4B56"/>
    <w:rsid w:val="000F4C93"/>
    <w:rsid w:val="000F52DD"/>
    <w:rsid w:val="000F5707"/>
    <w:rsid w:val="000F6D5F"/>
    <w:rsid w:val="001011EF"/>
    <w:rsid w:val="001016E9"/>
    <w:rsid w:val="0010179F"/>
    <w:rsid w:val="00102156"/>
    <w:rsid w:val="0010255D"/>
    <w:rsid w:val="00102C95"/>
    <w:rsid w:val="0010364E"/>
    <w:rsid w:val="00103851"/>
    <w:rsid w:val="00105760"/>
    <w:rsid w:val="00106506"/>
    <w:rsid w:val="001079DC"/>
    <w:rsid w:val="00110665"/>
    <w:rsid w:val="00110736"/>
    <w:rsid w:val="001110A6"/>
    <w:rsid w:val="00112B5F"/>
    <w:rsid w:val="00112E31"/>
    <w:rsid w:val="001132A4"/>
    <w:rsid w:val="0011435F"/>
    <w:rsid w:val="001145EA"/>
    <w:rsid w:val="001152F4"/>
    <w:rsid w:val="00115DBE"/>
    <w:rsid w:val="001165BF"/>
    <w:rsid w:val="00116B01"/>
    <w:rsid w:val="00116E26"/>
    <w:rsid w:val="00117170"/>
    <w:rsid w:val="00120069"/>
    <w:rsid w:val="0012019B"/>
    <w:rsid w:val="0012067B"/>
    <w:rsid w:val="001213E0"/>
    <w:rsid w:val="00121513"/>
    <w:rsid w:val="00121753"/>
    <w:rsid w:val="00122192"/>
    <w:rsid w:val="00122C35"/>
    <w:rsid w:val="001249C7"/>
    <w:rsid w:val="00125A6B"/>
    <w:rsid w:val="00126C9B"/>
    <w:rsid w:val="00126D71"/>
    <w:rsid w:val="0013031B"/>
    <w:rsid w:val="00130F48"/>
    <w:rsid w:val="00131237"/>
    <w:rsid w:val="00131D5A"/>
    <w:rsid w:val="00132370"/>
    <w:rsid w:val="001327DE"/>
    <w:rsid w:val="00132C91"/>
    <w:rsid w:val="0013317B"/>
    <w:rsid w:val="001332B4"/>
    <w:rsid w:val="001342F7"/>
    <w:rsid w:val="00134A4A"/>
    <w:rsid w:val="00135328"/>
    <w:rsid w:val="00135351"/>
    <w:rsid w:val="00135703"/>
    <w:rsid w:val="00135771"/>
    <w:rsid w:val="001357F7"/>
    <w:rsid w:val="00136070"/>
    <w:rsid w:val="0013620C"/>
    <w:rsid w:val="001362CB"/>
    <w:rsid w:val="00136573"/>
    <w:rsid w:val="00136872"/>
    <w:rsid w:val="00136C55"/>
    <w:rsid w:val="0013740E"/>
    <w:rsid w:val="00137A42"/>
    <w:rsid w:val="00140396"/>
    <w:rsid w:val="0014086C"/>
    <w:rsid w:val="00140A6A"/>
    <w:rsid w:val="00141272"/>
    <w:rsid w:val="0014150D"/>
    <w:rsid w:val="0014179B"/>
    <w:rsid w:val="00141DDE"/>
    <w:rsid w:val="001427EE"/>
    <w:rsid w:val="00142B87"/>
    <w:rsid w:val="00143449"/>
    <w:rsid w:val="00143583"/>
    <w:rsid w:val="001446EA"/>
    <w:rsid w:val="00144965"/>
    <w:rsid w:val="0014686D"/>
    <w:rsid w:val="00146DF4"/>
    <w:rsid w:val="00147176"/>
    <w:rsid w:val="0014781F"/>
    <w:rsid w:val="00147F25"/>
    <w:rsid w:val="00147F72"/>
    <w:rsid w:val="00147FF5"/>
    <w:rsid w:val="001500BE"/>
    <w:rsid w:val="00150B5E"/>
    <w:rsid w:val="00150E8F"/>
    <w:rsid w:val="001518C5"/>
    <w:rsid w:val="00151D32"/>
    <w:rsid w:val="0015215D"/>
    <w:rsid w:val="00152771"/>
    <w:rsid w:val="00152AE8"/>
    <w:rsid w:val="00152DF4"/>
    <w:rsid w:val="00154A78"/>
    <w:rsid w:val="00155EF2"/>
    <w:rsid w:val="00156B72"/>
    <w:rsid w:val="00157032"/>
    <w:rsid w:val="001576BC"/>
    <w:rsid w:val="001577EB"/>
    <w:rsid w:val="00160086"/>
    <w:rsid w:val="0016031E"/>
    <w:rsid w:val="00160B12"/>
    <w:rsid w:val="0016117D"/>
    <w:rsid w:val="0016192E"/>
    <w:rsid w:val="00161A84"/>
    <w:rsid w:val="00161C4D"/>
    <w:rsid w:val="00162A38"/>
    <w:rsid w:val="001631A9"/>
    <w:rsid w:val="001636A0"/>
    <w:rsid w:val="001642F4"/>
    <w:rsid w:val="00165739"/>
    <w:rsid w:val="0016576A"/>
    <w:rsid w:val="00166AC2"/>
    <w:rsid w:val="00167535"/>
    <w:rsid w:val="0017001E"/>
    <w:rsid w:val="0017140C"/>
    <w:rsid w:val="001717C0"/>
    <w:rsid w:val="00171F25"/>
    <w:rsid w:val="00172230"/>
    <w:rsid w:val="00173053"/>
    <w:rsid w:val="001760F3"/>
    <w:rsid w:val="00177720"/>
    <w:rsid w:val="001806B0"/>
    <w:rsid w:val="001811CE"/>
    <w:rsid w:val="0018182D"/>
    <w:rsid w:val="00181E07"/>
    <w:rsid w:val="0018247E"/>
    <w:rsid w:val="00182EC5"/>
    <w:rsid w:val="00183289"/>
    <w:rsid w:val="00183BE6"/>
    <w:rsid w:val="00183D47"/>
    <w:rsid w:val="00183F15"/>
    <w:rsid w:val="00184A48"/>
    <w:rsid w:val="00184AA1"/>
    <w:rsid w:val="00184AC6"/>
    <w:rsid w:val="001855BA"/>
    <w:rsid w:val="001857CB"/>
    <w:rsid w:val="00185A55"/>
    <w:rsid w:val="00185AA5"/>
    <w:rsid w:val="00185D50"/>
    <w:rsid w:val="00186C2B"/>
    <w:rsid w:val="00186E35"/>
    <w:rsid w:val="00187376"/>
    <w:rsid w:val="00187385"/>
    <w:rsid w:val="00187A97"/>
    <w:rsid w:val="001902B1"/>
    <w:rsid w:val="00190C33"/>
    <w:rsid w:val="00190FAA"/>
    <w:rsid w:val="001915BE"/>
    <w:rsid w:val="00191B28"/>
    <w:rsid w:val="00191DAB"/>
    <w:rsid w:val="0019216F"/>
    <w:rsid w:val="00192DDC"/>
    <w:rsid w:val="00193435"/>
    <w:rsid w:val="00194348"/>
    <w:rsid w:val="00194ADC"/>
    <w:rsid w:val="001952A1"/>
    <w:rsid w:val="001954BF"/>
    <w:rsid w:val="0019577E"/>
    <w:rsid w:val="001959B4"/>
    <w:rsid w:val="00195A28"/>
    <w:rsid w:val="00197F11"/>
    <w:rsid w:val="001A02BE"/>
    <w:rsid w:val="001A0F2E"/>
    <w:rsid w:val="001A14AE"/>
    <w:rsid w:val="001A1A4B"/>
    <w:rsid w:val="001A2E63"/>
    <w:rsid w:val="001A4297"/>
    <w:rsid w:val="001A5158"/>
    <w:rsid w:val="001A596C"/>
    <w:rsid w:val="001A5D3B"/>
    <w:rsid w:val="001A60DF"/>
    <w:rsid w:val="001A77A1"/>
    <w:rsid w:val="001A7A40"/>
    <w:rsid w:val="001B03D6"/>
    <w:rsid w:val="001B11EE"/>
    <w:rsid w:val="001B11FD"/>
    <w:rsid w:val="001B1500"/>
    <w:rsid w:val="001B1952"/>
    <w:rsid w:val="001B267A"/>
    <w:rsid w:val="001B3415"/>
    <w:rsid w:val="001B47C0"/>
    <w:rsid w:val="001B4847"/>
    <w:rsid w:val="001B4E7A"/>
    <w:rsid w:val="001B5753"/>
    <w:rsid w:val="001B5E09"/>
    <w:rsid w:val="001B6212"/>
    <w:rsid w:val="001B7890"/>
    <w:rsid w:val="001B7AEE"/>
    <w:rsid w:val="001C073F"/>
    <w:rsid w:val="001C10A6"/>
    <w:rsid w:val="001C1997"/>
    <w:rsid w:val="001C1CBC"/>
    <w:rsid w:val="001C29C5"/>
    <w:rsid w:val="001C2B59"/>
    <w:rsid w:val="001C36E1"/>
    <w:rsid w:val="001C49D8"/>
    <w:rsid w:val="001C4B22"/>
    <w:rsid w:val="001C4E0F"/>
    <w:rsid w:val="001C511C"/>
    <w:rsid w:val="001C55B5"/>
    <w:rsid w:val="001C59E0"/>
    <w:rsid w:val="001C6AF8"/>
    <w:rsid w:val="001C6B29"/>
    <w:rsid w:val="001C74B2"/>
    <w:rsid w:val="001C7919"/>
    <w:rsid w:val="001D0FE4"/>
    <w:rsid w:val="001D196F"/>
    <w:rsid w:val="001D1980"/>
    <w:rsid w:val="001D2666"/>
    <w:rsid w:val="001D2822"/>
    <w:rsid w:val="001D3A1F"/>
    <w:rsid w:val="001D49EC"/>
    <w:rsid w:val="001D5D04"/>
    <w:rsid w:val="001D6465"/>
    <w:rsid w:val="001D65B2"/>
    <w:rsid w:val="001D6A52"/>
    <w:rsid w:val="001D7B6E"/>
    <w:rsid w:val="001E02F6"/>
    <w:rsid w:val="001E06A0"/>
    <w:rsid w:val="001E1896"/>
    <w:rsid w:val="001E1A57"/>
    <w:rsid w:val="001E2508"/>
    <w:rsid w:val="001E256A"/>
    <w:rsid w:val="001E2A6B"/>
    <w:rsid w:val="001E2DDE"/>
    <w:rsid w:val="001E49BE"/>
    <w:rsid w:val="001E4FBB"/>
    <w:rsid w:val="001E53A9"/>
    <w:rsid w:val="001E582F"/>
    <w:rsid w:val="001E5997"/>
    <w:rsid w:val="001E61A6"/>
    <w:rsid w:val="001E6461"/>
    <w:rsid w:val="001E6F89"/>
    <w:rsid w:val="001E76AE"/>
    <w:rsid w:val="001F0CC0"/>
    <w:rsid w:val="001F0E5A"/>
    <w:rsid w:val="001F1275"/>
    <w:rsid w:val="001F2084"/>
    <w:rsid w:val="001F21F4"/>
    <w:rsid w:val="001F2A62"/>
    <w:rsid w:val="001F2A83"/>
    <w:rsid w:val="001F2BDC"/>
    <w:rsid w:val="001F2EBB"/>
    <w:rsid w:val="001F3219"/>
    <w:rsid w:val="001F34D9"/>
    <w:rsid w:val="001F3500"/>
    <w:rsid w:val="001F3D41"/>
    <w:rsid w:val="001F4CE3"/>
    <w:rsid w:val="001F52DC"/>
    <w:rsid w:val="001F636C"/>
    <w:rsid w:val="001F6664"/>
    <w:rsid w:val="001F7765"/>
    <w:rsid w:val="001F7EB4"/>
    <w:rsid w:val="00200DB1"/>
    <w:rsid w:val="002012D1"/>
    <w:rsid w:val="002013AA"/>
    <w:rsid w:val="00201565"/>
    <w:rsid w:val="002018B9"/>
    <w:rsid w:val="00201AE4"/>
    <w:rsid w:val="00201B9D"/>
    <w:rsid w:val="00201CF0"/>
    <w:rsid w:val="00201F07"/>
    <w:rsid w:val="002024CD"/>
    <w:rsid w:val="00202659"/>
    <w:rsid w:val="00203CEB"/>
    <w:rsid w:val="00203D1A"/>
    <w:rsid w:val="002041B3"/>
    <w:rsid w:val="0020499E"/>
    <w:rsid w:val="00204A99"/>
    <w:rsid w:val="00204D7B"/>
    <w:rsid w:val="00204DE9"/>
    <w:rsid w:val="0020558E"/>
    <w:rsid w:val="0020578D"/>
    <w:rsid w:val="00206A0C"/>
    <w:rsid w:val="0020787A"/>
    <w:rsid w:val="00210A29"/>
    <w:rsid w:val="00210A86"/>
    <w:rsid w:val="00210C85"/>
    <w:rsid w:val="0021100D"/>
    <w:rsid w:val="00211329"/>
    <w:rsid w:val="00211C21"/>
    <w:rsid w:val="0021221B"/>
    <w:rsid w:val="0021227F"/>
    <w:rsid w:val="002127A1"/>
    <w:rsid w:val="002138D6"/>
    <w:rsid w:val="00214936"/>
    <w:rsid w:val="00216014"/>
    <w:rsid w:val="00216866"/>
    <w:rsid w:val="00216A16"/>
    <w:rsid w:val="00216DB0"/>
    <w:rsid w:val="00216E71"/>
    <w:rsid w:val="00217375"/>
    <w:rsid w:val="002173C0"/>
    <w:rsid w:val="00217A6C"/>
    <w:rsid w:val="00220954"/>
    <w:rsid w:val="00221F49"/>
    <w:rsid w:val="00222CC5"/>
    <w:rsid w:val="00222E55"/>
    <w:rsid w:val="00223248"/>
    <w:rsid w:val="002235E4"/>
    <w:rsid w:val="00223D1C"/>
    <w:rsid w:val="00225087"/>
    <w:rsid w:val="00226413"/>
    <w:rsid w:val="002276BE"/>
    <w:rsid w:val="00227822"/>
    <w:rsid w:val="0023015B"/>
    <w:rsid w:val="002308A1"/>
    <w:rsid w:val="0023096C"/>
    <w:rsid w:val="00230BB4"/>
    <w:rsid w:val="00230CEF"/>
    <w:rsid w:val="00232FE9"/>
    <w:rsid w:val="002332E6"/>
    <w:rsid w:val="00234902"/>
    <w:rsid w:val="0023512B"/>
    <w:rsid w:val="002366FF"/>
    <w:rsid w:val="00237C3A"/>
    <w:rsid w:val="00241BD7"/>
    <w:rsid w:val="00242C9E"/>
    <w:rsid w:val="00242D2D"/>
    <w:rsid w:val="0024372A"/>
    <w:rsid w:val="002443EE"/>
    <w:rsid w:val="002445DD"/>
    <w:rsid w:val="0024461B"/>
    <w:rsid w:val="002462D6"/>
    <w:rsid w:val="00246FC1"/>
    <w:rsid w:val="00247011"/>
    <w:rsid w:val="00247020"/>
    <w:rsid w:val="00250114"/>
    <w:rsid w:val="00251CA0"/>
    <w:rsid w:val="00251EB8"/>
    <w:rsid w:val="00252A92"/>
    <w:rsid w:val="00252B05"/>
    <w:rsid w:val="00252D5F"/>
    <w:rsid w:val="002533D6"/>
    <w:rsid w:val="00253714"/>
    <w:rsid w:val="00253F1F"/>
    <w:rsid w:val="0025416F"/>
    <w:rsid w:val="002541C8"/>
    <w:rsid w:val="0025459B"/>
    <w:rsid w:val="0025516C"/>
    <w:rsid w:val="00255876"/>
    <w:rsid w:val="00256169"/>
    <w:rsid w:val="0026007E"/>
    <w:rsid w:val="00261D2C"/>
    <w:rsid w:val="002636FD"/>
    <w:rsid w:val="00263DE6"/>
    <w:rsid w:val="0026427B"/>
    <w:rsid w:val="00264C7D"/>
    <w:rsid w:val="002653FD"/>
    <w:rsid w:val="00267400"/>
    <w:rsid w:val="0026766B"/>
    <w:rsid w:val="0026786D"/>
    <w:rsid w:val="00267BCD"/>
    <w:rsid w:val="002706D8"/>
    <w:rsid w:val="0027098A"/>
    <w:rsid w:val="002709BE"/>
    <w:rsid w:val="00270D64"/>
    <w:rsid w:val="00271001"/>
    <w:rsid w:val="00271AA7"/>
    <w:rsid w:val="00273353"/>
    <w:rsid w:val="002737E5"/>
    <w:rsid w:val="00273A20"/>
    <w:rsid w:val="00274601"/>
    <w:rsid w:val="002747D3"/>
    <w:rsid w:val="0027531B"/>
    <w:rsid w:val="0027537B"/>
    <w:rsid w:val="002764F8"/>
    <w:rsid w:val="002769B1"/>
    <w:rsid w:val="00276C30"/>
    <w:rsid w:val="00276C3B"/>
    <w:rsid w:val="002776DD"/>
    <w:rsid w:val="00277BBF"/>
    <w:rsid w:val="00280A08"/>
    <w:rsid w:val="00281C74"/>
    <w:rsid w:val="002820D1"/>
    <w:rsid w:val="00283679"/>
    <w:rsid w:val="00284D84"/>
    <w:rsid w:val="00284EF6"/>
    <w:rsid w:val="002850C1"/>
    <w:rsid w:val="002851E6"/>
    <w:rsid w:val="0028623E"/>
    <w:rsid w:val="0028636D"/>
    <w:rsid w:val="002873A7"/>
    <w:rsid w:val="00287419"/>
    <w:rsid w:val="002876A9"/>
    <w:rsid w:val="00290663"/>
    <w:rsid w:val="00290689"/>
    <w:rsid w:val="00290E92"/>
    <w:rsid w:val="00292120"/>
    <w:rsid w:val="00292930"/>
    <w:rsid w:val="00292BA2"/>
    <w:rsid w:val="00292E45"/>
    <w:rsid w:val="002950BE"/>
    <w:rsid w:val="0029515F"/>
    <w:rsid w:val="00295256"/>
    <w:rsid w:val="0029543A"/>
    <w:rsid w:val="0029570E"/>
    <w:rsid w:val="00296633"/>
    <w:rsid w:val="00296993"/>
    <w:rsid w:val="002A0003"/>
    <w:rsid w:val="002A0BA1"/>
    <w:rsid w:val="002A13D4"/>
    <w:rsid w:val="002A14B4"/>
    <w:rsid w:val="002A1D3F"/>
    <w:rsid w:val="002A3C73"/>
    <w:rsid w:val="002A3E08"/>
    <w:rsid w:val="002A4CB8"/>
    <w:rsid w:val="002A6805"/>
    <w:rsid w:val="002A7A04"/>
    <w:rsid w:val="002A7A62"/>
    <w:rsid w:val="002B0667"/>
    <w:rsid w:val="002B241B"/>
    <w:rsid w:val="002B351A"/>
    <w:rsid w:val="002B40EB"/>
    <w:rsid w:val="002B52A8"/>
    <w:rsid w:val="002B53D5"/>
    <w:rsid w:val="002B554D"/>
    <w:rsid w:val="002B77F5"/>
    <w:rsid w:val="002B7D51"/>
    <w:rsid w:val="002B7F25"/>
    <w:rsid w:val="002C0391"/>
    <w:rsid w:val="002C076E"/>
    <w:rsid w:val="002C07D4"/>
    <w:rsid w:val="002C09E0"/>
    <w:rsid w:val="002C1752"/>
    <w:rsid w:val="002C185D"/>
    <w:rsid w:val="002C30D5"/>
    <w:rsid w:val="002C3F01"/>
    <w:rsid w:val="002C41D4"/>
    <w:rsid w:val="002C41EB"/>
    <w:rsid w:val="002C467D"/>
    <w:rsid w:val="002C54F9"/>
    <w:rsid w:val="002C5C16"/>
    <w:rsid w:val="002C5EA5"/>
    <w:rsid w:val="002C64D9"/>
    <w:rsid w:val="002C6EC7"/>
    <w:rsid w:val="002C6F6D"/>
    <w:rsid w:val="002C7103"/>
    <w:rsid w:val="002C7236"/>
    <w:rsid w:val="002D075D"/>
    <w:rsid w:val="002D0784"/>
    <w:rsid w:val="002D0CD2"/>
    <w:rsid w:val="002D0FAB"/>
    <w:rsid w:val="002D1C9E"/>
    <w:rsid w:val="002D2157"/>
    <w:rsid w:val="002D239F"/>
    <w:rsid w:val="002D2F51"/>
    <w:rsid w:val="002D356A"/>
    <w:rsid w:val="002D38D6"/>
    <w:rsid w:val="002D4683"/>
    <w:rsid w:val="002D46C5"/>
    <w:rsid w:val="002D4DDA"/>
    <w:rsid w:val="002D4F1C"/>
    <w:rsid w:val="002D5B9B"/>
    <w:rsid w:val="002D5D72"/>
    <w:rsid w:val="002D6A7A"/>
    <w:rsid w:val="002D6C55"/>
    <w:rsid w:val="002D6DBD"/>
    <w:rsid w:val="002D6E49"/>
    <w:rsid w:val="002E0085"/>
    <w:rsid w:val="002E08B0"/>
    <w:rsid w:val="002E1466"/>
    <w:rsid w:val="002E18D2"/>
    <w:rsid w:val="002E213B"/>
    <w:rsid w:val="002E3483"/>
    <w:rsid w:val="002E359B"/>
    <w:rsid w:val="002E4493"/>
    <w:rsid w:val="002E4B9A"/>
    <w:rsid w:val="002E4E52"/>
    <w:rsid w:val="002E557D"/>
    <w:rsid w:val="002E6977"/>
    <w:rsid w:val="002E6E3F"/>
    <w:rsid w:val="002E789B"/>
    <w:rsid w:val="002F0070"/>
    <w:rsid w:val="002F0C1D"/>
    <w:rsid w:val="002F1B92"/>
    <w:rsid w:val="002F4983"/>
    <w:rsid w:val="002F5BB7"/>
    <w:rsid w:val="002F7461"/>
    <w:rsid w:val="00300AE3"/>
    <w:rsid w:val="00301106"/>
    <w:rsid w:val="003018D1"/>
    <w:rsid w:val="00301DF5"/>
    <w:rsid w:val="00302EF9"/>
    <w:rsid w:val="00303C93"/>
    <w:rsid w:val="003040D6"/>
    <w:rsid w:val="003049FF"/>
    <w:rsid w:val="0030502E"/>
    <w:rsid w:val="003056B9"/>
    <w:rsid w:val="00305908"/>
    <w:rsid w:val="00306371"/>
    <w:rsid w:val="003063CC"/>
    <w:rsid w:val="003101D6"/>
    <w:rsid w:val="00310A58"/>
    <w:rsid w:val="00311777"/>
    <w:rsid w:val="00312600"/>
    <w:rsid w:val="00312DEC"/>
    <w:rsid w:val="00313E59"/>
    <w:rsid w:val="00314343"/>
    <w:rsid w:val="00314436"/>
    <w:rsid w:val="00315311"/>
    <w:rsid w:val="00315E3D"/>
    <w:rsid w:val="003163B1"/>
    <w:rsid w:val="003170B8"/>
    <w:rsid w:val="003172AA"/>
    <w:rsid w:val="003173FE"/>
    <w:rsid w:val="00317F14"/>
    <w:rsid w:val="0032019F"/>
    <w:rsid w:val="003211F2"/>
    <w:rsid w:val="00321842"/>
    <w:rsid w:val="0032354A"/>
    <w:rsid w:val="0032364F"/>
    <w:rsid w:val="00323ADA"/>
    <w:rsid w:val="00324737"/>
    <w:rsid w:val="00325038"/>
    <w:rsid w:val="003257D9"/>
    <w:rsid w:val="00325EB1"/>
    <w:rsid w:val="00327148"/>
    <w:rsid w:val="0032782A"/>
    <w:rsid w:val="00327A8A"/>
    <w:rsid w:val="00327E67"/>
    <w:rsid w:val="0033077E"/>
    <w:rsid w:val="003307A4"/>
    <w:rsid w:val="0033098F"/>
    <w:rsid w:val="00330BF5"/>
    <w:rsid w:val="00330CD2"/>
    <w:rsid w:val="00330D1D"/>
    <w:rsid w:val="00331295"/>
    <w:rsid w:val="00331324"/>
    <w:rsid w:val="003314AE"/>
    <w:rsid w:val="00332598"/>
    <w:rsid w:val="00332AE1"/>
    <w:rsid w:val="00332AEC"/>
    <w:rsid w:val="0033329E"/>
    <w:rsid w:val="003351EF"/>
    <w:rsid w:val="00336748"/>
    <w:rsid w:val="00337D77"/>
    <w:rsid w:val="00340008"/>
    <w:rsid w:val="0034016E"/>
    <w:rsid w:val="0034249E"/>
    <w:rsid w:val="00343450"/>
    <w:rsid w:val="003435CD"/>
    <w:rsid w:val="003435F6"/>
    <w:rsid w:val="0034370E"/>
    <w:rsid w:val="00343B38"/>
    <w:rsid w:val="0034420A"/>
    <w:rsid w:val="00344D5F"/>
    <w:rsid w:val="003463D3"/>
    <w:rsid w:val="00346F34"/>
    <w:rsid w:val="00347A11"/>
    <w:rsid w:val="00347AE7"/>
    <w:rsid w:val="00347BF5"/>
    <w:rsid w:val="003503B2"/>
    <w:rsid w:val="00350604"/>
    <w:rsid w:val="00350A6C"/>
    <w:rsid w:val="00350DD8"/>
    <w:rsid w:val="00350FE5"/>
    <w:rsid w:val="00351190"/>
    <w:rsid w:val="00351D17"/>
    <w:rsid w:val="00352020"/>
    <w:rsid w:val="003520D2"/>
    <w:rsid w:val="003523C3"/>
    <w:rsid w:val="00352464"/>
    <w:rsid w:val="00352EA8"/>
    <w:rsid w:val="003531C5"/>
    <w:rsid w:val="00353313"/>
    <w:rsid w:val="003539C0"/>
    <w:rsid w:val="00355672"/>
    <w:rsid w:val="003558AB"/>
    <w:rsid w:val="003561CF"/>
    <w:rsid w:val="0035625A"/>
    <w:rsid w:val="00356F1F"/>
    <w:rsid w:val="00357894"/>
    <w:rsid w:val="00357C20"/>
    <w:rsid w:val="00357CAF"/>
    <w:rsid w:val="00360069"/>
    <w:rsid w:val="00361007"/>
    <w:rsid w:val="003610C7"/>
    <w:rsid w:val="00361596"/>
    <w:rsid w:val="00362BC9"/>
    <w:rsid w:val="00363496"/>
    <w:rsid w:val="0036350B"/>
    <w:rsid w:val="003644B1"/>
    <w:rsid w:val="003659C5"/>
    <w:rsid w:val="00365DD9"/>
    <w:rsid w:val="00366682"/>
    <w:rsid w:val="003671D5"/>
    <w:rsid w:val="0036774B"/>
    <w:rsid w:val="0036799C"/>
    <w:rsid w:val="00367D4A"/>
    <w:rsid w:val="00367F8D"/>
    <w:rsid w:val="00370FFA"/>
    <w:rsid w:val="00371ADE"/>
    <w:rsid w:val="00371D66"/>
    <w:rsid w:val="0037224B"/>
    <w:rsid w:val="0037290C"/>
    <w:rsid w:val="0037313A"/>
    <w:rsid w:val="003731F4"/>
    <w:rsid w:val="00373228"/>
    <w:rsid w:val="003734DD"/>
    <w:rsid w:val="003745E1"/>
    <w:rsid w:val="00374A4E"/>
    <w:rsid w:val="00375F89"/>
    <w:rsid w:val="00376408"/>
    <w:rsid w:val="003807BD"/>
    <w:rsid w:val="00380BE3"/>
    <w:rsid w:val="00381854"/>
    <w:rsid w:val="003818EA"/>
    <w:rsid w:val="00382402"/>
    <w:rsid w:val="0038295C"/>
    <w:rsid w:val="00382DAF"/>
    <w:rsid w:val="003834FD"/>
    <w:rsid w:val="00383993"/>
    <w:rsid w:val="00383A46"/>
    <w:rsid w:val="00383D88"/>
    <w:rsid w:val="00383E8E"/>
    <w:rsid w:val="00383E90"/>
    <w:rsid w:val="00383E95"/>
    <w:rsid w:val="00384414"/>
    <w:rsid w:val="00385C0E"/>
    <w:rsid w:val="00385CD0"/>
    <w:rsid w:val="00385D5A"/>
    <w:rsid w:val="00386508"/>
    <w:rsid w:val="00387212"/>
    <w:rsid w:val="003872FC"/>
    <w:rsid w:val="0038791E"/>
    <w:rsid w:val="00387F71"/>
    <w:rsid w:val="003901C0"/>
    <w:rsid w:val="00390704"/>
    <w:rsid w:val="00390812"/>
    <w:rsid w:val="00390A75"/>
    <w:rsid w:val="00390AB3"/>
    <w:rsid w:val="00394206"/>
    <w:rsid w:val="00394356"/>
    <w:rsid w:val="00394994"/>
    <w:rsid w:val="00395530"/>
    <w:rsid w:val="00396CA6"/>
    <w:rsid w:val="00396F49"/>
    <w:rsid w:val="00396F97"/>
    <w:rsid w:val="0039728D"/>
    <w:rsid w:val="00397472"/>
    <w:rsid w:val="00397A05"/>
    <w:rsid w:val="00397BB0"/>
    <w:rsid w:val="003A0D60"/>
    <w:rsid w:val="003A1113"/>
    <w:rsid w:val="003A176F"/>
    <w:rsid w:val="003A22FD"/>
    <w:rsid w:val="003A2C5E"/>
    <w:rsid w:val="003A2F6F"/>
    <w:rsid w:val="003A3950"/>
    <w:rsid w:val="003A3E45"/>
    <w:rsid w:val="003A3E6E"/>
    <w:rsid w:val="003A48B5"/>
    <w:rsid w:val="003A6B6D"/>
    <w:rsid w:val="003A6EF0"/>
    <w:rsid w:val="003A75E6"/>
    <w:rsid w:val="003A78D3"/>
    <w:rsid w:val="003A7AB4"/>
    <w:rsid w:val="003B0832"/>
    <w:rsid w:val="003B1A11"/>
    <w:rsid w:val="003B209D"/>
    <w:rsid w:val="003B25DC"/>
    <w:rsid w:val="003B2E8E"/>
    <w:rsid w:val="003B32B6"/>
    <w:rsid w:val="003B35EC"/>
    <w:rsid w:val="003B3B85"/>
    <w:rsid w:val="003B3C98"/>
    <w:rsid w:val="003B49FC"/>
    <w:rsid w:val="003B4B11"/>
    <w:rsid w:val="003B5625"/>
    <w:rsid w:val="003B5CC9"/>
    <w:rsid w:val="003B617F"/>
    <w:rsid w:val="003B6383"/>
    <w:rsid w:val="003B6FAB"/>
    <w:rsid w:val="003B73C1"/>
    <w:rsid w:val="003C004C"/>
    <w:rsid w:val="003C03C4"/>
    <w:rsid w:val="003C0A6E"/>
    <w:rsid w:val="003C0BBB"/>
    <w:rsid w:val="003C0C0F"/>
    <w:rsid w:val="003C0EAB"/>
    <w:rsid w:val="003C1BDB"/>
    <w:rsid w:val="003C2886"/>
    <w:rsid w:val="003C291F"/>
    <w:rsid w:val="003C4731"/>
    <w:rsid w:val="003C5597"/>
    <w:rsid w:val="003C58D0"/>
    <w:rsid w:val="003C62CA"/>
    <w:rsid w:val="003C711A"/>
    <w:rsid w:val="003C7354"/>
    <w:rsid w:val="003C7624"/>
    <w:rsid w:val="003C77A9"/>
    <w:rsid w:val="003C7A23"/>
    <w:rsid w:val="003D089B"/>
    <w:rsid w:val="003D1044"/>
    <w:rsid w:val="003D1379"/>
    <w:rsid w:val="003D171D"/>
    <w:rsid w:val="003D201B"/>
    <w:rsid w:val="003D2345"/>
    <w:rsid w:val="003D280E"/>
    <w:rsid w:val="003D296B"/>
    <w:rsid w:val="003D2BDF"/>
    <w:rsid w:val="003D34A0"/>
    <w:rsid w:val="003D369A"/>
    <w:rsid w:val="003D3F81"/>
    <w:rsid w:val="003D3FAB"/>
    <w:rsid w:val="003D47C9"/>
    <w:rsid w:val="003D7284"/>
    <w:rsid w:val="003E0146"/>
    <w:rsid w:val="003E0EED"/>
    <w:rsid w:val="003E180C"/>
    <w:rsid w:val="003E1C24"/>
    <w:rsid w:val="003E3818"/>
    <w:rsid w:val="003E4183"/>
    <w:rsid w:val="003E4C39"/>
    <w:rsid w:val="003E5140"/>
    <w:rsid w:val="003E522C"/>
    <w:rsid w:val="003E6120"/>
    <w:rsid w:val="003E640C"/>
    <w:rsid w:val="003E76D0"/>
    <w:rsid w:val="003F049D"/>
    <w:rsid w:val="003F0EEE"/>
    <w:rsid w:val="003F383D"/>
    <w:rsid w:val="003F3BCD"/>
    <w:rsid w:val="003F3E5D"/>
    <w:rsid w:val="003F411C"/>
    <w:rsid w:val="003F50B7"/>
    <w:rsid w:val="003F5297"/>
    <w:rsid w:val="003F58CB"/>
    <w:rsid w:val="003F64F8"/>
    <w:rsid w:val="003F66F7"/>
    <w:rsid w:val="003F674D"/>
    <w:rsid w:val="00400F6A"/>
    <w:rsid w:val="00401E24"/>
    <w:rsid w:val="004021D8"/>
    <w:rsid w:val="004029AF"/>
    <w:rsid w:val="00402D36"/>
    <w:rsid w:val="00402D4B"/>
    <w:rsid w:val="00404B1D"/>
    <w:rsid w:val="00405796"/>
    <w:rsid w:val="00405D4F"/>
    <w:rsid w:val="00407270"/>
    <w:rsid w:val="0040770D"/>
    <w:rsid w:val="00407968"/>
    <w:rsid w:val="004079CF"/>
    <w:rsid w:val="00407BC6"/>
    <w:rsid w:val="004107C6"/>
    <w:rsid w:val="00412A49"/>
    <w:rsid w:val="00413556"/>
    <w:rsid w:val="00413AE1"/>
    <w:rsid w:val="00414A79"/>
    <w:rsid w:val="00414D27"/>
    <w:rsid w:val="00414D71"/>
    <w:rsid w:val="004156F3"/>
    <w:rsid w:val="00416275"/>
    <w:rsid w:val="00416D5C"/>
    <w:rsid w:val="00417AD3"/>
    <w:rsid w:val="004206F1"/>
    <w:rsid w:val="00420971"/>
    <w:rsid w:val="00420A79"/>
    <w:rsid w:val="00420CD6"/>
    <w:rsid w:val="00421545"/>
    <w:rsid w:val="0042224A"/>
    <w:rsid w:val="00422371"/>
    <w:rsid w:val="00422613"/>
    <w:rsid w:val="004229EC"/>
    <w:rsid w:val="00422C68"/>
    <w:rsid w:val="00422DC3"/>
    <w:rsid w:val="00423048"/>
    <w:rsid w:val="00423602"/>
    <w:rsid w:val="0042417F"/>
    <w:rsid w:val="00425FB3"/>
    <w:rsid w:val="004262A5"/>
    <w:rsid w:val="00427246"/>
    <w:rsid w:val="00427BBC"/>
    <w:rsid w:val="00427C3E"/>
    <w:rsid w:val="00427F42"/>
    <w:rsid w:val="00427FB8"/>
    <w:rsid w:val="0043135F"/>
    <w:rsid w:val="004315D5"/>
    <w:rsid w:val="004319E0"/>
    <w:rsid w:val="00432B1F"/>
    <w:rsid w:val="0043300D"/>
    <w:rsid w:val="004337F3"/>
    <w:rsid w:val="00434288"/>
    <w:rsid w:val="0043488F"/>
    <w:rsid w:val="004368EC"/>
    <w:rsid w:val="00436B4D"/>
    <w:rsid w:val="00436F4D"/>
    <w:rsid w:val="00437184"/>
    <w:rsid w:val="00437EA7"/>
    <w:rsid w:val="00440875"/>
    <w:rsid w:val="004413AD"/>
    <w:rsid w:val="0044226E"/>
    <w:rsid w:val="00443ED6"/>
    <w:rsid w:val="00444B09"/>
    <w:rsid w:val="00444D0F"/>
    <w:rsid w:val="00445597"/>
    <w:rsid w:val="00445ABE"/>
    <w:rsid w:val="004472E6"/>
    <w:rsid w:val="00447627"/>
    <w:rsid w:val="00450315"/>
    <w:rsid w:val="004505E8"/>
    <w:rsid w:val="00450D2F"/>
    <w:rsid w:val="00452E52"/>
    <w:rsid w:val="00453D63"/>
    <w:rsid w:val="00454462"/>
    <w:rsid w:val="00454532"/>
    <w:rsid w:val="00455068"/>
    <w:rsid w:val="00455CB8"/>
    <w:rsid w:val="00455D72"/>
    <w:rsid w:val="00455EEA"/>
    <w:rsid w:val="00455FBC"/>
    <w:rsid w:val="0045700D"/>
    <w:rsid w:val="004575C7"/>
    <w:rsid w:val="004575EF"/>
    <w:rsid w:val="00457AAF"/>
    <w:rsid w:val="00457F71"/>
    <w:rsid w:val="00460051"/>
    <w:rsid w:val="0046054B"/>
    <w:rsid w:val="00461872"/>
    <w:rsid w:val="00461ABC"/>
    <w:rsid w:val="00462238"/>
    <w:rsid w:val="00462427"/>
    <w:rsid w:val="00462670"/>
    <w:rsid w:val="00462FA2"/>
    <w:rsid w:val="004630B2"/>
    <w:rsid w:val="00463672"/>
    <w:rsid w:val="00463AA1"/>
    <w:rsid w:val="00464101"/>
    <w:rsid w:val="004645BF"/>
    <w:rsid w:val="00464E52"/>
    <w:rsid w:val="00464E95"/>
    <w:rsid w:val="00465F66"/>
    <w:rsid w:val="004669B2"/>
    <w:rsid w:val="00466ACD"/>
    <w:rsid w:val="00466F0A"/>
    <w:rsid w:val="0046786A"/>
    <w:rsid w:val="00467D31"/>
    <w:rsid w:val="00470670"/>
    <w:rsid w:val="00470C5C"/>
    <w:rsid w:val="004714EA"/>
    <w:rsid w:val="00471686"/>
    <w:rsid w:val="004716EA"/>
    <w:rsid w:val="00471837"/>
    <w:rsid w:val="00472C55"/>
    <w:rsid w:val="00473FD5"/>
    <w:rsid w:val="00474B6F"/>
    <w:rsid w:val="00474D44"/>
    <w:rsid w:val="004755E7"/>
    <w:rsid w:val="0047684E"/>
    <w:rsid w:val="00476DBA"/>
    <w:rsid w:val="00477270"/>
    <w:rsid w:val="004774D9"/>
    <w:rsid w:val="0047769A"/>
    <w:rsid w:val="00480142"/>
    <w:rsid w:val="00482CD9"/>
    <w:rsid w:val="00482EE8"/>
    <w:rsid w:val="00483186"/>
    <w:rsid w:val="00483468"/>
    <w:rsid w:val="004835EC"/>
    <w:rsid w:val="00483A01"/>
    <w:rsid w:val="00485771"/>
    <w:rsid w:val="0048596C"/>
    <w:rsid w:val="00485A4C"/>
    <w:rsid w:val="00485C19"/>
    <w:rsid w:val="00485E49"/>
    <w:rsid w:val="004861A5"/>
    <w:rsid w:val="0048759D"/>
    <w:rsid w:val="004908DE"/>
    <w:rsid w:val="004922AF"/>
    <w:rsid w:val="0049259A"/>
    <w:rsid w:val="00492B34"/>
    <w:rsid w:val="00492B6F"/>
    <w:rsid w:val="00492FF0"/>
    <w:rsid w:val="004930CE"/>
    <w:rsid w:val="0049344F"/>
    <w:rsid w:val="00495FF8"/>
    <w:rsid w:val="004969FB"/>
    <w:rsid w:val="00497A95"/>
    <w:rsid w:val="00497BDC"/>
    <w:rsid w:val="004A00CE"/>
    <w:rsid w:val="004A1D22"/>
    <w:rsid w:val="004A227C"/>
    <w:rsid w:val="004A2401"/>
    <w:rsid w:val="004A27C8"/>
    <w:rsid w:val="004A355A"/>
    <w:rsid w:val="004A3571"/>
    <w:rsid w:val="004A3643"/>
    <w:rsid w:val="004A3697"/>
    <w:rsid w:val="004A3A17"/>
    <w:rsid w:val="004A3F82"/>
    <w:rsid w:val="004A43C6"/>
    <w:rsid w:val="004A4455"/>
    <w:rsid w:val="004A4F01"/>
    <w:rsid w:val="004A56E0"/>
    <w:rsid w:val="004A5DEE"/>
    <w:rsid w:val="004A615B"/>
    <w:rsid w:val="004A6444"/>
    <w:rsid w:val="004A6B34"/>
    <w:rsid w:val="004A6CBD"/>
    <w:rsid w:val="004A6DDE"/>
    <w:rsid w:val="004A78B9"/>
    <w:rsid w:val="004B02DE"/>
    <w:rsid w:val="004B072C"/>
    <w:rsid w:val="004B0731"/>
    <w:rsid w:val="004B07AF"/>
    <w:rsid w:val="004B112F"/>
    <w:rsid w:val="004B16F5"/>
    <w:rsid w:val="004B21A4"/>
    <w:rsid w:val="004B2DAF"/>
    <w:rsid w:val="004B350F"/>
    <w:rsid w:val="004B3681"/>
    <w:rsid w:val="004B4362"/>
    <w:rsid w:val="004B4AFE"/>
    <w:rsid w:val="004B4FBA"/>
    <w:rsid w:val="004B588E"/>
    <w:rsid w:val="004B5F1B"/>
    <w:rsid w:val="004B69AC"/>
    <w:rsid w:val="004B6C09"/>
    <w:rsid w:val="004B7415"/>
    <w:rsid w:val="004B750F"/>
    <w:rsid w:val="004C069B"/>
    <w:rsid w:val="004C087E"/>
    <w:rsid w:val="004C1CB1"/>
    <w:rsid w:val="004C25E0"/>
    <w:rsid w:val="004C2BB0"/>
    <w:rsid w:val="004C3746"/>
    <w:rsid w:val="004C4C17"/>
    <w:rsid w:val="004C554F"/>
    <w:rsid w:val="004C5861"/>
    <w:rsid w:val="004C58BA"/>
    <w:rsid w:val="004C5E84"/>
    <w:rsid w:val="004C618C"/>
    <w:rsid w:val="004C7726"/>
    <w:rsid w:val="004C77FA"/>
    <w:rsid w:val="004D00AA"/>
    <w:rsid w:val="004D0411"/>
    <w:rsid w:val="004D080E"/>
    <w:rsid w:val="004D08FE"/>
    <w:rsid w:val="004D1022"/>
    <w:rsid w:val="004D15A0"/>
    <w:rsid w:val="004D1992"/>
    <w:rsid w:val="004D271B"/>
    <w:rsid w:val="004D2D70"/>
    <w:rsid w:val="004D3E28"/>
    <w:rsid w:val="004D4387"/>
    <w:rsid w:val="004D46E2"/>
    <w:rsid w:val="004D475D"/>
    <w:rsid w:val="004D4F13"/>
    <w:rsid w:val="004D5495"/>
    <w:rsid w:val="004D566D"/>
    <w:rsid w:val="004D5C6B"/>
    <w:rsid w:val="004D6381"/>
    <w:rsid w:val="004D6400"/>
    <w:rsid w:val="004D6C8D"/>
    <w:rsid w:val="004D72B0"/>
    <w:rsid w:val="004D75BB"/>
    <w:rsid w:val="004D7863"/>
    <w:rsid w:val="004D7B8C"/>
    <w:rsid w:val="004D7C43"/>
    <w:rsid w:val="004D7EB5"/>
    <w:rsid w:val="004E0289"/>
    <w:rsid w:val="004E03F3"/>
    <w:rsid w:val="004E0B8D"/>
    <w:rsid w:val="004E0BF7"/>
    <w:rsid w:val="004E135A"/>
    <w:rsid w:val="004E1A61"/>
    <w:rsid w:val="004E1D66"/>
    <w:rsid w:val="004E20EE"/>
    <w:rsid w:val="004E27E4"/>
    <w:rsid w:val="004E2FBF"/>
    <w:rsid w:val="004E2FCF"/>
    <w:rsid w:val="004E306D"/>
    <w:rsid w:val="004E307F"/>
    <w:rsid w:val="004E3532"/>
    <w:rsid w:val="004E4D13"/>
    <w:rsid w:val="004E574F"/>
    <w:rsid w:val="004E67CB"/>
    <w:rsid w:val="004E73AB"/>
    <w:rsid w:val="004E78BD"/>
    <w:rsid w:val="004E7B5B"/>
    <w:rsid w:val="004F00B1"/>
    <w:rsid w:val="004F19A3"/>
    <w:rsid w:val="004F19CE"/>
    <w:rsid w:val="004F2632"/>
    <w:rsid w:val="004F28EF"/>
    <w:rsid w:val="004F2ABD"/>
    <w:rsid w:val="004F2E2B"/>
    <w:rsid w:val="004F356B"/>
    <w:rsid w:val="004F3602"/>
    <w:rsid w:val="004F3A0C"/>
    <w:rsid w:val="004F3B92"/>
    <w:rsid w:val="004F47F8"/>
    <w:rsid w:val="004F7D55"/>
    <w:rsid w:val="004F7D9A"/>
    <w:rsid w:val="0050092D"/>
    <w:rsid w:val="00501394"/>
    <w:rsid w:val="00501A17"/>
    <w:rsid w:val="00502D64"/>
    <w:rsid w:val="005055EA"/>
    <w:rsid w:val="00505AF6"/>
    <w:rsid w:val="00505B41"/>
    <w:rsid w:val="00507595"/>
    <w:rsid w:val="005115F3"/>
    <w:rsid w:val="00511DF5"/>
    <w:rsid w:val="00512668"/>
    <w:rsid w:val="005132B7"/>
    <w:rsid w:val="00513353"/>
    <w:rsid w:val="005137EE"/>
    <w:rsid w:val="00514501"/>
    <w:rsid w:val="00515406"/>
    <w:rsid w:val="00515520"/>
    <w:rsid w:val="005166A1"/>
    <w:rsid w:val="005202EC"/>
    <w:rsid w:val="00520967"/>
    <w:rsid w:val="0052098F"/>
    <w:rsid w:val="00520C3A"/>
    <w:rsid w:val="00520E00"/>
    <w:rsid w:val="005211CB"/>
    <w:rsid w:val="005217C3"/>
    <w:rsid w:val="00521BCF"/>
    <w:rsid w:val="00521E15"/>
    <w:rsid w:val="00521E46"/>
    <w:rsid w:val="0052227C"/>
    <w:rsid w:val="00523111"/>
    <w:rsid w:val="005235F9"/>
    <w:rsid w:val="00523A8B"/>
    <w:rsid w:val="00523BFA"/>
    <w:rsid w:val="00523C3B"/>
    <w:rsid w:val="00524173"/>
    <w:rsid w:val="0052442E"/>
    <w:rsid w:val="005248BC"/>
    <w:rsid w:val="0052494A"/>
    <w:rsid w:val="00524B0E"/>
    <w:rsid w:val="005258CC"/>
    <w:rsid w:val="00525BED"/>
    <w:rsid w:val="005266E9"/>
    <w:rsid w:val="00526B8D"/>
    <w:rsid w:val="00530736"/>
    <w:rsid w:val="00530866"/>
    <w:rsid w:val="00530B74"/>
    <w:rsid w:val="00530D09"/>
    <w:rsid w:val="00531998"/>
    <w:rsid w:val="00531AC4"/>
    <w:rsid w:val="00532948"/>
    <w:rsid w:val="00533569"/>
    <w:rsid w:val="00533CD5"/>
    <w:rsid w:val="00533E3A"/>
    <w:rsid w:val="005340E9"/>
    <w:rsid w:val="00534B4A"/>
    <w:rsid w:val="005352AD"/>
    <w:rsid w:val="00535778"/>
    <w:rsid w:val="00535836"/>
    <w:rsid w:val="00535B08"/>
    <w:rsid w:val="00537306"/>
    <w:rsid w:val="005376F8"/>
    <w:rsid w:val="00537DA7"/>
    <w:rsid w:val="005407EA"/>
    <w:rsid w:val="00540A2F"/>
    <w:rsid w:val="00541339"/>
    <w:rsid w:val="00541EB0"/>
    <w:rsid w:val="00542A9A"/>
    <w:rsid w:val="0054397A"/>
    <w:rsid w:val="00545019"/>
    <w:rsid w:val="0054519D"/>
    <w:rsid w:val="00545450"/>
    <w:rsid w:val="00545F5C"/>
    <w:rsid w:val="0054635E"/>
    <w:rsid w:val="00546834"/>
    <w:rsid w:val="00546F8D"/>
    <w:rsid w:val="005472CA"/>
    <w:rsid w:val="00547D13"/>
    <w:rsid w:val="00547FCC"/>
    <w:rsid w:val="0055000D"/>
    <w:rsid w:val="00550078"/>
    <w:rsid w:val="0055052B"/>
    <w:rsid w:val="00550A3E"/>
    <w:rsid w:val="00551E63"/>
    <w:rsid w:val="00552C94"/>
    <w:rsid w:val="00552F23"/>
    <w:rsid w:val="0055344F"/>
    <w:rsid w:val="0055395E"/>
    <w:rsid w:val="00556578"/>
    <w:rsid w:val="00556E8E"/>
    <w:rsid w:val="00556F0B"/>
    <w:rsid w:val="0055717A"/>
    <w:rsid w:val="00557678"/>
    <w:rsid w:val="00557ED5"/>
    <w:rsid w:val="0056061E"/>
    <w:rsid w:val="005607FA"/>
    <w:rsid w:val="00560939"/>
    <w:rsid w:val="005619AA"/>
    <w:rsid w:val="00561A64"/>
    <w:rsid w:val="0056261A"/>
    <w:rsid w:val="00562E87"/>
    <w:rsid w:val="00562FDC"/>
    <w:rsid w:val="005631EB"/>
    <w:rsid w:val="00563AFE"/>
    <w:rsid w:val="00564D3F"/>
    <w:rsid w:val="00565092"/>
    <w:rsid w:val="00565C22"/>
    <w:rsid w:val="00565E64"/>
    <w:rsid w:val="00566091"/>
    <w:rsid w:val="00566B17"/>
    <w:rsid w:val="00567285"/>
    <w:rsid w:val="005700E4"/>
    <w:rsid w:val="00570554"/>
    <w:rsid w:val="00570A30"/>
    <w:rsid w:val="00570F1F"/>
    <w:rsid w:val="00572C96"/>
    <w:rsid w:val="0057366A"/>
    <w:rsid w:val="00573FDE"/>
    <w:rsid w:val="00574BD7"/>
    <w:rsid w:val="00574C2B"/>
    <w:rsid w:val="005756A3"/>
    <w:rsid w:val="00575DD9"/>
    <w:rsid w:val="00575FA7"/>
    <w:rsid w:val="005761A8"/>
    <w:rsid w:val="005763E6"/>
    <w:rsid w:val="00576940"/>
    <w:rsid w:val="00577C33"/>
    <w:rsid w:val="00582854"/>
    <w:rsid w:val="00583521"/>
    <w:rsid w:val="00583814"/>
    <w:rsid w:val="0058404C"/>
    <w:rsid w:val="005856D2"/>
    <w:rsid w:val="00586EC6"/>
    <w:rsid w:val="00587FE0"/>
    <w:rsid w:val="00590C76"/>
    <w:rsid w:val="00591370"/>
    <w:rsid w:val="00592030"/>
    <w:rsid w:val="0059243F"/>
    <w:rsid w:val="00593511"/>
    <w:rsid w:val="00593753"/>
    <w:rsid w:val="005940EA"/>
    <w:rsid w:val="00594B3D"/>
    <w:rsid w:val="00594BE4"/>
    <w:rsid w:val="00594EEE"/>
    <w:rsid w:val="0059513F"/>
    <w:rsid w:val="0059584E"/>
    <w:rsid w:val="005958BD"/>
    <w:rsid w:val="00595C59"/>
    <w:rsid w:val="005A01DC"/>
    <w:rsid w:val="005A04BB"/>
    <w:rsid w:val="005A09A6"/>
    <w:rsid w:val="005A0C77"/>
    <w:rsid w:val="005A0F59"/>
    <w:rsid w:val="005A17FC"/>
    <w:rsid w:val="005A1FBE"/>
    <w:rsid w:val="005A2AE4"/>
    <w:rsid w:val="005A2E12"/>
    <w:rsid w:val="005A3410"/>
    <w:rsid w:val="005A353A"/>
    <w:rsid w:val="005A3547"/>
    <w:rsid w:val="005A3972"/>
    <w:rsid w:val="005A41CA"/>
    <w:rsid w:val="005A46F9"/>
    <w:rsid w:val="005A5117"/>
    <w:rsid w:val="005A5281"/>
    <w:rsid w:val="005A52F1"/>
    <w:rsid w:val="005A66DC"/>
    <w:rsid w:val="005A7B61"/>
    <w:rsid w:val="005B038D"/>
    <w:rsid w:val="005B064C"/>
    <w:rsid w:val="005B07A6"/>
    <w:rsid w:val="005B08C7"/>
    <w:rsid w:val="005B1079"/>
    <w:rsid w:val="005B262F"/>
    <w:rsid w:val="005B29FE"/>
    <w:rsid w:val="005B2AD1"/>
    <w:rsid w:val="005B4ABC"/>
    <w:rsid w:val="005B545A"/>
    <w:rsid w:val="005B5881"/>
    <w:rsid w:val="005B5AAA"/>
    <w:rsid w:val="005B5DE7"/>
    <w:rsid w:val="005B6CF9"/>
    <w:rsid w:val="005B7BF1"/>
    <w:rsid w:val="005C0A6B"/>
    <w:rsid w:val="005C19F9"/>
    <w:rsid w:val="005C1B2B"/>
    <w:rsid w:val="005C2DDE"/>
    <w:rsid w:val="005C4C1B"/>
    <w:rsid w:val="005C4CE0"/>
    <w:rsid w:val="005C4E53"/>
    <w:rsid w:val="005C5108"/>
    <w:rsid w:val="005C5406"/>
    <w:rsid w:val="005C5B8E"/>
    <w:rsid w:val="005C6F1A"/>
    <w:rsid w:val="005C7577"/>
    <w:rsid w:val="005C77B8"/>
    <w:rsid w:val="005C7918"/>
    <w:rsid w:val="005C7A4E"/>
    <w:rsid w:val="005D0C6C"/>
    <w:rsid w:val="005D0C7E"/>
    <w:rsid w:val="005D0C90"/>
    <w:rsid w:val="005D1706"/>
    <w:rsid w:val="005D223F"/>
    <w:rsid w:val="005D3576"/>
    <w:rsid w:val="005D3FE3"/>
    <w:rsid w:val="005D428B"/>
    <w:rsid w:val="005D429D"/>
    <w:rsid w:val="005D50A1"/>
    <w:rsid w:val="005D53D8"/>
    <w:rsid w:val="005D570E"/>
    <w:rsid w:val="005D5F7C"/>
    <w:rsid w:val="005D66B4"/>
    <w:rsid w:val="005D72F9"/>
    <w:rsid w:val="005E0627"/>
    <w:rsid w:val="005E1D4C"/>
    <w:rsid w:val="005E3294"/>
    <w:rsid w:val="005E3438"/>
    <w:rsid w:val="005E3496"/>
    <w:rsid w:val="005E3533"/>
    <w:rsid w:val="005E3B3A"/>
    <w:rsid w:val="005E4745"/>
    <w:rsid w:val="005E4B2C"/>
    <w:rsid w:val="005E4DA5"/>
    <w:rsid w:val="005E5E46"/>
    <w:rsid w:val="005E663D"/>
    <w:rsid w:val="005E6B5B"/>
    <w:rsid w:val="005E6D56"/>
    <w:rsid w:val="005E7C05"/>
    <w:rsid w:val="005E7E0F"/>
    <w:rsid w:val="005F1425"/>
    <w:rsid w:val="005F30C5"/>
    <w:rsid w:val="005F3669"/>
    <w:rsid w:val="005F4080"/>
    <w:rsid w:val="005F437A"/>
    <w:rsid w:val="005F48DE"/>
    <w:rsid w:val="005F4B67"/>
    <w:rsid w:val="005F5085"/>
    <w:rsid w:val="005F60CD"/>
    <w:rsid w:val="005F7FC5"/>
    <w:rsid w:val="006001F6"/>
    <w:rsid w:val="0060097D"/>
    <w:rsid w:val="00600FA3"/>
    <w:rsid w:val="0060128A"/>
    <w:rsid w:val="0060154A"/>
    <w:rsid w:val="006023CF"/>
    <w:rsid w:val="00603CA1"/>
    <w:rsid w:val="00603F50"/>
    <w:rsid w:val="006040DA"/>
    <w:rsid w:val="00604A21"/>
    <w:rsid w:val="00604D66"/>
    <w:rsid w:val="00605119"/>
    <w:rsid w:val="006056FC"/>
    <w:rsid w:val="006059A0"/>
    <w:rsid w:val="006066CB"/>
    <w:rsid w:val="00606C3D"/>
    <w:rsid w:val="00606DC3"/>
    <w:rsid w:val="00610344"/>
    <w:rsid w:val="0061095B"/>
    <w:rsid w:val="00611ACE"/>
    <w:rsid w:val="006122BA"/>
    <w:rsid w:val="00613722"/>
    <w:rsid w:val="0061385B"/>
    <w:rsid w:val="006139B9"/>
    <w:rsid w:val="00613F3E"/>
    <w:rsid w:val="00614370"/>
    <w:rsid w:val="00614CC9"/>
    <w:rsid w:val="00615497"/>
    <w:rsid w:val="0061555E"/>
    <w:rsid w:val="006158D8"/>
    <w:rsid w:val="00615EC5"/>
    <w:rsid w:val="0062056D"/>
    <w:rsid w:val="00620C02"/>
    <w:rsid w:val="006233A4"/>
    <w:rsid w:val="00623B97"/>
    <w:rsid w:val="0062445A"/>
    <w:rsid w:val="00624D24"/>
    <w:rsid w:val="006257B7"/>
    <w:rsid w:val="00626420"/>
    <w:rsid w:val="0062654A"/>
    <w:rsid w:val="006308A4"/>
    <w:rsid w:val="006308CC"/>
    <w:rsid w:val="006318DC"/>
    <w:rsid w:val="00631AEC"/>
    <w:rsid w:val="00631DC7"/>
    <w:rsid w:val="006326A1"/>
    <w:rsid w:val="00632793"/>
    <w:rsid w:val="00632D4C"/>
    <w:rsid w:val="006333A4"/>
    <w:rsid w:val="00634166"/>
    <w:rsid w:val="00634207"/>
    <w:rsid w:val="006342C1"/>
    <w:rsid w:val="00634B40"/>
    <w:rsid w:val="0063513E"/>
    <w:rsid w:val="00635384"/>
    <w:rsid w:val="00635FE9"/>
    <w:rsid w:val="00637BD4"/>
    <w:rsid w:val="00637DB5"/>
    <w:rsid w:val="00637E98"/>
    <w:rsid w:val="006407B1"/>
    <w:rsid w:val="0064290E"/>
    <w:rsid w:val="00642E0B"/>
    <w:rsid w:val="00643957"/>
    <w:rsid w:val="00644E8F"/>
    <w:rsid w:val="00644F62"/>
    <w:rsid w:val="0064502B"/>
    <w:rsid w:val="00645144"/>
    <w:rsid w:val="0064578B"/>
    <w:rsid w:val="006457A1"/>
    <w:rsid w:val="00645956"/>
    <w:rsid w:val="00645972"/>
    <w:rsid w:val="006463FE"/>
    <w:rsid w:val="0065035C"/>
    <w:rsid w:val="0065058A"/>
    <w:rsid w:val="00650CC2"/>
    <w:rsid w:val="0065110E"/>
    <w:rsid w:val="00651767"/>
    <w:rsid w:val="00651BC4"/>
    <w:rsid w:val="006526D3"/>
    <w:rsid w:val="00652A5A"/>
    <w:rsid w:val="00652B44"/>
    <w:rsid w:val="0065350E"/>
    <w:rsid w:val="006535BF"/>
    <w:rsid w:val="00653A2F"/>
    <w:rsid w:val="006547B6"/>
    <w:rsid w:val="006564F4"/>
    <w:rsid w:val="006565FD"/>
    <w:rsid w:val="00656F70"/>
    <w:rsid w:val="00660F9A"/>
    <w:rsid w:val="00661EE6"/>
    <w:rsid w:val="006625E8"/>
    <w:rsid w:val="0066367B"/>
    <w:rsid w:val="00663E4D"/>
    <w:rsid w:val="00664515"/>
    <w:rsid w:val="006650B1"/>
    <w:rsid w:val="00665BD5"/>
    <w:rsid w:val="00665CE7"/>
    <w:rsid w:val="00665FA5"/>
    <w:rsid w:val="0066654A"/>
    <w:rsid w:val="00666EC5"/>
    <w:rsid w:val="00667249"/>
    <w:rsid w:val="0067056E"/>
    <w:rsid w:val="00670829"/>
    <w:rsid w:val="00670A73"/>
    <w:rsid w:val="0067143D"/>
    <w:rsid w:val="0067147B"/>
    <w:rsid w:val="0067164F"/>
    <w:rsid w:val="006723E3"/>
    <w:rsid w:val="00672B31"/>
    <w:rsid w:val="006738EF"/>
    <w:rsid w:val="006743BE"/>
    <w:rsid w:val="006754BC"/>
    <w:rsid w:val="00675615"/>
    <w:rsid w:val="0067565F"/>
    <w:rsid w:val="00675C5D"/>
    <w:rsid w:val="00676273"/>
    <w:rsid w:val="00676416"/>
    <w:rsid w:val="0067678A"/>
    <w:rsid w:val="00676B5A"/>
    <w:rsid w:val="00677127"/>
    <w:rsid w:val="006777AC"/>
    <w:rsid w:val="00677BAA"/>
    <w:rsid w:val="00680AA7"/>
    <w:rsid w:val="00680F03"/>
    <w:rsid w:val="00681072"/>
    <w:rsid w:val="00681B98"/>
    <w:rsid w:val="0068266C"/>
    <w:rsid w:val="00683CAF"/>
    <w:rsid w:val="0068413C"/>
    <w:rsid w:val="006845EC"/>
    <w:rsid w:val="00684926"/>
    <w:rsid w:val="00684A8D"/>
    <w:rsid w:val="00684ADA"/>
    <w:rsid w:val="00684F21"/>
    <w:rsid w:val="00685793"/>
    <w:rsid w:val="00685B44"/>
    <w:rsid w:val="006866AA"/>
    <w:rsid w:val="006867C5"/>
    <w:rsid w:val="0068684B"/>
    <w:rsid w:val="00687165"/>
    <w:rsid w:val="006871AD"/>
    <w:rsid w:val="0068723A"/>
    <w:rsid w:val="00687AC3"/>
    <w:rsid w:val="00691A84"/>
    <w:rsid w:val="006921AC"/>
    <w:rsid w:val="006921CC"/>
    <w:rsid w:val="006923F2"/>
    <w:rsid w:val="006924F0"/>
    <w:rsid w:val="0069273A"/>
    <w:rsid w:val="00692E07"/>
    <w:rsid w:val="00693648"/>
    <w:rsid w:val="00694142"/>
    <w:rsid w:val="006941F2"/>
    <w:rsid w:val="00694D65"/>
    <w:rsid w:val="006956E6"/>
    <w:rsid w:val="00695739"/>
    <w:rsid w:val="00696385"/>
    <w:rsid w:val="006964B0"/>
    <w:rsid w:val="00696934"/>
    <w:rsid w:val="00696B97"/>
    <w:rsid w:val="00696D96"/>
    <w:rsid w:val="006975A7"/>
    <w:rsid w:val="00697A71"/>
    <w:rsid w:val="006A0AB6"/>
    <w:rsid w:val="006A0F56"/>
    <w:rsid w:val="006A115F"/>
    <w:rsid w:val="006A1173"/>
    <w:rsid w:val="006A123A"/>
    <w:rsid w:val="006A1DE9"/>
    <w:rsid w:val="006A2105"/>
    <w:rsid w:val="006A2B2C"/>
    <w:rsid w:val="006A3495"/>
    <w:rsid w:val="006A3800"/>
    <w:rsid w:val="006A49E7"/>
    <w:rsid w:val="006A4B7F"/>
    <w:rsid w:val="006A4C09"/>
    <w:rsid w:val="006A558D"/>
    <w:rsid w:val="006A6144"/>
    <w:rsid w:val="006A674B"/>
    <w:rsid w:val="006A6F71"/>
    <w:rsid w:val="006B0172"/>
    <w:rsid w:val="006B03E2"/>
    <w:rsid w:val="006B065E"/>
    <w:rsid w:val="006B0783"/>
    <w:rsid w:val="006B0D56"/>
    <w:rsid w:val="006B10CE"/>
    <w:rsid w:val="006B138E"/>
    <w:rsid w:val="006B40C2"/>
    <w:rsid w:val="006B42E7"/>
    <w:rsid w:val="006B4DD5"/>
    <w:rsid w:val="006B4E74"/>
    <w:rsid w:val="006B5765"/>
    <w:rsid w:val="006B68A9"/>
    <w:rsid w:val="006C0EA0"/>
    <w:rsid w:val="006C16AE"/>
    <w:rsid w:val="006C279F"/>
    <w:rsid w:val="006C27E8"/>
    <w:rsid w:val="006C2BC1"/>
    <w:rsid w:val="006C301E"/>
    <w:rsid w:val="006C499D"/>
    <w:rsid w:val="006C53BD"/>
    <w:rsid w:val="006C5919"/>
    <w:rsid w:val="006C620C"/>
    <w:rsid w:val="006C6649"/>
    <w:rsid w:val="006C79EC"/>
    <w:rsid w:val="006D03B4"/>
    <w:rsid w:val="006D06FC"/>
    <w:rsid w:val="006D0A52"/>
    <w:rsid w:val="006D0AEE"/>
    <w:rsid w:val="006D136F"/>
    <w:rsid w:val="006D152D"/>
    <w:rsid w:val="006D1572"/>
    <w:rsid w:val="006D1727"/>
    <w:rsid w:val="006D1873"/>
    <w:rsid w:val="006D223B"/>
    <w:rsid w:val="006D41A2"/>
    <w:rsid w:val="006D4349"/>
    <w:rsid w:val="006D4CE9"/>
    <w:rsid w:val="006D67F5"/>
    <w:rsid w:val="006D75C4"/>
    <w:rsid w:val="006D7773"/>
    <w:rsid w:val="006E0129"/>
    <w:rsid w:val="006E0C46"/>
    <w:rsid w:val="006E0D26"/>
    <w:rsid w:val="006E107F"/>
    <w:rsid w:val="006E1301"/>
    <w:rsid w:val="006E1D66"/>
    <w:rsid w:val="006E2254"/>
    <w:rsid w:val="006E3FF1"/>
    <w:rsid w:val="006E46B3"/>
    <w:rsid w:val="006E5BF4"/>
    <w:rsid w:val="006E619A"/>
    <w:rsid w:val="006E631D"/>
    <w:rsid w:val="006E64DC"/>
    <w:rsid w:val="006E690F"/>
    <w:rsid w:val="006E69C0"/>
    <w:rsid w:val="006E6C5A"/>
    <w:rsid w:val="006E7223"/>
    <w:rsid w:val="006E78A2"/>
    <w:rsid w:val="006F19D1"/>
    <w:rsid w:val="006F1C9F"/>
    <w:rsid w:val="006F1CD1"/>
    <w:rsid w:val="006F1E85"/>
    <w:rsid w:val="006F1EF6"/>
    <w:rsid w:val="006F1FA4"/>
    <w:rsid w:val="006F4DEF"/>
    <w:rsid w:val="006F52BD"/>
    <w:rsid w:val="006F6A24"/>
    <w:rsid w:val="006F73DE"/>
    <w:rsid w:val="006F78D4"/>
    <w:rsid w:val="007002F9"/>
    <w:rsid w:val="007007B3"/>
    <w:rsid w:val="0070176F"/>
    <w:rsid w:val="00701806"/>
    <w:rsid w:val="0070182A"/>
    <w:rsid w:val="007018A8"/>
    <w:rsid w:val="00701A2E"/>
    <w:rsid w:val="00701B29"/>
    <w:rsid w:val="00701B62"/>
    <w:rsid w:val="00701D33"/>
    <w:rsid w:val="00702681"/>
    <w:rsid w:val="00703783"/>
    <w:rsid w:val="0070480F"/>
    <w:rsid w:val="00704F1F"/>
    <w:rsid w:val="00705931"/>
    <w:rsid w:val="00705AAF"/>
    <w:rsid w:val="00706066"/>
    <w:rsid w:val="00706920"/>
    <w:rsid w:val="00706F3B"/>
    <w:rsid w:val="0071090B"/>
    <w:rsid w:val="007110BA"/>
    <w:rsid w:val="007111DF"/>
    <w:rsid w:val="007112D9"/>
    <w:rsid w:val="00711FFF"/>
    <w:rsid w:val="00712067"/>
    <w:rsid w:val="00712AD6"/>
    <w:rsid w:val="007138C1"/>
    <w:rsid w:val="00713A79"/>
    <w:rsid w:val="0071400C"/>
    <w:rsid w:val="007157A1"/>
    <w:rsid w:val="007173D3"/>
    <w:rsid w:val="007203D7"/>
    <w:rsid w:val="00720BE2"/>
    <w:rsid w:val="0072181F"/>
    <w:rsid w:val="00721B3F"/>
    <w:rsid w:val="00723938"/>
    <w:rsid w:val="0072415E"/>
    <w:rsid w:val="00724427"/>
    <w:rsid w:val="007245BE"/>
    <w:rsid w:val="00724BF4"/>
    <w:rsid w:val="00724BF5"/>
    <w:rsid w:val="00725AE5"/>
    <w:rsid w:val="00725B17"/>
    <w:rsid w:val="007265FA"/>
    <w:rsid w:val="00726BBA"/>
    <w:rsid w:val="00726D0B"/>
    <w:rsid w:val="007302BC"/>
    <w:rsid w:val="007306DA"/>
    <w:rsid w:val="00730B01"/>
    <w:rsid w:val="00731006"/>
    <w:rsid w:val="0073168F"/>
    <w:rsid w:val="007317F8"/>
    <w:rsid w:val="00731987"/>
    <w:rsid w:val="00731E4A"/>
    <w:rsid w:val="00732587"/>
    <w:rsid w:val="00732DBD"/>
    <w:rsid w:val="00732E16"/>
    <w:rsid w:val="0073316E"/>
    <w:rsid w:val="007338F4"/>
    <w:rsid w:val="00733956"/>
    <w:rsid w:val="00733AC0"/>
    <w:rsid w:val="00733D4E"/>
    <w:rsid w:val="00734459"/>
    <w:rsid w:val="007347F6"/>
    <w:rsid w:val="007351C6"/>
    <w:rsid w:val="00735229"/>
    <w:rsid w:val="00735354"/>
    <w:rsid w:val="00735565"/>
    <w:rsid w:val="007379A5"/>
    <w:rsid w:val="00737AB8"/>
    <w:rsid w:val="00740569"/>
    <w:rsid w:val="0074058F"/>
    <w:rsid w:val="00740DB5"/>
    <w:rsid w:val="007412FC"/>
    <w:rsid w:val="00741513"/>
    <w:rsid w:val="007436F3"/>
    <w:rsid w:val="00743AE9"/>
    <w:rsid w:val="00744DB9"/>
    <w:rsid w:val="00745510"/>
    <w:rsid w:val="00745A3D"/>
    <w:rsid w:val="00745A4E"/>
    <w:rsid w:val="00746707"/>
    <w:rsid w:val="00746F06"/>
    <w:rsid w:val="00747979"/>
    <w:rsid w:val="00747B80"/>
    <w:rsid w:val="0075048F"/>
    <w:rsid w:val="007508B0"/>
    <w:rsid w:val="00750D24"/>
    <w:rsid w:val="007511C3"/>
    <w:rsid w:val="00751511"/>
    <w:rsid w:val="00752AE1"/>
    <w:rsid w:val="00752B06"/>
    <w:rsid w:val="00752D1D"/>
    <w:rsid w:val="0075316B"/>
    <w:rsid w:val="00754741"/>
    <w:rsid w:val="00754C8C"/>
    <w:rsid w:val="007568CD"/>
    <w:rsid w:val="007570AA"/>
    <w:rsid w:val="00757A06"/>
    <w:rsid w:val="00760546"/>
    <w:rsid w:val="00760694"/>
    <w:rsid w:val="00760862"/>
    <w:rsid w:val="00760AEB"/>
    <w:rsid w:val="00760E17"/>
    <w:rsid w:val="00761C9B"/>
    <w:rsid w:val="00761F83"/>
    <w:rsid w:val="00762FB3"/>
    <w:rsid w:val="00763164"/>
    <w:rsid w:val="007634CD"/>
    <w:rsid w:val="0076358A"/>
    <w:rsid w:val="00763AAC"/>
    <w:rsid w:val="00763D7D"/>
    <w:rsid w:val="00763E87"/>
    <w:rsid w:val="0076484E"/>
    <w:rsid w:val="00766723"/>
    <w:rsid w:val="007670C3"/>
    <w:rsid w:val="0077039E"/>
    <w:rsid w:val="00770926"/>
    <w:rsid w:val="007709D1"/>
    <w:rsid w:val="00770BE1"/>
    <w:rsid w:val="00771111"/>
    <w:rsid w:val="007714A3"/>
    <w:rsid w:val="00771577"/>
    <w:rsid w:val="00771615"/>
    <w:rsid w:val="00771D26"/>
    <w:rsid w:val="00772FF3"/>
    <w:rsid w:val="00773385"/>
    <w:rsid w:val="00773E0F"/>
    <w:rsid w:val="00774382"/>
    <w:rsid w:val="0077501D"/>
    <w:rsid w:val="00775739"/>
    <w:rsid w:val="00775D1D"/>
    <w:rsid w:val="007769A8"/>
    <w:rsid w:val="00776B5F"/>
    <w:rsid w:val="00776F44"/>
    <w:rsid w:val="007775A1"/>
    <w:rsid w:val="00777798"/>
    <w:rsid w:val="00777E46"/>
    <w:rsid w:val="007803A9"/>
    <w:rsid w:val="007803C1"/>
    <w:rsid w:val="00780474"/>
    <w:rsid w:val="007807B5"/>
    <w:rsid w:val="00780F78"/>
    <w:rsid w:val="0078123E"/>
    <w:rsid w:val="0078186C"/>
    <w:rsid w:val="00781C92"/>
    <w:rsid w:val="007822F0"/>
    <w:rsid w:val="0078246E"/>
    <w:rsid w:val="00782595"/>
    <w:rsid w:val="00782FAE"/>
    <w:rsid w:val="007834DB"/>
    <w:rsid w:val="00783900"/>
    <w:rsid w:val="00784126"/>
    <w:rsid w:val="00784C01"/>
    <w:rsid w:val="00785CB4"/>
    <w:rsid w:val="0078621F"/>
    <w:rsid w:val="00786CA8"/>
    <w:rsid w:val="00786D76"/>
    <w:rsid w:val="00786E88"/>
    <w:rsid w:val="00787703"/>
    <w:rsid w:val="00787D4B"/>
    <w:rsid w:val="00787FFB"/>
    <w:rsid w:val="00790251"/>
    <w:rsid w:val="007903AD"/>
    <w:rsid w:val="00791579"/>
    <w:rsid w:val="00791CD9"/>
    <w:rsid w:val="0079208B"/>
    <w:rsid w:val="0079265E"/>
    <w:rsid w:val="00792751"/>
    <w:rsid w:val="00793901"/>
    <w:rsid w:val="00793BC6"/>
    <w:rsid w:val="007941D7"/>
    <w:rsid w:val="007945FF"/>
    <w:rsid w:val="00794A23"/>
    <w:rsid w:val="00796DBB"/>
    <w:rsid w:val="00796FA6"/>
    <w:rsid w:val="00797A0C"/>
    <w:rsid w:val="007A04CF"/>
    <w:rsid w:val="007A0711"/>
    <w:rsid w:val="007A0ABC"/>
    <w:rsid w:val="007A1024"/>
    <w:rsid w:val="007A1140"/>
    <w:rsid w:val="007A13A2"/>
    <w:rsid w:val="007A195D"/>
    <w:rsid w:val="007A1DFD"/>
    <w:rsid w:val="007A2165"/>
    <w:rsid w:val="007A36A1"/>
    <w:rsid w:val="007A38D4"/>
    <w:rsid w:val="007A39E7"/>
    <w:rsid w:val="007A4020"/>
    <w:rsid w:val="007A46B1"/>
    <w:rsid w:val="007A5636"/>
    <w:rsid w:val="007A57F3"/>
    <w:rsid w:val="007A625F"/>
    <w:rsid w:val="007A6460"/>
    <w:rsid w:val="007A65AC"/>
    <w:rsid w:val="007A69D4"/>
    <w:rsid w:val="007A71B2"/>
    <w:rsid w:val="007A74A3"/>
    <w:rsid w:val="007B2CC5"/>
    <w:rsid w:val="007B3997"/>
    <w:rsid w:val="007B490C"/>
    <w:rsid w:val="007B5941"/>
    <w:rsid w:val="007B6EF9"/>
    <w:rsid w:val="007B70D7"/>
    <w:rsid w:val="007B7C97"/>
    <w:rsid w:val="007B7D7C"/>
    <w:rsid w:val="007B7FC9"/>
    <w:rsid w:val="007C0544"/>
    <w:rsid w:val="007C05C0"/>
    <w:rsid w:val="007C16C3"/>
    <w:rsid w:val="007C16D7"/>
    <w:rsid w:val="007C1A3A"/>
    <w:rsid w:val="007C2073"/>
    <w:rsid w:val="007C292D"/>
    <w:rsid w:val="007C2D74"/>
    <w:rsid w:val="007C3336"/>
    <w:rsid w:val="007C3F38"/>
    <w:rsid w:val="007C4234"/>
    <w:rsid w:val="007C4A91"/>
    <w:rsid w:val="007C4FFC"/>
    <w:rsid w:val="007C55A4"/>
    <w:rsid w:val="007C5822"/>
    <w:rsid w:val="007C64ED"/>
    <w:rsid w:val="007C73DB"/>
    <w:rsid w:val="007C7E8F"/>
    <w:rsid w:val="007C7FEB"/>
    <w:rsid w:val="007D04D6"/>
    <w:rsid w:val="007D05AA"/>
    <w:rsid w:val="007D0F6E"/>
    <w:rsid w:val="007D18F4"/>
    <w:rsid w:val="007D2263"/>
    <w:rsid w:val="007D3043"/>
    <w:rsid w:val="007D350B"/>
    <w:rsid w:val="007D3572"/>
    <w:rsid w:val="007D3B99"/>
    <w:rsid w:val="007D4333"/>
    <w:rsid w:val="007D4C4A"/>
    <w:rsid w:val="007D4DEF"/>
    <w:rsid w:val="007D4E06"/>
    <w:rsid w:val="007D4FC6"/>
    <w:rsid w:val="007D50B5"/>
    <w:rsid w:val="007D5583"/>
    <w:rsid w:val="007D6372"/>
    <w:rsid w:val="007D7044"/>
    <w:rsid w:val="007D750E"/>
    <w:rsid w:val="007D764F"/>
    <w:rsid w:val="007E0103"/>
    <w:rsid w:val="007E0C85"/>
    <w:rsid w:val="007E12D9"/>
    <w:rsid w:val="007E1BEE"/>
    <w:rsid w:val="007E3F44"/>
    <w:rsid w:val="007E4628"/>
    <w:rsid w:val="007E5040"/>
    <w:rsid w:val="007E64A2"/>
    <w:rsid w:val="007E6542"/>
    <w:rsid w:val="007E66A9"/>
    <w:rsid w:val="007E6E04"/>
    <w:rsid w:val="007E71D5"/>
    <w:rsid w:val="007E738C"/>
    <w:rsid w:val="007E7FD6"/>
    <w:rsid w:val="007F01E8"/>
    <w:rsid w:val="007F02DA"/>
    <w:rsid w:val="007F046D"/>
    <w:rsid w:val="007F05D7"/>
    <w:rsid w:val="007F0917"/>
    <w:rsid w:val="007F180E"/>
    <w:rsid w:val="007F2C38"/>
    <w:rsid w:val="007F2C5D"/>
    <w:rsid w:val="007F2E54"/>
    <w:rsid w:val="007F310F"/>
    <w:rsid w:val="007F31E4"/>
    <w:rsid w:val="007F42A0"/>
    <w:rsid w:val="007F45FA"/>
    <w:rsid w:val="007F4A2D"/>
    <w:rsid w:val="007F66E9"/>
    <w:rsid w:val="007F6994"/>
    <w:rsid w:val="008001EC"/>
    <w:rsid w:val="00800577"/>
    <w:rsid w:val="00800ADE"/>
    <w:rsid w:val="008011DF"/>
    <w:rsid w:val="008015EA"/>
    <w:rsid w:val="00801B8F"/>
    <w:rsid w:val="00801B9F"/>
    <w:rsid w:val="00803B93"/>
    <w:rsid w:val="00803C5D"/>
    <w:rsid w:val="00803F63"/>
    <w:rsid w:val="008043B4"/>
    <w:rsid w:val="008043EE"/>
    <w:rsid w:val="00804C0D"/>
    <w:rsid w:val="0080661D"/>
    <w:rsid w:val="00806CE2"/>
    <w:rsid w:val="008073EF"/>
    <w:rsid w:val="00807627"/>
    <w:rsid w:val="00807746"/>
    <w:rsid w:val="00810D41"/>
    <w:rsid w:val="00810DDA"/>
    <w:rsid w:val="00811BA4"/>
    <w:rsid w:val="00812161"/>
    <w:rsid w:val="00812AD0"/>
    <w:rsid w:val="00813C22"/>
    <w:rsid w:val="008140E0"/>
    <w:rsid w:val="00814BD3"/>
    <w:rsid w:val="00814C2B"/>
    <w:rsid w:val="00814C82"/>
    <w:rsid w:val="00815717"/>
    <w:rsid w:val="00815AFC"/>
    <w:rsid w:val="00815E49"/>
    <w:rsid w:val="00821B98"/>
    <w:rsid w:val="00821BE8"/>
    <w:rsid w:val="00822C63"/>
    <w:rsid w:val="0082357B"/>
    <w:rsid w:val="00823635"/>
    <w:rsid w:val="008236B2"/>
    <w:rsid w:val="008238B9"/>
    <w:rsid w:val="00823D5A"/>
    <w:rsid w:val="00824515"/>
    <w:rsid w:val="00825A36"/>
    <w:rsid w:val="00826C7B"/>
    <w:rsid w:val="008271CE"/>
    <w:rsid w:val="008273C5"/>
    <w:rsid w:val="00827730"/>
    <w:rsid w:val="00830B6E"/>
    <w:rsid w:val="0083111F"/>
    <w:rsid w:val="008318BD"/>
    <w:rsid w:val="00831E55"/>
    <w:rsid w:val="00831FF5"/>
    <w:rsid w:val="008320AB"/>
    <w:rsid w:val="0083249B"/>
    <w:rsid w:val="00832D7A"/>
    <w:rsid w:val="00833333"/>
    <w:rsid w:val="00833C58"/>
    <w:rsid w:val="00833DBD"/>
    <w:rsid w:val="00834899"/>
    <w:rsid w:val="0083546A"/>
    <w:rsid w:val="00835BCE"/>
    <w:rsid w:val="00835D90"/>
    <w:rsid w:val="008374DD"/>
    <w:rsid w:val="00837B85"/>
    <w:rsid w:val="00837CD9"/>
    <w:rsid w:val="00840927"/>
    <w:rsid w:val="00841018"/>
    <w:rsid w:val="00841BF0"/>
    <w:rsid w:val="008421F7"/>
    <w:rsid w:val="00842411"/>
    <w:rsid w:val="008427DF"/>
    <w:rsid w:val="00842B61"/>
    <w:rsid w:val="00844AE2"/>
    <w:rsid w:val="008455E1"/>
    <w:rsid w:val="00847F19"/>
    <w:rsid w:val="00852079"/>
    <w:rsid w:val="008524B6"/>
    <w:rsid w:val="00852B9D"/>
    <w:rsid w:val="0085362D"/>
    <w:rsid w:val="00853B45"/>
    <w:rsid w:val="00854027"/>
    <w:rsid w:val="008543BB"/>
    <w:rsid w:val="008543F1"/>
    <w:rsid w:val="00854D16"/>
    <w:rsid w:val="00854DED"/>
    <w:rsid w:val="008554D6"/>
    <w:rsid w:val="0085587A"/>
    <w:rsid w:val="00856251"/>
    <w:rsid w:val="008568D2"/>
    <w:rsid w:val="00856F6C"/>
    <w:rsid w:val="0085703B"/>
    <w:rsid w:val="008571D5"/>
    <w:rsid w:val="00857437"/>
    <w:rsid w:val="00860644"/>
    <w:rsid w:val="008610FC"/>
    <w:rsid w:val="00861152"/>
    <w:rsid w:val="00861854"/>
    <w:rsid w:val="00861AF6"/>
    <w:rsid w:val="00862085"/>
    <w:rsid w:val="00862524"/>
    <w:rsid w:val="00862671"/>
    <w:rsid w:val="008631C4"/>
    <w:rsid w:val="00863946"/>
    <w:rsid w:val="008639F2"/>
    <w:rsid w:val="00863A04"/>
    <w:rsid w:val="008640AE"/>
    <w:rsid w:val="00864E8A"/>
    <w:rsid w:val="00865ECC"/>
    <w:rsid w:val="00865FE9"/>
    <w:rsid w:val="00866DF4"/>
    <w:rsid w:val="00866EEE"/>
    <w:rsid w:val="008678A8"/>
    <w:rsid w:val="0087021C"/>
    <w:rsid w:val="00870283"/>
    <w:rsid w:val="008709AE"/>
    <w:rsid w:val="00870D53"/>
    <w:rsid w:val="00870E29"/>
    <w:rsid w:val="00871205"/>
    <w:rsid w:val="00872107"/>
    <w:rsid w:val="00872B6A"/>
    <w:rsid w:val="00872CA1"/>
    <w:rsid w:val="00873694"/>
    <w:rsid w:val="00873C73"/>
    <w:rsid w:val="008745DE"/>
    <w:rsid w:val="00875756"/>
    <w:rsid w:val="00876181"/>
    <w:rsid w:val="00876F86"/>
    <w:rsid w:val="00877302"/>
    <w:rsid w:val="00877375"/>
    <w:rsid w:val="00877D51"/>
    <w:rsid w:val="00877E10"/>
    <w:rsid w:val="00877FBC"/>
    <w:rsid w:val="00880AB4"/>
    <w:rsid w:val="00880FA9"/>
    <w:rsid w:val="00881968"/>
    <w:rsid w:val="00883AC1"/>
    <w:rsid w:val="00883D4C"/>
    <w:rsid w:val="008840C5"/>
    <w:rsid w:val="00884194"/>
    <w:rsid w:val="008845DA"/>
    <w:rsid w:val="0088562D"/>
    <w:rsid w:val="008857DA"/>
    <w:rsid w:val="0088777A"/>
    <w:rsid w:val="00887CC7"/>
    <w:rsid w:val="00887E1F"/>
    <w:rsid w:val="0089097D"/>
    <w:rsid w:val="00890C4E"/>
    <w:rsid w:val="00891637"/>
    <w:rsid w:val="008916E8"/>
    <w:rsid w:val="00891846"/>
    <w:rsid w:val="00892A7F"/>
    <w:rsid w:val="00892F22"/>
    <w:rsid w:val="00893772"/>
    <w:rsid w:val="00893788"/>
    <w:rsid w:val="00894338"/>
    <w:rsid w:val="008946A7"/>
    <w:rsid w:val="008947C3"/>
    <w:rsid w:val="0089521F"/>
    <w:rsid w:val="00895492"/>
    <w:rsid w:val="00896F22"/>
    <w:rsid w:val="00896FEC"/>
    <w:rsid w:val="0089765E"/>
    <w:rsid w:val="008977B8"/>
    <w:rsid w:val="008A1BBA"/>
    <w:rsid w:val="008A252A"/>
    <w:rsid w:val="008A3326"/>
    <w:rsid w:val="008A3567"/>
    <w:rsid w:val="008A3979"/>
    <w:rsid w:val="008A3BB9"/>
    <w:rsid w:val="008A3EAE"/>
    <w:rsid w:val="008A40C9"/>
    <w:rsid w:val="008A4158"/>
    <w:rsid w:val="008A4A26"/>
    <w:rsid w:val="008A4EAD"/>
    <w:rsid w:val="008A507C"/>
    <w:rsid w:val="008A54C4"/>
    <w:rsid w:val="008A5877"/>
    <w:rsid w:val="008A5978"/>
    <w:rsid w:val="008A5EE8"/>
    <w:rsid w:val="008A5FF3"/>
    <w:rsid w:val="008A6AD5"/>
    <w:rsid w:val="008A7169"/>
    <w:rsid w:val="008A724B"/>
    <w:rsid w:val="008A7251"/>
    <w:rsid w:val="008A74AC"/>
    <w:rsid w:val="008A7D6D"/>
    <w:rsid w:val="008B07E3"/>
    <w:rsid w:val="008B0A79"/>
    <w:rsid w:val="008B0B1F"/>
    <w:rsid w:val="008B1638"/>
    <w:rsid w:val="008B326F"/>
    <w:rsid w:val="008B40B2"/>
    <w:rsid w:val="008B472D"/>
    <w:rsid w:val="008B4BB5"/>
    <w:rsid w:val="008B4ED0"/>
    <w:rsid w:val="008B5945"/>
    <w:rsid w:val="008B61E3"/>
    <w:rsid w:val="008B6935"/>
    <w:rsid w:val="008B698E"/>
    <w:rsid w:val="008B6E6F"/>
    <w:rsid w:val="008B7766"/>
    <w:rsid w:val="008C0393"/>
    <w:rsid w:val="008C0551"/>
    <w:rsid w:val="008C0A3D"/>
    <w:rsid w:val="008C0AAD"/>
    <w:rsid w:val="008C0D6A"/>
    <w:rsid w:val="008C1647"/>
    <w:rsid w:val="008C2263"/>
    <w:rsid w:val="008C22CD"/>
    <w:rsid w:val="008C2C07"/>
    <w:rsid w:val="008C2DB5"/>
    <w:rsid w:val="008C2EC4"/>
    <w:rsid w:val="008C324E"/>
    <w:rsid w:val="008C40C5"/>
    <w:rsid w:val="008C4529"/>
    <w:rsid w:val="008C51A4"/>
    <w:rsid w:val="008C56F7"/>
    <w:rsid w:val="008C5BBD"/>
    <w:rsid w:val="008C71F2"/>
    <w:rsid w:val="008C74A2"/>
    <w:rsid w:val="008D034D"/>
    <w:rsid w:val="008D03FB"/>
    <w:rsid w:val="008D05F4"/>
    <w:rsid w:val="008D1289"/>
    <w:rsid w:val="008D1997"/>
    <w:rsid w:val="008D1DEA"/>
    <w:rsid w:val="008D1FE0"/>
    <w:rsid w:val="008D22C1"/>
    <w:rsid w:val="008D2812"/>
    <w:rsid w:val="008D3023"/>
    <w:rsid w:val="008D49F0"/>
    <w:rsid w:val="008D59A9"/>
    <w:rsid w:val="008D77C5"/>
    <w:rsid w:val="008E053C"/>
    <w:rsid w:val="008E2F3F"/>
    <w:rsid w:val="008E3A08"/>
    <w:rsid w:val="008E4A31"/>
    <w:rsid w:val="008E5711"/>
    <w:rsid w:val="008E61C3"/>
    <w:rsid w:val="008E661B"/>
    <w:rsid w:val="008E67C6"/>
    <w:rsid w:val="008E6E78"/>
    <w:rsid w:val="008E75AD"/>
    <w:rsid w:val="008F1B8A"/>
    <w:rsid w:val="008F1DD0"/>
    <w:rsid w:val="008F311A"/>
    <w:rsid w:val="008F45F5"/>
    <w:rsid w:val="008F4F86"/>
    <w:rsid w:val="008F5EED"/>
    <w:rsid w:val="008F61F8"/>
    <w:rsid w:val="008F6AD3"/>
    <w:rsid w:val="008F6EBA"/>
    <w:rsid w:val="008F6F2B"/>
    <w:rsid w:val="008F762A"/>
    <w:rsid w:val="008F793D"/>
    <w:rsid w:val="008F7D45"/>
    <w:rsid w:val="008F7D75"/>
    <w:rsid w:val="00900E80"/>
    <w:rsid w:val="00901296"/>
    <w:rsid w:val="00901790"/>
    <w:rsid w:val="00902677"/>
    <w:rsid w:val="00902D91"/>
    <w:rsid w:val="009037A4"/>
    <w:rsid w:val="00903DBA"/>
    <w:rsid w:val="00904122"/>
    <w:rsid w:val="0090442A"/>
    <w:rsid w:val="0090478D"/>
    <w:rsid w:val="0090490B"/>
    <w:rsid w:val="00904EDF"/>
    <w:rsid w:val="00904F20"/>
    <w:rsid w:val="00905298"/>
    <w:rsid w:val="00905326"/>
    <w:rsid w:val="00905E76"/>
    <w:rsid w:val="00906AD3"/>
    <w:rsid w:val="00906CFD"/>
    <w:rsid w:val="0090786A"/>
    <w:rsid w:val="009079B3"/>
    <w:rsid w:val="0091014A"/>
    <w:rsid w:val="009105A7"/>
    <w:rsid w:val="00910EF3"/>
    <w:rsid w:val="00910F35"/>
    <w:rsid w:val="0091164F"/>
    <w:rsid w:val="00911967"/>
    <w:rsid w:val="00912F69"/>
    <w:rsid w:val="00912FD9"/>
    <w:rsid w:val="00914785"/>
    <w:rsid w:val="00915170"/>
    <w:rsid w:val="00915FBF"/>
    <w:rsid w:val="00915FE7"/>
    <w:rsid w:val="00917E2F"/>
    <w:rsid w:val="0092076D"/>
    <w:rsid w:val="0092094A"/>
    <w:rsid w:val="00920ADC"/>
    <w:rsid w:val="00921150"/>
    <w:rsid w:val="009228A6"/>
    <w:rsid w:val="00922E08"/>
    <w:rsid w:val="009233B1"/>
    <w:rsid w:val="00924FEC"/>
    <w:rsid w:val="0092766A"/>
    <w:rsid w:val="009308E1"/>
    <w:rsid w:val="0093199E"/>
    <w:rsid w:val="00932231"/>
    <w:rsid w:val="0093223E"/>
    <w:rsid w:val="00932242"/>
    <w:rsid w:val="0093253D"/>
    <w:rsid w:val="009338AD"/>
    <w:rsid w:val="00933B84"/>
    <w:rsid w:val="00933D05"/>
    <w:rsid w:val="009343D0"/>
    <w:rsid w:val="0093568E"/>
    <w:rsid w:val="00935DD5"/>
    <w:rsid w:val="0093614B"/>
    <w:rsid w:val="00937022"/>
    <w:rsid w:val="00937CE8"/>
    <w:rsid w:val="00941886"/>
    <w:rsid w:val="00941A32"/>
    <w:rsid w:val="00941E75"/>
    <w:rsid w:val="00941F7E"/>
    <w:rsid w:val="00942172"/>
    <w:rsid w:val="00942291"/>
    <w:rsid w:val="00942444"/>
    <w:rsid w:val="00942B4D"/>
    <w:rsid w:val="00942E1A"/>
    <w:rsid w:val="009430FB"/>
    <w:rsid w:val="009439B5"/>
    <w:rsid w:val="00944593"/>
    <w:rsid w:val="0094472B"/>
    <w:rsid w:val="00945B74"/>
    <w:rsid w:val="0094653F"/>
    <w:rsid w:val="00950C53"/>
    <w:rsid w:val="00950E92"/>
    <w:rsid w:val="009510FD"/>
    <w:rsid w:val="009515C6"/>
    <w:rsid w:val="009515C8"/>
    <w:rsid w:val="00951D23"/>
    <w:rsid w:val="009527B4"/>
    <w:rsid w:val="0095280D"/>
    <w:rsid w:val="00952C11"/>
    <w:rsid w:val="00952DC4"/>
    <w:rsid w:val="00953FF8"/>
    <w:rsid w:val="009554A4"/>
    <w:rsid w:val="00955770"/>
    <w:rsid w:val="00956CEA"/>
    <w:rsid w:val="0095735F"/>
    <w:rsid w:val="00957370"/>
    <w:rsid w:val="0095743F"/>
    <w:rsid w:val="009578EE"/>
    <w:rsid w:val="00960DAD"/>
    <w:rsid w:val="00961194"/>
    <w:rsid w:val="00961606"/>
    <w:rsid w:val="0096243D"/>
    <w:rsid w:val="00962909"/>
    <w:rsid w:val="00963153"/>
    <w:rsid w:val="009632F2"/>
    <w:rsid w:val="00963953"/>
    <w:rsid w:val="00963BC0"/>
    <w:rsid w:val="0096421E"/>
    <w:rsid w:val="00964B7D"/>
    <w:rsid w:val="00966476"/>
    <w:rsid w:val="00966B79"/>
    <w:rsid w:val="00966DE6"/>
    <w:rsid w:val="0096703B"/>
    <w:rsid w:val="0096783E"/>
    <w:rsid w:val="009678A0"/>
    <w:rsid w:val="00970647"/>
    <w:rsid w:val="00970EE6"/>
    <w:rsid w:val="0097143F"/>
    <w:rsid w:val="00971E87"/>
    <w:rsid w:val="00972CCA"/>
    <w:rsid w:val="009733FC"/>
    <w:rsid w:val="009734CA"/>
    <w:rsid w:val="00973CE9"/>
    <w:rsid w:val="00974302"/>
    <w:rsid w:val="00974346"/>
    <w:rsid w:val="00974D34"/>
    <w:rsid w:val="009751DA"/>
    <w:rsid w:val="009752A8"/>
    <w:rsid w:val="009754F9"/>
    <w:rsid w:val="00975E3C"/>
    <w:rsid w:val="0097622A"/>
    <w:rsid w:val="00976508"/>
    <w:rsid w:val="009767D6"/>
    <w:rsid w:val="00976ED9"/>
    <w:rsid w:val="00980138"/>
    <w:rsid w:val="009802F3"/>
    <w:rsid w:val="0098082D"/>
    <w:rsid w:val="0098085F"/>
    <w:rsid w:val="009818C5"/>
    <w:rsid w:val="00981B16"/>
    <w:rsid w:val="0098355E"/>
    <w:rsid w:val="00984CF5"/>
    <w:rsid w:val="009850D0"/>
    <w:rsid w:val="00985141"/>
    <w:rsid w:val="00985222"/>
    <w:rsid w:val="00985F71"/>
    <w:rsid w:val="00986049"/>
    <w:rsid w:val="00986311"/>
    <w:rsid w:val="00986B70"/>
    <w:rsid w:val="009872D4"/>
    <w:rsid w:val="009902B5"/>
    <w:rsid w:val="00990874"/>
    <w:rsid w:val="00990994"/>
    <w:rsid w:val="00990C4C"/>
    <w:rsid w:val="009913FE"/>
    <w:rsid w:val="00991653"/>
    <w:rsid w:val="00991CB9"/>
    <w:rsid w:val="00992829"/>
    <w:rsid w:val="009945D7"/>
    <w:rsid w:val="00994ACC"/>
    <w:rsid w:val="00995763"/>
    <w:rsid w:val="009969E4"/>
    <w:rsid w:val="00996A8E"/>
    <w:rsid w:val="00997B85"/>
    <w:rsid w:val="009A060F"/>
    <w:rsid w:val="009A1ACE"/>
    <w:rsid w:val="009A1E77"/>
    <w:rsid w:val="009A3304"/>
    <w:rsid w:val="009A391B"/>
    <w:rsid w:val="009A3CC4"/>
    <w:rsid w:val="009A431B"/>
    <w:rsid w:val="009A46C0"/>
    <w:rsid w:val="009A477B"/>
    <w:rsid w:val="009A4D26"/>
    <w:rsid w:val="009A56F5"/>
    <w:rsid w:val="009A5892"/>
    <w:rsid w:val="009A5B62"/>
    <w:rsid w:val="009A6638"/>
    <w:rsid w:val="009A6B9A"/>
    <w:rsid w:val="009A78E2"/>
    <w:rsid w:val="009B0D1F"/>
    <w:rsid w:val="009B15D6"/>
    <w:rsid w:val="009B1C34"/>
    <w:rsid w:val="009B2335"/>
    <w:rsid w:val="009B27A9"/>
    <w:rsid w:val="009B2941"/>
    <w:rsid w:val="009B36D8"/>
    <w:rsid w:val="009B3C20"/>
    <w:rsid w:val="009B43C1"/>
    <w:rsid w:val="009B440C"/>
    <w:rsid w:val="009B448D"/>
    <w:rsid w:val="009B4B11"/>
    <w:rsid w:val="009B615B"/>
    <w:rsid w:val="009B62A7"/>
    <w:rsid w:val="009B64D4"/>
    <w:rsid w:val="009B6646"/>
    <w:rsid w:val="009B6747"/>
    <w:rsid w:val="009B67F1"/>
    <w:rsid w:val="009B6D38"/>
    <w:rsid w:val="009B74E6"/>
    <w:rsid w:val="009B77DD"/>
    <w:rsid w:val="009B7E87"/>
    <w:rsid w:val="009B7F0D"/>
    <w:rsid w:val="009C08A8"/>
    <w:rsid w:val="009C08B1"/>
    <w:rsid w:val="009C2E11"/>
    <w:rsid w:val="009C3132"/>
    <w:rsid w:val="009C33C2"/>
    <w:rsid w:val="009C33F4"/>
    <w:rsid w:val="009C3505"/>
    <w:rsid w:val="009C4144"/>
    <w:rsid w:val="009C47C9"/>
    <w:rsid w:val="009C4B25"/>
    <w:rsid w:val="009C5538"/>
    <w:rsid w:val="009C5914"/>
    <w:rsid w:val="009C5B58"/>
    <w:rsid w:val="009C62B9"/>
    <w:rsid w:val="009C63DD"/>
    <w:rsid w:val="009C6D23"/>
    <w:rsid w:val="009C7CBB"/>
    <w:rsid w:val="009C7E76"/>
    <w:rsid w:val="009C7F90"/>
    <w:rsid w:val="009D0B74"/>
    <w:rsid w:val="009D0D61"/>
    <w:rsid w:val="009D152C"/>
    <w:rsid w:val="009D1759"/>
    <w:rsid w:val="009D1839"/>
    <w:rsid w:val="009D19E2"/>
    <w:rsid w:val="009D1CCA"/>
    <w:rsid w:val="009D1F30"/>
    <w:rsid w:val="009D2186"/>
    <w:rsid w:val="009D235E"/>
    <w:rsid w:val="009D373F"/>
    <w:rsid w:val="009D3959"/>
    <w:rsid w:val="009D40D6"/>
    <w:rsid w:val="009D464A"/>
    <w:rsid w:val="009D4C39"/>
    <w:rsid w:val="009D516D"/>
    <w:rsid w:val="009D5B91"/>
    <w:rsid w:val="009D78B8"/>
    <w:rsid w:val="009E06F6"/>
    <w:rsid w:val="009E1703"/>
    <w:rsid w:val="009E188B"/>
    <w:rsid w:val="009E280E"/>
    <w:rsid w:val="009E2FC3"/>
    <w:rsid w:val="009E3C77"/>
    <w:rsid w:val="009E5694"/>
    <w:rsid w:val="009E575E"/>
    <w:rsid w:val="009E6A97"/>
    <w:rsid w:val="009E6AF9"/>
    <w:rsid w:val="009E70EA"/>
    <w:rsid w:val="009E7345"/>
    <w:rsid w:val="009E7DBD"/>
    <w:rsid w:val="009F034B"/>
    <w:rsid w:val="009F084B"/>
    <w:rsid w:val="009F1108"/>
    <w:rsid w:val="009F1BB8"/>
    <w:rsid w:val="009F3855"/>
    <w:rsid w:val="009F472E"/>
    <w:rsid w:val="009F4A5E"/>
    <w:rsid w:val="009F51E5"/>
    <w:rsid w:val="009F5313"/>
    <w:rsid w:val="009F64B9"/>
    <w:rsid w:val="009F746E"/>
    <w:rsid w:val="009F7C28"/>
    <w:rsid w:val="00A00489"/>
    <w:rsid w:val="00A006A4"/>
    <w:rsid w:val="00A0209B"/>
    <w:rsid w:val="00A02C5D"/>
    <w:rsid w:val="00A04781"/>
    <w:rsid w:val="00A0480A"/>
    <w:rsid w:val="00A0518A"/>
    <w:rsid w:val="00A05386"/>
    <w:rsid w:val="00A05420"/>
    <w:rsid w:val="00A05A72"/>
    <w:rsid w:val="00A05AF3"/>
    <w:rsid w:val="00A064A4"/>
    <w:rsid w:val="00A064D5"/>
    <w:rsid w:val="00A068FB"/>
    <w:rsid w:val="00A102E0"/>
    <w:rsid w:val="00A10F5E"/>
    <w:rsid w:val="00A11710"/>
    <w:rsid w:val="00A11D4A"/>
    <w:rsid w:val="00A1256D"/>
    <w:rsid w:val="00A1392E"/>
    <w:rsid w:val="00A13AE6"/>
    <w:rsid w:val="00A14B54"/>
    <w:rsid w:val="00A15200"/>
    <w:rsid w:val="00A15351"/>
    <w:rsid w:val="00A15873"/>
    <w:rsid w:val="00A159A8"/>
    <w:rsid w:val="00A15B7E"/>
    <w:rsid w:val="00A16068"/>
    <w:rsid w:val="00A162D9"/>
    <w:rsid w:val="00A17389"/>
    <w:rsid w:val="00A17488"/>
    <w:rsid w:val="00A203FC"/>
    <w:rsid w:val="00A205F9"/>
    <w:rsid w:val="00A20EA0"/>
    <w:rsid w:val="00A21173"/>
    <w:rsid w:val="00A2121F"/>
    <w:rsid w:val="00A21FF5"/>
    <w:rsid w:val="00A22698"/>
    <w:rsid w:val="00A2292D"/>
    <w:rsid w:val="00A22E1B"/>
    <w:rsid w:val="00A23688"/>
    <w:rsid w:val="00A238FD"/>
    <w:rsid w:val="00A24A8B"/>
    <w:rsid w:val="00A25B48"/>
    <w:rsid w:val="00A2713E"/>
    <w:rsid w:val="00A3005C"/>
    <w:rsid w:val="00A316E5"/>
    <w:rsid w:val="00A31A63"/>
    <w:rsid w:val="00A32237"/>
    <w:rsid w:val="00A33833"/>
    <w:rsid w:val="00A33852"/>
    <w:rsid w:val="00A33B0C"/>
    <w:rsid w:val="00A350DE"/>
    <w:rsid w:val="00A3592B"/>
    <w:rsid w:val="00A35C64"/>
    <w:rsid w:val="00A363C2"/>
    <w:rsid w:val="00A37073"/>
    <w:rsid w:val="00A378D8"/>
    <w:rsid w:val="00A379DE"/>
    <w:rsid w:val="00A40322"/>
    <w:rsid w:val="00A40A2B"/>
    <w:rsid w:val="00A40C53"/>
    <w:rsid w:val="00A40D52"/>
    <w:rsid w:val="00A40E21"/>
    <w:rsid w:val="00A4166B"/>
    <w:rsid w:val="00A41E80"/>
    <w:rsid w:val="00A423A8"/>
    <w:rsid w:val="00A434E3"/>
    <w:rsid w:val="00A43DAD"/>
    <w:rsid w:val="00A43EFD"/>
    <w:rsid w:val="00A45415"/>
    <w:rsid w:val="00A454B8"/>
    <w:rsid w:val="00A45EA0"/>
    <w:rsid w:val="00A46042"/>
    <w:rsid w:val="00A4617D"/>
    <w:rsid w:val="00A468AB"/>
    <w:rsid w:val="00A46CE3"/>
    <w:rsid w:val="00A47968"/>
    <w:rsid w:val="00A5040B"/>
    <w:rsid w:val="00A50E70"/>
    <w:rsid w:val="00A50F90"/>
    <w:rsid w:val="00A52A9C"/>
    <w:rsid w:val="00A52DC9"/>
    <w:rsid w:val="00A52EB6"/>
    <w:rsid w:val="00A535FC"/>
    <w:rsid w:val="00A53D52"/>
    <w:rsid w:val="00A5407F"/>
    <w:rsid w:val="00A54100"/>
    <w:rsid w:val="00A5430D"/>
    <w:rsid w:val="00A546CE"/>
    <w:rsid w:val="00A54963"/>
    <w:rsid w:val="00A54EC5"/>
    <w:rsid w:val="00A5627F"/>
    <w:rsid w:val="00A56465"/>
    <w:rsid w:val="00A57A58"/>
    <w:rsid w:val="00A6012F"/>
    <w:rsid w:val="00A60386"/>
    <w:rsid w:val="00A60F14"/>
    <w:rsid w:val="00A6137C"/>
    <w:rsid w:val="00A61E55"/>
    <w:rsid w:val="00A6279D"/>
    <w:rsid w:val="00A628AE"/>
    <w:rsid w:val="00A62CAB"/>
    <w:rsid w:val="00A62ED1"/>
    <w:rsid w:val="00A63D0A"/>
    <w:rsid w:val="00A64230"/>
    <w:rsid w:val="00A64B09"/>
    <w:rsid w:val="00A64DED"/>
    <w:rsid w:val="00A656EF"/>
    <w:rsid w:val="00A65F37"/>
    <w:rsid w:val="00A66090"/>
    <w:rsid w:val="00A662C6"/>
    <w:rsid w:val="00A662F7"/>
    <w:rsid w:val="00A664C0"/>
    <w:rsid w:val="00A66570"/>
    <w:rsid w:val="00A667EC"/>
    <w:rsid w:val="00A66AD4"/>
    <w:rsid w:val="00A67AC6"/>
    <w:rsid w:val="00A67C7F"/>
    <w:rsid w:val="00A67CB8"/>
    <w:rsid w:val="00A70261"/>
    <w:rsid w:val="00A711C3"/>
    <w:rsid w:val="00A7178F"/>
    <w:rsid w:val="00A71A26"/>
    <w:rsid w:val="00A71F15"/>
    <w:rsid w:val="00A733C1"/>
    <w:rsid w:val="00A73707"/>
    <w:rsid w:val="00A73B57"/>
    <w:rsid w:val="00A742E3"/>
    <w:rsid w:val="00A74B75"/>
    <w:rsid w:val="00A768AF"/>
    <w:rsid w:val="00A76CAB"/>
    <w:rsid w:val="00A777E8"/>
    <w:rsid w:val="00A77813"/>
    <w:rsid w:val="00A77992"/>
    <w:rsid w:val="00A80662"/>
    <w:rsid w:val="00A812B9"/>
    <w:rsid w:val="00A82084"/>
    <w:rsid w:val="00A8215A"/>
    <w:rsid w:val="00A822C2"/>
    <w:rsid w:val="00A84736"/>
    <w:rsid w:val="00A84F64"/>
    <w:rsid w:val="00A84FC5"/>
    <w:rsid w:val="00A85320"/>
    <w:rsid w:val="00A85934"/>
    <w:rsid w:val="00A85A7D"/>
    <w:rsid w:val="00A87685"/>
    <w:rsid w:val="00A915EF"/>
    <w:rsid w:val="00A9288B"/>
    <w:rsid w:val="00A92F55"/>
    <w:rsid w:val="00A9341D"/>
    <w:rsid w:val="00A94884"/>
    <w:rsid w:val="00A9542E"/>
    <w:rsid w:val="00A95952"/>
    <w:rsid w:val="00A9642B"/>
    <w:rsid w:val="00A96D29"/>
    <w:rsid w:val="00A97E49"/>
    <w:rsid w:val="00AA06EB"/>
    <w:rsid w:val="00AA0AEE"/>
    <w:rsid w:val="00AA0B7A"/>
    <w:rsid w:val="00AA1242"/>
    <w:rsid w:val="00AA126E"/>
    <w:rsid w:val="00AA13B4"/>
    <w:rsid w:val="00AA1A76"/>
    <w:rsid w:val="00AA1B7F"/>
    <w:rsid w:val="00AA1BC5"/>
    <w:rsid w:val="00AA3CF6"/>
    <w:rsid w:val="00AA41D6"/>
    <w:rsid w:val="00AA4255"/>
    <w:rsid w:val="00AA4DBE"/>
    <w:rsid w:val="00AA63C6"/>
    <w:rsid w:val="00AA66A5"/>
    <w:rsid w:val="00AA6ED0"/>
    <w:rsid w:val="00AB0078"/>
    <w:rsid w:val="00AB113B"/>
    <w:rsid w:val="00AB1A92"/>
    <w:rsid w:val="00AB4646"/>
    <w:rsid w:val="00AB46B6"/>
    <w:rsid w:val="00AB54C4"/>
    <w:rsid w:val="00AB57C7"/>
    <w:rsid w:val="00AB600E"/>
    <w:rsid w:val="00AB6036"/>
    <w:rsid w:val="00AB6FDC"/>
    <w:rsid w:val="00AC07D9"/>
    <w:rsid w:val="00AC21E5"/>
    <w:rsid w:val="00AC28A8"/>
    <w:rsid w:val="00AC2B4B"/>
    <w:rsid w:val="00AC2B5E"/>
    <w:rsid w:val="00AC3405"/>
    <w:rsid w:val="00AC3FEC"/>
    <w:rsid w:val="00AC453A"/>
    <w:rsid w:val="00AC4E60"/>
    <w:rsid w:val="00AC58E4"/>
    <w:rsid w:val="00AC617E"/>
    <w:rsid w:val="00AC62F4"/>
    <w:rsid w:val="00AC7C05"/>
    <w:rsid w:val="00AD038B"/>
    <w:rsid w:val="00AD074F"/>
    <w:rsid w:val="00AD0F22"/>
    <w:rsid w:val="00AD1C34"/>
    <w:rsid w:val="00AD1D65"/>
    <w:rsid w:val="00AD25BB"/>
    <w:rsid w:val="00AD2B63"/>
    <w:rsid w:val="00AD3161"/>
    <w:rsid w:val="00AD329A"/>
    <w:rsid w:val="00AD3E2B"/>
    <w:rsid w:val="00AD4164"/>
    <w:rsid w:val="00AD616D"/>
    <w:rsid w:val="00AD6903"/>
    <w:rsid w:val="00AE186F"/>
    <w:rsid w:val="00AE1A5D"/>
    <w:rsid w:val="00AE1EAA"/>
    <w:rsid w:val="00AE2571"/>
    <w:rsid w:val="00AE2C14"/>
    <w:rsid w:val="00AE31DE"/>
    <w:rsid w:val="00AE35BF"/>
    <w:rsid w:val="00AE36C6"/>
    <w:rsid w:val="00AE3F38"/>
    <w:rsid w:val="00AE4649"/>
    <w:rsid w:val="00AE4700"/>
    <w:rsid w:val="00AE47BC"/>
    <w:rsid w:val="00AE4B0A"/>
    <w:rsid w:val="00AE630E"/>
    <w:rsid w:val="00AE6C86"/>
    <w:rsid w:val="00AE6DA2"/>
    <w:rsid w:val="00AE6DA8"/>
    <w:rsid w:val="00AE72F3"/>
    <w:rsid w:val="00AF0119"/>
    <w:rsid w:val="00AF0367"/>
    <w:rsid w:val="00AF0F7F"/>
    <w:rsid w:val="00AF13A7"/>
    <w:rsid w:val="00AF1625"/>
    <w:rsid w:val="00AF1CAF"/>
    <w:rsid w:val="00AF1F8E"/>
    <w:rsid w:val="00AF2F3F"/>
    <w:rsid w:val="00AF30D3"/>
    <w:rsid w:val="00AF333F"/>
    <w:rsid w:val="00AF3F98"/>
    <w:rsid w:val="00AF4167"/>
    <w:rsid w:val="00AF45A1"/>
    <w:rsid w:val="00AF4E52"/>
    <w:rsid w:val="00AF5191"/>
    <w:rsid w:val="00AF596B"/>
    <w:rsid w:val="00AF61E6"/>
    <w:rsid w:val="00AF77BA"/>
    <w:rsid w:val="00AF79DD"/>
    <w:rsid w:val="00B0040A"/>
    <w:rsid w:val="00B02273"/>
    <w:rsid w:val="00B024C3"/>
    <w:rsid w:val="00B03583"/>
    <w:rsid w:val="00B036ED"/>
    <w:rsid w:val="00B03ABE"/>
    <w:rsid w:val="00B04054"/>
    <w:rsid w:val="00B04292"/>
    <w:rsid w:val="00B06B93"/>
    <w:rsid w:val="00B0785A"/>
    <w:rsid w:val="00B07F5C"/>
    <w:rsid w:val="00B102A3"/>
    <w:rsid w:val="00B11265"/>
    <w:rsid w:val="00B115FD"/>
    <w:rsid w:val="00B1172D"/>
    <w:rsid w:val="00B11E27"/>
    <w:rsid w:val="00B13546"/>
    <w:rsid w:val="00B137FC"/>
    <w:rsid w:val="00B138E6"/>
    <w:rsid w:val="00B14799"/>
    <w:rsid w:val="00B15159"/>
    <w:rsid w:val="00B156E0"/>
    <w:rsid w:val="00B16CBC"/>
    <w:rsid w:val="00B178DD"/>
    <w:rsid w:val="00B205D9"/>
    <w:rsid w:val="00B20A3E"/>
    <w:rsid w:val="00B20D16"/>
    <w:rsid w:val="00B21E96"/>
    <w:rsid w:val="00B220BA"/>
    <w:rsid w:val="00B22A72"/>
    <w:rsid w:val="00B22AB7"/>
    <w:rsid w:val="00B2380C"/>
    <w:rsid w:val="00B24AC0"/>
    <w:rsid w:val="00B24EA5"/>
    <w:rsid w:val="00B2576F"/>
    <w:rsid w:val="00B2596B"/>
    <w:rsid w:val="00B25FEC"/>
    <w:rsid w:val="00B26932"/>
    <w:rsid w:val="00B26AEF"/>
    <w:rsid w:val="00B26DFC"/>
    <w:rsid w:val="00B3066B"/>
    <w:rsid w:val="00B30D52"/>
    <w:rsid w:val="00B315B1"/>
    <w:rsid w:val="00B315D9"/>
    <w:rsid w:val="00B32517"/>
    <w:rsid w:val="00B32542"/>
    <w:rsid w:val="00B32F94"/>
    <w:rsid w:val="00B35B97"/>
    <w:rsid w:val="00B35F24"/>
    <w:rsid w:val="00B37D0F"/>
    <w:rsid w:val="00B41577"/>
    <w:rsid w:val="00B4180D"/>
    <w:rsid w:val="00B41ED4"/>
    <w:rsid w:val="00B41FCB"/>
    <w:rsid w:val="00B42398"/>
    <w:rsid w:val="00B425BA"/>
    <w:rsid w:val="00B43D98"/>
    <w:rsid w:val="00B44117"/>
    <w:rsid w:val="00B44542"/>
    <w:rsid w:val="00B44616"/>
    <w:rsid w:val="00B44BC5"/>
    <w:rsid w:val="00B45177"/>
    <w:rsid w:val="00B45B47"/>
    <w:rsid w:val="00B462F1"/>
    <w:rsid w:val="00B46407"/>
    <w:rsid w:val="00B4643E"/>
    <w:rsid w:val="00B464F1"/>
    <w:rsid w:val="00B46754"/>
    <w:rsid w:val="00B50300"/>
    <w:rsid w:val="00B505DB"/>
    <w:rsid w:val="00B519E2"/>
    <w:rsid w:val="00B51ED9"/>
    <w:rsid w:val="00B52950"/>
    <w:rsid w:val="00B52BAC"/>
    <w:rsid w:val="00B52F9A"/>
    <w:rsid w:val="00B53F22"/>
    <w:rsid w:val="00B5511B"/>
    <w:rsid w:val="00B55BEC"/>
    <w:rsid w:val="00B55C34"/>
    <w:rsid w:val="00B55C5C"/>
    <w:rsid w:val="00B56691"/>
    <w:rsid w:val="00B5695E"/>
    <w:rsid w:val="00B56EEE"/>
    <w:rsid w:val="00B61243"/>
    <w:rsid w:val="00B61827"/>
    <w:rsid w:val="00B61EA0"/>
    <w:rsid w:val="00B62DE2"/>
    <w:rsid w:val="00B633A6"/>
    <w:rsid w:val="00B63AE9"/>
    <w:rsid w:val="00B64105"/>
    <w:rsid w:val="00B64348"/>
    <w:rsid w:val="00B6481C"/>
    <w:rsid w:val="00B6696C"/>
    <w:rsid w:val="00B66B9A"/>
    <w:rsid w:val="00B66E4F"/>
    <w:rsid w:val="00B671FD"/>
    <w:rsid w:val="00B706D0"/>
    <w:rsid w:val="00B7089E"/>
    <w:rsid w:val="00B72086"/>
    <w:rsid w:val="00B724FA"/>
    <w:rsid w:val="00B72D60"/>
    <w:rsid w:val="00B734F8"/>
    <w:rsid w:val="00B74971"/>
    <w:rsid w:val="00B74C33"/>
    <w:rsid w:val="00B75829"/>
    <w:rsid w:val="00B75C37"/>
    <w:rsid w:val="00B76553"/>
    <w:rsid w:val="00B7746C"/>
    <w:rsid w:val="00B779B0"/>
    <w:rsid w:val="00B80031"/>
    <w:rsid w:val="00B8033A"/>
    <w:rsid w:val="00B807DB"/>
    <w:rsid w:val="00B80975"/>
    <w:rsid w:val="00B80F8A"/>
    <w:rsid w:val="00B81BA2"/>
    <w:rsid w:val="00B821BA"/>
    <w:rsid w:val="00B82606"/>
    <w:rsid w:val="00B82678"/>
    <w:rsid w:val="00B82965"/>
    <w:rsid w:val="00B83953"/>
    <w:rsid w:val="00B84361"/>
    <w:rsid w:val="00B84557"/>
    <w:rsid w:val="00B85CEF"/>
    <w:rsid w:val="00B862F9"/>
    <w:rsid w:val="00B8674C"/>
    <w:rsid w:val="00B86785"/>
    <w:rsid w:val="00B8687F"/>
    <w:rsid w:val="00B86D7D"/>
    <w:rsid w:val="00B8789D"/>
    <w:rsid w:val="00B87A27"/>
    <w:rsid w:val="00B87F60"/>
    <w:rsid w:val="00B90933"/>
    <w:rsid w:val="00B90F12"/>
    <w:rsid w:val="00B91B06"/>
    <w:rsid w:val="00B92395"/>
    <w:rsid w:val="00B924DA"/>
    <w:rsid w:val="00B92A55"/>
    <w:rsid w:val="00B93051"/>
    <w:rsid w:val="00B930CB"/>
    <w:rsid w:val="00B939CD"/>
    <w:rsid w:val="00B94113"/>
    <w:rsid w:val="00B9447F"/>
    <w:rsid w:val="00B95640"/>
    <w:rsid w:val="00B9570E"/>
    <w:rsid w:val="00B95B24"/>
    <w:rsid w:val="00B95DA5"/>
    <w:rsid w:val="00B95EE1"/>
    <w:rsid w:val="00BA0E49"/>
    <w:rsid w:val="00BA1062"/>
    <w:rsid w:val="00BA1432"/>
    <w:rsid w:val="00BA15A4"/>
    <w:rsid w:val="00BA1653"/>
    <w:rsid w:val="00BA1775"/>
    <w:rsid w:val="00BA1B82"/>
    <w:rsid w:val="00BA1FE2"/>
    <w:rsid w:val="00BA20FB"/>
    <w:rsid w:val="00BA2102"/>
    <w:rsid w:val="00BA2872"/>
    <w:rsid w:val="00BA2CDF"/>
    <w:rsid w:val="00BA3737"/>
    <w:rsid w:val="00BA51B7"/>
    <w:rsid w:val="00BA5285"/>
    <w:rsid w:val="00BA6132"/>
    <w:rsid w:val="00BA69DB"/>
    <w:rsid w:val="00BA6A16"/>
    <w:rsid w:val="00BA6C07"/>
    <w:rsid w:val="00BA6CB7"/>
    <w:rsid w:val="00BA783C"/>
    <w:rsid w:val="00BB0250"/>
    <w:rsid w:val="00BB0271"/>
    <w:rsid w:val="00BB1030"/>
    <w:rsid w:val="00BB12FD"/>
    <w:rsid w:val="00BB16AE"/>
    <w:rsid w:val="00BB1960"/>
    <w:rsid w:val="00BB1CF8"/>
    <w:rsid w:val="00BB28B9"/>
    <w:rsid w:val="00BB2FFE"/>
    <w:rsid w:val="00BB3A24"/>
    <w:rsid w:val="00BB3DBB"/>
    <w:rsid w:val="00BB3E3D"/>
    <w:rsid w:val="00BB4639"/>
    <w:rsid w:val="00BB4A5F"/>
    <w:rsid w:val="00BB4BB6"/>
    <w:rsid w:val="00BB4BFF"/>
    <w:rsid w:val="00BB5D65"/>
    <w:rsid w:val="00BB6AF1"/>
    <w:rsid w:val="00BC0C87"/>
    <w:rsid w:val="00BC0E45"/>
    <w:rsid w:val="00BC146E"/>
    <w:rsid w:val="00BC3239"/>
    <w:rsid w:val="00BC369A"/>
    <w:rsid w:val="00BC4ABD"/>
    <w:rsid w:val="00BC4C55"/>
    <w:rsid w:val="00BC5898"/>
    <w:rsid w:val="00BC64EF"/>
    <w:rsid w:val="00BC68B8"/>
    <w:rsid w:val="00BC6A45"/>
    <w:rsid w:val="00BC75CC"/>
    <w:rsid w:val="00BD036D"/>
    <w:rsid w:val="00BD0687"/>
    <w:rsid w:val="00BD0D48"/>
    <w:rsid w:val="00BD12D7"/>
    <w:rsid w:val="00BD13DD"/>
    <w:rsid w:val="00BD157E"/>
    <w:rsid w:val="00BD18D6"/>
    <w:rsid w:val="00BD19F8"/>
    <w:rsid w:val="00BD2CBA"/>
    <w:rsid w:val="00BD2E0D"/>
    <w:rsid w:val="00BD3652"/>
    <w:rsid w:val="00BD3860"/>
    <w:rsid w:val="00BD3906"/>
    <w:rsid w:val="00BD39BB"/>
    <w:rsid w:val="00BD4784"/>
    <w:rsid w:val="00BD567F"/>
    <w:rsid w:val="00BD5B80"/>
    <w:rsid w:val="00BD604B"/>
    <w:rsid w:val="00BD68C9"/>
    <w:rsid w:val="00BD7481"/>
    <w:rsid w:val="00BE03A2"/>
    <w:rsid w:val="00BE21C5"/>
    <w:rsid w:val="00BE236E"/>
    <w:rsid w:val="00BE2A8B"/>
    <w:rsid w:val="00BE2CE2"/>
    <w:rsid w:val="00BE2E69"/>
    <w:rsid w:val="00BE2FED"/>
    <w:rsid w:val="00BE42BE"/>
    <w:rsid w:val="00BE464C"/>
    <w:rsid w:val="00BE4998"/>
    <w:rsid w:val="00BE49A7"/>
    <w:rsid w:val="00BE6264"/>
    <w:rsid w:val="00BE6739"/>
    <w:rsid w:val="00BE694E"/>
    <w:rsid w:val="00BE6BFB"/>
    <w:rsid w:val="00BE723E"/>
    <w:rsid w:val="00BE749C"/>
    <w:rsid w:val="00BE74C4"/>
    <w:rsid w:val="00BE7D0A"/>
    <w:rsid w:val="00BE7D42"/>
    <w:rsid w:val="00BF0C62"/>
    <w:rsid w:val="00BF1529"/>
    <w:rsid w:val="00BF187F"/>
    <w:rsid w:val="00BF1941"/>
    <w:rsid w:val="00BF1BA7"/>
    <w:rsid w:val="00BF1C6A"/>
    <w:rsid w:val="00BF382F"/>
    <w:rsid w:val="00BF3E29"/>
    <w:rsid w:val="00BF478C"/>
    <w:rsid w:val="00BF5D66"/>
    <w:rsid w:val="00BF5D68"/>
    <w:rsid w:val="00BF5E58"/>
    <w:rsid w:val="00BF6108"/>
    <w:rsid w:val="00BF77FA"/>
    <w:rsid w:val="00C020F0"/>
    <w:rsid w:val="00C026E5"/>
    <w:rsid w:val="00C02A15"/>
    <w:rsid w:val="00C02F5A"/>
    <w:rsid w:val="00C03799"/>
    <w:rsid w:val="00C038D8"/>
    <w:rsid w:val="00C05873"/>
    <w:rsid w:val="00C059B0"/>
    <w:rsid w:val="00C05AFC"/>
    <w:rsid w:val="00C065A6"/>
    <w:rsid w:val="00C077C5"/>
    <w:rsid w:val="00C07C0B"/>
    <w:rsid w:val="00C07CB3"/>
    <w:rsid w:val="00C10664"/>
    <w:rsid w:val="00C107FC"/>
    <w:rsid w:val="00C11917"/>
    <w:rsid w:val="00C11EBD"/>
    <w:rsid w:val="00C1229F"/>
    <w:rsid w:val="00C126E0"/>
    <w:rsid w:val="00C1347B"/>
    <w:rsid w:val="00C13B12"/>
    <w:rsid w:val="00C13E80"/>
    <w:rsid w:val="00C14A76"/>
    <w:rsid w:val="00C14E14"/>
    <w:rsid w:val="00C154E9"/>
    <w:rsid w:val="00C154ED"/>
    <w:rsid w:val="00C15601"/>
    <w:rsid w:val="00C158B1"/>
    <w:rsid w:val="00C15C71"/>
    <w:rsid w:val="00C16065"/>
    <w:rsid w:val="00C1612F"/>
    <w:rsid w:val="00C16A61"/>
    <w:rsid w:val="00C16C19"/>
    <w:rsid w:val="00C174C8"/>
    <w:rsid w:val="00C208B5"/>
    <w:rsid w:val="00C20AF5"/>
    <w:rsid w:val="00C2138F"/>
    <w:rsid w:val="00C215AE"/>
    <w:rsid w:val="00C21C58"/>
    <w:rsid w:val="00C22872"/>
    <w:rsid w:val="00C22F5A"/>
    <w:rsid w:val="00C25396"/>
    <w:rsid w:val="00C265AA"/>
    <w:rsid w:val="00C27D66"/>
    <w:rsid w:val="00C3116E"/>
    <w:rsid w:val="00C31B3A"/>
    <w:rsid w:val="00C33C55"/>
    <w:rsid w:val="00C35058"/>
    <w:rsid w:val="00C35101"/>
    <w:rsid w:val="00C35B34"/>
    <w:rsid w:val="00C36172"/>
    <w:rsid w:val="00C3644E"/>
    <w:rsid w:val="00C36A16"/>
    <w:rsid w:val="00C36D4A"/>
    <w:rsid w:val="00C377BA"/>
    <w:rsid w:val="00C40485"/>
    <w:rsid w:val="00C40637"/>
    <w:rsid w:val="00C41624"/>
    <w:rsid w:val="00C417CA"/>
    <w:rsid w:val="00C420DB"/>
    <w:rsid w:val="00C42BEB"/>
    <w:rsid w:val="00C443B6"/>
    <w:rsid w:val="00C4453A"/>
    <w:rsid w:val="00C44DFD"/>
    <w:rsid w:val="00C44FD4"/>
    <w:rsid w:val="00C46B92"/>
    <w:rsid w:val="00C46C5E"/>
    <w:rsid w:val="00C46C89"/>
    <w:rsid w:val="00C46EC4"/>
    <w:rsid w:val="00C47803"/>
    <w:rsid w:val="00C47FCC"/>
    <w:rsid w:val="00C5033B"/>
    <w:rsid w:val="00C504AE"/>
    <w:rsid w:val="00C5050B"/>
    <w:rsid w:val="00C517AF"/>
    <w:rsid w:val="00C52458"/>
    <w:rsid w:val="00C5274F"/>
    <w:rsid w:val="00C538EE"/>
    <w:rsid w:val="00C53C20"/>
    <w:rsid w:val="00C53DB1"/>
    <w:rsid w:val="00C54AA2"/>
    <w:rsid w:val="00C54E7E"/>
    <w:rsid w:val="00C55C5E"/>
    <w:rsid w:val="00C56E1B"/>
    <w:rsid w:val="00C57DC7"/>
    <w:rsid w:val="00C60382"/>
    <w:rsid w:val="00C6078E"/>
    <w:rsid w:val="00C60BB9"/>
    <w:rsid w:val="00C60C16"/>
    <w:rsid w:val="00C61F22"/>
    <w:rsid w:val="00C62493"/>
    <w:rsid w:val="00C625A2"/>
    <w:rsid w:val="00C625AA"/>
    <w:rsid w:val="00C640C1"/>
    <w:rsid w:val="00C64B69"/>
    <w:rsid w:val="00C6593E"/>
    <w:rsid w:val="00C66D67"/>
    <w:rsid w:val="00C67087"/>
    <w:rsid w:val="00C67157"/>
    <w:rsid w:val="00C67676"/>
    <w:rsid w:val="00C678DD"/>
    <w:rsid w:val="00C67DA5"/>
    <w:rsid w:val="00C708C2"/>
    <w:rsid w:val="00C70A62"/>
    <w:rsid w:val="00C70DA4"/>
    <w:rsid w:val="00C71012"/>
    <w:rsid w:val="00C711D3"/>
    <w:rsid w:val="00C7138D"/>
    <w:rsid w:val="00C71B1F"/>
    <w:rsid w:val="00C7254F"/>
    <w:rsid w:val="00C725F0"/>
    <w:rsid w:val="00C72770"/>
    <w:rsid w:val="00C72BBF"/>
    <w:rsid w:val="00C73F53"/>
    <w:rsid w:val="00C745F5"/>
    <w:rsid w:val="00C74B67"/>
    <w:rsid w:val="00C755F2"/>
    <w:rsid w:val="00C75A1D"/>
    <w:rsid w:val="00C75D6F"/>
    <w:rsid w:val="00C7648B"/>
    <w:rsid w:val="00C771D3"/>
    <w:rsid w:val="00C771DC"/>
    <w:rsid w:val="00C7763B"/>
    <w:rsid w:val="00C77695"/>
    <w:rsid w:val="00C7772A"/>
    <w:rsid w:val="00C77B73"/>
    <w:rsid w:val="00C77C70"/>
    <w:rsid w:val="00C77D70"/>
    <w:rsid w:val="00C77F4D"/>
    <w:rsid w:val="00C80223"/>
    <w:rsid w:val="00C805E2"/>
    <w:rsid w:val="00C80DBE"/>
    <w:rsid w:val="00C81BC3"/>
    <w:rsid w:val="00C82C7C"/>
    <w:rsid w:val="00C8418A"/>
    <w:rsid w:val="00C847C9"/>
    <w:rsid w:val="00C85323"/>
    <w:rsid w:val="00C85550"/>
    <w:rsid w:val="00C85F95"/>
    <w:rsid w:val="00C86BF3"/>
    <w:rsid w:val="00C879EE"/>
    <w:rsid w:val="00C87D40"/>
    <w:rsid w:val="00C902EF"/>
    <w:rsid w:val="00C90605"/>
    <w:rsid w:val="00C90FAE"/>
    <w:rsid w:val="00C91258"/>
    <w:rsid w:val="00C91563"/>
    <w:rsid w:val="00C91A40"/>
    <w:rsid w:val="00C91B18"/>
    <w:rsid w:val="00C9234D"/>
    <w:rsid w:val="00C92ED6"/>
    <w:rsid w:val="00C932ED"/>
    <w:rsid w:val="00C93393"/>
    <w:rsid w:val="00C9373A"/>
    <w:rsid w:val="00C950E6"/>
    <w:rsid w:val="00C9613E"/>
    <w:rsid w:val="00C96A3C"/>
    <w:rsid w:val="00C9738C"/>
    <w:rsid w:val="00C97C7A"/>
    <w:rsid w:val="00C97CA8"/>
    <w:rsid w:val="00CA1859"/>
    <w:rsid w:val="00CA2398"/>
    <w:rsid w:val="00CA2630"/>
    <w:rsid w:val="00CA371C"/>
    <w:rsid w:val="00CA45B1"/>
    <w:rsid w:val="00CA580F"/>
    <w:rsid w:val="00CA7965"/>
    <w:rsid w:val="00CA7D44"/>
    <w:rsid w:val="00CB0E62"/>
    <w:rsid w:val="00CB120B"/>
    <w:rsid w:val="00CB1A3C"/>
    <w:rsid w:val="00CB1C47"/>
    <w:rsid w:val="00CB1D43"/>
    <w:rsid w:val="00CB1E8D"/>
    <w:rsid w:val="00CB261F"/>
    <w:rsid w:val="00CB2D04"/>
    <w:rsid w:val="00CB308E"/>
    <w:rsid w:val="00CB33A7"/>
    <w:rsid w:val="00CB3F21"/>
    <w:rsid w:val="00CB3F56"/>
    <w:rsid w:val="00CB4127"/>
    <w:rsid w:val="00CB4175"/>
    <w:rsid w:val="00CB5030"/>
    <w:rsid w:val="00CB5AE7"/>
    <w:rsid w:val="00CB5D21"/>
    <w:rsid w:val="00CB5E91"/>
    <w:rsid w:val="00CB5F0B"/>
    <w:rsid w:val="00CB709F"/>
    <w:rsid w:val="00CB7140"/>
    <w:rsid w:val="00CB79C7"/>
    <w:rsid w:val="00CB7D67"/>
    <w:rsid w:val="00CC0498"/>
    <w:rsid w:val="00CC09F4"/>
    <w:rsid w:val="00CC13E6"/>
    <w:rsid w:val="00CC1A69"/>
    <w:rsid w:val="00CC23E6"/>
    <w:rsid w:val="00CC277B"/>
    <w:rsid w:val="00CC27B2"/>
    <w:rsid w:val="00CC3C3E"/>
    <w:rsid w:val="00CC4F8D"/>
    <w:rsid w:val="00CC5377"/>
    <w:rsid w:val="00CC5896"/>
    <w:rsid w:val="00CC709B"/>
    <w:rsid w:val="00CC7F87"/>
    <w:rsid w:val="00CD01A9"/>
    <w:rsid w:val="00CD09F1"/>
    <w:rsid w:val="00CD0D21"/>
    <w:rsid w:val="00CD1458"/>
    <w:rsid w:val="00CD16BA"/>
    <w:rsid w:val="00CD17D3"/>
    <w:rsid w:val="00CD2231"/>
    <w:rsid w:val="00CD28D4"/>
    <w:rsid w:val="00CD2E4D"/>
    <w:rsid w:val="00CD3E02"/>
    <w:rsid w:val="00CD5095"/>
    <w:rsid w:val="00CD5E5D"/>
    <w:rsid w:val="00CD64B8"/>
    <w:rsid w:val="00CD6FFF"/>
    <w:rsid w:val="00CD7A98"/>
    <w:rsid w:val="00CE0784"/>
    <w:rsid w:val="00CE1271"/>
    <w:rsid w:val="00CE3923"/>
    <w:rsid w:val="00CE39C1"/>
    <w:rsid w:val="00CE3ACE"/>
    <w:rsid w:val="00CE4B99"/>
    <w:rsid w:val="00CE4D55"/>
    <w:rsid w:val="00CE55AB"/>
    <w:rsid w:val="00CE5F19"/>
    <w:rsid w:val="00CE6F4F"/>
    <w:rsid w:val="00CE71E5"/>
    <w:rsid w:val="00CE765C"/>
    <w:rsid w:val="00CE7BBB"/>
    <w:rsid w:val="00CF0035"/>
    <w:rsid w:val="00CF03DD"/>
    <w:rsid w:val="00CF07A6"/>
    <w:rsid w:val="00CF0844"/>
    <w:rsid w:val="00CF0D4A"/>
    <w:rsid w:val="00CF0E66"/>
    <w:rsid w:val="00CF29CD"/>
    <w:rsid w:val="00CF29E9"/>
    <w:rsid w:val="00CF2CA4"/>
    <w:rsid w:val="00CF4227"/>
    <w:rsid w:val="00CF4EFC"/>
    <w:rsid w:val="00CF5294"/>
    <w:rsid w:val="00CF5A01"/>
    <w:rsid w:val="00CF636C"/>
    <w:rsid w:val="00CF6C0F"/>
    <w:rsid w:val="00CF6F95"/>
    <w:rsid w:val="00CF7C4E"/>
    <w:rsid w:val="00CF7D74"/>
    <w:rsid w:val="00D0028E"/>
    <w:rsid w:val="00D003FE"/>
    <w:rsid w:val="00D00B4F"/>
    <w:rsid w:val="00D00EEC"/>
    <w:rsid w:val="00D01664"/>
    <w:rsid w:val="00D0300B"/>
    <w:rsid w:val="00D047A7"/>
    <w:rsid w:val="00D049F9"/>
    <w:rsid w:val="00D04DA8"/>
    <w:rsid w:val="00D0616F"/>
    <w:rsid w:val="00D064D7"/>
    <w:rsid w:val="00D06DE0"/>
    <w:rsid w:val="00D0779C"/>
    <w:rsid w:val="00D07CD9"/>
    <w:rsid w:val="00D07D2C"/>
    <w:rsid w:val="00D1085E"/>
    <w:rsid w:val="00D11139"/>
    <w:rsid w:val="00D11CAA"/>
    <w:rsid w:val="00D1201D"/>
    <w:rsid w:val="00D12324"/>
    <w:rsid w:val="00D12654"/>
    <w:rsid w:val="00D12868"/>
    <w:rsid w:val="00D12A2C"/>
    <w:rsid w:val="00D13B05"/>
    <w:rsid w:val="00D13F00"/>
    <w:rsid w:val="00D1443C"/>
    <w:rsid w:val="00D15225"/>
    <w:rsid w:val="00D15231"/>
    <w:rsid w:val="00D1537F"/>
    <w:rsid w:val="00D15629"/>
    <w:rsid w:val="00D1618C"/>
    <w:rsid w:val="00D20BD9"/>
    <w:rsid w:val="00D20D13"/>
    <w:rsid w:val="00D21837"/>
    <w:rsid w:val="00D2281A"/>
    <w:rsid w:val="00D241FE"/>
    <w:rsid w:val="00D24431"/>
    <w:rsid w:val="00D24BC7"/>
    <w:rsid w:val="00D24FD0"/>
    <w:rsid w:val="00D25781"/>
    <w:rsid w:val="00D25A2D"/>
    <w:rsid w:val="00D2614A"/>
    <w:rsid w:val="00D261E6"/>
    <w:rsid w:val="00D26522"/>
    <w:rsid w:val="00D2752B"/>
    <w:rsid w:val="00D276D1"/>
    <w:rsid w:val="00D27D40"/>
    <w:rsid w:val="00D27F3D"/>
    <w:rsid w:val="00D30467"/>
    <w:rsid w:val="00D308E8"/>
    <w:rsid w:val="00D31364"/>
    <w:rsid w:val="00D32115"/>
    <w:rsid w:val="00D32723"/>
    <w:rsid w:val="00D32B52"/>
    <w:rsid w:val="00D3365B"/>
    <w:rsid w:val="00D33B04"/>
    <w:rsid w:val="00D340DA"/>
    <w:rsid w:val="00D340DB"/>
    <w:rsid w:val="00D34217"/>
    <w:rsid w:val="00D3622D"/>
    <w:rsid w:val="00D36DAE"/>
    <w:rsid w:val="00D36FC8"/>
    <w:rsid w:val="00D3712E"/>
    <w:rsid w:val="00D37E11"/>
    <w:rsid w:val="00D404FB"/>
    <w:rsid w:val="00D40814"/>
    <w:rsid w:val="00D40AB2"/>
    <w:rsid w:val="00D41648"/>
    <w:rsid w:val="00D43213"/>
    <w:rsid w:val="00D4441D"/>
    <w:rsid w:val="00D45148"/>
    <w:rsid w:val="00D4563E"/>
    <w:rsid w:val="00D45CAF"/>
    <w:rsid w:val="00D46279"/>
    <w:rsid w:val="00D468FF"/>
    <w:rsid w:val="00D46970"/>
    <w:rsid w:val="00D46D60"/>
    <w:rsid w:val="00D50085"/>
    <w:rsid w:val="00D509B3"/>
    <w:rsid w:val="00D5183A"/>
    <w:rsid w:val="00D520B3"/>
    <w:rsid w:val="00D529D9"/>
    <w:rsid w:val="00D535AD"/>
    <w:rsid w:val="00D5453E"/>
    <w:rsid w:val="00D54AC3"/>
    <w:rsid w:val="00D54C4C"/>
    <w:rsid w:val="00D55902"/>
    <w:rsid w:val="00D561D6"/>
    <w:rsid w:val="00D566FD"/>
    <w:rsid w:val="00D56778"/>
    <w:rsid w:val="00D56B98"/>
    <w:rsid w:val="00D56FB7"/>
    <w:rsid w:val="00D57658"/>
    <w:rsid w:val="00D57ADF"/>
    <w:rsid w:val="00D60483"/>
    <w:rsid w:val="00D608A5"/>
    <w:rsid w:val="00D60AFD"/>
    <w:rsid w:val="00D6147E"/>
    <w:rsid w:val="00D6197D"/>
    <w:rsid w:val="00D61A18"/>
    <w:rsid w:val="00D61E4E"/>
    <w:rsid w:val="00D6264B"/>
    <w:rsid w:val="00D62AA8"/>
    <w:rsid w:val="00D630BF"/>
    <w:rsid w:val="00D6377E"/>
    <w:rsid w:val="00D63AF7"/>
    <w:rsid w:val="00D64DD7"/>
    <w:rsid w:val="00D652F7"/>
    <w:rsid w:val="00D66A04"/>
    <w:rsid w:val="00D66EB3"/>
    <w:rsid w:val="00D679F0"/>
    <w:rsid w:val="00D67A89"/>
    <w:rsid w:val="00D67B8F"/>
    <w:rsid w:val="00D7037A"/>
    <w:rsid w:val="00D70FF2"/>
    <w:rsid w:val="00D71C63"/>
    <w:rsid w:val="00D72819"/>
    <w:rsid w:val="00D73492"/>
    <w:rsid w:val="00D73F9F"/>
    <w:rsid w:val="00D73FFD"/>
    <w:rsid w:val="00D741AF"/>
    <w:rsid w:val="00D741B1"/>
    <w:rsid w:val="00D74589"/>
    <w:rsid w:val="00D74702"/>
    <w:rsid w:val="00D74E33"/>
    <w:rsid w:val="00D74FAC"/>
    <w:rsid w:val="00D755C7"/>
    <w:rsid w:val="00D77240"/>
    <w:rsid w:val="00D77EAE"/>
    <w:rsid w:val="00D805A9"/>
    <w:rsid w:val="00D80B23"/>
    <w:rsid w:val="00D81E35"/>
    <w:rsid w:val="00D829AD"/>
    <w:rsid w:val="00D82F3B"/>
    <w:rsid w:val="00D82FA0"/>
    <w:rsid w:val="00D833C6"/>
    <w:rsid w:val="00D85B04"/>
    <w:rsid w:val="00D85B35"/>
    <w:rsid w:val="00D87044"/>
    <w:rsid w:val="00D87C90"/>
    <w:rsid w:val="00D9004A"/>
    <w:rsid w:val="00D911C2"/>
    <w:rsid w:val="00D93703"/>
    <w:rsid w:val="00D939C8"/>
    <w:rsid w:val="00D95816"/>
    <w:rsid w:val="00D9656A"/>
    <w:rsid w:val="00D9684D"/>
    <w:rsid w:val="00D96BB6"/>
    <w:rsid w:val="00D96E35"/>
    <w:rsid w:val="00DA0587"/>
    <w:rsid w:val="00DA059A"/>
    <w:rsid w:val="00DA0687"/>
    <w:rsid w:val="00DA08BE"/>
    <w:rsid w:val="00DA1F87"/>
    <w:rsid w:val="00DA22BD"/>
    <w:rsid w:val="00DA362E"/>
    <w:rsid w:val="00DA37F0"/>
    <w:rsid w:val="00DA38E2"/>
    <w:rsid w:val="00DA3CDB"/>
    <w:rsid w:val="00DA429D"/>
    <w:rsid w:val="00DA44FB"/>
    <w:rsid w:val="00DA463B"/>
    <w:rsid w:val="00DA4E9F"/>
    <w:rsid w:val="00DA4FF4"/>
    <w:rsid w:val="00DA6058"/>
    <w:rsid w:val="00DA67A3"/>
    <w:rsid w:val="00DA699C"/>
    <w:rsid w:val="00DA6ACC"/>
    <w:rsid w:val="00DA77B2"/>
    <w:rsid w:val="00DA7F11"/>
    <w:rsid w:val="00DB0E80"/>
    <w:rsid w:val="00DB0EC3"/>
    <w:rsid w:val="00DB15A2"/>
    <w:rsid w:val="00DB17BD"/>
    <w:rsid w:val="00DB1900"/>
    <w:rsid w:val="00DB194E"/>
    <w:rsid w:val="00DB2543"/>
    <w:rsid w:val="00DB36F2"/>
    <w:rsid w:val="00DB3EAA"/>
    <w:rsid w:val="00DB4783"/>
    <w:rsid w:val="00DB4A2F"/>
    <w:rsid w:val="00DB55FC"/>
    <w:rsid w:val="00DB5D25"/>
    <w:rsid w:val="00DB64B1"/>
    <w:rsid w:val="00DB7731"/>
    <w:rsid w:val="00DC087A"/>
    <w:rsid w:val="00DC1451"/>
    <w:rsid w:val="00DC286D"/>
    <w:rsid w:val="00DC35D3"/>
    <w:rsid w:val="00DC3C14"/>
    <w:rsid w:val="00DC4DA7"/>
    <w:rsid w:val="00DC531F"/>
    <w:rsid w:val="00DC5729"/>
    <w:rsid w:val="00DC5C18"/>
    <w:rsid w:val="00DC6001"/>
    <w:rsid w:val="00DC6030"/>
    <w:rsid w:val="00DC656E"/>
    <w:rsid w:val="00DC7723"/>
    <w:rsid w:val="00DC781D"/>
    <w:rsid w:val="00DD04E0"/>
    <w:rsid w:val="00DD08CB"/>
    <w:rsid w:val="00DD14E0"/>
    <w:rsid w:val="00DD2440"/>
    <w:rsid w:val="00DD2E7B"/>
    <w:rsid w:val="00DD3002"/>
    <w:rsid w:val="00DD4156"/>
    <w:rsid w:val="00DD42B4"/>
    <w:rsid w:val="00DD457B"/>
    <w:rsid w:val="00DD46C9"/>
    <w:rsid w:val="00DD52F3"/>
    <w:rsid w:val="00DD5CCF"/>
    <w:rsid w:val="00DD682E"/>
    <w:rsid w:val="00DD6F9B"/>
    <w:rsid w:val="00DD72E4"/>
    <w:rsid w:val="00DD7718"/>
    <w:rsid w:val="00DD7AE6"/>
    <w:rsid w:val="00DE025D"/>
    <w:rsid w:val="00DE05CC"/>
    <w:rsid w:val="00DE16AE"/>
    <w:rsid w:val="00DE213A"/>
    <w:rsid w:val="00DE270E"/>
    <w:rsid w:val="00DE2974"/>
    <w:rsid w:val="00DE3120"/>
    <w:rsid w:val="00DE32E7"/>
    <w:rsid w:val="00DE36B3"/>
    <w:rsid w:val="00DE38BB"/>
    <w:rsid w:val="00DE3D84"/>
    <w:rsid w:val="00DE42CC"/>
    <w:rsid w:val="00DE430B"/>
    <w:rsid w:val="00DE47D6"/>
    <w:rsid w:val="00DE502F"/>
    <w:rsid w:val="00DE5173"/>
    <w:rsid w:val="00DE55AD"/>
    <w:rsid w:val="00DE6366"/>
    <w:rsid w:val="00DE6CEF"/>
    <w:rsid w:val="00DE7262"/>
    <w:rsid w:val="00DF05A9"/>
    <w:rsid w:val="00DF0CF2"/>
    <w:rsid w:val="00DF1522"/>
    <w:rsid w:val="00DF1922"/>
    <w:rsid w:val="00DF19ED"/>
    <w:rsid w:val="00DF1E50"/>
    <w:rsid w:val="00DF24D5"/>
    <w:rsid w:val="00DF34F3"/>
    <w:rsid w:val="00DF4462"/>
    <w:rsid w:val="00DF45E4"/>
    <w:rsid w:val="00DF47B8"/>
    <w:rsid w:val="00DF4B49"/>
    <w:rsid w:val="00DF4D4C"/>
    <w:rsid w:val="00DF6AB1"/>
    <w:rsid w:val="00DF7816"/>
    <w:rsid w:val="00DF7A72"/>
    <w:rsid w:val="00DF7E0A"/>
    <w:rsid w:val="00DF7F39"/>
    <w:rsid w:val="00E00530"/>
    <w:rsid w:val="00E00761"/>
    <w:rsid w:val="00E00B2A"/>
    <w:rsid w:val="00E010D0"/>
    <w:rsid w:val="00E013AD"/>
    <w:rsid w:val="00E01E7C"/>
    <w:rsid w:val="00E0280C"/>
    <w:rsid w:val="00E03570"/>
    <w:rsid w:val="00E04D65"/>
    <w:rsid w:val="00E051FC"/>
    <w:rsid w:val="00E052EE"/>
    <w:rsid w:val="00E05A10"/>
    <w:rsid w:val="00E0618A"/>
    <w:rsid w:val="00E06997"/>
    <w:rsid w:val="00E06C56"/>
    <w:rsid w:val="00E07338"/>
    <w:rsid w:val="00E07DE9"/>
    <w:rsid w:val="00E10338"/>
    <w:rsid w:val="00E10844"/>
    <w:rsid w:val="00E10A26"/>
    <w:rsid w:val="00E10E52"/>
    <w:rsid w:val="00E11398"/>
    <w:rsid w:val="00E1154D"/>
    <w:rsid w:val="00E11EA5"/>
    <w:rsid w:val="00E12466"/>
    <w:rsid w:val="00E12A1E"/>
    <w:rsid w:val="00E12B78"/>
    <w:rsid w:val="00E13F15"/>
    <w:rsid w:val="00E14058"/>
    <w:rsid w:val="00E14D0E"/>
    <w:rsid w:val="00E1568C"/>
    <w:rsid w:val="00E15AF1"/>
    <w:rsid w:val="00E16217"/>
    <w:rsid w:val="00E16319"/>
    <w:rsid w:val="00E16CE0"/>
    <w:rsid w:val="00E17CEE"/>
    <w:rsid w:val="00E20A42"/>
    <w:rsid w:val="00E21691"/>
    <w:rsid w:val="00E226EE"/>
    <w:rsid w:val="00E22D37"/>
    <w:rsid w:val="00E24204"/>
    <w:rsid w:val="00E24215"/>
    <w:rsid w:val="00E24289"/>
    <w:rsid w:val="00E24425"/>
    <w:rsid w:val="00E24A2F"/>
    <w:rsid w:val="00E25412"/>
    <w:rsid w:val="00E2563C"/>
    <w:rsid w:val="00E2580F"/>
    <w:rsid w:val="00E259B9"/>
    <w:rsid w:val="00E25C3B"/>
    <w:rsid w:val="00E25E15"/>
    <w:rsid w:val="00E2694F"/>
    <w:rsid w:val="00E26B02"/>
    <w:rsid w:val="00E26BBA"/>
    <w:rsid w:val="00E26C77"/>
    <w:rsid w:val="00E27175"/>
    <w:rsid w:val="00E27194"/>
    <w:rsid w:val="00E27654"/>
    <w:rsid w:val="00E27F12"/>
    <w:rsid w:val="00E301B4"/>
    <w:rsid w:val="00E30A4F"/>
    <w:rsid w:val="00E31AA4"/>
    <w:rsid w:val="00E324E2"/>
    <w:rsid w:val="00E32621"/>
    <w:rsid w:val="00E32752"/>
    <w:rsid w:val="00E32A40"/>
    <w:rsid w:val="00E32C5C"/>
    <w:rsid w:val="00E330FF"/>
    <w:rsid w:val="00E335C5"/>
    <w:rsid w:val="00E33B78"/>
    <w:rsid w:val="00E33DE8"/>
    <w:rsid w:val="00E33EDA"/>
    <w:rsid w:val="00E340EB"/>
    <w:rsid w:val="00E34374"/>
    <w:rsid w:val="00E35306"/>
    <w:rsid w:val="00E35D61"/>
    <w:rsid w:val="00E35D8F"/>
    <w:rsid w:val="00E36725"/>
    <w:rsid w:val="00E37290"/>
    <w:rsid w:val="00E42908"/>
    <w:rsid w:val="00E429C9"/>
    <w:rsid w:val="00E43076"/>
    <w:rsid w:val="00E43332"/>
    <w:rsid w:val="00E435E8"/>
    <w:rsid w:val="00E438A9"/>
    <w:rsid w:val="00E43E1E"/>
    <w:rsid w:val="00E444A7"/>
    <w:rsid w:val="00E44AE3"/>
    <w:rsid w:val="00E44C33"/>
    <w:rsid w:val="00E4521E"/>
    <w:rsid w:val="00E45366"/>
    <w:rsid w:val="00E454E1"/>
    <w:rsid w:val="00E459D7"/>
    <w:rsid w:val="00E461EE"/>
    <w:rsid w:val="00E4705B"/>
    <w:rsid w:val="00E47958"/>
    <w:rsid w:val="00E5148E"/>
    <w:rsid w:val="00E51FBF"/>
    <w:rsid w:val="00E548D3"/>
    <w:rsid w:val="00E54D17"/>
    <w:rsid w:val="00E54D2F"/>
    <w:rsid w:val="00E551C6"/>
    <w:rsid w:val="00E5534D"/>
    <w:rsid w:val="00E55C01"/>
    <w:rsid w:val="00E564BC"/>
    <w:rsid w:val="00E5657C"/>
    <w:rsid w:val="00E56FC1"/>
    <w:rsid w:val="00E5707F"/>
    <w:rsid w:val="00E6028F"/>
    <w:rsid w:val="00E61348"/>
    <w:rsid w:val="00E61C03"/>
    <w:rsid w:val="00E61C2A"/>
    <w:rsid w:val="00E61D32"/>
    <w:rsid w:val="00E62B0A"/>
    <w:rsid w:val="00E62D55"/>
    <w:rsid w:val="00E631C5"/>
    <w:rsid w:val="00E6331E"/>
    <w:rsid w:val="00E633F2"/>
    <w:rsid w:val="00E63D11"/>
    <w:rsid w:val="00E63EB7"/>
    <w:rsid w:val="00E63F32"/>
    <w:rsid w:val="00E645A7"/>
    <w:rsid w:val="00E64906"/>
    <w:rsid w:val="00E65689"/>
    <w:rsid w:val="00E65AAD"/>
    <w:rsid w:val="00E665A7"/>
    <w:rsid w:val="00E668E6"/>
    <w:rsid w:val="00E66EB5"/>
    <w:rsid w:val="00E67B12"/>
    <w:rsid w:val="00E67F8E"/>
    <w:rsid w:val="00E701E7"/>
    <w:rsid w:val="00E70DFE"/>
    <w:rsid w:val="00E710EE"/>
    <w:rsid w:val="00E7119E"/>
    <w:rsid w:val="00E7167C"/>
    <w:rsid w:val="00E71907"/>
    <w:rsid w:val="00E72F7E"/>
    <w:rsid w:val="00E73F4E"/>
    <w:rsid w:val="00E74BA5"/>
    <w:rsid w:val="00E74FB4"/>
    <w:rsid w:val="00E75086"/>
    <w:rsid w:val="00E7587B"/>
    <w:rsid w:val="00E75F62"/>
    <w:rsid w:val="00E7602A"/>
    <w:rsid w:val="00E764FE"/>
    <w:rsid w:val="00E77DAD"/>
    <w:rsid w:val="00E81792"/>
    <w:rsid w:val="00E81BFA"/>
    <w:rsid w:val="00E8209D"/>
    <w:rsid w:val="00E82F00"/>
    <w:rsid w:val="00E84419"/>
    <w:rsid w:val="00E851F5"/>
    <w:rsid w:val="00E853A1"/>
    <w:rsid w:val="00E864AF"/>
    <w:rsid w:val="00E86AF4"/>
    <w:rsid w:val="00E8722F"/>
    <w:rsid w:val="00E87543"/>
    <w:rsid w:val="00E8790F"/>
    <w:rsid w:val="00E87C8D"/>
    <w:rsid w:val="00E87E41"/>
    <w:rsid w:val="00E907DE"/>
    <w:rsid w:val="00E9088F"/>
    <w:rsid w:val="00E915E6"/>
    <w:rsid w:val="00E91D8D"/>
    <w:rsid w:val="00E91DF4"/>
    <w:rsid w:val="00E91E44"/>
    <w:rsid w:val="00E9200B"/>
    <w:rsid w:val="00E927DA"/>
    <w:rsid w:val="00E92C2B"/>
    <w:rsid w:val="00E93E96"/>
    <w:rsid w:val="00E94769"/>
    <w:rsid w:val="00E9487D"/>
    <w:rsid w:val="00E94DB5"/>
    <w:rsid w:val="00E955A3"/>
    <w:rsid w:val="00E956CF"/>
    <w:rsid w:val="00E95AEC"/>
    <w:rsid w:val="00E961BE"/>
    <w:rsid w:val="00E97156"/>
    <w:rsid w:val="00E97CEF"/>
    <w:rsid w:val="00EA07E5"/>
    <w:rsid w:val="00EA09D8"/>
    <w:rsid w:val="00EA150C"/>
    <w:rsid w:val="00EA1C15"/>
    <w:rsid w:val="00EA233C"/>
    <w:rsid w:val="00EA347A"/>
    <w:rsid w:val="00EA34FD"/>
    <w:rsid w:val="00EA41CC"/>
    <w:rsid w:val="00EA447F"/>
    <w:rsid w:val="00EA4FF1"/>
    <w:rsid w:val="00EA6F2E"/>
    <w:rsid w:val="00EA768F"/>
    <w:rsid w:val="00EA7BCF"/>
    <w:rsid w:val="00EB2E1E"/>
    <w:rsid w:val="00EB3659"/>
    <w:rsid w:val="00EB40D2"/>
    <w:rsid w:val="00EB4163"/>
    <w:rsid w:val="00EB4A36"/>
    <w:rsid w:val="00EB55CB"/>
    <w:rsid w:val="00EB5EBD"/>
    <w:rsid w:val="00EB6EF4"/>
    <w:rsid w:val="00EB7F37"/>
    <w:rsid w:val="00EC034B"/>
    <w:rsid w:val="00EC0A59"/>
    <w:rsid w:val="00EC186D"/>
    <w:rsid w:val="00EC1A2C"/>
    <w:rsid w:val="00EC1EDF"/>
    <w:rsid w:val="00EC2577"/>
    <w:rsid w:val="00EC3686"/>
    <w:rsid w:val="00EC3827"/>
    <w:rsid w:val="00EC5B9A"/>
    <w:rsid w:val="00EC6CBF"/>
    <w:rsid w:val="00EC71C5"/>
    <w:rsid w:val="00ED09BD"/>
    <w:rsid w:val="00ED17FD"/>
    <w:rsid w:val="00ED1931"/>
    <w:rsid w:val="00ED205C"/>
    <w:rsid w:val="00ED2355"/>
    <w:rsid w:val="00ED3AB1"/>
    <w:rsid w:val="00ED4060"/>
    <w:rsid w:val="00ED4122"/>
    <w:rsid w:val="00ED509B"/>
    <w:rsid w:val="00ED5697"/>
    <w:rsid w:val="00ED56E1"/>
    <w:rsid w:val="00ED5F9B"/>
    <w:rsid w:val="00ED6D66"/>
    <w:rsid w:val="00ED6EE8"/>
    <w:rsid w:val="00ED7738"/>
    <w:rsid w:val="00ED7F79"/>
    <w:rsid w:val="00EE000A"/>
    <w:rsid w:val="00EE0805"/>
    <w:rsid w:val="00EE22DB"/>
    <w:rsid w:val="00EE2484"/>
    <w:rsid w:val="00EE299A"/>
    <w:rsid w:val="00EE3A52"/>
    <w:rsid w:val="00EE402A"/>
    <w:rsid w:val="00EE4858"/>
    <w:rsid w:val="00EE48BD"/>
    <w:rsid w:val="00EE4F6C"/>
    <w:rsid w:val="00EE58E5"/>
    <w:rsid w:val="00EE613C"/>
    <w:rsid w:val="00EE684D"/>
    <w:rsid w:val="00EE6B13"/>
    <w:rsid w:val="00EE7F67"/>
    <w:rsid w:val="00EF0127"/>
    <w:rsid w:val="00EF02B0"/>
    <w:rsid w:val="00EF0F54"/>
    <w:rsid w:val="00EF118C"/>
    <w:rsid w:val="00EF141D"/>
    <w:rsid w:val="00EF18C6"/>
    <w:rsid w:val="00EF19C9"/>
    <w:rsid w:val="00EF1B75"/>
    <w:rsid w:val="00EF1E68"/>
    <w:rsid w:val="00EF1FFA"/>
    <w:rsid w:val="00EF2934"/>
    <w:rsid w:val="00EF2D6C"/>
    <w:rsid w:val="00EF3DBB"/>
    <w:rsid w:val="00EF50D8"/>
    <w:rsid w:val="00EF652F"/>
    <w:rsid w:val="00F005AB"/>
    <w:rsid w:val="00F01281"/>
    <w:rsid w:val="00F0256A"/>
    <w:rsid w:val="00F02D25"/>
    <w:rsid w:val="00F03FB9"/>
    <w:rsid w:val="00F04794"/>
    <w:rsid w:val="00F05694"/>
    <w:rsid w:val="00F0585D"/>
    <w:rsid w:val="00F05EAC"/>
    <w:rsid w:val="00F061FC"/>
    <w:rsid w:val="00F06B76"/>
    <w:rsid w:val="00F072AB"/>
    <w:rsid w:val="00F075D9"/>
    <w:rsid w:val="00F1022E"/>
    <w:rsid w:val="00F12076"/>
    <w:rsid w:val="00F1238D"/>
    <w:rsid w:val="00F123A3"/>
    <w:rsid w:val="00F131FD"/>
    <w:rsid w:val="00F140DD"/>
    <w:rsid w:val="00F14E50"/>
    <w:rsid w:val="00F1559A"/>
    <w:rsid w:val="00F15866"/>
    <w:rsid w:val="00F165CB"/>
    <w:rsid w:val="00F16B34"/>
    <w:rsid w:val="00F16F27"/>
    <w:rsid w:val="00F178F3"/>
    <w:rsid w:val="00F17C67"/>
    <w:rsid w:val="00F205A6"/>
    <w:rsid w:val="00F21728"/>
    <w:rsid w:val="00F21FA9"/>
    <w:rsid w:val="00F22FFD"/>
    <w:rsid w:val="00F230A0"/>
    <w:rsid w:val="00F233FF"/>
    <w:rsid w:val="00F2493D"/>
    <w:rsid w:val="00F24AB4"/>
    <w:rsid w:val="00F24F76"/>
    <w:rsid w:val="00F24FE3"/>
    <w:rsid w:val="00F25273"/>
    <w:rsid w:val="00F253AF"/>
    <w:rsid w:val="00F26579"/>
    <w:rsid w:val="00F267C6"/>
    <w:rsid w:val="00F270DA"/>
    <w:rsid w:val="00F275C5"/>
    <w:rsid w:val="00F2763B"/>
    <w:rsid w:val="00F3097D"/>
    <w:rsid w:val="00F30CC8"/>
    <w:rsid w:val="00F30DBC"/>
    <w:rsid w:val="00F310EA"/>
    <w:rsid w:val="00F31870"/>
    <w:rsid w:val="00F32CC7"/>
    <w:rsid w:val="00F33FD8"/>
    <w:rsid w:val="00F3562F"/>
    <w:rsid w:val="00F35EC5"/>
    <w:rsid w:val="00F360EF"/>
    <w:rsid w:val="00F369E8"/>
    <w:rsid w:val="00F36AA8"/>
    <w:rsid w:val="00F36B4E"/>
    <w:rsid w:val="00F36E4C"/>
    <w:rsid w:val="00F36ED7"/>
    <w:rsid w:val="00F370F5"/>
    <w:rsid w:val="00F40284"/>
    <w:rsid w:val="00F408B8"/>
    <w:rsid w:val="00F40FC4"/>
    <w:rsid w:val="00F4114B"/>
    <w:rsid w:val="00F41C92"/>
    <w:rsid w:val="00F41D1D"/>
    <w:rsid w:val="00F41ED2"/>
    <w:rsid w:val="00F43CB2"/>
    <w:rsid w:val="00F43E79"/>
    <w:rsid w:val="00F450D0"/>
    <w:rsid w:val="00F45C73"/>
    <w:rsid w:val="00F476B3"/>
    <w:rsid w:val="00F4776D"/>
    <w:rsid w:val="00F47CD8"/>
    <w:rsid w:val="00F50188"/>
    <w:rsid w:val="00F5079B"/>
    <w:rsid w:val="00F50807"/>
    <w:rsid w:val="00F50983"/>
    <w:rsid w:val="00F50A18"/>
    <w:rsid w:val="00F52010"/>
    <w:rsid w:val="00F5213B"/>
    <w:rsid w:val="00F52BA3"/>
    <w:rsid w:val="00F53107"/>
    <w:rsid w:val="00F53357"/>
    <w:rsid w:val="00F54095"/>
    <w:rsid w:val="00F54D12"/>
    <w:rsid w:val="00F54E44"/>
    <w:rsid w:val="00F55182"/>
    <w:rsid w:val="00F565E4"/>
    <w:rsid w:val="00F57732"/>
    <w:rsid w:val="00F57E55"/>
    <w:rsid w:val="00F6017C"/>
    <w:rsid w:val="00F60269"/>
    <w:rsid w:val="00F607D5"/>
    <w:rsid w:val="00F60F3E"/>
    <w:rsid w:val="00F6174B"/>
    <w:rsid w:val="00F61B8B"/>
    <w:rsid w:val="00F633AB"/>
    <w:rsid w:val="00F64445"/>
    <w:rsid w:val="00F6494C"/>
    <w:rsid w:val="00F64AFD"/>
    <w:rsid w:val="00F64CE1"/>
    <w:rsid w:val="00F65D7C"/>
    <w:rsid w:val="00F67981"/>
    <w:rsid w:val="00F67D48"/>
    <w:rsid w:val="00F70463"/>
    <w:rsid w:val="00F70822"/>
    <w:rsid w:val="00F70BD1"/>
    <w:rsid w:val="00F71525"/>
    <w:rsid w:val="00F71C7D"/>
    <w:rsid w:val="00F7290F"/>
    <w:rsid w:val="00F72979"/>
    <w:rsid w:val="00F72F5C"/>
    <w:rsid w:val="00F72FC2"/>
    <w:rsid w:val="00F73BC3"/>
    <w:rsid w:val="00F73F43"/>
    <w:rsid w:val="00F74804"/>
    <w:rsid w:val="00F74F52"/>
    <w:rsid w:val="00F7531B"/>
    <w:rsid w:val="00F77387"/>
    <w:rsid w:val="00F77898"/>
    <w:rsid w:val="00F77F61"/>
    <w:rsid w:val="00F809A9"/>
    <w:rsid w:val="00F80E6E"/>
    <w:rsid w:val="00F81A76"/>
    <w:rsid w:val="00F820CA"/>
    <w:rsid w:val="00F8312C"/>
    <w:rsid w:val="00F83BE5"/>
    <w:rsid w:val="00F83C6E"/>
    <w:rsid w:val="00F83E61"/>
    <w:rsid w:val="00F8441C"/>
    <w:rsid w:val="00F84B0F"/>
    <w:rsid w:val="00F862FB"/>
    <w:rsid w:val="00F86A32"/>
    <w:rsid w:val="00F873AF"/>
    <w:rsid w:val="00F87D1D"/>
    <w:rsid w:val="00F90FAA"/>
    <w:rsid w:val="00F90FEC"/>
    <w:rsid w:val="00F92D2A"/>
    <w:rsid w:val="00F92D5A"/>
    <w:rsid w:val="00F93259"/>
    <w:rsid w:val="00F934D1"/>
    <w:rsid w:val="00F9423C"/>
    <w:rsid w:val="00F94BEA"/>
    <w:rsid w:val="00F95422"/>
    <w:rsid w:val="00F963B7"/>
    <w:rsid w:val="00F96D5C"/>
    <w:rsid w:val="00F97DFD"/>
    <w:rsid w:val="00FA1084"/>
    <w:rsid w:val="00FA1F70"/>
    <w:rsid w:val="00FA24FD"/>
    <w:rsid w:val="00FA28A4"/>
    <w:rsid w:val="00FA3117"/>
    <w:rsid w:val="00FA4731"/>
    <w:rsid w:val="00FA5F9E"/>
    <w:rsid w:val="00FA614F"/>
    <w:rsid w:val="00FA73F7"/>
    <w:rsid w:val="00FA79E9"/>
    <w:rsid w:val="00FA7DF7"/>
    <w:rsid w:val="00FB0414"/>
    <w:rsid w:val="00FB14F0"/>
    <w:rsid w:val="00FB16EC"/>
    <w:rsid w:val="00FB3AEA"/>
    <w:rsid w:val="00FB3D50"/>
    <w:rsid w:val="00FB4226"/>
    <w:rsid w:val="00FB4349"/>
    <w:rsid w:val="00FB4687"/>
    <w:rsid w:val="00FB486D"/>
    <w:rsid w:val="00FB5457"/>
    <w:rsid w:val="00FB634B"/>
    <w:rsid w:val="00FB712E"/>
    <w:rsid w:val="00FB75D4"/>
    <w:rsid w:val="00FB7DBD"/>
    <w:rsid w:val="00FC0490"/>
    <w:rsid w:val="00FC09DA"/>
    <w:rsid w:val="00FC28A5"/>
    <w:rsid w:val="00FC2E46"/>
    <w:rsid w:val="00FC3402"/>
    <w:rsid w:val="00FC380B"/>
    <w:rsid w:val="00FC4067"/>
    <w:rsid w:val="00FC42F6"/>
    <w:rsid w:val="00FC5B95"/>
    <w:rsid w:val="00FC5DC9"/>
    <w:rsid w:val="00FC614F"/>
    <w:rsid w:val="00FC6FC6"/>
    <w:rsid w:val="00FC727A"/>
    <w:rsid w:val="00FC76EB"/>
    <w:rsid w:val="00FC7801"/>
    <w:rsid w:val="00FD0927"/>
    <w:rsid w:val="00FD09D5"/>
    <w:rsid w:val="00FD0D60"/>
    <w:rsid w:val="00FD11D5"/>
    <w:rsid w:val="00FD1C5B"/>
    <w:rsid w:val="00FD29AF"/>
    <w:rsid w:val="00FD2BCA"/>
    <w:rsid w:val="00FD2CCD"/>
    <w:rsid w:val="00FD2D8C"/>
    <w:rsid w:val="00FD2FCE"/>
    <w:rsid w:val="00FD2FD1"/>
    <w:rsid w:val="00FD3986"/>
    <w:rsid w:val="00FD3C60"/>
    <w:rsid w:val="00FD40CF"/>
    <w:rsid w:val="00FD5EBA"/>
    <w:rsid w:val="00FD5FDC"/>
    <w:rsid w:val="00FD6F47"/>
    <w:rsid w:val="00FD6FAE"/>
    <w:rsid w:val="00FD76F2"/>
    <w:rsid w:val="00FD79B3"/>
    <w:rsid w:val="00FE040B"/>
    <w:rsid w:val="00FE2D80"/>
    <w:rsid w:val="00FE2EF2"/>
    <w:rsid w:val="00FE402B"/>
    <w:rsid w:val="00FE51BD"/>
    <w:rsid w:val="00FE59EE"/>
    <w:rsid w:val="00FE6359"/>
    <w:rsid w:val="00FE77DD"/>
    <w:rsid w:val="00FE7E96"/>
    <w:rsid w:val="00FF0189"/>
    <w:rsid w:val="00FF0B5E"/>
    <w:rsid w:val="00FF0E90"/>
    <w:rsid w:val="00FF11BA"/>
    <w:rsid w:val="00FF1637"/>
    <w:rsid w:val="00FF18F5"/>
    <w:rsid w:val="00FF1CE8"/>
    <w:rsid w:val="00FF1D87"/>
    <w:rsid w:val="00FF28AB"/>
    <w:rsid w:val="00FF2B63"/>
    <w:rsid w:val="00FF2D02"/>
    <w:rsid w:val="00FF2D81"/>
    <w:rsid w:val="00FF2E57"/>
    <w:rsid w:val="00FF3023"/>
    <w:rsid w:val="00FF3399"/>
    <w:rsid w:val="00FF3D61"/>
    <w:rsid w:val="00FF4AF4"/>
    <w:rsid w:val="00FF5E4C"/>
    <w:rsid w:val="00FF6785"/>
    <w:rsid w:val="00FF76CE"/>
    <w:rsid w:val="00FF7854"/>
    <w:rsid w:val="0359EA9B"/>
    <w:rsid w:val="04833EE7"/>
    <w:rsid w:val="04F3D74E"/>
    <w:rsid w:val="058FA679"/>
    <w:rsid w:val="06DC97EE"/>
    <w:rsid w:val="06E7AEDB"/>
    <w:rsid w:val="09AB0A49"/>
    <w:rsid w:val="0A01401E"/>
    <w:rsid w:val="0A773926"/>
    <w:rsid w:val="0B589DF5"/>
    <w:rsid w:val="1044972F"/>
    <w:rsid w:val="10564085"/>
    <w:rsid w:val="159CA85E"/>
    <w:rsid w:val="1749882A"/>
    <w:rsid w:val="18AA4760"/>
    <w:rsid w:val="18CC302E"/>
    <w:rsid w:val="1A3ECC4B"/>
    <w:rsid w:val="1A5EFE96"/>
    <w:rsid w:val="1D620070"/>
    <w:rsid w:val="1DB8C9AE"/>
    <w:rsid w:val="1E91F731"/>
    <w:rsid w:val="1EA49F1B"/>
    <w:rsid w:val="203EAA0F"/>
    <w:rsid w:val="23CB2465"/>
    <w:rsid w:val="2502A5C8"/>
    <w:rsid w:val="273FF7D2"/>
    <w:rsid w:val="28B218F1"/>
    <w:rsid w:val="29D616EB"/>
    <w:rsid w:val="2A7E2459"/>
    <w:rsid w:val="2B5B0310"/>
    <w:rsid w:val="2C19F4BA"/>
    <w:rsid w:val="2E064CD3"/>
    <w:rsid w:val="311259AB"/>
    <w:rsid w:val="31D6BEA6"/>
    <w:rsid w:val="329123C4"/>
    <w:rsid w:val="35C8C486"/>
    <w:rsid w:val="36049EFF"/>
    <w:rsid w:val="373CFEA1"/>
    <w:rsid w:val="3992FE40"/>
    <w:rsid w:val="3DC2C19A"/>
    <w:rsid w:val="3DEECECD"/>
    <w:rsid w:val="3F80C36C"/>
    <w:rsid w:val="3FB36ECB"/>
    <w:rsid w:val="401A23B9"/>
    <w:rsid w:val="41300771"/>
    <w:rsid w:val="44134952"/>
    <w:rsid w:val="45DE59B5"/>
    <w:rsid w:val="465B5B79"/>
    <w:rsid w:val="4666D085"/>
    <w:rsid w:val="4BAEECFF"/>
    <w:rsid w:val="4F219377"/>
    <w:rsid w:val="4FAC14FF"/>
    <w:rsid w:val="515BAF1B"/>
    <w:rsid w:val="529D4D63"/>
    <w:rsid w:val="537EDD91"/>
    <w:rsid w:val="54924FE5"/>
    <w:rsid w:val="55538300"/>
    <w:rsid w:val="555753AF"/>
    <w:rsid w:val="5561BC1A"/>
    <w:rsid w:val="56148E79"/>
    <w:rsid w:val="573CADD9"/>
    <w:rsid w:val="5749C40C"/>
    <w:rsid w:val="581073CC"/>
    <w:rsid w:val="584A1ECD"/>
    <w:rsid w:val="59DA58DF"/>
    <w:rsid w:val="5D3B48B2"/>
    <w:rsid w:val="5DEB77AB"/>
    <w:rsid w:val="63986169"/>
    <w:rsid w:val="6452B343"/>
    <w:rsid w:val="662494AF"/>
    <w:rsid w:val="6E2FA694"/>
    <w:rsid w:val="6FCA6643"/>
    <w:rsid w:val="70D375E3"/>
    <w:rsid w:val="714F39C5"/>
    <w:rsid w:val="727B5B15"/>
    <w:rsid w:val="749C2591"/>
    <w:rsid w:val="7569DB6E"/>
    <w:rsid w:val="77223D08"/>
    <w:rsid w:val="7C98BF26"/>
    <w:rsid w:val="7D6717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E9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E3D84"/>
    <w:pPr>
      <w:spacing w:after="180"/>
    </w:pPr>
  </w:style>
  <w:style w:type="paragraph" w:styleId="Heading1">
    <w:name w:val="heading 1"/>
    <w:basedOn w:val="Normal"/>
    <w:next w:val="Normal"/>
    <w:link w:val="Heading1Char"/>
    <w:uiPriority w:val="9"/>
    <w:qFormat/>
    <w:rsid w:val="00CB5AE7"/>
    <w:pPr>
      <w:keepNext/>
      <w:keepLines/>
      <w:numPr>
        <w:numId w:val="7"/>
      </w:numPr>
      <w:spacing w:before="120" w:after="120"/>
      <w:ind w:left="360"/>
      <w:outlineLvl w:val="0"/>
    </w:pPr>
    <w:rPr>
      <w:rFonts w:ascii="Calibri" w:eastAsiaTheme="majorEastAsia" w:hAnsi="Calibri" w:cstheme="majorBidi"/>
      <w:b/>
      <w:bCs/>
      <w:color w:val="205493"/>
      <w:kern w:val="28"/>
      <w:sz w:val="32"/>
      <w:szCs w:val="32"/>
    </w:rPr>
  </w:style>
  <w:style w:type="paragraph" w:styleId="Heading2">
    <w:name w:val="heading 2"/>
    <w:basedOn w:val="Normal"/>
    <w:next w:val="Normal"/>
    <w:link w:val="Heading2Char"/>
    <w:uiPriority w:val="9"/>
    <w:unhideWhenUsed/>
    <w:qFormat/>
    <w:rsid w:val="00CB5AE7"/>
    <w:pPr>
      <w:keepNext/>
      <w:keepLines/>
      <w:spacing w:before="240" w:after="80"/>
      <w:ind w:firstLine="432"/>
      <w:outlineLvl w:val="1"/>
    </w:pPr>
    <w:rPr>
      <w:rFonts w:eastAsiaTheme="majorEastAsia" w:cstheme="majorBidi"/>
      <w:b/>
      <w:color w:val="404040" w:themeColor="text1" w:themeTint="BF"/>
      <w:sz w:val="28"/>
      <w:szCs w:val="26"/>
    </w:rPr>
  </w:style>
  <w:style w:type="paragraph" w:styleId="Heading3">
    <w:name w:val="heading 3"/>
    <w:basedOn w:val="Normal"/>
    <w:next w:val="Normal"/>
    <w:link w:val="Heading3Char"/>
    <w:uiPriority w:val="9"/>
    <w:unhideWhenUsed/>
    <w:qFormat/>
    <w:rsid w:val="00BB3A24"/>
    <w:pPr>
      <w:spacing w:before="240" w:after="80"/>
      <w:ind w:firstLine="432"/>
      <w:outlineLvl w:val="2"/>
    </w:pPr>
    <w:rPr>
      <w:b/>
      <w:color w:val="2F5496" w:themeColor="accent1" w:themeShade="BF"/>
      <w:szCs w:val="32"/>
    </w:rPr>
  </w:style>
  <w:style w:type="paragraph" w:styleId="Heading4">
    <w:name w:val="heading 4"/>
    <w:basedOn w:val="Normal"/>
    <w:next w:val="Normal"/>
    <w:link w:val="Heading4Char"/>
    <w:uiPriority w:val="9"/>
    <w:unhideWhenUsed/>
    <w:qFormat/>
    <w:rsid w:val="00FF76CE"/>
    <w:pPr>
      <w:keepNext/>
      <w:keepLines/>
      <w:spacing w:after="80"/>
      <w:ind w:left="547"/>
      <w:outlineLvl w:val="3"/>
    </w:pPr>
    <w:rPr>
      <w:rFonts w:eastAsiaTheme="majorEastAsia" w:cstheme="majorBidi"/>
      <w:b/>
      <w:iCs/>
      <w:color w:val="2F5496" w:themeColor="accent1" w:themeShade="BF"/>
    </w:rPr>
  </w:style>
  <w:style w:type="paragraph" w:styleId="Heading5">
    <w:name w:val="heading 5"/>
    <w:basedOn w:val="Normal"/>
    <w:next w:val="Normal"/>
    <w:link w:val="Heading5Char"/>
    <w:uiPriority w:val="9"/>
    <w:unhideWhenUsed/>
    <w:qFormat/>
    <w:rsid w:val="00450315"/>
    <w:pPr>
      <w:numPr>
        <w:ilvl w:val="2"/>
        <w:numId w:val="6"/>
      </w:numPr>
      <w:spacing w:before="40" w:after="0"/>
      <w:outlineLvl w:val="4"/>
    </w:pPr>
    <w:rPr>
      <w:i/>
      <w:color w:val="205493"/>
      <w:sz w:val="28"/>
      <w:szCs w:val="28"/>
    </w:rPr>
  </w:style>
  <w:style w:type="paragraph" w:styleId="Heading6">
    <w:name w:val="heading 6"/>
    <w:basedOn w:val="Normal"/>
    <w:next w:val="Normal"/>
    <w:link w:val="Heading6Char"/>
    <w:uiPriority w:val="9"/>
    <w:unhideWhenUsed/>
    <w:qFormat/>
    <w:rsid w:val="00450315"/>
    <w:pPr>
      <w:keepNext/>
      <w:keepLines/>
      <w:numPr>
        <w:ilvl w:val="3"/>
        <w:numId w:val="6"/>
      </w:numPr>
      <w:spacing w:before="40" w:after="0"/>
      <w:outlineLvl w:val="5"/>
    </w:pPr>
    <w:rPr>
      <w:rFonts w:asciiTheme="majorHAnsi" w:eastAsiaTheme="majorEastAsia" w:hAnsiTheme="majorHAnsi" w:cstheme="majorBidi"/>
      <w:color w:val="205493"/>
    </w:rPr>
  </w:style>
  <w:style w:type="paragraph" w:styleId="Heading7">
    <w:name w:val="heading 7"/>
    <w:basedOn w:val="Normal"/>
    <w:next w:val="Normal"/>
    <w:link w:val="Heading7Char"/>
    <w:uiPriority w:val="9"/>
    <w:unhideWhenUsed/>
    <w:qFormat/>
    <w:rsid w:val="0045031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5031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5031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ITTable">
    <w:name w:val="OI&amp;T Table"/>
    <w:basedOn w:val="GridTable4-Accent1"/>
    <w:uiPriority w:val="99"/>
    <w:rsid w:val="000C71D5"/>
    <w:rPr>
      <w:sz w:val="22"/>
      <w:szCs w:val="20"/>
      <w:lang w:eastAsia="zh-TW"/>
    </w:rPr>
    <w:tblPr>
      <w:tblCellMar>
        <w:top w:w="29" w:type="dxa"/>
        <w:left w:w="58" w:type="dxa"/>
        <w:bottom w:w="29" w:type="dxa"/>
        <w:right w:w="58" w:type="dxa"/>
      </w:tblCellMar>
    </w:tblPr>
    <w:tcPr>
      <w:shd w:val="clear" w:color="auto" w:fill="auto"/>
      <w:vAlign w:val="center"/>
    </w:tcPr>
    <w:tblStylePr w:type="firstRow">
      <w:rPr>
        <w:rFonts w:asciiTheme="minorHAnsi" w:hAnsiTheme="minorHAnsi"/>
        <w:b/>
        <w:bCs/>
        <w:color w:val="FFFFFF" w:themeColor="background1"/>
        <w:sz w:val="24"/>
      </w:rPr>
      <w:tblPr/>
      <w:tcPr>
        <w:tcBorders>
          <w:top w:val="single" w:sz="4" w:space="0" w:color="205493"/>
          <w:left w:val="single" w:sz="4" w:space="0" w:color="205493"/>
          <w:bottom w:val="single" w:sz="4" w:space="0" w:color="205493"/>
          <w:right w:val="single" w:sz="4" w:space="0" w:color="205493"/>
          <w:insideH w:val="single" w:sz="4" w:space="0" w:color="205493"/>
          <w:insideV w:val="single" w:sz="4" w:space="0" w:color="205493"/>
          <w:tl2br w:val="nil"/>
          <w:tr2bl w:val="nil"/>
        </w:tcBorders>
        <w:shd w:val="clear" w:color="auto" w:fill="205493"/>
      </w:tcPr>
    </w:tblStylePr>
    <w:tblStylePr w:type="lastRow">
      <w:rPr>
        <w:b w:val="0"/>
        <w:bCs/>
      </w:rPr>
      <w:tblPr/>
      <w:tcPr>
        <w:tcBorders>
          <w:top w:val="double" w:sz="4" w:space="0" w:color="4472C4" w:themeColor="accent1"/>
        </w:tcBorders>
      </w:tcPr>
    </w:tblStylePr>
    <w:tblStylePr w:type="firstCol">
      <w:rPr>
        <w:b w:val="0"/>
        <w:bCs/>
      </w:rPr>
      <w:tblPr/>
      <w:tcPr>
        <w:tcBorders>
          <w:top w:val="single" w:sz="4" w:space="0" w:color="8BA6CA"/>
          <w:left w:val="single" w:sz="4" w:space="0" w:color="8BA6CA"/>
          <w:bottom w:val="single" w:sz="4" w:space="0" w:color="8BA6CA"/>
          <w:right w:val="single" w:sz="4" w:space="0" w:color="8BA6CA"/>
          <w:insideH w:val="single" w:sz="4" w:space="0" w:color="8BA6CA"/>
          <w:insideV w:val="single" w:sz="4" w:space="0" w:color="8BA6CA"/>
          <w:tl2br w:val="nil"/>
          <w:tr2bl w:val="nil"/>
        </w:tcBorders>
        <w:shd w:val="clear" w:color="auto" w:fill="auto"/>
      </w:tcPr>
    </w:tblStylePr>
    <w:tblStylePr w:type="lastCol">
      <w:rPr>
        <w:b w:val="0"/>
        <w:bCs/>
      </w:rPr>
    </w:tblStylePr>
    <w:tblStylePr w:type="band1Vert">
      <w:tblPr/>
      <w:tcPr>
        <w:tcBorders>
          <w:top w:val="single" w:sz="4" w:space="0" w:color="8BA6CA"/>
          <w:left w:val="single" w:sz="4" w:space="0" w:color="8BA6CA"/>
          <w:bottom w:val="single" w:sz="4" w:space="0" w:color="8BA6CA"/>
          <w:right w:val="single" w:sz="4" w:space="0" w:color="8BA6CA"/>
          <w:insideH w:val="single" w:sz="4" w:space="0" w:color="8BA6CA"/>
          <w:insideV w:val="single" w:sz="4" w:space="0" w:color="8BA6CA"/>
          <w:tl2br w:val="nil"/>
          <w:tr2bl w:val="nil"/>
        </w:tcBorders>
        <w:shd w:val="clear" w:color="auto" w:fill="DCE4EF"/>
      </w:tcPr>
    </w:tblStylePr>
    <w:tblStylePr w:type="band2Vert">
      <w:tblPr/>
      <w:tcPr>
        <w:tcBorders>
          <w:top w:val="single" w:sz="4" w:space="0" w:color="8BA6CA"/>
          <w:left w:val="single" w:sz="4" w:space="0" w:color="8BA6CA"/>
          <w:bottom w:val="single" w:sz="4" w:space="0" w:color="8BA6CA"/>
          <w:right w:val="single" w:sz="4" w:space="0" w:color="8BA6CA"/>
          <w:insideH w:val="single" w:sz="4" w:space="0" w:color="8BA6CA"/>
          <w:insideV w:val="single" w:sz="4" w:space="0" w:color="8BA6CA"/>
          <w:tl2br w:val="nil"/>
          <w:tr2bl w:val="nil"/>
        </w:tcBorders>
        <w:shd w:val="clear" w:color="auto" w:fill="auto"/>
      </w:tcPr>
    </w:tblStylePr>
    <w:tblStylePr w:type="band1Horz">
      <w:tblPr/>
      <w:tcPr>
        <w:shd w:val="clear" w:color="auto" w:fill="FFFFFF" w:themeFill="background1"/>
      </w:tcPr>
    </w:tblStylePr>
    <w:tblStylePr w:type="band2Horz">
      <w:tblPr/>
      <w:tcPr>
        <w:tcBorders>
          <w:top w:val="single" w:sz="4" w:space="0" w:color="8BA6CA"/>
          <w:left w:val="single" w:sz="4" w:space="0" w:color="8BA6CA"/>
          <w:bottom w:val="single" w:sz="4" w:space="0" w:color="8BA6CA"/>
          <w:right w:val="single" w:sz="4" w:space="0" w:color="8BA6CA"/>
          <w:insideH w:val="single" w:sz="4" w:space="0" w:color="8BA6CA"/>
          <w:insideV w:val="single" w:sz="4" w:space="0" w:color="8BA6CA"/>
          <w:tl2br w:val="nil"/>
          <w:tr2bl w:val="nil"/>
        </w:tcBorders>
        <w:shd w:val="clear" w:color="auto" w:fill="DCE4EF"/>
      </w:tcPr>
    </w:tblStylePr>
  </w:style>
  <w:style w:type="table" w:styleId="GridTable4-Accent1">
    <w:name w:val="Grid Table 4 Accent 1"/>
    <w:basedOn w:val="TableNormal"/>
    <w:uiPriority w:val="49"/>
    <w:rsid w:val="00BC146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OITStyle">
    <w:name w:val="OI&amp;T Style"/>
    <w:qFormat/>
    <w:rsid w:val="00E8790F"/>
    <w:rPr>
      <w:rFonts w:asciiTheme="majorHAnsi" w:eastAsiaTheme="majorEastAsia" w:hAnsiTheme="majorHAnsi" w:cstheme="majorBidi"/>
      <w:color w:val="323A45"/>
      <w:spacing w:val="-10"/>
      <w:kern w:val="28"/>
      <w:sz w:val="52"/>
      <w:szCs w:val="56"/>
    </w:rPr>
  </w:style>
  <w:style w:type="character" w:customStyle="1" w:styleId="Heading1Char">
    <w:name w:val="Heading 1 Char"/>
    <w:basedOn w:val="DefaultParagraphFont"/>
    <w:link w:val="Heading1"/>
    <w:uiPriority w:val="9"/>
    <w:rsid w:val="00CB5AE7"/>
    <w:rPr>
      <w:rFonts w:ascii="Calibri" w:eastAsiaTheme="majorEastAsia" w:hAnsi="Calibri" w:cstheme="majorBidi"/>
      <w:b/>
      <w:bCs/>
      <w:color w:val="205493"/>
      <w:kern w:val="28"/>
      <w:sz w:val="32"/>
      <w:szCs w:val="32"/>
    </w:rPr>
  </w:style>
  <w:style w:type="paragraph" w:styleId="Subtitle">
    <w:name w:val="Subtitle"/>
    <w:basedOn w:val="Normal"/>
    <w:next w:val="Normal"/>
    <w:link w:val="SubtitleChar"/>
    <w:uiPriority w:val="11"/>
    <w:qFormat/>
    <w:rsid w:val="00E8790F"/>
    <w:pPr>
      <w:numPr>
        <w:ilvl w:val="1"/>
      </w:numPr>
      <w:spacing w:before="80" w:after="160"/>
    </w:pPr>
    <w:rPr>
      <w:rFonts w:asciiTheme="majorHAnsi" w:eastAsiaTheme="minorEastAsia" w:hAnsiTheme="majorHAnsi"/>
      <w:i/>
      <w:color w:val="323A45"/>
      <w:spacing w:val="15"/>
      <w:sz w:val="40"/>
      <w:szCs w:val="36"/>
    </w:rPr>
  </w:style>
  <w:style w:type="character" w:customStyle="1" w:styleId="SubtitleChar">
    <w:name w:val="Subtitle Char"/>
    <w:basedOn w:val="DefaultParagraphFont"/>
    <w:link w:val="Subtitle"/>
    <w:uiPriority w:val="11"/>
    <w:rsid w:val="00E8790F"/>
    <w:rPr>
      <w:rFonts w:asciiTheme="majorHAnsi" w:eastAsiaTheme="minorEastAsia" w:hAnsiTheme="majorHAnsi"/>
      <w:i/>
      <w:color w:val="323A45"/>
      <w:spacing w:val="15"/>
      <w:sz w:val="40"/>
      <w:szCs w:val="36"/>
    </w:rPr>
  </w:style>
  <w:style w:type="paragraph" w:customStyle="1" w:styleId="Details">
    <w:name w:val="Details"/>
    <w:qFormat/>
    <w:rsid w:val="00E8790F"/>
    <w:pPr>
      <w:spacing w:after="240"/>
    </w:pPr>
    <w:rPr>
      <w:rFonts w:asciiTheme="majorHAnsi" w:eastAsiaTheme="minorEastAsia" w:hAnsiTheme="majorHAnsi"/>
      <w:color w:val="5B616B"/>
      <w:spacing w:val="15"/>
      <w:sz w:val="32"/>
      <w:szCs w:val="32"/>
    </w:rPr>
  </w:style>
  <w:style w:type="character" w:styleId="SubtleEmphasis">
    <w:name w:val="Subtle Emphasis"/>
    <w:basedOn w:val="DefaultParagraphFont"/>
    <w:uiPriority w:val="19"/>
    <w:qFormat/>
    <w:rsid w:val="00E8790F"/>
    <w:rPr>
      <w:i/>
      <w:iCs/>
      <w:color w:val="404040" w:themeColor="text1" w:themeTint="BF"/>
    </w:rPr>
  </w:style>
  <w:style w:type="paragraph" w:customStyle="1" w:styleId="ForInternalUseOnly">
    <w:name w:val="For Internal Use Only"/>
    <w:basedOn w:val="Details"/>
    <w:qFormat/>
    <w:rsid w:val="00E8790F"/>
    <w:pPr>
      <w:spacing w:after="0"/>
    </w:pPr>
    <w:rPr>
      <w:rFonts w:cs="Times New Roman (Body CS)"/>
      <w:caps/>
      <w:spacing w:val="0"/>
      <w:sz w:val="24"/>
      <w:szCs w:val="24"/>
    </w:rPr>
  </w:style>
  <w:style w:type="paragraph" w:styleId="TOCHeading">
    <w:name w:val="TOC Heading"/>
    <w:basedOn w:val="Heading2"/>
    <w:next w:val="Normal"/>
    <w:uiPriority w:val="39"/>
    <w:unhideWhenUsed/>
    <w:qFormat/>
    <w:rsid w:val="00312600"/>
    <w:pPr>
      <w:spacing w:before="0" w:after="180"/>
      <w:ind w:firstLine="0"/>
    </w:pPr>
    <w:rPr>
      <w:rFonts w:asciiTheme="majorHAnsi" w:hAnsiTheme="majorHAnsi"/>
      <w:bCs/>
      <w:color w:val="2F5496" w:themeColor="accent1" w:themeShade="BF"/>
      <w:sz w:val="32"/>
    </w:rPr>
  </w:style>
  <w:style w:type="character" w:customStyle="1" w:styleId="Heading2Char">
    <w:name w:val="Heading 2 Char"/>
    <w:basedOn w:val="DefaultParagraphFont"/>
    <w:link w:val="Heading2"/>
    <w:uiPriority w:val="9"/>
    <w:rsid w:val="00CB5AE7"/>
    <w:rPr>
      <w:rFonts w:eastAsiaTheme="majorEastAsia" w:cstheme="majorBidi"/>
      <w:b/>
      <w:color w:val="404040" w:themeColor="text1" w:themeTint="BF"/>
      <w:sz w:val="28"/>
      <w:szCs w:val="26"/>
    </w:rPr>
  </w:style>
  <w:style w:type="paragraph" w:styleId="TOC1">
    <w:name w:val="toc 1"/>
    <w:basedOn w:val="Normal"/>
    <w:next w:val="Normal"/>
    <w:autoRedefine/>
    <w:uiPriority w:val="39"/>
    <w:unhideWhenUsed/>
    <w:rsid w:val="00E8790F"/>
    <w:pPr>
      <w:spacing w:before="120" w:after="120"/>
    </w:pPr>
    <w:rPr>
      <w:rFonts w:cstheme="minorHAnsi"/>
      <w:b/>
      <w:bCs/>
      <w:caps/>
      <w:sz w:val="20"/>
      <w:szCs w:val="20"/>
    </w:rPr>
  </w:style>
  <w:style w:type="paragraph" w:styleId="TOC2">
    <w:name w:val="toc 2"/>
    <w:basedOn w:val="Normal"/>
    <w:next w:val="Normal"/>
    <w:autoRedefine/>
    <w:uiPriority w:val="39"/>
    <w:unhideWhenUsed/>
    <w:rsid w:val="00E8790F"/>
    <w:pPr>
      <w:spacing w:after="0"/>
      <w:ind w:left="240"/>
    </w:pPr>
    <w:rPr>
      <w:rFonts w:cstheme="minorHAnsi"/>
      <w:smallCaps/>
      <w:sz w:val="20"/>
      <w:szCs w:val="20"/>
    </w:rPr>
  </w:style>
  <w:style w:type="character" w:styleId="Hyperlink">
    <w:name w:val="Hyperlink"/>
    <w:basedOn w:val="DefaultParagraphFont"/>
    <w:uiPriority w:val="99"/>
    <w:unhideWhenUsed/>
    <w:rsid w:val="00041002"/>
    <w:rPr>
      <w:b/>
      <w:color w:val="000000" w:themeColor="text1"/>
      <w:u w:val="none"/>
    </w:rPr>
  </w:style>
  <w:style w:type="paragraph" w:styleId="TOC3">
    <w:name w:val="toc 3"/>
    <w:basedOn w:val="Normal"/>
    <w:next w:val="Normal"/>
    <w:autoRedefine/>
    <w:uiPriority w:val="39"/>
    <w:unhideWhenUsed/>
    <w:rsid w:val="00E8790F"/>
    <w:pPr>
      <w:spacing w:after="0"/>
      <w:ind w:left="480"/>
    </w:pPr>
    <w:rPr>
      <w:rFonts w:cstheme="minorHAnsi"/>
      <w:i/>
      <w:iCs/>
      <w:sz w:val="20"/>
      <w:szCs w:val="20"/>
    </w:rPr>
  </w:style>
  <w:style w:type="paragraph" w:styleId="TOC4">
    <w:name w:val="toc 4"/>
    <w:basedOn w:val="Normal"/>
    <w:next w:val="Normal"/>
    <w:autoRedefine/>
    <w:uiPriority w:val="39"/>
    <w:unhideWhenUsed/>
    <w:rsid w:val="00E8790F"/>
    <w:pPr>
      <w:spacing w:after="0"/>
      <w:ind w:left="720"/>
    </w:pPr>
    <w:rPr>
      <w:rFonts w:cstheme="minorHAnsi"/>
      <w:sz w:val="18"/>
      <w:szCs w:val="18"/>
    </w:rPr>
  </w:style>
  <w:style w:type="paragraph" w:styleId="TOC5">
    <w:name w:val="toc 5"/>
    <w:basedOn w:val="Normal"/>
    <w:next w:val="Normal"/>
    <w:autoRedefine/>
    <w:uiPriority w:val="39"/>
    <w:unhideWhenUsed/>
    <w:rsid w:val="00E8790F"/>
    <w:pPr>
      <w:spacing w:after="0"/>
      <w:ind w:left="960"/>
    </w:pPr>
    <w:rPr>
      <w:rFonts w:cstheme="minorHAnsi"/>
      <w:sz w:val="18"/>
      <w:szCs w:val="18"/>
    </w:rPr>
  </w:style>
  <w:style w:type="paragraph" w:styleId="TOC6">
    <w:name w:val="toc 6"/>
    <w:basedOn w:val="Normal"/>
    <w:next w:val="Normal"/>
    <w:autoRedefine/>
    <w:uiPriority w:val="39"/>
    <w:unhideWhenUsed/>
    <w:rsid w:val="00E8790F"/>
    <w:pPr>
      <w:spacing w:after="0"/>
      <w:ind w:left="1200"/>
    </w:pPr>
    <w:rPr>
      <w:rFonts w:cstheme="minorHAnsi"/>
      <w:sz w:val="18"/>
      <w:szCs w:val="18"/>
    </w:rPr>
  </w:style>
  <w:style w:type="paragraph" w:styleId="TOC7">
    <w:name w:val="toc 7"/>
    <w:basedOn w:val="Normal"/>
    <w:next w:val="Normal"/>
    <w:autoRedefine/>
    <w:uiPriority w:val="39"/>
    <w:unhideWhenUsed/>
    <w:rsid w:val="00E8790F"/>
    <w:pPr>
      <w:spacing w:after="0"/>
      <w:ind w:left="1440"/>
    </w:pPr>
    <w:rPr>
      <w:rFonts w:cstheme="minorHAnsi"/>
      <w:sz w:val="18"/>
      <w:szCs w:val="18"/>
    </w:rPr>
  </w:style>
  <w:style w:type="paragraph" w:styleId="TOC8">
    <w:name w:val="toc 8"/>
    <w:basedOn w:val="Normal"/>
    <w:next w:val="Normal"/>
    <w:autoRedefine/>
    <w:uiPriority w:val="39"/>
    <w:unhideWhenUsed/>
    <w:rsid w:val="00E8790F"/>
    <w:pPr>
      <w:spacing w:after="0"/>
      <w:ind w:left="1680"/>
    </w:pPr>
    <w:rPr>
      <w:rFonts w:cstheme="minorHAnsi"/>
      <w:sz w:val="18"/>
      <w:szCs w:val="18"/>
    </w:rPr>
  </w:style>
  <w:style w:type="paragraph" w:styleId="TOC9">
    <w:name w:val="toc 9"/>
    <w:basedOn w:val="Normal"/>
    <w:next w:val="Normal"/>
    <w:autoRedefine/>
    <w:uiPriority w:val="39"/>
    <w:unhideWhenUsed/>
    <w:rsid w:val="00E8790F"/>
    <w:pPr>
      <w:spacing w:after="0"/>
      <w:ind w:left="1920"/>
    </w:pPr>
    <w:rPr>
      <w:rFonts w:cstheme="minorHAnsi"/>
      <w:sz w:val="18"/>
      <w:szCs w:val="18"/>
    </w:rPr>
  </w:style>
  <w:style w:type="character" w:customStyle="1" w:styleId="Heading3Char">
    <w:name w:val="Heading 3 Char"/>
    <w:basedOn w:val="DefaultParagraphFont"/>
    <w:link w:val="Heading3"/>
    <w:uiPriority w:val="9"/>
    <w:rsid w:val="00BB3A24"/>
    <w:rPr>
      <w:b/>
      <w:color w:val="2F5496" w:themeColor="accent1" w:themeShade="BF"/>
      <w:szCs w:val="32"/>
    </w:rPr>
  </w:style>
  <w:style w:type="character" w:customStyle="1" w:styleId="Heading4Char">
    <w:name w:val="Heading 4 Char"/>
    <w:basedOn w:val="DefaultParagraphFont"/>
    <w:link w:val="Heading4"/>
    <w:uiPriority w:val="9"/>
    <w:rsid w:val="00FF76CE"/>
    <w:rPr>
      <w:rFonts w:eastAsiaTheme="majorEastAsia" w:cstheme="majorBidi"/>
      <w:b/>
      <w:iCs/>
      <w:color w:val="2F5496" w:themeColor="accent1" w:themeShade="BF"/>
    </w:rPr>
  </w:style>
  <w:style w:type="character" w:customStyle="1" w:styleId="Heading5Char">
    <w:name w:val="Heading 5 Char"/>
    <w:basedOn w:val="DefaultParagraphFont"/>
    <w:link w:val="Heading5"/>
    <w:uiPriority w:val="9"/>
    <w:rsid w:val="005E7C05"/>
    <w:rPr>
      <w:i/>
      <w:color w:val="205493"/>
      <w:sz w:val="28"/>
      <w:szCs w:val="28"/>
    </w:rPr>
  </w:style>
  <w:style w:type="paragraph" w:styleId="ListParagraph">
    <w:name w:val="List Paragraph"/>
    <w:basedOn w:val="Normal"/>
    <w:link w:val="ListParagraphChar"/>
    <w:uiPriority w:val="34"/>
    <w:qFormat/>
    <w:rsid w:val="00E8790F"/>
    <w:pPr>
      <w:spacing w:after="0"/>
      <w:contextualSpacing/>
    </w:pPr>
  </w:style>
  <w:style w:type="paragraph" w:styleId="ListNumber">
    <w:name w:val="List Number"/>
    <w:basedOn w:val="Normal"/>
    <w:uiPriority w:val="99"/>
    <w:unhideWhenUsed/>
    <w:rsid w:val="00E8790F"/>
    <w:pPr>
      <w:numPr>
        <w:numId w:val="2"/>
      </w:numPr>
      <w:spacing w:after="0"/>
      <w:contextualSpacing/>
    </w:pPr>
  </w:style>
  <w:style w:type="paragraph" w:customStyle="1" w:styleId="TableHeading">
    <w:name w:val="Table Heading"/>
    <w:basedOn w:val="Normal"/>
    <w:qFormat/>
    <w:rsid w:val="00DF34F3"/>
    <w:pPr>
      <w:spacing w:before="240" w:after="240"/>
    </w:pPr>
    <w:rPr>
      <w:b/>
      <w:bCs/>
      <w:color w:val="2F5496" w:themeColor="accent1" w:themeShade="BF"/>
      <w:sz w:val="36"/>
    </w:rPr>
  </w:style>
  <w:style w:type="paragraph" w:customStyle="1" w:styleId="TableCell">
    <w:name w:val="Table Cell"/>
    <w:basedOn w:val="Normal"/>
    <w:qFormat/>
    <w:rsid w:val="00E8790F"/>
    <w:pPr>
      <w:spacing w:after="0"/>
    </w:pPr>
    <w:rPr>
      <w:bCs/>
      <w:sz w:val="22"/>
      <w:szCs w:val="20"/>
    </w:rPr>
  </w:style>
  <w:style w:type="paragraph" w:styleId="Caption">
    <w:name w:val="caption"/>
    <w:basedOn w:val="Normal"/>
    <w:next w:val="Normal"/>
    <w:uiPriority w:val="35"/>
    <w:unhideWhenUsed/>
    <w:qFormat/>
    <w:rsid w:val="00E8790F"/>
    <w:pPr>
      <w:spacing w:before="200" w:after="120"/>
    </w:pPr>
    <w:rPr>
      <w:i/>
      <w:iCs/>
      <w:color w:val="5B616B"/>
      <w:sz w:val="21"/>
      <w:szCs w:val="18"/>
    </w:rPr>
  </w:style>
  <w:style w:type="paragraph" w:customStyle="1" w:styleId="ListNumberLevel2">
    <w:name w:val="List Number Level 2"/>
    <w:basedOn w:val="ListNumber"/>
    <w:qFormat/>
    <w:rsid w:val="00D24FD0"/>
    <w:pPr>
      <w:numPr>
        <w:numId w:val="0"/>
      </w:numPr>
      <w:spacing w:before="120" w:after="120"/>
    </w:pPr>
    <w:rPr>
      <w:color w:val="212121"/>
    </w:rPr>
  </w:style>
  <w:style w:type="paragraph" w:customStyle="1" w:styleId="ListParagraphLevel2">
    <w:name w:val="List Paragraph Level 2"/>
    <w:basedOn w:val="ListParagraph"/>
    <w:rsid w:val="00E8790F"/>
    <w:pPr>
      <w:numPr>
        <w:ilvl w:val="1"/>
        <w:numId w:val="1"/>
      </w:numPr>
    </w:pPr>
  </w:style>
  <w:style w:type="paragraph" w:customStyle="1" w:styleId="ListParagraphLevel3">
    <w:name w:val="List Paragraph Level 3"/>
    <w:basedOn w:val="Normal"/>
    <w:rsid w:val="00E8790F"/>
    <w:pPr>
      <w:numPr>
        <w:ilvl w:val="2"/>
        <w:numId w:val="3"/>
      </w:numPr>
      <w:spacing w:after="0"/>
    </w:pPr>
    <w:rPr>
      <w:color w:val="212121"/>
    </w:rPr>
  </w:style>
  <w:style w:type="paragraph" w:customStyle="1" w:styleId="ListParagraphLevel4">
    <w:name w:val="List Paragraph Level 4"/>
    <w:basedOn w:val="Normal"/>
    <w:rsid w:val="00E8790F"/>
    <w:pPr>
      <w:numPr>
        <w:ilvl w:val="3"/>
        <w:numId w:val="3"/>
      </w:numPr>
      <w:spacing w:after="0"/>
      <w:contextualSpacing/>
    </w:pPr>
    <w:rPr>
      <w:color w:val="212121"/>
    </w:rPr>
  </w:style>
  <w:style w:type="paragraph" w:customStyle="1" w:styleId="ListParagraphLevel5">
    <w:name w:val="List Paragraph Level 5"/>
    <w:basedOn w:val="Normal"/>
    <w:rsid w:val="00E8790F"/>
    <w:pPr>
      <w:numPr>
        <w:ilvl w:val="4"/>
        <w:numId w:val="3"/>
      </w:numPr>
      <w:contextualSpacing/>
    </w:pPr>
    <w:rPr>
      <w:color w:val="212121"/>
    </w:rPr>
  </w:style>
  <w:style w:type="paragraph" w:customStyle="1" w:styleId="ListNumberLevel3">
    <w:name w:val="List Number Level 3"/>
    <w:basedOn w:val="ListNumberLevel2"/>
    <w:qFormat/>
    <w:rsid w:val="00E8790F"/>
    <w:pPr>
      <w:numPr>
        <w:ilvl w:val="2"/>
      </w:numPr>
    </w:pPr>
  </w:style>
  <w:style w:type="paragraph" w:customStyle="1" w:styleId="UnnumberedSubheading">
    <w:name w:val="Unnumbered Subheading"/>
    <w:basedOn w:val="Normal"/>
    <w:qFormat/>
    <w:rsid w:val="00E8790F"/>
    <w:pPr>
      <w:spacing w:after="80"/>
    </w:pPr>
    <w:rPr>
      <w:b/>
      <w:color w:val="212121"/>
      <w:sz w:val="28"/>
      <w:szCs w:val="28"/>
    </w:rPr>
  </w:style>
  <w:style w:type="paragraph" w:customStyle="1" w:styleId="NoteStyle1">
    <w:name w:val="Note Style 1"/>
    <w:qFormat/>
    <w:rsid w:val="004E0289"/>
    <w:pPr>
      <w:numPr>
        <w:numId w:val="8"/>
      </w:numPr>
      <w:spacing w:before="180" w:after="180"/>
      <w:ind w:left="1080"/>
    </w:pPr>
    <w:rPr>
      <w:i/>
    </w:rPr>
  </w:style>
  <w:style w:type="paragraph" w:customStyle="1" w:styleId="NoteStyle2">
    <w:name w:val="Note Style 2"/>
    <w:basedOn w:val="NoteStyle1"/>
    <w:qFormat/>
    <w:rsid w:val="00E8790F"/>
    <w:pPr>
      <w:numPr>
        <w:numId w:val="4"/>
      </w:numPr>
    </w:pPr>
  </w:style>
  <w:style w:type="paragraph" w:styleId="Header">
    <w:name w:val="header"/>
    <w:basedOn w:val="Normal"/>
    <w:link w:val="HeaderChar"/>
    <w:uiPriority w:val="99"/>
    <w:unhideWhenUsed/>
    <w:rsid w:val="00E51FBF"/>
    <w:pPr>
      <w:tabs>
        <w:tab w:val="center" w:pos="4680"/>
        <w:tab w:val="right" w:pos="9360"/>
      </w:tabs>
      <w:spacing w:after="0"/>
      <w:jc w:val="right"/>
    </w:pPr>
    <w:rPr>
      <w:rFonts w:cs="Times New Roman (Body CS)"/>
      <w:caps/>
      <w:color w:val="5B616B"/>
    </w:rPr>
  </w:style>
  <w:style w:type="character" w:customStyle="1" w:styleId="HeaderChar">
    <w:name w:val="Header Char"/>
    <w:basedOn w:val="DefaultParagraphFont"/>
    <w:link w:val="Header"/>
    <w:uiPriority w:val="99"/>
    <w:rsid w:val="00E51FBF"/>
    <w:rPr>
      <w:rFonts w:cs="Times New Roman (Body CS)"/>
      <w:caps/>
      <w:color w:val="5B616B"/>
    </w:rPr>
  </w:style>
  <w:style w:type="paragraph" w:styleId="Footer">
    <w:name w:val="footer"/>
    <w:basedOn w:val="Normal"/>
    <w:link w:val="FooterChar"/>
    <w:uiPriority w:val="99"/>
    <w:unhideWhenUsed/>
    <w:rsid w:val="004B0731"/>
    <w:pPr>
      <w:tabs>
        <w:tab w:val="center" w:pos="4680"/>
        <w:tab w:val="right" w:pos="9360"/>
      </w:tabs>
      <w:spacing w:after="0"/>
    </w:pPr>
    <w:rPr>
      <w:rFonts w:cs="Times New Roman (Body CS)"/>
      <w:caps/>
      <w:color w:val="5B616B"/>
    </w:rPr>
  </w:style>
  <w:style w:type="character" w:customStyle="1" w:styleId="FooterChar">
    <w:name w:val="Footer Char"/>
    <w:basedOn w:val="DefaultParagraphFont"/>
    <w:link w:val="Footer"/>
    <w:uiPriority w:val="99"/>
    <w:rsid w:val="004B0731"/>
    <w:rPr>
      <w:rFonts w:cs="Times New Roman (Body CS)"/>
      <w:caps/>
      <w:color w:val="5B616B"/>
    </w:rPr>
  </w:style>
  <w:style w:type="character" w:customStyle="1" w:styleId="Heading6Char">
    <w:name w:val="Heading 6 Char"/>
    <w:basedOn w:val="DefaultParagraphFont"/>
    <w:link w:val="Heading6"/>
    <w:uiPriority w:val="9"/>
    <w:rsid w:val="005E7C05"/>
    <w:rPr>
      <w:rFonts w:asciiTheme="majorHAnsi" w:eastAsiaTheme="majorEastAsia" w:hAnsiTheme="majorHAnsi" w:cstheme="majorBidi"/>
      <w:color w:val="205493"/>
    </w:rPr>
  </w:style>
  <w:style w:type="character" w:styleId="PageNumber">
    <w:name w:val="page number"/>
    <w:basedOn w:val="DefaultParagraphFont"/>
    <w:uiPriority w:val="99"/>
    <w:semiHidden/>
    <w:unhideWhenUsed/>
    <w:rsid w:val="004B0731"/>
  </w:style>
  <w:style w:type="paragraph" w:styleId="BalloonText">
    <w:name w:val="Balloon Text"/>
    <w:basedOn w:val="Normal"/>
    <w:link w:val="BalloonTextChar"/>
    <w:uiPriority w:val="99"/>
    <w:semiHidden/>
    <w:unhideWhenUsed/>
    <w:rsid w:val="004B0731"/>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B0731"/>
    <w:rPr>
      <w:rFonts w:ascii="Times New Roman" w:hAnsi="Times New Roman" w:cs="Times New Roman"/>
      <w:sz w:val="18"/>
      <w:szCs w:val="18"/>
    </w:rPr>
  </w:style>
  <w:style w:type="paragraph" w:styleId="Revision">
    <w:name w:val="Revision"/>
    <w:hidden/>
    <w:uiPriority w:val="99"/>
    <w:semiHidden/>
    <w:rsid w:val="004B0731"/>
  </w:style>
  <w:style w:type="numbering" w:styleId="111111">
    <w:name w:val="Outline List 2"/>
    <w:basedOn w:val="NoList"/>
    <w:uiPriority w:val="99"/>
    <w:semiHidden/>
    <w:unhideWhenUsed/>
    <w:rsid w:val="00F360EF"/>
    <w:pPr>
      <w:numPr>
        <w:numId w:val="5"/>
      </w:numPr>
    </w:pPr>
  </w:style>
  <w:style w:type="character" w:customStyle="1" w:styleId="Heading7Char">
    <w:name w:val="Heading 7 Char"/>
    <w:basedOn w:val="DefaultParagraphFont"/>
    <w:link w:val="Heading7"/>
    <w:uiPriority w:val="9"/>
    <w:rsid w:val="00073C5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5031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50315"/>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D833C6"/>
    <w:pPr>
      <w:spacing w:before="100" w:beforeAutospacing="1" w:after="100" w:afterAutospacing="1"/>
    </w:pPr>
    <w:rPr>
      <w:rFonts w:ascii="Times New Roman" w:eastAsiaTheme="minorEastAsia" w:hAnsi="Times New Roman" w:cs="Times New Roman"/>
    </w:rPr>
  </w:style>
  <w:style w:type="character" w:customStyle="1" w:styleId="normaltextrun">
    <w:name w:val="normaltextrun"/>
    <w:basedOn w:val="DefaultParagraphFont"/>
    <w:rsid w:val="004D72B0"/>
  </w:style>
  <w:style w:type="paragraph" w:styleId="NoSpacing">
    <w:name w:val="No Spacing"/>
    <w:link w:val="NoSpacingChar"/>
    <w:uiPriority w:val="1"/>
    <w:qFormat/>
    <w:rsid w:val="004D72B0"/>
  </w:style>
  <w:style w:type="character" w:customStyle="1" w:styleId="hgkelc">
    <w:name w:val="hgkelc"/>
    <w:basedOn w:val="DefaultParagraphFont"/>
    <w:rsid w:val="006E1301"/>
  </w:style>
  <w:style w:type="character" w:customStyle="1" w:styleId="contentcontrolboundarysink">
    <w:name w:val="contentcontrolboundarysink"/>
    <w:basedOn w:val="DefaultParagraphFont"/>
    <w:rsid w:val="006E1301"/>
  </w:style>
  <w:style w:type="character" w:customStyle="1" w:styleId="eop">
    <w:name w:val="eop"/>
    <w:basedOn w:val="DefaultParagraphFont"/>
    <w:rsid w:val="006E1301"/>
  </w:style>
  <w:style w:type="table" w:styleId="TableGrid">
    <w:name w:val="Table Grid"/>
    <w:basedOn w:val="TableNormal"/>
    <w:uiPriority w:val="39"/>
    <w:rsid w:val="006E130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6E1301"/>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unhideWhenUsed/>
    <w:rsid w:val="006E1301"/>
    <w:rPr>
      <w:color w:val="605E5C"/>
      <w:shd w:val="clear" w:color="auto" w:fill="E1DFDD"/>
    </w:rPr>
  </w:style>
  <w:style w:type="table" w:styleId="GridTable2-Accent1">
    <w:name w:val="Grid Table 2 Accent 1"/>
    <w:basedOn w:val="TableNormal"/>
    <w:uiPriority w:val="47"/>
    <w:rsid w:val="006E1301"/>
    <w:rPr>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6E1301"/>
    <w:rPr>
      <w:sz w:val="16"/>
      <w:szCs w:val="16"/>
    </w:rPr>
  </w:style>
  <w:style w:type="paragraph" w:styleId="CommentText">
    <w:name w:val="annotation text"/>
    <w:basedOn w:val="Normal"/>
    <w:link w:val="CommentTextChar"/>
    <w:uiPriority w:val="99"/>
    <w:unhideWhenUsed/>
    <w:rsid w:val="006E1301"/>
    <w:pPr>
      <w:spacing w:after="160"/>
    </w:pPr>
    <w:rPr>
      <w:sz w:val="20"/>
      <w:szCs w:val="20"/>
    </w:rPr>
  </w:style>
  <w:style w:type="character" w:customStyle="1" w:styleId="CommentTextChar">
    <w:name w:val="Comment Text Char"/>
    <w:basedOn w:val="DefaultParagraphFont"/>
    <w:link w:val="CommentText"/>
    <w:uiPriority w:val="99"/>
    <w:rsid w:val="006E1301"/>
    <w:rPr>
      <w:sz w:val="20"/>
      <w:szCs w:val="20"/>
    </w:rPr>
  </w:style>
  <w:style w:type="paragraph" w:styleId="CommentSubject">
    <w:name w:val="annotation subject"/>
    <w:basedOn w:val="CommentText"/>
    <w:next w:val="CommentText"/>
    <w:link w:val="CommentSubjectChar"/>
    <w:uiPriority w:val="99"/>
    <w:semiHidden/>
    <w:unhideWhenUsed/>
    <w:rsid w:val="006E1301"/>
    <w:rPr>
      <w:b/>
      <w:bCs/>
    </w:rPr>
  </w:style>
  <w:style w:type="character" w:customStyle="1" w:styleId="CommentSubjectChar">
    <w:name w:val="Comment Subject Char"/>
    <w:basedOn w:val="CommentTextChar"/>
    <w:link w:val="CommentSubject"/>
    <w:uiPriority w:val="99"/>
    <w:semiHidden/>
    <w:rsid w:val="006E1301"/>
    <w:rPr>
      <w:b/>
      <w:bCs/>
      <w:sz w:val="20"/>
      <w:szCs w:val="20"/>
    </w:rPr>
  </w:style>
  <w:style w:type="paragraph" w:styleId="Title">
    <w:name w:val="Title"/>
    <w:basedOn w:val="Normal"/>
    <w:next w:val="Normal"/>
    <w:link w:val="TitleChar"/>
    <w:uiPriority w:val="10"/>
    <w:qFormat/>
    <w:rsid w:val="00FD2D8C"/>
    <w:pPr>
      <w:spacing w:after="0"/>
      <w:contextualSpacing/>
    </w:pPr>
    <w:rPr>
      <w:rFonts w:asciiTheme="majorHAnsi" w:eastAsiaTheme="majorEastAsia" w:hAnsiTheme="majorHAnsi" w:cstheme="majorBidi"/>
      <w:b/>
      <w:color w:val="2F5496" w:themeColor="accent1" w:themeShade="BF"/>
      <w:spacing w:val="-10"/>
      <w:kern w:val="28"/>
      <w:sz w:val="60"/>
      <w:szCs w:val="56"/>
    </w:rPr>
  </w:style>
  <w:style w:type="character" w:customStyle="1" w:styleId="TitleChar">
    <w:name w:val="Title Char"/>
    <w:basedOn w:val="DefaultParagraphFont"/>
    <w:link w:val="Title"/>
    <w:uiPriority w:val="10"/>
    <w:rsid w:val="00FD2D8C"/>
    <w:rPr>
      <w:rFonts w:asciiTheme="majorHAnsi" w:eastAsiaTheme="majorEastAsia" w:hAnsiTheme="majorHAnsi" w:cstheme="majorBidi"/>
      <w:b/>
      <w:color w:val="2F5496" w:themeColor="accent1" w:themeShade="BF"/>
      <w:spacing w:val="-10"/>
      <w:kern w:val="28"/>
      <w:sz w:val="60"/>
      <w:szCs w:val="56"/>
    </w:rPr>
  </w:style>
  <w:style w:type="character" w:customStyle="1" w:styleId="NoSpacingChar">
    <w:name w:val="No Spacing Char"/>
    <w:basedOn w:val="DefaultParagraphFont"/>
    <w:link w:val="NoSpacing"/>
    <w:uiPriority w:val="1"/>
    <w:rsid w:val="006E1301"/>
  </w:style>
  <w:style w:type="table" w:styleId="GridTable4-Accent5">
    <w:name w:val="Grid Table 4 Accent 5"/>
    <w:basedOn w:val="TableNormal"/>
    <w:uiPriority w:val="49"/>
    <w:rsid w:val="002B7F25"/>
    <w:rPr>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3">
    <w:name w:val="Grid Table 4 Accent 3"/>
    <w:basedOn w:val="TableNormal"/>
    <w:uiPriority w:val="49"/>
    <w:rsid w:val="002B7F25"/>
    <w:rPr>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2B7F25"/>
    <w:rPr>
      <w:color w:val="954F72" w:themeColor="followedHyperlink"/>
      <w:u w:val="single"/>
    </w:rPr>
  </w:style>
  <w:style w:type="paragraph" w:customStyle="1" w:styleId="paragraph">
    <w:name w:val="paragraph"/>
    <w:basedOn w:val="Normal"/>
    <w:rsid w:val="00C22872"/>
    <w:pPr>
      <w:spacing w:before="100" w:beforeAutospacing="1" w:after="100" w:afterAutospacing="1"/>
    </w:pPr>
    <w:rPr>
      <w:rFonts w:ascii="Times New Roman" w:eastAsia="Times New Roman" w:hAnsi="Times New Roman" w:cs="Times New Roman"/>
    </w:rPr>
  </w:style>
  <w:style w:type="table" w:styleId="GridTable2">
    <w:name w:val="Grid Table 2"/>
    <w:basedOn w:val="TableNormal"/>
    <w:uiPriority w:val="47"/>
    <w:rsid w:val="00CF5A0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sid w:val="007D05AA"/>
    <w:rPr>
      <w:b/>
      <w:bCs/>
    </w:rPr>
  </w:style>
  <w:style w:type="paragraph" w:styleId="TableofFigures">
    <w:name w:val="table of figures"/>
    <w:basedOn w:val="Normal"/>
    <w:next w:val="Normal"/>
    <w:uiPriority w:val="99"/>
    <w:unhideWhenUsed/>
    <w:rsid w:val="00A02C5D"/>
    <w:pPr>
      <w:spacing w:after="0"/>
      <w:ind w:left="480" w:hanging="480"/>
    </w:pPr>
    <w:rPr>
      <w:rFonts w:cstheme="minorHAnsi"/>
      <w:smallCaps/>
      <w:sz w:val="20"/>
      <w:szCs w:val="20"/>
    </w:rPr>
  </w:style>
  <w:style w:type="character" w:customStyle="1" w:styleId="apple-converted-space">
    <w:name w:val="apple-converted-space"/>
    <w:basedOn w:val="DefaultParagraphFont"/>
    <w:rsid w:val="00773E0F"/>
  </w:style>
  <w:style w:type="table" w:styleId="ListTable4-Accent5">
    <w:name w:val="List Table 4 Accent 5"/>
    <w:basedOn w:val="TableNormal"/>
    <w:uiPriority w:val="49"/>
    <w:rsid w:val="006E7223"/>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1">
    <w:name w:val="Grid Table 5 Dark Accent 1"/>
    <w:basedOn w:val="TableNormal"/>
    <w:uiPriority w:val="50"/>
    <w:rsid w:val="006E722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6Colorful">
    <w:name w:val="Grid Table 6 Colorful"/>
    <w:basedOn w:val="TableNormal"/>
    <w:uiPriority w:val="51"/>
    <w:rsid w:val="002A7A0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3">
    <w:name w:val="List Table 3 Accent 3"/>
    <w:basedOn w:val="TableNormal"/>
    <w:uiPriority w:val="48"/>
    <w:rsid w:val="00B3251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ListParagraphChar">
    <w:name w:val="List Paragraph Char"/>
    <w:link w:val="ListParagraph"/>
    <w:uiPriority w:val="34"/>
    <w:locked/>
    <w:rsid w:val="00B32517"/>
  </w:style>
  <w:style w:type="table" w:styleId="ListTable7Colorful-Accent1">
    <w:name w:val="List Table 7 Colorful Accent 1"/>
    <w:basedOn w:val="TableNormal"/>
    <w:uiPriority w:val="52"/>
    <w:rsid w:val="00B32517"/>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i-provider">
    <w:name w:val="ui-provider"/>
    <w:basedOn w:val="DefaultParagraphFont"/>
    <w:rsid w:val="00B32517"/>
  </w:style>
  <w:style w:type="table" w:customStyle="1" w:styleId="GridTable4-Accent11">
    <w:name w:val="Grid Table 4 - Accent 11"/>
    <w:basedOn w:val="TableNormal"/>
    <w:next w:val="GridTable4-Accent1"/>
    <w:uiPriority w:val="49"/>
    <w:rsid w:val="008F7D75"/>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Date">
    <w:name w:val="Date"/>
    <w:basedOn w:val="Details"/>
    <w:next w:val="Normal"/>
    <w:link w:val="DateChar"/>
    <w:uiPriority w:val="99"/>
    <w:unhideWhenUsed/>
    <w:rsid w:val="00CF636C"/>
  </w:style>
  <w:style w:type="character" w:customStyle="1" w:styleId="DateChar">
    <w:name w:val="Date Char"/>
    <w:basedOn w:val="DefaultParagraphFont"/>
    <w:link w:val="Date"/>
    <w:uiPriority w:val="99"/>
    <w:rsid w:val="00CF636C"/>
    <w:rPr>
      <w:rFonts w:asciiTheme="majorHAnsi" w:eastAsiaTheme="minorEastAsia" w:hAnsiTheme="majorHAnsi"/>
      <w:color w:val="5B616B"/>
      <w:spacing w:val="15"/>
      <w:sz w:val="32"/>
      <w:szCs w:val="32"/>
    </w:rPr>
  </w:style>
  <w:style w:type="table" w:customStyle="1" w:styleId="JLV-CV">
    <w:name w:val="JLV-CV"/>
    <w:basedOn w:val="TableNormal"/>
    <w:uiPriority w:val="99"/>
    <w:rsid w:val="00202659"/>
    <w:rPr>
      <w:rFonts w:ascii="Arial" w:eastAsia="MS PMincho" w:hAnsi="Arial" w:cs="Times New Roman (Body CS)"/>
      <w:sz w:val="20"/>
      <w:szCs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rPr>
      <w:cantSplit/>
    </w:trPr>
    <w:tblStylePr w:type="firstRow">
      <w:pPr>
        <w:keepNext/>
        <w:widowControl/>
        <w:wordWrap/>
        <w:spacing w:line="240" w:lineRule="auto"/>
      </w:pPr>
      <w:rPr>
        <w:b/>
      </w:rPr>
      <w:tblPr/>
      <w:trPr>
        <w:cantSplit w:val="0"/>
        <w:tblHeader/>
      </w:trPr>
      <w:tcPr>
        <w:shd w:val="clear" w:color="auto" w:fill="D9D9D9"/>
      </w:tcPr>
    </w:tblStylePr>
    <w:tblStylePr w:type="firstCol">
      <w:rPr>
        <w:b/>
      </w:rPr>
    </w:tblStylePr>
    <w:tblStylePr w:type="band1Horz">
      <w:tblPr/>
      <w:tcPr>
        <w:shd w:val="clear" w:color="auto" w:fill="FFFFFF"/>
      </w:tcPr>
    </w:tblStylePr>
    <w:tblStylePr w:type="band2Horz">
      <w:tblPr/>
      <w:tcPr>
        <w:shd w:val="clear" w:color="auto" w:fill="F2F2F2"/>
      </w:tcPr>
    </w:tblStylePr>
  </w:style>
  <w:style w:type="character" w:customStyle="1" w:styleId="StyleHyperlinkBold">
    <w:name w:val="Style Hyperlink + Bold"/>
    <w:basedOn w:val="Hyperlink"/>
    <w:qFormat/>
    <w:rsid w:val="007D7044"/>
    <w:rPr>
      <w:b/>
      <w:color w:val="000000" w:themeColor="text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4951">
      <w:bodyDiv w:val="1"/>
      <w:marLeft w:val="0"/>
      <w:marRight w:val="0"/>
      <w:marTop w:val="0"/>
      <w:marBottom w:val="0"/>
      <w:divBdr>
        <w:top w:val="none" w:sz="0" w:space="0" w:color="auto"/>
        <w:left w:val="none" w:sz="0" w:space="0" w:color="auto"/>
        <w:bottom w:val="none" w:sz="0" w:space="0" w:color="auto"/>
        <w:right w:val="none" w:sz="0" w:space="0" w:color="auto"/>
      </w:divBdr>
      <w:divsChild>
        <w:div w:id="1238713819">
          <w:marLeft w:val="274"/>
          <w:marRight w:val="0"/>
          <w:marTop w:val="0"/>
          <w:marBottom w:val="0"/>
          <w:divBdr>
            <w:top w:val="none" w:sz="0" w:space="0" w:color="auto"/>
            <w:left w:val="none" w:sz="0" w:space="0" w:color="auto"/>
            <w:bottom w:val="none" w:sz="0" w:space="0" w:color="auto"/>
            <w:right w:val="none" w:sz="0" w:space="0" w:color="auto"/>
          </w:divBdr>
        </w:div>
      </w:divsChild>
    </w:div>
    <w:div w:id="79448416">
      <w:bodyDiv w:val="1"/>
      <w:marLeft w:val="0"/>
      <w:marRight w:val="0"/>
      <w:marTop w:val="0"/>
      <w:marBottom w:val="0"/>
      <w:divBdr>
        <w:top w:val="none" w:sz="0" w:space="0" w:color="auto"/>
        <w:left w:val="none" w:sz="0" w:space="0" w:color="auto"/>
        <w:bottom w:val="none" w:sz="0" w:space="0" w:color="auto"/>
        <w:right w:val="none" w:sz="0" w:space="0" w:color="auto"/>
      </w:divBdr>
      <w:divsChild>
        <w:div w:id="168066058">
          <w:marLeft w:val="274"/>
          <w:marRight w:val="0"/>
          <w:marTop w:val="0"/>
          <w:marBottom w:val="0"/>
          <w:divBdr>
            <w:top w:val="none" w:sz="0" w:space="0" w:color="auto"/>
            <w:left w:val="none" w:sz="0" w:space="0" w:color="auto"/>
            <w:bottom w:val="none" w:sz="0" w:space="0" w:color="auto"/>
            <w:right w:val="none" w:sz="0" w:space="0" w:color="auto"/>
          </w:divBdr>
        </w:div>
        <w:div w:id="417795892">
          <w:marLeft w:val="274"/>
          <w:marRight w:val="0"/>
          <w:marTop w:val="0"/>
          <w:marBottom w:val="0"/>
          <w:divBdr>
            <w:top w:val="none" w:sz="0" w:space="0" w:color="auto"/>
            <w:left w:val="none" w:sz="0" w:space="0" w:color="auto"/>
            <w:bottom w:val="none" w:sz="0" w:space="0" w:color="auto"/>
            <w:right w:val="none" w:sz="0" w:space="0" w:color="auto"/>
          </w:divBdr>
        </w:div>
        <w:div w:id="466776932">
          <w:marLeft w:val="274"/>
          <w:marRight w:val="0"/>
          <w:marTop w:val="0"/>
          <w:marBottom w:val="0"/>
          <w:divBdr>
            <w:top w:val="none" w:sz="0" w:space="0" w:color="auto"/>
            <w:left w:val="none" w:sz="0" w:space="0" w:color="auto"/>
            <w:bottom w:val="none" w:sz="0" w:space="0" w:color="auto"/>
            <w:right w:val="none" w:sz="0" w:space="0" w:color="auto"/>
          </w:divBdr>
        </w:div>
        <w:div w:id="497307262">
          <w:marLeft w:val="274"/>
          <w:marRight w:val="0"/>
          <w:marTop w:val="0"/>
          <w:marBottom w:val="0"/>
          <w:divBdr>
            <w:top w:val="none" w:sz="0" w:space="0" w:color="auto"/>
            <w:left w:val="none" w:sz="0" w:space="0" w:color="auto"/>
            <w:bottom w:val="none" w:sz="0" w:space="0" w:color="auto"/>
            <w:right w:val="none" w:sz="0" w:space="0" w:color="auto"/>
          </w:divBdr>
        </w:div>
        <w:div w:id="535582088">
          <w:marLeft w:val="274"/>
          <w:marRight w:val="0"/>
          <w:marTop w:val="0"/>
          <w:marBottom w:val="0"/>
          <w:divBdr>
            <w:top w:val="none" w:sz="0" w:space="0" w:color="auto"/>
            <w:left w:val="none" w:sz="0" w:space="0" w:color="auto"/>
            <w:bottom w:val="none" w:sz="0" w:space="0" w:color="auto"/>
            <w:right w:val="none" w:sz="0" w:space="0" w:color="auto"/>
          </w:divBdr>
        </w:div>
        <w:div w:id="536940854">
          <w:marLeft w:val="274"/>
          <w:marRight w:val="0"/>
          <w:marTop w:val="0"/>
          <w:marBottom w:val="0"/>
          <w:divBdr>
            <w:top w:val="none" w:sz="0" w:space="0" w:color="auto"/>
            <w:left w:val="none" w:sz="0" w:space="0" w:color="auto"/>
            <w:bottom w:val="none" w:sz="0" w:space="0" w:color="auto"/>
            <w:right w:val="none" w:sz="0" w:space="0" w:color="auto"/>
          </w:divBdr>
        </w:div>
        <w:div w:id="639727670">
          <w:marLeft w:val="274"/>
          <w:marRight w:val="0"/>
          <w:marTop w:val="0"/>
          <w:marBottom w:val="0"/>
          <w:divBdr>
            <w:top w:val="none" w:sz="0" w:space="0" w:color="auto"/>
            <w:left w:val="none" w:sz="0" w:space="0" w:color="auto"/>
            <w:bottom w:val="none" w:sz="0" w:space="0" w:color="auto"/>
            <w:right w:val="none" w:sz="0" w:space="0" w:color="auto"/>
          </w:divBdr>
        </w:div>
        <w:div w:id="889078803">
          <w:marLeft w:val="274"/>
          <w:marRight w:val="0"/>
          <w:marTop w:val="0"/>
          <w:marBottom w:val="0"/>
          <w:divBdr>
            <w:top w:val="none" w:sz="0" w:space="0" w:color="auto"/>
            <w:left w:val="none" w:sz="0" w:space="0" w:color="auto"/>
            <w:bottom w:val="none" w:sz="0" w:space="0" w:color="auto"/>
            <w:right w:val="none" w:sz="0" w:space="0" w:color="auto"/>
          </w:divBdr>
        </w:div>
        <w:div w:id="962729824">
          <w:marLeft w:val="274"/>
          <w:marRight w:val="0"/>
          <w:marTop w:val="0"/>
          <w:marBottom w:val="0"/>
          <w:divBdr>
            <w:top w:val="none" w:sz="0" w:space="0" w:color="auto"/>
            <w:left w:val="none" w:sz="0" w:space="0" w:color="auto"/>
            <w:bottom w:val="none" w:sz="0" w:space="0" w:color="auto"/>
            <w:right w:val="none" w:sz="0" w:space="0" w:color="auto"/>
          </w:divBdr>
        </w:div>
        <w:div w:id="981472004">
          <w:marLeft w:val="274"/>
          <w:marRight w:val="0"/>
          <w:marTop w:val="0"/>
          <w:marBottom w:val="0"/>
          <w:divBdr>
            <w:top w:val="none" w:sz="0" w:space="0" w:color="auto"/>
            <w:left w:val="none" w:sz="0" w:space="0" w:color="auto"/>
            <w:bottom w:val="none" w:sz="0" w:space="0" w:color="auto"/>
            <w:right w:val="none" w:sz="0" w:space="0" w:color="auto"/>
          </w:divBdr>
        </w:div>
        <w:div w:id="995648986">
          <w:marLeft w:val="274"/>
          <w:marRight w:val="0"/>
          <w:marTop w:val="0"/>
          <w:marBottom w:val="0"/>
          <w:divBdr>
            <w:top w:val="none" w:sz="0" w:space="0" w:color="auto"/>
            <w:left w:val="none" w:sz="0" w:space="0" w:color="auto"/>
            <w:bottom w:val="none" w:sz="0" w:space="0" w:color="auto"/>
            <w:right w:val="none" w:sz="0" w:space="0" w:color="auto"/>
          </w:divBdr>
        </w:div>
        <w:div w:id="1028138161">
          <w:marLeft w:val="274"/>
          <w:marRight w:val="0"/>
          <w:marTop w:val="0"/>
          <w:marBottom w:val="0"/>
          <w:divBdr>
            <w:top w:val="none" w:sz="0" w:space="0" w:color="auto"/>
            <w:left w:val="none" w:sz="0" w:space="0" w:color="auto"/>
            <w:bottom w:val="none" w:sz="0" w:space="0" w:color="auto"/>
            <w:right w:val="none" w:sz="0" w:space="0" w:color="auto"/>
          </w:divBdr>
        </w:div>
        <w:div w:id="1103069139">
          <w:marLeft w:val="274"/>
          <w:marRight w:val="0"/>
          <w:marTop w:val="0"/>
          <w:marBottom w:val="0"/>
          <w:divBdr>
            <w:top w:val="none" w:sz="0" w:space="0" w:color="auto"/>
            <w:left w:val="none" w:sz="0" w:space="0" w:color="auto"/>
            <w:bottom w:val="none" w:sz="0" w:space="0" w:color="auto"/>
            <w:right w:val="none" w:sz="0" w:space="0" w:color="auto"/>
          </w:divBdr>
        </w:div>
        <w:div w:id="1160000339">
          <w:marLeft w:val="274"/>
          <w:marRight w:val="0"/>
          <w:marTop w:val="0"/>
          <w:marBottom w:val="0"/>
          <w:divBdr>
            <w:top w:val="none" w:sz="0" w:space="0" w:color="auto"/>
            <w:left w:val="none" w:sz="0" w:space="0" w:color="auto"/>
            <w:bottom w:val="none" w:sz="0" w:space="0" w:color="auto"/>
            <w:right w:val="none" w:sz="0" w:space="0" w:color="auto"/>
          </w:divBdr>
        </w:div>
        <w:div w:id="1226574543">
          <w:marLeft w:val="274"/>
          <w:marRight w:val="0"/>
          <w:marTop w:val="0"/>
          <w:marBottom w:val="0"/>
          <w:divBdr>
            <w:top w:val="none" w:sz="0" w:space="0" w:color="auto"/>
            <w:left w:val="none" w:sz="0" w:space="0" w:color="auto"/>
            <w:bottom w:val="none" w:sz="0" w:space="0" w:color="auto"/>
            <w:right w:val="none" w:sz="0" w:space="0" w:color="auto"/>
          </w:divBdr>
        </w:div>
        <w:div w:id="1350372215">
          <w:marLeft w:val="274"/>
          <w:marRight w:val="0"/>
          <w:marTop w:val="0"/>
          <w:marBottom w:val="0"/>
          <w:divBdr>
            <w:top w:val="none" w:sz="0" w:space="0" w:color="auto"/>
            <w:left w:val="none" w:sz="0" w:space="0" w:color="auto"/>
            <w:bottom w:val="none" w:sz="0" w:space="0" w:color="auto"/>
            <w:right w:val="none" w:sz="0" w:space="0" w:color="auto"/>
          </w:divBdr>
        </w:div>
      </w:divsChild>
    </w:div>
    <w:div w:id="116414159">
      <w:bodyDiv w:val="1"/>
      <w:marLeft w:val="0"/>
      <w:marRight w:val="0"/>
      <w:marTop w:val="0"/>
      <w:marBottom w:val="0"/>
      <w:divBdr>
        <w:top w:val="none" w:sz="0" w:space="0" w:color="auto"/>
        <w:left w:val="none" w:sz="0" w:space="0" w:color="auto"/>
        <w:bottom w:val="none" w:sz="0" w:space="0" w:color="auto"/>
        <w:right w:val="none" w:sz="0" w:space="0" w:color="auto"/>
      </w:divBdr>
      <w:divsChild>
        <w:div w:id="226845718">
          <w:marLeft w:val="274"/>
          <w:marRight w:val="0"/>
          <w:marTop w:val="0"/>
          <w:marBottom w:val="0"/>
          <w:divBdr>
            <w:top w:val="none" w:sz="0" w:space="0" w:color="auto"/>
            <w:left w:val="none" w:sz="0" w:space="0" w:color="auto"/>
            <w:bottom w:val="none" w:sz="0" w:space="0" w:color="auto"/>
            <w:right w:val="none" w:sz="0" w:space="0" w:color="auto"/>
          </w:divBdr>
        </w:div>
        <w:div w:id="304548466">
          <w:marLeft w:val="274"/>
          <w:marRight w:val="0"/>
          <w:marTop w:val="0"/>
          <w:marBottom w:val="0"/>
          <w:divBdr>
            <w:top w:val="none" w:sz="0" w:space="0" w:color="auto"/>
            <w:left w:val="none" w:sz="0" w:space="0" w:color="auto"/>
            <w:bottom w:val="none" w:sz="0" w:space="0" w:color="auto"/>
            <w:right w:val="none" w:sz="0" w:space="0" w:color="auto"/>
          </w:divBdr>
        </w:div>
        <w:div w:id="330720868">
          <w:marLeft w:val="274"/>
          <w:marRight w:val="0"/>
          <w:marTop w:val="0"/>
          <w:marBottom w:val="0"/>
          <w:divBdr>
            <w:top w:val="none" w:sz="0" w:space="0" w:color="auto"/>
            <w:left w:val="none" w:sz="0" w:space="0" w:color="auto"/>
            <w:bottom w:val="none" w:sz="0" w:space="0" w:color="auto"/>
            <w:right w:val="none" w:sz="0" w:space="0" w:color="auto"/>
          </w:divBdr>
        </w:div>
        <w:div w:id="531384807">
          <w:marLeft w:val="274"/>
          <w:marRight w:val="0"/>
          <w:marTop w:val="0"/>
          <w:marBottom w:val="0"/>
          <w:divBdr>
            <w:top w:val="none" w:sz="0" w:space="0" w:color="auto"/>
            <w:left w:val="none" w:sz="0" w:space="0" w:color="auto"/>
            <w:bottom w:val="none" w:sz="0" w:space="0" w:color="auto"/>
            <w:right w:val="none" w:sz="0" w:space="0" w:color="auto"/>
          </w:divBdr>
        </w:div>
        <w:div w:id="601844492">
          <w:marLeft w:val="274"/>
          <w:marRight w:val="0"/>
          <w:marTop w:val="0"/>
          <w:marBottom w:val="0"/>
          <w:divBdr>
            <w:top w:val="none" w:sz="0" w:space="0" w:color="auto"/>
            <w:left w:val="none" w:sz="0" w:space="0" w:color="auto"/>
            <w:bottom w:val="none" w:sz="0" w:space="0" w:color="auto"/>
            <w:right w:val="none" w:sz="0" w:space="0" w:color="auto"/>
          </w:divBdr>
        </w:div>
        <w:div w:id="687295735">
          <w:marLeft w:val="274"/>
          <w:marRight w:val="0"/>
          <w:marTop w:val="0"/>
          <w:marBottom w:val="0"/>
          <w:divBdr>
            <w:top w:val="none" w:sz="0" w:space="0" w:color="auto"/>
            <w:left w:val="none" w:sz="0" w:space="0" w:color="auto"/>
            <w:bottom w:val="none" w:sz="0" w:space="0" w:color="auto"/>
            <w:right w:val="none" w:sz="0" w:space="0" w:color="auto"/>
          </w:divBdr>
        </w:div>
        <w:div w:id="702562018">
          <w:marLeft w:val="274"/>
          <w:marRight w:val="0"/>
          <w:marTop w:val="0"/>
          <w:marBottom w:val="0"/>
          <w:divBdr>
            <w:top w:val="none" w:sz="0" w:space="0" w:color="auto"/>
            <w:left w:val="none" w:sz="0" w:space="0" w:color="auto"/>
            <w:bottom w:val="none" w:sz="0" w:space="0" w:color="auto"/>
            <w:right w:val="none" w:sz="0" w:space="0" w:color="auto"/>
          </w:divBdr>
        </w:div>
        <w:div w:id="946039427">
          <w:marLeft w:val="274"/>
          <w:marRight w:val="0"/>
          <w:marTop w:val="0"/>
          <w:marBottom w:val="0"/>
          <w:divBdr>
            <w:top w:val="none" w:sz="0" w:space="0" w:color="auto"/>
            <w:left w:val="none" w:sz="0" w:space="0" w:color="auto"/>
            <w:bottom w:val="none" w:sz="0" w:space="0" w:color="auto"/>
            <w:right w:val="none" w:sz="0" w:space="0" w:color="auto"/>
          </w:divBdr>
        </w:div>
        <w:div w:id="1080950799">
          <w:marLeft w:val="274"/>
          <w:marRight w:val="0"/>
          <w:marTop w:val="0"/>
          <w:marBottom w:val="0"/>
          <w:divBdr>
            <w:top w:val="none" w:sz="0" w:space="0" w:color="auto"/>
            <w:left w:val="none" w:sz="0" w:space="0" w:color="auto"/>
            <w:bottom w:val="none" w:sz="0" w:space="0" w:color="auto"/>
            <w:right w:val="none" w:sz="0" w:space="0" w:color="auto"/>
          </w:divBdr>
        </w:div>
        <w:div w:id="1388914545">
          <w:marLeft w:val="274"/>
          <w:marRight w:val="0"/>
          <w:marTop w:val="0"/>
          <w:marBottom w:val="0"/>
          <w:divBdr>
            <w:top w:val="none" w:sz="0" w:space="0" w:color="auto"/>
            <w:left w:val="none" w:sz="0" w:space="0" w:color="auto"/>
            <w:bottom w:val="none" w:sz="0" w:space="0" w:color="auto"/>
            <w:right w:val="none" w:sz="0" w:space="0" w:color="auto"/>
          </w:divBdr>
        </w:div>
        <w:div w:id="1468817877">
          <w:marLeft w:val="274"/>
          <w:marRight w:val="0"/>
          <w:marTop w:val="0"/>
          <w:marBottom w:val="0"/>
          <w:divBdr>
            <w:top w:val="none" w:sz="0" w:space="0" w:color="auto"/>
            <w:left w:val="none" w:sz="0" w:space="0" w:color="auto"/>
            <w:bottom w:val="none" w:sz="0" w:space="0" w:color="auto"/>
            <w:right w:val="none" w:sz="0" w:space="0" w:color="auto"/>
          </w:divBdr>
        </w:div>
        <w:div w:id="1477333661">
          <w:marLeft w:val="274"/>
          <w:marRight w:val="0"/>
          <w:marTop w:val="0"/>
          <w:marBottom w:val="0"/>
          <w:divBdr>
            <w:top w:val="none" w:sz="0" w:space="0" w:color="auto"/>
            <w:left w:val="none" w:sz="0" w:space="0" w:color="auto"/>
            <w:bottom w:val="none" w:sz="0" w:space="0" w:color="auto"/>
            <w:right w:val="none" w:sz="0" w:space="0" w:color="auto"/>
          </w:divBdr>
        </w:div>
        <w:div w:id="1518040416">
          <w:marLeft w:val="274"/>
          <w:marRight w:val="0"/>
          <w:marTop w:val="0"/>
          <w:marBottom w:val="0"/>
          <w:divBdr>
            <w:top w:val="none" w:sz="0" w:space="0" w:color="auto"/>
            <w:left w:val="none" w:sz="0" w:space="0" w:color="auto"/>
            <w:bottom w:val="none" w:sz="0" w:space="0" w:color="auto"/>
            <w:right w:val="none" w:sz="0" w:space="0" w:color="auto"/>
          </w:divBdr>
        </w:div>
        <w:div w:id="1652245673">
          <w:marLeft w:val="274"/>
          <w:marRight w:val="0"/>
          <w:marTop w:val="0"/>
          <w:marBottom w:val="0"/>
          <w:divBdr>
            <w:top w:val="none" w:sz="0" w:space="0" w:color="auto"/>
            <w:left w:val="none" w:sz="0" w:space="0" w:color="auto"/>
            <w:bottom w:val="none" w:sz="0" w:space="0" w:color="auto"/>
            <w:right w:val="none" w:sz="0" w:space="0" w:color="auto"/>
          </w:divBdr>
        </w:div>
        <w:div w:id="1671982985">
          <w:marLeft w:val="274"/>
          <w:marRight w:val="0"/>
          <w:marTop w:val="0"/>
          <w:marBottom w:val="0"/>
          <w:divBdr>
            <w:top w:val="none" w:sz="0" w:space="0" w:color="auto"/>
            <w:left w:val="none" w:sz="0" w:space="0" w:color="auto"/>
            <w:bottom w:val="none" w:sz="0" w:space="0" w:color="auto"/>
            <w:right w:val="none" w:sz="0" w:space="0" w:color="auto"/>
          </w:divBdr>
        </w:div>
        <w:div w:id="1797329528">
          <w:marLeft w:val="274"/>
          <w:marRight w:val="0"/>
          <w:marTop w:val="0"/>
          <w:marBottom w:val="0"/>
          <w:divBdr>
            <w:top w:val="none" w:sz="0" w:space="0" w:color="auto"/>
            <w:left w:val="none" w:sz="0" w:space="0" w:color="auto"/>
            <w:bottom w:val="none" w:sz="0" w:space="0" w:color="auto"/>
            <w:right w:val="none" w:sz="0" w:space="0" w:color="auto"/>
          </w:divBdr>
        </w:div>
      </w:divsChild>
    </w:div>
    <w:div w:id="129519078">
      <w:bodyDiv w:val="1"/>
      <w:marLeft w:val="0"/>
      <w:marRight w:val="0"/>
      <w:marTop w:val="0"/>
      <w:marBottom w:val="0"/>
      <w:divBdr>
        <w:top w:val="none" w:sz="0" w:space="0" w:color="auto"/>
        <w:left w:val="none" w:sz="0" w:space="0" w:color="auto"/>
        <w:bottom w:val="none" w:sz="0" w:space="0" w:color="auto"/>
        <w:right w:val="none" w:sz="0" w:space="0" w:color="auto"/>
      </w:divBdr>
    </w:div>
    <w:div w:id="195971899">
      <w:bodyDiv w:val="1"/>
      <w:marLeft w:val="0"/>
      <w:marRight w:val="0"/>
      <w:marTop w:val="0"/>
      <w:marBottom w:val="0"/>
      <w:divBdr>
        <w:top w:val="none" w:sz="0" w:space="0" w:color="auto"/>
        <w:left w:val="none" w:sz="0" w:space="0" w:color="auto"/>
        <w:bottom w:val="none" w:sz="0" w:space="0" w:color="auto"/>
        <w:right w:val="none" w:sz="0" w:space="0" w:color="auto"/>
      </w:divBdr>
    </w:div>
    <w:div w:id="199781486">
      <w:bodyDiv w:val="1"/>
      <w:marLeft w:val="0"/>
      <w:marRight w:val="0"/>
      <w:marTop w:val="0"/>
      <w:marBottom w:val="0"/>
      <w:divBdr>
        <w:top w:val="none" w:sz="0" w:space="0" w:color="auto"/>
        <w:left w:val="none" w:sz="0" w:space="0" w:color="auto"/>
        <w:bottom w:val="none" w:sz="0" w:space="0" w:color="auto"/>
        <w:right w:val="none" w:sz="0" w:space="0" w:color="auto"/>
      </w:divBdr>
    </w:div>
    <w:div w:id="228149123">
      <w:bodyDiv w:val="1"/>
      <w:marLeft w:val="0"/>
      <w:marRight w:val="0"/>
      <w:marTop w:val="0"/>
      <w:marBottom w:val="0"/>
      <w:divBdr>
        <w:top w:val="none" w:sz="0" w:space="0" w:color="auto"/>
        <w:left w:val="none" w:sz="0" w:space="0" w:color="auto"/>
        <w:bottom w:val="none" w:sz="0" w:space="0" w:color="auto"/>
        <w:right w:val="none" w:sz="0" w:space="0" w:color="auto"/>
      </w:divBdr>
    </w:div>
    <w:div w:id="400373159">
      <w:bodyDiv w:val="1"/>
      <w:marLeft w:val="0"/>
      <w:marRight w:val="0"/>
      <w:marTop w:val="0"/>
      <w:marBottom w:val="0"/>
      <w:divBdr>
        <w:top w:val="none" w:sz="0" w:space="0" w:color="auto"/>
        <w:left w:val="none" w:sz="0" w:space="0" w:color="auto"/>
        <w:bottom w:val="none" w:sz="0" w:space="0" w:color="auto"/>
        <w:right w:val="none" w:sz="0" w:space="0" w:color="auto"/>
      </w:divBdr>
    </w:div>
    <w:div w:id="447353008">
      <w:bodyDiv w:val="1"/>
      <w:marLeft w:val="0"/>
      <w:marRight w:val="0"/>
      <w:marTop w:val="0"/>
      <w:marBottom w:val="0"/>
      <w:divBdr>
        <w:top w:val="none" w:sz="0" w:space="0" w:color="auto"/>
        <w:left w:val="none" w:sz="0" w:space="0" w:color="auto"/>
        <w:bottom w:val="none" w:sz="0" w:space="0" w:color="auto"/>
        <w:right w:val="none" w:sz="0" w:space="0" w:color="auto"/>
      </w:divBdr>
      <w:divsChild>
        <w:div w:id="33236727">
          <w:marLeft w:val="360"/>
          <w:marRight w:val="0"/>
          <w:marTop w:val="0"/>
          <w:marBottom w:val="0"/>
          <w:divBdr>
            <w:top w:val="none" w:sz="0" w:space="0" w:color="auto"/>
            <w:left w:val="none" w:sz="0" w:space="0" w:color="auto"/>
            <w:bottom w:val="none" w:sz="0" w:space="0" w:color="auto"/>
            <w:right w:val="none" w:sz="0" w:space="0" w:color="auto"/>
          </w:divBdr>
        </w:div>
        <w:div w:id="210847762">
          <w:marLeft w:val="360"/>
          <w:marRight w:val="0"/>
          <w:marTop w:val="0"/>
          <w:marBottom w:val="0"/>
          <w:divBdr>
            <w:top w:val="none" w:sz="0" w:space="0" w:color="auto"/>
            <w:left w:val="none" w:sz="0" w:space="0" w:color="auto"/>
            <w:bottom w:val="none" w:sz="0" w:space="0" w:color="auto"/>
            <w:right w:val="none" w:sz="0" w:space="0" w:color="auto"/>
          </w:divBdr>
        </w:div>
        <w:div w:id="275019545">
          <w:marLeft w:val="274"/>
          <w:marRight w:val="0"/>
          <w:marTop w:val="0"/>
          <w:marBottom w:val="0"/>
          <w:divBdr>
            <w:top w:val="none" w:sz="0" w:space="0" w:color="auto"/>
            <w:left w:val="none" w:sz="0" w:space="0" w:color="auto"/>
            <w:bottom w:val="none" w:sz="0" w:space="0" w:color="auto"/>
            <w:right w:val="none" w:sz="0" w:space="0" w:color="auto"/>
          </w:divBdr>
        </w:div>
        <w:div w:id="286006958">
          <w:marLeft w:val="274"/>
          <w:marRight w:val="0"/>
          <w:marTop w:val="0"/>
          <w:marBottom w:val="0"/>
          <w:divBdr>
            <w:top w:val="none" w:sz="0" w:space="0" w:color="auto"/>
            <w:left w:val="none" w:sz="0" w:space="0" w:color="auto"/>
            <w:bottom w:val="none" w:sz="0" w:space="0" w:color="auto"/>
            <w:right w:val="none" w:sz="0" w:space="0" w:color="auto"/>
          </w:divBdr>
        </w:div>
        <w:div w:id="288511492">
          <w:marLeft w:val="274"/>
          <w:marRight w:val="0"/>
          <w:marTop w:val="0"/>
          <w:marBottom w:val="0"/>
          <w:divBdr>
            <w:top w:val="none" w:sz="0" w:space="0" w:color="auto"/>
            <w:left w:val="none" w:sz="0" w:space="0" w:color="auto"/>
            <w:bottom w:val="none" w:sz="0" w:space="0" w:color="auto"/>
            <w:right w:val="none" w:sz="0" w:space="0" w:color="auto"/>
          </w:divBdr>
        </w:div>
        <w:div w:id="353533420">
          <w:marLeft w:val="274"/>
          <w:marRight w:val="0"/>
          <w:marTop w:val="0"/>
          <w:marBottom w:val="0"/>
          <w:divBdr>
            <w:top w:val="none" w:sz="0" w:space="0" w:color="auto"/>
            <w:left w:val="none" w:sz="0" w:space="0" w:color="auto"/>
            <w:bottom w:val="none" w:sz="0" w:space="0" w:color="auto"/>
            <w:right w:val="none" w:sz="0" w:space="0" w:color="auto"/>
          </w:divBdr>
        </w:div>
        <w:div w:id="381176319">
          <w:marLeft w:val="274"/>
          <w:marRight w:val="0"/>
          <w:marTop w:val="0"/>
          <w:marBottom w:val="0"/>
          <w:divBdr>
            <w:top w:val="none" w:sz="0" w:space="0" w:color="auto"/>
            <w:left w:val="none" w:sz="0" w:space="0" w:color="auto"/>
            <w:bottom w:val="none" w:sz="0" w:space="0" w:color="auto"/>
            <w:right w:val="none" w:sz="0" w:space="0" w:color="auto"/>
          </w:divBdr>
        </w:div>
        <w:div w:id="457451773">
          <w:marLeft w:val="274"/>
          <w:marRight w:val="0"/>
          <w:marTop w:val="0"/>
          <w:marBottom w:val="0"/>
          <w:divBdr>
            <w:top w:val="none" w:sz="0" w:space="0" w:color="auto"/>
            <w:left w:val="none" w:sz="0" w:space="0" w:color="auto"/>
            <w:bottom w:val="none" w:sz="0" w:space="0" w:color="auto"/>
            <w:right w:val="none" w:sz="0" w:space="0" w:color="auto"/>
          </w:divBdr>
        </w:div>
        <w:div w:id="500972175">
          <w:marLeft w:val="274"/>
          <w:marRight w:val="0"/>
          <w:marTop w:val="0"/>
          <w:marBottom w:val="0"/>
          <w:divBdr>
            <w:top w:val="none" w:sz="0" w:space="0" w:color="auto"/>
            <w:left w:val="none" w:sz="0" w:space="0" w:color="auto"/>
            <w:bottom w:val="none" w:sz="0" w:space="0" w:color="auto"/>
            <w:right w:val="none" w:sz="0" w:space="0" w:color="auto"/>
          </w:divBdr>
        </w:div>
        <w:div w:id="524565526">
          <w:marLeft w:val="274"/>
          <w:marRight w:val="0"/>
          <w:marTop w:val="0"/>
          <w:marBottom w:val="0"/>
          <w:divBdr>
            <w:top w:val="none" w:sz="0" w:space="0" w:color="auto"/>
            <w:left w:val="none" w:sz="0" w:space="0" w:color="auto"/>
            <w:bottom w:val="none" w:sz="0" w:space="0" w:color="auto"/>
            <w:right w:val="none" w:sz="0" w:space="0" w:color="auto"/>
          </w:divBdr>
        </w:div>
        <w:div w:id="547257904">
          <w:marLeft w:val="274"/>
          <w:marRight w:val="0"/>
          <w:marTop w:val="0"/>
          <w:marBottom w:val="0"/>
          <w:divBdr>
            <w:top w:val="none" w:sz="0" w:space="0" w:color="auto"/>
            <w:left w:val="none" w:sz="0" w:space="0" w:color="auto"/>
            <w:bottom w:val="none" w:sz="0" w:space="0" w:color="auto"/>
            <w:right w:val="none" w:sz="0" w:space="0" w:color="auto"/>
          </w:divBdr>
        </w:div>
        <w:div w:id="683434544">
          <w:marLeft w:val="274"/>
          <w:marRight w:val="0"/>
          <w:marTop w:val="0"/>
          <w:marBottom w:val="0"/>
          <w:divBdr>
            <w:top w:val="none" w:sz="0" w:space="0" w:color="auto"/>
            <w:left w:val="none" w:sz="0" w:space="0" w:color="auto"/>
            <w:bottom w:val="none" w:sz="0" w:space="0" w:color="auto"/>
            <w:right w:val="none" w:sz="0" w:space="0" w:color="auto"/>
          </w:divBdr>
        </w:div>
        <w:div w:id="1056902552">
          <w:marLeft w:val="274"/>
          <w:marRight w:val="0"/>
          <w:marTop w:val="0"/>
          <w:marBottom w:val="0"/>
          <w:divBdr>
            <w:top w:val="none" w:sz="0" w:space="0" w:color="auto"/>
            <w:left w:val="none" w:sz="0" w:space="0" w:color="auto"/>
            <w:bottom w:val="none" w:sz="0" w:space="0" w:color="auto"/>
            <w:right w:val="none" w:sz="0" w:space="0" w:color="auto"/>
          </w:divBdr>
        </w:div>
        <w:div w:id="1252817616">
          <w:marLeft w:val="274"/>
          <w:marRight w:val="0"/>
          <w:marTop w:val="0"/>
          <w:marBottom w:val="0"/>
          <w:divBdr>
            <w:top w:val="none" w:sz="0" w:space="0" w:color="auto"/>
            <w:left w:val="none" w:sz="0" w:space="0" w:color="auto"/>
            <w:bottom w:val="none" w:sz="0" w:space="0" w:color="auto"/>
            <w:right w:val="none" w:sz="0" w:space="0" w:color="auto"/>
          </w:divBdr>
        </w:div>
        <w:div w:id="1296327075">
          <w:marLeft w:val="360"/>
          <w:marRight w:val="0"/>
          <w:marTop w:val="0"/>
          <w:marBottom w:val="0"/>
          <w:divBdr>
            <w:top w:val="none" w:sz="0" w:space="0" w:color="auto"/>
            <w:left w:val="none" w:sz="0" w:space="0" w:color="auto"/>
            <w:bottom w:val="none" w:sz="0" w:space="0" w:color="auto"/>
            <w:right w:val="none" w:sz="0" w:space="0" w:color="auto"/>
          </w:divBdr>
        </w:div>
        <w:div w:id="1301157792">
          <w:marLeft w:val="274"/>
          <w:marRight w:val="0"/>
          <w:marTop w:val="0"/>
          <w:marBottom w:val="0"/>
          <w:divBdr>
            <w:top w:val="none" w:sz="0" w:space="0" w:color="auto"/>
            <w:left w:val="none" w:sz="0" w:space="0" w:color="auto"/>
            <w:bottom w:val="none" w:sz="0" w:space="0" w:color="auto"/>
            <w:right w:val="none" w:sz="0" w:space="0" w:color="auto"/>
          </w:divBdr>
        </w:div>
        <w:div w:id="1537768462">
          <w:marLeft w:val="274"/>
          <w:marRight w:val="0"/>
          <w:marTop w:val="0"/>
          <w:marBottom w:val="0"/>
          <w:divBdr>
            <w:top w:val="none" w:sz="0" w:space="0" w:color="auto"/>
            <w:left w:val="none" w:sz="0" w:space="0" w:color="auto"/>
            <w:bottom w:val="none" w:sz="0" w:space="0" w:color="auto"/>
            <w:right w:val="none" w:sz="0" w:space="0" w:color="auto"/>
          </w:divBdr>
        </w:div>
        <w:div w:id="1587572732">
          <w:marLeft w:val="274"/>
          <w:marRight w:val="0"/>
          <w:marTop w:val="0"/>
          <w:marBottom w:val="0"/>
          <w:divBdr>
            <w:top w:val="none" w:sz="0" w:space="0" w:color="auto"/>
            <w:left w:val="none" w:sz="0" w:space="0" w:color="auto"/>
            <w:bottom w:val="none" w:sz="0" w:space="0" w:color="auto"/>
            <w:right w:val="none" w:sz="0" w:space="0" w:color="auto"/>
          </w:divBdr>
        </w:div>
        <w:div w:id="1612056411">
          <w:marLeft w:val="360"/>
          <w:marRight w:val="0"/>
          <w:marTop w:val="0"/>
          <w:marBottom w:val="0"/>
          <w:divBdr>
            <w:top w:val="none" w:sz="0" w:space="0" w:color="auto"/>
            <w:left w:val="none" w:sz="0" w:space="0" w:color="auto"/>
            <w:bottom w:val="none" w:sz="0" w:space="0" w:color="auto"/>
            <w:right w:val="none" w:sz="0" w:space="0" w:color="auto"/>
          </w:divBdr>
        </w:div>
        <w:div w:id="1667779826">
          <w:marLeft w:val="360"/>
          <w:marRight w:val="0"/>
          <w:marTop w:val="0"/>
          <w:marBottom w:val="0"/>
          <w:divBdr>
            <w:top w:val="none" w:sz="0" w:space="0" w:color="auto"/>
            <w:left w:val="none" w:sz="0" w:space="0" w:color="auto"/>
            <w:bottom w:val="none" w:sz="0" w:space="0" w:color="auto"/>
            <w:right w:val="none" w:sz="0" w:space="0" w:color="auto"/>
          </w:divBdr>
        </w:div>
        <w:div w:id="1680081128">
          <w:marLeft w:val="274"/>
          <w:marRight w:val="0"/>
          <w:marTop w:val="0"/>
          <w:marBottom w:val="0"/>
          <w:divBdr>
            <w:top w:val="none" w:sz="0" w:space="0" w:color="auto"/>
            <w:left w:val="none" w:sz="0" w:space="0" w:color="auto"/>
            <w:bottom w:val="none" w:sz="0" w:space="0" w:color="auto"/>
            <w:right w:val="none" w:sz="0" w:space="0" w:color="auto"/>
          </w:divBdr>
        </w:div>
        <w:div w:id="1803647446">
          <w:marLeft w:val="274"/>
          <w:marRight w:val="0"/>
          <w:marTop w:val="0"/>
          <w:marBottom w:val="0"/>
          <w:divBdr>
            <w:top w:val="none" w:sz="0" w:space="0" w:color="auto"/>
            <w:left w:val="none" w:sz="0" w:space="0" w:color="auto"/>
            <w:bottom w:val="none" w:sz="0" w:space="0" w:color="auto"/>
            <w:right w:val="none" w:sz="0" w:space="0" w:color="auto"/>
          </w:divBdr>
        </w:div>
        <w:div w:id="1865485063">
          <w:marLeft w:val="274"/>
          <w:marRight w:val="0"/>
          <w:marTop w:val="0"/>
          <w:marBottom w:val="0"/>
          <w:divBdr>
            <w:top w:val="none" w:sz="0" w:space="0" w:color="auto"/>
            <w:left w:val="none" w:sz="0" w:space="0" w:color="auto"/>
            <w:bottom w:val="none" w:sz="0" w:space="0" w:color="auto"/>
            <w:right w:val="none" w:sz="0" w:space="0" w:color="auto"/>
          </w:divBdr>
        </w:div>
        <w:div w:id="1906916785">
          <w:marLeft w:val="274"/>
          <w:marRight w:val="0"/>
          <w:marTop w:val="0"/>
          <w:marBottom w:val="0"/>
          <w:divBdr>
            <w:top w:val="none" w:sz="0" w:space="0" w:color="auto"/>
            <w:left w:val="none" w:sz="0" w:space="0" w:color="auto"/>
            <w:bottom w:val="none" w:sz="0" w:space="0" w:color="auto"/>
            <w:right w:val="none" w:sz="0" w:space="0" w:color="auto"/>
          </w:divBdr>
        </w:div>
        <w:div w:id="2067953054">
          <w:marLeft w:val="360"/>
          <w:marRight w:val="0"/>
          <w:marTop w:val="0"/>
          <w:marBottom w:val="0"/>
          <w:divBdr>
            <w:top w:val="none" w:sz="0" w:space="0" w:color="auto"/>
            <w:left w:val="none" w:sz="0" w:space="0" w:color="auto"/>
            <w:bottom w:val="none" w:sz="0" w:space="0" w:color="auto"/>
            <w:right w:val="none" w:sz="0" w:space="0" w:color="auto"/>
          </w:divBdr>
        </w:div>
        <w:div w:id="2136562099">
          <w:marLeft w:val="360"/>
          <w:marRight w:val="0"/>
          <w:marTop w:val="0"/>
          <w:marBottom w:val="0"/>
          <w:divBdr>
            <w:top w:val="none" w:sz="0" w:space="0" w:color="auto"/>
            <w:left w:val="none" w:sz="0" w:space="0" w:color="auto"/>
            <w:bottom w:val="none" w:sz="0" w:space="0" w:color="auto"/>
            <w:right w:val="none" w:sz="0" w:space="0" w:color="auto"/>
          </w:divBdr>
        </w:div>
        <w:div w:id="2141143601">
          <w:marLeft w:val="274"/>
          <w:marRight w:val="0"/>
          <w:marTop w:val="0"/>
          <w:marBottom w:val="0"/>
          <w:divBdr>
            <w:top w:val="none" w:sz="0" w:space="0" w:color="auto"/>
            <w:left w:val="none" w:sz="0" w:space="0" w:color="auto"/>
            <w:bottom w:val="none" w:sz="0" w:space="0" w:color="auto"/>
            <w:right w:val="none" w:sz="0" w:space="0" w:color="auto"/>
          </w:divBdr>
        </w:div>
      </w:divsChild>
    </w:div>
    <w:div w:id="484708074">
      <w:bodyDiv w:val="1"/>
      <w:marLeft w:val="0"/>
      <w:marRight w:val="0"/>
      <w:marTop w:val="0"/>
      <w:marBottom w:val="0"/>
      <w:divBdr>
        <w:top w:val="none" w:sz="0" w:space="0" w:color="auto"/>
        <w:left w:val="none" w:sz="0" w:space="0" w:color="auto"/>
        <w:bottom w:val="none" w:sz="0" w:space="0" w:color="auto"/>
        <w:right w:val="none" w:sz="0" w:space="0" w:color="auto"/>
      </w:divBdr>
    </w:div>
    <w:div w:id="574780357">
      <w:bodyDiv w:val="1"/>
      <w:marLeft w:val="0"/>
      <w:marRight w:val="0"/>
      <w:marTop w:val="0"/>
      <w:marBottom w:val="0"/>
      <w:divBdr>
        <w:top w:val="none" w:sz="0" w:space="0" w:color="auto"/>
        <w:left w:val="none" w:sz="0" w:space="0" w:color="auto"/>
        <w:bottom w:val="none" w:sz="0" w:space="0" w:color="auto"/>
        <w:right w:val="none" w:sz="0" w:space="0" w:color="auto"/>
      </w:divBdr>
    </w:div>
    <w:div w:id="666401355">
      <w:bodyDiv w:val="1"/>
      <w:marLeft w:val="0"/>
      <w:marRight w:val="0"/>
      <w:marTop w:val="0"/>
      <w:marBottom w:val="0"/>
      <w:divBdr>
        <w:top w:val="none" w:sz="0" w:space="0" w:color="auto"/>
        <w:left w:val="none" w:sz="0" w:space="0" w:color="auto"/>
        <w:bottom w:val="none" w:sz="0" w:space="0" w:color="auto"/>
        <w:right w:val="none" w:sz="0" w:space="0" w:color="auto"/>
      </w:divBdr>
    </w:div>
    <w:div w:id="696590604">
      <w:bodyDiv w:val="1"/>
      <w:marLeft w:val="0"/>
      <w:marRight w:val="0"/>
      <w:marTop w:val="0"/>
      <w:marBottom w:val="0"/>
      <w:divBdr>
        <w:top w:val="none" w:sz="0" w:space="0" w:color="auto"/>
        <w:left w:val="none" w:sz="0" w:space="0" w:color="auto"/>
        <w:bottom w:val="none" w:sz="0" w:space="0" w:color="auto"/>
        <w:right w:val="none" w:sz="0" w:space="0" w:color="auto"/>
      </w:divBdr>
    </w:div>
    <w:div w:id="700785927">
      <w:bodyDiv w:val="1"/>
      <w:marLeft w:val="0"/>
      <w:marRight w:val="0"/>
      <w:marTop w:val="0"/>
      <w:marBottom w:val="0"/>
      <w:divBdr>
        <w:top w:val="none" w:sz="0" w:space="0" w:color="auto"/>
        <w:left w:val="none" w:sz="0" w:space="0" w:color="auto"/>
        <w:bottom w:val="none" w:sz="0" w:space="0" w:color="auto"/>
        <w:right w:val="none" w:sz="0" w:space="0" w:color="auto"/>
      </w:divBdr>
    </w:div>
    <w:div w:id="718556927">
      <w:bodyDiv w:val="1"/>
      <w:marLeft w:val="0"/>
      <w:marRight w:val="0"/>
      <w:marTop w:val="0"/>
      <w:marBottom w:val="0"/>
      <w:divBdr>
        <w:top w:val="none" w:sz="0" w:space="0" w:color="auto"/>
        <w:left w:val="none" w:sz="0" w:space="0" w:color="auto"/>
        <w:bottom w:val="none" w:sz="0" w:space="0" w:color="auto"/>
        <w:right w:val="none" w:sz="0" w:space="0" w:color="auto"/>
      </w:divBdr>
    </w:div>
    <w:div w:id="727387078">
      <w:bodyDiv w:val="1"/>
      <w:marLeft w:val="0"/>
      <w:marRight w:val="0"/>
      <w:marTop w:val="0"/>
      <w:marBottom w:val="0"/>
      <w:divBdr>
        <w:top w:val="none" w:sz="0" w:space="0" w:color="auto"/>
        <w:left w:val="none" w:sz="0" w:space="0" w:color="auto"/>
        <w:bottom w:val="none" w:sz="0" w:space="0" w:color="auto"/>
        <w:right w:val="none" w:sz="0" w:space="0" w:color="auto"/>
      </w:divBdr>
    </w:div>
    <w:div w:id="992488249">
      <w:bodyDiv w:val="1"/>
      <w:marLeft w:val="0"/>
      <w:marRight w:val="0"/>
      <w:marTop w:val="0"/>
      <w:marBottom w:val="0"/>
      <w:divBdr>
        <w:top w:val="none" w:sz="0" w:space="0" w:color="auto"/>
        <w:left w:val="none" w:sz="0" w:space="0" w:color="auto"/>
        <w:bottom w:val="none" w:sz="0" w:space="0" w:color="auto"/>
        <w:right w:val="none" w:sz="0" w:space="0" w:color="auto"/>
      </w:divBdr>
      <w:divsChild>
        <w:div w:id="41026696">
          <w:marLeft w:val="446"/>
          <w:marRight w:val="0"/>
          <w:marTop w:val="0"/>
          <w:marBottom w:val="0"/>
          <w:divBdr>
            <w:top w:val="none" w:sz="0" w:space="0" w:color="auto"/>
            <w:left w:val="none" w:sz="0" w:space="0" w:color="auto"/>
            <w:bottom w:val="none" w:sz="0" w:space="0" w:color="auto"/>
            <w:right w:val="none" w:sz="0" w:space="0" w:color="auto"/>
          </w:divBdr>
        </w:div>
        <w:div w:id="46268682">
          <w:marLeft w:val="446"/>
          <w:marRight w:val="0"/>
          <w:marTop w:val="0"/>
          <w:marBottom w:val="0"/>
          <w:divBdr>
            <w:top w:val="none" w:sz="0" w:space="0" w:color="auto"/>
            <w:left w:val="none" w:sz="0" w:space="0" w:color="auto"/>
            <w:bottom w:val="none" w:sz="0" w:space="0" w:color="auto"/>
            <w:right w:val="none" w:sz="0" w:space="0" w:color="auto"/>
          </w:divBdr>
        </w:div>
        <w:div w:id="47534275">
          <w:marLeft w:val="446"/>
          <w:marRight w:val="0"/>
          <w:marTop w:val="0"/>
          <w:marBottom w:val="0"/>
          <w:divBdr>
            <w:top w:val="none" w:sz="0" w:space="0" w:color="auto"/>
            <w:left w:val="none" w:sz="0" w:space="0" w:color="auto"/>
            <w:bottom w:val="none" w:sz="0" w:space="0" w:color="auto"/>
            <w:right w:val="none" w:sz="0" w:space="0" w:color="auto"/>
          </w:divBdr>
        </w:div>
        <w:div w:id="77411657">
          <w:marLeft w:val="446"/>
          <w:marRight w:val="0"/>
          <w:marTop w:val="0"/>
          <w:marBottom w:val="0"/>
          <w:divBdr>
            <w:top w:val="none" w:sz="0" w:space="0" w:color="auto"/>
            <w:left w:val="none" w:sz="0" w:space="0" w:color="auto"/>
            <w:bottom w:val="none" w:sz="0" w:space="0" w:color="auto"/>
            <w:right w:val="none" w:sz="0" w:space="0" w:color="auto"/>
          </w:divBdr>
        </w:div>
        <w:div w:id="166874145">
          <w:marLeft w:val="446"/>
          <w:marRight w:val="0"/>
          <w:marTop w:val="0"/>
          <w:marBottom w:val="0"/>
          <w:divBdr>
            <w:top w:val="none" w:sz="0" w:space="0" w:color="auto"/>
            <w:left w:val="none" w:sz="0" w:space="0" w:color="auto"/>
            <w:bottom w:val="none" w:sz="0" w:space="0" w:color="auto"/>
            <w:right w:val="none" w:sz="0" w:space="0" w:color="auto"/>
          </w:divBdr>
        </w:div>
        <w:div w:id="307055356">
          <w:marLeft w:val="446"/>
          <w:marRight w:val="0"/>
          <w:marTop w:val="0"/>
          <w:marBottom w:val="0"/>
          <w:divBdr>
            <w:top w:val="none" w:sz="0" w:space="0" w:color="auto"/>
            <w:left w:val="none" w:sz="0" w:space="0" w:color="auto"/>
            <w:bottom w:val="none" w:sz="0" w:space="0" w:color="auto"/>
            <w:right w:val="none" w:sz="0" w:space="0" w:color="auto"/>
          </w:divBdr>
        </w:div>
        <w:div w:id="597903987">
          <w:marLeft w:val="446"/>
          <w:marRight w:val="0"/>
          <w:marTop w:val="0"/>
          <w:marBottom w:val="0"/>
          <w:divBdr>
            <w:top w:val="none" w:sz="0" w:space="0" w:color="auto"/>
            <w:left w:val="none" w:sz="0" w:space="0" w:color="auto"/>
            <w:bottom w:val="none" w:sz="0" w:space="0" w:color="auto"/>
            <w:right w:val="none" w:sz="0" w:space="0" w:color="auto"/>
          </w:divBdr>
        </w:div>
        <w:div w:id="860360472">
          <w:marLeft w:val="446"/>
          <w:marRight w:val="0"/>
          <w:marTop w:val="0"/>
          <w:marBottom w:val="0"/>
          <w:divBdr>
            <w:top w:val="none" w:sz="0" w:space="0" w:color="auto"/>
            <w:left w:val="none" w:sz="0" w:space="0" w:color="auto"/>
            <w:bottom w:val="none" w:sz="0" w:space="0" w:color="auto"/>
            <w:right w:val="none" w:sz="0" w:space="0" w:color="auto"/>
          </w:divBdr>
        </w:div>
        <w:div w:id="1157915539">
          <w:marLeft w:val="446"/>
          <w:marRight w:val="0"/>
          <w:marTop w:val="0"/>
          <w:marBottom w:val="0"/>
          <w:divBdr>
            <w:top w:val="none" w:sz="0" w:space="0" w:color="auto"/>
            <w:left w:val="none" w:sz="0" w:space="0" w:color="auto"/>
            <w:bottom w:val="none" w:sz="0" w:space="0" w:color="auto"/>
            <w:right w:val="none" w:sz="0" w:space="0" w:color="auto"/>
          </w:divBdr>
        </w:div>
        <w:div w:id="1351104738">
          <w:marLeft w:val="446"/>
          <w:marRight w:val="0"/>
          <w:marTop w:val="0"/>
          <w:marBottom w:val="0"/>
          <w:divBdr>
            <w:top w:val="none" w:sz="0" w:space="0" w:color="auto"/>
            <w:left w:val="none" w:sz="0" w:space="0" w:color="auto"/>
            <w:bottom w:val="none" w:sz="0" w:space="0" w:color="auto"/>
            <w:right w:val="none" w:sz="0" w:space="0" w:color="auto"/>
          </w:divBdr>
        </w:div>
        <w:div w:id="1357342588">
          <w:marLeft w:val="446"/>
          <w:marRight w:val="0"/>
          <w:marTop w:val="0"/>
          <w:marBottom w:val="0"/>
          <w:divBdr>
            <w:top w:val="none" w:sz="0" w:space="0" w:color="auto"/>
            <w:left w:val="none" w:sz="0" w:space="0" w:color="auto"/>
            <w:bottom w:val="none" w:sz="0" w:space="0" w:color="auto"/>
            <w:right w:val="none" w:sz="0" w:space="0" w:color="auto"/>
          </w:divBdr>
        </w:div>
        <w:div w:id="1406878318">
          <w:marLeft w:val="446"/>
          <w:marRight w:val="0"/>
          <w:marTop w:val="0"/>
          <w:marBottom w:val="0"/>
          <w:divBdr>
            <w:top w:val="none" w:sz="0" w:space="0" w:color="auto"/>
            <w:left w:val="none" w:sz="0" w:space="0" w:color="auto"/>
            <w:bottom w:val="none" w:sz="0" w:space="0" w:color="auto"/>
            <w:right w:val="none" w:sz="0" w:space="0" w:color="auto"/>
          </w:divBdr>
        </w:div>
        <w:div w:id="1468820769">
          <w:marLeft w:val="446"/>
          <w:marRight w:val="0"/>
          <w:marTop w:val="0"/>
          <w:marBottom w:val="0"/>
          <w:divBdr>
            <w:top w:val="none" w:sz="0" w:space="0" w:color="auto"/>
            <w:left w:val="none" w:sz="0" w:space="0" w:color="auto"/>
            <w:bottom w:val="none" w:sz="0" w:space="0" w:color="auto"/>
            <w:right w:val="none" w:sz="0" w:space="0" w:color="auto"/>
          </w:divBdr>
        </w:div>
        <w:div w:id="1604068115">
          <w:marLeft w:val="446"/>
          <w:marRight w:val="0"/>
          <w:marTop w:val="0"/>
          <w:marBottom w:val="0"/>
          <w:divBdr>
            <w:top w:val="none" w:sz="0" w:space="0" w:color="auto"/>
            <w:left w:val="none" w:sz="0" w:space="0" w:color="auto"/>
            <w:bottom w:val="none" w:sz="0" w:space="0" w:color="auto"/>
            <w:right w:val="none" w:sz="0" w:space="0" w:color="auto"/>
          </w:divBdr>
        </w:div>
        <w:div w:id="2035764270">
          <w:marLeft w:val="446"/>
          <w:marRight w:val="0"/>
          <w:marTop w:val="0"/>
          <w:marBottom w:val="0"/>
          <w:divBdr>
            <w:top w:val="none" w:sz="0" w:space="0" w:color="auto"/>
            <w:left w:val="none" w:sz="0" w:space="0" w:color="auto"/>
            <w:bottom w:val="none" w:sz="0" w:space="0" w:color="auto"/>
            <w:right w:val="none" w:sz="0" w:space="0" w:color="auto"/>
          </w:divBdr>
        </w:div>
      </w:divsChild>
    </w:div>
    <w:div w:id="1019740666">
      <w:bodyDiv w:val="1"/>
      <w:marLeft w:val="0"/>
      <w:marRight w:val="0"/>
      <w:marTop w:val="0"/>
      <w:marBottom w:val="0"/>
      <w:divBdr>
        <w:top w:val="none" w:sz="0" w:space="0" w:color="auto"/>
        <w:left w:val="none" w:sz="0" w:space="0" w:color="auto"/>
        <w:bottom w:val="none" w:sz="0" w:space="0" w:color="auto"/>
        <w:right w:val="none" w:sz="0" w:space="0" w:color="auto"/>
      </w:divBdr>
    </w:div>
    <w:div w:id="1044476537">
      <w:bodyDiv w:val="1"/>
      <w:marLeft w:val="0"/>
      <w:marRight w:val="0"/>
      <w:marTop w:val="0"/>
      <w:marBottom w:val="0"/>
      <w:divBdr>
        <w:top w:val="none" w:sz="0" w:space="0" w:color="auto"/>
        <w:left w:val="none" w:sz="0" w:space="0" w:color="auto"/>
        <w:bottom w:val="none" w:sz="0" w:space="0" w:color="auto"/>
        <w:right w:val="none" w:sz="0" w:space="0" w:color="auto"/>
      </w:divBdr>
    </w:div>
    <w:div w:id="1055206175">
      <w:bodyDiv w:val="1"/>
      <w:marLeft w:val="0"/>
      <w:marRight w:val="0"/>
      <w:marTop w:val="0"/>
      <w:marBottom w:val="0"/>
      <w:divBdr>
        <w:top w:val="none" w:sz="0" w:space="0" w:color="auto"/>
        <w:left w:val="none" w:sz="0" w:space="0" w:color="auto"/>
        <w:bottom w:val="none" w:sz="0" w:space="0" w:color="auto"/>
        <w:right w:val="none" w:sz="0" w:space="0" w:color="auto"/>
      </w:divBdr>
      <w:divsChild>
        <w:div w:id="399137321">
          <w:marLeft w:val="446"/>
          <w:marRight w:val="0"/>
          <w:marTop w:val="0"/>
          <w:marBottom w:val="0"/>
          <w:divBdr>
            <w:top w:val="none" w:sz="0" w:space="0" w:color="auto"/>
            <w:left w:val="none" w:sz="0" w:space="0" w:color="auto"/>
            <w:bottom w:val="none" w:sz="0" w:space="0" w:color="auto"/>
            <w:right w:val="none" w:sz="0" w:space="0" w:color="auto"/>
          </w:divBdr>
        </w:div>
        <w:div w:id="744453368">
          <w:marLeft w:val="446"/>
          <w:marRight w:val="0"/>
          <w:marTop w:val="0"/>
          <w:marBottom w:val="0"/>
          <w:divBdr>
            <w:top w:val="none" w:sz="0" w:space="0" w:color="auto"/>
            <w:left w:val="none" w:sz="0" w:space="0" w:color="auto"/>
            <w:bottom w:val="none" w:sz="0" w:space="0" w:color="auto"/>
            <w:right w:val="none" w:sz="0" w:space="0" w:color="auto"/>
          </w:divBdr>
        </w:div>
        <w:div w:id="866790608">
          <w:marLeft w:val="446"/>
          <w:marRight w:val="0"/>
          <w:marTop w:val="0"/>
          <w:marBottom w:val="0"/>
          <w:divBdr>
            <w:top w:val="none" w:sz="0" w:space="0" w:color="auto"/>
            <w:left w:val="none" w:sz="0" w:space="0" w:color="auto"/>
            <w:bottom w:val="none" w:sz="0" w:space="0" w:color="auto"/>
            <w:right w:val="none" w:sz="0" w:space="0" w:color="auto"/>
          </w:divBdr>
        </w:div>
        <w:div w:id="875657285">
          <w:marLeft w:val="446"/>
          <w:marRight w:val="0"/>
          <w:marTop w:val="0"/>
          <w:marBottom w:val="0"/>
          <w:divBdr>
            <w:top w:val="none" w:sz="0" w:space="0" w:color="auto"/>
            <w:left w:val="none" w:sz="0" w:space="0" w:color="auto"/>
            <w:bottom w:val="none" w:sz="0" w:space="0" w:color="auto"/>
            <w:right w:val="none" w:sz="0" w:space="0" w:color="auto"/>
          </w:divBdr>
        </w:div>
        <w:div w:id="957757357">
          <w:marLeft w:val="446"/>
          <w:marRight w:val="0"/>
          <w:marTop w:val="0"/>
          <w:marBottom w:val="0"/>
          <w:divBdr>
            <w:top w:val="none" w:sz="0" w:space="0" w:color="auto"/>
            <w:left w:val="none" w:sz="0" w:space="0" w:color="auto"/>
            <w:bottom w:val="none" w:sz="0" w:space="0" w:color="auto"/>
            <w:right w:val="none" w:sz="0" w:space="0" w:color="auto"/>
          </w:divBdr>
        </w:div>
        <w:div w:id="1222061363">
          <w:marLeft w:val="446"/>
          <w:marRight w:val="0"/>
          <w:marTop w:val="0"/>
          <w:marBottom w:val="0"/>
          <w:divBdr>
            <w:top w:val="none" w:sz="0" w:space="0" w:color="auto"/>
            <w:left w:val="none" w:sz="0" w:space="0" w:color="auto"/>
            <w:bottom w:val="none" w:sz="0" w:space="0" w:color="auto"/>
            <w:right w:val="none" w:sz="0" w:space="0" w:color="auto"/>
          </w:divBdr>
        </w:div>
        <w:div w:id="1474912495">
          <w:marLeft w:val="446"/>
          <w:marRight w:val="0"/>
          <w:marTop w:val="0"/>
          <w:marBottom w:val="0"/>
          <w:divBdr>
            <w:top w:val="none" w:sz="0" w:space="0" w:color="auto"/>
            <w:left w:val="none" w:sz="0" w:space="0" w:color="auto"/>
            <w:bottom w:val="none" w:sz="0" w:space="0" w:color="auto"/>
            <w:right w:val="none" w:sz="0" w:space="0" w:color="auto"/>
          </w:divBdr>
        </w:div>
        <w:div w:id="1497188395">
          <w:marLeft w:val="446"/>
          <w:marRight w:val="0"/>
          <w:marTop w:val="0"/>
          <w:marBottom w:val="0"/>
          <w:divBdr>
            <w:top w:val="none" w:sz="0" w:space="0" w:color="auto"/>
            <w:left w:val="none" w:sz="0" w:space="0" w:color="auto"/>
            <w:bottom w:val="none" w:sz="0" w:space="0" w:color="auto"/>
            <w:right w:val="none" w:sz="0" w:space="0" w:color="auto"/>
          </w:divBdr>
        </w:div>
        <w:div w:id="1651707760">
          <w:marLeft w:val="446"/>
          <w:marRight w:val="0"/>
          <w:marTop w:val="0"/>
          <w:marBottom w:val="0"/>
          <w:divBdr>
            <w:top w:val="none" w:sz="0" w:space="0" w:color="auto"/>
            <w:left w:val="none" w:sz="0" w:space="0" w:color="auto"/>
            <w:bottom w:val="none" w:sz="0" w:space="0" w:color="auto"/>
            <w:right w:val="none" w:sz="0" w:space="0" w:color="auto"/>
          </w:divBdr>
        </w:div>
        <w:div w:id="1682581682">
          <w:marLeft w:val="446"/>
          <w:marRight w:val="0"/>
          <w:marTop w:val="0"/>
          <w:marBottom w:val="0"/>
          <w:divBdr>
            <w:top w:val="none" w:sz="0" w:space="0" w:color="auto"/>
            <w:left w:val="none" w:sz="0" w:space="0" w:color="auto"/>
            <w:bottom w:val="none" w:sz="0" w:space="0" w:color="auto"/>
            <w:right w:val="none" w:sz="0" w:space="0" w:color="auto"/>
          </w:divBdr>
        </w:div>
        <w:div w:id="1864323655">
          <w:marLeft w:val="446"/>
          <w:marRight w:val="0"/>
          <w:marTop w:val="0"/>
          <w:marBottom w:val="0"/>
          <w:divBdr>
            <w:top w:val="none" w:sz="0" w:space="0" w:color="auto"/>
            <w:left w:val="none" w:sz="0" w:space="0" w:color="auto"/>
            <w:bottom w:val="none" w:sz="0" w:space="0" w:color="auto"/>
            <w:right w:val="none" w:sz="0" w:space="0" w:color="auto"/>
          </w:divBdr>
        </w:div>
        <w:div w:id="1899977553">
          <w:marLeft w:val="446"/>
          <w:marRight w:val="0"/>
          <w:marTop w:val="0"/>
          <w:marBottom w:val="0"/>
          <w:divBdr>
            <w:top w:val="none" w:sz="0" w:space="0" w:color="auto"/>
            <w:left w:val="none" w:sz="0" w:space="0" w:color="auto"/>
            <w:bottom w:val="none" w:sz="0" w:space="0" w:color="auto"/>
            <w:right w:val="none" w:sz="0" w:space="0" w:color="auto"/>
          </w:divBdr>
        </w:div>
        <w:div w:id="1982298342">
          <w:marLeft w:val="446"/>
          <w:marRight w:val="0"/>
          <w:marTop w:val="0"/>
          <w:marBottom w:val="0"/>
          <w:divBdr>
            <w:top w:val="none" w:sz="0" w:space="0" w:color="auto"/>
            <w:left w:val="none" w:sz="0" w:space="0" w:color="auto"/>
            <w:bottom w:val="none" w:sz="0" w:space="0" w:color="auto"/>
            <w:right w:val="none" w:sz="0" w:space="0" w:color="auto"/>
          </w:divBdr>
        </w:div>
        <w:div w:id="1986012442">
          <w:marLeft w:val="446"/>
          <w:marRight w:val="0"/>
          <w:marTop w:val="0"/>
          <w:marBottom w:val="0"/>
          <w:divBdr>
            <w:top w:val="none" w:sz="0" w:space="0" w:color="auto"/>
            <w:left w:val="none" w:sz="0" w:space="0" w:color="auto"/>
            <w:bottom w:val="none" w:sz="0" w:space="0" w:color="auto"/>
            <w:right w:val="none" w:sz="0" w:space="0" w:color="auto"/>
          </w:divBdr>
        </w:div>
        <w:div w:id="2069454655">
          <w:marLeft w:val="446"/>
          <w:marRight w:val="0"/>
          <w:marTop w:val="0"/>
          <w:marBottom w:val="0"/>
          <w:divBdr>
            <w:top w:val="none" w:sz="0" w:space="0" w:color="auto"/>
            <w:left w:val="none" w:sz="0" w:space="0" w:color="auto"/>
            <w:bottom w:val="none" w:sz="0" w:space="0" w:color="auto"/>
            <w:right w:val="none" w:sz="0" w:space="0" w:color="auto"/>
          </w:divBdr>
        </w:div>
      </w:divsChild>
    </w:div>
    <w:div w:id="1145510199">
      <w:bodyDiv w:val="1"/>
      <w:marLeft w:val="0"/>
      <w:marRight w:val="0"/>
      <w:marTop w:val="0"/>
      <w:marBottom w:val="0"/>
      <w:divBdr>
        <w:top w:val="none" w:sz="0" w:space="0" w:color="auto"/>
        <w:left w:val="none" w:sz="0" w:space="0" w:color="auto"/>
        <w:bottom w:val="none" w:sz="0" w:space="0" w:color="auto"/>
        <w:right w:val="none" w:sz="0" w:space="0" w:color="auto"/>
      </w:divBdr>
    </w:div>
    <w:div w:id="1168910954">
      <w:bodyDiv w:val="1"/>
      <w:marLeft w:val="0"/>
      <w:marRight w:val="0"/>
      <w:marTop w:val="0"/>
      <w:marBottom w:val="0"/>
      <w:divBdr>
        <w:top w:val="none" w:sz="0" w:space="0" w:color="auto"/>
        <w:left w:val="none" w:sz="0" w:space="0" w:color="auto"/>
        <w:bottom w:val="none" w:sz="0" w:space="0" w:color="auto"/>
        <w:right w:val="none" w:sz="0" w:space="0" w:color="auto"/>
      </w:divBdr>
    </w:div>
    <w:div w:id="1170367581">
      <w:bodyDiv w:val="1"/>
      <w:marLeft w:val="0"/>
      <w:marRight w:val="0"/>
      <w:marTop w:val="0"/>
      <w:marBottom w:val="0"/>
      <w:divBdr>
        <w:top w:val="none" w:sz="0" w:space="0" w:color="auto"/>
        <w:left w:val="none" w:sz="0" w:space="0" w:color="auto"/>
        <w:bottom w:val="none" w:sz="0" w:space="0" w:color="auto"/>
        <w:right w:val="none" w:sz="0" w:space="0" w:color="auto"/>
      </w:divBdr>
    </w:div>
    <w:div w:id="1270966450">
      <w:bodyDiv w:val="1"/>
      <w:marLeft w:val="0"/>
      <w:marRight w:val="0"/>
      <w:marTop w:val="0"/>
      <w:marBottom w:val="0"/>
      <w:divBdr>
        <w:top w:val="none" w:sz="0" w:space="0" w:color="auto"/>
        <w:left w:val="none" w:sz="0" w:space="0" w:color="auto"/>
        <w:bottom w:val="none" w:sz="0" w:space="0" w:color="auto"/>
        <w:right w:val="none" w:sz="0" w:space="0" w:color="auto"/>
      </w:divBdr>
      <w:divsChild>
        <w:div w:id="272636381">
          <w:marLeft w:val="446"/>
          <w:marRight w:val="0"/>
          <w:marTop w:val="0"/>
          <w:marBottom w:val="0"/>
          <w:divBdr>
            <w:top w:val="none" w:sz="0" w:space="0" w:color="auto"/>
            <w:left w:val="none" w:sz="0" w:space="0" w:color="auto"/>
            <w:bottom w:val="none" w:sz="0" w:space="0" w:color="auto"/>
            <w:right w:val="none" w:sz="0" w:space="0" w:color="auto"/>
          </w:divBdr>
        </w:div>
      </w:divsChild>
    </w:div>
    <w:div w:id="1272326317">
      <w:bodyDiv w:val="1"/>
      <w:marLeft w:val="0"/>
      <w:marRight w:val="0"/>
      <w:marTop w:val="0"/>
      <w:marBottom w:val="0"/>
      <w:divBdr>
        <w:top w:val="none" w:sz="0" w:space="0" w:color="auto"/>
        <w:left w:val="none" w:sz="0" w:space="0" w:color="auto"/>
        <w:bottom w:val="none" w:sz="0" w:space="0" w:color="auto"/>
        <w:right w:val="none" w:sz="0" w:space="0" w:color="auto"/>
      </w:divBdr>
      <w:divsChild>
        <w:div w:id="12195170">
          <w:marLeft w:val="446"/>
          <w:marRight w:val="0"/>
          <w:marTop w:val="0"/>
          <w:marBottom w:val="0"/>
          <w:divBdr>
            <w:top w:val="none" w:sz="0" w:space="0" w:color="auto"/>
            <w:left w:val="none" w:sz="0" w:space="0" w:color="auto"/>
            <w:bottom w:val="none" w:sz="0" w:space="0" w:color="auto"/>
            <w:right w:val="none" w:sz="0" w:space="0" w:color="auto"/>
          </w:divBdr>
        </w:div>
        <w:div w:id="490757374">
          <w:marLeft w:val="446"/>
          <w:marRight w:val="0"/>
          <w:marTop w:val="0"/>
          <w:marBottom w:val="0"/>
          <w:divBdr>
            <w:top w:val="none" w:sz="0" w:space="0" w:color="auto"/>
            <w:left w:val="none" w:sz="0" w:space="0" w:color="auto"/>
            <w:bottom w:val="none" w:sz="0" w:space="0" w:color="auto"/>
            <w:right w:val="none" w:sz="0" w:space="0" w:color="auto"/>
          </w:divBdr>
        </w:div>
        <w:div w:id="690306376">
          <w:marLeft w:val="446"/>
          <w:marRight w:val="0"/>
          <w:marTop w:val="0"/>
          <w:marBottom w:val="0"/>
          <w:divBdr>
            <w:top w:val="none" w:sz="0" w:space="0" w:color="auto"/>
            <w:left w:val="none" w:sz="0" w:space="0" w:color="auto"/>
            <w:bottom w:val="none" w:sz="0" w:space="0" w:color="auto"/>
            <w:right w:val="none" w:sz="0" w:space="0" w:color="auto"/>
          </w:divBdr>
        </w:div>
        <w:div w:id="922445606">
          <w:marLeft w:val="446"/>
          <w:marRight w:val="0"/>
          <w:marTop w:val="0"/>
          <w:marBottom w:val="0"/>
          <w:divBdr>
            <w:top w:val="none" w:sz="0" w:space="0" w:color="auto"/>
            <w:left w:val="none" w:sz="0" w:space="0" w:color="auto"/>
            <w:bottom w:val="none" w:sz="0" w:space="0" w:color="auto"/>
            <w:right w:val="none" w:sz="0" w:space="0" w:color="auto"/>
          </w:divBdr>
        </w:div>
        <w:div w:id="986324914">
          <w:marLeft w:val="446"/>
          <w:marRight w:val="0"/>
          <w:marTop w:val="0"/>
          <w:marBottom w:val="0"/>
          <w:divBdr>
            <w:top w:val="none" w:sz="0" w:space="0" w:color="auto"/>
            <w:left w:val="none" w:sz="0" w:space="0" w:color="auto"/>
            <w:bottom w:val="none" w:sz="0" w:space="0" w:color="auto"/>
            <w:right w:val="none" w:sz="0" w:space="0" w:color="auto"/>
          </w:divBdr>
        </w:div>
        <w:div w:id="1089542955">
          <w:marLeft w:val="446"/>
          <w:marRight w:val="0"/>
          <w:marTop w:val="0"/>
          <w:marBottom w:val="0"/>
          <w:divBdr>
            <w:top w:val="none" w:sz="0" w:space="0" w:color="auto"/>
            <w:left w:val="none" w:sz="0" w:space="0" w:color="auto"/>
            <w:bottom w:val="none" w:sz="0" w:space="0" w:color="auto"/>
            <w:right w:val="none" w:sz="0" w:space="0" w:color="auto"/>
          </w:divBdr>
        </w:div>
        <w:div w:id="1177497987">
          <w:marLeft w:val="446"/>
          <w:marRight w:val="0"/>
          <w:marTop w:val="0"/>
          <w:marBottom w:val="0"/>
          <w:divBdr>
            <w:top w:val="none" w:sz="0" w:space="0" w:color="auto"/>
            <w:left w:val="none" w:sz="0" w:space="0" w:color="auto"/>
            <w:bottom w:val="none" w:sz="0" w:space="0" w:color="auto"/>
            <w:right w:val="none" w:sz="0" w:space="0" w:color="auto"/>
          </w:divBdr>
        </w:div>
        <w:div w:id="1261258071">
          <w:marLeft w:val="446"/>
          <w:marRight w:val="0"/>
          <w:marTop w:val="0"/>
          <w:marBottom w:val="0"/>
          <w:divBdr>
            <w:top w:val="none" w:sz="0" w:space="0" w:color="auto"/>
            <w:left w:val="none" w:sz="0" w:space="0" w:color="auto"/>
            <w:bottom w:val="none" w:sz="0" w:space="0" w:color="auto"/>
            <w:right w:val="none" w:sz="0" w:space="0" w:color="auto"/>
          </w:divBdr>
        </w:div>
        <w:div w:id="1287007550">
          <w:marLeft w:val="446"/>
          <w:marRight w:val="0"/>
          <w:marTop w:val="0"/>
          <w:marBottom w:val="0"/>
          <w:divBdr>
            <w:top w:val="none" w:sz="0" w:space="0" w:color="auto"/>
            <w:left w:val="none" w:sz="0" w:space="0" w:color="auto"/>
            <w:bottom w:val="none" w:sz="0" w:space="0" w:color="auto"/>
            <w:right w:val="none" w:sz="0" w:space="0" w:color="auto"/>
          </w:divBdr>
        </w:div>
        <w:div w:id="1333723235">
          <w:marLeft w:val="446"/>
          <w:marRight w:val="0"/>
          <w:marTop w:val="0"/>
          <w:marBottom w:val="0"/>
          <w:divBdr>
            <w:top w:val="none" w:sz="0" w:space="0" w:color="auto"/>
            <w:left w:val="none" w:sz="0" w:space="0" w:color="auto"/>
            <w:bottom w:val="none" w:sz="0" w:space="0" w:color="auto"/>
            <w:right w:val="none" w:sz="0" w:space="0" w:color="auto"/>
          </w:divBdr>
        </w:div>
        <w:div w:id="1391533242">
          <w:marLeft w:val="446"/>
          <w:marRight w:val="0"/>
          <w:marTop w:val="0"/>
          <w:marBottom w:val="0"/>
          <w:divBdr>
            <w:top w:val="none" w:sz="0" w:space="0" w:color="auto"/>
            <w:left w:val="none" w:sz="0" w:space="0" w:color="auto"/>
            <w:bottom w:val="none" w:sz="0" w:space="0" w:color="auto"/>
            <w:right w:val="none" w:sz="0" w:space="0" w:color="auto"/>
          </w:divBdr>
        </w:div>
        <w:div w:id="1720126165">
          <w:marLeft w:val="446"/>
          <w:marRight w:val="0"/>
          <w:marTop w:val="0"/>
          <w:marBottom w:val="0"/>
          <w:divBdr>
            <w:top w:val="none" w:sz="0" w:space="0" w:color="auto"/>
            <w:left w:val="none" w:sz="0" w:space="0" w:color="auto"/>
            <w:bottom w:val="none" w:sz="0" w:space="0" w:color="auto"/>
            <w:right w:val="none" w:sz="0" w:space="0" w:color="auto"/>
          </w:divBdr>
        </w:div>
        <w:div w:id="1805392210">
          <w:marLeft w:val="446"/>
          <w:marRight w:val="0"/>
          <w:marTop w:val="0"/>
          <w:marBottom w:val="0"/>
          <w:divBdr>
            <w:top w:val="none" w:sz="0" w:space="0" w:color="auto"/>
            <w:left w:val="none" w:sz="0" w:space="0" w:color="auto"/>
            <w:bottom w:val="none" w:sz="0" w:space="0" w:color="auto"/>
            <w:right w:val="none" w:sz="0" w:space="0" w:color="auto"/>
          </w:divBdr>
        </w:div>
        <w:div w:id="1940211536">
          <w:marLeft w:val="446"/>
          <w:marRight w:val="0"/>
          <w:marTop w:val="0"/>
          <w:marBottom w:val="0"/>
          <w:divBdr>
            <w:top w:val="none" w:sz="0" w:space="0" w:color="auto"/>
            <w:left w:val="none" w:sz="0" w:space="0" w:color="auto"/>
            <w:bottom w:val="none" w:sz="0" w:space="0" w:color="auto"/>
            <w:right w:val="none" w:sz="0" w:space="0" w:color="auto"/>
          </w:divBdr>
        </w:div>
        <w:div w:id="2018727731">
          <w:marLeft w:val="446"/>
          <w:marRight w:val="0"/>
          <w:marTop w:val="0"/>
          <w:marBottom w:val="0"/>
          <w:divBdr>
            <w:top w:val="none" w:sz="0" w:space="0" w:color="auto"/>
            <w:left w:val="none" w:sz="0" w:space="0" w:color="auto"/>
            <w:bottom w:val="none" w:sz="0" w:space="0" w:color="auto"/>
            <w:right w:val="none" w:sz="0" w:space="0" w:color="auto"/>
          </w:divBdr>
        </w:div>
      </w:divsChild>
    </w:div>
    <w:div w:id="1334915212">
      <w:bodyDiv w:val="1"/>
      <w:marLeft w:val="0"/>
      <w:marRight w:val="0"/>
      <w:marTop w:val="0"/>
      <w:marBottom w:val="0"/>
      <w:divBdr>
        <w:top w:val="none" w:sz="0" w:space="0" w:color="auto"/>
        <w:left w:val="none" w:sz="0" w:space="0" w:color="auto"/>
        <w:bottom w:val="none" w:sz="0" w:space="0" w:color="auto"/>
        <w:right w:val="none" w:sz="0" w:space="0" w:color="auto"/>
      </w:divBdr>
    </w:div>
    <w:div w:id="1440757315">
      <w:bodyDiv w:val="1"/>
      <w:marLeft w:val="0"/>
      <w:marRight w:val="0"/>
      <w:marTop w:val="0"/>
      <w:marBottom w:val="0"/>
      <w:divBdr>
        <w:top w:val="none" w:sz="0" w:space="0" w:color="auto"/>
        <w:left w:val="none" w:sz="0" w:space="0" w:color="auto"/>
        <w:bottom w:val="none" w:sz="0" w:space="0" w:color="auto"/>
        <w:right w:val="none" w:sz="0" w:space="0" w:color="auto"/>
      </w:divBdr>
    </w:div>
    <w:div w:id="1565723792">
      <w:bodyDiv w:val="1"/>
      <w:marLeft w:val="0"/>
      <w:marRight w:val="0"/>
      <w:marTop w:val="0"/>
      <w:marBottom w:val="0"/>
      <w:divBdr>
        <w:top w:val="none" w:sz="0" w:space="0" w:color="auto"/>
        <w:left w:val="none" w:sz="0" w:space="0" w:color="auto"/>
        <w:bottom w:val="none" w:sz="0" w:space="0" w:color="auto"/>
        <w:right w:val="none" w:sz="0" w:space="0" w:color="auto"/>
      </w:divBdr>
    </w:div>
    <w:div w:id="1653946362">
      <w:bodyDiv w:val="1"/>
      <w:marLeft w:val="0"/>
      <w:marRight w:val="0"/>
      <w:marTop w:val="0"/>
      <w:marBottom w:val="0"/>
      <w:divBdr>
        <w:top w:val="none" w:sz="0" w:space="0" w:color="auto"/>
        <w:left w:val="none" w:sz="0" w:space="0" w:color="auto"/>
        <w:bottom w:val="none" w:sz="0" w:space="0" w:color="auto"/>
        <w:right w:val="none" w:sz="0" w:space="0" w:color="auto"/>
      </w:divBdr>
    </w:div>
    <w:div w:id="1722360439">
      <w:bodyDiv w:val="1"/>
      <w:marLeft w:val="0"/>
      <w:marRight w:val="0"/>
      <w:marTop w:val="0"/>
      <w:marBottom w:val="0"/>
      <w:divBdr>
        <w:top w:val="none" w:sz="0" w:space="0" w:color="auto"/>
        <w:left w:val="none" w:sz="0" w:space="0" w:color="auto"/>
        <w:bottom w:val="none" w:sz="0" w:space="0" w:color="auto"/>
        <w:right w:val="none" w:sz="0" w:space="0" w:color="auto"/>
      </w:divBdr>
    </w:div>
    <w:div w:id="1733506072">
      <w:bodyDiv w:val="1"/>
      <w:marLeft w:val="0"/>
      <w:marRight w:val="0"/>
      <w:marTop w:val="0"/>
      <w:marBottom w:val="0"/>
      <w:divBdr>
        <w:top w:val="none" w:sz="0" w:space="0" w:color="auto"/>
        <w:left w:val="none" w:sz="0" w:space="0" w:color="auto"/>
        <w:bottom w:val="none" w:sz="0" w:space="0" w:color="auto"/>
        <w:right w:val="none" w:sz="0" w:space="0" w:color="auto"/>
      </w:divBdr>
    </w:div>
    <w:div w:id="1781606333">
      <w:bodyDiv w:val="1"/>
      <w:marLeft w:val="0"/>
      <w:marRight w:val="0"/>
      <w:marTop w:val="0"/>
      <w:marBottom w:val="0"/>
      <w:divBdr>
        <w:top w:val="none" w:sz="0" w:space="0" w:color="auto"/>
        <w:left w:val="none" w:sz="0" w:space="0" w:color="auto"/>
        <w:bottom w:val="none" w:sz="0" w:space="0" w:color="auto"/>
        <w:right w:val="none" w:sz="0" w:space="0" w:color="auto"/>
      </w:divBdr>
    </w:div>
    <w:div w:id="1831284338">
      <w:bodyDiv w:val="1"/>
      <w:marLeft w:val="0"/>
      <w:marRight w:val="0"/>
      <w:marTop w:val="0"/>
      <w:marBottom w:val="0"/>
      <w:divBdr>
        <w:top w:val="none" w:sz="0" w:space="0" w:color="auto"/>
        <w:left w:val="none" w:sz="0" w:space="0" w:color="auto"/>
        <w:bottom w:val="none" w:sz="0" w:space="0" w:color="auto"/>
        <w:right w:val="none" w:sz="0" w:space="0" w:color="auto"/>
      </w:divBdr>
    </w:div>
    <w:div w:id="1832060263">
      <w:bodyDiv w:val="1"/>
      <w:marLeft w:val="0"/>
      <w:marRight w:val="0"/>
      <w:marTop w:val="0"/>
      <w:marBottom w:val="0"/>
      <w:divBdr>
        <w:top w:val="none" w:sz="0" w:space="0" w:color="auto"/>
        <w:left w:val="none" w:sz="0" w:space="0" w:color="auto"/>
        <w:bottom w:val="none" w:sz="0" w:space="0" w:color="auto"/>
        <w:right w:val="none" w:sz="0" w:space="0" w:color="auto"/>
      </w:divBdr>
    </w:div>
    <w:div w:id="1855654532">
      <w:bodyDiv w:val="1"/>
      <w:marLeft w:val="0"/>
      <w:marRight w:val="0"/>
      <w:marTop w:val="0"/>
      <w:marBottom w:val="0"/>
      <w:divBdr>
        <w:top w:val="none" w:sz="0" w:space="0" w:color="auto"/>
        <w:left w:val="none" w:sz="0" w:space="0" w:color="auto"/>
        <w:bottom w:val="none" w:sz="0" w:space="0" w:color="auto"/>
        <w:right w:val="none" w:sz="0" w:space="0" w:color="auto"/>
      </w:divBdr>
    </w:div>
    <w:div w:id="1893955773">
      <w:bodyDiv w:val="1"/>
      <w:marLeft w:val="0"/>
      <w:marRight w:val="0"/>
      <w:marTop w:val="0"/>
      <w:marBottom w:val="0"/>
      <w:divBdr>
        <w:top w:val="none" w:sz="0" w:space="0" w:color="auto"/>
        <w:left w:val="none" w:sz="0" w:space="0" w:color="auto"/>
        <w:bottom w:val="none" w:sz="0" w:space="0" w:color="auto"/>
        <w:right w:val="none" w:sz="0" w:space="0" w:color="auto"/>
      </w:divBdr>
    </w:div>
    <w:div w:id="1896962411">
      <w:bodyDiv w:val="1"/>
      <w:marLeft w:val="0"/>
      <w:marRight w:val="0"/>
      <w:marTop w:val="0"/>
      <w:marBottom w:val="0"/>
      <w:divBdr>
        <w:top w:val="none" w:sz="0" w:space="0" w:color="auto"/>
        <w:left w:val="none" w:sz="0" w:space="0" w:color="auto"/>
        <w:bottom w:val="none" w:sz="0" w:space="0" w:color="auto"/>
        <w:right w:val="none" w:sz="0" w:space="0" w:color="auto"/>
      </w:divBdr>
    </w:div>
    <w:div w:id="1903984620">
      <w:bodyDiv w:val="1"/>
      <w:marLeft w:val="0"/>
      <w:marRight w:val="0"/>
      <w:marTop w:val="0"/>
      <w:marBottom w:val="0"/>
      <w:divBdr>
        <w:top w:val="none" w:sz="0" w:space="0" w:color="auto"/>
        <w:left w:val="none" w:sz="0" w:space="0" w:color="auto"/>
        <w:bottom w:val="none" w:sz="0" w:space="0" w:color="auto"/>
        <w:right w:val="none" w:sz="0" w:space="0" w:color="auto"/>
      </w:divBdr>
    </w:div>
    <w:div w:id="1948804458">
      <w:bodyDiv w:val="1"/>
      <w:marLeft w:val="0"/>
      <w:marRight w:val="0"/>
      <w:marTop w:val="0"/>
      <w:marBottom w:val="0"/>
      <w:divBdr>
        <w:top w:val="none" w:sz="0" w:space="0" w:color="auto"/>
        <w:left w:val="none" w:sz="0" w:space="0" w:color="auto"/>
        <w:bottom w:val="none" w:sz="0" w:space="0" w:color="auto"/>
        <w:right w:val="none" w:sz="0" w:space="0" w:color="auto"/>
      </w:divBdr>
    </w:div>
    <w:div w:id="2010134972">
      <w:bodyDiv w:val="1"/>
      <w:marLeft w:val="0"/>
      <w:marRight w:val="0"/>
      <w:marTop w:val="0"/>
      <w:marBottom w:val="0"/>
      <w:divBdr>
        <w:top w:val="none" w:sz="0" w:space="0" w:color="auto"/>
        <w:left w:val="none" w:sz="0" w:space="0" w:color="auto"/>
        <w:bottom w:val="none" w:sz="0" w:space="0" w:color="auto"/>
        <w:right w:val="none" w:sz="0" w:space="0" w:color="auto"/>
      </w:divBdr>
    </w:div>
    <w:div w:id="2034263649">
      <w:bodyDiv w:val="1"/>
      <w:marLeft w:val="0"/>
      <w:marRight w:val="0"/>
      <w:marTop w:val="0"/>
      <w:marBottom w:val="0"/>
      <w:divBdr>
        <w:top w:val="none" w:sz="0" w:space="0" w:color="auto"/>
        <w:left w:val="none" w:sz="0" w:space="0" w:color="auto"/>
        <w:bottom w:val="none" w:sz="0" w:space="0" w:color="auto"/>
        <w:right w:val="none" w:sz="0" w:space="0" w:color="auto"/>
      </w:divBdr>
    </w:div>
    <w:div w:id="2059668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6.png"/><Relationship Id="rId42" Type="http://schemas.openxmlformats.org/officeDocument/2006/relationships/image" Target="media/image27.png"/><Relationship Id="rId63" Type="http://schemas.openxmlformats.org/officeDocument/2006/relationships/image" Target="media/image48.png"/><Relationship Id="rId84" Type="http://schemas.openxmlformats.org/officeDocument/2006/relationships/image" Target="media/image69.png"/><Relationship Id="rId138" Type="http://schemas.openxmlformats.org/officeDocument/2006/relationships/image" Target="media/image123.png"/><Relationship Id="rId159" Type="http://schemas.openxmlformats.org/officeDocument/2006/relationships/image" Target="media/image144.png"/><Relationship Id="rId170" Type="http://schemas.openxmlformats.org/officeDocument/2006/relationships/image" Target="media/image155.png"/><Relationship Id="rId191" Type="http://schemas.openxmlformats.org/officeDocument/2006/relationships/image" Target="media/image176.png"/><Relationship Id="rId205" Type="http://schemas.openxmlformats.org/officeDocument/2006/relationships/image" Target="media/image190.png"/><Relationship Id="rId226" Type="http://schemas.openxmlformats.org/officeDocument/2006/relationships/image" Target="media/image211.png"/><Relationship Id="rId247" Type="http://schemas.openxmlformats.org/officeDocument/2006/relationships/image" Target="media/image229.png"/><Relationship Id="rId107" Type="http://schemas.openxmlformats.org/officeDocument/2006/relationships/image" Target="media/image92.png"/><Relationship Id="rId11" Type="http://schemas.openxmlformats.org/officeDocument/2006/relationships/image" Target="media/image1.png"/><Relationship Id="rId32" Type="http://schemas.openxmlformats.org/officeDocument/2006/relationships/image" Target="media/image17.png"/><Relationship Id="rId53" Type="http://schemas.openxmlformats.org/officeDocument/2006/relationships/image" Target="media/image38.png"/><Relationship Id="rId74" Type="http://schemas.openxmlformats.org/officeDocument/2006/relationships/image" Target="media/image59.png"/><Relationship Id="rId128" Type="http://schemas.openxmlformats.org/officeDocument/2006/relationships/image" Target="media/image113.png"/><Relationship Id="rId149" Type="http://schemas.openxmlformats.org/officeDocument/2006/relationships/image" Target="media/image134.png"/><Relationship Id="rId5" Type="http://schemas.openxmlformats.org/officeDocument/2006/relationships/numbering" Target="numbering.xml"/><Relationship Id="rId95" Type="http://schemas.openxmlformats.org/officeDocument/2006/relationships/image" Target="media/image80.png"/><Relationship Id="rId160" Type="http://schemas.openxmlformats.org/officeDocument/2006/relationships/image" Target="media/image145.png"/><Relationship Id="rId181" Type="http://schemas.openxmlformats.org/officeDocument/2006/relationships/image" Target="media/image166.png"/><Relationship Id="rId216" Type="http://schemas.openxmlformats.org/officeDocument/2006/relationships/image" Target="media/image201.png"/><Relationship Id="rId237" Type="http://schemas.openxmlformats.org/officeDocument/2006/relationships/image" Target="media/image222.png"/><Relationship Id="rId22" Type="http://schemas.openxmlformats.org/officeDocument/2006/relationships/image" Target="media/image7.png"/><Relationship Id="rId43" Type="http://schemas.openxmlformats.org/officeDocument/2006/relationships/image" Target="media/image28.png"/><Relationship Id="rId64" Type="http://schemas.openxmlformats.org/officeDocument/2006/relationships/image" Target="media/image49.png"/><Relationship Id="rId118" Type="http://schemas.openxmlformats.org/officeDocument/2006/relationships/image" Target="media/image103.png"/><Relationship Id="rId139" Type="http://schemas.openxmlformats.org/officeDocument/2006/relationships/image" Target="media/image124.png"/><Relationship Id="rId85" Type="http://schemas.openxmlformats.org/officeDocument/2006/relationships/image" Target="media/image70.png"/><Relationship Id="rId150" Type="http://schemas.openxmlformats.org/officeDocument/2006/relationships/image" Target="media/image135.png"/><Relationship Id="rId171" Type="http://schemas.openxmlformats.org/officeDocument/2006/relationships/image" Target="media/image156.png"/><Relationship Id="rId192" Type="http://schemas.openxmlformats.org/officeDocument/2006/relationships/image" Target="media/image177.png"/><Relationship Id="rId206" Type="http://schemas.openxmlformats.org/officeDocument/2006/relationships/image" Target="media/image191.png"/><Relationship Id="rId227" Type="http://schemas.openxmlformats.org/officeDocument/2006/relationships/image" Target="media/image212.png"/><Relationship Id="rId248" Type="http://schemas.openxmlformats.org/officeDocument/2006/relationships/hyperlink" Target="https://yourit.va.gov/va" TargetMode="External"/><Relationship Id="rId12" Type="http://schemas.openxmlformats.org/officeDocument/2006/relationships/hyperlink" Target="https://urldefense.com/v3/__https:/yourit.va.gov/kb_view.do?sysparm_article=KB0013359__;!!May37g!IDPcRnXuA41Qsx8l5PC9V-RCPZs-oQgJY5ff0TiThG5w5YC5glJL3EhBNB3EloD_HTbfRTs9JzMgV8wVvNcmw-Ke$" TargetMode="External"/><Relationship Id="rId33" Type="http://schemas.openxmlformats.org/officeDocument/2006/relationships/image" Target="media/image18.png"/><Relationship Id="rId108" Type="http://schemas.openxmlformats.org/officeDocument/2006/relationships/image" Target="media/image93.png"/><Relationship Id="rId129" Type="http://schemas.openxmlformats.org/officeDocument/2006/relationships/image" Target="media/image114.png"/><Relationship Id="rId54" Type="http://schemas.openxmlformats.org/officeDocument/2006/relationships/image" Target="media/image39.pn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81.png"/><Relationship Id="rId140" Type="http://schemas.openxmlformats.org/officeDocument/2006/relationships/image" Target="media/image125.png"/><Relationship Id="rId145" Type="http://schemas.openxmlformats.org/officeDocument/2006/relationships/image" Target="media/image130.png"/><Relationship Id="rId161" Type="http://schemas.openxmlformats.org/officeDocument/2006/relationships/image" Target="media/image146.png"/><Relationship Id="rId166" Type="http://schemas.openxmlformats.org/officeDocument/2006/relationships/image" Target="media/image151.png"/><Relationship Id="rId182" Type="http://schemas.openxmlformats.org/officeDocument/2006/relationships/image" Target="media/image167.png"/><Relationship Id="rId187" Type="http://schemas.openxmlformats.org/officeDocument/2006/relationships/image" Target="media/image172.png"/><Relationship Id="rId217" Type="http://schemas.openxmlformats.org/officeDocument/2006/relationships/image" Target="media/image202.png"/><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image" Target="media/image197.png"/><Relationship Id="rId233" Type="http://schemas.openxmlformats.org/officeDocument/2006/relationships/image" Target="media/image218.png"/><Relationship Id="rId238" Type="http://schemas.openxmlformats.org/officeDocument/2006/relationships/image" Target="media/image223.png"/><Relationship Id="rId254"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image" Target="media/image13.png"/><Relationship Id="rId49" Type="http://schemas.openxmlformats.org/officeDocument/2006/relationships/image" Target="media/image34.png"/><Relationship Id="rId114" Type="http://schemas.openxmlformats.org/officeDocument/2006/relationships/image" Target="media/image99.png"/><Relationship Id="rId119" Type="http://schemas.openxmlformats.org/officeDocument/2006/relationships/image" Target="media/image104.png"/><Relationship Id="rId44" Type="http://schemas.openxmlformats.org/officeDocument/2006/relationships/image" Target="media/image29.pn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media/image66.png"/><Relationship Id="rId86" Type="http://schemas.openxmlformats.org/officeDocument/2006/relationships/image" Target="media/image71.png"/><Relationship Id="rId130" Type="http://schemas.openxmlformats.org/officeDocument/2006/relationships/image" Target="media/image115.png"/><Relationship Id="rId135" Type="http://schemas.openxmlformats.org/officeDocument/2006/relationships/image" Target="media/image120.png"/><Relationship Id="rId151" Type="http://schemas.openxmlformats.org/officeDocument/2006/relationships/image" Target="media/image136.png"/><Relationship Id="rId156" Type="http://schemas.openxmlformats.org/officeDocument/2006/relationships/image" Target="media/image141.png"/><Relationship Id="rId177" Type="http://schemas.openxmlformats.org/officeDocument/2006/relationships/image" Target="media/image162.png"/><Relationship Id="rId198" Type="http://schemas.openxmlformats.org/officeDocument/2006/relationships/image" Target="media/image183.png"/><Relationship Id="rId172" Type="http://schemas.openxmlformats.org/officeDocument/2006/relationships/image" Target="media/image157.png"/><Relationship Id="rId193" Type="http://schemas.openxmlformats.org/officeDocument/2006/relationships/image" Target="media/image178.png"/><Relationship Id="rId202" Type="http://schemas.openxmlformats.org/officeDocument/2006/relationships/image" Target="media/image187.png"/><Relationship Id="rId207" Type="http://schemas.openxmlformats.org/officeDocument/2006/relationships/image" Target="media/image192.png"/><Relationship Id="rId223" Type="http://schemas.openxmlformats.org/officeDocument/2006/relationships/image" Target="media/image208.png"/><Relationship Id="rId228" Type="http://schemas.openxmlformats.org/officeDocument/2006/relationships/image" Target="media/image213.png"/><Relationship Id="rId244" Type="http://schemas.openxmlformats.org/officeDocument/2006/relationships/hyperlink" Target="https://dvagov.sharepoint.com/sites/ClinicProfileManagementGuide30/SiteAssets/Forms/AllItems.aspx?id=%2Fsites%2FClinicProfileManagementGuide30%2FSiteAssets%2FSitePages%2FHome%2FClinic%2DProfile%2DManagement%2DBusiness%2DRules%2Epdf&amp;parent=%2Fsites%2FClinicProfileManagementGuide30%2FSiteAssets%2FSitePages%2FHome" TargetMode="External"/><Relationship Id="rId249" Type="http://schemas.openxmlformats.org/officeDocument/2006/relationships/image" Target="media/image230.png"/><Relationship Id="rId13" Type="http://schemas.openxmlformats.org/officeDocument/2006/relationships/hyperlink" Target="mailto:VHACLINICPROFILEMANAGERS@VA.GOV" TargetMode="External"/><Relationship Id="rId18" Type="http://schemas.openxmlformats.org/officeDocument/2006/relationships/image" Target="media/image4.png"/><Relationship Id="rId39" Type="http://schemas.openxmlformats.org/officeDocument/2006/relationships/image" Target="media/image24.png"/><Relationship Id="rId109" Type="http://schemas.openxmlformats.org/officeDocument/2006/relationships/image" Target="media/image9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2.png"/><Relationship Id="rId104" Type="http://schemas.openxmlformats.org/officeDocument/2006/relationships/image" Target="media/image89.png"/><Relationship Id="rId120" Type="http://schemas.openxmlformats.org/officeDocument/2006/relationships/image" Target="media/image105.png"/><Relationship Id="rId125" Type="http://schemas.openxmlformats.org/officeDocument/2006/relationships/image" Target="media/image110.png"/><Relationship Id="rId141" Type="http://schemas.openxmlformats.org/officeDocument/2006/relationships/image" Target="media/image126.png"/><Relationship Id="rId146" Type="http://schemas.openxmlformats.org/officeDocument/2006/relationships/image" Target="media/image131.png"/><Relationship Id="rId167" Type="http://schemas.openxmlformats.org/officeDocument/2006/relationships/image" Target="media/image152.png"/><Relationship Id="rId188" Type="http://schemas.openxmlformats.org/officeDocument/2006/relationships/image" Target="media/image173.png"/><Relationship Id="rId7" Type="http://schemas.openxmlformats.org/officeDocument/2006/relationships/settings" Target="settings.xml"/><Relationship Id="rId71" Type="http://schemas.openxmlformats.org/officeDocument/2006/relationships/image" Target="media/image56.png"/><Relationship Id="rId92" Type="http://schemas.openxmlformats.org/officeDocument/2006/relationships/image" Target="media/image77.png"/><Relationship Id="rId162" Type="http://schemas.openxmlformats.org/officeDocument/2006/relationships/image" Target="media/image147.png"/><Relationship Id="rId183" Type="http://schemas.openxmlformats.org/officeDocument/2006/relationships/image" Target="media/image168.png"/><Relationship Id="rId213" Type="http://schemas.openxmlformats.org/officeDocument/2006/relationships/image" Target="media/image198.png"/><Relationship Id="rId218" Type="http://schemas.openxmlformats.org/officeDocument/2006/relationships/image" Target="media/image203.png"/><Relationship Id="rId234" Type="http://schemas.openxmlformats.org/officeDocument/2006/relationships/image" Target="media/image219.png"/><Relationship Id="rId239" Type="http://schemas.openxmlformats.org/officeDocument/2006/relationships/image" Target="media/image224.png"/><Relationship Id="rId2" Type="http://schemas.openxmlformats.org/officeDocument/2006/relationships/customXml" Target="../customXml/item2.xml"/><Relationship Id="rId29" Type="http://schemas.openxmlformats.org/officeDocument/2006/relationships/image" Target="media/image14.png"/><Relationship Id="rId250" Type="http://schemas.openxmlformats.org/officeDocument/2006/relationships/header" Target="header1.xml"/><Relationship Id="rId255" Type="http://schemas.openxmlformats.org/officeDocument/2006/relationships/footer" Target="footer3.xml"/><Relationship Id="rId24" Type="http://schemas.openxmlformats.org/officeDocument/2006/relationships/image" Target="media/image9.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5.png"/><Relationship Id="rId115" Type="http://schemas.openxmlformats.org/officeDocument/2006/relationships/image" Target="media/image100.png"/><Relationship Id="rId131" Type="http://schemas.openxmlformats.org/officeDocument/2006/relationships/image" Target="media/image116.png"/><Relationship Id="rId136" Type="http://schemas.openxmlformats.org/officeDocument/2006/relationships/image" Target="media/image121.png"/><Relationship Id="rId157" Type="http://schemas.openxmlformats.org/officeDocument/2006/relationships/image" Target="media/image142.png"/><Relationship Id="rId178" Type="http://schemas.openxmlformats.org/officeDocument/2006/relationships/image" Target="media/image163.png"/><Relationship Id="rId61" Type="http://schemas.openxmlformats.org/officeDocument/2006/relationships/image" Target="media/image46.png"/><Relationship Id="rId82" Type="http://schemas.openxmlformats.org/officeDocument/2006/relationships/image" Target="media/image67.png"/><Relationship Id="rId152" Type="http://schemas.openxmlformats.org/officeDocument/2006/relationships/image" Target="media/image137.png"/><Relationship Id="rId173" Type="http://schemas.openxmlformats.org/officeDocument/2006/relationships/image" Target="media/image158.png"/><Relationship Id="rId194" Type="http://schemas.openxmlformats.org/officeDocument/2006/relationships/image" Target="media/image179.png"/><Relationship Id="rId199" Type="http://schemas.openxmlformats.org/officeDocument/2006/relationships/image" Target="media/image184.png"/><Relationship Id="rId203" Type="http://schemas.openxmlformats.org/officeDocument/2006/relationships/image" Target="media/image188.png"/><Relationship Id="rId208" Type="http://schemas.openxmlformats.org/officeDocument/2006/relationships/image" Target="media/image193.png"/><Relationship Id="rId229" Type="http://schemas.openxmlformats.org/officeDocument/2006/relationships/image" Target="media/image214.png"/><Relationship Id="rId19" Type="http://schemas.microsoft.com/office/2007/relationships/hdphoto" Target="media/hdphoto1.wdp"/><Relationship Id="rId224" Type="http://schemas.openxmlformats.org/officeDocument/2006/relationships/image" Target="media/image209.png"/><Relationship Id="rId240" Type="http://schemas.openxmlformats.org/officeDocument/2006/relationships/image" Target="media/image225.png"/><Relationship Id="rId245" Type="http://schemas.openxmlformats.org/officeDocument/2006/relationships/hyperlink" Target="https://yourit.va.gov/va" TargetMode="External"/><Relationship Id="rId14" Type="http://schemas.openxmlformats.org/officeDocument/2006/relationships/hyperlink" Target="mailto:VHACLINICPROFILEMANAGERS@VA.GOV" TargetMode="External"/><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5.png"/><Relationship Id="rId105" Type="http://schemas.openxmlformats.org/officeDocument/2006/relationships/image" Target="media/image90.png"/><Relationship Id="rId126" Type="http://schemas.openxmlformats.org/officeDocument/2006/relationships/image" Target="media/image111.png"/><Relationship Id="rId147" Type="http://schemas.openxmlformats.org/officeDocument/2006/relationships/image" Target="media/image132.png"/><Relationship Id="rId168" Type="http://schemas.openxmlformats.org/officeDocument/2006/relationships/image" Target="media/image153.png"/><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6.png"/><Relationship Id="rId142" Type="http://schemas.openxmlformats.org/officeDocument/2006/relationships/image" Target="media/image127.png"/><Relationship Id="rId163" Type="http://schemas.openxmlformats.org/officeDocument/2006/relationships/image" Target="media/image148.png"/><Relationship Id="rId184" Type="http://schemas.openxmlformats.org/officeDocument/2006/relationships/image" Target="media/image169.png"/><Relationship Id="rId189" Type="http://schemas.openxmlformats.org/officeDocument/2006/relationships/image" Target="media/image174.png"/><Relationship Id="rId219" Type="http://schemas.openxmlformats.org/officeDocument/2006/relationships/image" Target="media/image204.png"/><Relationship Id="rId3" Type="http://schemas.openxmlformats.org/officeDocument/2006/relationships/customXml" Target="../customXml/item3.xml"/><Relationship Id="rId214" Type="http://schemas.openxmlformats.org/officeDocument/2006/relationships/image" Target="media/image199.png"/><Relationship Id="rId230" Type="http://schemas.openxmlformats.org/officeDocument/2006/relationships/image" Target="media/image215.png"/><Relationship Id="rId235" Type="http://schemas.openxmlformats.org/officeDocument/2006/relationships/image" Target="media/image220.png"/><Relationship Id="rId251" Type="http://schemas.openxmlformats.org/officeDocument/2006/relationships/header" Target="header2.xml"/><Relationship Id="rId256" Type="http://schemas.openxmlformats.org/officeDocument/2006/relationships/fontTable" Target="fontTable.xml"/><Relationship Id="rId25" Type="http://schemas.openxmlformats.org/officeDocument/2006/relationships/image" Target="media/image10.png"/><Relationship Id="rId46" Type="http://schemas.openxmlformats.org/officeDocument/2006/relationships/image" Target="media/image31.png"/><Relationship Id="rId67" Type="http://schemas.openxmlformats.org/officeDocument/2006/relationships/image" Target="media/image52.png"/><Relationship Id="rId116" Type="http://schemas.openxmlformats.org/officeDocument/2006/relationships/image" Target="media/image101.png"/><Relationship Id="rId137" Type="http://schemas.openxmlformats.org/officeDocument/2006/relationships/image" Target="media/image122.png"/><Relationship Id="rId158" Type="http://schemas.openxmlformats.org/officeDocument/2006/relationships/image" Target="media/image143.png"/><Relationship Id="rId20" Type="http://schemas.openxmlformats.org/officeDocument/2006/relationships/image" Target="media/image5.png"/><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6.png"/><Relationship Id="rId132" Type="http://schemas.openxmlformats.org/officeDocument/2006/relationships/image" Target="media/image117.png"/><Relationship Id="rId153" Type="http://schemas.openxmlformats.org/officeDocument/2006/relationships/image" Target="media/image138.png"/><Relationship Id="rId174" Type="http://schemas.openxmlformats.org/officeDocument/2006/relationships/image" Target="media/image159.png"/><Relationship Id="rId179" Type="http://schemas.openxmlformats.org/officeDocument/2006/relationships/image" Target="media/image164.png"/><Relationship Id="rId195" Type="http://schemas.openxmlformats.org/officeDocument/2006/relationships/image" Target="media/image180.png"/><Relationship Id="rId209" Type="http://schemas.openxmlformats.org/officeDocument/2006/relationships/image" Target="media/image194.png"/><Relationship Id="rId190" Type="http://schemas.openxmlformats.org/officeDocument/2006/relationships/image" Target="media/image175.png"/><Relationship Id="rId204" Type="http://schemas.openxmlformats.org/officeDocument/2006/relationships/image" Target="media/image189.png"/><Relationship Id="rId220" Type="http://schemas.openxmlformats.org/officeDocument/2006/relationships/image" Target="media/image205.png"/><Relationship Id="rId225" Type="http://schemas.openxmlformats.org/officeDocument/2006/relationships/image" Target="media/image210.png"/><Relationship Id="rId241" Type="http://schemas.openxmlformats.org/officeDocument/2006/relationships/image" Target="media/image226.png"/><Relationship Id="rId246" Type="http://schemas.openxmlformats.org/officeDocument/2006/relationships/hyperlink" Target="https://yourit.va.gov/va" TargetMode="External"/><Relationship Id="rId15" Type="http://schemas.openxmlformats.org/officeDocument/2006/relationships/image" Target="media/image2.png"/><Relationship Id="rId36" Type="http://schemas.openxmlformats.org/officeDocument/2006/relationships/image" Target="media/image21.png"/><Relationship Id="rId57" Type="http://schemas.openxmlformats.org/officeDocument/2006/relationships/image" Target="media/image42.png"/><Relationship Id="rId106" Type="http://schemas.openxmlformats.org/officeDocument/2006/relationships/image" Target="media/image91.png"/><Relationship Id="rId127" Type="http://schemas.openxmlformats.org/officeDocument/2006/relationships/image" Target="media/image112.png"/><Relationship Id="rId10" Type="http://schemas.openxmlformats.org/officeDocument/2006/relationships/endnotes" Target="endnotes.xml"/><Relationship Id="rId31" Type="http://schemas.openxmlformats.org/officeDocument/2006/relationships/image" Target="media/image16.png"/><Relationship Id="rId52" Type="http://schemas.openxmlformats.org/officeDocument/2006/relationships/image" Target="media/image37.pn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png"/><Relationship Id="rId143" Type="http://schemas.openxmlformats.org/officeDocument/2006/relationships/image" Target="media/image128.png"/><Relationship Id="rId148" Type="http://schemas.openxmlformats.org/officeDocument/2006/relationships/image" Target="media/image133.png"/><Relationship Id="rId164" Type="http://schemas.openxmlformats.org/officeDocument/2006/relationships/image" Target="media/image149.png"/><Relationship Id="rId169" Type="http://schemas.openxmlformats.org/officeDocument/2006/relationships/image" Target="media/image154.png"/><Relationship Id="rId185" Type="http://schemas.openxmlformats.org/officeDocument/2006/relationships/image" Target="media/image170.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5.png"/><Relationship Id="rId210" Type="http://schemas.openxmlformats.org/officeDocument/2006/relationships/image" Target="media/image195.png"/><Relationship Id="rId215" Type="http://schemas.openxmlformats.org/officeDocument/2006/relationships/image" Target="media/image200.png"/><Relationship Id="rId236" Type="http://schemas.openxmlformats.org/officeDocument/2006/relationships/image" Target="media/image221.png"/><Relationship Id="rId257" Type="http://schemas.openxmlformats.org/officeDocument/2006/relationships/theme" Target="theme/theme1.xml"/><Relationship Id="rId26" Type="http://schemas.openxmlformats.org/officeDocument/2006/relationships/image" Target="media/image11.png"/><Relationship Id="rId231" Type="http://schemas.openxmlformats.org/officeDocument/2006/relationships/image" Target="media/image216.png"/><Relationship Id="rId252" Type="http://schemas.openxmlformats.org/officeDocument/2006/relationships/footer" Target="footer1.xml"/><Relationship Id="rId47" Type="http://schemas.openxmlformats.org/officeDocument/2006/relationships/image" Target="media/image32.png"/><Relationship Id="rId68" Type="http://schemas.openxmlformats.org/officeDocument/2006/relationships/image" Target="media/image53.png"/><Relationship Id="rId89" Type="http://schemas.openxmlformats.org/officeDocument/2006/relationships/image" Target="media/image74.png"/><Relationship Id="rId112" Type="http://schemas.openxmlformats.org/officeDocument/2006/relationships/image" Target="media/image97.png"/><Relationship Id="rId133" Type="http://schemas.openxmlformats.org/officeDocument/2006/relationships/image" Target="media/image118.png"/><Relationship Id="rId154" Type="http://schemas.openxmlformats.org/officeDocument/2006/relationships/image" Target="media/image139.png"/><Relationship Id="rId175" Type="http://schemas.openxmlformats.org/officeDocument/2006/relationships/image" Target="media/image160.png"/><Relationship Id="rId196" Type="http://schemas.openxmlformats.org/officeDocument/2006/relationships/image" Target="media/image181.png"/><Relationship Id="rId200" Type="http://schemas.openxmlformats.org/officeDocument/2006/relationships/image" Target="media/image185.png"/><Relationship Id="rId16" Type="http://schemas.openxmlformats.org/officeDocument/2006/relationships/hyperlink" Target="https://staff.apps.va.gov/vas-config/" TargetMode="External"/><Relationship Id="rId221" Type="http://schemas.openxmlformats.org/officeDocument/2006/relationships/image" Target="media/image206.png"/><Relationship Id="rId242" Type="http://schemas.openxmlformats.org/officeDocument/2006/relationships/image" Target="media/image227.png"/><Relationship Id="rId37" Type="http://schemas.openxmlformats.org/officeDocument/2006/relationships/image" Target="media/image22.png"/><Relationship Id="rId58" Type="http://schemas.openxmlformats.org/officeDocument/2006/relationships/image" Target="media/image43.png"/><Relationship Id="rId79" Type="http://schemas.openxmlformats.org/officeDocument/2006/relationships/image" Target="media/image64.png"/><Relationship Id="rId102" Type="http://schemas.openxmlformats.org/officeDocument/2006/relationships/image" Target="media/image87.png"/><Relationship Id="rId123" Type="http://schemas.openxmlformats.org/officeDocument/2006/relationships/image" Target="media/image108.png"/><Relationship Id="rId144" Type="http://schemas.openxmlformats.org/officeDocument/2006/relationships/image" Target="media/image129.png"/><Relationship Id="rId90" Type="http://schemas.openxmlformats.org/officeDocument/2006/relationships/image" Target="media/image75.png"/><Relationship Id="rId165" Type="http://schemas.openxmlformats.org/officeDocument/2006/relationships/image" Target="media/image150.png"/><Relationship Id="rId186" Type="http://schemas.openxmlformats.org/officeDocument/2006/relationships/image" Target="media/image171.png"/><Relationship Id="rId211" Type="http://schemas.openxmlformats.org/officeDocument/2006/relationships/image" Target="media/image196.png"/><Relationship Id="rId232" Type="http://schemas.openxmlformats.org/officeDocument/2006/relationships/image" Target="media/image217.png"/><Relationship Id="rId253" Type="http://schemas.openxmlformats.org/officeDocument/2006/relationships/footer" Target="footer2.xml"/><Relationship Id="rId27" Type="http://schemas.openxmlformats.org/officeDocument/2006/relationships/image" Target="media/image12.png"/><Relationship Id="rId48" Type="http://schemas.openxmlformats.org/officeDocument/2006/relationships/image" Target="media/image33.png"/><Relationship Id="rId69" Type="http://schemas.openxmlformats.org/officeDocument/2006/relationships/image" Target="media/image54.png"/><Relationship Id="rId113" Type="http://schemas.openxmlformats.org/officeDocument/2006/relationships/image" Target="media/image98.png"/><Relationship Id="rId134" Type="http://schemas.openxmlformats.org/officeDocument/2006/relationships/image" Target="media/image119.png"/><Relationship Id="rId80" Type="http://schemas.openxmlformats.org/officeDocument/2006/relationships/image" Target="media/image65.png"/><Relationship Id="rId155" Type="http://schemas.openxmlformats.org/officeDocument/2006/relationships/image" Target="media/image140.png"/><Relationship Id="rId176" Type="http://schemas.openxmlformats.org/officeDocument/2006/relationships/image" Target="media/image161.png"/><Relationship Id="rId197" Type="http://schemas.openxmlformats.org/officeDocument/2006/relationships/image" Target="media/image182.png"/><Relationship Id="rId201" Type="http://schemas.openxmlformats.org/officeDocument/2006/relationships/image" Target="media/image186.png"/><Relationship Id="rId222" Type="http://schemas.openxmlformats.org/officeDocument/2006/relationships/image" Target="media/image207.png"/><Relationship Id="rId243" Type="http://schemas.openxmlformats.org/officeDocument/2006/relationships/image" Target="media/image228.png"/><Relationship Id="rId17" Type="http://schemas.openxmlformats.org/officeDocument/2006/relationships/image" Target="media/image3.png"/><Relationship Id="rId38" Type="http://schemas.openxmlformats.org/officeDocument/2006/relationships/image" Target="media/image23.png"/><Relationship Id="rId59" Type="http://schemas.openxmlformats.org/officeDocument/2006/relationships/image" Target="media/image44.png"/><Relationship Id="rId103" Type="http://schemas.openxmlformats.org/officeDocument/2006/relationships/image" Target="media/image88.png"/><Relationship Id="rId124" Type="http://schemas.openxmlformats.org/officeDocument/2006/relationships/image" Target="media/image109.png"/></Relationships>
</file>

<file path=word/_rels/footer3.xml.rels><?xml version="1.0" encoding="UTF-8" standalone="yes"?>
<Relationships xmlns="http://schemas.openxmlformats.org/package/2006/relationships"><Relationship Id="rId1" Type="http://schemas.openxmlformats.org/officeDocument/2006/relationships/image" Target="media/image233.emf"/></Relationships>
</file>

<file path=word/_rels/header2.xml.rels><?xml version="1.0" encoding="UTF-8" standalone="yes"?>
<Relationships xmlns="http://schemas.openxmlformats.org/package/2006/relationships"><Relationship Id="rId1" Type="http://schemas.openxmlformats.org/officeDocument/2006/relationships/image" Target="media/image231.png"/></Relationships>
</file>

<file path=word/_rels/header3.xml.rels><?xml version="1.0" encoding="UTF-8" standalone="yes"?>
<Relationships xmlns="http://schemas.openxmlformats.org/package/2006/relationships"><Relationship Id="rId1" Type="http://schemas.openxmlformats.org/officeDocument/2006/relationships/image" Target="media/image2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E04CF7DADB6AF42884A06C2AB5C11F3" ma:contentTypeVersion="10" ma:contentTypeDescription="Create a new document." ma:contentTypeScope="" ma:versionID="d44c714d70cf08c752faef2473b9f7fe">
  <xsd:schema xmlns:xsd="http://www.w3.org/2001/XMLSchema" xmlns:xs="http://www.w3.org/2001/XMLSchema" xmlns:p="http://schemas.microsoft.com/office/2006/metadata/properties" xmlns:ns2="05af34bc-e418-40f9-867a-0f7f9ee21034" xmlns:ns3="74a14235-dd94-4065-afcc-51c0e2f7d593" targetNamespace="http://schemas.microsoft.com/office/2006/metadata/properties" ma:root="true" ma:fieldsID="983a8e2d25edd0f3f36d764c982c49c8" ns2:_="" ns3:_="">
    <xsd:import namespace="05af34bc-e418-40f9-867a-0f7f9ee21034"/>
    <xsd:import namespace="74a14235-dd94-4065-afcc-51c0e2f7d5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f34bc-e418-40f9-867a-0f7f9ee210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a14235-dd94-4065-afcc-51c0e2f7d59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19CD5C-4AA7-114E-A533-604A8EF4EB08}">
  <ds:schemaRefs>
    <ds:schemaRef ds:uri="http://schemas.openxmlformats.org/officeDocument/2006/bibliography"/>
  </ds:schemaRefs>
</ds:datastoreItem>
</file>

<file path=customXml/itemProps2.xml><?xml version="1.0" encoding="utf-8"?>
<ds:datastoreItem xmlns:ds="http://schemas.openxmlformats.org/officeDocument/2006/customXml" ds:itemID="{1F709D2F-037E-4460-A0D7-91DCBEA9B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f34bc-e418-40f9-867a-0f7f9ee21034"/>
    <ds:schemaRef ds:uri="74a14235-dd94-4065-afcc-51c0e2f7d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652E85-0416-4CCE-8A00-1A3DB578D16C}">
  <ds:schemaRefs>
    <ds:schemaRef ds:uri="http://schemas.microsoft.com/sharepoint/v3/contenttype/forms"/>
  </ds:schemaRefs>
</ds:datastoreItem>
</file>

<file path=customXml/itemProps4.xml><?xml version="1.0" encoding="utf-8"?>
<ds:datastoreItem xmlns:ds="http://schemas.openxmlformats.org/officeDocument/2006/customXml" ds:itemID="{F3A1A49D-4E8E-4C99-8DB5-51277470E43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0f5b659-45e0-406d-ada9-08e0b284cfc4}" enabled="1" method="Standard" siteId="{e95f1b23-abaf-45ee-821d-b7ab251ab3bf}" removed="0"/>
  <clbl:label id="{e4a76287-cf44-450a-9565-94fa46e7aae8}" enabled="1" method="Privileged" siteId="{d5fe813e-0caa-432a-b2ac-d555aa91bd1c}" removed="0"/>
</clbl:labelList>
</file>

<file path=docProps/app.xml><?xml version="1.0" encoding="utf-8"?>
<Properties xmlns="http://schemas.openxmlformats.org/officeDocument/2006/extended-properties" xmlns:vt="http://schemas.openxmlformats.org/officeDocument/2006/docPropsVTypes">
  <Template>Normal</Template>
  <TotalTime>0</TotalTime>
  <Pages>169</Pages>
  <Words>24774</Words>
  <Characters>141217</Characters>
  <Application>Microsoft Office Word</Application>
  <DocSecurity>0</DocSecurity>
  <Lines>1176</Lines>
  <Paragraphs>331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165660</CharactersWithSpaces>
  <SharedDoc>false</SharedDoc>
  <HyperlinkBase/>
  <HLinks>
    <vt:vector size="2070" baseType="variant">
      <vt:variant>
        <vt:i4>65549</vt:i4>
      </vt:variant>
      <vt:variant>
        <vt:i4>3711</vt:i4>
      </vt:variant>
      <vt:variant>
        <vt:i4>0</vt:i4>
      </vt:variant>
      <vt:variant>
        <vt:i4>5</vt:i4>
      </vt:variant>
      <vt:variant>
        <vt:lpwstr>https://yourit.va.gov/va</vt:lpwstr>
      </vt:variant>
      <vt:variant>
        <vt:lpwstr/>
      </vt:variant>
      <vt:variant>
        <vt:i4>65549</vt:i4>
      </vt:variant>
      <vt:variant>
        <vt:i4>3702</vt:i4>
      </vt:variant>
      <vt:variant>
        <vt:i4>0</vt:i4>
      </vt:variant>
      <vt:variant>
        <vt:i4>5</vt:i4>
      </vt:variant>
      <vt:variant>
        <vt:lpwstr>https://yourit.va.gov/va</vt:lpwstr>
      </vt:variant>
      <vt:variant>
        <vt:lpwstr/>
      </vt:variant>
      <vt:variant>
        <vt:i4>65549</vt:i4>
      </vt:variant>
      <vt:variant>
        <vt:i4>3693</vt:i4>
      </vt:variant>
      <vt:variant>
        <vt:i4>0</vt:i4>
      </vt:variant>
      <vt:variant>
        <vt:i4>5</vt:i4>
      </vt:variant>
      <vt:variant>
        <vt:lpwstr>https://yourit.va.gov/va</vt:lpwstr>
      </vt:variant>
      <vt:variant>
        <vt:lpwstr/>
      </vt:variant>
      <vt:variant>
        <vt:i4>6553660</vt:i4>
      </vt:variant>
      <vt:variant>
        <vt:i4>3690</vt:i4>
      </vt:variant>
      <vt:variant>
        <vt:i4>0</vt:i4>
      </vt:variant>
      <vt:variant>
        <vt:i4>5</vt:i4>
      </vt:variant>
      <vt:variant>
        <vt:lpwstr>https://dvagov.sharepoint.com/sites/ClinicProfileManagementGuide30/SiteAssets/Forms/AllItems.aspx?id=%2Fsites%2FClinicProfileManagementGuide30%2FSiteAssets%2FSitePages%2FHome%2FClinic%2DProfile%2DManagement%2DBusiness%2DRules%2Epdf&amp;parent=%2Fsites%2FClinicProfileManagementGuide30%2FSiteAssets%2FSitePages%2FHome</vt:lpwstr>
      </vt:variant>
      <vt:variant>
        <vt:lpwstr/>
      </vt:variant>
      <vt:variant>
        <vt:i4>524362</vt:i4>
      </vt:variant>
      <vt:variant>
        <vt:i4>2046</vt:i4>
      </vt:variant>
      <vt:variant>
        <vt:i4>0</vt:i4>
      </vt:variant>
      <vt:variant>
        <vt:i4>5</vt:i4>
      </vt:variant>
      <vt:variant>
        <vt:lpwstr>https://staff.apps-staging.va.gov/vas-config/</vt:lpwstr>
      </vt:variant>
      <vt:variant>
        <vt:lpwstr/>
      </vt:variant>
      <vt:variant>
        <vt:i4>4849779</vt:i4>
      </vt:variant>
      <vt:variant>
        <vt:i4>2037</vt:i4>
      </vt:variant>
      <vt:variant>
        <vt:i4>0</vt:i4>
      </vt:variant>
      <vt:variant>
        <vt:i4>5</vt:i4>
      </vt:variant>
      <vt:variant>
        <vt:lpwstr>mailto:VHACLINICPROFILEMANAGERS@VA.GOV</vt:lpwstr>
      </vt:variant>
      <vt:variant>
        <vt:lpwstr/>
      </vt:variant>
      <vt:variant>
        <vt:i4>4849779</vt:i4>
      </vt:variant>
      <vt:variant>
        <vt:i4>2034</vt:i4>
      </vt:variant>
      <vt:variant>
        <vt:i4>0</vt:i4>
      </vt:variant>
      <vt:variant>
        <vt:i4>5</vt:i4>
      </vt:variant>
      <vt:variant>
        <vt:lpwstr>mailto:VHACLINICPROFILEMANAGERS@VA.GOV</vt:lpwstr>
      </vt:variant>
      <vt:variant>
        <vt:lpwstr/>
      </vt:variant>
      <vt:variant>
        <vt:i4>6488148</vt:i4>
      </vt:variant>
      <vt:variant>
        <vt:i4>2031</vt:i4>
      </vt:variant>
      <vt:variant>
        <vt:i4>0</vt:i4>
      </vt:variant>
      <vt:variant>
        <vt:i4>5</vt:i4>
      </vt:variant>
      <vt:variant>
        <vt:lpwstr>https://urldefense.com/v3/__https:/yourit.va.gov/kb_view.do?sysparm_article=KB0013359__;!!May37g!IDPcRnXuA41Qsx8l5PC9V-RCPZs-oQgJY5ff0TiThG5w5YC5glJL3EhBNB3EloD_HTbfRTs9JzMgV8wVvNcmw-Ke$</vt:lpwstr>
      </vt:variant>
      <vt:variant>
        <vt:lpwstr/>
      </vt:variant>
      <vt:variant>
        <vt:i4>1835060</vt:i4>
      </vt:variant>
      <vt:variant>
        <vt:i4>2024</vt:i4>
      </vt:variant>
      <vt:variant>
        <vt:i4>0</vt:i4>
      </vt:variant>
      <vt:variant>
        <vt:i4>5</vt:i4>
      </vt:variant>
      <vt:variant>
        <vt:lpwstr/>
      </vt:variant>
      <vt:variant>
        <vt:lpwstr>_Toc217992815</vt:lpwstr>
      </vt:variant>
      <vt:variant>
        <vt:i4>1835060</vt:i4>
      </vt:variant>
      <vt:variant>
        <vt:i4>2018</vt:i4>
      </vt:variant>
      <vt:variant>
        <vt:i4>0</vt:i4>
      </vt:variant>
      <vt:variant>
        <vt:i4>5</vt:i4>
      </vt:variant>
      <vt:variant>
        <vt:lpwstr/>
      </vt:variant>
      <vt:variant>
        <vt:lpwstr>_Toc217992814</vt:lpwstr>
      </vt:variant>
      <vt:variant>
        <vt:i4>1835060</vt:i4>
      </vt:variant>
      <vt:variant>
        <vt:i4>2009</vt:i4>
      </vt:variant>
      <vt:variant>
        <vt:i4>0</vt:i4>
      </vt:variant>
      <vt:variant>
        <vt:i4>5</vt:i4>
      </vt:variant>
      <vt:variant>
        <vt:lpwstr/>
      </vt:variant>
      <vt:variant>
        <vt:lpwstr>_Toc217992813</vt:lpwstr>
      </vt:variant>
      <vt:variant>
        <vt:i4>1835060</vt:i4>
      </vt:variant>
      <vt:variant>
        <vt:i4>2003</vt:i4>
      </vt:variant>
      <vt:variant>
        <vt:i4>0</vt:i4>
      </vt:variant>
      <vt:variant>
        <vt:i4>5</vt:i4>
      </vt:variant>
      <vt:variant>
        <vt:lpwstr/>
      </vt:variant>
      <vt:variant>
        <vt:lpwstr>_Toc217992812</vt:lpwstr>
      </vt:variant>
      <vt:variant>
        <vt:i4>1835060</vt:i4>
      </vt:variant>
      <vt:variant>
        <vt:i4>1997</vt:i4>
      </vt:variant>
      <vt:variant>
        <vt:i4>0</vt:i4>
      </vt:variant>
      <vt:variant>
        <vt:i4>5</vt:i4>
      </vt:variant>
      <vt:variant>
        <vt:lpwstr/>
      </vt:variant>
      <vt:variant>
        <vt:lpwstr>_Toc217992811</vt:lpwstr>
      </vt:variant>
      <vt:variant>
        <vt:i4>1835060</vt:i4>
      </vt:variant>
      <vt:variant>
        <vt:i4>1991</vt:i4>
      </vt:variant>
      <vt:variant>
        <vt:i4>0</vt:i4>
      </vt:variant>
      <vt:variant>
        <vt:i4>5</vt:i4>
      </vt:variant>
      <vt:variant>
        <vt:lpwstr/>
      </vt:variant>
      <vt:variant>
        <vt:lpwstr>_Toc217992810</vt:lpwstr>
      </vt:variant>
      <vt:variant>
        <vt:i4>1900596</vt:i4>
      </vt:variant>
      <vt:variant>
        <vt:i4>1985</vt:i4>
      </vt:variant>
      <vt:variant>
        <vt:i4>0</vt:i4>
      </vt:variant>
      <vt:variant>
        <vt:i4>5</vt:i4>
      </vt:variant>
      <vt:variant>
        <vt:lpwstr/>
      </vt:variant>
      <vt:variant>
        <vt:lpwstr>_Toc217992809</vt:lpwstr>
      </vt:variant>
      <vt:variant>
        <vt:i4>1900596</vt:i4>
      </vt:variant>
      <vt:variant>
        <vt:i4>1979</vt:i4>
      </vt:variant>
      <vt:variant>
        <vt:i4>0</vt:i4>
      </vt:variant>
      <vt:variant>
        <vt:i4>5</vt:i4>
      </vt:variant>
      <vt:variant>
        <vt:lpwstr/>
      </vt:variant>
      <vt:variant>
        <vt:lpwstr>_Toc217992808</vt:lpwstr>
      </vt:variant>
      <vt:variant>
        <vt:i4>1900596</vt:i4>
      </vt:variant>
      <vt:variant>
        <vt:i4>1973</vt:i4>
      </vt:variant>
      <vt:variant>
        <vt:i4>0</vt:i4>
      </vt:variant>
      <vt:variant>
        <vt:i4>5</vt:i4>
      </vt:variant>
      <vt:variant>
        <vt:lpwstr/>
      </vt:variant>
      <vt:variant>
        <vt:lpwstr>_Toc217992807</vt:lpwstr>
      </vt:variant>
      <vt:variant>
        <vt:i4>1900596</vt:i4>
      </vt:variant>
      <vt:variant>
        <vt:i4>1967</vt:i4>
      </vt:variant>
      <vt:variant>
        <vt:i4>0</vt:i4>
      </vt:variant>
      <vt:variant>
        <vt:i4>5</vt:i4>
      </vt:variant>
      <vt:variant>
        <vt:lpwstr/>
      </vt:variant>
      <vt:variant>
        <vt:lpwstr>_Toc217992806</vt:lpwstr>
      </vt:variant>
      <vt:variant>
        <vt:i4>1900596</vt:i4>
      </vt:variant>
      <vt:variant>
        <vt:i4>1961</vt:i4>
      </vt:variant>
      <vt:variant>
        <vt:i4>0</vt:i4>
      </vt:variant>
      <vt:variant>
        <vt:i4>5</vt:i4>
      </vt:variant>
      <vt:variant>
        <vt:lpwstr/>
      </vt:variant>
      <vt:variant>
        <vt:lpwstr>_Toc217992805</vt:lpwstr>
      </vt:variant>
      <vt:variant>
        <vt:i4>1900596</vt:i4>
      </vt:variant>
      <vt:variant>
        <vt:i4>1955</vt:i4>
      </vt:variant>
      <vt:variant>
        <vt:i4>0</vt:i4>
      </vt:variant>
      <vt:variant>
        <vt:i4>5</vt:i4>
      </vt:variant>
      <vt:variant>
        <vt:lpwstr/>
      </vt:variant>
      <vt:variant>
        <vt:lpwstr>_Toc217992804</vt:lpwstr>
      </vt:variant>
      <vt:variant>
        <vt:i4>1900596</vt:i4>
      </vt:variant>
      <vt:variant>
        <vt:i4>1949</vt:i4>
      </vt:variant>
      <vt:variant>
        <vt:i4>0</vt:i4>
      </vt:variant>
      <vt:variant>
        <vt:i4>5</vt:i4>
      </vt:variant>
      <vt:variant>
        <vt:lpwstr/>
      </vt:variant>
      <vt:variant>
        <vt:lpwstr>_Toc217992803</vt:lpwstr>
      </vt:variant>
      <vt:variant>
        <vt:i4>1900596</vt:i4>
      </vt:variant>
      <vt:variant>
        <vt:i4>1943</vt:i4>
      </vt:variant>
      <vt:variant>
        <vt:i4>0</vt:i4>
      </vt:variant>
      <vt:variant>
        <vt:i4>5</vt:i4>
      </vt:variant>
      <vt:variant>
        <vt:lpwstr/>
      </vt:variant>
      <vt:variant>
        <vt:lpwstr>_Toc217992802</vt:lpwstr>
      </vt:variant>
      <vt:variant>
        <vt:i4>1900596</vt:i4>
      </vt:variant>
      <vt:variant>
        <vt:i4>1937</vt:i4>
      </vt:variant>
      <vt:variant>
        <vt:i4>0</vt:i4>
      </vt:variant>
      <vt:variant>
        <vt:i4>5</vt:i4>
      </vt:variant>
      <vt:variant>
        <vt:lpwstr/>
      </vt:variant>
      <vt:variant>
        <vt:lpwstr>_Toc217992801</vt:lpwstr>
      </vt:variant>
      <vt:variant>
        <vt:i4>1900596</vt:i4>
      </vt:variant>
      <vt:variant>
        <vt:i4>1931</vt:i4>
      </vt:variant>
      <vt:variant>
        <vt:i4>0</vt:i4>
      </vt:variant>
      <vt:variant>
        <vt:i4>5</vt:i4>
      </vt:variant>
      <vt:variant>
        <vt:lpwstr/>
      </vt:variant>
      <vt:variant>
        <vt:lpwstr>_Toc217992800</vt:lpwstr>
      </vt:variant>
      <vt:variant>
        <vt:i4>1310779</vt:i4>
      </vt:variant>
      <vt:variant>
        <vt:i4>1925</vt:i4>
      </vt:variant>
      <vt:variant>
        <vt:i4>0</vt:i4>
      </vt:variant>
      <vt:variant>
        <vt:i4>5</vt:i4>
      </vt:variant>
      <vt:variant>
        <vt:lpwstr/>
      </vt:variant>
      <vt:variant>
        <vt:lpwstr>_Toc217992799</vt:lpwstr>
      </vt:variant>
      <vt:variant>
        <vt:i4>1310779</vt:i4>
      </vt:variant>
      <vt:variant>
        <vt:i4>1919</vt:i4>
      </vt:variant>
      <vt:variant>
        <vt:i4>0</vt:i4>
      </vt:variant>
      <vt:variant>
        <vt:i4>5</vt:i4>
      </vt:variant>
      <vt:variant>
        <vt:lpwstr/>
      </vt:variant>
      <vt:variant>
        <vt:lpwstr>_Toc217992798</vt:lpwstr>
      </vt:variant>
      <vt:variant>
        <vt:i4>1310779</vt:i4>
      </vt:variant>
      <vt:variant>
        <vt:i4>1913</vt:i4>
      </vt:variant>
      <vt:variant>
        <vt:i4>0</vt:i4>
      </vt:variant>
      <vt:variant>
        <vt:i4>5</vt:i4>
      </vt:variant>
      <vt:variant>
        <vt:lpwstr/>
      </vt:variant>
      <vt:variant>
        <vt:lpwstr>_Toc217992797</vt:lpwstr>
      </vt:variant>
      <vt:variant>
        <vt:i4>1310779</vt:i4>
      </vt:variant>
      <vt:variant>
        <vt:i4>1907</vt:i4>
      </vt:variant>
      <vt:variant>
        <vt:i4>0</vt:i4>
      </vt:variant>
      <vt:variant>
        <vt:i4>5</vt:i4>
      </vt:variant>
      <vt:variant>
        <vt:lpwstr/>
      </vt:variant>
      <vt:variant>
        <vt:lpwstr>_Toc217992796</vt:lpwstr>
      </vt:variant>
      <vt:variant>
        <vt:i4>1310779</vt:i4>
      </vt:variant>
      <vt:variant>
        <vt:i4>1901</vt:i4>
      </vt:variant>
      <vt:variant>
        <vt:i4>0</vt:i4>
      </vt:variant>
      <vt:variant>
        <vt:i4>5</vt:i4>
      </vt:variant>
      <vt:variant>
        <vt:lpwstr/>
      </vt:variant>
      <vt:variant>
        <vt:lpwstr>_Toc217992795</vt:lpwstr>
      </vt:variant>
      <vt:variant>
        <vt:i4>1310779</vt:i4>
      </vt:variant>
      <vt:variant>
        <vt:i4>1895</vt:i4>
      </vt:variant>
      <vt:variant>
        <vt:i4>0</vt:i4>
      </vt:variant>
      <vt:variant>
        <vt:i4>5</vt:i4>
      </vt:variant>
      <vt:variant>
        <vt:lpwstr/>
      </vt:variant>
      <vt:variant>
        <vt:lpwstr>_Toc217992794</vt:lpwstr>
      </vt:variant>
      <vt:variant>
        <vt:i4>1310779</vt:i4>
      </vt:variant>
      <vt:variant>
        <vt:i4>1889</vt:i4>
      </vt:variant>
      <vt:variant>
        <vt:i4>0</vt:i4>
      </vt:variant>
      <vt:variant>
        <vt:i4>5</vt:i4>
      </vt:variant>
      <vt:variant>
        <vt:lpwstr/>
      </vt:variant>
      <vt:variant>
        <vt:lpwstr>_Toc217992793</vt:lpwstr>
      </vt:variant>
      <vt:variant>
        <vt:i4>1310779</vt:i4>
      </vt:variant>
      <vt:variant>
        <vt:i4>1883</vt:i4>
      </vt:variant>
      <vt:variant>
        <vt:i4>0</vt:i4>
      </vt:variant>
      <vt:variant>
        <vt:i4>5</vt:i4>
      </vt:variant>
      <vt:variant>
        <vt:lpwstr/>
      </vt:variant>
      <vt:variant>
        <vt:lpwstr>_Toc217992792</vt:lpwstr>
      </vt:variant>
      <vt:variant>
        <vt:i4>1310779</vt:i4>
      </vt:variant>
      <vt:variant>
        <vt:i4>1877</vt:i4>
      </vt:variant>
      <vt:variant>
        <vt:i4>0</vt:i4>
      </vt:variant>
      <vt:variant>
        <vt:i4>5</vt:i4>
      </vt:variant>
      <vt:variant>
        <vt:lpwstr/>
      </vt:variant>
      <vt:variant>
        <vt:lpwstr>_Toc217992791</vt:lpwstr>
      </vt:variant>
      <vt:variant>
        <vt:i4>1310779</vt:i4>
      </vt:variant>
      <vt:variant>
        <vt:i4>1871</vt:i4>
      </vt:variant>
      <vt:variant>
        <vt:i4>0</vt:i4>
      </vt:variant>
      <vt:variant>
        <vt:i4>5</vt:i4>
      </vt:variant>
      <vt:variant>
        <vt:lpwstr/>
      </vt:variant>
      <vt:variant>
        <vt:lpwstr>_Toc217992790</vt:lpwstr>
      </vt:variant>
      <vt:variant>
        <vt:i4>1376315</vt:i4>
      </vt:variant>
      <vt:variant>
        <vt:i4>1865</vt:i4>
      </vt:variant>
      <vt:variant>
        <vt:i4>0</vt:i4>
      </vt:variant>
      <vt:variant>
        <vt:i4>5</vt:i4>
      </vt:variant>
      <vt:variant>
        <vt:lpwstr/>
      </vt:variant>
      <vt:variant>
        <vt:lpwstr>_Toc217992789</vt:lpwstr>
      </vt:variant>
      <vt:variant>
        <vt:i4>1376315</vt:i4>
      </vt:variant>
      <vt:variant>
        <vt:i4>1859</vt:i4>
      </vt:variant>
      <vt:variant>
        <vt:i4>0</vt:i4>
      </vt:variant>
      <vt:variant>
        <vt:i4>5</vt:i4>
      </vt:variant>
      <vt:variant>
        <vt:lpwstr/>
      </vt:variant>
      <vt:variant>
        <vt:lpwstr>_Toc217992788</vt:lpwstr>
      </vt:variant>
      <vt:variant>
        <vt:i4>1376315</vt:i4>
      </vt:variant>
      <vt:variant>
        <vt:i4>1853</vt:i4>
      </vt:variant>
      <vt:variant>
        <vt:i4>0</vt:i4>
      </vt:variant>
      <vt:variant>
        <vt:i4>5</vt:i4>
      </vt:variant>
      <vt:variant>
        <vt:lpwstr/>
      </vt:variant>
      <vt:variant>
        <vt:lpwstr>_Toc217992787</vt:lpwstr>
      </vt:variant>
      <vt:variant>
        <vt:i4>1376315</vt:i4>
      </vt:variant>
      <vt:variant>
        <vt:i4>1847</vt:i4>
      </vt:variant>
      <vt:variant>
        <vt:i4>0</vt:i4>
      </vt:variant>
      <vt:variant>
        <vt:i4>5</vt:i4>
      </vt:variant>
      <vt:variant>
        <vt:lpwstr/>
      </vt:variant>
      <vt:variant>
        <vt:lpwstr>_Toc217992786</vt:lpwstr>
      </vt:variant>
      <vt:variant>
        <vt:i4>1376315</vt:i4>
      </vt:variant>
      <vt:variant>
        <vt:i4>1841</vt:i4>
      </vt:variant>
      <vt:variant>
        <vt:i4>0</vt:i4>
      </vt:variant>
      <vt:variant>
        <vt:i4>5</vt:i4>
      </vt:variant>
      <vt:variant>
        <vt:lpwstr/>
      </vt:variant>
      <vt:variant>
        <vt:lpwstr>_Toc217992785</vt:lpwstr>
      </vt:variant>
      <vt:variant>
        <vt:i4>1376315</vt:i4>
      </vt:variant>
      <vt:variant>
        <vt:i4>1835</vt:i4>
      </vt:variant>
      <vt:variant>
        <vt:i4>0</vt:i4>
      </vt:variant>
      <vt:variant>
        <vt:i4>5</vt:i4>
      </vt:variant>
      <vt:variant>
        <vt:lpwstr/>
      </vt:variant>
      <vt:variant>
        <vt:lpwstr>_Toc217992784</vt:lpwstr>
      </vt:variant>
      <vt:variant>
        <vt:i4>1376315</vt:i4>
      </vt:variant>
      <vt:variant>
        <vt:i4>1829</vt:i4>
      </vt:variant>
      <vt:variant>
        <vt:i4>0</vt:i4>
      </vt:variant>
      <vt:variant>
        <vt:i4>5</vt:i4>
      </vt:variant>
      <vt:variant>
        <vt:lpwstr/>
      </vt:variant>
      <vt:variant>
        <vt:lpwstr>_Toc217992783</vt:lpwstr>
      </vt:variant>
      <vt:variant>
        <vt:i4>1376315</vt:i4>
      </vt:variant>
      <vt:variant>
        <vt:i4>1823</vt:i4>
      </vt:variant>
      <vt:variant>
        <vt:i4>0</vt:i4>
      </vt:variant>
      <vt:variant>
        <vt:i4>5</vt:i4>
      </vt:variant>
      <vt:variant>
        <vt:lpwstr/>
      </vt:variant>
      <vt:variant>
        <vt:lpwstr>_Toc217992782</vt:lpwstr>
      </vt:variant>
      <vt:variant>
        <vt:i4>1376315</vt:i4>
      </vt:variant>
      <vt:variant>
        <vt:i4>1817</vt:i4>
      </vt:variant>
      <vt:variant>
        <vt:i4>0</vt:i4>
      </vt:variant>
      <vt:variant>
        <vt:i4>5</vt:i4>
      </vt:variant>
      <vt:variant>
        <vt:lpwstr/>
      </vt:variant>
      <vt:variant>
        <vt:lpwstr>_Toc217992781</vt:lpwstr>
      </vt:variant>
      <vt:variant>
        <vt:i4>1376315</vt:i4>
      </vt:variant>
      <vt:variant>
        <vt:i4>1811</vt:i4>
      </vt:variant>
      <vt:variant>
        <vt:i4>0</vt:i4>
      </vt:variant>
      <vt:variant>
        <vt:i4>5</vt:i4>
      </vt:variant>
      <vt:variant>
        <vt:lpwstr/>
      </vt:variant>
      <vt:variant>
        <vt:lpwstr>_Toc217992780</vt:lpwstr>
      </vt:variant>
      <vt:variant>
        <vt:i4>1703995</vt:i4>
      </vt:variant>
      <vt:variant>
        <vt:i4>1805</vt:i4>
      </vt:variant>
      <vt:variant>
        <vt:i4>0</vt:i4>
      </vt:variant>
      <vt:variant>
        <vt:i4>5</vt:i4>
      </vt:variant>
      <vt:variant>
        <vt:lpwstr/>
      </vt:variant>
      <vt:variant>
        <vt:lpwstr>_Toc217992779</vt:lpwstr>
      </vt:variant>
      <vt:variant>
        <vt:i4>1703995</vt:i4>
      </vt:variant>
      <vt:variant>
        <vt:i4>1799</vt:i4>
      </vt:variant>
      <vt:variant>
        <vt:i4>0</vt:i4>
      </vt:variant>
      <vt:variant>
        <vt:i4>5</vt:i4>
      </vt:variant>
      <vt:variant>
        <vt:lpwstr/>
      </vt:variant>
      <vt:variant>
        <vt:lpwstr>_Toc217992778</vt:lpwstr>
      </vt:variant>
      <vt:variant>
        <vt:i4>1703995</vt:i4>
      </vt:variant>
      <vt:variant>
        <vt:i4>1793</vt:i4>
      </vt:variant>
      <vt:variant>
        <vt:i4>0</vt:i4>
      </vt:variant>
      <vt:variant>
        <vt:i4>5</vt:i4>
      </vt:variant>
      <vt:variant>
        <vt:lpwstr/>
      </vt:variant>
      <vt:variant>
        <vt:lpwstr>_Toc217992777</vt:lpwstr>
      </vt:variant>
      <vt:variant>
        <vt:i4>1703995</vt:i4>
      </vt:variant>
      <vt:variant>
        <vt:i4>1787</vt:i4>
      </vt:variant>
      <vt:variant>
        <vt:i4>0</vt:i4>
      </vt:variant>
      <vt:variant>
        <vt:i4>5</vt:i4>
      </vt:variant>
      <vt:variant>
        <vt:lpwstr/>
      </vt:variant>
      <vt:variant>
        <vt:lpwstr>_Toc217992776</vt:lpwstr>
      </vt:variant>
      <vt:variant>
        <vt:i4>1703995</vt:i4>
      </vt:variant>
      <vt:variant>
        <vt:i4>1781</vt:i4>
      </vt:variant>
      <vt:variant>
        <vt:i4>0</vt:i4>
      </vt:variant>
      <vt:variant>
        <vt:i4>5</vt:i4>
      </vt:variant>
      <vt:variant>
        <vt:lpwstr/>
      </vt:variant>
      <vt:variant>
        <vt:lpwstr>_Toc217992775</vt:lpwstr>
      </vt:variant>
      <vt:variant>
        <vt:i4>1703995</vt:i4>
      </vt:variant>
      <vt:variant>
        <vt:i4>1775</vt:i4>
      </vt:variant>
      <vt:variant>
        <vt:i4>0</vt:i4>
      </vt:variant>
      <vt:variant>
        <vt:i4>5</vt:i4>
      </vt:variant>
      <vt:variant>
        <vt:lpwstr/>
      </vt:variant>
      <vt:variant>
        <vt:lpwstr>_Toc217992774</vt:lpwstr>
      </vt:variant>
      <vt:variant>
        <vt:i4>1703995</vt:i4>
      </vt:variant>
      <vt:variant>
        <vt:i4>1769</vt:i4>
      </vt:variant>
      <vt:variant>
        <vt:i4>0</vt:i4>
      </vt:variant>
      <vt:variant>
        <vt:i4>5</vt:i4>
      </vt:variant>
      <vt:variant>
        <vt:lpwstr/>
      </vt:variant>
      <vt:variant>
        <vt:lpwstr>_Toc217992773</vt:lpwstr>
      </vt:variant>
      <vt:variant>
        <vt:i4>1703995</vt:i4>
      </vt:variant>
      <vt:variant>
        <vt:i4>1763</vt:i4>
      </vt:variant>
      <vt:variant>
        <vt:i4>0</vt:i4>
      </vt:variant>
      <vt:variant>
        <vt:i4>5</vt:i4>
      </vt:variant>
      <vt:variant>
        <vt:lpwstr/>
      </vt:variant>
      <vt:variant>
        <vt:lpwstr>_Toc217992772</vt:lpwstr>
      </vt:variant>
      <vt:variant>
        <vt:i4>1703995</vt:i4>
      </vt:variant>
      <vt:variant>
        <vt:i4>1757</vt:i4>
      </vt:variant>
      <vt:variant>
        <vt:i4>0</vt:i4>
      </vt:variant>
      <vt:variant>
        <vt:i4>5</vt:i4>
      </vt:variant>
      <vt:variant>
        <vt:lpwstr/>
      </vt:variant>
      <vt:variant>
        <vt:lpwstr>_Toc217992771</vt:lpwstr>
      </vt:variant>
      <vt:variant>
        <vt:i4>1703995</vt:i4>
      </vt:variant>
      <vt:variant>
        <vt:i4>1751</vt:i4>
      </vt:variant>
      <vt:variant>
        <vt:i4>0</vt:i4>
      </vt:variant>
      <vt:variant>
        <vt:i4>5</vt:i4>
      </vt:variant>
      <vt:variant>
        <vt:lpwstr/>
      </vt:variant>
      <vt:variant>
        <vt:lpwstr>_Toc217992770</vt:lpwstr>
      </vt:variant>
      <vt:variant>
        <vt:i4>1769531</vt:i4>
      </vt:variant>
      <vt:variant>
        <vt:i4>1745</vt:i4>
      </vt:variant>
      <vt:variant>
        <vt:i4>0</vt:i4>
      </vt:variant>
      <vt:variant>
        <vt:i4>5</vt:i4>
      </vt:variant>
      <vt:variant>
        <vt:lpwstr/>
      </vt:variant>
      <vt:variant>
        <vt:lpwstr>_Toc217992769</vt:lpwstr>
      </vt:variant>
      <vt:variant>
        <vt:i4>1769531</vt:i4>
      </vt:variant>
      <vt:variant>
        <vt:i4>1739</vt:i4>
      </vt:variant>
      <vt:variant>
        <vt:i4>0</vt:i4>
      </vt:variant>
      <vt:variant>
        <vt:i4>5</vt:i4>
      </vt:variant>
      <vt:variant>
        <vt:lpwstr/>
      </vt:variant>
      <vt:variant>
        <vt:lpwstr>_Toc217992768</vt:lpwstr>
      </vt:variant>
      <vt:variant>
        <vt:i4>1769531</vt:i4>
      </vt:variant>
      <vt:variant>
        <vt:i4>1733</vt:i4>
      </vt:variant>
      <vt:variant>
        <vt:i4>0</vt:i4>
      </vt:variant>
      <vt:variant>
        <vt:i4>5</vt:i4>
      </vt:variant>
      <vt:variant>
        <vt:lpwstr/>
      </vt:variant>
      <vt:variant>
        <vt:lpwstr>_Toc217992767</vt:lpwstr>
      </vt:variant>
      <vt:variant>
        <vt:i4>1769531</vt:i4>
      </vt:variant>
      <vt:variant>
        <vt:i4>1727</vt:i4>
      </vt:variant>
      <vt:variant>
        <vt:i4>0</vt:i4>
      </vt:variant>
      <vt:variant>
        <vt:i4>5</vt:i4>
      </vt:variant>
      <vt:variant>
        <vt:lpwstr/>
      </vt:variant>
      <vt:variant>
        <vt:lpwstr>_Toc217992766</vt:lpwstr>
      </vt:variant>
      <vt:variant>
        <vt:i4>1769531</vt:i4>
      </vt:variant>
      <vt:variant>
        <vt:i4>1721</vt:i4>
      </vt:variant>
      <vt:variant>
        <vt:i4>0</vt:i4>
      </vt:variant>
      <vt:variant>
        <vt:i4>5</vt:i4>
      </vt:variant>
      <vt:variant>
        <vt:lpwstr/>
      </vt:variant>
      <vt:variant>
        <vt:lpwstr>_Toc217992765</vt:lpwstr>
      </vt:variant>
      <vt:variant>
        <vt:i4>1769531</vt:i4>
      </vt:variant>
      <vt:variant>
        <vt:i4>1715</vt:i4>
      </vt:variant>
      <vt:variant>
        <vt:i4>0</vt:i4>
      </vt:variant>
      <vt:variant>
        <vt:i4>5</vt:i4>
      </vt:variant>
      <vt:variant>
        <vt:lpwstr/>
      </vt:variant>
      <vt:variant>
        <vt:lpwstr>_Toc217992764</vt:lpwstr>
      </vt:variant>
      <vt:variant>
        <vt:i4>1769531</vt:i4>
      </vt:variant>
      <vt:variant>
        <vt:i4>1709</vt:i4>
      </vt:variant>
      <vt:variant>
        <vt:i4>0</vt:i4>
      </vt:variant>
      <vt:variant>
        <vt:i4>5</vt:i4>
      </vt:variant>
      <vt:variant>
        <vt:lpwstr/>
      </vt:variant>
      <vt:variant>
        <vt:lpwstr>_Toc217992763</vt:lpwstr>
      </vt:variant>
      <vt:variant>
        <vt:i4>1769531</vt:i4>
      </vt:variant>
      <vt:variant>
        <vt:i4>1703</vt:i4>
      </vt:variant>
      <vt:variant>
        <vt:i4>0</vt:i4>
      </vt:variant>
      <vt:variant>
        <vt:i4>5</vt:i4>
      </vt:variant>
      <vt:variant>
        <vt:lpwstr/>
      </vt:variant>
      <vt:variant>
        <vt:lpwstr>_Toc217992762</vt:lpwstr>
      </vt:variant>
      <vt:variant>
        <vt:i4>1769531</vt:i4>
      </vt:variant>
      <vt:variant>
        <vt:i4>1697</vt:i4>
      </vt:variant>
      <vt:variant>
        <vt:i4>0</vt:i4>
      </vt:variant>
      <vt:variant>
        <vt:i4>5</vt:i4>
      </vt:variant>
      <vt:variant>
        <vt:lpwstr/>
      </vt:variant>
      <vt:variant>
        <vt:lpwstr>_Toc217992761</vt:lpwstr>
      </vt:variant>
      <vt:variant>
        <vt:i4>1769531</vt:i4>
      </vt:variant>
      <vt:variant>
        <vt:i4>1691</vt:i4>
      </vt:variant>
      <vt:variant>
        <vt:i4>0</vt:i4>
      </vt:variant>
      <vt:variant>
        <vt:i4>5</vt:i4>
      </vt:variant>
      <vt:variant>
        <vt:lpwstr/>
      </vt:variant>
      <vt:variant>
        <vt:lpwstr>_Toc217992760</vt:lpwstr>
      </vt:variant>
      <vt:variant>
        <vt:i4>1572923</vt:i4>
      </vt:variant>
      <vt:variant>
        <vt:i4>1685</vt:i4>
      </vt:variant>
      <vt:variant>
        <vt:i4>0</vt:i4>
      </vt:variant>
      <vt:variant>
        <vt:i4>5</vt:i4>
      </vt:variant>
      <vt:variant>
        <vt:lpwstr/>
      </vt:variant>
      <vt:variant>
        <vt:lpwstr>_Toc217992759</vt:lpwstr>
      </vt:variant>
      <vt:variant>
        <vt:i4>1572923</vt:i4>
      </vt:variant>
      <vt:variant>
        <vt:i4>1679</vt:i4>
      </vt:variant>
      <vt:variant>
        <vt:i4>0</vt:i4>
      </vt:variant>
      <vt:variant>
        <vt:i4>5</vt:i4>
      </vt:variant>
      <vt:variant>
        <vt:lpwstr/>
      </vt:variant>
      <vt:variant>
        <vt:lpwstr>_Toc217992758</vt:lpwstr>
      </vt:variant>
      <vt:variant>
        <vt:i4>1572923</vt:i4>
      </vt:variant>
      <vt:variant>
        <vt:i4>1673</vt:i4>
      </vt:variant>
      <vt:variant>
        <vt:i4>0</vt:i4>
      </vt:variant>
      <vt:variant>
        <vt:i4>5</vt:i4>
      </vt:variant>
      <vt:variant>
        <vt:lpwstr/>
      </vt:variant>
      <vt:variant>
        <vt:lpwstr>_Toc217992757</vt:lpwstr>
      </vt:variant>
      <vt:variant>
        <vt:i4>1572923</vt:i4>
      </vt:variant>
      <vt:variant>
        <vt:i4>1667</vt:i4>
      </vt:variant>
      <vt:variant>
        <vt:i4>0</vt:i4>
      </vt:variant>
      <vt:variant>
        <vt:i4>5</vt:i4>
      </vt:variant>
      <vt:variant>
        <vt:lpwstr/>
      </vt:variant>
      <vt:variant>
        <vt:lpwstr>_Toc217992756</vt:lpwstr>
      </vt:variant>
      <vt:variant>
        <vt:i4>1572923</vt:i4>
      </vt:variant>
      <vt:variant>
        <vt:i4>1661</vt:i4>
      </vt:variant>
      <vt:variant>
        <vt:i4>0</vt:i4>
      </vt:variant>
      <vt:variant>
        <vt:i4>5</vt:i4>
      </vt:variant>
      <vt:variant>
        <vt:lpwstr/>
      </vt:variant>
      <vt:variant>
        <vt:lpwstr>_Toc217992755</vt:lpwstr>
      </vt:variant>
      <vt:variant>
        <vt:i4>1572923</vt:i4>
      </vt:variant>
      <vt:variant>
        <vt:i4>1655</vt:i4>
      </vt:variant>
      <vt:variant>
        <vt:i4>0</vt:i4>
      </vt:variant>
      <vt:variant>
        <vt:i4>5</vt:i4>
      </vt:variant>
      <vt:variant>
        <vt:lpwstr/>
      </vt:variant>
      <vt:variant>
        <vt:lpwstr>_Toc217992754</vt:lpwstr>
      </vt:variant>
      <vt:variant>
        <vt:i4>1572923</vt:i4>
      </vt:variant>
      <vt:variant>
        <vt:i4>1649</vt:i4>
      </vt:variant>
      <vt:variant>
        <vt:i4>0</vt:i4>
      </vt:variant>
      <vt:variant>
        <vt:i4>5</vt:i4>
      </vt:variant>
      <vt:variant>
        <vt:lpwstr/>
      </vt:variant>
      <vt:variant>
        <vt:lpwstr>_Toc217992753</vt:lpwstr>
      </vt:variant>
      <vt:variant>
        <vt:i4>1572923</vt:i4>
      </vt:variant>
      <vt:variant>
        <vt:i4>1643</vt:i4>
      </vt:variant>
      <vt:variant>
        <vt:i4>0</vt:i4>
      </vt:variant>
      <vt:variant>
        <vt:i4>5</vt:i4>
      </vt:variant>
      <vt:variant>
        <vt:lpwstr/>
      </vt:variant>
      <vt:variant>
        <vt:lpwstr>_Toc217992752</vt:lpwstr>
      </vt:variant>
      <vt:variant>
        <vt:i4>1572923</vt:i4>
      </vt:variant>
      <vt:variant>
        <vt:i4>1637</vt:i4>
      </vt:variant>
      <vt:variant>
        <vt:i4>0</vt:i4>
      </vt:variant>
      <vt:variant>
        <vt:i4>5</vt:i4>
      </vt:variant>
      <vt:variant>
        <vt:lpwstr/>
      </vt:variant>
      <vt:variant>
        <vt:lpwstr>_Toc217992751</vt:lpwstr>
      </vt:variant>
      <vt:variant>
        <vt:i4>1572923</vt:i4>
      </vt:variant>
      <vt:variant>
        <vt:i4>1631</vt:i4>
      </vt:variant>
      <vt:variant>
        <vt:i4>0</vt:i4>
      </vt:variant>
      <vt:variant>
        <vt:i4>5</vt:i4>
      </vt:variant>
      <vt:variant>
        <vt:lpwstr/>
      </vt:variant>
      <vt:variant>
        <vt:lpwstr>_Toc217992750</vt:lpwstr>
      </vt:variant>
      <vt:variant>
        <vt:i4>1638459</vt:i4>
      </vt:variant>
      <vt:variant>
        <vt:i4>1625</vt:i4>
      </vt:variant>
      <vt:variant>
        <vt:i4>0</vt:i4>
      </vt:variant>
      <vt:variant>
        <vt:i4>5</vt:i4>
      </vt:variant>
      <vt:variant>
        <vt:lpwstr/>
      </vt:variant>
      <vt:variant>
        <vt:lpwstr>_Toc217992749</vt:lpwstr>
      </vt:variant>
      <vt:variant>
        <vt:i4>1638459</vt:i4>
      </vt:variant>
      <vt:variant>
        <vt:i4>1619</vt:i4>
      </vt:variant>
      <vt:variant>
        <vt:i4>0</vt:i4>
      </vt:variant>
      <vt:variant>
        <vt:i4>5</vt:i4>
      </vt:variant>
      <vt:variant>
        <vt:lpwstr/>
      </vt:variant>
      <vt:variant>
        <vt:lpwstr>_Toc217992748</vt:lpwstr>
      </vt:variant>
      <vt:variant>
        <vt:i4>1638459</vt:i4>
      </vt:variant>
      <vt:variant>
        <vt:i4>1613</vt:i4>
      </vt:variant>
      <vt:variant>
        <vt:i4>0</vt:i4>
      </vt:variant>
      <vt:variant>
        <vt:i4>5</vt:i4>
      </vt:variant>
      <vt:variant>
        <vt:lpwstr/>
      </vt:variant>
      <vt:variant>
        <vt:lpwstr>_Toc217992747</vt:lpwstr>
      </vt:variant>
      <vt:variant>
        <vt:i4>1638459</vt:i4>
      </vt:variant>
      <vt:variant>
        <vt:i4>1607</vt:i4>
      </vt:variant>
      <vt:variant>
        <vt:i4>0</vt:i4>
      </vt:variant>
      <vt:variant>
        <vt:i4>5</vt:i4>
      </vt:variant>
      <vt:variant>
        <vt:lpwstr/>
      </vt:variant>
      <vt:variant>
        <vt:lpwstr>_Toc217992746</vt:lpwstr>
      </vt:variant>
      <vt:variant>
        <vt:i4>1638459</vt:i4>
      </vt:variant>
      <vt:variant>
        <vt:i4>1601</vt:i4>
      </vt:variant>
      <vt:variant>
        <vt:i4>0</vt:i4>
      </vt:variant>
      <vt:variant>
        <vt:i4>5</vt:i4>
      </vt:variant>
      <vt:variant>
        <vt:lpwstr/>
      </vt:variant>
      <vt:variant>
        <vt:lpwstr>_Toc217992745</vt:lpwstr>
      </vt:variant>
      <vt:variant>
        <vt:i4>1638459</vt:i4>
      </vt:variant>
      <vt:variant>
        <vt:i4>1595</vt:i4>
      </vt:variant>
      <vt:variant>
        <vt:i4>0</vt:i4>
      </vt:variant>
      <vt:variant>
        <vt:i4>5</vt:i4>
      </vt:variant>
      <vt:variant>
        <vt:lpwstr/>
      </vt:variant>
      <vt:variant>
        <vt:lpwstr>_Toc217992744</vt:lpwstr>
      </vt:variant>
      <vt:variant>
        <vt:i4>1638459</vt:i4>
      </vt:variant>
      <vt:variant>
        <vt:i4>1589</vt:i4>
      </vt:variant>
      <vt:variant>
        <vt:i4>0</vt:i4>
      </vt:variant>
      <vt:variant>
        <vt:i4>5</vt:i4>
      </vt:variant>
      <vt:variant>
        <vt:lpwstr/>
      </vt:variant>
      <vt:variant>
        <vt:lpwstr>_Toc217992743</vt:lpwstr>
      </vt:variant>
      <vt:variant>
        <vt:i4>1638459</vt:i4>
      </vt:variant>
      <vt:variant>
        <vt:i4>1583</vt:i4>
      </vt:variant>
      <vt:variant>
        <vt:i4>0</vt:i4>
      </vt:variant>
      <vt:variant>
        <vt:i4>5</vt:i4>
      </vt:variant>
      <vt:variant>
        <vt:lpwstr/>
      </vt:variant>
      <vt:variant>
        <vt:lpwstr>_Toc217992742</vt:lpwstr>
      </vt:variant>
      <vt:variant>
        <vt:i4>1638459</vt:i4>
      </vt:variant>
      <vt:variant>
        <vt:i4>1577</vt:i4>
      </vt:variant>
      <vt:variant>
        <vt:i4>0</vt:i4>
      </vt:variant>
      <vt:variant>
        <vt:i4>5</vt:i4>
      </vt:variant>
      <vt:variant>
        <vt:lpwstr/>
      </vt:variant>
      <vt:variant>
        <vt:lpwstr>_Toc217992741</vt:lpwstr>
      </vt:variant>
      <vt:variant>
        <vt:i4>1638459</vt:i4>
      </vt:variant>
      <vt:variant>
        <vt:i4>1571</vt:i4>
      </vt:variant>
      <vt:variant>
        <vt:i4>0</vt:i4>
      </vt:variant>
      <vt:variant>
        <vt:i4>5</vt:i4>
      </vt:variant>
      <vt:variant>
        <vt:lpwstr/>
      </vt:variant>
      <vt:variant>
        <vt:lpwstr>_Toc217992740</vt:lpwstr>
      </vt:variant>
      <vt:variant>
        <vt:i4>1966139</vt:i4>
      </vt:variant>
      <vt:variant>
        <vt:i4>1565</vt:i4>
      </vt:variant>
      <vt:variant>
        <vt:i4>0</vt:i4>
      </vt:variant>
      <vt:variant>
        <vt:i4>5</vt:i4>
      </vt:variant>
      <vt:variant>
        <vt:lpwstr/>
      </vt:variant>
      <vt:variant>
        <vt:lpwstr>_Toc217992739</vt:lpwstr>
      </vt:variant>
      <vt:variant>
        <vt:i4>1966139</vt:i4>
      </vt:variant>
      <vt:variant>
        <vt:i4>1559</vt:i4>
      </vt:variant>
      <vt:variant>
        <vt:i4>0</vt:i4>
      </vt:variant>
      <vt:variant>
        <vt:i4>5</vt:i4>
      </vt:variant>
      <vt:variant>
        <vt:lpwstr/>
      </vt:variant>
      <vt:variant>
        <vt:lpwstr>_Toc217992738</vt:lpwstr>
      </vt:variant>
      <vt:variant>
        <vt:i4>1966139</vt:i4>
      </vt:variant>
      <vt:variant>
        <vt:i4>1553</vt:i4>
      </vt:variant>
      <vt:variant>
        <vt:i4>0</vt:i4>
      </vt:variant>
      <vt:variant>
        <vt:i4>5</vt:i4>
      </vt:variant>
      <vt:variant>
        <vt:lpwstr/>
      </vt:variant>
      <vt:variant>
        <vt:lpwstr>_Toc217992737</vt:lpwstr>
      </vt:variant>
      <vt:variant>
        <vt:i4>1966139</vt:i4>
      </vt:variant>
      <vt:variant>
        <vt:i4>1547</vt:i4>
      </vt:variant>
      <vt:variant>
        <vt:i4>0</vt:i4>
      </vt:variant>
      <vt:variant>
        <vt:i4>5</vt:i4>
      </vt:variant>
      <vt:variant>
        <vt:lpwstr/>
      </vt:variant>
      <vt:variant>
        <vt:lpwstr>_Toc217992736</vt:lpwstr>
      </vt:variant>
      <vt:variant>
        <vt:i4>1966139</vt:i4>
      </vt:variant>
      <vt:variant>
        <vt:i4>1541</vt:i4>
      </vt:variant>
      <vt:variant>
        <vt:i4>0</vt:i4>
      </vt:variant>
      <vt:variant>
        <vt:i4>5</vt:i4>
      </vt:variant>
      <vt:variant>
        <vt:lpwstr/>
      </vt:variant>
      <vt:variant>
        <vt:lpwstr>_Toc217992735</vt:lpwstr>
      </vt:variant>
      <vt:variant>
        <vt:i4>1966139</vt:i4>
      </vt:variant>
      <vt:variant>
        <vt:i4>1535</vt:i4>
      </vt:variant>
      <vt:variant>
        <vt:i4>0</vt:i4>
      </vt:variant>
      <vt:variant>
        <vt:i4>5</vt:i4>
      </vt:variant>
      <vt:variant>
        <vt:lpwstr/>
      </vt:variant>
      <vt:variant>
        <vt:lpwstr>_Toc217992734</vt:lpwstr>
      </vt:variant>
      <vt:variant>
        <vt:i4>1966139</vt:i4>
      </vt:variant>
      <vt:variant>
        <vt:i4>1529</vt:i4>
      </vt:variant>
      <vt:variant>
        <vt:i4>0</vt:i4>
      </vt:variant>
      <vt:variant>
        <vt:i4>5</vt:i4>
      </vt:variant>
      <vt:variant>
        <vt:lpwstr/>
      </vt:variant>
      <vt:variant>
        <vt:lpwstr>_Toc217992733</vt:lpwstr>
      </vt:variant>
      <vt:variant>
        <vt:i4>1966139</vt:i4>
      </vt:variant>
      <vt:variant>
        <vt:i4>1523</vt:i4>
      </vt:variant>
      <vt:variant>
        <vt:i4>0</vt:i4>
      </vt:variant>
      <vt:variant>
        <vt:i4>5</vt:i4>
      </vt:variant>
      <vt:variant>
        <vt:lpwstr/>
      </vt:variant>
      <vt:variant>
        <vt:lpwstr>_Toc217992732</vt:lpwstr>
      </vt:variant>
      <vt:variant>
        <vt:i4>1966139</vt:i4>
      </vt:variant>
      <vt:variant>
        <vt:i4>1517</vt:i4>
      </vt:variant>
      <vt:variant>
        <vt:i4>0</vt:i4>
      </vt:variant>
      <vt:variant>
        <vt:i4>5</vt:i4>
      </vt:variant>
      <vt:variant>
        <vt:lpwstr/>
      </vt:variant>
      <vt:variant>
        <vt:lpwstr>_Toc217992731</vt:lpwstr>
      </vt:variant>
      <vt:variant>
        <vt:i4>1966139</vt:i4>
      </vt:variant>
      <vt:variant>
        <vt:i4>1511</vt:i4>
      </vt:variant>
      <vt:variant>
        <vt:i4>0</vt:i4>
      </vt:variant>
      <vt:variant>
        <vt:i4>5</vt:i4>
      </vt:variant>
      <vt:variant>
        <vt:lpwstr/>
      </vt:variant>
      <vt:variant>
        <vt:lpwstr>_Toc217992730</vt:lpwstr>
      </vt:variant>
      <vt:variant>
        <vt:i4>2031675</vt:i4>
      </vt:variant>
      <vt:variant>
        <vt:i4>1505</vt:i4>
      </vt:variant>
      <vt:variant>
        <vt:i4>0</vt:i4>
      </vt:variant>
      <vt:variant>
        <vt:i4>5</vt:i4>
      </vt:variant>
      <vt:variant>
        <vt:lpwstr/>
      </vt:variant>
      <vt:variant>
        <vt:lpwstr>_Toc217992729</vt:lpwstr>
      </vt:variant>
      <vt:variant>
        <vt:i4>2031675</vt:i4>
      </vt:variant>
      <vt:variant>
        <vt:i4>1499</vt:i4>
      </vt:variant>
      <vt:variant>
        <vt:i4>0</vt:i4>
      </vt:variant>
      <vt:variant>
        <vt:i4>5</vt:i4>
      </vt:variant>
      <vt:variant>
        <vt:lpwstr/>
      </vt:variant>
      <vt:variant>
        <vt:lpwstr>_Toc217992728</vt:lpwstr>
      </vt:variant>
      <vt:variant>
        <vt:i4>2031675</vt:i4>
      </vt:variant>
      <vt:variant>
        <vt:i4>1493</vt:i4>
      </vt:variant>
      <vt:variant>
        <vt:i4>0</vt:i4>
      </vt:variant>
      <vt:variant>
        <vt:i4>5</vt:i4>
      </vt:variant>
      <vt:variant>
        <vt:lpwstr/>
      </vt:variant>
      <vt:variant>
        <vt:lpwstr>_Toc217992727</vt:lpwstr>
      </vt:variant>
      <vt:variant>
        <vt:i4>2031675</vt:i4>
      </vt:variant>
      <vt:variant>
        <vt:i4>1487</vt:i4>
      </vt:variant>
      <vt:variant>
        <vt:i4>0</vt:i4>
      </vt:variant>
      <vt:variant>
        <vt:i4>5</vt:i4>
      </vt:variant>
      <vt:variant>
        <vt:lpwstr/>
      </vt:variant>
      <vt:variant>
        <vt:lpwstr>_Toc217992726</vt:lpwstr>
      </vt:variant>
      <vt:variant>
        <vt:i4>2031675</vt:i4>
      </vt:variant>
      <vt:variant>
        <vt:i4>1481</vt:i4>
      </vt:variant>
      <vt:variant>
        <vt:i4>0</vt:i4>
      </vt:variant>
      <vt:variant>
        <vt:i4>5</vt:i4>
      </vt:variant>
      <vt:variant>
        <vt:lpwstr/>
      </vt:variant>
      <vt:variant>
        <vt:lpwstr>_Toc217992725</vt:lpwstr>
      </vt:variant>
      <vt:variant>
        <vt:i4>2031675</vt:i4>
      </vt:variant>
      <vt:variant>
        <vt:i4>1475</vt:i4>
      </vt:variant>
      <vt:variant>
        <vt:i4>0</vt:i4>
      </vt:variant>
      <vt:variant>
        <vt:i4>5</vt:i4>
      </vt:variant>
      <vt:variant>
        <vt:lpwstr/>
      </vt:variant>
      <vt:variant>
        <vt:lpwstr>_Toc217992724</vt:lpwstr>
      </vt:variant>
      <vt:variant>
        <vt:i4>2031675</vt:i4>
      </vt:variant>
      <vt:variant>
        <vt:i4>1469</vt:i4>
      </vt:variant>
      <vt:variant>
        <vt:i4>0</vt:i4>
      </vt:variant>
      <vt:variant>
        <vt:i4>5</vt:i4>
      </vt:variant>
      <vt:variant>
        <vt:lpwstr/>
      </vt:variant>
      <vt:variant>
        <vt:lpwstr>_Toc217992723</vt:lpwstr>
      </vt:variant>
      <vt:variant>
        <vt:i4>2031675</vt:i4>
      </vt:variant>
      <vt:variant>
        <vt:i4>1463</vt:i4>
      </vt:variant>
      <vt:variant>
        <vt:i4>0</vt:i4>
      </vt:variant>
      <vt:variant>
        <vt:i4>5</vt:i4>
      </vt:variant>
      <vt:variant>
        <vt:lpwstr/>
      </vt:variant>
      <vt:variant>
        <vt:lpwstr>_Toc217992722</vt:lpwstr>
      </vt:variant>
      <vt:variant>
        <vt:i4>2031675</vt:i4>
      </vt:variant>
      <vt:variant>
        <vt:i4>1457</vt:i4>
      </vt:variant>
      <vt:variant>
        <vt:i4>0</vt:i4>
      </vt:variant>
      <vt:variant>
        <vt:i4>5</vt:i4>
      </vt:variant>
      <vt:variant>
        <vt:lpwstr/>
      </vt:variant>
      <vt:variant>
        <vt:lpwstr>_Toc217992721</vt:lpwstr>
      </vt:variant>
      <vt:variant>
        <vt:i4>2031675</vt:i4>
      </vt:variant>
      <vt:variant>
        <vt:i4>1451</vt:i4>
      </vt:variant>
      <vt:variant>
        <vt:i4>0</vt:i4>
      </vt:variant>
      <vt:variant>
        <vt:i4>5</vt:i4>
      </vt:variant>
      <vt:variant>
        <vt:lpwstr/>
      </vt:variant>
      <vt:variant>
        <vt:lpwstr>_Toc217992720</vt:lpwstr>
      </vt:variant>
      <vt:variant>
        <vt:i4>1835067</vt:i4>
      </vt:variant>
      <vt:variant>
        <vt:i4>1445</vt:i4>
      </vt:variant>
      <vt:variant>
        <vt:i4>0</vt:i4>
      </vt:variant>
      <vt:variant>
        <vt:i4>5</vt:i4>
      </vt:variant>
      <vt:variant>
        <vt:lpwstr/>
      </vt:variant>
      <vt:variant>
        <vt:lpwstr>_Toc217992719</vt:lpwstr>
      </vt:variant>
      <vt:variant>
        <vt:i4>1835067</vt:i4>
      </vt:variant>
      <vt:variant>
        <vt:i4>1439</vt:i4>
      </vt:variant>
      <vt:variant>
        <vt:i4>0</vt:i4>
      </vt:variant>
      <vt:variant>
        <vt:i4>5</vt:i4>
      </vt:variant>
      <vt:variant>
        <vt:lpwstr/>
      </vt:variant>
      <vt:variant>
        <vt:lpwstr>_Toc217992718</vt:lpwstr>
      </vt:variant>
      <vt:variant>
        <vt:i4>1835067</vt:i4>
      </vt:variant>
      <vt:variant>
        <vt:i4>1433</vt:i4>
      </vt:variant>
      <vt:variant>
        <vt:i4>0</vt:i4>
      </vt:variant>
      <vt:variant>
        <vt:i4>5</vt:i4>
      </vt:variant>
      <vt:variant>
        <vt:lpwstr/>
      </vt:variant>
      <vt:variant>
        <vt:lpwstr>_Toc217992717</vt:lpwstr>
      </vt:variant>
      <vt:variant>
        <vt:i4>1835067</vt:i4>
      </vt:variant>
      <vt:variant>
        <vt:i4>1427</vt:i4>
      </vt:variant>
      <vt:variant>
        <vt:i4>0</vt:i4>
      </vt:variant>
      <vt:variant>
        <vt:i4>5</vt:i4>
      </vt:variant>
      <vt:variant>
        <vt:lpwstr/>
      </vt:variant>
      <vt:variant>
        <vt:lpwstr>_Toc217992716</vt:lpwstr>
      </vt:variant>
      <vt:variant>
        <vt:i4>1835067</vt:i4>
      </vt:variant>
      <vt:variant>
        <vt:i4>1421</vt:i4>
      </vt:variant>
      <vt:variant>
        <vt:i4>0</vt:i4>
      </vt:variant>
      <vt:variant>
        <vt:i4>5</vt:i4>
      </vt:variant>
      <vt:variant>
        <vt:lpwstr/>
      </vt:variant>
      <vt:variant>
        <vt:lpwstr>_Toc217992715</vt:lpwstr>
      </vt:variant>
      <vt:variant>
        <vt:i4>1835067</vt:i4>
      </vt:variant>
      <vt:variant>
        <vt:i4>1415</vt:i4>
      </vt:variant>
      <vt:variant>
        <vt:i4>0</vt:i4>
      </vt:variant>
      <vt:variant>
        <vt:i4>5</vt:i4>
      </vt:variant>
      <vt:variant>
        <vt:lpwstr/>
      </vt:variant>
      <vt:variant>
        <vt:lpwstr>_Toc217992714</vt:lpwstr>
      </vt:variant>
      <vt:variant>
        <vt:i4>1835067</vt:i4>
      </vt:variant>
      <vt:variant>
        <vt:i4>1409</vt:i4>
      </vt:variant>
      <vt:variant>
        <vt:i4>0</vt:i4>
      </vt:variant>
      <vt:variant>
        <vt:i4>5</vt:i4>
      </vt:variant>
      <vt:variant>
        <vt:lpwstr/>
      </vt:variant>
      <vt:variant>
        <vt:lpwstr>_Toc217992713</vt:lpwstr>
      </vt:variant>
      <vt:variant>
        <vt:i4>1835067</vt:i4>
      </vt:variant>
      <vt:variant>
        <vt:i4>1403</vt:i4>
      </vt:variant>
      <vt:variant>
        <vt:i4>0</vt:i4>
      </vt:variant>
      <vt:variant>
        <vt:i4>5</vt:i4>
      </vt:variant>
      <vt:variant>
        <vt:lpwstr/>
      </vt:variant>
      <vt:variant>
        <vt:lpwstr>_Toc217992712</vt:lpwstr>
      </vt:variant>
      <vt:variant>
        <vt:i4>1835067</vt:i4>
      </vt:variant>
      <vt:variant>
        <vt:i4>1397</vt:i4>
      </vt:variant>
      <vt:variant>
        <vt:i4>0</vt:i4>
      </vt:variant>
      <vt:variant>
        <vt:i4>5</vt:i4>
      </vt:variant>
      <vt:variant>
        <vt:lpwstr/>
      </vt:variant>
      <vt:variant>
        <vt:lpwstr>_Toc217992711</vt:lpwstr>
      </vt:variant>
      <vt:variant>
        <vt:i4>1835067</vt:i4>
      </vt:variant>
      <vt:variant>
        <vt:i4>1391</vt:i4>
      </vt:variant>
      <vt:variant>
        <vt:i4>0</vt:i4>
      </vt:variant>
      <vt:variant>
        <vt:i4>5</vt:i4>
      </vt:variant>
      <vt:variant>
        <vt:lpwstr/>
      </vt:variant>
      <vt:variant>
        <vt:lpwstr>_Toc217992710</vt:lpwstr>
      </vt:variant>
      <vt:variant>
        <vt:i4>1900603</vt:i4>
      </vt:variant>
      <vt:variant>
        <vt:i4>1385</vt:i4>
      </vt:variant>
      <vt:variant>
        <vt:i4>0</vt:i4>
      </vt:variant>
      <vt:variant>
        <vt:i4>5</vt:i4>
      </vt:variant>
      <vt:variant>
        <vt:lpwstr/>
      </vt:variant>
      <vt:variant>
        <vt:lpwstr>_Toc217992709</vt:lpwstr>
      </vt:variant>
      <vt:variant>
        <vt:i4>1900603</vt:i4>
      </vt:variant>
      <vt:variant>
        <vt:i4>1379</vt:i4>
      </vt:variant>
      <vt:variant>
        <vt:i4>0</vt:i4>
      </vt:variant>
      <vt:variant>
        <vt:i4>5</vt:i4>
      </vt:variant>
      <vt:variant>
        <vt:lpwstr/>
      </vt:variant>
      <vt:variant>
        <vt:lpwstr>_Toc217992708</vt:lpwstr>
      </vt:variant>
      <vt:variant>
        <vt:i4>1900603</vt:i4>
      </vt:variant>
      <vt:variant>
        <vt:i4>1373</vt:i4>
      </vt:variant>
      <vt:variant>
        <vt:i4>0</vt:i4>
      </vt:variant>
      <vt:variant>
        <vt:i4>5</vt:i4>
      </vt:variant>
      <vt:variant>
        <vt:lpwstr/>
      </vt:variant>
      <vt:variant>
        <vt:lpwstr>_Toc217992707</vt:lpwstr>
      </vt:variant>
      <vt:variant>
        <vt:i4>1900603</vt:i4>
      </vt:variant>
      <vt:variant>
        <vt:i4>1367</vt:i4>
      </vt:variant>
      <vt:variant>
        <vt:i4>0</vt:i4>
      </vt:variant>
      <vt:variant>
        <vt:i4>5</vt:i4>
      </vt:variant>
      <vt:variant>
        <vt:lpwstr/>
      </vt:variant>
      <vt:variant>
        <vt:lpwstr>_Toc217992706</vt:lpwstr>
      </vt:variant>
      <vt:variant>
        <vt:i4>1900603</vt:i4>
      </vt:variant>
      <vt:variant>
        <vt:i4>1361</vt:i4>
      </vt:variant>
      <vt:variant>
        <vt:i4>0</vt:i4>
      </vt:variant>
      <vt:variant>
        <vt:i4>5</vt:i4>
      </vt:variant>
      <vt:variant>
        <vt:lpwstr/>
      </vt:variant>
      <vt:variant>
        <vt:lpwstr>_Toc217992705</vt:lpwstr>
      </vt:variant>
      <vt:variant>
        <vt:i4>1900603</vt:i4>
      </vt:variant>
      <vt:variant>
        <vt:i4>1355</vt:i4>
      </vt:variant>
      <vt:variant>
        <vt:i4>0</vt:i4>
      </vt:variant>
      <vt:variant>
        <vt:i4>5</vt:i4>
      </vt:variant>
      <vt:variant>
        <vt:lpwstr/>
      </vt:variant>
      <vt:variant>
        <vt:lpwstr>_Toc217992704</vt:lpwstr>
      </vt:variant>
      <vt:variant>
        <vt:i4>1900603</vt:i4>
      </vt:variant>
      <vt:variant>
        <vt:i4>1349</vt:i4>
      </vt:variant>
      <vt:variant>
        <vt:i4>0</vt:i4>
      </vt:variant>
      <vt:variant>
        <vt:i4>5</vt:i4>
      </vt:variant>
      <vt:variant>
        <vt:lpwstr/>
      </vt:variant>
      <vt:variant>
        <vt:lpwstr>_Toc217992703</vt:lpwstr>
      </vt:variant>
      <vt:variant>
        <vt:i4>1900603</vt:i4>
      </vt:variant>
      <vt:variant>
        <vt:i4>1343</vt:i4>
      </vt:variant>
      <vt:variant>
        <vt:i4>0</vt:i4>
      </vt:variant>
      <vt:variant>
        <vt:i4>5</vt:i4>
      </vt:variant>
      <vt:variant>
        <vt:lpwstr/>
      </vt:variant>
      <vt:variant>
        <vt:lpwstr>_Toc217992702</vt:lpwstr>
      </vt:variant>
      <vt:variant>
        <vt:i4>1900603</vt:i4>
      </vt:variant>
      <vt:variant>
        <vt:i4>1337</vt:i4>
      </vt:variant>
      <vt:variant>
        <vt:i4>0</vt:i4>
      </vt:variant>
      <vt:variant>
        <vt:i4>5</vt:i4>
      </vt:variant>
      <vt:variant>
        <vt:lpwstr/>
      </vt:variant>
      <vt:variant>
        <vt:lpwstr>_Toc217992701</vt:lpwstr>
      </vt:variant>
      <vt:variant>
        <vt:i4>1900603</vt:i4>
      </vt:variant>
      <vt:variant>
        <vt:i4>1331</vt:i4>
      </vt:variant>
      <vt:variant>
        <vt:i4>0</vt:i4>
      </vt:variant>
      <vt:variant>
        <vt:i4>5</vt:i4>
      </vt:variant>
      <vt:variant>
        <vt:lpwstr/>
      </vt:variant>
      <vt:variant>
        <vt:lpwstr>_Toc217992700</vt:lpwstr>
      </vt:variant>
      <vt:variant>
        <vt:i4>1310778</vt:i4>
      </vt:variant>
      <vt:variant>
        <vt:i4>1325</vt:i4>
      </vt:variant>
      <vt:variant>
        <vt:i4>0</vt:i4>
      </vt:variant>
      <vt:variant>
        <vt:i4>5</vt:i4>
      </vt:variant>
      <vt:variant>
        <vt:lpwstr/>
      </vt:variant>
      <vt:variant>
        <vt:lpwstr>_Toc217992699</vt:lpwstr>
      </vt:variant>
      <vt:variant>
        <vt:i4>1310778</vt:i4>
      </vt:variant>
      <vt:variant>
        <vt:i4>1319</vt:i4>
      </vt:variant>
      <vt:variant>
        <vt:i4>0</vt:i4>
      </vt:variant>
      <vt:variant>
        <vt:i4>5</vt:i4>
      </vt:variant>
      <vt:variant>
        <vt:lpwstr/>
      </vt:variant>
      <vt:variant>
        <vt:lpwstr>_Toc217992698</vt:lpwstr>
      </vt:variant>
      <vt:variant>
        <vt:i4>1310778</vt:i4>
      </vt:variant>
      <vt:variant>
        <vt:i4>1313</vt:i4>
      </vt:variant>
      <vt:variant>
        <vt:i4>0</vt:i4>
      </vt:variant>
      <vt:variant>
        <vt:i4>5</vt:i4>
      </vt:variant>
      <vt:variant>
        <vt:lpwstr/>
      </vt:variant>
      <vt:variant>
        <vt:lpwstr>_Toc217992697</vt:lpwstr>
      </vt:variant>
      <vt:variant>
        <vt:i4>1310778</vt:i4>
      </vt:variant>
      <vt:variant>
        <vt:i4>1307</vt:i4>
      </vt:variant>
      <vt:variant>
        <vt:i4>0</vt:i4>
      </vt:variant>
      <vt:variant>
        <vt:i4>5</vt:i4>
      </vt:variant>
      <vt:variant>
        <vt:lpwstr/>
      </vt:variant>
      <vt:variant>
        <vt:lpwstr>_Toc217992696</vt:lpwstr>
      </vt:variant>
      <vt:variant>
        <vt:i4>1310778</vt:i4>
      </vt:variant>
      <vt:variant>
        <vt:i4>1301</vt:i4>
      </vt:variant>
      <vt:variant>
        <vt:i4>0</vt:i4>
      </vt:variant>
      <vt:variant>
        <vt:i4>5</vt:i4>
      </vt:variant>
      <vt:variant>
        <vt:lpwstr/>
      </vt:variant>
      <vt:variant>
        <vt:lpwstr>_Toc217992695</vt:lpwstr>
      </vt:variant>
      <vt:variant>
        <vt:i4>1310778</vt:i4>
      </vt:variant>
      <vt:variant>
        <vt:i4>1295</vt:i4>
      </vt:variant>
      <vt:variant>
        <vt:i4>0</vt:i4>
      </vt:variant>
      <vt:variant>
        <vt:i4>5</vt:i4>
      </vt:variant>
      <vt:variant>
        <vt:lpwstr/>
      </vt:variant>
      <vt:variant>
        <vt:lpwstr>_Toc217992694</vt:lpwstr>
      </vt:variant>
      <vt:variant>
        <vt:i4>1310778</vt:i4>
      </vt:variant>
      <vt:variant>
        <vt:i4>1289</vt:i4>
      </vt:variant>
      <vt:variant>
        <vt:i4>0</vt:i4>
      </vt:variant>
      <vt:variant>
        <vt:i4>5</vt:i4>
      </vt:variant>
      <vt:variant>
        <vt:lpwstr/>
      </vt:variant>
      <vt:variant>
        <vt:lpwstr>_Toc217992693</vt:lpwstr>
      </vt:variant>
      <vt:variant>
        <vt:i4>1310778</vt:i4>
      </vt:variant>
      <vt:variant>
        <vt:i4>1283</vt:i4>
      </vt:variant>
      <vt:variant>
        <vt:i4>0</vt:i4>
      </vt:variant>
      <vt:variant>
        <vt:i4>5</vt:i4>
      </vt:variant>
      <vt:variant>
        <vt:lpwstr/>
      </vt:variant>
      <vt:variant>
        <vt:lpwstr>_Toc217992692</vt:lpwstr>
      </vt:variant>
      <vt:variant>
        <vt:i4>1310778</vt:i4>
      </vt:variant>
      <vt:variant>
        <vt:i4>1277</vt:i4>
      </vt:variant>
      <vt:variant>
        <vt:i4>0</vt:i4>
      </vt:variant>
      <vt:variant>
        <vt:i4>5</vt:i4>
      </vt:variant>
      <vt:variant>
        <vt:lpwstr/>
      </vt:variant>
      <vt:variant>
        <vt:lpwstr>_Toc217992691</vt:lpwstr>
      </vt:variant>
      <vt:variant>
        <vt:i4>1310778</vt:i4>
      </vt:variant>
      <vt:variant>
        <vt:i4>1271</vt:i4>
      </vt:variant>
      <vt:variant>
        <vt:i4>0</vt:i4>
      </vt:variant>
      <vt:variant>
        <vt:i4>5</vt:i4>
      </vt:variant>
      <vt:variant>
        <vt:lpwstr/>
      </vt:variant>
      <vt:variant>
        <vt:lpwstr>_Toc217992690</vt:lpwstr>
      </vt:variant>
      <vt:variant>
        <vt:i4>1376314</vt:i4>
      </vt:variant>
      <vt:variant>
        <vt:i4>1265</vt:i4>
      </vt:variant>
      <vt:variant>
        <vt:i4>0</vt:i4>
      </vt:variant>
      <vt:variant>
        <vt:i4>5</vt:i4>
      </vt:variant>
      <vt:variant>
        <vt:lpwstr/>
      </vt:variant>
      <vt:variant>
        <vt:lpwstr>_Toc217992689</vt:lpwstr>
      </vt:variant>
      <vt:variant>
        <vt:i4>1376314</vt:i4>
      </vt:variant>
      <vt:variant>
        <vt:i4>1259</vt:i4>
      </vt:variant>
      <vt:variant>
        <vt:i4>0</vt:i4>
      </vt:variant>
      <vt:variant>
        <vt:i4>5</vt:i4>
      </vt:variant>
      <vt:variant>
        <vt:lpwstr/>
      </vt:variant>
      <vt:variant>
        <vt:lpwstr>_Toc217992688</vt:lpwstr>
      </vt:variant>
      <vt:variant>
        <vt:i4>1376314</vt:i4>
      </vt:variant>
      <vt:variant>
        <vt:i4>1253</vt:i4>
      </vt:variant>
      <vt:variant>
        <vt:i4>0</vt:i4>
      </vt:variant>
      <vt:variant>
        <vt:i4>5</vt:i4>
      </vt:variant>
      <vt:variant>
        <vt:lpwstr/>
      </vt:variant>
      <vt:variant>
        <vt:lpwstr>_Toc217992687</vt:lpwstr>
      </vt:variant>
      <vt:variant>
        <vt:i4>1376314</vt:i4>
      </vt:variant>
      <vt:variant>
        <vt:i4>1247</vt:i4>
      </vt:variant>
      <vt:variant>
        <vt:i4>0</vt:i4>
      </vt:variant>
      <vt:variant>
        <vt:i4>5</vt:i4>
      </vt:variant>
      <vt:variant>
        <vt:lpwstr/>
      </vt:variant>
      <vt:variant>
        <vt:lpwstr>_Toc217992686</vt:lpwstr>
      </vt:variant>
      <vt:variant>
        <vt:i4>1376314</vt:i4>
      </vt:variant>
      <vt:variant>
        <vt:i4>1241</vt:i4>
      </vt:variant>
      <vt:variant>
        <vt:i4>0</vt:i4>
      </vt:variant>
      <vt:variant>
        <vt:i4>5</vt:i4>
      </vt:variant>
      <vt:variant>
        <vt:lpwstr/>
      </vt:variant>
      <vt:variant>
        <vt:lpwstr>_Toc217992685</vt:lpwstr>
      </vt:variant>
      <vt:variant>
        <vt:i4>1376314</vt:i4>
      </vt:variant>
      <vt:variant>
        <vt:i4>1235</vt:i4>
      </vt:variant>
      <vt:variant>
        <vt:i4>0</vt:i4>
      </vt:variant>
      <vt:variant>
        <vt:i4>5</vt:i4>
      </vt:variant>
      <vt:variant>
        <vt:lpwstr/>
      </vt:variant>
      <vt:variant>
        <vt:lpwstr>_Toc217992684</vt:lpwstr>
      </vt:variant>
      <vt:variant>
        <vt:i4>1376314</vt:i4>
      </vt:variant>
      <vt:variant>
        <vt:i4>1229</vt:i4>
      </vt:variant>
      <vt:variant>
        <vt:i4>0</vt:i4>
      </vt:variant>
      <vt:variant>
        <vt:i4>5</vt:i4>
      </vt:variant>
      <vt:variant>
        <vt:lpwstr/>
      </vt:variant>
      <vt:variant>
        <vt:lpwstr>_Toc217992683</vt:lpwstr>
      </vt:variant>
      <vt:variant>
        <vt:i4>1376314</vt:i4>
      </vt:variant>
      <vt:variant>
        <vt:i4>1223</vt:i4>
      </vt:variant>
      <vt:variant>
        <vt:i4>0</vt:i4>
      </vt:variant>
      <vt:variant>
        <vt:i4>5</vt:i4>
      </vt:variant>
      <vt:variant>
        <vt:lpwstr/>
      </vt:variant>
      <vt:variant>
        <vt:lpwstr>_Toc217992682</vt:lpwstr>
      </vt:variant>
      <vt:variant>
        <vt:i4>1376314</vt:i4>
      </vt:variant>
      <vt:variant>
        <vt:i4>1217</vt:i4>
      </vt:variant>
      <vt:variant>
        <vt:i4>0</vt:i4>
      </vt:variant>
      <vt:variant>
        <vt:i4>5</vt:i4>
      </vt:variant>
      <vt:variant>
        <vt:lpwstr/>
      </vt:variant>
      <vt:variant>
        <vt:lpwstr>_Toc217992681</vt:lpwstr>
      </vt:variant>
      <vt:variant>
        <vt:i4>1376314</vt:i4>
      </vt:variant>
      <vt:variant>
        <vt:i4>1211</vt:i4>
      </vt:variant>
      <vt:variant>
        <vt:i4>0</vt:i4>
      </vt:variant>
      <vt:variant>
        <vt:i4>5</vt:i4>
      </vt:variant>
      <vt:variant>
        <vt:lpwstr/>
      </vt:variant>
      <vt:variant>
        <vt:lpwstr>_Toc217992680</vt:lpwstr>
      </vt:variant>
      <vt:variant>
        <vt:i4>1703994</vt:i4>
      </vt:variant>
      <vt:variant>
        <vt:i4>1205</vt:i4>
      </vt:variant>
      <vt:variant>
        <vt:i4>0</vt:i4>
      </vt:variant>
      <vt:variant>
        <vt:i4>5</vt:i4>
      </vt:variant>
      <vt:variant>
        <vt:lpwstr/>
      </vt:variant>
      <vt:variant>
        <vt:lpwstr>_Toc217992679</vt:lpwstr>
      </vt:variant>
      <vt:variant>
        <vt:i4>1703994</vt:i4>
      </vt:variant>
      <vt:variant>
        <vt:i4>1199</vt:i4>
      </vt:variant>
      <vt:variant>
        <vt:i4>0</vt:i4>
      </vt:variant>
      <vt:variant>
        <vt:i4>5</vt:i4>
      </vt:variant>
      <vt:variant>
        <vt:lpwstr/>
      </vt:variant>
      <vt:variant>
        <vt:lpwstr>_Toc217992678</vt:lpwstr>
      </vt:variant>
      <vt:variant>
        <vt:i4>1703994</vt:i4>
      </vt:variant>
      <vt:variant>
        <vt:i4>1193</vt:i4>
      </vt:variant>
      <vt:variant>
        <vt:i4>0</vt:i4>
      </vt:variant>
      <vt:variant>
        <vt:i4>5</vt:i4>
      </vt:variant>
      <vt:variant>
        <vt:lpwstr/>
      </vt:variant>
      <vt:variant>
        <vt:lpwstr>_Toc217992677</vt:lpwstr>
      </vt:variant>
      <vt:variant>
        <vt:i4>1703994</vt:i4>
      </vt:variant>
      <vt:variant>
        <vt:i4>1187</vt:i4>
      </vt:variant>
      <vt:variant>
        <vt:i4>0</vt:i4>
      </vt:variant>
      <vt:variant>
        <vt:i4>5</vt:i4>
      </vt:variant>
      <vt:variant>
        <vt:lpwstr/>
      </vt:variant>
      <vt:variant>
        <vt:lpwstr>_Toc217992676</vt:lpwstr>
      </vt:variant>
      <vt:variant>
        <vt:i4>1703994</vt:i4>
      </vt:variant>
      <vt:variant>
        <vt:i4>1181</vt:i4>
      </vt:variant>
      <vt:variant>
        <vt:i4>0</vt:i4>
      </vt:variant>
      <vt:variant>
        <vt:i4>5</vt:i4>
      </vt:variant>
      <vt:variant>
        <vt:lpwstr/>
      </vt:variant>
      <vt:variant>
        <vt:lpwstr>_Toc217992675</vt:lpwstr>
      </vt:variant>
      <vt:variant>
        <vt:i4>1703994</vt:i4>
      </vt:variant>
      <vt:variant>
        <vt:i4>1175</vt:i4>
      </vt:variant>
      <vt:variant>
        <vt:i4>0</vt:i4>
      </vt:variant>
      <vt:variant>
        <vt:i4>5</vt:i4>
      </vt:variant>
      <vt:variant>
        <vt:lpwstr/>
      </vt:variant>
      <vt:variant>
        <vt:lpwstr>_Toc217992674</vt:lpwstr>
      </vt:variant>
      <vt:variant>
        <vt:i4>1703994</vt:i4>
      </vt:variant>
      <vt:variant>
        <vt:i4>1169</vt:i4>
      </vt:variant>
      <vt:variant>
        <vt:i4>0</vt:i4>
      </vt:variant>
      <vt:variant>
        <vt:i4>5</vt:i4>
      </vt:variant>
      <vt:variant>
        <vt:lpwstr/>
      </vt:variant>
      <vt:variant>
        <vt:lpwstr>_Toc217992673</vt:lpwstr>
      </vt:variant>
      <vt:variant>
        <vt:i4>1703994</vt:i4>
      </vt:variant>
      <vt:variant>
        <vt:i4>1163</vt:i4>
      </vt:variant>
      <vt:variant>
        <vt:i4>0</vt:i4>
      </vt:variant>
      <vt:variant>
        <vt:i4>5</vt:i4>
      </vt:variant>
      <vt:variant>
        <vt:lpwstr/>
      </vt:variant>
      <vt:variant>
        <vt:lpwstr>_Toc217992672</vt:lpwstr>
      </vt:variant>
      <vt:variant>
        <vt:i4>1703994</vt:i4>
      </vt:variant>
      <vt:variant>
        <vt:i4>1157</vt:i4>
      </vt:variant>
      <vt:variant>
        <vt:i4>0</vt:i4>
      </vt:variant>
      <vt:variant>
        <vt:i4>5</vt:i4>
      </vt:variant>
      <vt:variant>
        <vt:lpwstr/>
      </vt:variant>
      <vt:variant>
        <vt:lpwstr>_Toc217992671</vt:lpwstr>
      </vt:variant>
      <vt:variant>
        <vt:i4>1703994</vt:i4>
      </vt:variant>
      <vt:variant>
        <vt:i4>1151</vt:i4>
      </vt:variant>
      <vt:variant>
        <vt:i4>0</vt:i4>
      </vt:variant>
      <vt:variant>
        <vt:i4>5</vt:i4>
      </vt:variant>
      <vt:variant>
        <vt:lpwstr/>
      </vt:variant>
      <vt:variant>
        <vt:lpwstr>_Toc217992670</vt:lpwstr>
      </vt:variant>
      <vt:variant>
        <vt:i4>1769530</vt:i4>
      </vt:variant>
      <vt:variant>
        <vt:i4>1145</vt:i4>
      </vt:variant>
      <vt:variant>
        <vt:i4>0</vt:i4>
      </vt:variant>
      <vt:variant>
        <vt:i4>5</vt:i4>
      </vt:variant>
      <vt:variant>
        <vt:lpwstr/>
      </vt:variant>
      <vt:variant>
        <vt:lpwstr>_Toc217992669</vt:lpwstr>
      </vt:variant>
      <vt:variant>
        <vt:i4>1769530</vt:i4>
      </vt:variant>
      <vt:variant>
        <vt:i4>1139</vt:i4>
      </vt:variant>
      <vt:variant>
        <vt:i4>0</vt:i4>
      </vt:variant>
      <vt:variant>
        <vt:i4>5</vt:i4>
      </vt:variant>
      <vt:variant>
        <vt:lpwstr/>
      </vt:variant>
      <vt:variant>
        <vt:lpwstr>_Toc217992668</vt:lpwstr>
      </vt:variant>
      <vt:variant>
        <vt:i4>1769530</vt:i4>
      </vt:variant>
      <vt:variant>
        <vt:i4>1133</vt:i4>
      </vt:variant>
      <vt:variant>
        <vt:i4>0</vt:i4>
      </vt:variant>
      <vt:variant>
        <vt:i4>5</vt:i4>
      </vt:variant>
      <vt:variant>
        <vt:lpwstr/>
      </vt:variant>
      <vt:variant>
        <vt:lpwstr>_Toc217992667</vt:lpwstr>
      </vt:variant>
      <vt:variant>
        <vt:i4>1769530</vt:i4>
      </vt:variant>
      <vt:variant>
        <vt:i4>1127</vt:i4>
      </vt:variant>
      <vt:variant>
        <vt:i4>0</vt:i4>
      </vt:variant>
      <vt:variant>
        <vt:i4>5</vt:i4>
      </vt:variant>
      <vt:variant>
        <vt:lpwstr/>
      </vt:variant>
      <vt:variant>
        <vt:lpwstr>_Toc217992666</vt:lpwstr>
      </vt:variant>
      <vt:variant>
        <vt:i4>1769530</vt:i4>
      </vt:variant>
      <vt:variant>
        <vt:i4>1121</vt:i4>
      </vt:variant>
      <vt:variant>
        <vt:i4>0</vt:i4>
      </vt:variant>
      <vt:variant>
        <vt:i4>5</vt:i4>
      </vt:variant>
      <vt:variant>
        <vt:lpwstr/>
      </vt:variant>
      <vt:variant>
        <vt:lpwstr>_Toc217992665</vt:lpwstr>
      </vt:variant>
      <vt:variant>
        <vt:i4>1769530</vt:i4>
      </vt:variant>
      <vt:variant>
        <vt:i4>1115</vt:i4>
      </vt:variant>
      <vt:variant>
        <vt:i4>0</vt:i4>
      </vt:variant>
      <vt:variant>
        <vt:i4>5</vt:i4>
      </vt:variant>
      <vt:variant>
        <vt:lpwstr/>
      </vt:variant>
      <vt:variant>
        <vt:lpwstr>_Toc217992664</vt:lpwstr>
      </vt:variant>
      <vt:variant>
        <vt:i4>1769530</vt:i4>
      </vt:variant>
      <vt:variant>
        <vt:i4>1109</vt:i4>
      </vt:variant>
      <vt:variant>
        <vt:i4>0</vt:i4>
      </vt:variant>
      <vt:variant>
        <vt:i4>5</vt:i4>
      </vt:variant>
      <vt:variant>
        <vt:lpwstr/>
      </vt:variant>
      <vt:variant>
        <vt:lpwstr>_Toc217992663</vt:lpwstr>
      </vt:variant>
      <vt:variant>
        <vt:i4>1769530</vt:i4>
      </vt:variant>
      <vt:variant>
        <vt:i4>1103</vt:i4>
      </vt:variant>
      <vt:variant>
        <vt:i4>0</vt:i4>
      </vt:variant>
      <vt:variant>
        <vt:i4>5</vt:i4>
      </vt:variant>
      <vt:variant>
        <vt:lpwstr/>
      </vt:variant>
      <vt:variant>
        <vt:lpwstr>_Toc217992662</vt:lpwstr>
      </vt:variant>
      <vt:variant>
        <vt:i4>1769530</vt:i4>
      </vt:variant>
      <vt:variant>
        <vt:i4>1097</vt:i4>
      </vt:variant>
      <vt:variant>
        <vt:i4>0</vt:i4>
      </vt:variant>
      <vt:variant>
        <vt:i4>5</vt:i4>
      </vt:variant>
      <vt:variant>
        <vt:lpwstr/>
      </vt:variant>
      <vt:variant>
        <vt:lpwstr>_Toc217992661</vt:lpwstr>
      </vt:variant>
      <vt:variant>
        <vt:i4>1769530</vt:i4>
      </vt:variant>
      <vt:variant>
        <vt:i4>1091</vt:i4>
      </vt:variant>
      <vt:variant>
        <vt:i4>0</vt:i4>
      </vt:variant>
      <vt:variant>
        <vt:i4>5</vt:i4>
      </vt:variant>
      <vt:variant>
        <vt:lpwstr/>
      </vt:variant>
      <vt:variant>
        <vt:lpwstr>_Toc217992660</vt:lpwstr>
      </vt:variant>
      <vt:variant>
        <vt:i4>1572922</vt:i4>
      </vt:variant>
      <vt:variant>
        <vt:i4>1085</vt:i4>
      </vt:variant>
      <vt:variant>
        <vt:i4>0</vt:i4>
      </vt:variant>
      <vt:variant>
        <vt:i4>5</vt:i4>
      </vt:variant>
      <vt:variant>
        <vt:lpwstr/>
      </vt:variant>
      <vt:variant>
        <vt:lpwstr>_Toc217992659</vt:lpwstr>
      </vt:variant>
      <vt:variant>
        <vt:i4>1572922</vt:i4>
      </vt:variant>
      <vt:variant>
        <vt:i4>1079</vt:i4>
      </vt:variant>
      <vt:variant>
        <vt:i4>0</vt:i4>
      </vt:variant>
      <vt:variant>
        <vt:i4>5</vt:i4>
      </vt:variant>
      <vt:variant>
        <vt:lpwstr/>
      </vt:variant>
      <vt:variant>
        <vt:lpwstr>_Toc217992658</vt:lpwstr>
      </vt:variant>
      <vt:variant>
        <vt:i4>1572922</vt:i4>
      </vt:variant>
      <vt:variant>
        <vt:i4>1073</vt:i4>
      </vt:variant>
      <vt:variant>
        <vt:i4>0</vt:i4>
      </vt:variant>
      <vt:variant>
        <vt:i4>5</vt:i4>
      </vt:variant>
      <vt:variant>
        <vt:lpwstr/>
      </vt:variant>
      <vt:variant>
        <vt:lpwstr>_Toc217992657</vt:lpwstr>
      </vt:variant>
      <vt:variant>
        <vt:i4>1572922</vt:i4>
      </vt:variant>
      <vt:variant>
        <vt:i4>1067</vt:i4>
      </vt:variant>
      <vt:variant>
        <vt:i4>0</vt:i4>
      </vt:variant>
      <vt:variant>
        <vt:i4>5</vt:i4>
      </vt:variant>
      <vt:variant>
        <vt:lpwstr/>
      </vt:variant>
      <vt:variant>
        <vt:lpwstr>_Toc217992656</vt:lpwstr>
      </vt:variant>
      <vt:variant>
        <vt:i4>1572922</vt:i4>
      </vt:variant>
      <vt:variant>
        <vt:i4>1061</vt:i4>
      </vt:variant>
      <vt:variant>
        <vt:i4>0</vt:i4>
      </vt:variant>
      <vt:variant>
        <vt:i4>5</vt:i4>
      </vt:variant>
      <vt:variant>
        <vt:lpwstr/>
      </vt:variant>
      <vt:variant>
        <vt:lpwstr>_Toc217992655</vt:lpwstr>
      </vt:variant>
      <vt:variant>
        <vt:i4>1572922</vt:i4>
      </vt:variant>
      <vt:variant>
        <vt:i4>1055</vt:i4>
      </vt:variant>
      <vt:variant>
        <vt:i4>0</vt:i4>
      </vt:variant>
      <vt:variant>
        <vt:i4>5</vt:i4>
      </vt:variant>
      <vt:variant>
        <vt:lpwstr/>
      </vt:variant>
      <vt:variant>
        <vt:lpwstr>_Toc217992654</vt:lpwstr>
      </vt:variant>
      <vt:variant>
        <vt:i4>1572922</vt:i4>
      </vt:variant>
      <vt:variant>
        <vt:i4>1049</vt:i4>
      </vt:variant>
      <vt:variant>
        <vt:i4>0</vt:i4>
      </vt:variant>
      <vt:variant>
        <vt:i4>5</vt:i4>
      </vt:variant>
      <vt:variant>
        <vt:lpwstr/>
      </vt:variant>
      <vt:variant>
        <vt:lpwstr>_Toc217992653</vt:lpwstr>
      </vt:variant>
      <vt:variant>
        <vt:i4>1572922</vt:i4>
      </vt:variant>
      <vt:variant>
        <vt:i4>1043</vt:i4>
      </vt:variant>
      <vt:variant>
        <vt:i4>0</vt:i4>
      </vt:variant>
      <vt:variant>
        <vt:i4>5</vt:i4>
      </vt:variant>
      <vt:variant>
        <vt:lpwstr/>
      </vt:variant>
      <vt:variant>
        <vt:lpwstr>_Toc217992652</vt:lpwstr>
      </vt:variant>
      <vt:variant>
        <vt:i4>1572922</vt:i4>
      </vt:variant>
      <vt:variant>
        <vt:i4>1037</vt:i4>
      </vt:variant>
      <vt:variant>
        <vt:i4>0</vt:i4>
      </vt:variant>
      <vt:variant>
        <vt:i4>5</vt:i4>
      </vt:variant>
      <vt:variant>
        <vt:lpwstr/>
      </vt:variant>
      <vt:variant>
        <vt:lpwstr>_Toc217992651</vt:lpwstr>
      </vt:variant>
      <vt:variant>
        <vt:i4>1572922</vt:i4>
      </vt:variant>
      <vt:variant>
        <vt:i4>1031</vt:i4>
      </vt:variant>
      <vt:variant>
        <vt:i4>0</vt:i4>
      </vt:variant>
      <vt:variant>
        <vt:i4>5</vt:i4>
      </vt:variant>
      <vt:variant>
        <vt:lpwstr/>
      </vt:variant>
      <vt:variant>
        <vt:lpwstr>_Toc217992650</vt:lpwstr>
      </vt:variant>
      <vt:variant>
        <vt:i4>1638458</vt:i4>
      </vt:variant>
      <vt:variant>
        <vt:i4>1025</vt:i4>
      </vt:variant>
      <vt:variant>
        <vt:i4>0</vt:i4>
      </vt:variant>
      <vt:variant>
        <vt:i4>5</vt:i4>
      </vt:variant>
      <vt:variant>
        <vt:lpwstr/>
      </vt:variant>
      <vt:variant>
        <vt:lpwstr>_Toc217992649</vt:lpwstr>
      </vt:variant>
      <vt:variant>
        <vt:i4>1638458</vt:i4>
      </vt:variant>
      <vt:variant>
        <vt:i4>1019</vt:i4>
      </vt:variant>
      <vt:variant>
        <vt:i4>0</vt:i4>
      </vt:variant>
      <vt:variant>
        <vt:i4>5</vt:i4>
      </vt:variant>
      <vt:variant>
        <vt:lpwstr/>
      </vt:variant>
      <vt:variant>
        <vt:lpwstr>_Toc217992648</vt:lpwstr>
      </vt:variant>
      <vt:variant>
        <vt:i4>1638458</vt:i4>
      </vt:variant>
      <vt:variant>
        <vt:i4>1013</vt:i4>
      </vt:variant>
      <vt:variant>
        <vt:i4>0</vt:i4>
      </vt:variant>
      <vt:variant>
        <vt:i4>5</vt:i4>
      </vt:variant>
      <vt:variant>
        <vt:lpwstr/>
      </vt:variant>
      <vt:variant>
        <vt:lpwstr>_Toc217992647</vt:lpwstr>
      </vt:variant>
      <vt:variant>
        <vt:i4>1638458</vt:i4>
      </vt:variant>
      <vt:variant>
        <vt:i4>1007</vt:i4>
      </vt:variant>
      <vt:variant>
        <vt:i4>0</vt:i4>
      </vt:variant>
      <vt:variant>
        <vt:i4>5</vt:i4>
      </vt:variant>
      <vt:variant>
        <vt:lpwstr/>
      </vt:variant>
      <vt:variant>
        <vt:lpwstr>_Toc217992646</vt:lpwstr>
      </vt:variant>
      <vt:variant>
        <vt:i4>1638458</vt:i4>
      </vt:variant>
      <vt:variant>
        <vt:i4>1001</vt:i4>
      </vt:variant>
      <vt:variant>
        <vt:i4>0</vt:i4>
      </vt:variant>
      <vt:variant>
        <vt:i4>5</vt:i4>
      </vt:variant>
      <vt:variant>
        <vt:lpwstr/>
      </vt:variant>
      <vt:variant>
        <vt:lpwstr>_Toc217992645</vt:lpwstr>
      </vt:variant>
      <vt:variant>
        <vt:i4>1638458</vt:i4>
      </vt:variant>
      <vt:variant>
        <vt:i4>995</vt:i4>
      </vt:variant>
      <vt:variant>
        <vt:i4>0</vt:i4>
      </vt:variant>
      <vt:variant>
        <vt:i4>5</vt:i4>
      </vt:variant>
      <vt:variant>
        <vt:lpwstr/>
      </vt:variant>
      <vt:variant>
        <vt:lpwstr>_Toc217992644</vt:lpwstr>
      </vt:variant>
      <vt:variant>
        <vt:i4>1638458</vt:i4>
      </vt:variant>
      <vt:variant>
        <vt:i4>989</vt:i4>
      </vt:variant>
      <vt:variant>
        <vt:i4>0</vt:i4>
      </vt:variant>
      <vt:variant>
        <vt:i4>5</vt:i4>
      </vt:variant>
      <vt:variant>
        <vt:lpwstr/>
      </vt:variant>
      <vt:variant>
        <vt:lpwstr>_Toc217992643</vt:lpwstr>
      </vt:variant>
      <vt:variant>
        <vt:i4>1638458</vt:i4>
      </vt:variant>
      <vt:variant>
        <vt:i4>983</vt:i4>
      </vt:variant>
      <vt:variant>
        <vt:i4>0</vt:i4>
      </vt:variant>
      <vt:variant>
        <vt:i4>5</vt:i4>
      </vt:variant>
      <vt:variant>
        <vt:lpwstr/>
      </vt:variant>
      <vt:variant>
        <vt:lpwstr>_Toc217992642</vt:lpwstr>
      </vt:variant>
      <vt:variant>
        <vt:i4>1638458</vt:i4>
      </vt:variant>
      <vt:variant>
        <vt:i4>977</vt:i4>
      </vt:variant>
      <vt:variant>
        <vt:i4>0</vt:i4>
      </vt:variant>
      <vt:variant>
        <vt:i4>5</vt:i4>
      </vt:variant>
      <vt:variant>
        <vt:lpwstr/>
      </vt:variant>
      <vt:variant>
        <vt:lpwstr>_Toc217992641</vt:lpwstr>
      </vt:variant>
      <vt:variant>
        <vt:i4>1638458</vt:i4>
      </vt:variant>
      <vt:variant>
        <vt:i4>971</vt:i4>
      </vt:variant>
      <vt:variant>
        <vt:i4>0</vt:i4>
      </vt:variant>
      <vt:variant>
        <vt:i4>5</vt:i4>
      </vt:variant>
      <vt:variant>
        <vt:lpwstr/>
      </vt:variant>
      <vt:variant>
        <vt:lpwstr>_Toc217992640</vt:lpwstr>
      </vt:variant>
      <vt:variant>
        <vt:i4>1966138</vt:i4>
      </vt:variant>
      <vt:variant>
        <vt:i4>965</vt:i4>
      </vt:variant>
      <vt:variant>
        <vt:i4>0</vt:i4>
      </vt:variant>
      <vt:variant>
        <vt:i4>5</vt:i4>
      </vt:variant>
      <vt:variant>
        <vt:lpwstr/>
      </vt:variant>
      <vt:variant>
        <vt:lpwstr>_Toc217992639</vt:lpwstr>
      </vt:variant>
      <vt:variant>
        <vt:i4>1966138</vt:i4>
      </vt:variant>
      <vt:variant>
        <vt:i4>959</vt:i4>
      </vt:variant>
      <vt:variant>
        <vt:i4>0</vt:i4>
      </vt:variant>
      <vt:variant>
        <vt:i4>5</vt:i4>
      </vt:variant>
      <vt:variant>
        <vt:lpwstr/>
      </vt:variant>
      <vt:variant>
        <vt:lpwstr>_Toc217992638</vt:lpwstr>
      </vt:variant>
      <vt:variant>
        <vt:i4>1966138</vt:i4>
      </vt:variant>
      <vt:variant>
        <vt:i4>953</vt:i4>
      </vt:variant>
      <vt:variant>
        <vt:i4>0</vt:i4>
      </vt:variant>
      <vt:variant>
        <vt:i4>5</vt:i4>
      </vt:variant>
      <vt:variant>
        <vt:lpwstr/>
      </vt:variant>
      <vt:variant>
        <vt:lpwstr>_Toc217992637</vt:lpwstr>
      </vt:variant>
      <vt:variant>
        <vt:i4>1966138</vt:i4>
      </vt:variant>
      <vt:variant>
        <vt:i4>947</vt:i4>
      </vt:variant>
      <vt:variant>
        <vt:i4>0</vt:i4>
      </vt:variant>
      <vt:variant>
        <vt:i4>5</vt:i4>
      </vt:variant>
      <vt:variant>
        <vt:lpwstr/>
      </vt:variant>
      <vt:variant>
        <vt:lpwstr>_Toc217992636</vt:lpwstr>
      </vt:variant>
      <vt:variant>
        <vt:i4>1966138</vt:i4>
      </vt:variant>
      <vt:variant>
        <vt:i4>941</vt:i4>
      </vt:variant>
      <vt:variant>
        <vt:i4>0</vt:i4>
      </vt:variant>
      <vt:variant>
        <vt:i4>5</vt:i4>
      </vt:variant>
      <vt:variant>
        <vt:lpwstr/>
      </vt:variant>
      <vt:variant>
        <vt:lpwstr>_Toc217992635</vt:lpwstr>
      </vt:variant>
      <vt:variant>
        <vt:i4>1966138</vt:i4>
      </vt:variant>
      <vt:variant>
        <vt:i4>935</vt:i4>
      </vt:variant>
      <vt:variant>
        <vt:i4>0</vt:i4>
      </vt:variant>
      <vt:variant>
        <vt:i4>5</vt:i4>
      </vt:variant>
      <vt:variant>
        <vt:lpwstr/>
      </vt:variant>
      <vt:variant>
        <vt:lpwstr>_Toc217992634</vt:lpwstr>
      </vt:variant>
      <vt:variant>
        <vt:i4>1966138</vt:i4>
      </vt:variant>
      <vt:variant>
        <vt:i4>929</vt:i4>
      </vt:variant>
      <vt:variant>
        <vt:i4>0</vt:i4>
      </vt:variant>
      <vt:variant>
        <vt:i4>5</vt:i4>
      </vt:variant>
      <vt:variant>
        <vt:lpwstr/>
      </vt:variant>
      <vt:variant>
        <vt:lpwstr>_Toc217992633</vt:lpwstr>
      </vt:variant>
      <vt:variant>
        <vt:i4>1966138</vt:i4>
      </vt:variant>
      <vt:variant>
        <vt:i4>923</vt:i4>
      </vt:variant>
      <vt:variant>
        <vt:i4>0</vt:i4>
      </vt:variant>
      <vt:variant>
        <vt:i4>5</vt:i4>
      </vt:variant>
      <vt:variant>
        <vt:lpwstr/>
      </vt:variant>
      <vt:variant>
        <vt:lpwstr>_Toc217992632</vt:lpwstr>
      </vt:variant>
      <vt:variant>
        <vt:i4>1966138</vt:i4>
      </vt:variant>
      <vt:variant>
        <vt:i4>917</vt:i4>
      </vt:variant>
      <vt:variant>
        <vt:i4>0</vt:i4>
      </vt:variant>
      <vt:variant>
        <vt:i4>5</vt:i4>
      </vt:variant>
      <vt:variant>
        <vt:lpwstr/>
      </vt:variant>
      <vt:variant>
        <vt:lpwstr>_Toc217992631</vt:lpwstr>
      </vt:variant>
      <vt:variant>
        <vt:i4>1966138</vt:i4>
      </vt:variant>
      <vt:variant>
        <vt:i4>911</vt:i4>
      </vt:variant>
      <vt:variant>
        <vt:i4>0</vt:i4>
      </vt:variant>
      <vt:variant>
        <vt:i4>5</vt:i4>
      </vt:variant>
      <vt:variant>
        <vt:lpwstr/>
      </vt:variant>
      <vt:variant>
        <vt:lpwstr>_Toc217992630</vt:lpwstr>
      </vt:variant>
      <vt:variant>
        <vt:i4>2031674</vt:i4>
      </vt:variant>
      <vt:variant>
        <vt:i4>905</vt:i4>
      </vt:variant>
      <vt:variant>
        <vt:i4>0</vt:i4>
      </vt:variant>
      <vt:variant>
        <vt:i4>5</vt:i4>
      </vt:variant>
      <vt:variant>
        <vt:lpwstr/>
      </vt:variant>
      <vt:variant>
        <vt:lpwstr>_Toc217992629</vt:lpwstr>
      </vt:variant>
      <vt:variant>
        <vt:i4>2031674</vt:i4>
      </vt:variant>
      <vt:variant>
        <vt:i4>899</vt:i4>
      </vt:variant>
      <vt:variant>
        <vt:i4>0</vt:i4>
      </vt:variant>
      <vt:variant>
        <vt:i4>5</vt:i4>
      </vt:variant>
      <vt:variant>
        <vt:lpwstr/>
      </vt:variant>
      <vt:variant>
        <vt:lpwstr>_Toc217992628</vt:lpwstr>
      </vt:variant>
      <vt:variant>
        <vt:i4>2031674</vt:i4>
      </vt:variant>
      <vt:variant>
        <vt:i4>893</vt:i4>
      </vt:variant>
      <vt:variant>
        <vt:i4>0</vt:i4>
      </vt:variant>
      <vt:variant>
        <vt:i4>5</vt:i4>
      </vt:variant>
      <vt:variant>
        <vt:lpwstr/>
      </vt:variant>
      <vt:variant>
        <vt:lpwstr>_Toc217992627</vt:lpwstr>
      </vt:variant>
      <vt:variant>
        <vt:i4>2031674</vt:i4>
      </vt:variant>
      <vt:variant>
        <vt:i4>887</vt:i4>
      </vt:variant>
      <vt:variant>
        <vt:i4>0</vt:i4>
      </vt:variant>
      <vt:variant>
        <vt:i4>5</vt:i4>
      </vt:variant>
      <vt:variant>
        <vt:lpwstr/>
      </vt:variant>
      <vt:variant>
        <vt:lpwstr>_Toc217992626</vt:lpwstr>
      </vt:variant>
      <vt:variant>
        <vt:i4>2031674</vt:i4>
      </vt:variant>
      <vt:variant>
        <vt:i4>881</vt:i4>
      </vt:variant>
      <vt:variant>
        <vt:i4>0</vt:i4>
      </vt:variant>
      <vt:variant>
        <vt:i4>5</vt:i4>
      </vt:variant>
      <vt:variant>
        <vt:lpwstr/>
      </vt:variant>
      <vt:variant>
        <vt:lpwstr>_Toc217992625</vt:lpwstr>
      </vt:variant>
      <vt:variant>
        <vt:i4>2031674</vt:i4>
      </vt:variant>
      <vt:variant>
        <vt:i4>875</vt:i4>
      </vt:variant>
      <vt:variant>
        <vt:i4>0</vt:i4>
      </vt:variant>
      <vt:variant>
        <vt:i4>5</vt:i4>
      </vt:variant>
      <vt:variant>
        <vt:lpwstr/>
      </vt:variant>
      <vt:variant>
        <vt:lpwstr>_Toc217992624</vt:lpwstr>
      </vt:variant>
      <vt:variant>
        <vt:i4>2031674</vt:i4>
      </vt:variant>
      <vt:variant>
        <vt:i4>869</vt:i4>
      </vt:variant>
      <vt:variant>
        <vt:i4>0</vt:i4>
      </vt:variant>
      <vt:variant>
        <vt:i4>5</vt:i4>
      </vt:variant>
      <vt:variant>
        <vt:lpwstr/>
      </vt:variant>
      <vt:variant>
        <vt:lpwstr>_Toc217992623</vt:lpwstr>
      </vt:variant>
      <vt:variant>
        <vt:i4>2031674</vt:i4>
      </vt:variant>
      <vt:variant>
        <vt:i4>863</vt:i4>
      </vt:variant>
      <vt:variant>
        <vt:i4>0</vt:i4>
      </vt:variant>
      <vt:variant>
        <vt:i4>5</vt:i4>
      </vt:variant>
      <vt:variant>
        <vt:lpwstr/>
      </vt:variant>
      <vt:variant>
        <vt:lpwstr>_Toc217992622</vt:lpwstr>
      </vt:variant>
      <vt:variant>
        <vt:i4>2031674</vt:i4>
      </vt:variant>
      <vt:variant>
        <vt:i4>857</vt:i4>
      </vt:variant>
      <vt:variant>
        <vt:i4>0</vt:i4>
      </vt:variant>
      <vt:variant>
        <vt:i4>5</vt:i4>
      </vt:variant>
      <vt:variant>
        <vt:lpwstr/>
      </vt:variant>
      <vt:variant>
        <vt:lpwstr>_Toc217992621</vt:lpwstr>
      </vt:variant>
      <vt:variant>
        <vt:i4>2031674</vt:i4>
      </vt:variant>
      <vt:variant>
        <vt:i4>851</vt:i4>
      </vt:variant>
      <vt:variant>
        <vt:i4>0</vt:i4>
      </vt:variant>
      <vt:variant>
        <vt:i4>5</vt:i4>
      </vt:variant>
      <vt:variant>
        <vt:lpwstr/>
      </vt:variant>
      <vt:variant>
        <vt:lpwstr>_Toc217992620</vt:lpwstr>
      </vt:variant>
      <vt:variant>
        <vt:i4>1835066</vt:i4>
      </vt:variant>
      <vt:variant>
        <vt:i4>845</vt:i4>
      </vt:variant>
      <vt:variant>
        <vt:i4>0</vt:i4>
      </vt:variant>
      <vt:variant>
        <vt:i4>5</vt:i4>
      </vt:variant>
      <vt:variant>
        <vt:lpwstr/>
      </vt:variant>
      <vt:variant>
        <vt:lpwstr>_Toc217992619</vt:lpwstr>
      </vt:variant>
      <vt:variant>
        <vt:i4>1835066</vt:i4>
      </vt:variant>
      <vt:variant>
        <vt:i4>839</vt:i4>
      </vt:variant>
      <vt:variant>
        <vt:i4>0</vt:i4>
      </vt:variant>
      <vt:variant>
        <vt:i4>5</vt:i4>
      </vt:variant>
      <vt:variant>
        <vt:lpwstr/>
      </vt:variant>
      <vt:variant>
        <vt:lpwstr>_Toc217992618</vt:lpwstr>
      </vt:variant>
      <vt:variant>
        <vt:i4>1835066</vt:i4>
      </vt:variant>
      <vt:variant>
        <vt:i4>833</vt:i4>
      </vt:variant>
      <vt:variant>
        <vt:i4>0</vt:i4>
      </vt:variant>
      <vt:variant>
        <vt:i4>5</vt:i4>
      </vt:variant>
      <vt:variant>
        <vt:lpwstr/>
      </vt:variant>
      <vt:variant>
        <vt:lpwstr>_Toc217992617</vt:lpwstr>
      </vt:variant>
      <vt:variant>
        <vt:i4>1835066</vt:i4>
      </vt:variant>
      <vt:variant>
        <vt:i4>827</vt:i4>
      </vt:variant>
      <vt:variant>
        <vt:i4>0</vt:i4>
      </vt:variant>
      <vt:variant>
        <vt:i4>5</vt:i4>
      </vt:variant>
      <vt:variant>
        <vt:lpwstr/>
      </vt:variant>
      <vt:variant>
        <vt:lpwstr>_Toc217992616</vt:lpwstr>
      </vt:variant>
      <vt:variant>
        <vt:i4>1835066</vt:i4>
      </vt:variant>
      <vt:variant>
        <vt:i4>821</vt:i4>
      </vt:variant>
      <vt:variant>
        <vt:i4>0</vt:i4>
      </vt:variant>
      <vt:variant>
        <vt:i4>5</vt:i4>
      </vt:variant>
      <vt:variant>
        <vt:lpwstr/>
      </vt:variant>
      <vt:variant>
        <vt:lpwstr>_Toc217992615</vt:lpwstr>
      </vt:variant>
      <vt:variant>
        <vt:i4>1835066</vt:i4>
      </vt:variant>
      <vt:variant>
        <vt:i4>815</vt:i4>
      </vt:variant>
      <vt:variant>
        <vt:i4>0</vt:i4>
      </vt:variant>
      <vt:variant>
        <vt:i4>5</vt:i4>
      </vt:variant>
      <vt:variant>
        <vt:lpwstr/>
      </vt:variant>
      <vt:variant>
        <vt:lpwstr>_Toc217992614</vt:lpwstr>
      </vt:variant>
      <vt:variant>
        <vt:i4>1835066</vt:i4>
      </vt:variant>
      <vt:variant>
        <vt:i4>809</vt:i4>
      </vt:variant>
      <vt:variant>
        <vt:i4>0</vt:i4>
      </vt:variant>
      <vt:variant>
        <vt:i4>5</vt:i4>
      </vt:variant>
      <vt:variant>
        <vt:lpwstr/>
      </vt:variant>
      <vt:variant>
        <vt:lpwstr>_Toc217992613</vt:lpwstr>
      </vt:variant>
      <vt:variant>
        <vt:i4>1835066</vt:i4>
      </vt:variant>
      <vt:variant>
        <vt:i4>803</vt:i4>
      </vt:variant>
      <vt:variant>
        <vt:i4>0</vt:i4>
      </vt:variant>
      <vt:variant>
        <vt:i4>5</vt:i4>
      </vt:variant>
      <vt:variant>
        <vt:lpwstr/>
      </vt:variant>
      <vt:variant>
        <vt:lpwstr>_Toc217992612</vt:lpwstr>
      </vt:variant>
      <vt:variant>
        <vt:i4>1835066</vt:i4>
      </vt:variant>
      <vt:variant>
        <vt:i4>797</vt:i4>
      </vt:variant>
      <vt:variant>
        <vt:i4>0</vt:i4>
      </vt:variant>
      <vt:variant>
        <vt:i4>5</vt:i4>
      </vt:variant>
      <vt:variant>
        <vt:lpwstr/>
      </vt:variant>
      <vt:variant>
        <vt:lpwstr>_Toc217992611</vt:lpwstr>
      </vt:variant>
      <vt:variant>
        <vt:i4>1835066</vt:i4>
      </vt:variant>
      <vt:variant>
        <vt:i4>791</vt:i4>
      </vt:variant>
      <vt:variant>
        <vt:i4>0</vt:i4>
      </vt:variant>
      <vt:variant>
        <vt:i4>5</vt:i4>
      </vt:variant>
      <vt:variant>
        <vt:lpwstr/>
      </vt:variant>
      <vt:variant>
        <vt:lpwstr>_Toc217992610</vt:lpwstr>
      </vt:variant>
      <vt:variant>
        <vt:i4>1900602</vt:i4>
      </vt:variant>
      <vt:variant>
        <vt:i4>785</vt:i4>
      </vt:variant>
      <vt:variant>
        <vt:i4>0</vt:i4>
      </vt:variant>
      <vt:variant>
        <vt:i4>5</vt:i4>
      </vt:variant>
      <vt:variant>
        <vt:lpwstr/>
      </vt:variant>
      <vt:variant>
        <vt:lpwstr>_Toc217992609</vt:lpwstr>
      </vt:variant>
      <vt:variant>
        <vt:i4>1900602</vt:i4>
      </vt:variant>
      <vt:variant>
        <vt:i4>779</vt:i4>
      </vt:variant>
      <vt:variant>
        <vt:i4>0</vt:i4>
      </vt:variant>
      <vt:variant>
        <vt:i4>5</vt:i4>
      </vt:variant>
      <vt:variant>
        <vt:lpwstr/>
      </vt:variant>
      <vt:variant>
        <vt:lpwstr>_Toc217992608</vt:lpwstr>
      </vt:variant>
      <vt:variant>
        <vt:i4>1900602</vt:i4>
      </vt:variant>
      <vt:variant>
        <vt:i4>773</vt:i4>
      </vt:variant>
      <vt:variant>
        <vt:i4>0</vt:i4>
      </vt:variant>
      <vt:variant>
        <vt:i4>5</vt:i4>
      </vt:variant>
      <vt:variant>
        <vt:lpwstr/>
      </vt:variant>
      <vt:variant>
        <vt:lpwstr>_Toc217992607</vt:lpwstr>
      </vt:variant>
      <vt:variant>
        <vt:i4>1900602</vt:i4>
      </vt:variant>
      <vt:variant>
        <vt:i4>767</vt:i4>
      </vt:variant>
      <vt:variant>
        <vt:i4>0</vt:i4>
      </vt:variant>
      <vt:variant>
        <vt:i4>5</vt:i4>
      </vt:variant>
      <vt:variant>
        <vt:lpwstr/>
      </vt:variant>
      <vt:variant>
        <vt:lpwstr>_Toc217992606</vt:lpwstr>
      </vt:variant>
      <vt:variant>
        <vt:i4>1900602</vt:i4>
      </vt:variant>
      <vt:variant>
        <vt:i4>761</vt:i4>
      </vt:variant>
      <vt:variant>
        <vt:i4>0</vt:i4>
      </vt:variant>
      <vt:variant>
        <vt:i4>5</vt:i4>
      </vt:variant>
      <vt:variant>
        <vt:lpwstr/>
      </vt:variant>
      <vt:variant>
        <vt:lpwstr>_Toc217992605</vt:lpwstr>
      </vt:variant>
      <vt:variant>
        <vt:i4>1900602</vt:i4>
      </vt:variant>
      <vt:variant>
        <vt:i4>755</vt:i4>
      </vt:variant>
      <vt:variant>
        <vt:i4>0</vt:i4>
      </vt:variant>
      <vt:variant>
        <vt:i4>5</vt:i4>
      </vt:variant>
      <vt:variant>
        <vt:lpwstr/>
      </vt:variant>
      <vt:variant>
        <vt:lpwstr>_Toc217992604</vt:lpwstr>
      </vt:variant>
      <vt:variant>
        <vt:i4>1900602</vt:i4>
      </vt:variant>
      <vt:variant>
        <vt:i4>749</vt:i4>
      </vt:variant>
      <vt:variant>
        <vt:i4>0</vt:i4>
      </vt:variant>
      <vt:variant>
        <vt:i4>5</vt:i4>
      </vt:variant>
      <vt:variant>
        <vt:lpwstr/>
      </vt:variant>
      <vt:variant>
        <vt:lpwstr>_Toc217992603</vt:lpwstr>
      </vt:variant>
      <vt:variant>
        <vt:i4>1900602</vt:i4>
      </vt:variant>
      <vt:variant>
        <vt:i4>743</vt:i4>
      </vt:variant>
      <vt:variant>
        <vt:i4>0</vt:i4>
      </vt:variant>
      <vt:variant>
        <vt:i4>5</vt:i4>
      </vt:variant>
      <vt:variant>
        <vt:lpwstr/>
      </vt:variant>
      <vt:variant>
        <vt:lpwstr>_Toc217992602</vt:lpwstr>
      </vt:variant>
      <vt:variant>
        <vt:i4>1900602</vt:i4>
      </vt:variant>
      <vt:variant>
        <vt:i4>737</vt:i4>
      </vt:variant>
      <vt:variant>
        <vt:i4>0</vt:i4>
      </vt:variant>
      <vt:variant>
        <vt:i4>5</vt:i4>
      </vt:variant>
      <vt:variant>
        <vt:lpwstr/>
      </vt:variant>
      <vt:variant>
        <vt:lpwstr>_Toc217992601</vt:lpwstr>
      </vt:variant>
      <vt:variant>
        <vt:i4>1900602</vt:i4>
      </vt:variant>
      <vt:variant>
        <vt:i4>731</vt:i4>
      </vt:variant>
      <vt:variant>
        <vt:i4>0</vt:i4>
      </vt:variant>
      <vt:variant>
        <vt:i4>5</vt:i4>
      </vt:variant>
      <vt:variant>
        <vt:lpwstr/>
      </vt:variant>
      <vt:variant>
        <vt:lpwstr>_Toc217992600</vt:lpwstr>
      </vt:variant>
      <vt:variant>
        <vt:i4>1310777</vt:i4>
      </vt:variant>
      <vt:variant>
        <vt:i4>725</vt:i4>
      </vt:variant>
      <vt:variant>
        <vt:i4>0</vt:i4>
      </vt:variant>
      <vt:variant>
        <vt:i4>5</vt:i4>
      </vt:variant>
      <vt:variant>
        <vt:lpwstr/>
      </vt:variant>
      <vt:variant>
        <vt:lpwstr>_Toc217992599</vt:lpwstr>
      </vt:variant>
      <vt:variant>
        <vt:i4>1310777</vt:i4>
      </vt:variant>
      <vt:variant>
        <vt:i4>719</vt:i4>
      </vt:variant>
      <vt:variant>
        <vt:i4>0</vt:i4>
      </vt:variant>
      <vt:variant>
        <vt:i4>5</vt:i4>
      </vt:variant>
      <vt:variant>
        <vt:lpwstr/>
      </vt:variant>
      <vt:variant>
        <vt:lpwstr>_Toc217992598</vt:lpwstr>
      </vt:variant>
      <vt:variant>
        <vt:i4>1310777</vt:i4>
      </vt:variant>
      <vt:variant>
        <vt:i4>713</vt:i4>
      </vt:variant>
      <vt:variant>
        <vt:i4>0</vt:i4>
      </vt:variant>
      <vt:variant>
        <vt:i4>5</vt:i4>
      </vt:variant>
      <vt:variant>
        <vt:lpwstr/>
      </vt:variant>
      <vt:variant>
        <vt:lpwstr>_Toc217992597</vt:lpwstr>
      </vt:variant>
      <vt:variant>
        <vt:i4>1310777</vt:i4>
      </vt:variant>
      <vt:variant>
        <vt:i4>707</vt:i4>
      </vt:variant>
      <vt:variant>
        <vt:i4>0</vt:i4>
      </vt:variant>
      <vt:variant>
        <vt:i4>5</vt:i4>
      </vt:variant>
      <vt:variant>
        <vt:lpwstr/>
      </vt:variant>
      <vt:variant>
        <vt:lpwstr>_Toc217992596</vt:lpwstr>
      </vt:variant>
      <vt:variant>
        <vt:i4>1310777</vt:i4>
      </vt:variant>
      <vt:variant>
        <vt:i4>701</vt:i4>
      </vt:variant>
      <vt:variant>
        <vt:i4>0</vt:i4>
      </vt:variant>
      <vt:variant>
        <vt:i4>5</vt:i4>
      </vt:variant>
      <vt:variant>
        <vt:lpwstr/>
      </vt:variant>
      <vt:variant>
        <vt:lpwstr>_Toc217992595</vt:lpwstr>
      </vt:variant>
      <vt:variant>
        <vt:i4>1310777</vt:i4>
      </vt:variant>
      <vt:variant>
        <vt:i4>695</vt:i4>
      </vt:variant>
      <vt:variant>
        <vt:i4>0</vt:i4>
      </vt:variant>
      <vt:variant>
        <vt:i4>5</vt:i4>
      </vt:variant>
      <vt:variant>
        <vt:lpwstr/>
      </vt:variant>
      <vt:variant>
        <vt:lpwstr>_Toc217992594</vt:lpwstr>
      </vt:variant>
      <vt:variant>
        <vt:i4>1310777</vt:i4>
      </vt:variant>
      <vt:variant>
        <vt:i4>689</vt:i4>
      </vt:variant>
      <vt:variant>
        <vt:i4>0</vt:i4>
      </vt:variant>
      <vt:variant>
        <vt:i4>5</vt:i4>
      </vt:variant>
      <vt:variant>
        <vt:lpwstr/>
      </vt:variant>
      <vt:variant>
        <vt:lpwstr>_Toc217992593</vt:lpwstr>
      </vt:variant>
      <vt:variant>
        <vt:i4>1310777</vt:i4>
      </vt:variant>
      <vt:variant>
        <vt:i4>683</vt:i4>
      </vt:variant>
      <vt:variant>
        <vt:i4>0</vt:i4>
      </vt:variant>
      <vt:variant>
        <vt:i4>5</vt:i4>
      </vt:variant>
      <vt:variant>
        <vt:lpwstr/>
      </vt:variant>
      <vt:variant>
        <vt:lpwstr>_Toc217992592</vt:lpwstr>
      </vt:variant>
      <vt:variant>
        <vt:i4>1310777</vt:i4>
      </vt:variant>
      <vt:variant>
        <vt:i4>677</vt:i4>
      </vt:variant>
      <vt:variant>
        <vt:i4>0</vt:i4>
      </vt:variant>
      <vt:variant>
        <vt:i4>5</vt:i4>
      </vt:variant>
      <vt:variant>
        <vt:lpwstr/>
      </vt:variant>
      <vt:variant>
        <vt:lpwstr>_Toc217992591</vt:lpwstr>
      </vt:variant>
      <vt:variant>
        <vt:i4>1310777</vt:i4>
      </vt:variant>
      <vt:variant>
        <vt:i4>671</vt:i4>
      </vt:variant>
      <vt:variant>
        <vt:i4>0</vt:i4>
      </vt:variant>
      <vt:variant>
        <vt:i4>5</vt:i4>
      </vt:variant>
      <vt:variant>
        <vt:lpwstr/>
      </vt:variant>
      <vt:variant>
        <vt:lpwstr>_Toc217992590</vt:lpwstr>
      </vt:variant>
      <vt:variant>
        <vt:i4>1376313</vt:i4>
      </vt:variant>
      <vt:variant>
        <vt:i4>665</vt:i4>
      </vt:variant>
      <vt:variant>
        <vt:i4>0</vt:i4>
      </vt:variant>
      <vt:variant>
        <vt:i4>5</vt:i4>
      </vt:variant>
      <vt:variant>
        <vt:lpwstr/>
      </vt:variant>
      <vt:variant>
        <vt:lpwstr>_Toc217992589</vt:lpwstr>
      </vt:variant>
      <vt:variant>
        <vt:i4>1376313</vt:i4>
      </vt:variant>
      <vt:variant>
        <vt:i4>659</vt:i4>
      </vt:variant>
      <vt:variant>
        <vt:i4>0</vt:i4>
      </vt:variant>
      <vt:variant>
        <vt:i4>5</vt:i4>
      </vt:variant>
      <vt:variant>
        <vt:lpwstr/>
      </vt:variant>
      <vt:variant>
        <vt:lpwstr>_Toc217992588</vt:lpwstr>
      </vt:variant>
      <vt:variant>
        <vt:i4>1376313</vt:i4>
      </vt:variant>
      <vt:variant>
        <vt:i4>653</vt:i4>
      </vt:variant>
      <vt:variant>
        <vt:i4>0</vt:i4>
      </vt:variant>
      <vt:variant>
        <vt:i4>5</vt:i4>
      </vt:variant>
      <vt:variant>
        <vt:lpwstr/>
      </vt:variant>
      <vt:variant>
        <vt:lpwstr>_Toc217992587</vt:lpwstr>
      </vt:variant>
      <vt:variant>
        <vt:i4>1376313</vt:i4>
      </vt:variant>
      <vt:variant>
        <vt:i4>647</vt:i4>
      </vt:variant>
      <vt:variant>
        <vt:i4>0</vt:i4>
      </vt:variant>
      <vt:variant>
        <vt:i4>5</vt:i4>
      </vt:variant>
      <vt:variant>
        <vt:lpwstr/>
      </vt:variant>
      <vt:variant>
        <vt:lpwstr>_Toc217992586</vt:lpwstr>
      </vt:variant>
      <vt:variant>
        <vt:i4>1376313</vt:i4>
      </vt:variant>
      <vt:variant>
        <vt:i4>641</vt:i4>
      </vt:variant>
      <vt:variant>
        <vt:i4>0</vt:i4>
      </vt:variant>
      <vt:variant>
        <vt:i4>5</vt:i4>
      </vt:variant>
      <vt:variant>
        <vt:lpwstr/>
      </vt:variant>
      <vt:variant>
        <vt:lpwstr>_Toc217992585</vt:lpwstr>
      </vt:variant>
      <vt:variant>
        <vt:i4>1376313</vt:i4>
      </vt:variant>
      <vt:variant>
        <vt:i4>635</vt:i4>
      </vt:variant>
      <vt:variant>
        <vt:i4>0</vt:i4>
      </vt:variant>
      <vt:variant>
        <vt:i4>5</vt:i4>
      </vt:variant>
      <vt:variant>
        <vt:lpwstr/>
      </vt:variant>
      <vt:variant>
        <vt:lpwstr>_Toc217992584</vt:lpwstr>
      </vt:variant>
      <vt:variant>
        <vt:i4>1376313</vt:i4>
      </vt:variant>
      <vt:variant>
        <vt:i4>629</vt:i4>
      </vt:variant>
      <vt:variant>
        <vt:i4>0</vt:i4>
      </vt:variant>
      <vt:variant>
        <vt:i4>5</vt:i4>
      </vt:variant>
      <vt:variant>
        <vt:lpwstr/>
      </vt:variant>
      <vt:variant>
        <vt:lpwstr>_Toc217992583</vt:lpwstr>
      </vt:variant>
      <vt:variant>
        <vt:i4>1376313</vt:i4>
      </vt:variant>
      <vt:variant>
        <vt:i4>623</vt:i4>
      </vt:variant>
      <vt:variant>
        <vt:i4>0</vt:i4>
      </vt:variant>
      <vt:variant>
        <vt:i4>5</vt:i4>
      </vt:variant>
      <vt:variant>
        <vt:lpwstr/>
      </vt:variant>
      <vt:variant>
        <vt:lpwstr>_Toc217992582</vt:lpwstr>
      </vt:variant>
      <vt:variant>
        <vt:i4>1376313</vt:i4>
      </vt:variant>
      <vt:variant>
        <vt:i4>617</vt:i4>
      </vt:variant>
      <vt:variant>
        <vt:i4>0</vt:i4>
      </vt:variant>
      <vt:variant>
        <vt:i4>5</vt:i4>
      </vt:variant>
      <vt:variant>
        <vt:lpwstr/>
      </vt:variant>
      <vt:variant>
        <vt:lpwstr>_Toc217992581</vt:lpwstr>
      </vt:variant>
      <vt:variant>
        <vt:i4>1376313</vt:i4>
      </vt:variant>
      <vt:variant>
        <vt:i4>611</vt:i4>
      </vt:variant>
      <vt:variant>
        <vt:i4>0</vt:i4>
      </vt:variant>
      <vt:variant>
        <vt:i4>5</vt:i4>
      </vt:variant>
      <vt:variant>
        <vt:lpwstr/>
      </vt:variant>
      <vt:variant>
        <vt:lpwstr>_Toc217992580</vt:lpwstr>
      </vt:variant>
      <vt:variant>
        <vt:i4>1703993</vt:i4>
      </vt:variant>
      <vt:variant>
        <vt:i4>605</vt:i4>
      </vt:variant>
      <vt:variant>
        <vt:i4>0</vt:i4>
      </vt:variant>
      <vt:variant>
        <vt:i4>5</vt:i4>
      </vt:variant>
      <vt:variant>
        <vt:lpwstr/>
      </vt:variant>
      <vt:variant>
        <vt:lpwstr>_Toc217992579</vt:lpwstr>
      </vt:variant>
      <vt:variant>
        <vt:i4>1703993</vt:i4>
      </vt:variant>
      <vt:variant>
        <vt:i4>599</vt:i4>
      </vt:variant>
      <vt:variant>
        <vt:i4>0</vt:i4>
      </vt:variant>
      <vt:variant>
        <vt:i4>5</vt:i4>
      </vt:variant>
      <vt:variant>
        <vt:lpwstr/>
      </vt:variant>
      <vt:variant>
        <vt:lpwstr>_Toc217992578</vt:lpwstr>
      </vt:variant>
      <vt:variant>
        <vt:i4>1703993</vt:i4>
      </vt:variant>
      <vt:variant>
        <vt:i4>593</vt:i4>
      </vt:variant>
      <vt:variant>
        <vt:i4>0</vt:i4>
      </vt:variant>
      <vt:variant>
        <vt:i4>5</vt:i4>
      </vt:variant>
      <vt:variant>
        <vt:lpwstr/>
      </vt:variant>
      <vt:variant>
        <vt:lpwstr>_Toc217992577</vt:lpwstr>
      </vt:variant>
      <vt:variant>
        <vt:i4>1703993</vt:i4>
      </vt:variant>
      <vt:variant>
        <vt:i4>587</vt:i4>
      </vt:variant>
      <vt:variant>
        <vt:i4>0</vt:i4>
      </vt:variant>
      <vt:variant>
        <vt:i4>5</vt:i4>
      </vt:variant>
      <vt:variant>
        <vt:lpwstr/>
      </vt:variant>
      <vt:variant>
        <vt:lpwstr>_Toc217992576</vt:lpwstr>
      </vt:variant>
      <vt:variant>
        <vt:i4>1703993</vt:i4>
      </vt:variant>
      <vt:variant>
        <vt:i4>581</vt:i4>
      </vt:variant>
      <vt:variant>
        <vt:i4>0</vt:i4>
      </vt:variant>
      <vt:variant>
        <vt:i4>5</vt:i4>
      </vt:variant>
      <vt:variant>
        <vt:lpwstr/>
      </vt:variant>
      <vt:variant>
        <vt:lpwstr>_Toc217992575</vt:lpwstr>
      </vt:variant>
      <vt:variant>
        <vt:i4>1703993</vt:i4>
      </vt:variant>
      <vt:variant>
        <vt:i4>575</vt:i4>
      </vt:variant>
      <vt:variant>
        <vt:i4>0</vt:i4>
      </vt:variant>
      <vt:variant>
        <vt:i4>5</vt:i4>
      </vt:variant>
      <vt:variant>
        <vt:lpwstr/>
      </vt:variant>
      <vt:variant>
        <vt:lpwstr>_Toc217992574</vt:lpwstr>
      </vt:variant>
      <vt:variant>
        <vt:i4>1703993</vt:i4>
      </vt:variant>
      <vt:variant>
        <vt:i4>569</vt:i4>
      </vt:variant>
      <vt:variant>
        <vt:i4>0</vt:i4>
      </vt:variant>
      <vt:variant>
        <vt:i4>5</vt:i4>
      </vt:variant>
      <vt:variant>
        <vt:lpwstr/>
      </vt:variant>
      <vt:variant>
        <vt:lpwstr>_Toc217992573</vt:lpwstr>
      </vt:variant>
      <vt:variant>
        <vt:i4>1703993</vt:i4>
      </vt:variant>
      <vt:variant>
        <vt:i4>563</vt:i4>
      </vt:variant>
      <vt:variant>
        <vt:i4>0</vt:i4>
      </vt:variant>
      <vt:variant>
        <vt:i4>5</vt:i4>
      </vt:variant>
      <vt:variant>
        <vt:lpwstr/>
      </vt:variant>
      <vt:variant>
        <vt:lpwstr>_Toc217992572</vt:lpwstr>
      </vt:variant>
      <vt:variant>
        <vt:i4>1703993</vt:i4>
      </vt:variant>
      <vt:variant>
        <vt:i4>557</vt:i4>
      </vt:variant>
      <vt:variant>
        <vt:i4>0</vt:i4>
      </vt:variant>
      <vt:variant>
        <vt:i4>5</vt:i4>
      </vt:variant>
      <vt:variant>
        <vt:lpwstr/>
      </vt:variant>
      <vt:variant>
        <vt:lpwstr>_Toc217992571</vt:lpwstr>
      </vt:variant>
      <vt:variant>
        <vt:i4>1703993</vt:i4>
      </vt:variant>
      <vt:variant>
        <vt:i4>551</vt:i4>
      </vt:variant>
      <vt:variant>
        <vt:i4>0</vt:i4>
      </vt:variant>
      <vt:variant>
        <vt:i4>5</vt:i4>
      </vt:variant>
      <vt:variant>
        <vt:lpwstr/>
      </vt:variant>
      <vt:variant>
        <vt:lpwstr>_Toc217992570</vt:lpwstr>
      </vt:variant>
      <vt:variant>
        <vt:i4>1769529</vt:i4>
      </vt:variant>
      <vt:variant>
        <vt:i4>545</vt:i4>
      </vt:variant>
      <vt:variant>
        <vt:i4>0</vt:i4>
      </vt:variant>
      <vt:variant>
        <vt:i4>5</vt:i4>
      </vt:variant>
      <vt:variant>
        <vt:lpwstr/>
      </vt:variant>
      <vt:variant>
        <vt:lpwstr>_Toc217992569</vt:lpwstr>
      </vt:variant>
      <vt:variant>
        <vt:i4>1769529</vt:i4>
      </vt:variant>
      <vt:variant>
        <vt:i4>539</vt:i4>
      </vt:variant>
      <vt:variant>
        <vt:i4>0</vt:i4>
      </vt:variant>
      <vt:variant>
        <vt:i4>5</vt:i4>
      </vt:variant>
      <vt:variant>
        <vt:lpwstr/>
      </vt:variant>
      <vt:variant>
        <vt:lpwstr>_Toc217992568</vt:lpwstr>
      </vt:variant>
      <vt:variant>
        <vt:i4>1769529</vt:i4>
      </vt:variant>
      <vt:variant>
        <vt:i4>533</vt:i4>
      </vt:variant>
      <vt:variant>
        <vt:i4>0</vt:i4>
      </vt:variant>
      <vt:variant>
        <vt:i4>5</vt:i4>
      </vt:variant>
      <vt:variant>
        <vt:lpwstr/>
      </vt:variant>
      <vt:variant>
        <vt:lpwstr>_Toc217992567</vt:lpwstr>
      </vt:variant>
      <vt:variant>
        <vt:i4>1769529</vt:i4>
      </vt:variant>
      <vt:variant>
        <vt:i4>527</vt:i4>
      </vt:variant>
      <vt:variant>
        <vt:i4>0</vt:i4>
      </vt:variant>
      <vt:variant>
        <vt:i4>5</vt:i4>
      </vt:variant>
      <vt:variant>
        <vt:lpwstr/>
      </vt:variant>
      <vt:variant>
        <vt:lpwstr>_Toc217992566</vt:lpwstr>
      </vt:variant>
      <vt:variant>
        <vt:i4>1769529</vt:i4>
      </vt:variant>
      <vt:variant>
        <vt:i4>521</vt:i4>
      </vt:variant>
      <vt:variant>
        <vt:i4>0</vt:i4>
      </vt:variant>
      <vt:variant>
        <vt:i4>5</vt:i4>
      </vt:variant>
      <vt:variant>
        <vt:lpwstr/>
      </vt:variant>
      <vt:variant>
        <vt:lpwstr>_Toc217992565</vt:lpwstr>
      </vt:variant>
      <vt:variant>
        <vt:i4>1769529</vt:i4>
      </vt:variant>
      <vt:variant>
        <vt:i4>515</vt:i4>
      </vt:variant>
      <vt:variant>
        <vt:i4>0</vt:i4>
      </vt:variant>
      <vt:variant>
        <vt:i4>5</vt:i4>
      </vt:variant>
      <vt:variant>
        <vt:lpwstr/>
      </vt:variant>
      <vt:variant>
        <vt:lpwstr>_Toc217992564</vt:lpwstr>
      </vt:variant>
      <vt:variant>
        <vt:i4>1769529</vt:i4>
      </vt:variant>
      <vt:variant>
        <vt:i4>509</vt:i4>
      </vt:variant>
      <vt:variant>
        <vt:i4>0</vt:i4>
      </vt:variant>
      <vt:variant>
        <vt:i4>5</vt:i4>
      </vt:variant>
      <vt:variant>
        <vt:lpwstr/>
      </vt:variant>
      <vt:variant>
        <vt:lpwstr>_Toc217992563</vt:lpwstr>
      </vt:variant>
      <vt:variant>
        <vt:i4>1769529</vt:i4>
      </vt:variant>
      <vt:variant>
        <vt:i4>503</vt:i4>
      </vt:variant>
      <vt:variant>
        <vt:i4>0</vt:i4>
      </vt:variant>
      <vt:variant>
        <vt:i4>5</vt:i4>
      </vt:variant>
      <vt:variant>
        <vt:lpwstr/>
      </vt:variant>
      <vt:variant>
        <vt:lpwstr>_Toc217992562</vt:lpwstr>
      </vt:variant>
      <vt:variant>
        <vt:i4>1769529</vt:i4>
      </vt:variant>
      <vt:variant>
        <vt:i4>494</vt:i4>
      </vt:variant>
      <vt:variant>
        <vt:i4>0</vt:i4>
      </vt:variant>
      <vt:variant>
        <vt:i4>5</vt:i4>
      </vt:variant>
      <vt:variant>
        <vt:lpwstr/>
      </vt:variant>
      <vt:variant>
        <vt:lpwstr>_Toc217992561</vt:lpwstr>
      </vt:variant>
      <vt:variant>
        <vt:i4>1769529</vt:i4>
      </vt:variant>
      <vt:variant>
        <vt:i4>488</vt:i4>
      </vt:variant>
      <vt:variant>
        <vt:i4>0</vt:i4>
      </vt:variant>
      <vt:variant>
        <vt:i4>5</vt:i4>
      </vt:variant>
      <vt:variant>
        <vt:lpwstr/>
      </vt:variant>
      <vt:variant>
        <vt:lpwstr>_Toc217992560</vt:lpwstr>
      </vt:variant>
      <vt:variant>
        <vt:i4>1572921</vt:i4>
      </vt:variant>
      <vt:variant>
        <vt:i4>482</vt:i4>
      </vt:variant>
      <vt:variant>
        <vt:i4>0</vt:i4>
      </vt:variant>
      <vt:variant>
        <vt:i4>5</vt:i4>
      </vt:variant>
      <vt:variant>
        <vt:lpwstr/>
      </vt:variant>
      <vt:variant>
        <vt:lpwstr>_Toc217992559</vt:lpwstr>
      </vt:variant>
      <vt:variant>
        <vt:i4>1572921</vt:i4>
      </vt:variant>
      <vt:variant>
        <vt:i4>476</vt:i4>
      </vt:variant>
      <vt:variant>
        <vt:i4>0</vt:i4>
      </vt:variant>
      <vt:variant>
        <vt:i4>5</vt:i4>
      </vt:variant>
      <vt:variant>
        <vt:lpwstr/>
      </vt:variant>
      <vt:variant>
        <vt:lpwstr>_Toc217992558</vt:lpwstr>
      </vt:variant>
      <vt:variant>
        <vt:i4>1572921</vt:i4>
      </vt:variant>
      <vt:variant>
        <vt:i4>470</vt:i4>
      </vt:variant>
      <vt:variant>
        <vt:i4>0</vt:i4>
      </vt:variant>
      <vt:variant>
        <vt:i4>5</vt:i4>
      </vt:variant>
      <vt:variant>
        <vt:lpwstr/>
      </vt:variant>
      <vt:variant>
        <vt:lpwstr>_Toc217992557</vt:lpwstr>
      </vt:variant>
      <vt:variant>
        <vt:i4>1572921</vt:i4>
      </vt:variant>
      <vt:variant>
        <vt:i4>464</vt:i4>
      </vt:variant>
      <vt:variant>
        <vt:i4>0</vt:i4>
      </vt:variant>
      <vt:variant>
        <vt:i4>5</vt:i4>
      </vt:variant>
      <vt:variant>
        <vt:lpwstr/>
      </vt:variant>
      <vt:variant>
        <vt:lpwstr>_Toc217992556</vt:lpwstr>
      </vt:variant>
      <vt:variant>
        <vt:i4>1572921</vt:i4>
      </vt:variant>
      <vt:variant>
        <vt:i4>458</vt:i4>
      </vt:variant>
      <vt:variant>
        <vt:i4>0</vt:i4>
      </vt:variant>
      <vt:variant>
        <vt:i4>5</vt:i4>
      </vt:variant>
      <vt:variant>
        <vt:lpwstr/>
      </vt:variant>
      <vt:variant>
        <vt:lpwstr>_Toc217992555</vt:lpwstr>
      </vt:variant>
      <vt:variant>
        <vt:i4>1572921</vt:i4>
      </vt:variant>
      <vt:variant>
        <vt:i4>452</vt:i4>
      </vt:variant>
      <vt:variant>
        <vt:i4>0</vt:i4>
      </vt:variant>
      <vt:variant>
        <vt:i4>5</vt:i4>
      </vt:variant>
      <vt:variant>
        <vt:lpwstr/>
      </vt:variant>
      <vt:variant>
        <vt:lpwstr>_Toc217992554</vt:lpwstr>
      </vt:variant>
      <vt:variant>
        <vt:i4>1572921</vt:i4>
      </vt:variant>
      <vt:variant>
        <vt:i4>446</vt:i4>
      </vt:variant>
      <vt:variant>
        <vt:i4>0</vt:i4>
      </vt:variant>
      <vt:variant>
        <vt:i4>5</vt:i4>
      </vt:variant>
      <vt:variant>
        <vt:lpwstr/>
      </vt:variant>
      <vt:variant>
        <vt:lpwstr>_Toc217992553</vt:lpwstr>
      </vt:variant>
      <vt:variant>
        <vt:i4>1572921</vt:i4>
      </vt:variant>
      <vt:variant>
        <vt:i4>440</vt:i4>
      </vt:variant>
      <vt:variant>
        <vt:i4>0</vt:i4>
      </vt:variant>
      <vt:variant>
        <vt:i4>5</vt:i4>
      </vt:variant>
      <vt:variant>
        <vt:lpwstr/>
      </vt:variant>
      <vt:variant>
        <vt:lpwstr>_Toc217992552</vt:lpwstr>
      </vt:variant>
      <vt:variant>
        <vt:i4>1572921</vt:i4>
      </vt:variant>
      <vt:variant>
        <vt:i4>434</vt:i4>
      </vt:variant>
      <vt:variant>
        <vt:i4>0</vt:i4>
      </vt:variant>
      <vt:variant>
        <vt:i4>5</vt:i4>
      </vt:variant>
      <vt:variant>
        <vt:lpwstr/>
      </vt:variant>
      <vt:variant>
        <vt:lpwstr>_Toc217992551</vt:lpwstr>
      </vt:variant>
      <vt:variant>
        <vt:i4>1572921</vt:i4>
      </vt:variant>
      <vt:variant>
        <vt:i4>428</vt:i4>
      </vt:variant>
      <vt:variant>
        <vt:i4>0</vt:i4>
      </vt:variant>
      <vt:variant>
        <vt:i4>5</vt:i4>
      </vt:variant>
      <vt:variant>
        <vt:lpwstr/>
      </vt:variant>
      <vt:variant>
        <vt:lpwstr>_Toc217992550</vt:lpwstr>
      </vt:variant>
      <vt:variant>
        <vt:i4>1638457</vt:i4>
      </vt:variant>
      <vt:variant>
        <vt:i4>422</vt:i4>
      </vt:variant>
      <vt:variant>
        <vt:i4>0</vt:i4>
      </vt:variant>
      <vt:variant>
        <vt:i4>5</vt:i4>
      </vt:variant>
      <vt:variant>
        <vt:lpwstr/>
      </vt:variant>
      <vt:variant>
        <vt:lpwstr>_Toc217992549</vt:lpwstr>
      </vt:variant>
      <vt:variant>
        <vt:i4>1638457</vt:i4>
      </vt:variant>
      <vt:variant>
        <vt:i4>416</vt:i4>
      </vt:variant>
      <vt:variant>
        <vt:i4>0</vt:i4>
      </vt:variant>
      <vt:variant>
        <vt:i4>5</vt:i4>
      </vt:variant>
      <vt:variant>
        <vt:lpwstr/>
      </vt:variant>
      <vt:variant>
        <vt:lpwstr>_Toc217992548</vt:lpwstr>
      </vt:variant>
      <vt:variant>
        <vt:i4>1638457</vt:i4>
      </vt:variant>
      <vt:variant>
        <vt:i4>410</vt:i4>
      </vt:variant>
      <vt:variant>
        <vt:i4>0</vt:i4>
      </vt:variant>
      <vt:variant>
        <vt:i4>5</vt:i4>
      </vt:variant>
      <vt:variant>
        <vt:lpwstr/>
      </vt:variant>
      <vt:variant>
        <vt:lpwstr>_Toc217992547</vt:lpwstr>
      </vt:variant>
      <vt:variant>
        <vt:i4>1638457</vt:i4>
      </vt:variant>
      <vt:variant>
        <vt:i4>404</vt:i4>
      </vt:variant>
      <vt:variant>
        <vt:i4>0</vt:i4>
      </vt:variant>
      <vt:variant>
        <vt:i4>5</vt:i4>
      </vt:variant>
      <vt:variant>
        <vt:lpwstr/>
      </vt:variant>
      <vt:variant>
        <vt:lpwstr>_Toc217992546</vt:lpwstr>
      </vt:variant>
      <vt:variant>
        <vt:i4>1638457</vt:i4>
      </vt:variant>
      <vt:variant>
        <vt:i4>398</vt:i4>
      </vt:variant>
      <vt:variant>
        <vt:i4>0</vt:i4>
      </vt:variant>
      <vt:variant>
        <vt:i4>5</vt:i4>
      </vt:variant>
      <vt:variant>
        <vt:lpwstr/>
      </vt:variant>
      <vt:variant>
        <vt:lpwstr>_Toc217992545</vt:lpwstr>
      </vt:variant>
      <vt:variant>
        <vt:i4>1638457</vt:i4>
      </vt:variant>
      <vt:variant>
        <vt:i4>392</vt:i4>
      </vt:variant>
      <vt:variant>
        <vt:i4>0</vt:i4>
      </vt:variant>
      <vt:variant>
        <vt:i4>5</vt:i4>
      </vt:variant>
      <vt:variant>
        <vt:lpwstr/>
      </vt:variant>
      <vt:variant>
        <vt:lpwstr>_Toc217992544</vt:lpwstr>
      </vt:variant>
      <vt:variant>
        <vt:i4>1638457</vt:i4>
      </vt:variant>
      <vt:variant>
        <vt:i4>386</vt:i4>
      </vt:variant>
      <vt:variant>
        <vt:i4>0</vt:i4>
      </vt:variant>
      <vt:variant>
        <vt:i4>5</vt:i4>
      </vt:variant>
      <vt:variant>
        <vt:lpwstr/>
      </vt:variant>
      <vt:variant>
        <vt:lpwstr>_Toc217992543</vt:lpwstr>
      </vt:variant>
      <vt:variant>
        <vt:i4>1638457</vt:i4>
      </vt:variant>
      <vt:variant>
        <vt:i4>380</vt:i4>
      </vt:variant>
      <vt:variant>
        <vt:i4>0</vt:i4>
      </vt:variant>
      <vt:variant>
        <vt:i4>5</vt:i4>
      </vt:variant>
      <vt:variant>
        <vt:lpwstr/>
      </vt:variant>
      <vt:variant>
        <vt:lpwstr>_Toc217992542</vt:lpwstr>
      </vt:variant>
      <vt:variant>
        <vt:i4>1638457</vt:i4>
      </vt:variant>
      <vt:variant>
        <vt:i4>374</vt:i4>
      </vt:variant>
      <vt:variant>
        <vt:i4>0</vt:i4>
      </vt:variant>
      <vt:variant>
        <vt:i4>5</vt:i4>
      </vt:variant>
      <vt:variant>
        <vt:lpwstr/>
      </vt:variant>
      <vt:variant>
        <vt:lpwstr>_Toc217992541</vt:lpwstr>
      </vt:variant>
      <vt:variant>
        <vt:i4>1638457</vt:i4>
      </vt:variant>
      <vt:variant>
        <vt:i4>368</vt:i4>
      </vt:variant>
      <vt:variant>
        <vt:i4>0</vt:i4>
      </vt:variant>
      <vt:variant>
        <vt:i4>5</vt:i4>
      </vt:variant>
      <vt:variant>
        <vt:lpwstr/>
      </vt:variant>
      <vt:variant>
        <vt:lpwstr>_Toc217992540</vt:lpwstr>
      </vt:variant>
      <vt:variant>
        <vt:i4>1966137</vt:i4>
      </vt:variant>
      <vt:variant>
        <vt:i4>362</vt:i4>
      </vt:variant>
      <vt:variant>
        <vt:i4>0</vt:i4>
      </vt:variant>
      <vt:variant>
        <vt:i4>5</vt:i4>
      </vt:variant>
      <vt:variant>
        <vt:lpwstr/>
      </vt:variant>
      <vt:variant>
        <vt:lpwstr>_Toc217992539</vt:lpwstr>
      </vt:variant>
      <vt:variant>
        <vt:i4>1966137</vt:i4>
      </vt:variant>
      <vt:variant>
        <vt:i4>356</vt:i4>
      </vt:variant>
      <vt:variant>
        <vt:i4>0</vt:i4>
      </vt:variant>
      <vt:variant>
        <vt:i4>5</vt:i4>
      </vt:variant>
      <vt:variant>
        <vt:lpwstr/>
      </vt:variant>
      <vt:variant>
        <vt:lpwstr>_Toc217992538</vt:lpwstr>
      </vt:variant>
      <vt:variant>
        <vt:i4>1966137</vt:i4>
      </vt:variant>
      <vt:variant>
        <vt:i4>350</vt:i4>
      </vt:variant>
      <vt:variant>
        <vt:i4>0</vt:i4>
      </vt:variant>
      <vt:variant>
        <vt:i4>5</vt:i4>
      </vt:variant>
      <vt:variant>
        <vt:lpwstr/>
      </vt:variant>
      <vt:variant>
        <vt:lpwstr>_Toc217992537</vt:lpwstr>
      </vt:variant>
      <vt:variant>
        <vt:i4>1966137</vt:i4>
      </vt:variant>
      <vt:variant>
        <vt:i4>344</vt:i4>
      </vt:variant>
      <vt:variant>
        <vt:i4>0</vt:i4>
      </vt:variant>
      <vt:variant>
        <vt:i4>5</vt:i4>
      </vt:variant>
      <vt:variant>
        <vt:lpwstr/>
      </vt:variant>
      <vt:variant>
        <vt:lpwstr>_Toc217992536</vt:lpwstr>
      </vt:variant>
      <vt:variant>
        <vt:i4>1966137</vt:i4>
      </vt:variant>
      <vt:variant>
        <vt:i4>338</vt:i4>
      </vt:variant>
      <vt:variant>
        <vt:i4>0</vt:i4>
      </vt:variant>
      <vt:variant>
        <vt:i4>5</vt:i4>
      </vt:variant>
      <vt:variant>
        <vt:lpwstr/>
      </vt:variant>
      <vt:variant>
        <vt:lpwstr>_Toc217992535</vt:lpwstr>
      </vt:variant>
      <vt:variant>
        <vt:i4>1966137</vt:i4>
      </vt:variant>
      <vt:variant>
        <vt:i4>332</vt:i4>
      </vt:variant>
      <vt:variant>
        <vt:i4>0</vt:i4>
      </vt:variant>
      <vt:variant>
        <vt:i4>5</vt:i4>
      </vt:variant>
      <vt:variant>
        <vt:lpwstr/>
      </vt:variant>
      <vt:variant>
        <vt:lpwstr>_Toc217992534</vt:lpwstr>
      </vt:variant>
      <vt:variant>
        <vt:i4>1966137</vt:i4>
      </vt:variant>
      <vt:variant>
        <vt:i4>326</vt:i4>
      </vt:variant>
      <vt:variant>
        <vt:i4>0</vt:i4>
      </vt:variant>
      <vt:variant>
        <vt:i4>5</vt:i4>
      </vt:variant>
      <vt:variant>
        <vt:lpwstr/>
      </vt:variant>
      <vt:variant>
        <vt:lpwstr>_Toc217992533</vt:lpwstr>
      </vt:variant>
      <vt:variant>
        <vt:i4>1966137</vt:i4>
      </vt:variant>
      <vt:variant>
        <vt:i4>320</vt:i4>
      </vt:variant>
      <vt:variant>
        <vt:i4>0</vt:i4>
      </vt:variant>
      <vt:variant>
        <vt:i4>5</vt:i4>
      </vt:variant>
      <vt:variant>
        <vt:lpwstr/>
      </vt:variant>
      <vt:variant>
        <vt:lpwstr>_Toc217992532</vt:lpwstr>
      </vt:variant>
      <vt:variant>
        <vt:i4>1966137</vt:i4>
      </vt:variant>
      <vt:variant>
        <vt:i4>314</vt:i4>
      </vt:variant>
      <vt:variant>
        <vt:i4>0</vt:i4>
      </vt:variant>
      <vt:variant>
        <vt:i4>5</vt:i4>
      </vt:variant>
      <vt:variant>
        <vt:lpwstr/>
      </vt:variant>
      <vt:variant>
        <vt:lpwstr>_Toc217992531</vt:lpwstr>
      </vt:variant>
      <vt:variant>
        <vt:i4>1966137</vt:i4>
      </vt:variant>
      <vt:variant>
        <vt:i4>308</vt:i4>
      </vt:variant>
      <vt:variant>
        <vt:i4>0</vt:i4>
      </vt:variant>
      <vt:variant>
        <vt:i4>5</vt:i4>
      </vt:variant>
      <vt:variant>
        <vt:lpwstr/>
      </vt:variant>
      <vt:variant>
        <vt:lpwstr>_Toc217992530</vt:lpwstr>
      </vt:variant>
      <vt:variant>
        <vt:i4>2031673</vt:i4>
      </vt:variant>
      <vt:variant>
        <vt:i4>302</vt:i4>
      </vt:variant>
      <vt:variant>
        <vt:i4>0</vt:i4>
      </vt:variant>
      <vt:variant>
        <vt:i4>5</vt:i4>
      </vt:variant>
      <vt:variant>
        <vt:lpwstr/>
      </vt:variant>
      <vt:variant>
        <vt:lpwstr>_Toc217992529</vt:lpwstr>
      </vt:variant>
      <vt:variant>
        <vt:i4>2031673</vt:i4>
      </vt:variant>
      <vt:variant>
        <vt:i4>296</vt:i4>
      </vt:variant>
      <vt:variant>
        <vt:i4>0</vt:i4>
      </vt:variant>
      <vt:variant>
        <vt:i4>5</vt:i4>
      </vt:variant>
      <vt:variant>
        <vt:lpwstr/>
      </vt:variant>
      <vt:variant>
        <vt:lpwstr>_Toc217992528</vt:lpwstr>
      </vt:variant>
      <vt:variant>
        <vt:i4>2031673</vt:i4>
      </vt:variant>
      <vt:variant>
        <vt:i4>290</vt:i4>
      </vt:variant>
      <vt:variant>
        <vt:i4>0</vt:i4>
      </vt:variant>
      <vt:variant>
        <vt:i4>5</vt:i4>
      </vt:variant>
      <vt:variant>
        <vt:lpwstr/>
      </vt:variant>
      <vt:variant>
        <vt:lpwstr>_Toc217992527</vt:lpwstr>
      </vt:variant>
      <vt:variant>
        <vt:i4>2031673</vt:i4>
      </vt:variant>
      <vt:variant>
        <vt:i4>284</vt:i4>
      </vt:variant>
      <vt:variant>
        <vt:i4>0</vt:i4>
      </vt:variant>
      <vt:variant>
        <vt:i4>5</vt:i4>
      </vt:variant>
      <vt:variant>
        <vt:lpwstr/>
      </vt:variant>
      <vt:variant>
        <vt:lpwstr>_Toc217992526</vt:lpwstr>
      </vt:variant>
      <vt:variant>
        <vt:i4>2031673</vt:i4>
      </vt:variant>
      <vt:variant>
        <vt:i4>278</vt:i4>
      </vt:variant>
      <vt:variant>
        <vt:i4>0</vt:i4>
      </vt:variant>
      <vt:variant>
        <vt:i4>5</vt:i4>
      </vt:variant>
      <vt:variant>
        <vt:lpwstr/>
      </vt:variant>
      <vt:variant>
        <vt:lpwstr>_Toc217992525</vt:lpwstr>
      </vt:variant>
      <vt:variant>
        <vt:i4>2031673</vt:i4>
      </vt:variant>
      <vt:variant>
        <vt:i4>272</vt:i4>
      </vt:variant>
      <vt:variant>
        <vt:i4>0</vt:i4>
      </vt:variant>
      <vt:variant>
        <vt:i4>5</vt:i4>
      </vt:variant>
      <vt:variant>
        <vt:lpwstr/>
      </vt:variant>
      <vt:variant>
        <vt:lpwstr>_Toc217992524</vt:lpwstr>
      </vt:variant>
      <vt:variant>
        <vt:i4>2031673</vt:i4>
      </vt:variant>
      <vt:variant>
        <vt:i4>266</vt:i4>
      </vt:variant>
      <vt:variant>
        <vt:i4>0</vt:i4>
      </vt:variant>
      <vt:variant>
        <vt:i4>5</vt:i4>
      </vt:variant>
      <vt:variant>
        <vt:lpwstr/>
      </vt:variant>
      <vt:variant>
        <vt:lpwstr>_Toc217992523</vt:lpwstr>
      </vt:variant>
      <vt:variant>
        <vt:i4>2031673</vt:i4>
      </vt:variant>
      <vt:variant>
        <vt:i4>260</vt:i4>
      </vt:variant>
      <vt:variant>
        <vt:i4>0</vt:i4>
      </vt:variant>
      <vt:variant>
        <vt:i4>5</vt:i4>
      </vt:variant>
      <vt:variant>
        <vt:lpwstr/>
      </vt:variant>
      <vt:variant>
        <vt:lpwstr>_Toc217992522</vt:lpwstr>
      </vt:variant>
      <vt:variant>
        <vt:i4>2031673</vt:i4>
      </vt:variant>
      <vt:variant>
        <vt:i4>254</vt:i4>
      </vt:variant>
      <vt:variant>
        <vt:i4>0</vt:i4>
      </vt:variant>
      <vt:variant>
        <vt:i4>5</vt:i4>
      </vt:variant>
      <vt:variant>
        <vt:lpwstr/>
      </vt:variant>
      <vt:variant>
        <vt:lpwstr>_Toc217992521</vt:lpwstr>
      </vt:variant>
      <vt:variant>
        <vt:i4>2031673</vt:i4>
      </vt:variant>
      <vt:variant>
        <vt:i4>248</vt:i4>
      </vt:variant>
      <vt:variant>
        <vt:i4>0</vt:i4>
      </vt:variant>
      <vt:variant>
        <vt:i4>5</vt:i4>
      </vt:variant>
      <vt:variant>
        <vt:lpwstr/>
      </vt:variant>
      <vt:variant>
        <vt:lpwstr>_Toc217992520</vt:lpwstr>
      </vt:variant>
      <vt:variant>
        <vt:i4>1835065</vt:i4>
      </vt:variant>
      <vt:variant>
        <vt:i4>242</vt:i4>
      </vt:variant>
      <vt:variant>
        <vt:i4>0</vt:i4>
      </vt:variant>
      <vt:variant>
        <vt:i4>5</vt:i4>
      </vt:variant>
      <vt:variant>
        <vt:lpwstr/>
      </vt:variant>
      <vt:variant>
        <vt:lpwstr>_Toc217992519</vt:lpwstr>
      </vt:variant>
      <vt:variant>
        <vt:i4>1835065</vt:i4>
      </vt:variant>
      <vt:variant>
        <vt:i4>236</vt:i4>
      </vt:variant>
      <vt:variant>
        <vt:i4>0</vt:i4>
      </vt:variant>
      <vt:variant>
        <vt:i4>5</vt:i4>
      </vt:variant>
      <vt:variant>
        <vt:lpwstr/>
      </vt:variant>
      <vt:variant>
        <vt:lpwstr>_Toc217992518</vt:lpwstr>
      </vt:variant>
      <vt:variant>
        <vt:i4>1835065</vt:i4>
      </vt:variant>
      <vt:variant>
        <vt:i4>230</vt:i4>
      </vt:variant>
      <vt:variant>
        <vt:i4>0</vt:i4>
      </vt:variant>
      <vt:variant>
        <vt:i4>5</vt:i4>
      </vt:variant>
      <vt:variant>
        <vt:lpwstr/>
      </vt:variant>
      <vt:variant>
        <vt:lpwstr>_Toc217992517</vt:lpwstr>
      </vt:variant>
      <vt:variant>
        <vt:i4>1835065</vt:i4>
      </vt:variant>
      <vt:variant>
        <vt:i4>224</vt:i4>
      </vt:variant>
      <vt:variant>
        <vt:i4>0</vt:i4>
      </vt:variant>
      <vt:variant>
        <vt:i4>5</vt:i4>
      </vt:variant>
      <vt:variant>
        <vt:lpwstr/>
      </vt:variant>
      <vt:variant>
        <vt:lpwstr>_Toc217992516</vt:lpwstr>
      </vt:variant>
      <vt:variant>
        <vt:i4>1835065</vt:i4>
      </vt:variant>
      <vt:variant>
        <vt:i4>218</vt:i4>
      </vt:variant>
      <vt:variant>
        <vt:i4>0</vt:i4>
      </vt:variant>
      <vt:variant>
        <vt:i4>5</vt:i4>
      </vt:variant>
      <vt:variant>
        <vt:lpwstr/>
      </vt:variant>
      <vt:variant>
        <vt:lpwstr>_Toc217992515</vt:lpwstr>
      </vt:variant>
      <vt:variant>
        <vt:i4>1835065</vt:i4>
      </vt:variant>
      <vt:variant>
        <vt:i4>212</vt:i4>
      </vt:variant>
      <vt:variant>
        <vt:i4>0</vt:i4>
      </vt:variant>
      <vt:variant>
        <vt:i4>5</vt:i4>
      </vt:variant>
      <vt:variant>
        <vt:lpwstr/>
      </vt:variant>
      <vt:variant>
        <vt:lpwstr>_Toc217992514</vt:lpwstr>
      </vt:variant>
      <vt:variant>
        <vt:i4>1835065</vt:i4>
      </vt:variant>
      <vt:variant>
        <vt:i4>206</vt:i4>
      </vt:variant>
      <vt:variant>
        <vt:i4>0</vt:i4>
      </vt:variant>
      <vt:variant>
        <vt:i4>5</vt:i4>
      </vt:variant>
      <vt:variant>
        <vt:lpwstr/>
      </vt:variant>
      <vt:variant>
        <vt:lpwstr>_Toc217992513</vt:lpwstr>
      </vt:variant>
      <vt:variant>
        <vt:i4>1835065</vt:i4>
      </vt:variant>
      <vt:variant>
        <vt:i4>200</vt:i4>
      </vt:variant>
      <vt:variant>
        <vt:i4>0</vt:i4>
      </vt:variant>
      <vt:variant>
        <vt:i4>5</vt:i4>
      </vt:variant>
      <vt:variant>
        <vt:lpwstr/>
      </vt:variant>
      <vt:variant>
        <vt:lpwstr>_Toc217992512</vt:lpwstr>
      </vt:variant>
      <vt:variant>
        <vt:i4>1835065</vt:i4>
      </vt:variant>
      <vt:variant>
        <vt:i4>194</vt:i4>
      </vt:variant>
      <vt:variant>
        <vt:i4>0</vt:i4>
      </vt:variant>
      <vt:variant>
        <vt:i4>5</vt:i4>
      </vt:variant>
      <vt:variant>
        <vt:lpwstr/>
      </vt:variant>
      <vt:variant>
        <vt:lpwstr>_Toc217992511</vt:lpwstr>
      </vt:variant>
      <vt:variant>
        <vt:i4>1835065</vt:i4>
      </vt:variant>
      <vt:variant>
        <vt:i4>188</vt:i4>
      </vt:variant>
      <vt:variant>
        <vt:i4>0</vt:i4>
      </vt:variant>
      <vt:variant>
        <vt:i4>5</vt:i4>
      </vt:variant>
      <vt:variant>
        <vt:lpwstr/>
      </vt:variant>
      <vt:variant>
        <vt:lpwstr>_Toc217992510</vt:lpwstr>
      </vt:variant>
      <vt:variant>
        <vt:i4>1900601</vt:i4>
      </vt:variant>
      <vt:variant>
        <vt:i4>182</vt:i4>
      </vt:variant>
      <vt:variant>
        <vt:i4>0</vt:i4>
      </vt:variant>
      <vt:variant>
        <vt:i4>5</vt:i4>
      </vt:variant>
      <vt:variant>
        <vt:lpwstr/>
      </vt:variant>
      <vt:variant>
        <vt:lpwstr>_Toc217992509</vt:lpwstr>
      </vt:variant>
      <vt:variant>
        <vt:i4>1900601</vt:i4>
      </vt:variant>
      <vt:variant>
        <vt:i4>176</vt:i4>
      </vt:variant>
      <vt:variant>
        <vt:i4>0</vt:i4>
      </vt:variant>
      <vt:variant>
        <vt:i4>5</vt:i4>
      </vt:variant>
      <vt:variant>
        <vt:lpwstr/>
      </vt:variant>
      <vt:variant>
        <vt:lpwstr>_Toc217992508</vt:lpwstr>
      </vt:variant>
      <vt:variant>
        <vt:i4>1900601</vt:i4>
      </vt:variant>
      <vt:variant>
        <vt:i4>170</vt:i4>
      </vt:variant>
      <vt:variant>
        <vt:i4>0</vt:i4>
      </vt:variant>
      <vt:variant>
        <vt:i4>5</vt:i4>
      </vt:variant>
      <vt:variant>
        <vt:lpwstr/>
      </vt:variant>
      <vt:variant>
        <vt:lpwstr>_Toc217992507</vt:lpwstr>
      </vt:variant>
      <vt:variant>
        <vt:i4>1900601</vt:i4>
      </vt:variant>
      <vt:variant>
        <vt:i4>164</vt:i4>
      </vt:variant>
      <vt:variant>
        <vt:i4>0</vt:i4>
      </vt:variant>
      <vt:variant>
        <vt:i4>5</vt:i4>
      </vt:variant>
      <vt:variant>
        <vt:lpwstr/>
      </vt:variant>
      <vt:variant>
        <vt:lpwstr>_Toc217992506</vt:lpwstr>
      </vt:variant>
      <vt:variant>
        <vt:i4>1900601</vt:i4>
      </vt:variant>
      <vt:variant>
        <vt:i4>158</vt:i4>
      </vt:variant>
      <vt:variant>
        <vt:i4>0</vt:i4>
      </vt:variant>
      <vt:variant>
        <vt:i4>5</vt:i4>
      </vt:variant>
      <vt:variant>
        <vt:lpwstr/>
      </vt:variant>
      <vt:variant>
        <vt:lpwstr>_Toc217992505</vt:lpwstr>
      </vt:variant>
      <vt:variant>
        <vt:i4>1900601</vt:i4>
      </vt:variant>
      <vt:variant>
        <vt:i4>152</vt:i4>
      </vt:variant>
      <vt:variant>
        <vt:i4>0</vt:i4>
      </vt:variant>
      <vt:variant>
        <vt:i4>5</vt:i4>
      </vt:variant>
      <vt:variant>
        <vt:lpwstr/>
      </vt:variant>
      <vt:variant>
        <vt:lpwstr>_Toc217992504</vt:lpwstr>
      </vt:variant>
      <vt:variant>
        <vt:i4>1900601</vt:i4>
      </vt:variant>
      <vt:variant>
        <vt:i4>146</vt:i4>
      </vt:variant>
      <vt:variant>
        <vt:i4>0</vt:i4>
      </vt:variant>
      <vt:variant>
        <vt:i4>5</vt:i4>
      </vt:variant>
      <vt:variant>
        <vt:lpwstr/>
      </vt:variant>
      <vt:variant>
        <vt:lpwstr>_Toc217992503</vt:lpwstr>
      </vt:variant>
      <vt:variant>
        <vt:i4>1900601</vt:i4>
      </vt:variant>
      <vt:variant>
        <vt:i4>140</vt:i4>
      </vt:variant>
      <vt:variant>
        <vt:i4>0</vt:i4>
      </vt:variant>
      <vt:variant>
        <vt:i4>5</vt:i4>
      </vt:variant>
      <vt:variant>
        <vt:lpwstr/>
      </vt:variant>
      <vt:variant>
        <vt:lpwstr>_Toc217992502</vt:lpwstr>
      </vt:variant>
      <vt:variant>
        <vt:i4>1900601</vt:i4>
      </vt:variant>
      <vt:variant>
        <vt:i4>134</vt:i4>
      </vt:variant>
      <vt:variant>
        <vt:i4>0</vt:i4>
      </vt:variant>
      <vt:variant>
        <vt:i4>5</vt:i4>
      </vt:variant>
      <vt:variant>
        <vt:lpwstr/>
      </vt:variant>
      <vt:variant>
        <vt:lpwstr>_Toc217992501</vt:lpwstr>
      </vt:variant>
      <vt:variant>
        <vt:i4>1900601</vt:i4>
      </vt:variant>
      <vt:variant>
        <vt:i4>128</vt:i4>
      </vt:variant>
      <vt:variant>
        <vt:i4>0</vt:i4>
      </vt:variant>
      <vt:variant>
        <vt:i4>5</vt:i4>
      </vt:variant>
      <vt:variant>
        <vt:lpwstr/>
      </vt:variant>
      <vt:variant>
        <vt:lpwstr>_Toc217992500</vt:lpwstr>
      </vt:variant>
      <vt:variant>
        <vt:i4>1310776</vt:i4>
      </vt:variant>
      <vt:variant>
        <vt:i4>122</vt:i4>
      </vt:variant>
      <vt:variant>
        <vt:i4>0</vt:i4>
      </vt:variant>
      <vt:variant>
        <vt:i4>5</vt:i4>
      </vt:variant>
      <vt:variant>
        <vt:lpwstr/>
      </vt:variant>
      <vt:variant>
        <vt:lpwstr>_Toc217992499</vt:lpwstr>
      </vt:variant>
      <vt:variant>
        <vt:i4>1310776</vt:i4>
      </vt:variant>
      <vt:variant>
        <vt:i4>116</vt:i4>
      </vt:variant>
      <vt:variant>
        <vt:i4>0</vt:i4>
      </vt:variant>
      <vt:variant>
        <vt:i4>5</vt:i4>
      </vt:variant>
      <vt:variant>
        <vt:lpwstr/>
      </vt:variant>
      <vt:variant>
        <vt:lpwstr>_Toc217992498</vt:lpwstr>
      </vt:variant>
      <vt:variant>
        <vt:i4>1310776</vt:i4>
      </vt:variant>
      <vt:variant>
        <vt:i4>110</vt:i4>
      </vt:variant>
      <vt:variant>
        <vt:i4>0</vt:i4>
      </vt:variant>
      <vt:variant>
        <vt:i4>5</vt:i4>
      </vt:variant>
      <vt:variant>
        <vt:lpwstr/>
      </vt:variant>
      <vt:variant>
        <vt:lpwstr>_Toc217992497</vt:lpwstr>
      </vt:variant>
      <vt:variant>
        <vt:i4>1310776</vt:i4>
      </vt:variant>
      <vt:variant>
        <vt:i4>104</vt:i4>
      </vt:variant>
      <vt:variant>
        <vt:i4>0</vt:i4>
      </vt:variant>
      <vt:variant>
        <vt:i4>5</vt:i4>
      </vt:variant>
      <vt:variant>
        <vt:lpwstr/>
      </vt:variant>
      <vt:variant>
        <vt:lpwstr>_Toc217992496</vt:lpwstr>
      </vt:variant>
      <vt:variant>
        <vt:i4>1310776</vt:i4>
      </vt:variant>
      <vt:variant>
        <vt:i4>98</vt:i4>
      </vt:variant>
      <vt:variant>
        <vt:i4>0</vt:i4>
      </vt:variant>
      <vt:variant>
        <vt:i4>5</vt:i4>
      </vt:variant>
      <vt:variant>
        <vt:lpwstr/>
      </vt:variant>
      <vt:variant>
        <vt:lpwstr>_Toc217992495</vt:lpwstr>
      </vt:variant>
      <vt:variant>
        <vt:i4>1310776</vt:i4>
      </vt:variant>
      <vt:variant>
        <vt:i4>92</vt:i4>
      </vt:variant>
      <vt:variant>
        <vt:i4>0</vt:i4>
      </vt:variant>
      <vt:variant>
        <vt:i4>5</vt:i4>
      </vt:variant>
      <vt:variant>
        <vt:lpwstr/>
      </vt:variant>
      <vt:variant>
        <vt:lpwstr>_Toc217992494</vt:lpwstr>
      </vt:variant>
      <vt:variant>
        <vt:i4>1310776</vt:i4>
      </vt:variant>
      <vt:variant>
        <vt:i4>86</vt:i4>
      </vt:variant>
      <vt:variant>
        <vt:i4>0</vt:i4>
      </vt:variant>
      <vt:variant>
        <vt:i4>5</vt:i4>
      </vt:variant>
      <vt:variant>
        <vt:lpwstr/>
      </vt:variant>
      <vt:variant>
        <vt:lpwstr>_Toc217992493</vt:lpwstr>
      </vt:variant>
      <vt:variant>
        <vt:i4>1310776</vt:i4>
      </vt:variant>
      <vt:variant>
        <vt:i4>80</vt:i4>
      </vt:variant>
      <vt:variant>
        <vt:i4>0</vt:i4>
      </vt:variant>
      <vt:variant>
        <vt:i4>5</vt:i4>
      </vt:variant>
      <vt:variant>
        <vt:lpwstr/>
      </vt:variant>
      <vt:variant>
        <vt:lpwstr>_Toc217992492</vt:lpwstr>
      </vt:variant>
      <vt:variant>
        <vt:i4>1310776</vt:i4>
      </vt:variant>
      <vt:variant>
        <vt:i4>74</vt:i4>
      </vt:variant>
      <vt:variant>
        <vt:i4>0</vt:i4>
      </vt:variant>
      <vt:variant>
        <vt:i4>5</vt:i4>
      </vt:variant>
      <vt:variant>
        <vt:lpwstr/>
      </vt:variant>
      <vt:variant>
        <vt:lpwstr>_Toc217992491</vt:lpwstr>
      </vt:variant>
      <vt:variant>
        <vt:i4>1310776</vt:i4>
      </vt:variant>
      <vt:variant>
        <vt:i4>68</vt:i4>
      </vt:variant>
      <vt:variant>
        <vt:i4>0</vt:i4>
      </vt:variant>
      <vt:variant>
        <vt:i4>5</vt:i4>
      </vt:variant>
      <vt:variant>
        <vt:lpwstr/>
      </vt:variant>
      <vt:variant>
        <vt:lpwstr>_Toc217992490</vt:lpwstr>
      </vt:variant>
      <vt:variant>
        <vt:i4>1376312</vt:i4>
      </vt:variant>
      <vt:variant>
        <vt:i4>62</vt:i4>
      </vt:variant>
      <vt:variant>
        <vt:i4>0</vt:i4>
      </vt:variant>
      <vt:variant>
        <vt:i4>5</vt:i4>
      </vt:variant>
      <vt:variant>
        <vt:lpwstr/>
      </vt:variant>
      <vt:variant>
        <vt:lpwstr>_Toc217992489</vt:lpwstr>
      </vt:variant>
      <vt:variant>
        <vt:i4>1376312</vt:i4>
      </vt:variant>
      <vt:variant>
        <vt:i4>56</vt:i4>
      </vt:variant>
      <vt:variant>
        <vt:i4>0</vt:i4>
      </vt:variant>
      <vt:variant>
        <vt:i4>5</vt:i4>
      </vt:variant>
      <vt:variant>
        <vt:lpwstr/>
      </vt:variant>
      <vt:variant>
        <vt:lpwstr>_Toc217992488</vt:lpwstr>
      </vt:variant>
      <vt:variant>
        <vt:i4>1376312</vt:i4>
      </vt:variant>
      <vt:variant>
        <vt:i4>50</vt:i4>
      </vt:variant>
      <vt:variant>
        <vt:i4>0</vt:i4>
      </vt:variant>
      <vt:variant>
        <vt:i4>5</vt:i4>
      </vt:variant>
      <vt:variant>
        <vt:lpwstr/>
      </vt:variant>
      <vt:variant>
        <vt:lpwstr>_Toc217992487</vt:lpwstr>
      </vt:variant>
      <vt:variant>
        <vt:i4>1376312</vt:i4>
      </vt:variant>
      <vt:variant>
        <vt:i4>44</vt:i4>
      </vt:variant>
      <vt:variant>
        <vt:i4>0</vt:i4>
      </vt:variant>
      <vt:variant>
        <vt:i4>5</vt:i4>
      </vt:variant>
      <vt:variant>
        <vt:lpwstr/>
      </vt:variant>
      <vt:variant>
        <vt:lpwstr>_Toc217992486</vt:lpwstr>
      </vt:variant>
      <vt:variant>
        <vt:i4>1376312</vt:i4>
      </vt:variant>
      <vt:variant>
        <vt:i4>38</vt:i4>
      </vt:variant>
      <vt:variant>
        <vt:i4>0</vt:i4>
      </vt:variant>
      <vt:variant>
        <vt:i4>5</vt:i4>
      </vt:variant>
      <vt:variant>
        <vt:lpwstr/>
      </vt:variant>
      <vt:variant>
        <vt:lpwstr>_Toc217992485</vt:lpwstr>
      </vt:variant>
      <vt:variant>
        <vt:i4>1376312</vt:i4>
      </vt:variant>
      <vt:variant>
        <vt:i4>32</vt:i4>
      </vt:variant>
      <vt:variant>
        <vt:i4>0</vt:i4>
      </vt:variant>
      <vt:variant>
        <vt:i4>5</vt:i4>
      </vt:variant>
      <vt:variant>
        <vt:lpwstr/>
      </vt:variant>
      <vt:variant>
        <vt:lpwstr>_Toc217992484</vt:lpwstr>
      </vt:variant>
      <vt:variant>
        <vt:i4>1376312</vt:i4>
      </vt:variant>
      <vt:variant>
        <vt:i4>26</vt:i4>
      </vt:variant>
      <vt:variant>
        <vt:i4>0</vt:i4>
      </vt:variant>
      <vt:variant>
        <vt:i4>5</vt:i4>
      </vt:variant>
      <vt:variant>
        <vt:lpwstr/>
      </vt:variant>
      <vt:variant>
        <vt:lpwstr>_Toc217992483</vt:lpwstr>
      </vt:variant>
      <vt:variant>
        <vt:i4>1376312</vt:i4>
      </vt:variant>
      <vt:variant>
        <vt:i4>20</vt:i4>
      </vt:variant>
      <vt:variant>
        <vt:i4>0</vt:i4>
      </vt:variant>
      <vt:variant>
        <vt:i4>5</vt:i4>
      </vt:variant>
      <vt:variant>
        <vt:lpwstr/>
      </vt:variant>
      <vt:variant>
        <vt:lpwstr>_Toc217992482</vt:lpwstr>
      </vt:variant>
      <vt:variant>
        <vt:i4>1376312</vt:i4>
      </vt:variant>
      <vt:variant>
        <vt:i4>14</vt:i4>
      </vt:variant>
      <vt:variant>
        <vt:i4>0</vt:i4>
      </vt:variant>
      <vt:variant>
        <vt:i4>5</vt:i4>
      </vt:variant>
      <vt:variant>
        <vt:lpwstr/>
      </vt:variant>
      <vt:variant>
        <vt:lpwstr>_Toc217992481</vt:lpwstr>
      </vt:variant>
      <vt:variant>
        <vt:i4>1376312</vt:i4>
      </vt:variant>
      <vt:variant>
        <vt:i4>8</vt:i4>
      </vt:variant>
      <vt:variant>
        <vt:i4>0</vt:i4>
      </vt:variant>
      <vt:variant>
        <vt:i4>5</vt:i4>
      </vt:variant>
      <vt:variant>
        <vt:lpwstr/>
      </vt:variant>
      <vt:variant>
        <vt:lpwstr>_Toc217992480</vt:lpwstr>
      </vt:variant>
      <vt:variant>
        <vt:i4>1703992</vt:i4>
      </vt:variant>
      <vt:variant>
        <vt:i4>2</vt:i4>
      </vt:variant>
      <vt:variant>
        <vt:i4>0</vt:i4>
      </vt:variant>
      <vt:variant>
        <vt:i4>5</vt:i4>
      </vt:variant>
      <vt:variant>
        <vt:lpwstr/>
      </vt:variant>
      <vt:variant>
        <vt:lpwstr>_Toc217992479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ccm_user_guide</dc:title>
  <dc:subject/>
  <dc:creator/>
  <cp:keywords/>
  <dc:description/>
  <cp:lastModifiedBy/>
  <cp:revision>1</cp:revision>
  <dcterms:created xsi:type="dcterms:W3CDTF">2026-06-05T22:31:00Z</dcterms:created>
  <dcterms:modified xsi:type="dcterms:W3CDTF">2026-06-08T16:47:00Z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0x0101006E04CF7DADB6AF42884A06C2AB5C11F3</vt:lpwstr>
  </property>
</Properties>
</file>