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6C259A95">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03A7FE6A" w:rsidR="00230093" w:rsidRDefault="00C30C27" w:rsidP="00230093">
      <w:pPr>
        <w:pStyle w:val="Subtitle"/>
      </w:pPr>
      <w:r>
        <w:t xml:space="preserve">Release </w:t>
      </w:r>
      <w:r w:rsidR="00774CB9">
        <w:t>1.7.2</w:t>
      </w:r>
      <w:r w:rsidR="00F44530">
        <w:t>9</w:t>
      </w:r>
      <w:r w:rsidR="00774CB9">
        <w:t>.0</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5C3C88">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2399" w:type="dxa"/>
          </w:tcPr>
          <w:p w14:paraId="52BAB396" w14:textId="77777777" w:rsidR="003610C6" w:rsidRPr="00786E88" w:rsidRDefault="003610C6" w:rsidP="003610C6">
            <w:pPr>
              <w:pStyle w:val="TableHeading"/>
            </w:pPr>
            <w:r>
              <w:t>Revision</w:t>
            </w:r>
          </w:p>
        </w:tc>
        <w:tc>
          <w:tcPr>
            <w:tcW w:w="2498"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6369FF" w14:paraId="087D85C4" w14:textId="77777777" w:rsidTr="006369FF">
        <w:trPr>
          <w:cnfStyle w:val="000000100000" w:firstRow="0" w:lastRow="0" w:firstColumn="0" w:lastColumn="0" w:oddVBand="0" w:evenVBand="0" w:oddHBand="1" w:evenHBand="0" w:firstRowFirstColumn="0" w:firstRowLastColumn="0" w:lastRowFirstColumn="0" w:lastRowLastColumn="0"/>
          <w:trHeight w:val="564"/>
        </w:trPr>
        <w:tc>
          <w:tcPr>
            <w:tcW w:w="2320" w:type="dxa"/>
          </w:tcPr>
          <w:p w14:paraId="3B6B57B8" w14:textId="7ED70283" w:rsidR="006369FF" w:rsidRDefault="006369FF" w:rsidP="00ED36DA">
            <w:pPr>
              <w:pStyle w:val="TableCell"/>
              <w:jc w:val="center"/>
            </w:pPr>
            <w:r>
              <w:t>09/1/2022</w:t>
            </w:r>
          </w:p>
        </w:tc>
        <w:tc>
          <w:tcPr>
            <w:tcW w:w="2399" w:type="dxa"/>
          </w:tcPr>
          <w:p w14:paraId="2011061D" w14:textId="142E36EC" w:rsidR="006369FF" w:rsidRDefault="006369FF" w:rsidP="00ED36DA">
            <w:pPr>
              <w:pStyle w:val="TableCell"/>
              <w:jc w:val="center"/>
            </w:pPr>
            <w:r>
              <w:t>1.1</w:t>
            </w:r>
          </w:p>
        </w:tc>
        <w:tc>
          <w:tcPr>
            <w:tcW w:w="2498" w:type="dxa"/>
          </w:tcPr>
          <w:p w14:paraId="482438F6" w14:textId="4B86D0AF" w:rsidR="006369FF" w:rsidRDefault="006369FF" w:rsidP="00ED36DA">
            <w:pPr>
              <w:pStyle w:val="TableCell"/>
              <w:jc w:val="center"/>
            </w:pPr>
            <w:r>
              <w:t>Reviewed and approved</w:t>
            </w:r>
          </w:p>
        </w:tc>
        <w:tc>
          <w:tcPr>
            <w:tcW w:w="2133" w:type="dxa"/>
          </w:tcPr>
          <w:p w14:paraId="3102AA4A" w14:textId="77777777" w:rsidR="006369FF" w:rsidRDefault="00A6041A" w:rsidP="00ED36DA">
            <w:pPr>
              <w:pStyle w:val="TableCell"/>
              <w:jc w:val="center"/>
            </w:pPr>
            <w:r w:rsidRPr="00A6041A">
              <w:rPr>
                <w:highlight w:val="yellow"/>
              </w:rPr>
              <w:t>REDACTED</w:t>
            </w:r>
          </w:p>
          <w:p w14:paraId="30AA1893" w14:textId="796A90FF" w:rsidR="00A6041A" w:rsidRDefault="00A6041A" w:rsidP="00ED36DA">
            <w:pPr>
              <w:pStyle w:val="TableCell"/>
              <w:jc w:val="center"/>
            </w:pPr>
            <w:r>
              <w:t>VSE PMO</w:t>
            </w:r>
          </w:p>
        </w:tc>
      </w:tr>
      <w:tr w:rsidR="00282BAF" w14:paraId="73F4AAA0" w14:textId="77777777" w:rsidTr="00FB1FBC">
        <w:trPr>
          <w:cnfStyle w:val="000000010000" w:firstRow="0" w:lastRow="0" w:firstColumn="0" w:lastColumn="0" w:oddVBand="0" w:evenVBand="0" w:oddHBand="0" w:evenHBand="1" w:firstRowFirstColumn="0" w:firstRowLastColumn="0" w:lastRowFirstColumn="0" w:lastRowLastColumn="0"/>
          <w:trHeight w:val="654"/>
        </w:trPr>
        <w:tc>
          <w:tcPr>
            <w:tcW w:w="2320" w:type="dxa"/>
          </w:tcPr>
          <w:p w14:paraId="4DA6CF9F" w14:textId="09D0E694" w:rsidR="00282BAF" w:rsidRDefault="00282BAF" w:rsidP="00ED36DA">
            <w:pPr>
              <w:pStyle w:val="TableCell"/>
              <w:jc w:val="center"/>
            </w:pPr>
            <w:r>
              <w:t>0</w:t>
            </w:r>
            <w:r w:rsidR="009809DD">
              <w:t>9</w:t>
            </w:r>
            <w:r>
              <w:t>/</w:t>
            </w:r>
            <w:r w:rsidR="009809DD">
              <w:t>1</w:t>
            </w:r>
            <w:r>
              <w:t>/2022</w:t>
            </w:r>
          </w:p>
        </w:tc>
        <w:tc>
          <w:tcPr>
            <w:tcW w:w="2399" w:type="dxa"/>
          </w:tcPr>
          <w:p w14:paraId="1377DF1B" w14:textId="50EDA659" w:rsidR="00282BAF" w:rsidRDefault="00282BAF" w:rsidP="00ED36DA">
            <w:pPr>
              <w:pStyle w:val="TableCell"/>
              <w:jc w:val="center"/>
            </w:pPr>
            <w:r>
              <w:t>1.0</w:t>
            </w:r>
          </w:p>
        </w:tc>
        <w:tc>
          <w:tcPr>
            <w:tcW w:w="2498" w:type="dxa"/>
          </w:tcPr>
          <w:p w14:paraId="78B6C833" w14:textId="481390E7" w:rsidR="00282BAF" w:rsidRDefault="00282BAF" w:rsidP="00ED36DA">
            <w:pPr>
              <w:pStyle w:val="TableCell"/>
              <w:jc w:val="center"/>
            </w:pPr>
            <w:r>
              <w:t>Created Release Documentation</w:t>
            </w:r>
          </w:p>
        </w:tc>
        <w:tc>
          <w:tcPr>
            <w:tcW w:w="2133" w:type="dxa"/>
          </w:tcPr>
          <w:p w14:paraId="6AF038AF" w14:textId="6B342BF2" w:rsidR="000373F6" w:rsidRDefault="00ED36DA" w:rsidP="00ED36DA">
            <w:pPr>
              <w:pStyle w:val="TableCell"/>
              <w:jc w:val="center"/>
            </w:pPr>
            <w:r w:rsidRPr="00ED36DA">
              <w:rPr>
                <w:highlight w:val="yellow"/>
              </w:rPr>
              <w:t>REDACTED</w:t>
            </w:r>
          </w:p>
          <w:p w14:paraId="172B51FA" w14:textId="006983C1" w:rsidR="00282BAF" w:rsidRDefault="00282BAF" w:rsidP="00ED36DA">
            <w:pPr>
              <w:pStyle w:val="TableCell"/>
              <w:jc w:val="center"/>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6DE5F322" w14:textId="5EF28300" w:rsidR="000F4310" w:rsidRPr="000F4310" w:rsidRDefault="000A31B3">
          <w:pPr>
            <w:pStyle w:val="TOC2"/>
            <w:rPr>
              <w:rFonts w:eastAsiaTheme="minorEastAsia"/>
              <w:b w:val="0"/>
              <w:bCs w:val="0"/>
              <w:noProof/>
              <w:sz w:val="28"/>
              <w:szCs w:val="28"/>
            </w:rPr>
          </w:pPr>
          <w:r>
            <w:fldChar w:fldCharType="begin"/>
          </w:r>
          <w:r>
            <w:instrText xml:space="preserve"> TOC \h \z \t "Heading 2,1,Heading 3,2,Heading 4,3,Heading 5,4" </w:instrText>
          </w:r>
          <w:r>
            <w:fldChar w:fldCharType="separate"/>
          </w:r>
          <w:hyperlink w:anchor="_Toc155614143" w:history="1">
            <w:r w:rsidR="000F4310" w:rsidRPr="000F4310">
              <w:rPr>
                <w:rStyle w:val="Hyperlink"/>
                <w:noProof/>
                <w:sz w:val="28"/>
                <w:szCs w:val="28"/>
              </w:rPr>
              <w:t>1</w:t>
            </w:r>
            <w:r w:rsidR="000F4310" w:rsidRPr="000F4310">
              <w:rPr>
                <w:rFonts w:eastAsiaTheme="minorEastAsia"/>
                <w:b w:val="0"/>
                <w:bCs w:val="0"/>
                <w:noProof/>
                <w:sz w:val="28"/>
                <w:szCs w:val="28"/>
              </w:rPr>
              <w:tab/>
            </w:r>
            <w:r w:rsidR="000F4310" w:rsidRPr="000F4310">
              <w:rPr>
                <w:rStyle w:val="Hyperlink"/>
                <w:noProof/>
                <w:sz w:val="28"/>
                <w:szCs w:val="28"/>
              </w:rPr>
              <w:t>Introduction</w:t>
            </w:r>
            <w:r w:rsidR="000F4310" w:rsidRPr="000F4310">
              <w:rPr>
                <w:noProof/>
                <w:webHidden/>
                <w:sz w:val="28"/>
                <w:szCs w:val="28"/>
              </w:rPr>
              <w:tab/>
            </w:r>
            <w:r w:rsidR="000F4310" w:rsidRPr="000F4310">
              <w:rPr>
                <w:noProof/>
                <w:webHidden/>
                <w:sz w:val="28"/>
                <w:szCs w:val="28"/>
              </w:rPr>
              <w:fldChar w:fldCharType="begin"/>
            </w:r>
            <w:r w:rsidR="000F4310" w:rsidRPr="000F4310">
              <w:rPr>
                <w:noProof/>
                <w:webHidden/>
                <w:sz w:val="28"/>
                <w:szCs w:val="28"/>
              </w:rPr>
              <w:instrText xml:space="preserve"> PAGEREF _Toc155614143 \h </w:instrText>
            </w:r>
            <w:r w:rsidR="000F4310" w:rsidRPr="000F4310">
              <w:rPr>
                <w:noProof/>
                <w:webHidden/>
                <w:sz w:val="28"/>
                <w:szCs w:val="28"/>
              </w:rPr>
            </w:r>
            <w:r w:rsidR="000F4310" w:rsidRPr="000F4310">
              <w:rPr>
                <w:noProof/>
                <w:webHidden/>
                <w:sz w:val="28"/>
                <w:szCs w:val="28"/>
              </w:rPr>
              <w:fldChar w:fldCharType="separate"/>
            </w:r>
            <w:r w:rsidR="003A3E7D">
              <w:rPr>
                <w:noProof/>
                <w:webHidden/>
                <w:sz w:val="28"/>
                <w:szCs w:val="28"/>
              </w:rPr>
              <w:t>4</w:t>
            </w:r>
            <w:r w:rsidR="000F4310" w:rsidRPr="000F4310">
              <w:rPr>
                <w:noProof/>
                <w:webHidden/>
                <w:sz w:val="28"/>
                <w:szCs w:val="28"/>
              </w:rPr>
              <w:fldChar w:fldCharType="end"/>
            </w:r>
          </w:hyperlink>
        </w:p>
        <w:p w14:paraId="29AD61E1" w14:textId="3929BDCF" w:rsidR="000F4310" w:rsidRPr="000F4310" w:rsidRDefault="000F4310">
          <w:pPr>
            <w:pStyle w:val="TOC3"/>
            <w:tabs>
              <w:tab w:val="left" w:pos="960"/>
              <w:tab w:val="right" w:leader="dot" w:pos="9350"/>
            </w:tabs>
            <w:rPr>
              <w:rFonts w:eastAsiaTheme="minorEastAsia"/>
              <w:noProof/>
              <w:sz w:val="28"/>
              <w:szCs w:val="28"/>
            </w:rPr>
          </w:pPr>
          <w:hyperlink w:anchor="_Toc155614144" w:history="1">
            <w:r w:rsidRPr="000F4310">
              <w:rPr>
                <w:rStyle w:val="Hyperlink"/>
                <w:noProof/>
                <w:sz w:val="24"/>
                <w:szCs w:val="24"/>
              </w:rPr>
              <w:t>1.1</w:t>
            </w:r>
            <w:r w:rsidRPr="000F4310">
              <w:rPr>
                <w:rFonts w:eastAsiaTheme="minorEastAsia"/>
                <w:noProof/>
                <w:sz w:val="28"/>
                <w:szCs w:val="28"/>
              </w:rPr>
              <w:tab/>
            </w:r>
            <w:r w:rsidRPr="000F4310">
              <w:rPr>
                <w:rStyle w:val="Hyperlink"/>
                <w:noProof/>
                <w:sz w:val="24"/>
                <w:szCs w:val="24"/>
              </w:rPr>
              <w:t>Purpose</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_Toc155614144 \h </w:instrText>
            </w:r>
            <w:r w:rsidRPr="000F4310">
              <w:rPr>
                <w:noProof/>
                <w:webHidden/>
                <w:sz w:val="24"/>
                <w:szCs w:val="24"/>
              </w:rPr>
            </w:r>
            <w:r w:rsidRPr="000F4310">
              <w:rPr>
                <w:noProof/>
                <w:webHidden/>
                <w:sz w:val="24"/>
                <w:szCs w:val="24"/>
              </w:rPr>
              <w:fldChar w:fldCharType="separate"/>
            </w:r>
            <w:r w:rsidR="003A3E7D">
              <w:rPr>
                <w:noProof/>
                <w:webHidden/>
                <w:sz w:val="24"/>
                <w:szCs w:val="24"/>
              </w:rPr>
              <w:t>4</w:t>
            </w:r>
            <w:r w:rsidRPr="000F4310">
              <w:rPr>
                <w:noProof/>
                <w:webHidden/>
                <w:sz w:val="24"/>
                <w:szCs w:val="24"/>
              </w:rPr>
              <w:fldChar w:fldCharType="end"/>
            </w:r>
          </w:hyperlink>
        </w:p>
        <w:p w14:paraId="7B90B865" w14:textId="332FF041" w:rsidR="000F4310" w:rsidRPr="000F4310" w:rsidRDefault="000F4310">
          <w:pPr>
            <w:pStyle w:val="TOC3"/>
            <w:tabs>
              <w:tab w:val="left" w:pos="960"/>
              <w:tab w:val="right" w:leader="dot" w:pos="9350"/>
            </w:tabs>
            <w:rPr>
              <w:rFonts w:eastAsiaTheme="minorEastAsia"/>
              <w:noProof/>
              <w:sz w:val="28"/>
              <w:szCs w:val="28"/>
            </w:rPr>
          </w:pPr>
          <w:hyperlink w:anchor="_Toc155614145" w:history="1">
            <w:r w:rsidRPr="000F4310">
              <w:rPr>
                <w:rStyle w:val="Hyperlink"/>
                <w:noProof/>
                <w:sz w:val="24"/>
                <w:szCs w:val="24"/>
              </w:rPr>
              <w:t>1.2</w:t>
            </w:r>
            <w:r w:rsidRPr="000F4310">
              <w:rPr>
                <w:rFonts w:eastAsiaTheme="minorEastAsia"/>
                <w:noProof/>
                <w:sz w:val="28"/>
                <w:szCs w:val="28"/>
              </w:rPr>
              <w:tab/>
            </w:r>
            <w:r w:rsidRPr="000F4310">
              <w:rPr>
                <w:rStyle w:val="Hyperlink"/>
                <w:noProof/>
                <w:sz w:val="24"/>
                <w:szCs w:val="24"/>
              </w:rPr>
              <w:t>Overview</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_Toc155614145 \h </w:instrText>
            </w:r>
            <w:r w:rsidRPr="000F4310">
              <w:rPr>
                <w:noProof/>
                <w:webHidden/>
                <w:sz w:val="24"/>
                <w:szCs w:val="24"/>
              </w:rPr>
            </w:r>
            <w:r w:rsidRPr="000F4310">
              <w:rPr>
                <w:noProof/>
                <w:webHidden/>
                <w:sz w:val="24"/>
                <w:szCs w:val="24"/>
              </w:rPr>
              <w:fldChar w:fldCharType="separate"/>
            </w:r>
            <w:r w:rsidR="003A3E7D">
              <w:rPr>
                <w:noProof/>
                <w:webHidden/>
                <w:sz w:val="24"/>
                <w:szCs w:val="24"/>
              </w:rPr>
              <w:t>4</w:t>
            </w:r>
            <w:r w:rsidRPr="000F4310">
              <w:rPr>
                <w:noProof/>
                <w:webHidden/>
                <w:sz w:val="24"/>
                <w:szCs w:val="24"/>
              </w:rPr>
              <w:fldChar w:fldCharType="end"/>
            </w:r>
          </w:hyperlink>
        </w:p>
        <w:p w14:paraId="79FEFBB7" w14:textId="6E82A1FD" w:rsidR="000F4310" w:rsidRPr="000F4310" w:rsidRDefault="000F4310">
          <w:pPr>
            <w:pStyle w:val="TOC3"/>
            <w:tabs>
              <w:tab w:val="left" w:pos="960"/>
              <w:tab w:val="right" w:leader="dot" w:pos="9350"/>
            </w:tabs>
            <w:rPr>
              <w:rFonts w:eastAsiaTheme="minorEastAsia"/>
              <w:noProof/>
              <w:sz w:val="28"/>
              <w:szCs w:val="28"/>
            </w:rPr>
          </w:pPr>
          <w:hyperlink w:anchor="_Toc155614146" w:history="1">
            <w:r w:rsidRPr="000F4310">
              <w:rPr>
                <w:rStyle w:val="Hyperlink"/>
                <w:noProof/>
                <w:sz w:val="24"/>
                <w:szCs w:val="24"/>
              </w:rPr>
              <w:t>1.3</w:t>
            </w:r>
            <w:r w:rsidRPr="000F4310">
              <w:rPr>
                <w:rFonts w:eastAsiaTheme="minorEastAsia"/>
                <w:noProof/>
                <w:sz w:val="28"/>
                <w:szCs w:val="28"/>
              </w:rPr>
              <w:tab/>
            </w:r>
            <w:r w:rsidRPr="000F4310">
              <w:rPr>
                <w:rStyle w:val="Hyperlink"/>
                <w:noProof/>
                <w:sz w:val="24"/>
                <w:szCs w:val="24"/>
              </w:rPr>
              <w:t>Disclaimers</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_Toc155614146 \h </w:instrText>
            </w:r>
            <w:r w:rsidRPr="000F4310">
              <w:rPr>
                <w:noProof/>
                <w:webHidden/>
                <w:sz w:val="24"/>
                <w:szCs w:val="24"/>
              </w:rPr>
            </w:r>
            <w:r w:rsidRPr="000F4310">
              <w:rPr>
                <w:noProof/>
                <w:webHidden/>
                <w:sz w:val="24"/>
                <w:szCs w:val="24"/>
              </w:rPr>
              <w:fldChar w:fldCharType="separate"/>
            </w:r>
            <w:r w:rsidR="003A3E7D">
              <w:rPr>
                <w:noProof/>
                <w:webHidden/>
                <w:sz w:val="24"/>
                <w:szCs w:val="24"/>
              </w:rPr>
              <w:t>4</w:t>
            </w:r>
            <w:r w:rsidRPr="000F4310">
              <w:rPr>
                <w:noProof/>
                <w:webHidden/>
                <w:sz w:val="24"/>
                <w:szCs w:val="24"/>
              </w:rPr>
              <w:fldChar w:fldCharType="end"/>
            </w:r>
          </w:hyperlink>
        </w:p>
        <w:p w14:paraId="460B9397" w14:textId="5B2A89C9" w:rsidR="000F4310" w:rsidRPr="000F4310" w:rsidRDefault="000F4310">
          <w:pPr>
            <w:pStyle w:val="TOC4"/>
            <w:tabs>
              <w:tab w:val="left" w:pos="1440"/>
              <w:tab w:val="right" w:leader="dot" w:pos="9350"/>
            </w:tabs>
            <w:rPr>
              <w:rFonts w:eastAsiaTheme="minorEastAsia"/>
              <w:noProof/>
              <w:sz w:val="28"/>
              <w:szCs w:val="28"/>
            </w:rPr>
          </w:pPr>
          <w:hyperlink w:anchor="_Toc155614147" w:history="1">
            <w:r w:rsidRPr="000F4310">
              <w:rPr>
                <w:rStyle w:val="Hyperlink"/>
                <w:noProof/>
                <w:sz w:val="24"/>
                <w:szCs w:val="24"/>
              </w:rPr>
              <w:t>1.3.1</w:t>
            </w:r>
            <w:r w:rsidRPr="000F4310">
              <w:rPr>
                <w:rFonts w:eastAsiaTheme="minorEastAsia"/>
                <w:noProof/>
                <w:sz w:val="28"/>
                <w:szCs w:val="28"/>
              </w:rPr>
              <w:tab/>
            </w:r>
            <w:r w:rsidRPr="000F4310">
              <w:rPr>
                <w:rStyle w:val="Hyperlink"/>
                <w:noProof/>
                <w:sz w:val="24"/>
                <w:szCs w:val="24"/>
              </w:rPr>
              <w:t>Software Disclaimers</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_Toc155614147 \h </w:instrText>
            </w:r>
            <w:r w:rsidRPr="000F4310">
              <w:rPr>
                <w:noProof/>
                <w:webHidden/>
                <w:sz w:val="24"/>
                <w:szCs w:val="24"/>
              </w:rPr>
            </w:r>
            <w:r w:rsidRPr="000F4310">
              <w:rPr>
                <w:noProof/>
                <w:webHidden/>
                <w:sz w:val="24"/>
                <w:szCs w:val="24"/>
              </w:rPr>
              <w:fldChar w:fldCharType="separate"/>
            </w:r>
            <w:r w:rsidR="003A3E7D">
              <w:rPr>
                <w:noProof/>
                <w:webHidden/>
                <w:sz w:val="24"/>
                <w:szCs w:val="24"/>
              </w:rPr>
              <w:t>4</w:t>
            </w:r>
            <w:r w:rsidRPr="000F4310">
              <w:rPr>
                <w:noProof/>
                <w:webHidden/>
                <w:sz w:val="24"/>
                <w:szCs w:val="24"/>
              </w:rPr>
              <w:fldChar w:fldCharType="end"/>
            </w:r>
          </w:hyperlink>
        </w:p>
        <w:p w14:paraId="4529E84A" w14:textId="11A51EBD" w:rsidR="000F4310" w:rsidRPr="000F4310" w:rsidRDefault="000F4310">
          <w:pPr>
            <w:pStyle w:val="TOC4"/>
            <w:tabs>
              <w:tab w:val="left" w:pos="1440"/>
              <w:tab w:val="right" w:leader="dot" w:pos="9350"/>
            </w:tabs>
            <w:rPr>
              <w:rFonts w:eastAsiaTheme="minorEastAsia"/>
              <w:noProof/>
              <w:sz w:val="28"/>
              <w:szCs w:val="28"/>
            </w:rPr>
          </w:pPr>
          <w:hyperlink w:anchor="_Toc155614148" w:history="1">
            <w:r w:rsidRPr="000F4310">
              <w:rPr>
                <w:rStyle w:val="Hyperlink"/>
                <w:noProof/>
                <w:sz w:val="24"/>
                <w:szCs w:val="24"/>
              </w:rPr>
              <w:t>1.3.2</w:t>
            </w:r>
            <w:r w:rsidRPr="000F4310">
              <w:rPr>
                <w:rFonts w:eastAsiaTheme="minorEastAsia"/>
                <w:noProof/>
                <w:sz w:val="28"/>
                <w:szCs w:val="28"/>
              </w:rPr>
              <w:tab/>
            </w:r>
            <w:r w:rsidRPr="000F4310">
              <w:rPr>
                <w:rStyle w:val="Hyperlink"/>
                <w:noProof/>
                <w:sz w:val="24"/>
                <w:szCs w:val="24"/>
              </w:rPr>
              <w:t>Documentation Disclaimers</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_Toc155614148 \h </w:instrText>
            </w:r>
            <w:r w:rsidRPr="000F4310">
              <w:rPr>
                <w:noProof/>
                <w:webHidden/>
                <w:sz w:val="24"/>
                <w:szCs w:val="24"/>
              </w:rPr>
            </w:r>
            <w:r w:rsidRPr="000F4310">
              <w:rPr>
                <w:noProof/>
                <w:webHidden/>
                <w:sz w:val="24"/>
                <w:szCs w:val="24"/>
              </w:rPr>
              <w:fldChar w:fldCharType="separate"/>
            </w:r>
            <w:r w:rsidR="003A3E7D">
              <w:rPr>
                <w:noProof/>
                <w:webHidden/>
                <w:sz w:val="24"/>
                <w:szCs w:val="24"/>
              </w:rPr>
              <w:t>4</w:t>
            </w:r>
            <w:r w:rsidRPr="000F4310">
              <w:rPr>
                <w:noProof/>
                <w:webHidden/>
                <w:sz w:val="24"/>
                <w:szCs w:val="24"/>
              </w:rPr>
              <w:fldChar w:fldCharType="end"/>
            </w:r>
          </w:hyperlink>
        </w:p>
        <w:p w14:paraId="73C12FF4" w14:textId="33267235" w:rsidR="000F4310" w:rsidRPr="000F4310" w:rsidRDefault="000F4310">
          <w:pPr>
            <w:pStyle w:val="TOC3"/>
            <w:tabs>
              <w:tab w:val="left" w:pos="960"/>
              <w:tab w:val="right" w:leader="dot" w:pos="9350"/>
            </w:tabs>
            <w:rPr>
              <w:rFonts w:eastAsiaTheme="minorEastAsia"/>
              <w:noProof/>
              <w:sz w:val="28"/>
              <w:szCs w:val="28"/>
            </w:rPr>
          </w:pPr>
          <w:hyperlink w:anchor="_Toc155614149" w:history="1">
            <w:r w:rsidRPr="000F4310">
              <w:rPr>
                <w:rStyle w:val="Hyperlink"/>
                <w:noProof/>
                <w:sz w:val="24"/>
                <w:szCs w:val="24"/>
              </w:rPr>
              <w:t>1.4</w:t>
            </w:r>
            <w:r w:rsidRPr="000F4310">
              <w:rPr>
                <w:rFonts w:eastAsiaTheme="minorEastAsia"/>
                <w:noProof/>
                <w:sz w:val="28"/>
                <w:szCs w:val="28"/>
              </w:rPr>
              <w:tab/>
            </w:r>
            <w:r w:rsidRPr="000F4310">
              <w:rPr>
                <w:rStyle w:val="Hyperlink"/>
                <w:noProof/>
                <w:sz w:val="24"/>
                <w:szCs w:val="24"/>
              </w:rPr>
              <w:t>Project References</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_Toc155614149 \h </w:instrText>
            </w:r>
            <w:r w:rsidRPr="000F4310">
              <w:rPr>
                <w:noProof/>
                <w:webHidden/>
                <w:sz w:val="24"/>
                <w:szCs w:val="24"/>
              </w:rPr>
            </w:r>
            <w:r w:rsidRPr="000F4310">
              <w:rPr>
                <w:noProof/>
                <w:webHidden/>
                <w:sz w:val="24"/>
                <w:szCs w:val="24"/>
              </w:rPr>
              <w:fldChar w:fldCharType="separate"/>
            </w:r>
            <w:r w:rsidR="003A3E7D">
              <w:rPr>
                <w:noProof/>
                <w:webHidden/>
                <w:sz w:val="24"/>
                <w:szCs w:val="24"/>
              </w:rPr>
              <w:t>5</w:t>
            </w:r>
            <w:r w:rsidRPr="000F4310">
              <w:rPr>
                <w:noProof/>
                <w:webHidden/>
                <w:sz w:val="24"/>
                <w:szCs w:val="24"/>
              </w:rPr>
              <w:fldChar w:fldCharType="end"/>
            </w:r>
          </w:hyperlink>
        </w:p>
        <w:p w14:paraId="55599202" w14:textId="20141729" w:rsidR="000F4310" w:rsidRPr="000F4310" w:rsidRDefault="000F4310">
          <w:pPr>
            <w:pStyle w:val="TOC4"/>
            <w:tabs>
              <w:tab w:val="left" w:pos="1440"/>
              <w:tab w:val="right" w:leader="dot" w:pos="9350"/>
            </w:tabs>
            <w:rPr>
              <w:rFonts w:eastAsiaTheme="minorEastAsia"/>
              <w:noProof/>
              <w:sz w:val="28"/>
              <w:szCs w:val="28"/>
            </w:rPr>
          </w:pPr>
          <w:hyperlink w:anchor="_Toc155614150" w:history="1">
            <w:r w:rsidRPr="000F4310">
              <w:rPr>
                <w:rStyle w:val="Hyperlink"/>
                <w:noProof/>
                <w:sz w:val="24"/>
                <w:szCs w:val="24"/>
              </w:rPr>
              <w:t>1.4.1</w:t>
            </w:r>
            <w:r w:rsidRPr="000F4310">
              <w:rPr>
                <w:rFonts w:eastAsiaTheme="minorEastAsia"/>
                <w:noProof/>
                <w:sz w:val="28"/>
                <w:szCs w:val="28"/>
              </w:rPr>
              <w:tab/>
            </w:r>
            <w:r w:rsidRPr="000F4310">
              <w:rPr>
                <w:rStyle w:val="Hyperlink"/>
                <w:noProof/>
                <w:sz w:val="24"/>
                <w:szCs w:val="24"/>
              </w:rPr>
              <w:t>Information</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_Toc155614150 \h </w:instrText>
            </w:r>
            <w:r w:rsidRPr="000F4310">
              <w:rPr>
                <w:noProof/>
                <w:webHidden/>
                <w:sz w:val="24"/>
                <w:szCs w:val="24"/>
              </w:rPr>
            </w:r>
            <w:r w:rsidRPr="000F4310">
              <w:rPr>
                <w:noProof/>
                <w:webHidden/>
                <w:sz w:val="24"/>
                <w:szCs w:val="24"/>
              </w:rPr>
              <w:fldChar w:fldCharType="separate"/>
            </w:r>
            <w:r w:rsidR="003A3E7D">
              <w:rPr>
                <w:noProof/>
                <w:webHidden/>
                <w:sz w:val="24"/>
                <w:szCs w:val="24"/>
              </w:rPr>
              <w:t>5</w:t>
            </w:r>
            <w:r w:rsidRPr="000F4310">
              <w:rPr>
                <w:noProof/>
                <w:webHidden/>
                <w:sz w:val="24"/>
                <w:szCs w:val="24"/>
              </w:rPr>
              <w:fldChar w:fldCharType="end"/>
            </w:r>
          </w:hyperlink>
        </w:p>
        <w:p w14:paraId="684345FE" w14:textId="6F28829D" w:rsidR="000F4310" w:rsidRPr="000F4310" w:rsidRDefault="000F4310">
          <w:pPr>
            <w:pStyle w:val="TOC2"/>
            <w:rPr>
              <w:rFonts w:eastAsiaTheme="minorEastAsia"/>
              <w:b w:val="0"/>
              <w:bCs w:val="0"/>
              <w:noProof/>
              <w:sz w:val="28"/>
              <w:szCs w:val="28"/>
            </w:rPr>
          </w:pPr>
          <w:hyperlink w:anchor="_Toc155614151" w:history="1">
            <w:r w:rsidRPr="000F4310">
              <w:rPr>
                <w:rStyle w:val="Hyperlink"/>
                <w:noProof/>
                <w:sz w:val="28"/>
                <w:szCs w:val="28"/>
              </w:rPr>
              <w:t>2</w:t>
            </w:r>
            <w:r w:rsidRPr="000F4310">
              <w:rPr>
                <w:rFonts w:eastAsiaTheme="minorEastAsia"/>
                <w:b w:val="0"/>
                <w:bCs w:val="0"/>
                <w:noProof/>
                <w:sz w:val="28"/>
                <w:szCs w:val="28"/>
              </w:rPr>
              <w:tab/>
            </w:r>
            <w:r w:rsidRPr="000F4310">
              <w:rPr>
                <w:rStyle w:val="Hyperlink"/>
                <w:noProof/>
                <w:sz w:val="28"/>
                <w:szCs w:val="28"/>
              </w:rPr>
              <w:t>System Summary</w:t>
            </w:r>
            <w:r w:rsidRPr="000F4310">
              <w:rPr>
                <w:noProof/>
                <w:webHidden/>
                <w:sz w:val="28"/>
                <w:szCs w:val="28"/>
              </w:rPr>
              <w:tab/>
            </w:r>
            <w:r w:rsidRPr="000F4310">
              <w:rPr>
                <w:noProof/>
                <w:webHidden/>
                <w:sz w:val="28"/>
                <w:szCs w:val="28"/>
              </w:rPr>
              <w:fldChar w:fldCharType="begin"/>
            </w:r>
            <w:r w:rsidRPr="000F4310">
              <w:rPr>
                <w:noProof/>
                <w:webHidden/>
                <w:sz w:val="28"/>
                <w:szCs w:val="28"/>
              </w:rPr>
              <w:instrText xml:space="preserve"> PAGEREF _Toc155614151 \h </w:instrText>
            </w:r>
            <w:r w:rsidRPr="000F4310">
              <w:rPr>
                <w:noProof/>
                <w:webHidden/>
                <w:sz w:val="28"/>
                <w:szCs w:val="28"/>
              </w:rPr>
            </w:r>
            <w:r w:rsidRPr="000F4310">
              <w:rPr>
                <w:noProof/>
                <w:webHidden/>
                <w:sz w:val="28"/>
                <w:szCs w:val="28"/>
              </w:rPr>
              <w:fldChar w:fldCharType="separate"/>
            </w:r>
            <w:r w:rsidR="003A3E7D">
              <w:rPr>
                <w:noProof/>
                <w:webHidden/>
                <w:sz w:val="28"/>
                <w:szCs w:val="28"/>
              </w:rPr>
              <w:t>6</w:t>
            </w:r>
            <w:r w:rsidRPr="000F4310">
              <w:rPr>
                <w:noProof/>
                <w:webHidden/>
                <w:sz w:val="28"/>
                <w:szCs w:val="28"/>
              </w:rPr>
              <w:fldChar w:fldCharType="end"/>
            </w:r>
          </w:hyperlink>
        </w:p>
        <w:p w14:paraId="77E1175B" w14:textId="1018F3BE" w:rsidR="000F4310" w:rsidRPr="000F4310" w:rsidRDefault="000F4310">
          <w:pPr>
            <w:pStyle w:val="TOC2"/>
            <w:rPr>
              <w:rFonts w:eastAsiaTheme="minorEastAsia"/>
              <w:b w:val="0"/>
              <w:bCs w:val="0"/>
              <w:noProof/>
              <w:sz w:val="28"/>
              <w:szCs w:val="28"/>
            </w:rPr>
          </w:pPr>
          <w:hyperlink w:anchor="_Toc155614152" w:history="1">
            <w:r w:rsidRPr="000F4310">
              <w:rPr>
                <w:rStyle w:val="Hyperlink"/>
                <w:noProof/>
                <w:sz w:val="28"/>
                <w:szCs w:val="28"/>
              </w:rPr>
              <w:t>3</w:t>
            </w:r>
            <w:r w:rsidRPr="000F4310">
              <w:rPr>
                <w:rFonts w:eastAsiaTheme="minorEastAsia"/>
                <w:b w:val="0"/>
                <w:bCs w:val="0"/>
                <w:noProof/>
                <w:sz w:val="28"/>
                <w:szCs w:val="28"/>
              </w:rPr>
              <w:tab/>
            </w:r>
            <w:r w:rsidRPr="000F4310">
              <w:rPr>
                <w:rStyle w:val="Hyperlink"/>
                <w:noProof/>
                <w:sz w:val="28"/>
                <w:szCs w:val="28"/>
              </w:rPr>
              <w:t>Key Feature Update in Version 1.7.29.0</w:t>
            </w:r>
            <w:r w:rsidRPr="000F4310">
              <w:rPr>
                <w:noProof/>
                <w:webHidden/>
                <w:sz w:val="28"/>
                <w:szCs w:val="28"/>
              </w:rPr>
              <w:tab/>
            </w:r>
            <w:r w:rsidRPr="000F4310">
              <w:rPr>
                <w:noProof/>
                <w:webHidden/>
                <w:sz w:val="28"/>
                <w:szCs w:val="28"/>
              </w:rPr>
              <w:fldChar w:fldCharType="begin"/>
            </w:r>
            <w:r w:rsidRPr="000F4310">
              <w:rPr>
                <w:noProof/>
                <w:webHidden/>
                <w:sz w:val="28"/>
                <w:szCs w:val="28"/>
              </w:rPr>
              <w:instrText xml:space="preserve"> PAGEREF _Toc155614152 \h </w:instrText>
            </w:r>
            <w:r w:rsidRPr="000F4310">
              <w:rPr>
                <w:noProof/>
                <w:webHidden/>
                <w:sz w:val="28"/>
                <w:szCs w:val="28"/>
              </w:rPr>
            </w:r>
            <w:r w:rsidRPr="000F4310">
              <w:rPr>
                <w:noProof/>
                <w:webHidden/>
                <w:sz w:val="28"/>
                <w:szCs w:val="28"/>
              </w:rPr>
              <w:fldChar w:fldCharType="separate"/>
            </w:r>
            <w:r w:rsidR="003A3E7D">
              <w:rPr>
                <w:noProof/>
                <w:webHidden/>
                <w:sz w:val="28"/>
                <w:szCs w:val="28"/>
              </w:rPr>
              <w:t>7</w:t>
            </w:r>
            <w:r w:rsidRPr="000F4310">
              <w:rPr>
                <w:noProof/>
                <w:webHidden/>
                <w:sz w:val="28"/>
                <w:szCs w:val="28"/>
              </w:rPr>
              <w:fldChar w:fldCharType="end"/>
            </w:r>
          </w:hyperlink>
        </w:p>
        <w:p w14:paraId="114A0874" w14:textId="701C86BD" w:rsidR="000F4310" w:rsidRPr="000F4310" w:rsidRDefault="000F4310">
          <w:pPr>
            <w:pStyle w:val="TOC3"/>
            <w:tabs>
              <w:tab w:val="left" w:pos="960"/>
              <w:tab w:val="right" w:leader="dot" w:pos="9350"/>
            </w:tabs>
            <w:rPr>
              <w:rFonts w:eastAsiaTheme="minorEastAsia"/>
              <w:noProof/>
              <w:sz w:val="28"/>
              <w:szCs w:val="28"/>
            </w:rPr>
          </w:pPr>
          <w:hyperlink w:anchor="_Toc155614153" w:history="1">
            <w:r w:rsidRPr="000F4310">
              <w:rPr>
                <w:rStyle w:val="Hyperlink"/>
                <w:noProof/>
                <w:sz w:val="24"/>
                <w:szCs w:val="24"/>
              </w:rPr>
              <w:t>3.1</w:t>
            </w:r>
            <w:r w:rsidRPr="000F4310">
              <w:rPr>
                <w:rFonts w:eastAsiaTheme="minorEastAsia"/>
                <w:noProof/>
                <w:sz w:val="28"/>
                <w:szCs w:val="28"/>
              </w:rPr>
              <w:tab/>
            </w:r>
            <w:r w:rsidRPr="000F4310">
              <w:rPr>
                <w:rStyle w:val="Hyperlink"/>
                <w:noProof/>
                <w:sz w:val="24"/>
                <w:szCs w:val="24"/>
              </w:rPr>
              <w:t xml:space="preserve">Updates Preferred Gender and </w:t>
            </w:r>
            <w:r w:rsidRPr="000F4310">
              <w:rPr>
                <w:rStyle w:val="Hyperlink"/>
                <w:noProof/>
                <w:sz w:val="32"/>
                <w:szCs w:val="32"/>
              </w:rPr>
              <w:t>Gender</w:t>
            </w:r>
            <w:r w:rsidRPr="000F4310">
              <w:rPr>
                <w:rStyle w:val="Hyperlink"/>
                <w:noProof/>
                <w:sz w:val="24"/>
                <w:szCs w:val="24"/>
              </w:rPr>
              <w:t xml:space="preserve"> to Gender Identity and Birth Sex</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_Toc155614153 \h </w:instrText>
            </w:r>
            <w:r w:rsidRPr="000F4310">
              <w:rPr>
                <w:noProof/>
                <w:webHidden/>
                <w:sz w:val="24"/>
                <w:szCs w:val="24"/>
              </w:rPr>
            </w:r>
            <w:r w:rsidRPr="000F4310">
              <w:rPr>
                <w:noProof/>
                <w:webHidden/>
                <w:sz w:val="24"/>
                <w:szCs w:val="24"/>
              </w:rPr>
              <w:fldChar w:fldCharType="separate"/>
            </w:r>
            <w:r w:rsidR="003A3E7D">
              <w:rPr>
                <w:noProof/>
                <w:webHidden/>
                <w:sz w:val="24"/>
                <w:szCs w:val="24"/>
              </w:rPr>
              <w:t>7</w:t>
            </w:r>
            <w:r w:rsidRPr="000F4310">
              <w:rPr>
                <w:noProof/>
                <w:webHidden/>
                <w:sz w:val="24"/>
                <w:szCs w:val="24"/>
              </w:rPr>
              <w:fldChar w:fldCharType="end"/>
            </w:r>
          </w:hyperlink>
        </w:p>
        <w:p w14:paraId="6033107F" w14:textId="26FB5AB6" w:rsidR="000F4310" w:rsidRPr="000F4310" w:rsidRDefault="000F4310">
          <w:pPr>
            <w:pStyle w:val="TOC3"/>
            <w:tabs>
              <w:tab w:val="left" w:pos="960"/>
              <w:tab w:val="right" w:leader="dot" w:pos="9350"/>
            </w:tabs>
            <w:rPr>
              <w:rFonts w:eastAsiaTheme="minorEastAsia"/>
              <w:noProof/>
              <w:sz w:val="28"/>
              <w:szCs w:val="28"/>
            </w:rPr>
          </w:pPr>
          <w:hyperlink w:anchor="_Toc155614154" w:history="1">
            <w:r w:rsidRPr="000F4310">
              <w:rPr>
                <w:rStyle w:val="Hyperlink"/>
                <w:noProof/>
                <w:sz w:val="24"/>
                <w:szCs w:val="24"/>
              </w:rPr>
              <w:t>3.2</w:t>
            </w:r>
            <w:r w:rsidRPr="000F4310">
              <w:rPr>
                <w:rFonts w:eastAsiaTheme="minorEastAsia"/>
                <w:noProof/>
                <w:sz w:val="28"/>
                <w:szCs w:val="28"/>
              </w:rPr>
              <w:tab/>
            </w:r>
            <w:r w:rsidRPr="000F4310">
              <w:rPr>
                <w:rStyle w:val="Hyperlink"/>
                <w:noProof/>
                <w:sz w:val="24"/>
                <w:szCs w:val="24"/>
              </w:rPr>
              <w:t>Adjusts Walk-In Appointment Type to Automatically Generate Appointment Request</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_Toc155614154 \h </w:instrText>
            </w:r>
            <w:r w:rsidRPr="000F4310">
              <w:rPr>
                <w:noProof/>
                <w:webHidden/>
                <w:sz w:val="24"/>
                <w:szCs w:val="24"/>
              </w:rPr>
            </w:r>
            <w:r w:rsidRPr="000F4310">
              <w:rPr>
                <w:noProof/>
                <w:webHidden/>
                <w:sz w:val="24"/>
                <w:szCs w:val="24"/>
              </w:rPr>
              <w:fldChar w:fldCharType="separate"/>
            </w:r>
            <w:r w:rsidR="003A3E7D">
              <w:rPr>
                <w:noProof/>
                <w:webHidden/>
                <w:sz w:val="24"/>
                <w:szCs w:val="24"/>
              </w:rPr>
              <w:t>7</w:t>
            </w:r>
            <w:r w:rsidRPr="000F4310">
              <w:rPr>
                <w:noProof/>
                <w:webHidden/>
                <w:sz w:val="24"/>
                <w:szCs w:val="24"/>
              </w:rPr>
              <w:fldChar w:fldCharType="end"/>
            </w:r>
          </w:hyperlink>
        </w:p>
        <w:p w14:paraId="220CC77B" w14:textId="3DF9EEE5" w:rsidR="000F4310" w:rsidRPr="000F4310" w:rsidRDefault="000F4310">
          <w:pPr>
            <w:pStyle w:val="TOC3"/>
            <w:tabs>
              <w:tab w:val="left" w:pos="960"/>
              <w:tab w:val="right" w:leader="dot" w:pos="9350"/>
            </w:tabs>
            <w:rPr>
              <w:rFonts w:eastAsiaTheme="minorEastAsia"/>
              <w:noProof/>
              <w:sz w:val="28"/>
              <w:szCs w:val="28"/>
            </w:rPr>
          </w:pPr>
          <w:hyperlink w:anchor="_Toc155614155" w:history="1">
            <w:r w:rsidRPr="000F4310">
              <w:rPr>
                <w:rStyle w:val="Hyperlink"/>
                <w:bCs/>
                <w:noProof/>
                <w:sz w:val="24"/>
                <w:szCs w:val="24"/>
              </w:rPr>
              <w:t>3.3</w:t>
            </w:r>
            <w:r w:rsidRPr="000F4310">
              <w:rPr>
                <w:rFonts w:eastAsiaTheme="minorEastAsia"/>
                <w:noProof/>
                <w:sz w:val="28"/>
                <w:szCs w:val="28"/>
              </w:rPr>
              <w:tab/>
            </w:r>
            <w:r w:rsidRPr="000F4310">
              <w:rPr>
                <w:rStyle w:val="Hyperlink"/>
                <w:bCs/>
                <w:noProof/>
                <w:sz w:val="24"/>
                <w:szCs w:val="24"/>
              </w:rPr>
              <w:t>Modifies SSN in VS GUI to only Display Last 4 of SSN</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_Toc155614155 \h </w:instrText>
            </w:r>
            <w:r w:rsidRPr="000F4310">
              <w:rPr>
                <w:noProof/>
                <w:webHidden/>
                <w:sz w:val="24"/>
                <w:szCs w:val="24"/>
              </w:rPr>
            </w:r>
            <w:r w:rsidRPr="000F4310">
              <w:rPr>
                <w:noProof/>
                <w:webHidden/>
                <w:sz w:val="24"/>
                <w:szCs w:val="24"/>
              </w:rPr>
              <w:fldChar w:fldCharType="separate"/>
            </w:r>
            <w:r w:rsidR="003A3E7D">
              <w:rPr>
                <w:noProof/>
                <w:webHidden/>
                <w:sz w:val="24"/>
                <w:szCs w:val="24"/>
              </w:rPr>
              <w:t>8</w:t>
            </w:r>
            <w:r w:rsidRPr="000F4310">
              <w:rPr>
                <w:noProof/>
                <w:webHidden/>
                <w:sz w:val="24"/>
                <w:szCs w:val="24"/>
              </w:rPr>
              <w:fldChar w:fldCharType="end"/>
            </w:r>
          </w:hyperlink>
        </w:p>
        <w:p w14:paraId="5F4D9060" w14:textId="3B25A5D9" w:rsidR="000F4310" w:rsidRDefault="000F4310">
          <w:pPr>
            <w:pStyle w:val="TOC3"/>
            <w:tabs>
              <w:tab w:val="left" w:pos="960"/>
              <w:tab w:val="right" w:leader="dot" w:pos="9350"/>
            </w:tabs>
            <w:rPr>
              <w:rFonts w:eastAsiaTheme="minorEastAsia"/>
              <w:noProof/>
              <w:sz w:val="22"/>
              <w:szCs w:val="22"/>
            </w:rPr>
          </w:pPr>
          <w:hyperlink w:anchor="_Toc155614156" w:history="1">
            <w:r w:rsidRPr="000F4310">
              <w:rPr>
                <w:rStyle w:val="Hyperlink"/>
                <w:noProof/>
                <w:sz w:val="24"/>
                <w:szCs w:val="24"/>
              </w:rPr>
              <w:t>3.4</w:t>
            </w:r>
            <w:r w:rsidRPr="000F4310">
              <w:rPr>
                <w:rFonts w:eastAsiaTheme="minorEastAsia"/>
                <w:noProof/>
                <w:sz w:val="28"/>
                <w:szCs w:val="28"/>
              </w:rPr>
              <w:tab/>
            </w:r>
            <w:r w:rsidRPr="000F4310">
              <w:rPr>
                <w:rStyle w:val="Hyperlink"/>
                <w:noProof/>
                <w:sz w:val="24"/>
                <w:szCs w:val="24"/>
              </w:rPr>
              <w:t>Adds Timestamp to Patient Friendly Appointment List</w:t>
            </w:r>
            <w:r w:rsidRPr="000F4310">
              <w:rPr>
                <w:noProof/>
                <w:webHidden/>
                <w:sz w:val="24"/>
                <w:szCs w:val="24"/>
              </w:rPr>
              <w:tab/>
            </w:r>
            <w:r w:rsidRPr="000F4310">
              <w:rPr>
                <w:noProof/>
                <w:webHidden/>
                <w:sz w:val="24"/>
                <w:szCs w:val="24"/>
              </w:rPr>
              <w:fldChar w:fldCharType="begin"/>
            </w:r>
            <w:r w:rsidRPr="000F4310">
              <w:rPr>
                <w:noProof/>
                <w:webHidden/>
                <w:sz w:val="24"/>
                <w:szCs w:val="24"/>
              </w:rPr>
              <w:instrText xml:space="preserve"> PAGEREF _Toc155614156 \h </w:instrText>
            </w:r>
            <w:r w:rsidRPr="000F4310">
              <w:rPr>
                <w:noProof/>
                <w:webHidden/>
                <w:sz w:val="24"/>
                <w:szCs w:val="24"/>
              </w:rPr>
            </w:r>
            <w:r w:rsidRPr="000F4310">
              <w:rPr>
                <w:noProof/>
                <w:webHidden/>
                <w:sz w:val="24"/>
                <w:szCs w:val="24"/>
              </w:rPr>
              <w:fldChar w:fldCharType="separate"/>
            </w:r>
            <w:r w:rsidR="003A3E7D">
              <w:rPr>
                <w:noProof/>
                <w:webHidden/>
                <w:sz w:val="24"/>
                <w:szCs w:val="24"/>
              </w:rPr>
              <w:t>8</w:t>
            </w:r>
            <w:r w:rsidRPr="000F4310">
              <w:rPr>
                <w:noProof/>
                <w:webHidden/>
                <w:sz w:val="24"/>
                <w:szCs w:val="24"/>
              </w:rPr>
              <w:fldChar w:fldCharType="end"/>
            </w:r>
          </w:hyperlink>
        </w:p>
        <w:p w14:paraId="368FE0A3" w14:textId="3DA892C9"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74628382" w14:textId="5B0F9099" w:rsidR="000F4310"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55614157" w:history="1">
        <w:r w:rsidR="000F4310" w:rsidRPr="009411BD">
          <w:rPr>
            <w:rStyle w:val="Hyperlink"/>
            <w:noProof/>
          </w:rPr>
          <w:t>Figure 1: Renamed Preferred Gender And Gender To</w:t>
        </w:r>
        <w:r w:rsidR="000F4310" w:rsidRPr="009411BD">
          <w:rPr>
            <w:rStyle w:val="Hyperlink"/>
            <w:rFonts w:ascii="Calibri" w:eastAsia="Times New Roman" w:hAnsi="Calibri" w:cs="Calibri"/>
            <w:noProof/>
          </w:rPr>
          <w:t xml:space="preserve"> </w:t>
        </w:r>
        <w:r w:rsidR="000F4310" w:rsidRPr="009411BD">
          <w:rPr>
            <w:rStyle w:val="Hyperlink"/>
            <w:noProof/>
          </w:rPr>
          <w:t>Gender Identity And Birth Sex</w:t>
        </w:r>
        <w:r w:rsidR="000F4310">
          <w:rPr>
            <w:noProof/>
            <w:webHidden/>
          </w:rPr>
          <w:tab/>
        </w:r>
        <w:r w:rsidR="000F4310">
          <w:rPr>
            <w:noProof/>
            <w:webHidden/>
          </w:rPr>
          <w:fldChar w:fldCharType="begin"/>
        </w:r>
        <w:r w:rsidR="000F4310">
          <w:rPr>
            <w:noProof/>
            <w:webHidden/>
          </w:rPr>
          <w:instrText xml:space="preserve"> PAGEREF _Toc155614157 \h </w:instrText>
        </w:r>
        <w:r w:rsidR="000F4310">
          <w:rPr>
            <w:noProof/>
            <w:webHidden/>
          </w:rPr>
        </w:r>
        <w:r w:rsidR="000F4310">
          <w:rPr>
            <w:noProof/>
            <w:webHidden/>
          </w:rPr>
          <w:fldChar w:fldCharType="separate"/>
        </w:r>
        <w:r w:rsidR="003A3E7D">
          <w:rPr>
            <w:noProof/>
            <w:webHidden/>
          </w:rPr>
          <w:t>7</w:t>
        </w:r>
        <w:r w:rsidR="000F4310">
          <w:rPr>
            <w:noProof/>
            <w:webHidden/>
          </w:rPr>
          <w:fldChar w:fldCharType="end"/>
        </w:r>
      </w:hyperlink>
    </w:p>
    <w:p w14:paraId="025C107C" w14:textId="362259E5" w:rsidR="000F4310" w:rsidRDefault="000F4310">
      <w:pPr>
        <w:pStyle w:val="TableofFigures"/>
        <w:tabs>
          <w:tab w:val="right" w:leader="dot" w:pos="9350"/>
        </w:tabs>
        <w:rPr>
          <w:rFonts w:eastAsiaTheme="minorEastAsia"/>
          <w:noProof/>
          <w:sz w:val="22"/>
          <w:szCs w:val="22"/>
        </w:rPr>
      </w:pPr>
      <w:hyperlink w:anchor="_Toc155614158" w:history="1">
        <w:r w:rsidRPr="009411BD">
          <w:rPr>
            <w:rStyle w:val="Hyperlink"/>
            <w:noProof/>
          </w:rPr>
          <w:t>Figure 2: Creating Walk-In Appointment Will Automatically Generate Appointment Request.</w:t>
        </w:r>
        <w:r>
          <w:rPr>
            <w:noProof/>
            <w:webHidden/>
          </w:rPr>
          <w:tab/>
        </w:r>
        <w:r>
          <w:rPr>
            <w:noProof/>
            <w:webHidden/>
          </w:rPr>
          <w:fldChar w:fldCharType="begin"/>
        </w:r>
        <w:r>
          <w:rPr>
            <w:noProof/>
            <w:webHidden/>
          </w:rPr>
          <w:instrText xml:space="preserve"> PAGEREF _Toc155614158 \h </w:instrText>
        </w:r>
        <w:r>
          <w:rPr>
            <w:noProof/>
            <w:webHidden/>
          </w:rPr>
        </w:r>
        <w:r>
          <w:rPr>
            <w:noProof/>
            <w:webHidden/>
          </w:rPr>
          <w:fldChar w:fldCharType="separate"/>
        </w:r>
        <w:r w:rsidR="003A3E7D">
          <w:rPr>
            <w:noProof/>
            <w:webHidden/>
          </w:rPr>
          <w:t>7</w:t>
        </w:r>
        <w:r>
          <w:rPr>
            <w:noProof/>
            <w:webHidden/>
          </w:rPr>
          <w:fldChar w:fldCharType="end"/>
        </w:r>
      </w:hyperlink>
    </w:p>
    <w:p w14:paraId="20F11B13" w14:textId="3DBE55E9" w:rsidR="000F4310" w:rsidRDefault="000F4310">
      <w:pPr>
        <w:pStyle w:val="TableofFigures"/>
        <w:tabs>
          <w:tab w:val="right" w:leader="dot" w:pos="9350"/>
        </w:tabs>
        <w:rPr>
          <w:rFonts w:eastAsiaTheme="minorEastAsia"/>
          <w:noProof/>
          <w:sz w:val="22"/>
          <w:szCs w:val="22"/>
        </w:rPr>
      </w:pPr>
      <w:hyperlink w:anchor="_Toc155614159" w:history="1">
        <w:r w:rsidRPr="009411BD">
          <w:rPr>
            <w:rStyle w:val="Hyperlink"/>
            <w:noProof/>
          </w:rPr>
          <w:t>Figure 3: VS GUI Now Only Shows Only The Last 4 Of SSN.</w:t>
        </w:r>
        <w:r>
          <w:rPr>
            <w:noProof/>
            <w:webHidden/>
          </w:rPr>
          <w:tab/>
        </w:r>
        <w:r>
          <w:rPr>
            <w:noProof/>
            <w:webHidden/>
          </w:rPr>
          <w:fldChar w:fldCharType="begin"/>
        </w:r>
        <w:r>
          <w:rPr>
            <w:noProof/>
            <w:webHidden/>
          </w:rPr>
          <w:instrText xml:space="preserve"> PAGEREF _Toc155614159 \h </w:instrText>
        </w:r>
        <w:r>
          <w:rPr>
            <w:noProof/>
            <w:webHidden/>
          </w:rPr>
        </w:r>
        <w:r>
          <w:rPr>
            <w:noProof/>
            <w:webHidden/>
          </w:rPr>
          <w:fldChar w:fldCharType="separate"/>
        </w:r>
        <w:r w:rsidR="003A3E7D">
          <w:rPr>
            <w:noProof/>
            <w:webHidden/>
          </w:rPr>
          <w:t>8</w:t>
        </w:r>
        <w:r>
          <w:rPr>
            <w:noProof/>
            <w:webHidden/>
          </w:rPr>
          <w:fldChar w:fldCharType="end"/>
        </w:r>
      </w:hyperlink>
    </w:p>
    <w:p w14:paraId="5CA859F5" w14:textId="79370095" w:rsidR="000F4310" w:rsidRDefault="000F4310">
      <w:pPr>
        <w:pStyle w:val="TableofFigures"/>
        <w:tabs>
          <w:tab w:val="right" w:leader="dot" w:pos="9350"/>
        </w:tabs>
        <w:rPr>
          <w:rFonts w:eastAsiaTheme="minorEastAsia"/>
          <w:noProof/>
          <w:sz w:val="22"/>
          <w:szCs w:val="22"/>
        </w:rPr>
      </w:pPr>
      <w:hyperlink w:anchor="_Toc155614160" w:history="1">
        <w:r w:rsidRPr="009411BD">
          <w:rPr>
            <w:rStyle w:val="Hyperlink"/>
            <w:noProof/>
          </w:rPr>
          <w:t>Figure 4: Addition Of Timestamp to Patient Friendly Appointment List.</w:t>
        </w:r>
        <w:r>
          <w:rPr>
            <w:noProof/>
            <w:webHidden/>
          </w:rPr>
          <w:tab/>
        </w:r>
        <w:r>
          <w:rPr>
            <w:noProof/>
            <w:webHidden/>
          </w:rPr>
          <w:fldChar w:fldCharType="begin"/>
        </w:r>
        <w:r>
          <w:rPr>
            <w:noProof/>
            <w:webHidden/>
          </w:rPr>
          <w:instrText xml:space="preserve"> PAGEREF _Toc155614160 \h </w:instrText>
        </w:r>
        <w:r>
          <w:rPr>
            <w:noProof/>
            <w:webHidden/>
          </w:rPr>
        </w:r>
        <w:r>
          <w:rPr>
            <w:noProof/>
            <w:webHidden/>
          </w:rPr>
          <w:fldChar w:fldCharType="separate"/>
        </w:r>
        <w:r w:rsidR="003A3E7D">
          <w:rPr>
            <w:noProof/>
            <w:webHidden/>
          </w:rPr>
          <w:t>8</w:t>
        </w:r>
        <w:r>
          <w:rPr>
            <w:noProof/>
            <w:webHidden/>
          </w:rPr>
          <w:fldChar w:fldCharType="end"/>
        </w:r>
      </w:hyperlink>
    </w:p>
    <w:p w14:paraId="409353A2" w14:textId="418FE35F"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511130656"/>
      <w:bookmarkStart w:id="3" w:name="_Toc155614143"/>
      <w:r>
        <w:lastRenderedPageBreak/>
        <w:t>Introduction</w:t>
      </w:r>
      <w:bookmarkEnd w:id="1"/>
      <w:bookmarkEnd w:id="3"/>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55614144"/>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55614145"/>
      <w:r w:rsidRPr="00E10808">
        <w:t>Overview</w:t>
      </w:r>
      <w:bookmarkEnd w:id="6"/>
      <w:bookmarkEnd w:id="7"/>
    </w:p>
    <w:p w14:paraId="7AEAB73F" w14:textId="7EFB5432"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3A3E7D" w:rsidRPr="003A3E7D">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55614146"/>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55614147"/>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55614148"/>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55614149"/>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55614150"/>
      <w:r>
        <w:t>Information</w:t>
      </w:r>
      <w:bookmarkEnd w:id="16"/>
      <w:bookmarkEnd w:id="17"/>
    </w:p>
    <w:p w14:paraId="662AD725" w14:textId="77777777" w:rsidR="00230093" w:rsidRDefault="00230093" w:rsidP="00230093">
      <w:r>
        <w:t>The VS GUI points of contact (POCs) include:</w:t>
      </w:r>
    </w:p>
    <w:p w14:paraId="148C9BDB" w14:textId="58EE0375" w:rsidR="00230093" w:rsidRPr="005E4416" w:rsidRDefault="00230093" w:rsidP="00230093">
      <w:pPr>
        <w:pStyle w:val="ListParagraph"/>
        <w:spacing w:before="80"/>
        <w:rPr>
          <w:rStyle w:val="Hyperlink"/>
          <w:color w:val="auto"/>
          <w:u w:val="none"/>
        </w:rPr>
      </w:pPr>
      <w:r w:rsidRPr="001C11F0">
        <w:t xml:space="preserve">OVAC Program Office </w:t>
      </w:r>
      <w:r w:rsidRPr="00A6041A">
        <w:rPr>
          <w:highlight w:val="yellow"/>
        </w:rPr>
        <w:t>–</w:t>
      </w:r>
      <w:r w:rsidR="00A6041A" w:rsidRPr="00A6041A">
        <w:rPr>
          <w:highlight w:val="yellow"/>
        </w:rPr>
        <w:t xml:space="preserve"> REDACTED</w:t>
      </w:r>
      <w:r w:rsidR="00A6041A" w:rsidRPr="005E4416">
        <w:rPr>
          <w:rStyle w:val="Hyperlink"/>
          <w:color w:val="auto"/>
          <w:u w:val="none"/>
        </w:rPr>
        <w:t xml:space="preserve"> </w:t>
      </w:r>
    </w:p>
    <w:p w14:paraId="0806D311" w14:textId="342B8D41" w:rsidR="005E4416" w:rsidRPr="001C11F0" w:rsidRDefault="001B21C2" w:rsidP="0003734E">
      <w:pPr>
        <w:pStyle w:val="ListParagraph"/>
        <w:spacing w:before="80"/>
      </w:pPr>
      <w:r>
        <w:t>TeleHealth &amp; Scheduling Technical Manager</w:t>
      </w:r>
      <w:r w:rsidR="005E4416" w:rsidRPr="001C11F0">
        <w:t xml:space="preserve"> </w:t>
      </w:r>
      <w:r w:rsidR="005E4416" w:rsidRPr="00A6041A">
        <w:rPr>
          <w:highlight w:val="yellow"/>
        </w:rPr>
        <w:t>–</w:t>
      </w:r>
      <w:r w:rsidR="00A6041A" w:rsidRPr="00A6041A">
        <w:rPr>
          <w:highlight w:val="yellow"/>
        </w:rPr>
        <w:t xml:space="preserve"> REDACTED</w:t>
      </w:r>
    </w:p>
    <w:p w14:paraId="5A2F47B3" w14:textId="47BD179D" w:rsidR="00230093" w:rsidRPr="00777564" w:rsidRDefault="00230093" w:rsidP="00F76FE0">
      <w:pPr>
        <w:pStyle w:val="ListParagraph"/>
        <w:spacing w:before="80"/>
        <w:rPr>
          <w:rStyle w:val="Hyperlink"/>
          <w:color w:val="auto"/>
          <w:u w:val="none"/>
        </w:rPr>
      </w:pPr>
      <w:r>
        <w:t xml:space="preserve">OVAC Emerging Technologies Acting Legacy Program Manager </w:t>
      </w:r>
      <w:r w:rsidRPr="00A6041A">
        <w:rPr>
          <w:highlight w:val="yellow"/>
        </w:rPr>
        <w:t xml:space="preserve">– </w:t>
      </w:r>
      <w:r w:rsidR="00A6041A" w:rsidRPr="00A6041A">
        <w:rPr>
          <w:highlight w:val="yellow"/>
        </w:rPr>
        <w:t>REDACTED</w:t>
      </w:r>
      <w:r w:rsidRPr="001C11F0">
        <w:t xml:space="preserve"> </w:t>
      </w:r>
    </w:p>
    <w:p w14:paraId="40E3A08D" w14:textId="06512218" w:rsidR="005E4416" w:rsidRDefault="00777564" w:rsidP="00F12380">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w:t>
      </w:r>
      <w:r w:rsidRPr="00A6041A">
        <w:rPr>
          <w:highlight w:val="yellow"/>
        </w:rPr>
        <w:t xml:space="preserve">– </w:t>
      </w:r>
      <w:r w:rsidR="00A6041A" w:rsidRPr="00A6041A">
        <w:rPr>
          <w:highlight w:val="yellow"/>
        </w:rPr>
        <w:t>REDACTED</w:t>
      </w:r>
      <w:r w:rsidR="00A6041A">
        <w:t xml:space="preserve"> </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37930DBE" w:rsidR="00230093" w:rsidRPr="001C11F0" w:rsidRDefault="00230093" w:rsidP="00230093">
      <w:pPr>
        <w:pStyle w:val="ListParagraph"/>
        <w:spacing w:before="80"/>
      </w:pPr>
      <w:r>
        <w:t>Veterans Health Administration (VHA) VSE SharePoint</w:t>
      </w:r>
      <w:r w:rsidRPr="001C11F0">
        <w:t>:</w:t>
      </w:r>
      <w:r>
        <w:t xml:space="preserve">  </w:t>
      </w:r>
      <w:r w:rsidRPr="001C11F0">
        <w:t xml:space="preserve"> </w:t>
      </w:r>
      <w:r w:rsidR="00A6041A" w:rsidRPr="00A6041A">
        <w:rPr>
          <w:highlight w:val="yellow"/>
        </w:rPr>
        <w:t>REDACTED</w:t>
      </w:r>
    </w:p>
    <w:p w14:paraId="584F512D" w14:textId="751BF6C5" w:rsidR="00A6041A" w:rsidRDefault="00000000" w:rsidP="00A6041A">
      <w:pPr>
        <w:pStyle w:val="ListParagraph"/>
        <w:rPr>
          <w:rStyle w:val="Hyperlink"/>
        </w:rPr>
      </w:pPr>
      <w:hyperlink r:id="rId12" w:history="1">
        <w:r w:rsidR="00A6041A">
          <w:rPr>
            <w:rStyle w:val="Hyperlink"/>
          </w:rPr>
          <w:t>VA Software Document Library (VDL) – Scheduling (VSE manuals near the bottom)</w:t>
        </w:r>
      </w:hyperlink>
    </w:p>
    <w:p w14:paraId="75E9FFCA" w14:textId="4D529D5C" w:rsidR="00A6041A" w:rsidRDefault="00000000" w:rsidP="00A6041A">
      <w:pPr>
        <w:pStyle w:val="ListParagraph"/>
      </w:pPr>
      <w:hyperlink r:id="rId13" w:history="1">
        <w:r w:rsidR="00A6041A">
          <w:rPr>
            <w:rStyle w:val="Hyperlink"/>
          </w:rPr>
          <w:t>VDL Archive</w:t>
        </w:r>
      </w:hyperlink>
    </w:p>
    <w:p w14:paraId="059CCA38" w14:textId="0474D308" w:rsidR="00230093" w:rsidRPr="001C11F0" w:rsidRDefault="00230093" w:rsidP="00230093">
      <w:pPr>
        <w:pStyle w:val="ListParagraph"/>
        <w:spacing w:before="80"/>
      </w:pPr>
      <w:r w:rsidRPr="001C11F0">
        <w:t>National Return to Clinic</w:t>
      </w:r>
      <w:r>
        <w:t xml:space="preserve"> (RTC)</w:t>
      </w:r>
      <w:r w:rsidRPr="001C11F0">
        <w:t xml:space="preserve"> Order:  </w:t>
      </w:r>
      <w:r w:rsidR="00A6041A" w:rsidRPr="00A6041A">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155614151"/>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75E4030B" w:rsidR="00D97ADB" w:rsidRDefault="00C9581B" w:rsidP="00C9581B">
      <w:bookmarkStart w:id="21" w:name="_Hlk35607413"/>
      <w:r>
        <w:t xml:space="preserve">This update is for the nationally released version </w:t>
      </w:r>
      <w:r w:rsidR="003D2312">
        <w:t>1.7.2</w:t>
      </w:r>
      <w:r w:rsidR="00F44530">
        <w:t>9</w:t>
      </w:r>
      <w:r w:rsidR="003D2312">
        <w:t>.0</w:t>
      </w:r>
      <w:r>
        <w:t xml:space="preserve">, which includes VS GUI </w:t>
      </w:r>
      <w:r w:rsidR="003D2312">
        <w:t>1.7.2</w:t>
      </w:r>
      <w:r w:rsidR="00F44530">
        <w:t>9</w:t>
      </w:r>
      <w:r w:rsidR="003D2312">
        <w:t>.0</w:t>
      </w:r>
      <w:r w:rsidRPr="00ED3949">
        <w:t xml:space="preserve"> and</w:t>
      </w:r>
      <w:r w:rsidR="00774CB9">
        <w:t xml:space="preserve"> </w:t>
      </w:r>
      <w:r>
        <w:t>VistA patch SD*5.3*</w:t>
      </w:r>
      <w:r w:rsidR="00955F43">
        <w:t>8</w:t>
      </w:r>
      <w:r w:rsidR="00F44530">
        <w:t>23</w:t>
      </w:r>
      <w:r>
        <w:t>. At time of publishing, install period is projected for</w:t>
      </w:r>
      <w:r w:rsidR="006D3C6B">
        <w:t xml:space="preserve"> </w:t>
      </w:r>
      <w:r w:rsidR="00F44530">
        <w:t>September</w:t>
      </w:r>
      <w:r w:rsidR="000C5DC1">
        <w:t xml:space="preserve"> </w:t>
      </w:r>
      <w:r>
        <w:t>202</w:t>
      </w:r>
      <w:bookmarkEnd w:id="21"/>
      <w:r w:rsidR="00DC441E">
        <w:t>2</w:t>
      </w:r>
      <w:r>
        <w:t>.</w:t>
      </w:r>
    </w:p>
    <w:p w14:paraId="18CB16E1" w14:textId="77777777" w:rsidR="00F44530" w:rsidRDefault="00F44530" w:rsidP="00593544">
      <w:r w:rsidRPr="00F44530">
        <w:t xml:space="preserve">VS GUI release 1.7.29 contains several improvements to scheduling functionality, user interface and back-end logic. As of this release, the logic for walk-in appointments has been updated for efficiency. Additionally, users are now able to navigate the appointment calendar timeslots and the pending appointments grid using only the keyboard. </w:t>
      </w:r>
    </w:p>
    <w:p w14:paraId="7A6D1DFB" w14:textId="77777777" w:rsidR="00852401" w:rsidRDefault="00F44530" w:rsidP="00593544">
      <w:r w:rsidRPr="00F44530">
        <w:t>Display changes for VS GUI as of this release include Preferred Gender and Gender being changed to Gender Identity and Birth Sex as well as only the last four of SSNs being displayed. Also, the patient friendly appointment list now includes a timestamp to show when the list was printed. This release fixes a few issues discovered relating to privileged users and prohibited clinics as well an issue with MRTCs.</w:t>
      </w:r>
    </w:p>
    <w:p w14:paraId="58513EC1" w14:textId="47241FA4" w:rsidR="00750857" w:rsidRDefault="00F44530" w:rsidP="00593544">
      <w:r w:rsidRPr="00F44530">
        <w:t xml:space="preserve">Finally, this release includes several new Remote Procedure Calls (RPC) as well as updated RPCs to support current and future functionality. </w:t>
      </w:r>
      <w:r w:rsidR="00593544">
        <w:t xml:space="preserve"> </w:t>
      </w:r>
      <w:r w:rsidR="00750857" w:rsidRPr="00750857">
        <w:t xml:space="preserve"> </w:t>
      </w:r>
    </w:p>
    <w:p w14:paraId="144E049A" w14:textId="77777777" w:rsidR="00E0643D" w:rsidRDefault="00E0643D" w:rsidP="00593544"/>
    <w:p w14:paraId="36574F4D" w14:textId="4E8A0D72" w:rsidR="00DE5297" w:rsidRDefault="00DE5297">
      <w:pPr>
        <w:spacing w:after="0"/>
      </w:pPr>
      <w:r>
        <w:br w:type="page"/>
      </w:r>
    </w:p>
    <w:p w14:paraId="1F9813A1" w14:textId="12A17BAB" w:rsidR="00217608" w:rsidRDefault="00877564" w:rsidP="00217608">
      <w:pPr>
        <w:pStyle w:val="Heading3"/>
      </w:pPr>
      <w:bookmarkStart w:id="22" w:name="_Toc155614152"/>
      <w:r>
        <w:lastRenderedPageBreak/>
        <w:t xml:space="preserve">Key Feature Update in Version </w:t>
      </w:r>
      <w:r w:rsidR="003D2312">
        <w:t>1.7.</w:t>
      </w:r>
      <w:r w:rsidR="00F44530">
        <w:t>29</w:t>
      </w:r>
      <w:r w:rsidR="003D2312">
        <w:t>.0</w:t>
      </w:r>
      <w:bookmarkEnd w:id="22"/>
    </w:p>
    <w:p w14:paraId="244B2348" w14:textId="23B78E7D" w:rsidR="00917058" w:rsidRDefault="00F44530" w:rsidP="00006591">
      <w:pPr>
        <w:pStyle w:val="Heading4"/>
        <w:rPr>
          <w:noProof/>
        </w:rPr>
      </w:pPr>
      <w:bookmarkStart w:id="23" w:name="_Toc155614153"/>
      <w:bookmarkEnd w:id="2"/>
      <w:r w:rsidRPr="00883F1B">
        <w:rPr>
          <w:noProof/>
        </w:rPr>
        <w:t>Updates Preferred Gender</w:t>
      </w:r>
      <w:r w:rsidR="00086269">
        <w:rPr>
          <w:noProof/>
        </w:rPr>
        <w:t xml:space="preserve"> </w:t>
      </w:r>
      <w:r w:rsidRPr="00883F1B">
        <w:rPr>
          <w:noProof/>
        </w:rPr>
        <w:t>and</w:t>
      </w:r>
      <w:r w:rsidR="00086269">
        <w:rPr>
          <w:noProof/>
        </w:rPr>
        <w:t xml:space="preserve"> </w:t>
      </w:r>
      <w:r w:rsidRPr="00883F1B">
        <w:rPr>
          <w:noProof/>
        </w:rPr>
        <w:t>Gender to Gender Identity and Birth Sex</w:t>
      </w:r>
      <w:bookmarkEnd w:id="23"/>
    </w:p>
    <w:p w14:paraId="0A9ED2FE" w14:textId="1503653C" w:rsidR="00F44530" w:rsidRDefault="00D313E2" w:rsidP="00F44530">
      <w:pPr>
        <w:rPr>
          <w:rFonts w:ascii="Calibri" w:eastAsia="Times New Roman" w:hAnsi="Calibri" w:cs="Calibri"/>
          <w:color w:val="242424"/>
        </w:rPr>
      </w:pPr>
      <w:r w:rsidRPr="00FE7714">
        <w:rPr>
          <w:rFonts w:ascii="Calibri" w:eastAsia="Times New Roman" w:hAnsi="Calibri" w:cs="Calibri"/>
          <w:color w:val="242424"/>
        </w:rPr>
        <w:t>The field names Preferred Gender and Gender have been renamed to Gender Identity and Birth Sex to align with the VistA field names.</w:t>
      </w:r>
    </w:p>
    <w:p w14:paraId="11575195" w14:textId="77777777" w:rsidR="00D313E2" w:rsidRDefault="00D313E2" w:rsidP="00D313E2">
      <w:pPr>
        <w:keepNext/>
      </w:pPr>
      <w:r>
        <w:rPr>
          <w:noProof/>
        </w:rPr>
        <w:drawing>
          <wp:inline distT="0" distB="0" distL="0" distR="0" wp14:anchorId="2343F286" wp14:editId="5B299813">
            <wp:extent cx="4702629" cy="2468101"/>
            <wp:effectExtent l="0" t="0" r="3175" b="8890"/>
            <wp:docPr id="1" name="Picture 1" descr="Screenshot:  VS GUI Patient Info Section showing Preferred Gender and Gender has been renamed to Gender Identity and Birth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VS GUI Patient Info Section showing Preferred Gender and Gender has been renamed to Gender Identity and Birth Sex"/>
                    <pic:cNvPicPr/>
                  </pic:nvPicPr>
                  <pic:blipFill>
                    <a:blip r:embed="rId14">
                      <a:extLst>
                        <a:ext uri="{28A0092B-C50C-407E-A947-70E740481C1C}">
                          <a14:useLocalDpi xmlns:a14="http://schemas.microsoft.com/office/drawing/2010/main" val="0"/>
                        </a:ext>
                      </a:extLst>
                    </a:blip>
                    <a:stretch>
                      <a:fillRect/>
                    </a:stretch>
                  </pic:blipFill>
                  <pic:spPr>
                    <a:xfrm>
                      <a:off x="0" y="0"/>
                      <a:ext cx="4769077" cy="2502975"/>
                    </a:xfrm>
                    <a:prstGeom prst="rect">
                      <a:avLst/>
                    </a:prstGeom>
                  </pic:spPr>
                </pic:pic>
              </a:graphicData>
            </a:graphic>
          </wp:inline>
        </w:drawing>
      </w:r>
    </w:p>
    <w:p w14:paraId="3E4F7D3F" w14:textId="311025AB" w:rsidR="00D313E2" w:rsidRDefault="00D313E2" w:rsidP="00D313E2">
      <w:pPr>
        <w:pStyle w:val="Caption"/>
      </w:pPr>
      <w:bookmarkStart w:id="24" w:name="_Toc155614157"/>
      <w:r>
        <w:t xml:space="preserve">Figure </w:t>
      </w:r>
      <w:fldSimple w:instr=" SEQ Figure \* ARABIC ">
        <w:r w:rsidR="003A3E7D">
          <w:rPr>
            <w:noProof/>
          </w:rPr>
          <w:t>1</w:t>
        </w:r>
      </w:fldSimple>
      <w:r w:rsidR="009B63F0">
        <w:t xml:space="preserve">: </w:t>
      </w:r>
      <w:r w:rsidR="00425E04">
        <w:t>Renamed P</w:t>
      </w:r>
      <w:r w:rsidR="00425E04" w:rsidRPr="00425E04">
        <w:t xml:space="preserve">referred Gender </w:t>
      </w:r>
      <w:r w:rsidR="009B63F0" w:rsidRPr="00425E04">
        <w:t xml:space="preserve">And </w:t>
      </w:r>
      <w:r w:rsidR="00425E04" w:rsidRPr="00425E04">
        <w:t>Gender</w:t>
      </w:r>
      <w:r w:rsidR="00425E04">
        <w:t xml:space="preserve"> </w:t>
      </w:r>
      <w:r w:rsidR="009B63F0">
        <w:t>To</w:t>
      </w:r>
      <w:r w:rsidR="009B63F0" w:rsidRPr="00425E04">
        <w:rPr>
          <w:rFonts w:ascii="Calibri" w:eastAsia="Times New Roman" w:hAnsi="Calibri" w:cs="Calibri"/>
          <w:i w:val="0"/>
          <w:iCs w:val="0"/>
          <w:color w:val="242424"/>
          <w:sz w:val="24"/>
          <w:szCs w:val="24"/>
        </w:rPr>
        <w:t xml:space="preserve"> </w:t>
      </w:r>
      <w:r w:rsidR="00425E04" w:rsidRPr="00425E04">
        <w:t xml:space="preserve">Gender Identity </w:t>
      </w:r>
      <w:r w:rsidR="009B63F0" w:rsidRPr="00425E04">
        <w:t xml:space="preserve">And </w:t>
      </w:r>
      <w:r w:rsidR="00425E04" w:rsidRPr="00425E04">
        <w:t>Birth Sex</w:t>
      </w:r>
      <w:bookmarkEnd w:id="24"/>
      <w:r w:rsidR="00425E04">
        <w:t xml:space="preserve">   </w:t>
      </w:r>
    </w:p>
    <w:p w14:paraId="66A09B2B" w14:textId="77777777" w:rsidR="00D313E2" w:rsidRPr="00883F1B" w:rsidRDefault="00D313E2" w:rsidP="00D313E2">
      <w:pPr>
        <w:pStyle w:val="Heading4"/>
        <w:rPr>
          <w:noProof/>
        </w:rPr>
      </w:pPr>
      <w:bookmarkStart w:id="25" w:name="_Toc155614154"/>
      <w:r w:rsidRPr="00883F1B">
        <w:rPr>
          <w:noProof/>
        </w:rPr>
        <w:t>Adjusts Walk-In Appointment Type to Automatically Generate Appointment Request</w:t>
      </w:r>
      <w:bookmarkEnd w:id="25"/>
    </w:p>
    <w:p w14:paraId="752E7BAC" w14:textId="77777777" w:rsidR="00D22FFB" w:rsidRDefault="00D313E2" w:rsidP="00D313E2">
      <w:pPr>
        <w:rPr>
          <w:noProof/>
        </w:rPr>
      </w:pPr>
      <w:r w:rsidRPr="00FE7714">
        <w:rPr>
          <w:rFonts w:ascii="Calibri" w:eastAsia="Times New Roman" w:hAnsi="Calibri" w:cs="Calibri"/>
          <w:color w:val="242424"/>
        </w:rPr>
        <w:t>As of this release, a user will be able to create a walk-in appointment without creating an appointment request. Creating the walk-in will automatically create</w:t>
      </w:r>
      <w:r>
        <w:rPr>
          <w:rFonts w:ascii="Calibri" w:eastAsia="Times New Roman" w:hAnsi="Calibri" w:cs="Calibri"/>
          <w:color w:val="242424"/>
        </w:rPr>
        <w:t xml:space="preserve"> and disposition</w:t>
      </w:r>
      <w:r w:rsidRPr="00FE7714">
        <w:rPr>
          <w:rFonts w:ascii="Calibri" w:eastAsia="Times New Roman" w:hAnsi="Calibri" w:cs="Calibri"/>
          <w:color w:val="242424"/>
        </w:rPr>
        <w:t xml:space="preserve"> the </w:t>
      </w:r>
      <w:r>
        <w:rPr>
          <w:rFonts w:ascii="Calibri" w:eastAsia="Times New Roman" w:hAnsi="Calibri" w:cs="Calibri"/>
          <w:color w:val="242424"/>
        </w:rPr>
        <w:t>appointment request</w:t>
      </w:r>
      <w:r w:rsidRPr="00FE7714">
        <w:rPr>
          <w:rFonts w:ascii="Calibri" w:eastAsia="Times New Roman" w:hAnsi="Calibri" w:cs="Calibri"/>
          <w:color w:val="242424"/>
        </w:rPr>
        <w:t xml:space="preserve"> and check-in the patient.</w:t>
      </w:r>
      <w:r w:rsidR="00D22FFB" w:rsidRPr="00D22FFB">
        <w:rPr>
          <w:noProof/>
        </w:rPr>
        <w:t xml:space="preserve"> </w:t>
      </w:r>
    </w:p>
    <w:p w14:paraId="55C451B3" w14:textId="77777777" w:rsidR="00D22FFB" w:rsidRDefault="00D22FFB" w:rsidP="00D22FFB">
      <w:pPr>
        <w:pStyle w:val="Image"/>
        <w:spacing w:before="0"/>
      </w:pPr>
      <w:r>
        <w:drawing>
          <wp:inline distT="0" distB="0" distL="0" distR="0" wp14:anchorId="042590C9" wp14:editId="5AA01026">
            <wp:extent cx="5328879" cy="2501660"/>
            <wp:effectExtent l="0" t="0" r="5715" b="0"/>
            <wp:docPr id="5" name="Picture 5" descr="Screenshot:  VS GUI showing Creating a Walk-in appointment from the Calendar Grid and that Walk-in Appointment will Automatically Generate Appointment Requ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VS GUI showing Creating a Walk-in appointment from the Calendar Grid and that Walk-in Appointment will Automatically Generate Appointment Request  "/>
                    <pic:cNvPicPr/>
                  </pic:nvPicPr>
                  <pic:blipFill>
                    <a:blip r:embed="rId15">
                      <a:extLst>
                        <a:ext uri="{28A0092B-C50C-407E-A947-70E740481C1C}">
                          <a14:useLocalDpi xmlns:a14="http://schemas.microsoft.com/office/drawing/2010/main" val="0"/>
                        </a:ext>
                      </a:extLst>
                    </a:blip>
                    <a:stretch>
                      <a:fillRect/>
                    </a:stretch>
                  </pic:blipFill>
                  <pic:spPr>
                    <a:xfrm>
                      <a:off x="0" y="0"/>
                      <a:ext cx="5391877" cy="2531235"/>
                    </a:xfrm>
                    <a:prstGeom prst="rect">
                      <a:avLst/>
                    </a:prstGeom>
                  </pic:spPr>
                </pic:pic>
              </a:graphicData>
            </a:graphic>
          </wp:inline>
        </w:drawing>
      </w:r>
    </w:p>
    <w:p w14:paraId="4A42BD23" w14:textId="69F71560" w:rsidR="00D313E2" w:rsidRDefault="00D22FFB" w:rsidP="00D22FFB">
      <w:pPr>
        <w:pStyle w:val="Caption"/>
      </w:pPr>
      <w:bookmarkStart w:id="26" w:name="_Toc155614158"/>
      <w:r>
        <w:t xml:space="preserve">Figure </w:t>
      </w:r>
      <w:fldSimple w:instr=" SEQ Figure \* ARABIC ">
        <w:r w:rsidR="003A3E7D">
          <w:rPr>
            <w:noProof/>
          </w:rPr>
          <w:t>2</w:t>
        </w:r>
      </w:fldSimple>
      <w:r>
        <w:t>:</w:t>
      </w:r>
      <w:r w:rsidR="0056409F">
        <w:t xml:space="preserve"> Creating Walk-</w:t>
      </w:r>
      <w:r w:rsidR="009B63F0">
        <w:t>I</w:t>
      </w:r>
      <w:r w:rsidR="0056409F">
        <w:t>n Appointment Will Automatically Generate Appointment Request</w:t>
      </w:r>
      <w:r w:rsidR="00F00355">
        <w:t>.</w:t>
      </w:r>
      <w:bookmarkEnd w:id="26"/>
      <w:r w:rsidR="0056409F">
        <w:t xml:space="preserve"> </w:t>
      </w:r>
    </w:p>
    <w:p w14:paraId="50824419" w14:textId="30761B8F" w:rsidR="00D22FFB" w:rsidRDefault="004B14A2" w:rsidP="004B14A2">
      <w:pPr>
        <w:pStyle w:val="Heading4"/>
        <w:rPr>
          <w:bCs/>
          <w:noProof/>
          <w:szCs w:val="28"/>
        </w:rPr>
      </w:pPr>
      <w:bookmarkStart w:id="27" w:name="_Toc155614155"/>
      <w:r w:rsidRPr="00883F1B">
        <w:rPr>
          <w:bCs/>
          <w:noProof/>
          <w:szCs w:val="28"/>
        </w:rPr>
        <w:lastRenderedPageBreak/>
        <w:t>Modifies SSN in VS GUI to only Display Last 4 of SSN</w:t>
      </w:r>
      <w:bookmarkEnd w:id="27"/>
    </w:p>
    <w:p w14:paraId="3E0C027C" w14:textId="3809FA7D" w:rsidR="004B14A2" w:rsidRDefault="004B14A2" w:rsidP="004B14A2">
      <w:r w:rsidRPr="00FE7714">
        <w:t xml:space="preserve">Only the last 4 of the SSN will now be displayed in </w:t>
      </w:r>
      <w:r w:rsidR="009A6DC3">
        <w:t xml:space="preserve">VS </w:t>
      </w:r>
      <w:r w:rsidRPr="00FE7714">
        <w:t xml:space="preserve">GUI to comply with </w:t>
      </w:r>
      <w:r w:rsidRPr="00BF1824">
        <w:t>VHA Directive 2012-035</w:t>
      </w:r>
      <w:r>
        <w:t>.</w:t>
      </w:r>
    </w:p>
    <w:p w14:paraId="51193980" w14:textId="6FE0679D" w:rsidR="004B14A2" w:rsidRDefault="00404331" w:rsidP="004B14A2">
      <w:pPr>
        <w:keepNext/>
      </w:pPr>
      <w:r>
        <w:rPr>
          <w:noProof/>
        </w:rPr>
        <w:drawing>
          <wp:inline distT="0" distB="0" distL="0" distR="0" wp14:anchorId="0EF3F41D" wp14:editId="382022DF">
            <wp:extent cx="5320145" cy="1761754"/>
            <wp:effectExtent l="0" t="0" r="0" b="0"/>
            <wp:docPr id="6" name="Picture 6" descr="Screenshot:  VS GUI Patient Information. VS GUI now only Shows the last SSN of the pat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VS GUI Patient Information. VS GUI now only Shows the last SSN of the patient  "/>
                    <pic:cNvPicPr/>
                  </pic:nvPicPr>
                  <pic:blipFill>
                    <a:blip r:embed="rId16">
                      <a:extLst>
                        <a:ext uri="{28A0092B-C50C-407E-A947-70E740481C1C}">
                          <a14:useLocalDpi xmlns:a14="http://schemas.microsoft.com/office/drawing/2010/main" val="0"/>
                        </a:ext>
                      </a:extLst>
                    </a:blip>
                    <a:stretch>
                      <a:fillRect/>
                    </a:stretch>
                  </pic:blipFill>
                  <pic:spPr>
                    <a:xfrm>
                      <a:off x="0" y="0"/>
                      <a:ext cx="5336222" cy="1767078"/>
                    </a:xfrm>
                    <a:prstGeom prst="rect">
                      <a:avLst/>
                    </a:prstGeom>
                  </pic:spPr>
                </pic:pic>
              </a:graphicData>
            </a:graphic>
          </wp:inline>
        </w:drawing>
      </w:r>
    </w:p>
    <w:p w14:paraId="0DE8A082" w14:textId="280838E4" w:rsidR="004B14A2" w:rsidRDefault="004B14A2" w:rsidP="004B14A2">
      <w:pPr>
        <w:pStyle w:val="Caption"/>
      </w:pPr>
      <w:bookmarkStart w:id="28" w:name="_Toc155614159"/>
      <w:r>
        <w:t xml:space="preserve">Figure </w:t>
      </w:r>
      <w:fldSimple w:instr=" SEQ Figure \* ARABIC ">
        <w:r w:rsidR="003A3E7D">
          <w:rPr>
            <w:noProof/>
          </w:rPr>
          <w:t>3</w:t>
        </w:r>
      </w:fldSimple>
      <w:r>
        <w:t>:</w:t>
      </w:r>
      <w:r w:rsidR="009A6DC3">
        <w:t xml:space="preserve"> VS GUI </w:t>
      </w:r>
      <w:r w:rsidR="009B63F0">
        <w:t xml:space="preserve">Now </w:t>
      </w:r>
      <w:r w:rsidR="009A6DC3">
        <w:t xml:space="preserve">Only Shows </w:t>
      </w:r>
      <w:r w:rsidR="009B63F0">
        <w:t xml:space="preserve">Only The </w:t>
      </w:r>
      <w:r w:rsidR="009A6DC3">
        <w:t xml:space="preserve">Last </w:t>
      </w:r>
      <w:r w:rsidR="009B63F0">
        <w:t xml:space="preserve">4 Of </w:t>
      </w:r>
      <w:r w:rsidR="009A6DC3">
        <w:t>SSN</w:t>
      </w:r>
      <w:r w:rsidR="00F00355">
        <w:t>.</w:t>
      </w:r>
      <w:bookmarkEnd w:id="28"/>
    </w:p>
    <w:p w14:paraId="14868162" w14:textId="7CA4283C" w:rsidR="004B14A2" w:rsidRDefault="00B20B1D" w:rsidP="00B20B1D">
      <w:pPr>
        <w:pStyle w:val="Heading4"/>
        <w:rPr>
          <w:noProof/>
        </w:rPr>
      </w:pPr>
      <w:bookmarkStart w:id="29" w:name="_Toc155614156"/>
      <w:r w:rsidRPr="00883F1B">
        <w:rPr>
          <w:noProof/>
        </w:rPr>
        <w:t>Adds Timestamp to Patient Friendly Appointment List</w:t>
      </w:r>
      <w:bookmarkEnd w:id="29"/>
    </w:p>
    <w:p w14:paraId="40A88361" w14:textId="275D5DC5" w:rsidR="00B20B1D" w:rsidRDefault="00B20B1D" w:rsidP="00B20B1D">
      <w:pPr>
        <w:rPr>
          <w:rFonts w:ascii="Calibri" w:eastAsia="Times New Roman" w:hAnsi="Calibri" w:cs="Calibri"/>
          <w:color w:val="242424"/>
        </w:rPr>
      </w:pPr>
      <w:r w:rsidRPr="00F07ACD">
        <w:rPr>
          <w:rFonts w:ascii="Calibri" w:eastAsia="Times New Roman" w:hAnsi="Calibri" w:cs="Calibri"/>
          <w:color w:val="242424"/>
        </w:rPr>
        <w:t>As of this release, the patient friendly appointment list will have a timestamp so there is visibility to when the list was printed</w:t>
      </w:r>
      <w:r>
        <w:rPr>
          <w:rFonts w:ascii="Calibri" w:eastAsia="Times New Roman" w:hAnsi="Calibri" w:cs="Calibri"/>
          <w:color w:val="242424"/>
        </w:rPr>
        <w:t>.</w:t>
      </w:r>
    </w:p>
    <w:p w14:paraId="1237FDD5" w14:textId="2CD1B657" w:rsidR="00B20B1D" w:rsidRDefault="00404331" w:rsidP="00B20B1D">
      <w:pPr>
        <w:pStyle w:val="Image"/>
      </w:pPr>
      <w:r>
        <w:drawing>
          <wp:inline distT="0" distB="0" distL="0" distR="0" wp14:anchorId="044CFFCD" wp14:editId="13E90FEE">
            <wp:extent cx="4620270" cy="1790950"/>
            <wp:effectExtent l="0" t="0" r="8890" b="0"/>
            <wp:docPr id="7" name="Picture 7" descr="Screenshot showing when Printing the Patient Friendly Appointment List, it will now include the ti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showing when Printing the Patient Friendly Appointment List, it will now include the timestamp."/>
                    <pic:cNvPicPr/>
                  </pic:nvPicPr>
                  <pic:blipFill>
                    <a:blip r:embed="rId17">
                      <a:extLst>
                        <a:ext uri="{28A0092B-C50C-407E-A947-70E740481C1C}">
                          <a14:useLocalDpi xmlns:a14="http://schemas.microsoft.com/office/drawing/2010/main" val="0"/>
                        </a:ext>
                      </a:extLst>
                    </a:blip>
                    <a:stretch>
                      <a:fillRect/>
                    </a:stretch>
                  </pic:blipFill>
                  <pic:spPr>
                    <a:xfrm>
                      <a:off x="0" y="0"/>
                      <a:ext cx="4620270" cy="1790950"/>
                    </a:xfrm>
                    <a:prstGeom prst="rect">
                      <a:avLst/>
                    </a:prstGeom>
                  </pic:spPr>
                </pic:pic>
              </a:graphicData>
            </a:graphic>
          </wp:inline>
        </w:drawing>
      </w:r>
    </w:p>
    <w:p w14:paraId="43E32183" w14:textId="70E34294" w:rsidR="00B20B1D" w:rsidRPr="00B20B1D" w:rsidRDefault="00B20B1D" w:rsidP="00B20B1D">
      <w:pPr>
        <w:pStyle w:val="Caption"/>
      </w:pPr>
      <w:bookmarkStart w:id="30" w:name="_Toc155614160"/>
      <w:r>
        <w:t xml:space="preserve">Figure </w:t>
      </w:r>
      <w:fldSimple w:instr=" SEQ Figure \* ARABIC ">
        <w:r w:rsidR="003A3E7D">
          <w:rPr>
            <w:noProof/>
          </w:rPr>
          <w:t>4</w:t>
        </w:r>
      </w:fldSimple>
      <w:r>
        <w:t>:</w:t>
      </w:r>
      <w:r w:rsidR="009A6DC3">
        <w:t xml:space="preserve"> Addition </w:t>
      </w:r>
      <w:r w:rsidR="009B63F0">
        <w:t>O</w:t>
      </w:r>
      <w:r w:rsidR="009A6DC3">
        <w:t>f Timestamp to Patient Friendly Appointment</w:t>
      </w:r>
      <w:r w:rsidR="00FE249C">
        <w:t xml:space="preserve"> List</w:t>
      </w:r>
      <w:r w:rsidR="00F00355">
        <w:t>.</w:t>
      </w:r>
      <w:bookmarkEnd w:id="30"/>
    </w:p>
    <w:sectPr w:rsidR="00B20B1D" w:rsidRPr="00B20B1D" w:rsidSect="000A31B3">
      <w:headerReference w:type="default" r:id="rId18"/>
      <w:footerReference w:type="even" r:id="rId19"/>
      <w:footerReference w:type="default" r:id="rId20"/>
      <w:headerReference w:type="first" r:id="rId21"/>
      <w:footerReference w:type="first" r:id="rId22"/>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4AA6" w14:textId="77777777" w:rsidR="007810E1" w:rsidRDefault="007810E1" w:rsidP="00E8790F">
      <w:pPr>
        <w:spacing w:after="0"/>
      </w:pPr>
      <w:r>
        <w:separator/>
      </w:r>
    </w:p>
  </w:endnote>
  <w:endnote w:type="continuationSeparator" w:id="0">
    <w:p w14:paraId="2A64D749" w14:textId="77777777" w:rsidR="007810E1" w:rsidRDefault="007810E1" w:rsidP="00E8790F">
      <w:pPr>
        <w:spacing w:after="0"/>
      </w:pPr>
      <w:r>
        <w:continuationSeparator/>
      </w:r>
    </w:p>
  </w:endnote>
  <w:endnote w:type="continuationNotice" w:id="1">
    <w:p w14:paraId="1BD457F0" w14:textId="77777777" w:rsidR="007810E1" w:rsidRDefault="007810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A1B4" w14:textId="77777777" w:rsidR="007810E1" w:rsidRDefault="007810E1" w:rsidP="00E8790F">
      <w:pPr>
        <w:spacing w:after="0"/>
      </w:pPr>
      <w:r>
        <w:separator/>
      </w:r>
    </w:p>
  </w:footnote>
  <w:footnote w:type="continuationSeparator" w:id="0">
    <w:p w14:paraId="539EDE5A" w14:textId="77777777" w:rsidR="007810E1" w:rsidRDefault="007810E1" w:rsidP="00E8790F">
      <w:pPr>
        <w:spacing w:after="0"/>
      </w:pPr>
      <w:r>
        <w:continuationSeparator/>
      </w:r>
    </w:p>
  </w:footnote>
  <w:footnote w:type="continuationNotice" w:id="1">
    <w:p w14:paraId="6FABAA5A" w14:textId="77777777" w:rsidR="007810E1" w:rsidRDefault="007810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0792DC7D"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453128">
    <w:abstractNumId w:val="9"/>
  </w:num>
  <w:num w:numId="2" w16cid:durableId="1851292100">
    <w:abstractNumId w:val="5"/>
  </w:num>
  <w:num w:numId="3" w16cid:durableId="1815874388">
    <w:abstractNumId w:val="2"/>
  </w:num>
  <w:num w:numId="4" w16cid:durableId="1350988439">
    <w:abstractNumId w:val="11"/>
  </w:num>
  <w:num w:numId="5" w16cid:durableId="1978992435">
    <w:abstractNumId w:val="7"/>
  </w:num>
  <w:num w:numId="6" w16cid:durableId="1500269443">
    <w:abstractNumId w:val="12"/>
  </w:num>
  <w:num w:numId="7" w16cid:durableId="378014520">
    <w:abstractNumId w:val="0"/>
  </w:num>
  <w:num w:numId="8" w16cid:durableId="368191564">
    <w:abstractNumId w:val="12"/>
  </w:num>
  <w:num w:numId="9" w16cid:durableId="906570333">
    <w:abstractNumId w:val="6"/>
  </w:num>
  <w:num w:numId="10" w16cid:durableId="1429622550">
    <w:abstractNumId w:val="0"/>
  </w:num>
  <w:num w:numId="11" w16cid:durableId="1285964768">
    <w:abstractNumId w:val="12"/>
  </w:num>
  <w:num w:numId="12" w16cid:durableId="1851870700">
    <w:abstractNumId w:val="1"/>
  </w:num>
  <w:num w:numId="13" w16cid:durableId="403334796">
    <w:abstractNumId w:val="3"/>
  </w:num>
  <w:num w:numId="14" w16cid:durableId="898052260">
    <w:abstractNumId w:val="12"/>
  </w:num>
  <w:num w:numId="15" w16cid:durableId="819351568">
    <w:abstractNumId w:val="12"/>
  </w:num>
  <w:num w:numId="16" w16cid:durableId="919757930">
    <w:abstractNumId w:val="10"/>
  </w:num>
  <w:num w:numId="17" w16cid:durableId="2069111184">
    <w:abstractNumId w:val="0"/>
    <w:lvlOverride w:ilvl="0">
      <w:startOverride w:val="1"/>
    </w:lvlOverride>
    <w:lvlOverride w:ilvl="1"/>
    <w:lvlOverride w:ilvl="2"/>
    <w:lvlOverride w:ilvl="3"/>
    <w:lvlOverride w:ilvl="4"/>
    <w:lvlOverride w:ilvl="5"/>
    <w:lvlOverride w:ilvl="6"/>
    <w:lvlOverride w:ilvl="7"/>
    <w:lvlOverride w:ilvl="8"/>
  </w:num>
  <w:num w:numId="18" w16cid:durableId="1855874377">
    <w:abstractNumId w:val="4"/>
  </w:num>
  <w:num w:numId="19" w16cid:durableId="1397321442">
    <w:abstractNumId w:val="12"/>
  </w:num>
  <w:num w:numId="20" w16cid:durableId="1884975821">
    <w:abstractNumId w:val="12"/>
  </w:num>
  <w:num w:numId="21" w16cid:durableId="1343774005">
    <w:abstractNumId w:val="13"/>
  </w:num>
  <w:num w:numId="22" w16cid:durableId="1274508676">
    <w:abstractNumId w:val="8"/>
  </w:num>
  <w:num w:numId="23" w16cid:durableId="421142323">
    <w:abstractNumId w:val="12"/>
  </w:num>
  <w:num w:numId="24" w16cid:durableId="981813468">
    <w:abstractNumId w:val="12"/>
  </w:num>
  <w:num w:numId="25" w16cid:durableId="98135229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06591"/>
    <w:rsid w:val="000131F7"/>
    <w:rsid w:val="00013A87"/>
    <w:rsid w:val="0001529B"/>
    <w:rsid w:val="000159D5"/>
    <w:rsid w:val="0001655D"/>
    <w:rsid w:val="000204D1"/>
    <w:rsid w:val="0002062C"/>
    <w:rsid w:val="00021952"/>
    <w:rsid w:val="00026489"/>
    <w:rsid w:val="0003031A"/>
    <w:rsid w:val="000329EF"/>
    <w:rsid w:val="00034145"/>
    <w:rsid w:val="00034754"/>
    <w:rsid w:val="00034C0E"/>
    <w:rsid w:val="0003734E"/>
    <w:rsid w:val="000373F6"/>
    <w:rsid w:val="0004195F"/>
    <w:rsid w:val="00041F84"/>
    <w:rsid w:val="00042F13"/>
    <w:rsid w:val="00043EEF"/>
    <w:rsid w:val="0004442E"/>
    <w:rsid w:val="00044553"/>
    <w:rsid w:val="00044F63"/>
    <w:rsid w:val="00045210"/>
    <w:rsid w:val="000459D1"/>
    <w:rsid w:val="00045E79"/>
    <w:rsid w:val="00051C3C"/>
    <w:rsid w:val="0005282E"/>
    <w:rsid w:val="00053432"/>
    <w:rsid w:val="000539AD"/>
    <w:rsid w:val="00053DFA"/>
    <w:rsid w:val="00055797"/>
    <w:rsid w:val="00056BAE"/>
    <w:rsid w:val="00061772"/>
    <w:rsid w:val="000619A5"/>
    <w:rsid w:val="00061DE3"/>
    <w:rsid w:val="00065A46"/>
    <w:rsid w:val="00073C5A"/>
    <w:rsid w:val="00076EB9"/>
    <w:rsid w:val="0008000C"/>
    <w:rsid w:val="000804D8"/>
    <w:rsid w:val="000813CE"/>
    <w:rsid w:val="000820B8"/>
    <w:rsid w:val="00083F0A"/>
    <w:rsid w:val="00086269"/>
    <w:rsid w:val="0008653A"/>
    <w:rsid w:val="00090CE8"/>
    <w:rsid w:val="00092351"/>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5DC1"/>
    <w:rsid w:val="000C71D5"/>
    <w:rsid w:val="000C7F4F"/>
    <w:rsid w:val="000D3884"/>
    <w:rsid w:val="000D38A4"/>
    <w:rsid w:val="000D4E47"/>
    <w:rsid w:val="000D4FA7"/>
    <w:rsid w:val="000D5FC7"/>
    <w:rsid w:val="000D69E9"/>
    <w:rsid w:val="000E091C"/>
    <w:rsid w:val="000E1837"/>
    <w:rsid w:val="000E350F"/>
    <w:rsid w:val="000E3C93"/>
    <w:rsid w:val="000F2193"/>
    <w:rsid w:val="000F2F31"/>
    <w:rsid w:val="000F3536"/>
    <w:rsid w:val="000F4310"/>
    <w:rsid w:val="000F690A"/>
    <w:rsid w:val="00100164"/>
    <w:rsid w:val="001004BC"/>
    <w:rsid w:val="00101657"/>
    <w:rsid w:val="001037F0"/>
    <w:rsid w:val="00104099"/>
    <w:rsid w:val="00107B7E"/>
    <w:rsid w:val="00110A1E"/>
    <w:rsid w:val="00110D4A"/>
    <w:rsid w:val="00112845"/>
    <w:rsid w:val="00115B58"/>
    <w:rsid w:val="00123405"/>
    <w:rsid w:val="00125440"/>
    <w:rsid w:val="00125A2D"/>
    <w:rsid w:val="00125F9C"/>
    <w:rsid w:val="001325AF"/>
    <w:rsid w:val="001330E7"/>
    <w:rsid w:val="00134600"/>
    <w:rsid w:val="00136715"/>
    <w:rsid w:val="00136A12"/>
    <w:rsid w:val="00136B15"/>
    <w:rsid w:val="001444D0"/>
    <w:rsid w:val="001475D9"/>
    <w:rsid w:val="00147713"/>
    <w:rsid w:val="00151705"/>
    <w:rsid w:val="001537D2"/>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1408"/>
    <w:rsid w:val="0018327C"/>
    <w:rsid w:val="001851EA"/>
    <w:rsid w:val="001853AC"/>
    <w:rsid w:val="00185AA5"/>
    <w:rsid w:val="00190919"/>
    <w:rsid w:val="00190E06"/>
    <w:rsid w:val="00192FA0"/>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6F52"/>
    <w:rsid w:val="00217608"/>
    <w:rsid w:val="002203F3"/>
    <w:rsid w:val="0022054D"/>
    <w:rsid w:val="00221188"/>
    <w:rsid w:val="00221B1E"/>
    <w:rsid w:val="00223DD3"/>
    <w:rsid w:val="002259AB"/>
    <w:rsid w:val="00225A5D"/>
    <w:rsid w:val="002274BD"/>
    <w:rsid w:val="00230093"/>
    <w:rsid w:val="00236254"/>
    <w:rsid w:val="0023758D"/>
    <w:rsid w:val="00240311"/>
    <w:rsid w:val="0024090C"/>
    <w:rsid w:val="00246E7C"/>
    <w:rsid w:val="00247207"/>
    <w:rsid w:val="00250616"/>
    <w:rsid w:val="00253313"/>
    <w:rsid w:val="00253774"/>
    <w:rsid w:val="002550CD"/>
    <w:rsid w:val="0026240E"/>
    <w:rsid w:val="002630DB"/>
    <w:rsid w:val="00264635"/>
    <w:rsid w:val="00265A80"/>
    <w:rsid w:val="002669B8"/>
    <w:rsid w:val="0027020A"/>
    <w:rsid w:val="00272EFF"/>
    <w:rsid w:val="0027437D"/>
    <w:rsid w:val="002769F8"/>
    <w:rsid w:val="00277E65"/>
    <w:rsid w:val="002807B6"/>
    <w:rsid w:val="00281762"/>
    <w:rsid w:val="002817B0"/>
    <w:rsid w:val="00282677"/>
    <w:rsid w:val="00282BAF"/>
    <w:rsid w:val="00283777"/>
    <w:rsid w:val="00285038"/>
    <w:rsid w:val="00286F51"/>
    <w:rsid w:val="00286FB7"/>
    <w:rsid w:val="00291C78"/>
    <w:rsid w:val="00291CB4"/>
    <w:rsid w:val="00293997"/>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D74CA"/>
    <w:rsid w:val="002E1F6D"/>
    <w:rsid w:val="002E3CE6"/>
    <w:rsid w:val="002E5291"/>
    <w:rsid w:val="002E63CA"/>
    <w:rsid w:val="002F17B3"/>
    <w:rsid w:val="002F4A92"/>
    <w:rsid w:val="00300B87"/>
    <w:rsid w:val="003032FA"/>
    <w:rsid w:val="00305FEE"/>
    <w:rsid w:val="00306A05"/>
    <w:rsid w:val="00310EE9"/>
    <w:rsid w:val="003146C8"/>
    <w:rsid w:val="0031615A"/>
    <w:rsid w:val="00321277"/>
    <w:rsid w:val="00322675"/>
    <w:rsid w:val="003236B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28EB"/>
    <w:rsid w:val="003666A3"/>
    <w:rsid w:val="003713EC"/>
    <w:rsid w:val="003722DD"/>
    <w:rsid w:val="00376EF3"/>
    <w:rsid w:val="003803B7"/>
    <w:rsid w:val="003824BF"/>
    <w:rsid w:val="00383B37"/>
    <w:rsid w:val="0038517C"/>
    <w:rsid w:val="00386BA0"/>
    <w:rsid w:val="00387E15"/>
    <w:rsid w:val="00390CD3"/>
    <w:rsid w:val="0039172A"/>
    <w:rsid w:val="00392D31"/>
    <w:rsid w:val="00394209"/>
    <w:rsid w:val="0039688D"/>
    <w:rsid w:val="00397CF5"/>
    <w:rsid w:val="003A1680"/>
    <w:rsid w:val="003A25FE"/>
    <w:rsid w:val="003A3E7D"/>
    <w:rsid w:val="003A4678"/>
    <w:rsid w:val="003A56E6"/>
    <w:rsid w:val="003B1B79"/>
    <w:rsid w:val="003B2625"/>
    <w:rsid w:val="003B4A8A"/>
    <w:rsid w:val="003B5B10"/>
    <w:rsid w:val="003B5E28"/>
    <w:rsid w:val="003B638F"/>
    <w:rsid w:val="003B68BD"/>
    <w:rsid w:val="003B7F54"/>
    <w:rsid w:val="003C30DC"/>
    <w:rsid w:val="003C68C4"/>
    <w:rsid w:val="003C7338"/>
    <w:rsid w:val="003D2312"/>
    <w:rsid w:val="003D235E"/>
    <w:rsid w:val="003D364C"/>
    <w:rsid w:val="003D50BA"/>
    <w:rsid w:val="003E41B9"/>
    <w:rsid w:val="003E505A"/>
    <w:rsid w:val="003E5073"/>
    <w:rsid w:val="003E5324"/>
    <w:rsid w:val="003E5333"/>
    <w:rsid w:val="003E6F05"/>
    <w:rsid w:val="003F26DF"/>
    <w:rsid w:val="003F2C5E"/>
    <w:rsid w:val="003F2F02"/>
    <w:rsid w:val="003F415B"/>
    <w:rsid w:val="003F7E56"/>
    <w:rsid w:val="00400D49"/>
    <w:rsid w:val="00404331"/>
    <w:rsid w:val="0041251F"/>
    <w:rsid w:val="00412765"/>
    <w:rsid w:val="00415FDE"/>
    <w:rsid w:val="004161EA"/>
    <w:rsid w:val="00417208"/>
    <w:rsid w:val="004178F1"/>
    <w:rsid w:val="00420CBB"/>
    <w:rsid w:val="004228D5"/>
    <w:rsid w:val="00423564"/>
    <w:rsid w:val="00423583"/>
    <w:rsid w:val="004240BD"/>
    <w:rsid w:val="00425E04"/>
    <w:rsid w:val="0043112B"/>
    <w:rsid w:val="00433F7A"/>
    <w:rsid w:val="004357A4"/>
    <w:rsid w:val="00436B72"/>
    <w:rsid w:val="00440700"/>
    <w:rsid w:val="00445019"/>
    <w:rsid w:val="00445BA8"/>
    <w:rsid w:val="00450315"/>
    <w:rsid w:val="0045053B"/>
    <w:rsid w:val="00450DF0"/>
    <w:rsid w:val="004517F7"/>
    <w:rsid w:val="00452127"/>
    <w:rsid w:val="00452E0F"/>
    <w:rsid w:val="00453338"/>
    <w:rsid w:val="00454011"/>
    <w:rsid w:val="00461B83"/>
    <w:rsid w:val="00462E7F"/>
    <w:rsid w:val="00463677"/>
    <w:rsid w:val="004668DC"/>
    <w:rsid w:val="00471D04"/>
    <w:rsid w:val="00472BE9"/>
    <w:rsid w:val="00472DE8"/>
    <w:rsid w:val="0047367E"/>
    <w:rsid w:val="00475C1C"/>
    <w:rsid w:val="0047646C"/>
    <w:rsid w:val="00487608"/>
    <w:rsid w:val="00493620"/>
    <w:rsid w:val="00496BA1"/>
    <w:rsid w:val="00496F6F"/>
    <w:rsid w:val="004A1D22"/>
    <w:rsid w:val="004A2699"/>
    <w:rsid w:val="004A388D"/>
    <w:rsid w:val="004A427C"/>
    <w:rsid w:val="004A62D0"/>
    <w:rsid w:val="004A7292"/>
    <w:rsid w:val="004B06E6"/>
    <w:rsid w:val="004B0731"/>
    <w:rsid w:val="004B09BA"/>
    <w:rsid w:val="004B14A2"/>
    <w:rsid w:val="004B29B2"/>
    <w:rsid w:val="004B2A7D"/>
    <w:rsid w:val="004B3E75"/>
    <w:rsid w:val="004B64EF"/>
    <w:rsid w:val="004C2B89"/>
    <w:rsid w:val="004C455E"/>
    <w:rsid w:val="004C5274"/>
    <w:rsid w:val="004C56A1"/>
    <w:rsid w:val="004C7795"/>
    <w:rsid w:val="004D1394"/>
    <w:rsid w:val="004D1556"/>
    <w:rsid w:val="004D7159"/>
    <w:rsid w:val="004E0328"/>
    <w:rsid w:val="004E267D"/>
    <w:rsid w:val="004E276A"/>
    <w:rsid w:val="004E54EE"/>
    <w:rsid w:val="004E5BD5"/>
    <w:rsid w:val="004F2F01"/>
    <w:rsid w:val="004F4009"/>
    <w:rsid w:val="004F61A7"/>
    <w:rsid w:val="004F7BA7"/>
    <w:rsid w:val="00504103"/>
    <w:rsid w:val="005073E3"/>
    <w:rsid w:val="00507B64"/>
    <w:rsid w:val="005107FF"/>
    <w:rsid w:val="0051452E"/>
    <w:rsid w:val="00515990"/>
    <w:rsid w:val="00517F51"/>
    <w:rsid w:val="00521128"/>
    <w:rsid w:val="00522F5D"/>
    <w:rsid w:val="005230D1"/>
    <w:rsid w:val="005238BF"/>
    <w:rsid w:val="00526655"/>
    <w:rsid w:val="00532AD6"/>
    <w:rsid w:val="00541472"/>
    <w:rsid w:val="00541576"/>
    <w:rsid w:val="0054398D"/>
    <w:rsid w:val="00544556"/>
    <w:rsid w:val="00544EC4"/>
    <w:rsid w:val="00550683"/>
    <w:rsid w:val="0055245B"/>
    <w:rsid w:val="005524CC"/>
    <w:rsid w:val="00552573"/>
    <w:rsid w:val="005529FF"/>
    <w:rsid w:val="00560BA2"/>
    <w:rsid w:val="005611AC"/>
    <w:rsid w:val="005619AA"/>
    <w:rsid w:val="0056409F"/>
    <w:rsid w:val="00565176"/>
    <w:rsid w:val="005664DA"/>
    <w:rsid w:val="00567285"/>
    <w:rsid w:val="005704F9"/>
    <w:rsid w:val="00572003"/>
    <w:rsid w:val="005732F9"/>
    <w:rsid w:val="005758EC"/>
    <w:rsid w:val="005818D1"/>
    <w:rsid w:val="00582D21"/>
    <w:rsid w:val="00583B5F"/>
    <w:rsid w:val="0058656F"/>
    <w:rsid w:val="0059015E"/>
    <w:rsid w:val="00593544"/>
    <w:rsid w:val="00593D87"/>
    <w:rsid w:val="00594AFA"/>
    <w:rsid w:val="0059686B"/>
    <w:rsid w:val="0059710B"/>
    <w:rsid w:val="005A0306"/>
    <w:rsid w:val="005A2644"/>
    <w:rsid w:val="005A5FA8"/>
    <w:rsid w:val="005A6FE0"/>
    <w:rsid w:val="005B2003"/>
    <w:rsid w:val="005B2AD1"/>
    <w:rsid w:val="005B6BA8"/>
    <w:rsid w:val="005C2047"/>
    <w:rsid w:val="005C3C88"/>
    <w:rsid w:val="005C486D"/>
    <w:rsid w:val="005C5094"/>
    <w:rsid w:val="005C67AE"/>
    <w:rsid w:val="005C75BF"/>
    <w:rsid w:val="005C7C87"/>
    <w:rsid w:val="005D1706"/>
    <w:rsid w:val="005D47D6"/>
    <w:rsid w:val="005D538F"/>
    <w:rsid w:val="005D7820"/>
    <w:rsid w:val="005E0752"/>
    <w:rsid w:val="005E4416"/>
    <w:rsid w:val="005E7C05"/>
    <w:rsid w:val="005F0AC2"/>
    <w:rsid w:val="005F12E9"/>
    <w:rsid w:val="005F4432"/>
    <w:rsid w:val="005F496F"/>
    <w:rsid w:val="005F49CA"/>
    <w:rsid w:val="005F6557"/>
    <w:rsid w:val="005F763E"/>
    <w:rsid w:val="00602B33"/>
    <w:rsid w:val="00602B62"/>
    <w:rsid w:val="006040DA"/>
    <w:rsid w:val="00607BC1"/>
    <w:rsid w:val="00607EA3"/>
    <w:rsid w:val="006119D8"/>
    <w:rsid w:val="006131CF"/>
    <w:rsid w:val="00614010"/>
    <w:rsid w:val="006175F5"/>
    <w:rsid w:val="00617AD3"/>
    <w:rsid w:val="00617EE9"/>
    <w:rsid w:val="00625D2C"/>
    <w:rsid w:val="00626E7F"/>
    <w:rsid w:val="00632CC6"/>
    <w:rsid w:val="00632F91"/>
    <w:rsid w:val="006339B0"/>
    <w:rsid w:val="006340DC"/>
    <w:rsid w:val="00635215"/>
    <w:rsid w:val="006369FF"/>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EC7"/>
    <w:rsid w:val="006825FA"/>
    <w:rsid w:val="006839E0"/>
    <w:rsid w:val="00684BFD"/>
    <w:rsid w:val="006853BA"/>
    <w:rsid w:val="0068552B"/>
    <w:rsid w:val="006858C9"/>
    <w:rsid w:val="006910B9"/>
    <w:rsid w:val="00691765"/>
    <w:rsid w:val="00691F81"/>
    <w:rsid w:val="006930FE"/>
    <w:rsid w:val="006949EA"/>
    <w:rsid w:val="00696D2F"/>
    <w:rsid w:val="00697101"/>
    <w:rsid w:val="006979A7"/>
    <w:rsid w:val="006A0E41"/>
    <w:rsid w:val="006A1F8A"/>
    <w:rsid w:val="006A369C"/>
    <w:rsid w:val="006A4AC0"/>
    <w:rsid w:val="006A5C6F"/>
    <w:rsid w:val="006A61FA"/>
    <w:rsid w:val="006B48EB"/>
    <w:rsid w:val="006B51DC"/>
    <w:rsid w:val="006B532E"/>
    <w:rsid w:val="006B791F"/>
    <w:rsid w:val="006C379B"/>
    <w:rsid w:val="006C5831"/>
    <w:rsid w:val="006D2A3B"/>
    <w:rsid w:val="006D32F8"/>
    <w:rsid w:val="006D3C6B"/>
    <w:rsid w:val="006D6ACD"/>
    <w:rsid w:val="006E1612"/>
    <w:rsid w:val="006E4303"/>
    <w:rsid w:val="006E4FF3"/>
    <w:rsid w:val="006E5962"/>
    <w:rsid w:val="006E5C61"/>
    <w:rsid w:val="006E738A"/>
    <w:rsid w:val="006F07A4"/>
    <w:rsid w:val="006F48D9"/>
    <w:rsid w:val="006F4957"/>
    <w:rsid w:val="006F4A9E"/>
    <w:rsid w:val="006F503D"/>
    <w:rsid w:val="006F5423"/>
    <w:rsid w:val="006F617E"/>
    <w:rsid w:val="00700E25"/>
    <w:rsid w:val="00701CA0"/>
    <w:rsid w:val="00703A2E"/>
    <w:rsid w:val="00703B8E"/>
    <w:rsid w:val="007040B4"/>
    <w:rsid w:val="00705931"/>
    <w:rsid w:val="00705DC5"/>
    <w:rsid w:val="0071131B"/>
    <w:rsid w:val="007114B3"/>
    <w:rsid w:val="00716A6F"/>
    <w:rsid w:val="00717650"/>
    <w:rsid w:val="007179EC"/>
    <w:rsid w:val="0072091A"/>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857"/>
    <w:rsid w:val="0075092C"/>
    <w:rsid w:val="00754354"/>
    <w:rsid w:val="007614B6"/>
    <w:rsid w:val="00762021"/>
    <w:rsid w:val="00767F28"/>
    <w:rsid w:val="007705BD"/>
    <w:rsid w:val="00772DF9"/>
    <w:rsid w:val="00773061"/>
    <w:rsid w:val="00774CB9"/>
    <w:rsid w:val="00776E44"/>
    <w:rsid w:val="00777564"/>
    <w:rsid w:val="00777E52"/>
    <w:rsid w:val="00780DF8"/>
    <w:rsid w:val="007810E1"/>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B6679"/>
    <w:rsid w:val="007C0B5D"/>
    <w:rsid w:val="007C1081"/>
    <w:rsid w:val="007C18BC"/>
    <w:rsid w:val="007C2532"/>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800068"/>
    <w:rsid w:val="008041D8"/>
    <w:rsid w:val="00805641"/>
    <w:rsid w:val="008059F6"/>
    <w:rsid w:val="00806C37"/>
    <w:rsid w:val="00811920"/>
    <w:rsid w:val="0081233C"/>
    <w:rsid w:val="008124B2"/>
    <w:rsid w:val="0081457C"/>
    <w:rsid w:val="0081465A"/>
    <w:rsid w:val="00814D0B"/>
    <w:rsid w:val="00815E63"/>
    <w:rsid w:val="00816ED7"/>
    <w:rsid w:val="00817784"/>
    <w:rsid w:val="008205BC"/>
    <w:rsid w:val="00821AF2"/>
    <w:rsid w:val="00821B0F"/>
    <w:rsid w:val="00825597"/>
    <w:rsid w:val="00825BAE"/>
    <w:rsid w:val="0082603E"/>
    <w:rsid w:val="00827462"/>
    <w:rsid w:val="00830475"/>
    <w:rsid w:val="0083557E"/>
    <w:rsid w:val="0084038D"/>
    <w:rsid w:val="00841817"/>
    <w:rsid w:val="008434FE"/>
    <w:rsid w:val="0084651A"/>
    <w:rsid w:val="00847F2F"/>
    <w:rsid w:val="00852401"/>
    <w:rsid w:val="0085493E"/>
    <w:rsid w:val="008553DE"/>
    <w:rsid w:val="0085564A"/>
    <w:rsid w:val="00856356"/>
    <w:rsid w:val="00857A4F"/>
    <w:rsid w:val="008602E4"/>
    <w:rsid w:val="00860AA4"/>
    <w:rsid w:val="0086235B"/>
    <w:rsid w:val="00862732"/>
    <w:rsid w:val="00862760"/>
    <w:rsid w:val="00864423"/>
    <w:rsid w:val="0086583E"/>
    <w:rsid w:val="008700AF"/>
    <w:rsid w:val="00870DF4"/>
    <w:rsid w:val="00876234"/>
    <w:rsid w:val="00877564"/>
    <w:rsid w:val="00877875"/>
    <w:rsid w:val="00880D73"/>
    <w:rsid w:val="0088146F"/>
    <w:rsid w:val="0088434D"/>
    <w:rsid w:val="00886531"/>
    <w:rsid w:val="008903B8"/>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3BA8"/>
    <w:rsid w:val="008F471D"/>
    <w:rsid w:val="008F6A27"/>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689"/>
    <w:rsid w:val="00955F43"/>
    <w:rsid w:val="0095677E"/>
    <w:rsid w:val="009652A0"/>
    <w:rsid w:val="00972C38"/>
    <w:rsid w:val="00973D74"/>
    <w:rsid w:val="00974607"/>
    <w:rsid w:val="00974D59"/>
    <w:rsid w:val="0097524A"/>
    <w:rsid w:val="0097656C"/>
    <w:rsid w:val="00977F0C"/>
    <w:rsid w:val="009809DD"/>
    <w:rsid w:val="00980D4C"/>
    <w:rsid w:val="009810BF"/>
    <w:rsid w:val="00982774"/>
    <w:rsid w:val="00982C98"/>
    <w:rsid w:val="009850BB"/>
    <w:rsid w:val="00987876"/>
    <w:rsid w:val="00995D34"/>
    <w:rsid w:val="0099666D"/>
    <w:rsid w:val="009A1402"/>
    <w:rsid w:val="009A162C"/>
    <w:rsid w:val="009A4A12"/>
    <w:rsid w:val="009A58A6"/>
    <w:rsid w:val="009A6DC3"/>
    <w:rsid w:val="009B0F10"/>
    <w:rsid w:val="009B117A"/>
    <w:rsid w:val="009B237B"/>
    <w:rsid w:val="009B475A"/>
    <w:rsid w:val="009B52CE"/>
    <w:rsid w:val="009B609A"/>
    <w:rsid w:val="009B63F0"/>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3F0A"/>
    <w:rsid w:val="009E676D"/>
    <w:rsid w:val="009E6DFD"/>
    <w:rsid w:val="009E73CB"/>
    <w:rsid w:val="009F6BAA"/>
    <w:rsid w:val="00A01598"/>
    <w:rsid w:val="00A02F3B"/>
    <w:rsid w:val="00A1288C"/>
    <w:rsid w:val="00A17616"/>
    <w:rsid w:val="00A17976"/>
    <w:rsid w:val="00A20E7C"/>
    <w:rsid w:val="00A26866"/>
    <w:rsid w:val="00A318DA"/>
    <w:rsid w:val="00A3199F"/>
    <w:rsid w:val="00A322C8"/>
    <w:rsid w:val="00A325A2"/>
    <w:rsid w:val="00A3590D"/>
    <w:rsid w:val="00A360A3"/>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041A"/>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825FD"/>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5135"/>
    <w:rsid w:val="00AE5804"/>
    <w:rsid w:val="00AE6E50"/>
    <w:rsid w:val="00AE7D15"/>
    <w:rsid w:val="00AE7E50"/>
    <w:rsid w:val="00AF0B6F"/>
    <w:rsid w:val="00AF16B0"/>
    <w:rsid w:val="00AF2F89"/>
    <w:rsid w:val="00AF70F2"/>
    <w:rsid w:val="00B007C2"/>
    <w:rsid w:val="00B02FF4"/>
    <w:rsid w:val="00B03500"/>
    <w:rsid w:val="00B04C9F"/>
    <w:rsid w:val="00B1052C"/>
    <w:rsid w:val="00B1144D"/>
    <w:rsid w:val="00B14409"/>
    <w:rsid w:val="00B1555D"/>
    <w:rsid w:val="00B20AFD"/>
    <w:rsid w:val="00B20B1D"/>
    <w:rsid w:val="00B21124"/>
    <w:rsid w:val="00B21353"/>
    <w:rsid w:val="00B21ECB"/>
    <w:rsid w:val="00B303DA"/>
    <w:rsid w:val="00B328F0"/>
    <w:rsid w:val="00B42001"/>
    <w:rsid w:val="00B42F60"/>
    <w:rsid w:val="00B442A9"/>
    <w:rsid w:val="00B47C9A"/>
    <w:rsid w:val="00B51A0F"/>
    <w:rsid w:val="00B53552"/>
    <w:rsid w:val="00B5735C"/>
    <w:rsid w:val="00B60BE0"/>
    <w:rsid w:val="00B611B6"/>
    <w:rsid w:val="00B64140"/>
    <w:rsid w:val="00B64167"/>
    <w:rsid w:val="00B652E3"/>
    <w:rsid w:val="00B6575C"/>
    <w:rsid w:val="00B6732A"/>
    <w:rsid w:val="00B80FC7"/>
    <w:rsid w:val="00B81E53"/>
    <w:rsid w:val="00B83D17"/>
    <w:rsid w:val="00B86872"/>
    <w:rsid w:val="00B914AC"/>
    <w:rsid w:val="00B95F13"/>
    <w:rsid w:val="00B97E9B"/>
    <w:rsid w:val="00BA1E52"/>
    <w:rsid w:val="00BA2581"/>
    <w:rsid w:val="00BA4DB7"/>
    <w:rsid w:val="00BA617B"/>
    <w:rsid w:val="00BA6944"/>
    <w:rsid w:val="00BA76BC"/>
    <w:rsid w:val="00BB252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F2F70"/>
    <w:rsid w:val="00BF3907"/>
    <w:rsid w:val="00BF3B15"/>
    <w:rsid w:val="00BF54C5"/>
    <w:rsid w:val="00C1182C"/>
    <w:rsid w:val="00C13019"/>
    <w:rsid w:val="00C17186"/>
    <w:rsid w:val="00C17B35"/>
    <w:rsid w:val="00C20242"/>
    <w:rsid w:val="00C2244D"/>
    <w:rsid w:val="00C2303A"/>
    <w:rsid w:val="00C23909"/>
    <w:rsid w:val="00C23982"/>
    <w:rsid w:val="00C23B1B"/>
    <w:rsid w:val="00C3025A"/>
    <w:rsid w:val="00C30C27"/>
    <w:rsid w:val="00C314F6"/>
    <w:rsid w:val="00C31B60"/>
    <w:rsid w:val="00C3263D"/>
    <w:rsid w:val="00C350D9"/>
    <w:rsid w:val="00C37C47"/>
    <w:rsid w:val="00C37DC2"/>
    <w:rsid w:val="00C40E6C"/>
    <w:rsid w:val="00C41435"/>
    <w:rsid w:val="00C415BC"/>
    <w:rsid w:val="00C425D4"/>
    <w:rsid w:val="00C426F0"/>
    <w:rsid w:val="00C42A5D"/>
    <w:rsid w:val="00C4302C"/>
    <w:rsid w:val="00C45C99"/>
    <w:rsid w:val="00C52679"/>
    <w:rsid w:val="00C5359A"/>
    <w:rsid w:val="00C5394A"/>
    <w:rsid w:val="00C57BE4"/>
    <w:rsid w:val="00C60940"/>
    <w:rsid w:val="00C61499"/>
    <w:rsid w:val="00C63045"/>
    <w:rsid w:val="00C634D5"/>
    <w:rsid w:val="00C64225"/>
    <w:rsid w:val="00C649B8"/>
    <w:rsid w:val="00C71B55"/>
    <w:rsid w:val="00C721EF"/>
    <w:rsid w:val="00C77B47"/>
    <w:rsid w:val="00C82D4C"/>
    <w:rsid w:val="00C8484C"/>
    <w:rsid w:val="00C85F81"/>
    <w:rsid w:val="00C86127"/>
    <w:rsid w:val="00C9075C"/>
    <w:rsid w:val="00C91594"/>
    <w:rsid w:val="00C91F3D"/>
    <w:rsid w:val="00C92964"/>
    <w:rsid w:val="00C9404A"/>
    <w:rsid w:val="00C94475"/>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1D13"/>
    <w:rsid w:val="00D12620"/>
    <w:rsid w:val="00D129F0"/>
    <w:rsid w:val="00D134FE"/>
    <w:rsid w:val="00D13F24"/>
    <w:rsid w:val="00D172A0"/>
    <w:rsid w:val="00D17F38"/>
    <w:rsid w:val="00D21A58"/>
    <w:rsid w:val="00D22F82"/>
    <w:rsid w:val="00D22FFB"/>
    <w:rsid w:val="00D234D5"/>
    <w:rsid w:val="00D279B2"/>
    <w:rsid w:val="00D27D5A"/>
    <w:rsid w:val="00D305F4"/>
    <w:rsid w:val="00D313E2"/>
    <w:rsid w:val="00D32015"/>
    <w:rsid w:val="00D33887"/>
    <w:rsid w:val="00D345F9"/>
    <w:rsid w:val="00D34CF1"/>
    <w:rsid w:val="00D35058"/>
    <w:rsid w:val="00D375D5"/>
    <w:rsid w:val="00D40209"/>
    <w:rsid w:val="00D43CCF"/>
    <w:rsid w:val="00D4465A"/>
    <w:rsid w:val="00D45CBC"/>
    <w:rsid w:val="00D51600"/>
    <w:rsid w:val="00D52042"/>
    <w:rsid w:val="00D52285"/>
    <w:rsid w:val="00D522D6"/>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5F1"/>
    <w:rsid w:val="00DB07A1"/>
    <w:rsid w:val="00DB5265"/>
    <w:rsid w:val="00DB5277"/>
    <w:rsid w:val="00DB5A2D"/>
    <w:rsid w:val="00DC1326"/>
    <w:rsid w:val="00DC441E"/>
    <w:rsid w:val="00DC4D33"/>
    <w:rsid w:val="00DD15CB"/>
    <w:rsid w:val="00DD25AC"/>
    <w:rsid w:val="00DD3DA0"/>
    <w:rsid w:val="00DD4A1C"/>
    <w:rsid w:val="00DE3CB6"/>
    <w:rsid w:val="00DE44D8"/>
    <w:rsid w:val="00DE4621"/>
    <w:rsid w:val="00DE5297"/>
    <w:rsid w:val="00DE6890"/>
    <w:rsid w:val="00DF142D"/>
    <w:rsid w:val="00DF168D"/>
    <w:rsid w:val="00DF3AD0"/>
    <w:rsid w:val="00DF536E"/>
    <w:rsid w:val="00DF6680"/>
    <w:rsid w:val="00DF737D"/>
    <w:rsid w:val="00E00EA3"/>
    <w:rsid w:val="00E027B5"/>
    <w:rsid w:val="00E0643D"/>
    <w:rsid w:val="00E10001"/>
    <w:rsid w:val="00E10808"/>
    <w:rsid w:val="00E11F1C"/>
    <w:rsid w:val="00E12DF9"/>
    <w:rsid w:val="00E12FD4"/>
    <w:rsid w:val="00E170F2"/>
    <w:rsid w:val="00E204B1"/>
    <w:rsid w:val="00E237F0"/>
    <w:rsid w:val="00E23825"/>
    <w:rsid w:val="00E23F51"/>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208C"/>
    <w:rsid w:val="00EA22AE"/>
    <w:rsid w:val="00EA4017"/>
    <w:rsid w:val="00EA53CF"/>
    <w:rsid w:val="00EB22C5"/>
    <w:rsid w:val="00EB6043"/>
    <w:rsid w:val="00EB6BC2"/>
    <w:rsid w:val="00EB758D"/>
    <w:rsid w:val="00EC1518"/>
    <w:rsid w:val="00EC5188"/>
    <w:rsid w:val="00EC5AC2"/>
    <w:rsid w:val="00EC5B2D"/>
    <w:rsid w:val="00ED1743"/>
    <w:rsid w:val="00ED36DA"/>
    <w:rsid w:val="00ED3949"/>
    <w:rsid w:val="00ED4469"/>
    <w:rsid w:val="00ED4589"/>
    <w:rsid w:val="00ED6595"/>
    <w:rsid w:val="00EE1A3D"/>
    <w:rsid w:val="00EE230F"/>
    <w:rsid w:val="00EE4BFC"/>
    <w:rsid w:val="00EE5314"/>
    <w:rsid w:val="00EE63FB"/>
    <w:rsid w:val="00EF0CEA"/>
    <w:rsid w:val="00EF3C59"/>
    <w:rsid w:val="00EF50CB"/>
    <w:rsid w:val="00F00355"/>
    <w:rsid w:val="00F06CFC"/>
    <w:rsid w:val="00F11AF5"/>
    <w:rsid w:val="00F12076"/>
    <w:rsid w:val="00F12380"/>
    <w:rsid w:val="00F1607B"/>
    <w:rsid w:val="00F233FF"/>
    <w:rsid w:val="00F23A93"/>
    <w:rsid w:val="00F2445B"/>
    <w:rsid w:val="00F26243"/>
    <w:rsid w:val="00F27308"/>
    <w:rsid w:val="00F34831"/>
    <w:rsid w:val="00F360EF"/>
    <w:rsid w:val="00F36542"/>
    <w:rsid w:val="00F43F2C"/>
    <w:rsid w:val="00F44530"/>
    <w:rsid w:val="00F44B43"/>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6C2D"/>
    <w:rsid w:val="00F76C84"/>
    <w:rsid w:val="00F76FE0"/>
    <w:rsid w:val="00F77104"/>
    <w:rsid w:val="00F80518"/>
    <w:rsid w:val="00F808EF"/>
    <w:rsid w:val="00F80B7D"/>
    <w:rsid w:val="00F81779"/>
    <w:rsid w:val="00F82ACD"/>
    <w:rsid w:val="00F84E44"/>
    <w:rsid w:val="00F8589E"/>
    <w:rsid w:val="00F87FFE"/>
    <w:rsid w:val="00F914A7"/>
    <w:rsid w:val="00F9176A"/>
    <w:rsid w:val="00F92D6B"/>
    <w:rsid w:val="00F94BD1"/>
    <w:rsid w:val="00F97A52"/>
    <w:rsid w:val="00FA0C1F"/>
    <w:rsid w:val="00FA303F"/>
    <w:rsid w:val="00FA4025"/>
    <w:rsid w:val="00FA4B43"/>
    <w:rsid w:val="00FA7057"/>
    <w:rsid w:val="00FB1FBC"/>
    <w:rsid w:val="00FB3F31"/>
    <w:rsid w:val="00FB455A"/>
    <w:rsid w:val="00FB4E8E"/>
    <w:rsid w:val="00FB692E"/>
    <w:rsid w:val="00FC062E"/>
    <w:rsid w:val="00FC1CB0"/>
    <w:rsid w:val="00FC2889"/>
    <w:rsid w:val="00FC6C34"/>
    <w:rsid w:val="00FD010B"/>
    <w:rsid w:val="00FD0A88"/>
    <w:rsid w:val="00FD1E62"/>
    <w:rsid w:val="00FD2A5E"/>
    <w:rsid w:val="00FD61D8"/>
    <w:rsid w:val="00FE0612"/>
    <w:rsid w:val="00FE249C"/>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41666655">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39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2.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3.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1005</Words>
  <Characters>5498</Characters>
  <Application>Microsoft Office Word</Application>
  <DocSecurity>0</DocSecurity>
  <Lines>134</Lines>
  <Paragraphs>79</Paragraphs>
  <ScaleCrop>false</ScaleCrop>
  <HeadingPairs>
    <vt:vector size="2" baseType="variant">
      <vt:variant>
        <vt:lpstr>Title</vt:lpstr>
      </vt:variant>
      <vt:variant>
        <vt:i4>1</vt:i4>
      </vt:variant>
    </vt:vector>
  </HeadingPairs>
  <TitlesOfParts>
    <vt:vector size="1" baseType="lpstr">
      <vt:lpstr>VS_GUI_1_7_29_0_User_Guide_Addendum</vt:lpstr>
    </vt:vector>
  </TitlesOfParts>
  <Manager/>
  <Company/>
  <LinksUpToDate>false</LinksUpToDate>
  <CharactersWithSpaces>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VS_GUI_1_7_29_0_User_Guide_Addendum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31</cp:revision>
  <cp:lastPrinted>2024-01-08T18:54:00Z</cp:lastPrinted>
  <dcterms:created xsi:type="dcterms:W3CDTF">2022-09-01T14:35:00Z</dcterms:created>
  <dcterms:modified xsi:type="dcterms:W3CDTF">2024-01-08T18:55:00Z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