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93B6" w14:textId="77777777" w:rsidR="00F139E7" w:rsidRDefault="00F139E7" w:rsidP="00F139E7">
      <w:pPr>
        <w:pStyle w:val="Title"/>
      </w:pPr>
      <w:bookmarkStart w:id="0" w:name="_Toc205632711"/>
      <w:r>
        <w:t>Department of Veterans Affairs</w:t>
      </w:r>
    </w:p>
    <w:p w14:paraId="608385D5" w14:textId="77777777" w:rsidR="00F139E7" w:rsidRDefault="00F139E7" w:rsidP="00F139E7">
      <w:pPr>
        <w:pStyle w:val="Title20"/>
      </w:pPr>
    </w:p>
    <w:p w14:paraId="30B2189E" w14:textId="77777777" w:rsidR="00F139E7" w:rsidRDefault="004D1D2C" w:rsidP="00F139E7">
      <w:pPr>
        <w:pStyle w:val="Title20"/>
      </w:pPr>
      <w:r>
        <w:t>VistA Scheduling Enhancement</w:t>
      </w:r>
    </w:p>
    <w:p w14:paraId="3B672FE1" w14:textId="77777777" w:rsidR="009D1044" w:rsidRPr="000F0D9D" w:rsidRDefault="009D1044" w:rsidP="00F139E7">
      <w:pPr>
        <w:pStyle w:val="Title20"/>
      </w:pPr>
    </w:p>
    <w:p w14:paraId="00A49359" w14:textId="77777777" w:rsidR="009D1044" w:rsidRPr="000564A3" w:rsidRDefault="009D1044" w:rsidP="009D1044">
      <w:pPr>
        <w:pStyle w:val="Title20"/>
      </w:pPr>
      <w:r w:rsidRPr="000564A3">
        <w:t>V</w:t>
      </w:r>
      <w:r>
        <w:t>ersion</w:t>
      </w:r>
      <w:r w:rsidRPr="000564A3">
        <w:t xml:space="preserve"> </w:t>
      </w:r>
      <w:r w:rsidR="004D1D2C">
        <w:t>1</w:t>
      </w:r>
      <w:r w:rsidR="00691F46">
        <w:t>.0</w:t>
      </w:r>
    </w:p>
    <w:p w14:paraId="44B5712F" w14:textId="77777777" w:rsidR="00F139E7" w:rsidRDefault="00F139E7" w:rsidP="009D1044">
      <w:pPr>
        <w:pStyle w:val="Title20"/>
      </w:pPr>
    </w:p>
    <w:p w14:paraId="7FC3E639" w14:textId="77777777" w:rsidR="00F139E7" w:rsidRPr="00AB6038" w:rsidRDefault="002A7F22" w:rsidP="00F139E7">
      <w:pPr>
        <w:pStyle w:val="Title20"/>
      </w:pPr>
      <w:r>
        <w:t>Release Notes</w:t>
      </w:r>
    </w:p>
    <w:p w14:paraId="19640F52" w14:textId="77777777" w:rsidR="00F139E7" w:rsidRDefault="00F139E7" w:rsidP="009D1044">
      <w:pPr>
        <w:pStyle w:val="Title20"/>
      </w:pPr>
    </w:p>
    <w:p w14:paraId="2EAC84F2" w14:textId="77777777" w:rsidR="00992B10" w:rsidRDefault="004D1D2C" w:rsidP="009D1044">
      <w:pPr>
        <w:pStyle w:val="Title20"/>
      </w:pPr>
      <w:r>
        <w:t>SD*5.3*622</w:t>
      </w:r>
    </w:p>
    <w:p w14:paraId="2B750EAF" w14:textId="77777777" w:rsidR="009D1044" w:rsidRDefault="009D1044" w:rsidP="009D1044">
      <w:pPr>
        <w:pStyle w:val="Title20"/>
      </w:pPr>
    </w:p>
    <w:p w14:paraId="44C11016" w14:textId="77777777" w:rsidR="00F139E7" w:rsidRDefault="00F139E7" w:rsidP="00503C15">
      <w:pPr>
        <w:pStyle w:val="Title20"/>
        <w:tabs>
          <w:tab w:val="left" w:pos="7260"/>
        </w:tabs>
        <w:jc w:val="left"/>
      </w:pPr>
    </w:p>
    <w:p w14:paraId="3D9304E4" w14:textId="6607A40B" w:rsidR="00F139E7" w:rsidRDefault="005A731C" w:rsidP="00F139E7">
      <w:pPr>
        <w:pStyle w:val="CoverTitleInstructions"/>
      </w:pPr>
      <w:r>
        <w:rPr>
          <w:i w:val="0"/>
          <w:noProof/>
        </w:rPr>
        <w:drawing>
          <wp:inline distT="0" distB="0" distL="0" distR="0" wp14:anchorId="1A4A5C5F" wp14:editId="21D791F8">
            <wp:extent cx="2176780" cy="2176780"/>
            <wp:effectExtent l="0" t="0" r="0" b="0"/>
            <wp:docPr id="1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840E" w14:textId="77777777" w:rsidR="00F139E7" w:rsidRPr="005068FD" w:rsidRDefault="00F139E7" w:rsidP="00F139E7">
      <w:pPr>
        <w:pStyle w:val="CoverTitleInstructions"/>
      </w:pPr>
    </w:p>
    <w:p w14:paraId="55E9F622" w14:textId="77777777" w:rsidR="00F139E7" w:rsidRPr="00CD0220" w:rsidRDefault="00F139E7" w:rsidP="00F139E7">
      <w:pPr>
        <w:pStyle w:val="CoverTitleInstructions"/>
      </w:pPr>
    </w:p>
    <w:p w14:paraId="0B946985" w14:textId="77777777" w:rsidR="00F139E7" w:rsidRDefault="00F91933" w:rsidP="00F139E7">
      <w:pPr>
        <w:pStyle w:val="Title20"/>
      </w:pPr>
      <w:r>
        <w:t xml:space="preserve">December </w:t>
      </w:r>
      <w:r w:rsidR="004D1D2C">
        <w:t>2014</w:t>
      </w:r>
    </w:p>
    <w:p w14:paraId="57A0CDC2" w14:textId="77777777" w:rsidR="00F139E7" w:rsidRDefault="00F139E7" w:rsidP="00F139E7">
      <w:pPr>
        <w:pStyle w:val="Title20"/>
      </w:pPr>
    </w:p>
    <w:p w14:paraId="4F027F64" w14:textId="77777777" w:rsidR="00F139E7" w:rsidRDefault="00F139E7" w:rsidP="00F139E7">
      <w:pPr>
        <w:pStyle w:val="Title20"/>
      </w:pPr>
    </w:p>
    <w:p w14:paraId="2DDDF918" w14:textId="77777777" w:rsidR="00F139E7" w:rsidRDefault="00F139E7" w:rsidP="00F139E7">
      <w:pPr>
        <w:pStyle w:val="InstructionalText1"/>
      </w:pPr>
    </w:p>
    <w:p w14:paraId="37A9D86C" w14:textId="77777777" w:rsidR="00F139E7" w:rsidRDefault="00F139E7" w:rsidP="00F139E7">
      <w:r>
        <w:br w:type="page"/>
      </w:r>
    </w:p>
    <w:p w14:paraId="09E084C0" w14:textId="77777777" w:rsidR="00F139E7" w:rsidRPr="00CA3892" w:rsidRDefault="00F139E7" w:rsidP="00F139E7">
      <w:pPr>
        <w:rPr>
          <w:rStyle w:val="BodyItalic"/>
        </w:rPr>
      </w:pPr>
    </w:p>
    <w:p w14:paraId="0551613E" w14:textId="77777777" w:rsidR="00F139E7" w:rsidRPr="00CA3892" w:rsidRDefault="00F139E7" w:rsidP="00F139E7">
      <w:pPr>
        <w:jc w:val="center"/>
        <w:rPr>
          <w:rStyle w:val="BodyItalic"/>
        </w:rPr>
      </w:pPr>
    </w:p>
    <w:p w14:paraId="1E0C3070" w14:textId="77777777" w:rsidR="00F139E7" w:rsidRPr="00CA3892" w:rsidRDefault="00F139E7" w:rsidP="00F139E7">
      <w:pPr>
        <w:jc w:val="center"/>
        <w:rPr>
          <w:rStyle w:val="BodyItalic"/>
        </w:rPr>
      </w:pPr>
    </w:p>
    <w:p w14:paraId="54AAF2E8" w14:textId="77777777" w:rsidR="00F139E7" w:rsidRPr="00E2659E" w:rsidRDefault="00F139E7" w:rsidP="00F139E7">
      <w:pPr>
        <w:jc w:val="center"/>
        <w:rPr>
          <w:rStyle w:val="BodyItalic"/>
        </w:rPr>
      </w:pPr>
      <w:r w:rsidRPr="00E2659E">
        <w:rPr>
          <w:rStyle w:val="BodyItalic"/>
        </w:rPr>
        <w:t>This page intentionally left blank</w:t>
      </w:r>
    </w:p>
    <w:p w14:paraId="3D358D4A" w14:textId="77777777" w:rsidR="00F139E7" w:rsidRPr="00EE2BCE" w:rsidRDefault="00F139E7" w:rsidP="00F139E7">
      <w:pPr>
        <w:rPr>
          <w:rFonts w:eastAsia="Calibri"/>
        </w:rPr>
      </w:pPr>
    </w:p>
    <w:p w14:paraId="4A7A3602" w14:textId="77777777" w:rsidR="00F139E7" w:rsidRPr="00EE2BCE" w:rsidRDefault="00F139E7" w:rsidP="00F139E7">
      <w:pPr>
        <w:rPr>
          <w:rFonts w:eastAsia="Calibri"/>
        </w:rPr>
      </w:pPr>
    </w:p>
    <w:p w14:paraId="4D76DAAB" w14:textId="77777777" w:rsidR="00F139E7" w:rsidRPr="00EE2BCE" w:rsidRDefault="00F139E7" w:rsidP="00F139E7">
      <w:pPr>
        <w:rPr>
          <w:rFonts w:eastAsia="Calibri"/>
        </w:rPr>
      </w:pPr>
    </w:p>
    <w:p w14:paraId="63AFBA32" w14:textId="77777777" w:rsidR="00F139E7" w:rsidRDefault="00F139E7" w:rsidP="00F139E7">
      <w:pPr>
        <w:pStyle w:val="BodyText"/>
        <w:sectPr w:rsidR="00F139E7" w:rsidSect="00F139E7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6786F577" w14:textId="77777777" w:rsidR="00F139E7" w:rsidRDefault="00F139E7" w:rsidP="00F139E7">
      <w:pPr>
        <w:pStyle w:val="BodyText"/>
      </w:pPr>
    </w:p>
    <w:p w14:paraId="3F83C640" w14:textId="77777777" w:rsidR="00F139E7" w:rsidRDefault="00F139E7" w:rsidP="00F139E7">
      <w:pPr>
        <w:pStyle w:val="BodyText"/>
      </w:pPr>
    </w:p>
    <w:p w14:paraId="3D594DEE" w14:textId="77777777" w:rsidR="00F139E7" w:rsidRDefault="00F139E7" w:rsidP="00F139E7">
      <w:pPr>
        <w:pStyle w:val="Title20"/>
      </w:pPr>
      <w:r>
        <w:t>Revision History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4782"/>
        <w:gridCol w:w="1939"/>
      </w:tblGrid>
      <w:tr w:rsidR="00F139E7" w:rsidRPr="005068FD" w14:paraId="001607BA" w14:textId="77777777" w:rsidTr="00CF14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0F84A5" w14:textId="77777777" w:rsidR="00F139E7" w:rsidRPr="005068FD" w:rsidRDefault="00F139E7" w:rsidP="00CF14A9">
            <w:pPr>
              <w:pStyle w:val="TableHeading"/>
            </w:pPr>
            <w:r w:rsidRPr="005068FD"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6077F9" w14:textId="77777777" w:rsidR="00F139E7" w:rsidRPr="005068FD" w:rsidRDefault="00F139E7" w:rsidP="00CF14A9">
            <w:pPr>
              <w:pStyle w:val="TableHeading"/>
            </w:pPr>
            <w:r w:rsidRPr="005068FD">
              <w:t>Version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7509D" w14:textId="77777777" w:rsidR="00F139E7" w:rsidRPr="0039092E" w:rsidRDefault="00F139E7" w:rsidP="00CF14A9">
            <w:pPr>
              <w:pStyle w:val="TableHeading"/>
              <w:rPr>
                <w:u w:val="single"/>
              </w:rPr>
            </w:pPr>
            <w:r>
              <w:t>Description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C89F9" w14:textId="77777777" w:rsidR="00F139E7" w:rsidRPr="0039092E" w:rsidRDefault="00F139E7" w:rsidP="00CF14A9">
            <w:pPr>
              <w:pStyle w:val="TableHeading"/>
              <w:rPr>
                <w:u w:val="single"/>
              </w:rPr>
            </w:pPr>
            <w:r>
              <w:t>Author</w:t>
            </w:r>
          </w:p>
        </w:tc>
      </w:tr>
      <w:tr w:rsidR="00EB758C" w14:paraId="1756CA0B" w14:textId="77777777" w:rsidTr="007336A8">
        <w:trPr>
          <w:cantSplit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14:paraId="68331E1E" w14:textId="77777777" w:rsidR="00EB758C" w:rsidRDefault="00EB758C" w:rsidP="00876940">
            <w:pPr>
              <w:pStyle w:val="TableText"/>
            </w:pPr>
            <w:r>
              <w:t>12/15/2014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C1763E8" w14:textId="77777777" w:rsidR="00EB758C" w:rsidRDefault="00EB758C" w:rsidP="00A2538B">
            <w:pPr>
              <w:pStyle w:val="TableText"/>
            </w:pPr>
            <w:r>
              <w:t>1.</w:t>
            </w:r>
            <w:r w:rsidR="00A2538B">
              <w:t>0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14:paraId="786077D2" w14:textId="77777777" w:rsidR="00EB758C" w:rsidRDefault="00A2538B" w:rsidP="00A2538B">
            <w:pPr>
              <w:pStyle w:val="TableText"/>
            </w:pPr>
            <w:r>
              <w:t>Sent for Submission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AA80" w14:textId="1DC9A459" w:rsidR="00EB758C" w:rsidRDefault="0064616A" w:rsidP="007336A8">
            <w:pPr>
              <w:pStyle w:val="TableText"/>
            </w:pPr>
            <w:r>
              <w:rPr>
                <w:highlight w:val="yellow"/>
              </w:rPr>
              <w:t>REDACTED</w:t>
            </w:r>
          </w:p>
        </w:tc>
      </w:tr>
    </w:tbl>
    <w:p w14:paraId="7791BDCB" w14:textId="77777777" w:rsidR="00F139E7" w:rsidRDefault="00F139E7" w:rsidP="00D06E5C">
      <w:pPr>
        <w:pStyle w:val="BodyText"/>
      </w:pPr>
    </w:p>
    <w:p w14:paraId="2D2AFE9F" w14:textId="77777777" w:rsidR="00602587" w:rsidRDefault="00602587" w:rsidP="00D06E5C">
      <w:pPr>
        <w:pStyle w:val="BodyText"/>
      </w:pPr>
    </w:p>
    <w:p w14:paraId="6576E690" w14:textId="77777777" w:rsidR="00F139E7" w:rsidRDefault="00F139E7" w:rsidP="00F139E7">
      <w:r>
        <w:br w:type="page"/>
      </w:r>
    </w:p>
    <w:p w14:paraId="1D78031F" w14:textId="77777777" w:rsidR="00F139E7" w:rsidRPr="00CA3892" w:rsidRDefault="00F139E7" w:rsidP="00F139E7">
      <w:pPr>
        <w:rPr>
          <w:rStyle w:val="BodyItalic"/>
        </w:rPr>
      </w:pPr>
    </w:p>
    <w:p w14:paraId="201C89D1" w14:textId="77777777" w:rsidR="00F139E7" w:rsidRPr="00CA3892" w:rsidRDefault="00F139E7" w:rsidP="00F139E7">
      <w:pPr>
        <w:jc w:val="center"/>
        <w:rPr>
          <w:rStyle w:val="BodyItalic"/>
        </w:rPr>
      </w:pPr>
    </w:p>
    <w:p w14:paraId="01DFCA55" w14:textId="77777777" w:rsidR="00F139E7" w:rsidRPr="00CA3892" w:rsidRDefault="00F139E7" w:rsidP="00F139E7">
      <w:pPr>
        <w:jc w:val="center"/>
        <w:rPr>
          <w:rStyle w:val="BodyItalic"/>
        </w:rPr>
      </w:pPr>
    </w:p>
    <w:p w14:paraId="0161C339" w14:textId="77777777" w:rsidR="00F139E7" w:rsidRPr="00E2659E" w:rsidRDefault="00F139E7" w:rsidP="00F139E7">
      <w:pPr>
        <w:jc w:val="center"/>
        <w:rPr>
          <w:rStyle w:val="BodyItalic"/>
        </w:rPr>
      </w:pPr>
      <w:r w:rsidRPr="00E2659E">
        <w:rPr>
          <w:rStyle w:val="BodyItalic"/>
        </w:rPr>
        <w:t>This page intentionally left blank</w:t>
      </w:r>
    </w:p>
    <w:p w14:paraId="1E8B18DC" w14:textId="77777777" w:rsidR="00F139E7" w:rsidRDefault="00F139E7" w:rsidP="00F139E7"/>
    <w:p w14:paraId="59456E68" w14:textId="77777777" w:rsidR="00F139E7" w:rsidRDefault="00F139E7" w:rsidP="00F139E7">
      <w:r>
        <w:br w:type="page"/>
      </w:r>
    </w:p>
    <w:p w14:paraId="57A96535" w14:textId="77777777" w:rsidR="00F139E7" w:rsidRDefault="00F139E7" w:rsidP="00F139E7">
      <w:pPr>
        <w:pStyle w:val="Title20"/>
      </w:pPr>
      <w:r>
        <w:t>Table of Contents</w:t>
      </w:r>
    </w:p>
    <w:p w14:paraId="189C871C" w14:textId="77777777" w:rsidR="00A16D9F" w:rsidRPr="00EF7C8E" w:rsidRDefault="00F139E7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1,1,ToC Heading,1" </w:instrText>
      </w:r>
      <w:r>
        <w:fldChar w:fldCharType="separate"/>
      </w:r>
      <w:hyperlink w:anchor="_Toc393202376" w:history="1">
        <w:r w:rsidR="00A16D9F" w:rsidRPr="0056483A">
          <w:rPr>
            <w:rStyle w:val="Hyperlink"/>
            <w:noProof/>
          </w:rPr>
          <w:t>1. Introduction</w:t>
        </w:r>
        <w:r w:rsidR="00A16D9F">
          <w:rPr>
            <w:noProof/>
            <w:webHidden/>
          </w:rPr>
          <w:tab/>
        </w:r>
        <w:r w:rsidR="00A16D9F">
          <w:rPr>
            <w:noProof/>
            <w:webHidden/>
          </w:rPr>
          <w:fldChar w:fldCharType="begin"/>
        </w:r>
        <w:r w:rsidR="00A16D9F">
          <w:rPr>
            <w:noProof/>
            <w:webHidden/>
          </w:rPr>
          <w:instrText xml:space="preserve"> PAGEREF _Toc393202376 \h </w:instrText>
        </w:r>
        <w:r w:rsidR="00A16D9F">
          <w:rPr>
            <w:noProof/>
            <w:webHidden/>
          </w:rPr>
        </w:r>
        <w:r w:rsidR="00A16D9F">
          <w:rPr>
            <w:noProof/>
            <w:webHidden/>
          </w:rPr>
          <w:fldChar w:fldCharType="separate"/>
        </w:r>
        <w:r w:rsidR="00A16D9F">
          <w:rPr>
            <w:noProof/>
            <w:webHidden/>
          </w:rPr>
          <w:t>1</w:t>
        </w:r>
        <w:r w:rsidR="00A16D9F">
          <w:rPr>
            <w:noProof/>
            <w:webHidden/>
          </w:rPr>
          <w:fldChar w:fldCharType="end"/>
        </w:r>
      </w:hyperlink>
    </w:p>
    <w:p w14:paraId="47F80361" w14:textId="77777777" w:rsidR="00A16D9F" w:rsidRPr="00EF7C8E" w:rsidRDefault="005A731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93202378" w:history="1">
        <w:r w:rsidR="00A16D9F" w:rsidRPr="0056483A">
          <w:rPr>
            <w:rStyle w:val="Hyperlink"/>
            <w:noProof/>
          </w:rPr>
          <w:t>2. Audience</w:t>
        </w:r>
        <w:r w:rsidR="00A16D9F">
          <w:rPr>
            <w:noProof/>
            <w:webHidden/>
          </w:rPr>
          <w:tab/>
        </w:r>
        <w:r w:rsidR="00A16D9F">
          <w:rPr>
            <w:noProof/>
            <w:webHidden/>
          </w:rPr>
          <w:fldChar w:fldCharType="begin"/>
        </w:r>
        <w:r w:rsidR="00A16D9F">
          <w:rPr>
            <w:noProof/>
            <w:webHidden/>
          </w:rPr>
          <w:instrText xml:space="preserve"> PAGEREF _Toc393202378 \h </w:instrText>
        </w:r>
        <w:r w:rsidR="00A16D9F">
          <w:rPr>
            <w:noProof/>
            <w:webHidden/>
          </w:rPr>
        </w:r>
        <w:r w:rsidR="00A16D9F">
          <w:rPr>
            <w:noProof/>
            <w:webHidden/>
          </w:rPr>
          <w:fldChar w:fldCharType="separate"/>
        </w:r>
        <w:r w:rsidR="00A16D9F">
          <w:rPr>
            <w:noProof/>
            <w:webHidden/>
          </w:rPr>
          <w:t>1</w:t>
        </w:r>
        <w:r w:rsidR="00A16D9F">
          <w:rPr>
            <w:noProof/>
            <w:webHidden/>
          </w:rPr>
          <w:fldChar w:fldCharType="end"/>
        </w:r>
      </w:hyperlink>
    </w:p>
    <w:p w14:paraId="10A681A6" w14:textId="77777777" w:rsidR="00A16D9F" w:rsidRPr="00EF7C8E" w:rsidRDefault="005A731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93202380" w:history="1">
        <w:r w:rsidR="00A16D9F" w:rsidRPr="0056483A">
          <w:rPr>
            <w:rStyle w:val="Hyperlink"/>
            <w:noProof/>
          </w:rPr>
          <w:t>3. Features and Functionality</w:t>
        </w:r>
        <w:r w:rsidR="00A16D9F">
          <w:rPr>
            <w:noProof/>
            <w:webHidden/>
          </w:rPr>
          <w:tab/>
        </w:r>
        <w:r w:rsidR="00A16D9F">
          <w:rPr>
            <w:noProof/>
            <w:webHidden/>
          </w:rPr>
          <w:fldChar w:fldCharType="begin"/>
        </w:r>
        <w:r w:rsidR="00A16D9F">
          <w:rPr>
            <w:noProof/>
            <w:webHidden/>
          </w:rPr>
          <w:instrText xml:space="preserve"> PAGEREF _Toc393202380 \h </w:instrText>
        </w:r>
        <w:r w:rsidR="00A16D9F">
          <w:rPr>
            <w:noProof/>
            <w:webHidden/>
          </w:rPr>
        </w:r>
        <w:r w:rsidR="00A16D9F">
          <w:rPr>
            <w:noProof/>
            <w:webHidden/>
          </w:rPr>
          <w:fldChar w:fldCharType="separate"/>
        </w:r>
        <w:r w:rsidR="00A16D9F">
          <w:rPr>
            <w:noProof/>
            <w:webHidden/>
          </w:rPr>
          <w:t>1</w:t>
        </w:r>
        <w:r w:rsidR="00A16D9F">
          <w:rPr>
            <w:noProof/>
            <w:webHidden/>
          </w:rPr>
          <w:fldChar w:fldCharType="end"/>
        </w:r>
      </w:hyperlink>
    </w:p>
    <w:p w14:paraId="5EC875E0" w14:textId="77777777" w:rsidR="00A16D9F" w:rsidRPr="00EF7C8E" w:rsidRDefault="005A731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93202390" w:history="1">
        <w:r w:rsidR="00A16D9F" w:rsidRPr="0056483A">
          <w:rPr>
            <w:rStyle w:val="Hyperlink"/>
            <w:noProof/>
          </w:rPr>
          <w:t>4. Upgrades</w:t>
        </w:r>
        <w:r w:rsidR="00A16D9F">
          <w:rPr>
            <w:noProof/>
            <w:webHidden/>
          </w:rPr>
          <w:tab/>
        </w:r>
      </w:hyperlink>
      <w:r w:rsidR="006B5A03">
        <w:rPr>
          <w:noProof/>
        </w:rPr>
        <w:t>1</w:t>
      </w:r>
    </w:p>
    <w:p w14:paraId="4B5EF189" w14:textId="77777777" w:rsidR="00A16D9F" w:rsidRPr="00EF7C8E" w:rsidRDefault="005A731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93202391" w:history="1">
        <w:r w:rsidR="00A16D9F" w:rsidRPr="0056483A">
          <w:rPr>
            <w:rStyle w:val="Hyperlink"/>
            <w:noProof/>
          </w:rPr>
          <w:t>5. Known Issues</w:t>
        </w:r>
        <w:r w:rsidR="00A16D9F">
          <w:rPr>
            <w:noProof/>
            <w:webHidden/>
          </w:rPr>
          <w:tab/>
        </w:r>
        <w:r w:rsidR="006B5A03">
          <w:rPr>
            <w:noProof/>
            <w:webHidden/>
          </w:rPr>
          <w:t>..</w:t>
        </w:r>
      </w:hyperlink>
      <w:r w:rsidR="003101AA">
        <w:rPr>
          <w:noProof/>
        </w:rPr>
        <w:t>2</w:t>
      </w:r>
      <w:r w:rsidR="006B5A03" w:rsidRPr="00EF7C8E">
        <w:rPr>
          <w:rFonts w:ascii="Calibri" w:hAnsi="Calibri"/>
          <w:b w:val="0"/>
          <w:noProof/>
          <w:sz w:val="22"/>
          <w:szCs w:val="22"/>
        </w:rPr>
        <w:t xml:space="preserve"> </w:t>
      </w:r>
    </w:p>
    <w:p w14:paraId="1464E279" w14:textId="77777777" w:rsidR="00A16D9F" w:rsidRPr="00EF7C8E" w:rsidRDefault="005A731C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93202392" w:history="1">
        <w:r w:rsidR="00A16D9F" w:rsidRPr="0056483A">
          <w:rPr>
            <w:rStyle w:val="Hyperlink"/>
            <w:noProof/>
          </w:rPr>
          <w:t>6. Product Documentation</w:t>
        </w:r>
        <w:r w:rsidR="00A16D9F">
          <w:rPr>
            <w:noProof/>
            <w:webHidden/>
          </w:rPr>
          <w:tab/>
        </w:r>
      </w:hyperlink>
      <w:r w:rsidR="003101AA">
        <w:rPr>
          <w:noProof/>
        </w:rPr>
        <w:t>2</w:t>
      </w:r>
      <w:r w:rsidR="006B5A03" w:rsidRPr="00EF7C8E">
        <w:rPr>
          <w:rFonts w:ascii="Calibri" w:hAnsi="Calibri"/>
          <w:b w:val="0"/>
          <w:noProof/>
          <w:sz w:val="22"/>
          <w:szCs w:val="22"/>
        </w:rPr>
        <w:t xml:space="preserve"> </w:t>
      </w:r>
    </w:p>
    <w:p w14:paraId="7D50FD4B" w14:textId="77777777" w:rsidR="00F139E7" w:rsidRDefault="00F139E7" w:rsidP="00F139E7">
      <w:pPr>
        <w:pStyle w:val="TOC1"/>
      </w:pPr>
      <w:r>
        <w:fldChar w:fldCharType="end"/>
      </w:r>
    </w:p>
    <w:p w14:paraId="27120F13" w14:textId="77777777" w:rsidR="00F139E7" w:rsidRDefault="00F139E7" w:rsidP="00F139E7">
      <w:r>
        <w:br w:type="page"/>
      </w:r>
    </w:p>
    <w:p w14:paraId="7AD903DF" w14:textId="77777777" w:rsidR="00F139E7" w:rsidRPr="00CA3892" w:rsidRDefault="00F139E7" w:rsidP="00F139E7">
      <w:pPr>
        <w:rPr>
          <w:rStyle w:val="BodyItalic"/>
        </w:rPr>
      </w:pPr>
    </w:p>
    <w:p w14:paraId="72767626" w14:textId="77777777" w:rsidR="00F139E7" w:rsidRPr="00CA3892" w:rsidRDefault="00F139E7" w:rsidP="00F139E7">
      <w:pPr>
        <w:jc w:val="center"/>
        <w:rPr>
          <w:rStyle w:val="BodyItalic"/>
        </w:rPr>
      </w:pPr>
    </w:p>
    <w:p w14:paraId="459F7EA0" w14:textId="77777777" w:rsidR="00F139E7" w:rsidRPr="00CA3892" w:rsidRDefault="00F139E7" w:rsidP="00F139E7">
      <w:pPr>
        <w:jc w:val="center"/>
        <w:rPr>
          <w:rStyle w:val="BodyItalic"/>
        </w:rPr>
      </w:pPr>
    </w:p>
    <w:p w14:paraId="12C98C7B" w14:textId="77777777" w:rsidR="00F139E7" w:rsidRPr="00E2659E" w:rsidRDefault="00F139E7" w:rsidP="00F139E7">
      <w:pPr>
        <w:jc w:val="center"/>
        <w:rPr>
          <w:rStyle w:val="BodyItalic"/>
        </w:rPr>
      </w:pPr>
      <w:r w:rsidRPr="00E2659E">
        <w:rPr>
          <w:rStyle w:val="BodyItalic"/>
        </w:rPr>
        <w:t>This page intentionally left blank</w:t>
      </w:r>
    </w:p>
    <w:p w14:paraId="591F01AE" w14:textId="77777777" w:rsidR="00F139E7" w:rsidRDefault="00F139E7" w:rsidP="00F139E7"/>
    <w:p w14:paraId="1590567E" w14:textId="77777777" w:rsidR="00F139E7" w:rsidRDefault="00F139E7" w:rsidP="00F139E7"/>
    <w:p w14:paraId="5D52D0ED" w14:textId="77777777" w:rsidR="00F139E7" w:rsidRPr="00F311D9" w:rsidRDefault="00F139E7" w:rsidP="00F139E7">
      <w:pPr>
        <w:sectPr w:rsidR="00F139E7" w:rsidRPr="00F311D9" w:rsidSect="00CF14A9">
          <w:footerReference w:type="default" r:id="rId14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D25F3EE" w14:textId="77777777" w:rsidR="00F139E7" w:rsidRDefault="00F139E7" w:rsidP="00F139E7">
      <w:pPr>
        <w:pStyle w:val="Heading1"/>
        <w:tabs>
          <w:tab w:val="left" w:pos="720"/>
        </w:tabs>
        <w:autoSpaceDE w:val="0"/>
        <w:autoSpaceDN w:val="0"/>
        <w:adjustRightInd w:val="0"/>
        <w:ind w:left="720" w:hanging="720"/>
      </w:pPr>
      <w:bookmarkStart w:id="1" w:name="_Toc359507199"/>
      <w:bookmarkStart w:id="2" w:name="_Toc393202376"/>
      <w:bookmarkEnd w:id="0"/>
      <w:r>
        <w:t>Introduction</w:t>
      </w:r>
      <w:bookmarkEnd w:id="1"/>
      <w:bookmarkEnd w:id="2"/>
    </w:p>
    <w:p w14:paraId="440BD783" w14:textId="77777777" w:rsidR="00F139E7" w:rsidRDefault="00194206" w:rsidP="00AF6B1E">
      <w:pPr>
        <w:pStyle w:val="Heading1"/>
        <w:numPr>
          <w:ilvl w:val="1"/>
          <w:numId w:val="33"/>
        </w:numPr>
      </w:pPr>
      <w:bookmarkStart w:id="3" w:name="_Toc391623882"/>
      <w:bookmarkStart w:id="4" w:name="_Toc393202377"/>
      <w:bookmarkEnd w:id="3"/>
      <w:r>
        <w:t>Purpose</w:t>
      </w:r>
      <w:bookmarkEnd w:id="4"/>
    </w:p>
    <w:p w14:paraId="1557A591" w14:textId="77777777" w:rsidR="00194206" w:rsidRDefault="00194206" w:rsidP="00194206">
      <w:pPr>
        <w:pStyle w:val="BodyText"/>
      </w:pPr>
      <w:r>
        <w:t xml:space="preserve">The purpose of </w:t>
      </w:r>
      <w:r w:rsidR="00FD4B52">
        <w:t>this document</w:t>
      </w:r>
      <w:r w:rsidRPr="000564A3">
        <w:t xml:space="preserve"> is to </w:t>
      </w:r>
      <w:r w:rsidR="0036401A">
        <w:t>provide a summary of</w:t>
      </w:r>
      <w:r w:rsidRPr="000564A3">
        <w:t xml:space="preserve"> enhancements </w:t>
      </w:r>
      <w:r w:rsidR="0036401A">
        <w:t xml:space="preserve">and new features </w:t>
      </w:r>
      <w:r w:rsidRPr="000564A3">
        <w:t xml:space="preserve">to the </w:t>
      </w:r>
      <w:r w:rsidR="0045398F">
        <w:t xml:space="preserve">VistA Scheduling package as </w:t>
      </w:r>
      <w:r w:rsidR="004679C0">
        <w:t>implemented</w:t>
      </w:r>
      <w:r w:rsidR="0045398F">
        <w:t xml:space="preserve"> in</w:t>
      </w:r>
      <w:r w:rsidR="007B10FE">
        <w:t xml:space="preserve"> the patch</w:t>
      </w:r>
      <w:r w:rsidR="0045398F">
        <w:t xml:space="preserve"> SD*5.3*622.</w:t>
      </w:r>
    </w:p>
    <w:p w14:paraId="5E777182" w14:textId="77777777" w:rsidR="000A67CC" w:rsidRDefault="000A67CC" w:rsidP="00F139E7">
      <w:pPr>
        <w:pStyle w:val="Heading1"/>
        <w:tabs>
          <w:tab w:val="left" w:pos="720"/>
        </w:tabs>
        <w:autoSpaceDE w:val="0"/>
        <w:autoSpaceDN w:val="0"/>
        <w:adjustRightInd w:val="0"/>
        <w:ind w:left="720" w:hanging="720"/>
      </w:pPr>
      <w:bookmarkStart w:id="5" w:name="_Toc391465021"/>
      <w:bookmarkStart w:id="6" w:name="_Toc391472906"/>
      <w:bookmarkStart w:id="7" w:name="_Toc391478167"/>
      <w:bookmarkStart w:id="8" w:name="_Toc391567573"/>
      <w:bookmarkStart w:id="9" w:name="_Toc391465022"/>
      <w:bookmarkStart w:id="10" w:name="_Toc391472907"/>
      <w:bookmarkStart w:id="11" w:name="_Toc391478168"/>
      <w:bookmarkStart w:id="12" w:name="_Toc391567574"/>
      <w:bookmarkStart w:id="13" w:name="_Toc391465023"/>
      <w:bookmarkStart w:id="14" w:name="_Toc391472908"/>
      <w:bookmarkStart w:id="15" w:name="_Toc391478169"/>
      <w:bookmarkStart w:id="16" w:name="_Toc391567575"/>
      <w:bookmarkStart w:id="17" w:name="_Toc391465024"/>
      <w:bookmarkStart w:id="18" w:name="_Toc391472909"/>
      <w:bookmarkStart w:id="19" w:name="_Toc391478170"/>
      <w:bookmarkStart w:id="20" w:name="_Toc391567576"/>
      <w:bookmarkStart w:id="21" w:name="_Toc391465025"/>
      <w:bookmarkStart w:id="22" w:name="_Toc391472910"/>
      <w:bookmarkStart w:id="23" w:name="_Toc391478171"/>
      <w:bookmarkStart w:id="24" w:name="_Toc391567577"/>
      <w:bookmarkStart w:id="25" w:name="_Toc391465026"/>
      <w:bookmarkStart w:id="26" w:name="_Toc391472911"/>
      <w:bookmarkStart w:id="27" w:name="_Toc391478172"/>
      <w:bookmarkStart w:id="28" w:name="_Toc391567578"/>
      <w:bookmarkStart w:id="29" w:name="_Toc391465027"/>
      <w:bookmarkStart w:id="30" w:name="_Toc391472912"/>
      <w:bookmarkStart w:id="31" w:name="_Toc391478173"/>
      <w:bookmarkStart w:id="32" w:name="_Toc391567579"/>
      <w:bookmarkStart w:id="33" w:name="_Toc391465028"/>
      <w:bookmarkStart w:id="34" w:name="_Toc391472913"/>
      <w:bookmarkStart w:id="35" w:name="_Toc391478174"/>
      <w:bookmarkStart w:id="36" w:name="_Toc391567580"/>
      <w:bookmarkStart w:id="37" w:name="_Toc391472914"/>
      <w:bookmarkStart w:id="38" w:name="_Toc391478175"/>
      <w:bookmarkStart w:id="39" w:name="_Toc391567581"/>
      <w:bookmarkStart w:id="40" w:name="_Toc391472915"/>
      <w:bookmarkStart w:id="41" w:name="_Toc391478176"/>
      <w:bookmarkStart w:id="42" w:name="_Toc391567582"/>
      <w:bookmarkStart w:id="43" w:name="_Toc391472916"/>
      <w:bookmarkStart w:id="44" w:name="_Toc391478177"/>
      <w:bookmarkStart w:id="45" w:name="_Toc391567583"/>
      <w:bookmarkStart w:id="46" w:name="_Toc391472917"/>
      <w:bookmarkStart w:id="47" w:name="_Toc391478178"/>
      <w:bookmarkStart w:id="48" w:name="_Toc391567584"/>
      <w:bookmarkStart w:id="49" w:name="_Toc391472918"/>
      <w:bookmarkStart w:id="50" w:name="_Toc391478179"/>
      <w:bookmarkStart w:id="51" w:name="_Toc391567585"/>
      <w:bookmarkStart w:id="52" w:name="_Toc391472919"/>
      <w:bookmarkStart w:id="53" w:name="_Toc391478180"/>
      <w:bookmarkStart w:id="54" w:name="_Toc391567586"/>
      <w:bookmarkStart w:id="55" w:name="_Toc391472920"/>
      <w:bookmarkStart w:id="56" w:name="_Toc391478181"/>
      <w:bookmarkStart w:id="57" w:name="_Toc391567587"/>
      <w:bookmarkStart w:id="58" w:name="_Toc391472921"/>
      <w:bookmarkStart w:id="59" w:name="_Toc391478182"/>
      <w:bookmarkStart w:id="60" w:name="_Toc391567588"/>
      <w:bookmarkStart w:id="61" w:name="_Toc391472922"/>
      <w:bookmarkStart w:id="62" w:name="_Toc391478183"/>
      <w:bookmarkStart w:id="63" w:name="_Toc391567589"/>
      <w:bookmarkStart w:id="64" w:name="_Toc391472923"/>
      <w:bookmarkStart w:id="65" w:name="_Toc391478184"/>
      <w:bookmarkStart w:id="66" w:name="_Toc391567590"/>
      <w:bookmarkStart w:id="67" w:name="_Toc391472924"/>
      <w:bookmarkStart w:id="68" w:name="_Toc391478185"/>
      <w:bookmarkStart w:id="69" w:name="_Toc391567591"/>
      <w:bookmarkStart w:id="70" w:name="_Toc391472925"/>
      <w:bookmarkStart w:id="71" w:name="_Toc391478186"/>
      <w:bookmarkStart w:id="72" w:name="_Toc391567592"/>
      <w:bookmarkStart w:id="73" w:name="_Toc391472926"/>
      <w:bookmarkStart w:id="74" w:name="_Toc391478187"/>
      <w:bookmarkStart w:id="75" w:name="_Toc391567593"/>
      <w:bookmarkStart w:id="76" w:name="_Toc391472927"/>
      <w:bookmarkStart w:id="77" w:name="_Toc391478188"/>
      <w:bookmarkStart w:id="78" w:name="_Toc391567594"/>
      <w:bookmarkStart w:id="79" w:name="_Toc391472928"/>
      <w:bookmarkStart w:id="80" w:name="_Toc391478189"/>
      <w:bookmarkStart w:id="81" w:name="_Toc391567595"/>
      <w:bookmarkStart w:id="82" w:name="_Toc391465030"/>
      <w:bookmarkStart w:id="83" w:name="_Toc391472929"/>
      <w:bookmarkStart w:id="84" w:name="_Toc391478190"/>
      <w:bookmarkStart w:id="85" w:name="_Toc391567596"/>
      <w:bookmarkStart w:id="86" w:name="_Toc391465031"/>
      <w:bookmarkStart w:id="87" w:name="_Toc391472930"/>
      <w:bookmarkStart w:id="88" w:name="_Toc391478191"/>
      <w:bookmarkStart w:id="89" w:name="_Toc391567597"/>
      <w:bookmarkStart w:id="90" w:name="_Toc391465032"/>
      <w:bookmarkStart w:id="91" w:name="_Toc391472931"/>
      <w:bookmarkStart w:id="92" w:name="_Toc391478192"/>
      <w:bookmarkStart w:id="93" w:name="_Toc391567598"/>
      <w:bookmarkStart w:id="94" w:name="_Toc391465033"/>
      <w:bookmarkStart w:id="95" w:name="_Toc391472932"/>
      <w:bookmarkStart w:id="96" w:name="_Toc391478193"/>
      <w:bookmarkStart w:id="97" w:name="_Toc391567599"/>
      <w:bookmarkStart w:id="98" w:name="_Toc39320237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t>Audience</w:t>
      </w:r>
      <w:bookmarkEnd w:id="98"/>
    </w:p>
    <w:p w14:paraId="274A6D28" w14:textId="77777777" w:rsidR="009214DC" w:rsidRDefault="000A67CC" w:rsidP="009214DC">
      <w:pPr>
        <w:pStyle w:val="BodyText"/>
      </w:pPr>
      <w:r>
        <w:t xml:space="preserve">This document targets users and administrators of </w:t>
      </w:r>
      <w:r w:rsidR="00AE0A99">
        <w:t>the</w:t>
      </w:r>
      <w:r w:rsidR="0045398F">
        <w:t xml:space="preserve"> VistA </w:t>
      </w:r>
      <w:r w:rsidR="004679C0">
        <w:t>Scheduling</w:t>
      </w:r>
      <w:r w:rsidR="0045398F">
        <w:t xml:space="preserve"> package</w:t>
      </w:r>
      <w:r w:rsidR="003C23D8">
        <w:t>, version 5.3</w:t>
      </w:r>
      <w:r w:rsidR="009214DC">
        <w:t>.</w:t>
      </w:r>
      <w:r w:rsidR="009214DC" w:rsidRPr="009214DC">
        <w:t xml:space="preserve"> </w:t>
      </w:r>
    </w:p>
    <w:p w14:paraId="6D4A64B4" w14:textId="77777777" w:rsidR="000A67CC" w:rsidRDefault="000A67CC" w:rsidP="00951AF6">
      <w:pPr>
        <w:pStyle w:val="Heading2"/>
      </w:pPr>
      <w:bookmarkStart w:id="99" w:name="_Toc391623885"/>
      <w:bookmarkStart w:id="100" w:name="_Toc393202379"/>
      <w:bookmarkEnd w:id="99"/>
      <w:r>
        <w:t>This Release</w:t>
      </w:r>
      <w:bookmarkEnd w:id="100"/>
    </w:p>
    <w:p w14:paraId="5A06510A" w14:textId="77777777" w:rsidR="00876940" w:rsidRDefault="00876940" w:rsidP="00876940">
      <w:pPr>
        <w:pStyle w:val="BodyText"/>
        <w:tabs>
          <w:tab w:val="left" w:pos="7920"/>
        </w:tabs>
      </w:pPr>
      <w:r>
        <w:t xml:space="preserve">The following provide the new features and functions added to the VistA Scheduling package, version 5.3 by the patch SD*5.3*622. </w:t>
      </w:r>
    </w:p>
    <w:p w14:paraId="3F5FCC04" w14:textId="77777777" w:rsidR="00876940" w:rsidRDefault="00876940" w:rsidP="00876940">
      <w:pPr>
        <w:pStyle w:val="BodyTextBullet1"/>
      </w:pPr>
      <w:r>
        <w:t>A Clinic inactivation  reminder mail message that is sent to the new mail group SD CLINIC INACTIVATE REMINDER on the date that the Clinic is set to go inactive.</w:t>
      </w:r>
    </w:p>
    <w:p w14:paraId="5922980F" w14:textId="77777777" w:rsidR="00876940" w:rsidRDefault="00B8581B" w:rsidP="00876940">
      <w:pPr>
        <w:pStyle w:val="BodyTextBullet1"/>
      </w:pPr>
      <w:r>
        <w:t xml:space="preserve">The </w:t>
      </w:r>
      <w:r w:rsidR="00876940">
        <w:t>ability to add Default Provider to the Scheduling letter template in Enter/Edit Letters.</w:t>
      </w:r>
    </w:p>
    <w:p w14:paraId="1F3052CA" w14:textId="77777777" w:rsidR="00876940" w:rsidRDefault="00B8581B" w:rsidP="00876940">
      <w:pPr>
        <w:pStyle w:val="BodyTextBullet1"/>
      </w:pPr>
      <w:r>
        <w:t xml:space="preserve">The </w:t>
      </w:r>
      <w:r w:rsidR="00876940">
        <w:t>ability to add Clinic Location to the Scheduling letter template in Enter/Edit Letters.</w:t>
      </w:r>
    </w:p>
    <w:p w14:paraId="1BE4D2F8" w14:textId="77777777" w:rsidR="00876940" w:rsidRDefault="00B8581B" w:rsidP="00876940">
      <w:pPr>
        <w:pStyle w:val="BodyTextBullet1"/>
      </w:pPr>
      <w:r>
        <w:t xml:space="preserve">The </w:t>
      </w:r>
      <w:r w:rsidR="00876940">
        <w:t>ability to print the Default Provider on a Scheduling letter sent or given to the Patient.</w:t>
      </w:r>
    </w:p>
    <w:p w14:paraId="347E47CA" w14:textId="77777777" w:rsidR="00876940" w:rsidRDefault="00B8581B" w:rsidP="00876940">
      <w:pPr>
        <w:pStyle w:val="BodyTextBullet1"/>
      </w:pPr>
      <w:r>
        <w:t>T</w:t>
      </w:r>
      <w:r w:rsidRPr="00B475F7">
        <w:t xml:space="preserve">he </w:t>
      </w:r>
      <w:r w:rsidR="00876940" w:rsidRPr="00B475F7">
        <w:t xml:space="preserve">ability to print the </w:t>
      </w:r>
      <w:r w:rsidR="00876940">
        <w:t>Clinic location</w:t>
      </w:r>
      <w:r w:rsidR="00876940" w:rsidRPr="00B475F7">
        <w:t xml:space="preserve"> on a </w:t>
      </w:r>
      <w:r w:rsidR="00876940">
        <w:t>S</w:t>
      </w:r>
      <w:r w:rsidR="00876940" w:rsidRPr="00B475F7">
        <w:t xml:space="preserve">cheduling letter sent or given to the </w:t>
      </w:r>
      <w:r w:rsidR="00876940">
        <w:t>P</w:t>
      </w:r>
      <w:r w:rsidR="00876940" w:rsidRPr="00B475F7">
        <w:t>atient</w:t>
      </w:r>
      <w:r w:rsidR="00876940">
        <w:t>.</w:t>
      </w:r>
    </w:p>
    <w:p w14:paraId="6B94E619" w14:textId="77777777" w:rsidR="00876940" w:rsidRDefault="00B8581B" w:rsidP="00876940">
      <w:pPr>
        <w:pStyle w:val="BodyTextBullet1"/>
      </w:pPr>
      <w:r>
        <w:t xml:space="preserve">The </w:t>
      </w:r>
      <w:r w:rsidR="00876940">
        <w:t>ability to add telephone extension to Clinic Set up.</w:t>
      </w:r>
    </w:p>
    <w:p w14:paraId="4A4C457E" w14:textId="77777777" w:rsidR="00876940" w:rsidRDefault="00B8581B" w:rsidP="00876940">
      <w:pPr>
        <w:pStyle w:val="BodyTextBullet1"/>
      </w:pPr>
      <w:r>
        <w:t xml:space="preserve">The </w:t>
      </w:r>
      <w:r w:rsidR="00876940">
        <w:t xml:space="preserve">ability to display/print telephone extension in Clinic Profile. </w:t>
      </w:r>
    </w:p>
    <w:p w14:paraId="6B12C8B7" w14:textId="77777777" w:rsidR="00876940" w:rsidRDefault="00876940" w:rsidP="00876940">
      <w:pPr>
        <w:pStyle w:val="BodyTextBullet1"/>
      </w:pPr>
      <w:r>
        <w:t>The ability to print the Clinic telephone number and telephone extension number on a Scheduling letter sent or given to the Patient.</w:t>
      </w:r>
    </w:p>
    <w:p w14:paraId="4AAAFB6E" w14:textId="77777777" w:rsidR="00876940" w:rsidRDefault="00B8581B" w:rsidP="00876940">
      <w:pPr>
        <w:pStyle w:val="BodyTextBullet1"/>
      </w:pPr>
      <w:r>
        <w:t xml:space="preserve">The ability to display </w:t>
      </w:r>
      <w:r w:rsidR="00876940">
        <w:t xml:space="preserve">the Patient’s Desired Date (current date) when Next Available prompt is answered Yes </w:t>
      </w:r>
      <w:r>
        <w:t>by</w:t>
      </w:r>
      <w:r w:rsidR="00876940">
        <w:t xml:space="preserve"> the Clerk creating a Patient appointment </w:t>
      </w:r>
    </w:p>
    <w:p w14:paraId="1C7C9AFB" w14:textId="77777777" w:rsidR="00B8581B" w:rsidRDefault="00876940" w:rsidP="00876940">
      <w:pPr>
        <w:pStyle w:val="BodyTextBullet1"/>
      </w:pPr>
      <w:r>
        <w:t>The ability to print the Pre-appointment letter for a patient immediately after creation of the appointment and before leaving the option.</w:t>
      </w:r>
    </w:p>
    <w:p w14:paraId="735257DC" w14:textId="77777777" w:rsidR="0023221F" w:rsidRDefault="005236B6" w:rsidP="00B8581B">
      <w:pPr>
        <w:pStyle w:val="BodyTextBullet1"/>
      </w:pPr>
      <w:r>
        <w:t xml:space="preserve">Ensure correct entry of </w:t>
      </w:r>
      <w:r w:rsidRPr="009C4E8D">
        <w:t xml:space="preserve">Desired </w:t>
      </w:r>
      <w:r>
        <w:t>D</w:t>
      </w:r>
      <w:r w:rsidRPr="009C4E8D">
        <w:t xml:space="preserve">ate </w:t>
      </w:r>
      <w:r w:rsidRPr="00897386">
        <w:rPr>
          <w:szCs w:val="22"/>
        </w:rPr>
        <w:t>in Expanded Profile (EP),Clinic Wait Time</w:t>
      </w:r>
      <w:r w:rsidRPr="000F3A20">
        <w:rPr>
          <w:rFonts w:ascii="Arial" w:hAnsi="Arial" w:cs="Arial"/>
          <w:sz w:val="20"/>
        </w:rPr>
        <w:t xml:space="preserve"> </w:t>
      </w:r>
      <w:r w:rsidRPr="00897386">
        <w:rPr>
          <w:szCs w:val="22"/>
        </w:rPr>
        <w:t>Information,</w:t>
      </w:r>
      <w:r w:rsidRPr="00897386">
        <w:t xml:space="preserve"> </w:t>
      </w:r>
      <w:r>
        <w:t>for</w:t>
      </w:r>
      <w:r w:rsidRPr="009C4E8D">
        <w:t xml:space="preserve"> multiple appointments.</w:t>
      </w:r>
    </w:p>
    <w:p w14:paraId="39019A78" w14:textId="77777777" w:rsidR="000A67CC" w:rsidRDefault="000A67CC" w:rsidP="00121C7A">
      <w:pPr>
        <w:pStyle w:val="Heading1"/>
      </w:pPr>
      <w:bookmarkStart w:id="101" w:name="_Toc391623887"/>
      <w:bookmarkStart w:id="102" w:name="_Toc393202380"/>
      <w:bookmarkEnd w:id="101"/>
      <w:r>
        <w:t>Features and Functionality</w:t>
      </w:r>
      <w:bookmarkEnd w:id="102"/>
    </w:p>
    <w:p w14:paraId="0D8FB7B4" w14:textId="77777777" w:rsidR="003D68E2" w:rsidRDefault="003D68E2" w:rsidP="003D68E2">
      <w:pPr>
        <w:pStyle w:val="BodyText"/>
        <w:tabs>
          <w:tab w:val="left" w:pos="7920"/>
        </w:tabs>
      </w:pPr>
      <w:r>
        <w:t xml:space="preserve">The following </w:t>
      </w:r>
      <w:r w:rsidR="005C6241">
        <w:t>sections</w:t>
      </w:r>
      <w:r>
        <w:t xml:space="preserve"> list the new features </w:t>
      </w:r>
      <w:r w:rsidR="00843B09">
        <w:t xml:space="preserve">and the software components that support the features in the </w:t>
      </w:r>
      <w:r w:rsidR="009958B1">
        <w:t>patch SD*5.3*622</w:t>
      </w:r>
      <w:r w:rsidR="00843B09">
        <w:t>.</w:t>
      </w:r>
    </w:p>
    <w:p w14:paraId="5D871A27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bookmarkStart w:id="103" w:name="_Toc391623889"/>
      <w:bookmarkEnd w:id="103"/>
      <w:r w:rsidRPr="0092590F">
        <w:rPr>
          <w:sz w:val="22"/>
          <w:szCs w:val="22"/>
        </w:rPr>
        <w:t xml:space="preserve">Clinic </w:t>
      </w:r>
      <w:r>
        <w:rPr>
          <w:sz w:val="22"/>
          <w:szCs w:val="22"/>
        </w:rPr>
        <w:t xml:space="preserve">Inactivation Reminder Mail Message – supported by the option </w:t>
      </w:r>
      <w:r w:rsidRPr="0092590F">
        <w:rPr>
          <w:sz w:val="22"/>
          <w:szCs w:val="22"/>
        </w:rPr>
        <w:t>Inactivate a clinic</w:t>
      </w:r>
      <w:r>
        <w:rPr>
          <w:sz w:val="22"/>
          <w:szCs w:val="22"/>
        </w:rPr>
        <w:t xml:space="preserve"> [SD INACTIVATE].</w:t>
      </w:r>
    </w:p>
    <w:p w14:paraId="230338FD" w14:textId="77777777" w:rsidR="00876940" w:rsidRPr="0092590F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Select whether or not to print the Default Provider and the Clinic Location on a letter by populating or leaving blank the new fields ‘Print Default Provider?’ and ‘Print Clinic Location?’ via the option Enter/Edit Letters [</w:t>
      </w:r>
      <w:r w:rsidRPr="008F207F">
        <w:rPr>
          <w:sz w:val="22"/>
          <w:szCs w:val="22"/>
        </w:rPr>
        <w:t>SDEDLET</w:t>
      </w:r>
      <w:r>
        <w:rPr>
          <w:sz w:val="22"/>
          <w:szCs w:val="22"/>
        </w:rPr>
        <w:t>]</w:t>
      </w:r>
    </w:p>
    <w:p w14:paraId="4DAE0E30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Print Default Provider in Pre-Appointment Letter, Clinic Location, Telephone and Telephone Extension – supported by the options Make Appointment [SDM]and Print Scheduling Letters [SDPRLETTERS]. Additionally and depending on how the Pre-Appointment Letter has been set up, every time a letter is printed after a ‘No Show’ or ‘Cancel Appointment’, the resulting letter will contain the new information above. </w:t>
      </w:r>
    </w:p>
    <w:p w14:paraId="29631DD5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Print the Clinic Telephone number and Telephone Extension number on a Pre-Appointment Letter if the fields are populated when executing the option Set up a Clinic [SDBUILD].</w:t>
      </w:r>
    </w:p>
    <w:p w14:paraId="5A7C386A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Display the current date (Desired Date) for 3 seconds to the clerk creating an appointment when executing the option Make Appointment [SDM],</w:t>
      </w:r>
    </w:p>
    <w:p w14:paraId="6A8D11A6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Print the Pre-Appointment Letter for a patient when executing the option Make Appointment [SDM].</w:t>
      </w:r>
    </w:p>
    <w:p w14:paraId="40EAF0A9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Display the Desired Date for an appointment when executing the option Expand Entry (EP)  in screen #3 after creation of the appointment when using the Multiple Appointment Booking option</w:t>
      </w:r>
    </w:p>
    <w:p w14:paraId="101F57B1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Display/print the telephne extension on the Clinic Profile option [SDCLINIC]</w:t>
      </w:r>
    </w:p>
    <w:p w14:paraId="1D73E20B" w14:textId="77777777" w:rsidR="00876940" w:rsidRDefault="00876940" w:rsidP="00876940">
      <w:pPr>
        <w:pStyle w:val="Tablespacer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Corrected the header of the Clinic Profile option [SDCLINIC] to display only once per page</w:t>
      </w:r>
    </w:p>
    <w:p w14:paraId="01B37114" w14:textId="77777777" w:rsidR="00A70102" w:rsidRDefault="00A70102" w:rsidP="00E86337">
      <w:pPr>
        <w:pStyle w:val="Tablespacer"/>
      </w:pPr>
    </w:p>
    <w:p w14:paraId="5C05BEC4" w14:textId="77777777" w:rsidR="003D68E2" w:rsidRDefault="003D68E2" w:rsidP="003D68E2">
      <w:pPr>
        <w:pStyle w:val="Heading1"/>
      </w:pPr>
      <w:bookmarkStart w:id="104" w:name="_Toc393202390"/>
      <w:r>
        <w:t>Upgrades</w:t>
      </w:r>
      <w:bookmarkEnd w:id="104"/>
    </w:p>
    <w:p w14:paraId="63744F61" w14:textId="77777777" w:rsidR="00AD084D" w:rsidRDefault="00AD084D" w:rsidP="00F733C0">
      <w:pPr>
        <w:pStyle w:val="BodyText"/>
        <w:rPr>
          <w:rFonts w:eastAsia="SimSun"/>
        </w:rPr>
      </w:pPr>
      <w:r w:rsidRPr="00AD084D">
        <w:rPr>
          <w:rFonts w:eastAsia="SimSun"/>
        </w:rPr>
        <w:t xml:space="preserve">This is the </w:t>
      </w:r>
      <w:r w:rsidR="00A715B4">
        <w:rPr>
          <w:rFonts w:eastAsia="SimSun"/>
        </w:rPr>
        <w:t>E4 enhancement of a group of enhancement</w:t>
      </w:r>
      <w:r w:rsidR="002D24E7">
        <w:rPr>
          <w:rFonts w:eastAsia="SimSun"/>
        </w:rPr>
        <w:t>s</w:t>
      </w:r>
      <w:r w:rsidR="00A715B4">
        <w:rPr>
          <w:rFonts w:eastAsia="SimSun"/>
        </w:rPr>
        <w:t xml:space="preserve"> for the VistA Scheduling package.</w:t>
      </w:r>
      <w:r w:rsidR="00087832">
        <w:rPr>
          <w:rFonts w:eastAsia="SimSun"/>
        </w:rPr>
        <w:t xml:space="preserve"> The following components have been modified or added.</w:t>
      </w:r>
    </w:p>
    <w:p w14:paraId="0016157B" w14:textId="77777777" w:rsidR="00087832" w:rsidRPr="00087832" w:rsidRDefault="00087832" w:rsidP="00087832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New field #99.1, TELEPHONE EXTENSION</w:t>
      </w:r>
      <w:r w:rsidR="004679C0">
        <w:rPr>
          <w:rFonts w:eastAsia="SimSun"/>
        </w:rPr>
        <w:t>, in</w:t>
      </w:r>
      <w:r>
        <w:rPr>
          <w:rFonts w:eastAsia="SimSun"/>
        </w:rPr>
        <w:t xml:space="preserve"> the HOSPITAL LOCATION file, #44.</w:t>
      </w:r>
    </w:p>
    <w:p w14:paraId="6A42CFF8" w14:textId="77777777" w:rsidR="00087832" w:rsidRPr="00087832" w:rsidRDefault="00087832" w:rsidP="00087832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New field #4, PRINT DEFAULT PROVIDER?, in the LETTER file, #407.5.</w:t>
      </w:r>
    </w:p>
    <w:p w14:paraId="20315775" w14:textId="77777777" w:rsidR="00087832" w:rsidRPr="00087832" w:rsidRDefault="00087832" w:rsidP="00087832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New field #5, PRINT CLINIC LOCATION?, in the LETTER file, #407.5.</w:t>
      </w:r>
    </w:p>
    <w:p w14:paraId="1FF4D602" w14:textId="77777777" w:rsidR="00087832" w:rsidRPr="00087832" w:rsidRDefault="00087832" w:rsidP="00087832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New mail group SD CLINIC INACTIVATE REMINDER, in the MAIL GROUP</w:t>
      </w:r>
      <w:r w:rsidR="00B90D7E">
        <w:rPr>
          <w:rFonts w:eastAsia="SimSun"/>
        </w:rPr>
        <w:t xml:space="preserve"> file</w:t>
      </w:r>
      <w:r>
        <w:rPr>
          <w:rFonts w:eastAsia="SimSun"/>
        </w:rPr>
        <w:t>, #3.8.</w:t>
      </w:r>
    </w:p>
    <w:p w14:paraId="0EC2CE8A" w14:textId="77777777" w:rsidR="00857843" w:rsidRPr="00727EF4" w:rsidRDefault="00857843" w:rsidP="00857843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Modified input template Set Up a Clinic [SDB] in the HOSPITAL LOCATION file, #44, to include the field #99.1, TELEPHONE EXTENSION.</w:t>
      </w:r>
    </w:p>
    <w:p w14:paraId="627A465E" w14:textId="77777777" w:rsidR="00857843" w:rsidRPr="0014425F" w:rsidRDefault="00857843" w:rsidP="00857843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Modified the Pre-Appointment Letter to include more comprehensive appointment information that can display the Default Provider, Clinic Location, Telephone Number, and Telephone Extension Number when printing the letter for a Patient.</w:t>
      </w:r>
    </w:p>
    <w:p w14:paraId="07EA73DF" w14:textId="77777777" w:rsidR="00857843" w:rsidRPr="00897386" w:rsidRDefault="00857843" w:rsidP="00857843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Modified the option Make Appointment [SDM] to allow the clerk to print the Pre-Appointment Letter for a Patient before leaving the option. The default for printing the letter is No//.</w:t>
      </w:r>
    </w:p>
    <w:p w14:paraId="486BDED2" w14:textId="77777777" w:rsidR="00857843" w:rsidRPr="00897386" w:rsidRDefault="00857843" w:rsidP="00857843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 xml:space="preserve">Modify Clinic Profile option [SDCLINIC]  to display/print the Telephone Extension. </w:t>
      </w:r>
    </w:p>
    <w:p w14:paraId="6D4FE997" w14:textId="77777777" w:rsidR="00857843" w:rsidRPr="00AD084D" w:rsidRDefault="00857843" w:rsidP="00857843">
      <w:pPr>
        <w:pStyle w:val="BodyText"/>
        <w:numPr>
          <w:ilvl w:val="0"/>
          <w:numId w:val="42"/>
        </w:numPr>
        <w:rPr>
          <w:rFonts w:eastAsia="SimSun"/>
          <w:i/>
        </w:rPr>
      </w:pPr>
      <w:r>
        <w:rPr>
          <w:rFonts w:eastAsia="SimSun"/>
        </w:rPr>
        <w:t>Corrected the Clinic Profile option [SDCLINIC] to display and print the report header only once per page instead of twice at the top of the page.</w:t>
      </w:r>
    </w:p>
    <w:p w14:paraId="2DC134C0" w14:textId="77777777" w:rsidR="003D68E2" w:rsidRDefault="003D68E2" w:rsidP="003D68E2">
      <w:pPr>
        <w:pStyle w:val="Heading1"/>
      </w:pPr>
      <w:bookmarkStart w:id="105" w:name="_Toc393202391"/>
      <w:r>
        <w:t>Known Issues</w:t>
      </w:r>
      <w:bookmarkEnd w:id="105"/>
    </w:p>
    <w:p w14:paraId="68117CFE" w14:textId="77777777" w:rsidR="00AD084D" w:rsidRPr="00AD084D" w:rsidRDefault="00AD084D" w:rsidP="00F733C0">
      <w:pPr>
        <w:pStyle w:val="BodyText"/>
        <w:rPr>
          <w:rFonts w:eastAsia="SimSun"/>
          <w:i/>
        </w:rPr>
      </w:pPr>
      <w:r w:rsidRPr="00AD084D">
        <w:rPr>
          <w:rFonts w:eastAsia="SimSun"/>
        </w:rPr>
        <w:t>There are no know</w:t>
      </w:r>
      <w:r>
        <w:rPr>
          <w:rFonts w:eastAsia="SimSun"/>
        </w:rPr>
        <w:t>n</w:t>
      </w:r>
      <w:r w:rsidRPr="00AD084D">
        <w:rPr>
          <w:rFonts w:eastAsia="SimSun"/>
        </w:rPr>
        <w:t xml:space="preserve"> issues specific to this release.</w:t>
      </w:r>
    </w:p>
    <w:p w14:paraId="01F514E9" w14:textId="77777777" w:rsidR="003D68E2" w:rsidRDefault="003D68E2" w:rsidP="003D68E2">
      <w:pPr>
        <w:pStyle w:val="Heading1"/>
      </w:pPr>
      <w:bookmarkStart w:id="106" w:name="_Toc393202392"/>
      <w:r>
        <w:t>Product Documentation</w:t>
      </w:r>
      <w:bookmarkEnd w:id="106"/>
    </w:p>
    <w:p w14:paraId="322FF30E" w14:textId="77777777" w:rsidR="00EE2BCE" w:rsidRDefault="00EE2BCE" w:rsidP="00EE2BCE">
      <w:pPr>
        <w:pStyle w:val="BodyText"/>
        <w:rPr>
          <w:rFonts w:eastAsia="SimSun"/>
        </w:rPr>
      </w:pPr>
      <w:r w:rsidRPr="00AA0CDE">
        <w:rPr>
          <w:rFonts w:eastAsia="SimSun"/>
        </w:rPr>
        <w:t>The following documents apply to this release:</w:t>
      </w:r>
    </w:p>
    <w:p w14:paraId="748C33B5" w14:textId="77777777" w:rsidR="008C1DF1" w:rsidRDefault="008C1DF1" w:rsidP="008C1DF1">
      <w:pPr>
        <w:pStyle w:val="BodyText"/>
      </w:pPr>
      <w:r w:rsidRPr="00AC1BF9">
        <w:t>The ADT manuals are posted on the VistA Documentation Library (VDL) page</w:t>
      </w:r>
      <w:r w:rsidR="00F626CC">
        <w:t>.</w:t>
      </w:r>
      <w:r>
        <w:t xml:space="preserve"> </w:t>
      </w:r>
      <w:hyperlink r:id="rId15" w:history="1">
        <w:r w:rsidRPr="00AC1BF9">
          <w:rPr>
            <w:rStyle w:val="Hyperlink"/>
          </w:rPr>
          <w:t>http://www4.va.gov/vdl/application.asp?appid=55</w:t>
        </w:r>
      </w:hyperlink>
      <w:r w:rsidRPr="00AC1BF9">
        <w:t xml:space="preserve">. </w:t>
      </w:r>
    </w:p>
    <w:p w14:paraId="41A88C82" w14:textId="77777777" w:rsidR="008C1DF1" w:rsidRPr="00FD3743" w:rsidRDefault="008C1DF1" w:rsidP="00F733C0">
      <w:pPr>
        <w:pStyle w:val="BodyText"/>
      </w:pPr>
      <w:r w:rsidRPr="00FD3743">
        <w:t>Updated documentation describing the new functionality introduced by this patch is available.</w:t>
      </w:r>
    </w:p>
    <w:p w14:paraId="313B4093" w14:textId="677DA8FA" w:rsidR="00FD3743" w:rsidRPr="00FD3743" w:rsidRDefault="008C1DF1" w:rsidP="0064616A">
      <w:pPr>
        <w:pStyle w:val="BodyText"/>
        <w:rPr>
          <w:szCs w:val="22"/>
        </w:rPr>
      </w:pPr>
      <w:r w:rsidRPr="00FD3743">
        <w:t xml:space="preserve">The preferred method is to FTP the files from </w:t>
      </w:r>
      <w:r w:rsidR="00F733C0">
        <w:br/>
      </w:r>
      <w:r w:rsidR="0064616A">
        <w:rPr>
          <w:highlight w:val="yellow"/>
        </w:rPr>
        <w:t>REDACTED</w:t>
      </w:r>
    </w:p>
    <w:p w14:paraId="492922BD" w14:textId="77777777" w:rsidR="008C1DF1" w:rsidRPr="00FD3743" w:rsidRDefault="008C1DF1" w:rsidP="00F733C0">
      <w:pPr>
        <w:pStyle w:val="BodyText"/>
      </w:pPr>
      <w:r w:rsidRPr="00FD3743">
        <w:t>This transmits the files from the first available FTP server. Sites may also elect to retrieve software directly from a specific server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3150"/>
      </w:tblGrid>
      <w:tr w:rsidR="0064616A" w14:paraId="029937B3" w14:textId="77777777" w:rsidTr="00EF7C8E">
        <w:tc>
          <w:tcPr>
            <w:tcW w:w="1548" w:type="dxa"/>
            <w:shd w:val="clear" w:color="auto" w:fill="auto"/>
          </w:tcPr>
          <w:p w14:paraId="4A26969C" w14:textId="67B1CE2E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2700" w:type="dxa"/>
            <w:shd w:val="clear" w:color="auto" w:fill="auto"/>
          </w:tcPr>
          <w:p w14:paraId="456CB25E" w14:textId="6A83A8EF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3150" w:type="dxa"/>
            <w:shd w:val="clear" w:color="auto" w:fill="auto"/>
          </w:tcPr>
          <w:p w14:paraId="760395DD" w14:textId="5173993D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</w:tr>
      <w:tr w:rsidR="0064616A" w14:paraId="2383B8E0" w14:textId="77777777" w:rsidTr="00EF7C8E">
        <w:tc>
          <w:tcPr>
            <w:tcW w:w="1548" w:type="dxa"/>
            <w:shd w:val="clear" w:color="auto" w:fill="auto"/>
          </w:tcPr>
          <w:p w14:paraId="4AFA7D9B" w14:textId="46853998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2700" w:type="dxa"/>
            <w:shd w:val="clear" w:color="auto" w:fill="auto"/>
          </w:tcPr>
          <w:p w14:paraId="06B18A44" w14:textId="65902639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3150" w:type="dxa"/>
            <w:shd w:val="clear" w:color="auto" w:fill="auto"/>
          </w:tcPr>
          <w:p w14:paraId="64120CD8" w14:textId="2881B828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</w:tr>
      <w:tr w:rsidR="0064616A" w14:paraId="4B66B843" w14:textId="77777777" w:rsidTr="00EF7C8E">
        <w:tc>
          <w:tcPr>
            <w:tcW w:w="1548" w:type="dxa"/>
            <w:shd w:val="clear" w:color="auto" w:fill="auto"/>
          </w:tcPr>
          <w:p w14:paraId="0F582D43" w14:textId="01FCCA78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2700" w:type="dxa"/>
            <w:shd w:val="clear" w:color="auto" w:fill="auto"/>
          </w:tcPr>
          <w:p w14:paraId="44CD2C8B" w14:textId="2775E2EF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  <w:tc>
          <w:tcPr>
            <w:tcW w:w="3150" w:type="dxa"/>
            <w:shd w:val="clear" w:color="auto" w:fill="auto"/>
          </w:tcPr>
          <w:p w14:paraId="0E32BC19" w14:textId="152B5B6A" w:rsidR="0064616A" w:rsidRPr="00EF7C8E" w:rsidRDefault="0064616A" w:rsidP="0064616A">
            <w:pPr>
              <w:autoSpaceDE w:val="0"/>
              <w:autoSpaceDN w:val="0"/>
              <w:adjustRightInd w:val="0"/>
              <w:spacing w:before="40" w:after="40"/>
              <w:rPr>
                <w:szCs w:val="22"/>
              </w:rPr>
            </w:pPr>
            <w:r w:rsidRPr="00242108">
              <w:rPr>
                <w:highlight w:val="yellow"/>
              </w:rPr>
              <w:t>REDACTED</w:t>
            </w:r>
          </w:p>
        </w:tc>
      </w:tr>
    </w:tbl>
    <w:p w14:paraId="3EB7D07C" w14:textId="77777777" w:rsidR="00E86337" w:rsidRDefault="00E86337" w:rsidP="00E86337"/>
    <w:p w14:paraId="2CC5FF56" w14:textId="77777777" w:rsidR="008C1DF1" w:rsidRPr="00FD3743" w:rsidRDefault="008C1DF1" w:rsidP="00E86337">
      <w:pPr>
        <w:pStyle w:val="BodyText"/>
      </w:pPr>
      <w:r w:rsidRPr="00FD3743">
        <w:t xml:space="preserve">Documentation can also be found on the VA Software Documentation Library at: </w:t>
      </w:r>
      <w:hyperlink r:id="rId16" w:history="1">
        <w:r w:rsidRPr="00E86337">
          <w:rPr>
            <w:rStyle w:val="Hyperlink"/>
          </w:rPr>
          <w:t>http://www4.va.gov/vdl/</w:t>
        </w:r>
      </w:hyperlink>
    </w:p>
    <w:p w14:paraId="42E15B5C" w14:textId="77777777" w:rsidR="0008169B" w:rsidRDefault="0008169B" w:rsidP="008C1DF1">
      <w:pPr>
        <w:pStyle w:val="BodyText"/>
      </w:pPr>
    </w:p>
    <w:p w14:paraId="5A7ABF72" w14:textId="77777777" w:rsidR="008C1DF1" w:rsidRPr="000564A3" w:rsidRDefault="008C1DF1" w:rsidP="008C1DF1">
      <w:pPr>
        <w:pStyle w:val="BodyText"/>
      </w:pPr>
      <w:r w:rsidRPr="00AC1BF9">
        <w:t xml:space="preserve">The following </w:t>
      </w:r>
      <w:r w:rsidR="00722AFC">
        <w:t xml:space="preserve">VistA </w:t>
      </w:r>
      <w:r w:rsidR="00884354">
        <w:t xml:space="preserve">Scheduling </w:t>
      </w:r>
      <w:r w:rsidR="00884354" w:rsidRPr="00AC1BF9">
        <w:t>user</w:t>
      </w:r>
      <w:r w:rsidRPr="00AC1BF9">
        <w:t xml:space="preserve"> manuals are updated with changes for </w:t>
      </w:r>
      <w:r w:rsidR="00722AFC">
        <w:t>SD*5.3*622</w:t>
      </w:r>
      <w:r w:rsidR="0008169B">
        <w:t>.</w:t>
      </w:r>
    </w:p>
    <w:p w14:paraId="320F6F40" w14:textId="77777777" w:rsidR="00A927DD" w:rsidRPr="00D06E5C" w:rsidRDefault="00A715B4" w:rsidP="00D06E5C">
      <w:pPr>
        <w:pStyle w:val="BodyTextBullet1"/>
      </w:pPr>
      <w:r>
        <w:t>Installation Guide</w:t>
      </w:r>
      <w:r w:rsidR="00C55BB0">
        <w:t xml:space="preserve"> for SD*5.3*622</w:t>
      </w:r>
    </w:p>
    <w:p w14:paraId="152BC73D" w14:textId="77777777" w:rsidR="00152633" w:rsidRDefault="00152633" w:rsidP="00D06E5C">
      <w:pPr>
        <w:pStyle w:val="BodyTextBullet1"/>
      </w:pPr>
      <w:r>
        <w:rPr>
          <w:rFonts w:eastAsia="SimSun"/>
        </w:rPr>
        <w:t>PIMS v5.3 Scheduling Module User Manual Appointment Menu</w:t>
      </w:r>
      <w:r>
        <w:t xml:space="preserve"> </w:t>
      </w:r>
    </w:p>
    <w:p w14:paraId="4B873298" w14:textId="77777777" w:rsidR="00152633" w:rsidRDefault="00152633" w:rsidP="00D06E5C">
      <w:pPr>
        <w:pStyle w:val="BodyTextBullet1"/>
      </w:pPr>
      <w:r>
        <w:rPr>
          <w:rFonts w:eastAsia="SimSun"/>
        </w:rPr>
        <w:t>PIMS v5.3 Scheduling Module User Manual Scheduling Menu</w:t>
      </w:r>
    </w:p>
    <w:p w14:paraId="1CACDD58" w14:textId="77777777" w:rsidR="0008169B" w:rsidRPr="00D06E5C" w:rsidRDefault="00722AFC" w:rsidP="00D06E5C">
      <w:pPr>
        <w:pStyle w:val="BodyTextBullet1"/>
      </w:pPr>
      <w:r>
        <w:t xml:space="preserve">VSE E4 </w:t>
      </w:r>
      <w:r w:rsidR="0008169B" w:rsidRPr="00D06E5C">
        <w:t>System Design Document</w:t>
      </w:r>
    </w:p>
    <w:p w14:paraId="2EB43091" w14:textId="77777777" w:rsidR="0008169B" w:rsidRPr="00D06E5C" w:rsidRDefault="00722AFC" w:rsidP="00D06E5C">
      <w:pPr>
        <w:pStyle w:val="BodyTextBullet1"/>
      </w:pPr>
      <w:r>
        <w:t>PIMS 5.3</w:t>
      </w:r>
      <w:r w:rsidR="0008169B" w:rsidRPr="00D06E5C">
        <w:t xml:space="preserve"> Technical Manual</w:t>
      </w:r>
    </w:p>
    <w:p w14:paraId="51B7FBF9" w14:textId="77777777" w:rsidR="002265E0" w:rsidRPr="005A747D" w:rsidRDefault="002265E0" w:rsidP="00D06E5C">
      <w:pPr>
        <w:pStyle w:val="BodyText"/>
        <w:rPr>
          <w:rFonts w:eastAsia="SimSun"/>
        </w:rPr>
      </w:pPr>
      <w:bookmarkStart w:id="107" w:name="_Toc359507203"/>
      <w:bookmarkEnd w:id="107"/>
    </w:p>
    <w:sectPr w:rsidR="002265E0" w:rsidRPr="005A747D" w:rsidSect="00CF14A9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2787" w14:textId="77777777" w:rsidR="007336A8" w:rsidRDefault="007336A8">
      <w:r>
        <w:separator/>
      </w:r>
    </w:p>
  </w:endnote>
  <w:endnote w:type="continuationSeparator" w:id="0">
    <w:p w14:paraId="4B1AB4E0" w14:textId="77777777" w:rsidR="007336A8" w:rsidRDefault="0073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3949" w14:textId="77777777" w:rsidR="00CA3F4F" w:rsidRDefault="00CA3F4F">
    <w:pPr>
      <w:pStyle w:val="Footer"/>
    </w:pPr>
    <w:r>
      <w:t>SD*5.3*622 Release Notes</w:t>
    </w:r>
    <w:r>
      <w:tab/>
    </w:r>
    <w:r w:rsidR="00503C15">
      <w:fldChar w:fldCharType="begin"/>
    </w:r>
    <w:r w:rsidR="00503C15">
      <w:instrText xml:space="preserve"> PAGE   \* MERGEFORMAT </w:instrText>
    </w:r>
    <w:r w:rsidR="00503C15">
      <w:fldChar w:fldCharType="separate"/>
    </w:r>
    <w:r w:rsidR="00EF7C8E">
      <w:rPr>
        <w:noProof/>
      </w:rPr>
      <w:t>3</w:t>
    </w:r>
    <w:r w:rsidR="00503C15">
      <w:rPr>
        <w:noProof/>
      </w:rPr>
      <w:fldChar w:fldCharType="end"/>
    </w:r>
    <w:r>
      <w:tab/>
    </w:r>
    <w:r w:rsidR="00503C15">
      <w:t>December 2014</w:t>
    </w:r>
  </w:p>
  <w:p w14:paraId="517A7731" w14:textId="77777777" w:rsidR="00A70102" w:rsidRDefault="00A70102" w:rsidP="00CF14A9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64FB" w14:textId="77777777" w:rsidR="007336A8" w:rsidRDefault="007336A8">
      <w:r>
        <w:separator/>
      </w:r>
    </w:p>
  </w:footnote>
  <w:footnote w:type="continuationSeparator" w:id="0">
    <w:p w14:paraId="20413266" w14:textId="77777777" w:rsidR="007336A8" w:rsidRDefault="0073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922A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EA435A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FFFFFF7E"/>
    <w:multiLevelType w:val="singleLevel"/>
    <w:tmpl w:val="BBCACF82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7404A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CC7FC2"/>
    <w:lvl w:ilvl="0">
      <w:start w:val="1"/>
      <w:numFmt w:val="bullet"/>
      <w:pStyle w:val="ListNumbe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80B906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C4F38"/>
    <w:lvl w:ilvl="0">
      <w:start w:val="1"/>
      <w:numFmt w:val="bullet"/>
      <w:pStyle w:val="ListNumb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4E79A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E2DAC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2ED04DCE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5E3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2E697F"/>
    <w:multiLevelType w:val="hybridMultilevel"/>
    <w:tmpl w:val="F58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24A0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FAD0B1E"/>
    <w:multiLevelType w:val="hybridMultilevel"/>
    <w:tmpl w:val="6DA6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83F84"/>
    <w:multiLevelType w:val="multilevel"/>
    <w:tmpl w:val="9626AB92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52" w:hanging="1152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360" w:firstLine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19546731"/>
    <w:multiLevelType w:val="hybridMultilevel"/>
    <w:tmpl w:val="626673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B764150"/>
    <w:multiLevelType w:val="hybridMultilevel"/>
    <w:tmpl w:val="7A3026DC"/>
    <w:lvl w:ilvl="0" w:tplc="14625F58">
      <w:start w:val="1"/>
      <w:numFmt w:val="none"/>
      <w:lvlText w:val="Note: 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 w:tplc="1C542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C06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E7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9E5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5A1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7CB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4A5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88381C"/>
    <w:multiLevelType w:val="hybridMultilevel"/>
    <w:tmpl w:val="BA7EF7CE"/>
    <w:lvl w:ilvl="0" w:tplc="FFBC8FC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A4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CA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E3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8B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62F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EA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3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A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3448A"/>
    <w:multiLevelType w:val="hybridMultilevel"/>
    <w:tmpl w:val="23B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C2CEC"/>
    <w:multiLevelType w:val="hybridMultilevel"/>
    <w:tmpl w:val="055CDA28"/>
    <w:lvl w:ilvl="0" w:tplc="97DAEDD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2545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203427"/>
    <w:multiLevelType w:val="hybridMultilevel"/>
    <w:tmpl w:val="6DA6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41F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9085319"/>
    <w:multiLevelType w:val="hybridMultilevel"/>
    <w:tmpl w:val="5C4AE292"/>
    <w:lvl w:ilvl="0" w:tplc="A02C5AC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58A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42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A6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20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523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46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CC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07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51BF3"/>
    <w:multiLevelType w:val="hybridMultilevel"/>
    <w:tmpl w:val="2CE84236"/>
    <w:lvl w:ilvl="0" w:tplc="93743A96">
      <w:start w:val="1"/>
      <w:numFmt w:val="bullet"/>
      <w:pStyle w:val="Body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F8159E"/>
    <w:multiLevelType w:val="hybridMultilevel"/>
    <w:tmpl w:val="168A0C22"/>
    <w:lvl w:ilvl="0" w:tplc="97DAEDD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720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02E4725"/>
    <w:multiLevelType w:val="hybridMultilevel"/>
    <w:tmpl w:val="50F05840"/>
    <w:lvl w:ilvl="0" w:tplc="A3522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571F7"/>
    <w:multiLevelType w:val="hybridMultilevel"/>
    <w:tmpl w:val="697E6E32"/>
    <w:lvl w:ilvl="0" w:tplc="4E14E86E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BF27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08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9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4E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9EB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4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60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C468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D46CA6"/>
    <w:multiLevelType w:val="hybridMultilevel"/>
    <w:tmpl w:val="EB20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236A9"/>
    <w:multiLevelType w:val="multilevel"/>
    <w:tmpl w:val="479447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7F9D06EE"/>
    <w:multiLevelType w:val="hybridMultilevel"/>
    <w:tmpl w:val="844AB3A8"/>
    <w:lvl w:ilvl="0" w:tplc="915CF046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3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  <w:num w:numId="21">
    <w:abstractNumId w:val="26"/>
  </w:num>
  <w:num w:numId="22">
    <w:abstractNumId w:val="22"/>
  </w:num>
  <w:num w:numId="23">
    <w:abstractNumId w:val="20"/>
  </w:num>
  <w:num w:numId="24">
    <w:abstractNumId w:val="12"/>
  </w:num>
  <w:num w:numId="25">
    <w:abstractNumId w:val="10"/>
  </w:num>
  <w:num w:numId="26">
    <w:abstractNumId w:val="29"/>
  </w:num>
  <w:num w:numId="27">
    <w:abstractNumId w:val="16"/>
  </w:num>
  <w:num w:numId="28">
    <w:abstractNumId w:val="28"/>
  </w:num>
  <w:num w:numId="29">
    <w:abstractNumId w:val="17"/>
  </w:num>
  <w:num w:numId="30">
    <w:abstractNumId w:val="30"/>
  </w:num>
  <w:num w:numId="31">
    <w:abstractNumId w:val="15"/>
  </w:num>
  <w:num w:numId="32">
    <w:abstractNumId w:val="33"/>
  </w:num>
  <w:num w:numId="33">
    <w:abstractNumId w:val="32"/>
  </w:num>
  <w:num w:numId="34">
    <w:abstractNumId w:val="19"/>
  </w:num>
  <w:num w:numId="35">
    <w:abstractNumId w:val="15"/>
  </w:num>
  <w:num w:numId="36">
    <w:abstractNumId w:val="27"/>
  </w:num>
  <w:num w:numId="37">
    <w:abstractNumId w:val="18"/>
  </w:num>
  <w:num w:numId="38">
    <w:abstractNumId w:val="25"/>
  </w:num>
  <w:num w:numId="39">
    <w:abstractNumId w:val="13"/>
  </w:num>
  <w:num w:numId="40">
    <w:abstractNumId w:val="24"/>
  </w:num>
  <w:num w:numId="41">
    <w:abstractNumId w:val="21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7"/>
    <w:rsid w:val="00024AF8"/>
    <w:rsid w:val="00035969"/>
    <w:rsid w:val="00046813"/>
    <w:rsid w:val="00046F64"/>
    <w:rsid w:val="00056A24"/>
    <w:rsid w:val="00064F65"/>
    <w:rsid w:val="0007278F"/>
    <w:rsid w:val="0008169B"/>
    <w:rsid w:val="00087832"/>
    <w:rsid w:val="000A67CC"/>
    <w:rsid w:val="000B1783"/>
    <w:rsid w:val="000B2C72"/>
    <w:rsid w:val="000C3E54"/>
    <w:rsid w:val="00115397"/>
    <w:rsid w:val="00121C7A"/>
    <w:rsid w:val="0013408D"/>
    <w:rsid w:val="0014425F"/>
    <w:rsid w:val="00152633"/>
    <w:rsid w:val="00156AF1"/>
    <w:rsid w:val="00171838"/>
    <w:rsid w:val="00175DD5"/>
    <w:rsid w:val="00194206"/>
    <w:rsid w:val="001B2BDB"/>
    <w:rsid w:val="001C486C"/>
    <w:rsid w:val="001E739E"/>
    <w:rsid w:val="001F246B"/>
    <w:rsid w:val="002265E0"/>
    <w:rsid w:val="0023185B"/>
    <w:rsid w:val="0023221F"/>
    <w:rsid w:val="00253F07"/>
    <w:rsid w:val="00263FA7"/>
    <w:rsid w:val="00266C73"/>
    <w:rsid w:val="002925A8"/>
    <w:rsid w:val="002A7F22"/>
    <w:rsid w:val="002B088E"/>
    <w:rsid w:val="002B2F3E"/>
    <w:rsid w:val="002B4C2C"/>
    <w:rsid w:val="002C3E01"/>
    <w:rsid w:val="002D24E7"/>
    <w:rsid w:val="002D6FE5"/>
    <w:rsid w:val="002F00EB"/>
    <w:rsid w:val="002F13DE"/>
    <w:rsid w:val="00301179"/>
    <w:rsid w:val="003101AA"/>
    <w:rsid w:val="00310269"/>
    <w:rsid w:val="00334547"/>
    <w:rsid w:val="00336E84"/>
    <w:rsid w:val="003373E8"/>
    <w:rsid w:val="00344DD8"/>
    <w:rsid w:val="00354872"/>
    <w:rsid w:val="003554BA"/>
    <w:rsid w:val="00361AE5"/>
    <w:rsid w:val="0036401A"/>
    <w:rsid w:val="003738CA"/>
    <w:rsid w:val="00384519"/>
    <w:rsid w:val="003A00A8"/>
    <w:rsid w:val="003A4878"/>
    <w:rsid w:val="003C23D8"/>
    <w:rsid w:val="003D2267"/>
    <w:rsid w:val="003D68E2"/>
    <w:rsid w:val="003F6074"/>
    <w:rsid w:val="003F6BE0"/>
    <w:rsid w:val="0041178D"/>
    <w:rsid w:val="0041315F"/>
    <w:rsid w:val="00437D53"/>
    <w:rsid w:val="0045398F"/>
    <w:rsid w:val="0046053D"/>
    <w:rsid w:val="00465A29"/>
    <w:rsid w:val="004679C0"/>
    <w:rsid w:val="00472896"/>
    <w:rsid w:val="00477528"/>
    <w:rsid w:val="00490B7C"/>
    <w:rsid w:val="0049298A"/>
    <w:rsid w:val="004A03E4"/>
    <w:rsid w:val="004A3BAF"/>
    <w:rsid w:val="004D1D2C"/>
    <w:rsid w:val="004E6675"/>
    <w:rsid w:val="004E788D"/>
    <w:rsid w:val="004F4E8C"/>
    <w:rsid w:val="00503C15"/>
    <w:rsid w:val="00511B9A"/>
    <w:rsid w:val="0051514F"/>
    <w:rsid w:val="005236B6"/>
    <w:rsid w:val="00566B71"/>
    <w:rsid w:val="00583262"/>
    <w:rsid w:val="00586E35"/>
    <w:rsid w:val="005926E2"/>
    <w:rsid w:val="00596F4C"/>
    <w:rsid w:val="005A217E"/>
    <w:rsid w:val="005A731C"/>
    <w:rsid w:val="005A747D"/>
    <w:rsid w:val="005A7B8E"/>
    <w:rsid w:val="005B397B"/>
    <w:rsid w:val="005B6037"/>
    <w:rsid w:val="005C5134"/>
    <w:rsid w:val="005C6241"/>
    <w:rsid w:val="005D1192"/>
    <w:rsid w:val="005F11F2"/>
    <w:rsid w:val="005F16DD"/>
    <w:rsid w:val="00602587"/>
    <w:rsid w:val="0063606D"/>
    <w:rsid w:val="0064616A"/>
    <w:rsid w:val="00661E31"/>
    <w:rsid w:val="00664E24"/>
    <w:rsid w:val="00674405"/>
    <w:rsid w:val="00676CEA"/>
    <w:rsid w:val="00681CC2"/>
    <w:rsid w:val="00682D69"/>
    <w:rsid w:val="00691C2E"/>
    <w:rsid w:val="00691F46"/>
    <w:rsid w:val="006928CE"/>
    <w:rsid w:val="006968A6"/>
    <w:rsid w:val="006A27B9"/>
    <w:rsid w:val="006A4041"/>
    <w:rsid w:val="006A6579"/>
    <w:rsid w:val="006A763D"/>
    <w:rsid w:val="006B0A44"/>
    <w:rsid w:val="006B1FD4"/>
    <w:rsid w:val="006B3BF1"/>
    <w:rsid w:val="006B5A03"/>
    <w:rsid w:val="006B5B00"/>
    <w:rsid w:val="006B7A6A"/>
    <w:rsid w:val="006C53F5"/>
    <w:rsid w:val="006E67ED"/>
    <w:rsid w:val="006F2C53"/>
    <w:rsid w:val="006F781B"/>
    <w:rsid w:val="00721605"/>
    <w:rsid w:val="00722AFC"/>
    <w:rsid w:val="007262BD"/>
    <w:rsid w:val="00727EF4"/>
    <w:rsid w:val="007304AA"/>
    <w:rsid w:val="007336A8"/>
    <w:rsid w:val="00752AEF"/>
    <w:rsid w:val="0075633F"/>
    <w:rsid w:val="00775CF0"/>
    <w:rsid w:val="007764A3"/>
    <w:rsid w:val="00781C58"/>
    <w:rsid w:val="007B10FE"/>
    <w:rsid w:val="007D7482"/>
    <w:rsid w:val="007E753C"/>
    <w:rsid w:val="0080284F"/>
    <w:rsid w:val="00803E9E"/>
    <w:rsid w:val="00823B5E"/>
    <w:rsid w:val="00843B09"/>
    <w:rsid w:val="00857843"/>
    <w:rsid w:val="008640FC"/>
    <w:rsid w:val="00871895"/>
    <w:rsid w:val="00876940"/>
    <w:rsid w:val="00884354"/>
    <w:rsid w:val="0089353E"/>
    <w:rsid w:val="008A2A22"/>
    <w:rsid w:val="008C1DF1"/>
    <w:rsid w:val="008D391E"/>
    <w:rsid w:val="008F207F"/>
    <w:rsid w:val="009214DC"/>
    <w:rsid w:val="0092590F"/>
    <w:rsid w:val="009401CC"/>
    <w:rsid w:val="00951AF6"/>
    <w:rsid w:val="0097332A"/>
    <w:rsid w:val="00981138"/>
    <w:rsid w:val="0098548F"/>
    <w:rsid w:val="00992B10"/>
    <w:rsid w:val="009958B1"/>
    <w:rsid w:val="009B4976"/>
    <w:rsid w:val="009B65ED"/>
    <w:rsid w:val="009C715E"/>
    <w:rsid w:val="009D1044"/>
    <w:rsid w:val="009D35D1"/>
    <w:rsid w:val="009E29BC"/>
    <w:rsid w:val="009F20EC"/>
    <w:rsid w:val="00A07439"/>
    <w:rsid w:val="00A16D9F"/>
    <w:rsid w:val="00A22C90"/>
    <w:rsid w:val="00A23BFF"/>
    <w:rsid w:val="00A2538B"/>
    <w:rsid w:val="00A335A4"/>
    <w:rsid w:val="00A5405F"/>
    <w:rsid w:val="00A61DD1"/>
    <w:rsid w:val="00A70102"/>
    <w:rsid w:val="00A715B4"/>
    <w:rsid w:val="00A909A5"/>
    <w:rsid w:val="00A927DD"/>
    <w:rsid w:val="00AA123C"/>
    <w:rsid w:val="00AB4FD4"/>
    <w:rsid w:val="00AB733D"/>
    <w:rsid w:val="00AC1B5D"/>
    <w:rsid w:val="00AC21B3"/>
    <w:rsid w:val="00AD084D"/>
    <w:rsid w:val="00AE0A99"/>
    <w:rsid w:val="00AE1ED7"/>
    <w:rsid w:val="00AF083E"/>
    <w:rsid w:val="00AF6B1E"/>
    <w:rsid w:val="00B06DF9"/>
    <w:rsid w:val="00B36032"/>
    <w:rsid w:val="00B42F01"/>
    <w:rsid w:val="00B475F7"/>
    <w:rsid w:val="00B51F7B"/>
    <w:rsid w:val="00B557FC"/>
    <w:rsid w:val="00B73D08"/>
    <w:rsid w:val="00B8581B"/>
    <w:rsid w:val="00B860BB"/>
    <w:rsid w:val="00B90D7E"/>
    <w:rsid w:val="00BE79D8"/>
    <w:rsid w:val="00C00D38"/>
    <w:rsid w:val="00C20200"/>
    <w:rsid w:val="00C23EC6"/>
    <w:rsid w:val="00C55BB0"/>
    <w:rsid w:val="00C96212"/>
    <w:rsid w:val="00CA3F4F"/>
    <w:rsid w:val="00CB67DA"/>
    <w:rsid w:val="00CE1AD9"/>
    <w:rsid w:val="00CF14A9"/>
    <w:rsid w:val="00CF49B3"/>
    <w:rsid w:val="00D06E5C"/>
    <w:rsid w:val="00D222E8"/>
    <w:rsid w:val="00D2733D"/>
    <w:rsid w:val="00D40F0B"/>
    <w:rsid w:val="00D417A3"/>
    <w:rsid w:val="00D474A9"/>
    <w:rsid w:val="00D61EF8"/>
    <w:rsid w:val="00D62237"/>
    <w:rsid w:val="00D9314B"/>
    <w:rsid w:val="00DE784B"/>
    <w:rsid w:val="00E56588"/>
    <w:rsid w:val="00E65467"/>
    <w:rsid w:val="00E83EFD"/>
    <w:rsid w:val="00E86337"/>
    <w:rsid w:val="00E91B8F"/>
    <w:rsid w:val="00EB581E"/>
    <w:rsid w:val="00EB758C"/>
    <w:rsid w:val="00EE2BCE"/>
    <w:rsid w:val="00EE3C51"/>
    <w:rsid w:val="00EF7C8E"/>
    <w:rsid w:val="00F07C58"/>
    <w:rsid w:val="00F139E7"/>
    <w:rsid w:val="00F2166D"/>
    <w:rsid w:val="00F251AC"/>
    <w:rsid w:val="00F3793D"/>
    <w:rsid w:val="00F61681"/>
    <w:rsid w:val="00F626CC"/>
    <w:rsid w:val="00F6305F"/>
    <w:rsid w:val="00F65A8D"/>
    <w:rsid w:val="00F733C0"/>
    <w:rsid w:val="00F91933"/>
    <w:rsid w:val="00FC0301"/>
    <w:rsid w:val="00FC5DE7"/>
    <w:rsid w:val="00FC657F"/>
    <w:rsid w:val="00FD181D"/>
    <w:rsid w:val="00FD3743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5989996"/>
  <w15:chartTrackingRefBased/>
  <w15:docId w15:val="{737E6D3D-AA3A-4BF8-A0A6-F863916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A7"/>
    <w:rPr>
      <w:rFonts w:eastAsia="Times New Roman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D68E2"/>
    <w:pPr>
      <w:keepNext/>
      <w:numPr>
        <w:numId w:val="6"/>
      </w:numPr>
      <w:spacing w:before="36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3D68E2"/>
    <w:pPr>
      <w:numPr>
        <w:ilvl w:val="1"/>
      </w:numPr>
      <w:spacing w:before="240" w:after="1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3D68E2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F61681"/>
    <w:pPr>
      <w:numPr>
        <w:ilvl w:val="3"/>
      </w:numPr>
      <w:outlineLvl w:val="3"/>
    </w:pPr>
    <w:rPr>
      <w:bCs w:val="0"/>
      <w:sz w:val="26"/>
      <w:szCs w:val="28"/>
    </w:rPr>
  </w:style>
  <w:style w:type="paragraph" w:styleId="Heading5">
    <w:name w:val="heading 5"/>
    <w:aliases w:val="h5,AI H5,FT H5"/>
    <w:basedOn w:val="Heading4"/>
    <w:next w:val="Normal"/>
    <w:link w:val="Heading5Char"/>
    <w:qFormat/>
    <w:rsid w:val="00F61681"/>
    <w:pPr>
      <w:numPr>
        <w:ilvl w:val="4"/>
      </w:numPr>
      <w:outlineLvl w:val="4"/>
    </w:pPr>
    <w:rPr>
      <w:bCs/>
      <w:iCs w:val="0"/>
      <w:sz w:val="24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F61681"/>
    <w:pPr>
      <w:numPr>
        <w:ilvl w:val="5"/>
        <w:numId w:val="6"/>
      </w:numPr>
      <w:spacing w:before="240" w:after="24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681"/>
    <w:pPr>
      <w:spacing w:before="240" w:after="24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681"/>
    <w:pPr>
      <w:spacing w:before="720" w:after="240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681"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Text"/>
    <w:next w:val="BodyText"/>
    <w:qFormat/>
    <w:rsid w:val="005926E2"/>
    <w:rPr>
      <w:rFonts w:ascii="Calibri" w:hAnsi="Calibri"/>
      <w:sz w:val="24"/>
      <w:lang w:eastAsia="ja-JP"/>
    </w:rPr>
  </w:style>
  <w:style w:type="paragraph" w:styleId="BodyText">
    <w:name w:val="Body Text"/>
    <w:basedOn w:val="Normal"/>
    <w:link w:val="BodyTextChar"/>
    <w:qFormat/>
    <w:rsid w:val="00F61681"/>
    <w:pPr>
      <w:spacing w:after="120"/>
    </w:pPr>
  </w:style>
  <w:style w:type="character" w:customStyle="1" w:styleId="BodyTextChar">
    <w:name w:val="Body Text Char"/>
    <w:link w:val="BodyText"/>
    <w:rsid w:val="00F61681"/>
    <w:rPr>
      <w:rFonts w:ascii="Times New Roman" w:hAnsi="Times New Roman"/>
      <w:szCs w:val="24"/>
    </w:rPr>
  </w:style>
  <w:style w:type="character" w:customStyle="1" w:styleId="Heading1Char">
    <w:name w:val="Heading 1 Char"/>
    <w:link w:val="Heading1"/>
    <w:rsid w:val="003D68E2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3D68E2"/>
    <w:rPr>
      <w:rFonts w:ascii="Arial" w:eastAsia="Times New Roman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rsid w:val="003D68E2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9"/>
    <w:rsid w:val="00F61681"/>
    <w:rPr>
      <w:rFonts w:ascii="Arial" w:eastAsia="Times New Roman" w:hAnsi="Arial" w:cs="Arial"/>
      <w:b/>
      <w:iCs/>
      <w:kern w:val="32"/>
      <w:sz w:val="26"/>
      <w:szCs w:val="28"/>
    </w:rPr>
  </w:style>
  <w:style w:type="character" w:customStyle="1" w:styleId="Heading5Char">
    <w:name w:val="Heading 5 Char"/>
    <w:aliases w:val="h5 Char,AI H5 Char,FT H5 Char"/>
    <w:link w:val="Heading5"/>
    <w:uiPriority w:val="99"/>
    <w:rsid w:val="00F61681"/>
    <w:rPr>
      <w:rFonts w:ascii="Arial" w:eastAsia="Times New Roman" w:hAnsi="Arial" w:cs="Arial"/>
      <w:b/>
      <w:bCs/>
      <w:kern w:val="32"/>
      <w:sz w:val="24"/>
      <w:szCs w:val="26"/>
    </w:rPr>
  </w:style>
  <w:style w:type="character" w:customStyle="1" w:styleId="Heading6Char">
    <w:name w:val="Heading 6 Char"/>
    <w:link w:val="Heading6"/>
    <w:uiPriority w:val="99"/>
    <w:rsid w:val="00F61681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link w:val="Heading7"/>
    <w:uiPriority w:val="99"/>
    <w:rsid w:val="00F61681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link w:val="Heading8"/>
    <w:uiPriority w:val="99"/>
    <w:rsid w:val="00F61681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link w:val="Heading9"/>
    <w:uiPriority w:val="99"/>
    <w:rsid w:val="00F61681"/>
    <w:rPr>
      <w:rFonts w:ascii="Arial" w:eastAsia="Times New Roman" w:hAnsi="Arial" w:cs="Arial"/>
      <w:b/>
      <w:sz w:val="28"/>
    </w:rPr>
  </w:style>
  <w:style w:type="paragraph" w:styleId="Index1">
    <w:name w:val="index 1"/>
    <w:basedOn w:val="Normal"/>
    <w:next w:val="Normal"/>
    <w:uiPriority w:val="99"/>
    <w:rsid w:val="00F61681"/>
    <w:pPr>
      <w:tabs>
        <w:tab w:val="right" w:leader="dot" w:pos="4310"/>
      </w:tabs>
      <w:ind w:left="216" w:hanging="216"/>
    </w:pPr>
  </w:style>
  <w:style w:type="paragraph" w:styleId="Index2">
    <w:name w:val="index 2"/>
    <w:basedOn w:val="Index1"/>
    <w:next w:val="Normal"/>
    <w:uiPriority w:val="99"/>
    <w:rsid w:val="00F61681"/>
    <w:pPr>
      <w:ind w:left="432"/>
    </w:pPr>
  </w:style>
  <w:style w:type="paragraph" w:styleId="Index3">
    <w:name w:val="index 3"/>
    <w:basedOn w:val="Normal"/>
    <w:next w:val="Normal"/>
    <w:autoRedefine/>
    <w:uiPriority w:val="99"/>
    <w:rsid w:val="00F61681"/>
    <w:pPr>
      <w:spacing w:after="24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681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F61681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F61681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F61681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F61681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F61681"/>
    <w:pPr>
      <w:ind w:left="2160" w:hanging="240"/>
    </w:pPr>
    <w:rPr>
      <w:szCs w:val="20"/>
    </w:rPr>
  </w:style>
  <w:style w:type="paragraph" w:styleId="TOC1">
    <w:name w:val="toc 1"/>
    <w:basedOn w:val="Normal"/>
    <w:next w:val="Normal"/>
    <w:uiPriority w:val="39"/>
    <w:rsid w:val="00F139E7"/>
    <w:pPr>
      <w:spacing w:before="120" w:after="60"/>
    </w:pPr>
    <w:rPr>
      <w:rFonts w:ascii="Arial" w:hAnsi="Arial"/>
      <w:b/>
      <w:sz w:val="28"/>
    </w:rPr>
  </w:style>
  <w:style w:type="paragraph" w:styleId="TOC2">
    <w:name w:val="toc 2"/>
    <w:basedOn w:val="TOC1"/>
    <w:next w:val="Normal"/>
    <w:uiPriority w:val="39"/>
    <w:rsid w:val="00F139E7"/>
    <w:pPr>
      <w:spacing w:before="0" w:after="0"/>
      <w:ind w:left="245"/>
    </w:pPr>
    <w:rPr>
      <w:sz w:val="24"/>
    </w:rPr>
  </w:style>
  <w:style w:type="paragraph" w:styleId="TOC3">
    <w:name w:val="toc 3"/>
    <w:basedOn w:val="TOC2"/>
    <w:next w:val="Normal"/>
    <w:uiPriority w:val="39"/>
    <w:rsid w:val="00F61681"/>
    <w:pPr>
      <w:tabs>
        <w:tab w:val="right" w:leader="dot" w:pos="9350"/>
      </w:tabs>
      <w:ind w:left="480"/>
    </w:pPr>
  </w:style>
  <w:style w:type="paragraph" w:styleId="TOC4">
    <w:name w:val="toc 4"/>
    <w:basedOn w:val="TOC3"/>
    <w:next w:val="Normal"/>
    <w:uiPriority w:val="39"/>
    <w:rsid w:val="00F139E7"/>
    <w:pPr>
      <w:ind w:left="720"/>
    </w:pPr>
    <w:rPr>
      <w:sz w:val="22"/>
    </w:rPr>
  </w:style>
  <w:style w:type="paragraph" w:styleId="TOC5">
    <w:name w:val="toc 5"/>
    <w:basedOn w:val="TOC4"/>
    <w:next w:val="Normal"/>
    <w:autoRedefine/>
    <w:uiPriority w:val="99"/>
    <w:rsid w:val="00F139E7"/>
    <w:pPr>
      <w:ind w:left="965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F61681"/>
    <w:pPr>
      <w:ind w:left="1195"/>
    </w:pPr>
  </w:style>
  <w:style w:type="paragraph" w:styleId="TOC7">
    <w:name w:val="toc 7"/>
    <w:basedOn w:val="Normal"/>
    <w:next w:val="Normal"/>
    <w:autoRedefine/>
    <w:uiPriority w:val="99"/>
    <w:semiHidden/>
    <w:rsid w:val="00F6168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61681"/>
    <w:pPr>
      <w:ind w:left="1680"/>
    </w:pPr>
  </w:style>
  <w:style w:type="paragraph" w:styleId="TOC9">
    <w:name w:val="toc 9"/>
    <w:basedOn w:val="Normal"/>
    <w:next w:val="Normal"/>
    <w:uiPriority w:val="99"/>
    <w:semiHidden/>
    <w:rsid w:val="00F61681"/>
    <w:pPr>
      <w:tabs>
        <w:tab w:val="right" w:leader="dot" w:pos="8640"/>
      </w:tabs>
      <w:ind w:left="1400"/>
    </w:pPr>
    <w:rPr>
      <w:sz w:val="18"/>
      <w:szCs w:val="20"/>
    </w:rPr>
  </w:style>
  <w:style w:type="paragraph" w:styleId="NormalIndent">
    <w:name w:val="Normal Indent"/>
    <w:basedOn w:val="Normal"/>
    <w:uiPriority w:val="99"/>
    <w:rsid w:val="00F61681"/>
    <w:pPr>
      <w:ind w:left="360"/>
    </w:pPr>
  </w:style>
  <w:style w:type="paragraph" w:styleId="FootnoteText">
    <w:name w:val="footnote text"/>
    <w:basedOn w:val="Normal"/>
    <w:link w:val="FootnoteTextChar"/>
    <w:uiPriority w:val="99"/>
    <w:rsid w:val="00F61681"/>
    <w:pPr>
      <w:spacing w:before="60" w:after="60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F61681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F61681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F6168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61681"/>
    <w:pPr>
      <w:tabs>
        <w:tab w:val="right" w:pos="9360"/>
      </w:tabs>
    </w:pPr>
  </w:style>
  <w:style w:type="character" w:customStyle="1" w:styleId="HeaderChar">
    <w:name w:val="Header Char"/>
    <w:link w:val="Header"/>
    <w:uiPriority w:val="99"/>
    <w:rsid w:val="00F6168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F616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681"/>
    <w:rPr>
      <w:rFonts w:ascii="Times New Roman" w:eastAsia="Times New Roman" w:hAnsi="Times New Roman" w:cs="Times New Roman"/>
      <w:sz w:val="20"/>
      <w:szCs w:val="24"/>
    </w:rPr>
  </w:style>
  <w:style w:type="paragraph" w:styleId="IndexHeading">
    <w:name w:val="index heading"/>
    <w:basedOn w:val="Normal"/>
    <w:next w:val="Normal"/>
    <w:uiPriority w:val="99"/>
    <w:rsid w:val="00F61681"/>
    <w:pPr>
      <w:spacing w:before="120" w:after="120"/>
    </w:pPr>
    <w:rPr>
      <w:rFonts w:ascii="Arial" w:hAnsi="Arial"/>
      <w:b/>
      <w:bCs/>
      <w:iCs/>
      <w:sz w:val="28"/>
      <w:szCs w:val="20"/>
    </w:rPr>
  </w:style>
  <w:style w:type="paragraph" w:styleId="Caption">
    <w:name w:val="caption"/>
    <w:basedOn w:val="Normal"/>
    <w:next w:val="Normal"/>
    <w:qFormat/>
    <w:rsid w:val="00A70102"/>
    <w:pPr>
      <w:spacing w:before="120" w:after="120"/>
      <w:jc w:val="center"/>
    </w:pPr>
    <w:rPr>
      <w:rFonts w:ascii="Arial" w:hAnsi="Arial"/>
      <w:b/>
      <w:bCs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F61681"/>
  </w:style>
  <w:style w:type="paragraph" w:styleId="EnvelopeAddress">
    <w:name w:val="envelope address"/>
    <w:basedOn w:val="Normal"/>
    <w:uiPriority w:val="99"/>
    <w:rsid w:val="00F61681"/>
    <w:pPr>
      <w:framePr w:w="7920" w:h="1980" w:hRule="exact" w:hSpace="180" w:wrap="auto" w:hAnchor="page" w:xAlign="center" w:yAlign="bottom"/>
      <w:spacing w:after="24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61681"/>
    <w:pPr>
      <w:spacing w:after="240"/>
    </w:pPr>
    <w:rPr>
      <w:rFonts w:ascii="Arial" w:hAnsi="Arial" w:cs="Arial"/>
      <w:szCs w:val="20"/>
    </w:rPr>
  </w:style>
  <w:style w:type="character" w:styleId="FootnoteReference">
    <w:name w:val="footnote reference"/>
    <w:uiPriority w:val="99"/>
    <w:rsid w:val="00F61681"/>
    <w:rPr>
      <w:rFonts w:cs="Times New Roman"/>
      <w:vertAlign w:val="superscript"/>
    </w:rPr>
  </w:style>
  <w:style w:type="character" w:styleId="CommentReference">
    <w:name w:val="annotation reference"/>
    <w:rsid w:val="00F61681"/>
    <w:rPr>
      <w:rFonts w:cs="Times New Roman"/>
      <w:sz w:val="16"/>
      <w:szCs w:val="16"/>
    </w:rPr>
  </w:style>
  <w:style w:type="character" w:styleId="LineNumber">
    <w:name w:val="line number"/>
    <w:uiPriority w:val="99"/>
    <w:semiHidden/>
    <w:rsid w:val="00F61681"/>
    <w:rPr>
      <w:rFonts w:cs="Times New Roman"/>
    </w:rPr>
  </w:style>
  <w:style w:type="character" w:styleId="PageNumber">
    <w:name w:val="page number"/>
    <w:rsid w:val="00F6168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61681"/>
    <w:pPr>
      <w:spacing w:after="240"/>
    </w:pPr>
    <w:rPr>
      <w:szCs w:val="20"/>
    </w:rPr>
  </w:style>
  <w:style w:type="character" w:customStyle="1" w:styleId="EndnoteTextChar">
    <w:name w:val="Endnote Text Char"/>
    <w:link w:val="EndnoteText"/>
    <w:uiPriority w:val="99"/>
    <w:rsid w:val="00F61681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F61681"/>
    <w:pPr>
      <w:ind w:left="240" w:hanging="240"/>
    </w:pPr>
  </w:style>
  <w:style w:type="paragraph" w:styleId="MacroText">
    <w:name w:val="macro"/>
    <w:link w:val="MacroTextChar"/>
    <w:uiPriority w:val="99"/>
    <w:rsid w:val="00F61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2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uiPriority w:val="99"/>
    <w:rsid w:val="00F61681"/>
    <w:rPr>
      <w:rFonts w:ascii="Courier New" w:eastAsia="Times New Roman" w:hAnsi="Courier New" w:cs="Courier New"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F61681"/>
    <w:pPr>
      <w:spacing w:before="120" w:after="240"/>
    </w:pPr>
    <w:rPr>
      <w:rFonts w:ascii="Arial" w:hAnsi="Arial" w:cs="Arial"/>
      <w:b/>
      <w:bCs/>
      <w:sz w:val="24"/>
    </w:rPr>
  </w:style>
  <w:style w:type="paragraph" w:styleId="List">
    <w:name w:val="List"/>
    <w:basedOn w:val="Normal"/>
    <w:uiPriority w:val="99"/>
    <w:semiHidden/>
    <w:rsid w:val="00F61681"/>
    <w:pPr>
      <w:ind w:left="360" w:hanging="360"/>
    </w:pPr>
  </w:style>
  <w:style w:type="paragraph" w:styleId="ListBullet">
    <w:name w:val="List Bullet"/>
    <w:basedOn w:val="Normal"/>
    <w:uiPriority w:val="99"/>
    <w:rsid w:val="00F61681"/>
    <w:pPr>
      <w:numPr>
        <w:numId w:val="8"/>
      </w:numPr>
      <w:spacing w:before="60"/>
    </w:pPr>
  </w:style>
  <w:style w:type="paragraph" w:styleId="ListNumber">
    <w:name w:val="List Number"/>
    <w:basedOn w:val="Normal"/>
    <w:uiPriority w:val="99"/>
    <w:rsid w:val="00F61681"/>
    <w:pPr>
      <w:numPr>
        <w:numId w:val="10"/>
      </w:numPr>
      <w:spacing w:before="120"/>
    </w:pPr>
  </w:style>
  <w:style w:type="paragraph" w:styleId="List2">
    <w:name w:val="List 2"/>
    <w:basedOn w:val="Normal"/>
    <w:uiPriority w:val="99"/>
    <w:rsid w:val="00F61681"/>
    <w:pPr>
      <w:ind w:left="720" w:hanging="360"/>
    </w:pPr>
  </w:style>
  <w:style w:type="paragraph" w:styleId="List3">
    <w:name w:val="List 3"/>
    <w:basedOn w:val="Normal"/>
    <w:uiPriority w:val="99"/>
    <w:semiHidden/>
    <w:rsid w:val="00F61681"/>
    <w:pPr>
      <w:ind w:left="1080" w:hanging="360"/>
    </w:pPr>
  </w:style>
  <w:style w:type="paragraph" w:styleId="List4">
    <w:name w:val="List 4"/>
    <w:basedOn w:val="Normal"/>
    <w:uiPriority w:val="99"/>
    <w:semiHidden/>
    <w:rsid w:val="00F61681"/>
    <w:pPr>
      <w:ind w:left="1440" w:hanging="360"/>
    </w:pPr>
  </w:style>
  <w:style w:type="paragraph" w:styleId="List5">
    <w:name w:val="List 5"/>
    <w:basedOn w:val="Normal"/>
    <w:uiPriority w:val="99"/>
    <w:semiHidden/>
    <w:rsid w:val="00F61681"/>
    <w:pPr>
      <w:ind w:left="1800" w:hanging="360"/>
    </w:pPr>
  </w:style>
  <w:style w:type="paragraph" w:styleId="ListBullet2">
    <w:name w:val="List Bullet 2"/>
    <w:basedOn w:val="ListBullet"/>
    <w:uiPriority w:val="99"/>
    <w:rsid w:val="00F61681"/>
    <w:pPr>
      <w:numPr>
        <w:numId w:val="11"/>
      </w:numPr>
    </w:pPr>
  </w:style>
  <w:style w:type="paragraph" w:styleId="ListBullet3">
    <w:name w:val="List Bullet 3"/>
    <w:basedOn w:val="Normal"/>
    <w:uiPriority w:val="99"/>
    <w:rsid w:val="00F61681"/>
    <w:pPr>
      <w:numPr>
        <w:numId w:val="12"/>
      </w:numPr>
    </w:pPr>
  </w:style>
  <w:style w:type="paragraph" w:styleId="ListBullet4">
    <w:name w:val="List Bullet 4"/>
    <w:basedOn w:val="Normal"/>
    <w:rsid w:val="00F61681"/>
    <w:pPr>
      <w:numPr>
        <w:numId w:val="13"/>
      </w:numPr>
    </w:pPr>
  </w:style>
  <w:style w:type="paragraph" w:styleId="ListBullet5">
    <w:name w:val="List Bullet 5"/>
    <w:basedOn w:val="Normal"/>
    <w:uiPriority w:val="99"/>
    <w:rsid w:val="00F61681"/>
    <w:pPr>
      <w:numPr>
        <w:numId w:val="15"/>
      </w:numPr>
    </w:pPr>
  </w:style>
  <w:style w:type="paragraph" w:styleId="ListNumber2">
    <w:name w:val="List Number 2"/>
    <w:basedOn w:val="ListNumber"/>
    <w:uiPriority w:val="99"/>
    <w:rsid w:val="00F61681"/>
    <w:pPr>
      <w:numPr>
        <w:numId w:val="16"/>
      </w:numPr>
      <w:spacing w:before="60"/>
    </w:pPr>
  </w:style>
  <w:style w:type="paragraph" w:styleId="ListNumber3">
    <w:name w:val="List Number 3"/>
    <w:basedOn w:val="ListNumber2"/>
    <w:uiPriority w:val="99"/>
    <w:rsid w:val="00F61681"/>
    <w:pPr>
      <w:numPr>
        <w:numId w:val="17"/>
      </w:numPr>
    </w:pPr>
  </w:style>
  <w:style w:type="paragraph" w:styleId="ListNumber4">
    <w:name w:val="List Number 4"/>
    <w:basedOn w:val="Normal"/>
    <w:uiPriority w:val="99"/>
    <w:rsid w:val="00F61681"/>
    <w:pPr>
      <w:numPr>
        <w:numId w:val="18"/>
      </w:numPr>
      <w:spacing w:after="240"/>
    </w:pPr>
  </w:style>
  <w:style w:type="paragraph" w:styleId="ListNumber5">
    <w:name w:val="List Number 5"/>
    <w:basedOn w:val="Normal"/>
    <w:uiPriority w:val="99"/>
    <w:rsid w:val="00F61681"/>
    <w:pPr>
      <w:numPr>
        <w:numId w:val="20"/>
      </w:numPr>
      <w:spacing w:after="240"/>
    </w:pPr>
  </w:style>
  <w:style w:type="paragraph" w:styleId="Title">
    <w:name w:val="Title"/>
    <w:basedOn w:val="Normal"/>
    <w:link w:val="TitleChar"/>
    <w:uiPriority w:val="99"/>
    <w:qFormat/>
    <w:rsid w:val="00F616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99"/>
    <w:rsid w:val="00F61681"/>
    <w:rPr>
      <w:rFonts w:ascii="Arial" w:eastAsia="Times New Roman" w:hAnsi="Arial" w:cs="Arial"/>
      <w:b/>
      <w:bCs/>
      <w:kern w:val="28"/>
      <w:sz w:val="48"/>
      <w:szCs w:val="32"/>
    </w:rPr>
  </w:style>
  <w:style w:type="paragraph" w:styleId="Closing">
    <w:name w:val="Closing"/>
    <w:basedOn w:val="Normal"/>
    <w:link w:val="ClosingChar"/>
    <w:uiPriority w:val="99"/>
    <w:rsid w:val="00F61681"/>
    <w:pPr>
      <w:spacing w:after="240"/>
      <w:ind w:left="4320"/>
    </w:pPr>
  </w:style>
  <w:style w:type="character" w:customStyle="1" w:styleId="ClosingChar">
    <w:name w:val="Closing Char"/>
    <w:link w:val="Closing"/>
    <w:uiPriority w:val="99"/>
    <w:rsid w:val="00F61681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F61681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6168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ListContinue">
    <w:name w:val="List Continue"/>
    <w:basedOn w:val="Normal"/>
    <w:uiPriority w:val="99"/>
    <w:semiHidden/>
    <w:rsid w:val="00F6168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F6168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F6168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F6168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F61681"/>
    <w:pPr>
      <w:spacing w:after="120"/>
      <w:ind w:left="1800"/>
    </w:pPr>
  </w:style>
  <w:style w:type="paragraph" w:styleId="MessageHeader">
    <w:name w:val="Message Header"/>
    <w:basedOn w:val="Normal"/>
    <w:link w:val="MessageHeaderChar"/>
    <w:uiPriority w:val="99"/>
    <w:semiHidden/>
    <w:rsid w:val="00F61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rsid w:val="00F61681"/>
    <w:rPr>
      <w:rFonts w:ascii="Arial" w:eastAsia="Times New Roman" w:hAnsi="Arial" w:cs="Arial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99"/>
    <w:qFormat/>
    <w:rsid w:val="00F61681"/>
    <w:pPr>
      <w:spacing w:after="60"/>
      <w:jc w:val="center"/>
      <w:outlineLvl w:val="1"/>
    </w:pPr>
    <w:rPr>
      <w:rFonts w:ascii="Arial" w:hAnsi="Arial" w:cs="Arial"/>
      <w:sz w:val="36"/>
    </w:rPr>
  </w:style>
  <w:style w:type="character" w:customStyle="1" w:styleId="SubtitleChar">
    <w:name w:val="Subtitle Char"/>
    <w:link w:val="Subtitle"/>
    <w:uiPriority w:val="99"/>
    <w:rsid w:val="00F61681"/>
    <w:rPr>
      <w:rFonts w:ascii="Arial" w:eastAsia="Times New Roman" w:hAnsi="Arial" w:cs="Arial"/>
      <w:sz w:val="36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61681"/>
  </w:style>
  <w:style w:type="character" w:customStyle="1" w:styleId="SalutationChar">
    <w:name w:val="Salutation Char"/>
    <w:link w:val="Salutation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61681"/>
  </w:style>
  <w:style w:type="character" w:customStyle="1" w:styleId="DateChar">
    <w:name w:val="Date Char"/>
    <w:link w:val="Date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61681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61681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F61681"/>
  </w:style>
  <w:style w:type="character" w:customStyle="1" w:styleId="NoteHeadingChar">
    <w:name w:val="Note Heading Char"/>
    <w:link w:val="NoteHeading"/>
    <w:uiPriority w:val="99"/>
    <w:rsid w:val="00F6168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616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6168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61681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F6168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61681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616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168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F61681"/>
    <w:pPr>
      <w:spacing w:after="120"/>
      <w:ind w:left="1440" w:right="1440"/>
    </w:pPr>
  </w:style>
  <w:style w:type="character" w:styleId="Hyperlink">
    <w:name w:val="Hyperlink"/>
    <w:uiPriority w:val="99"/>
    <w:rsid w:val="00F6168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61681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61681"/>
    <w:rPr>
      <w:rFonts w:cs="Times New Roman"/>
      <w:b/>
      <w:bCs/>
    </w:rPr>
  </w:style>
  <w:style w:type="character" w:styleId="Emphasis">
    <w:name w:val="Emphasis"/>
    <w:uiPriority w:val="99"/>
    <w:qFormat/>
    <w:rsid w:val="00F61681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rsid w:val="00F61681"/>
    <w:pPr>
      <w:shd w:val="clear" w:color="auto" w:fill="000080"/>
      <w:spacing w:after="24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rsid w:val="00F616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F61681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F61681"/>
    <w:rPr>
      <w:rFonts w:ascii="Courier New" w:eastAsia="Times New Roman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F61681"/>
    <w:pPr>
      <w:spacing w:after="240"/>
    </w:pPr>
  </w:style>
  <w:style w:type="character" w:customStyle="1" w:styleId="E-mailSignatureChar">
    <w:name w:val="E-mail Signature Char"/>
    <w:link w:val="E-mailSignature"/>
    <w:uiPriority w:val="99"/>
    <w:rsid w:val="00F61681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rsid w:val="00F61681"/>
  </w:style>
  <w:style w:type="character" w:styleId="HTMLAcronym">
    <w:name w:val="HTML Acronym"/>
    <w:uiPriority w:val="99"/>
    <w:rsid w:val="00F6168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61681"/>
    <w:pPr>
      <w:spacing w:after="240"/>
    </w:pPr>
    <w:rPr>
      <w:i/>
      <w:iCs/>
    </w:rPr>
  </w:style>
  <w:style w:type="character" w:customStyle="1" w:styleId="HTMLAddressChar">
    <w:name w:val="HTML Address Char"/>
    <w:link w:val="HTMLAddress"/>
    <w:uiPriority w:val="99"/>
    <w:rsid w:val="00F61681"/>
    <w:rPr>
      <w:rFonts w:ascii="Times New Roman" w:eastAsia="Times New Roman" w:hAnsi="Times New Roman" w:cs="Times New Roman"/>
      <w:i/>
      <w:iCs/>
      <w:szCs w:val="24"/>
    </w:rPr>
  </w:style>
  <w:style w:type="character" w:styleId="HTMLCite">
    <w:name w:val="HTML Cite"/>
    <w:uiPriority w:val="99"/>
    <w:rsid w:val="00F61681"/>
    <w:rPr>
      <w:rFonts w:cs="Times New Roman"/>
      <w:i/>
      <w:iCs/>
    </w:rPr>
  </w:style>
  <w:style w:type="character" w:styleId="HTMLCode">
    <w:name w:val="HTML Code"/>
    <w:uiPriority w:val="99"/>
    <w:rsid w:val="00F616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F61681"/>
    <w:rPr>
      <w:rFonts w:cs="Times New Roman"/>
      <w:i/>
      <w:iCs/>
    </w:rPr>
  </w:style>
  <w:style w:type="character" w:styleId="HTMLKeyboard">
    <w:name w:val="HTML Keyboard"/>
    <w:uiPriority w:val="99"/>
    <w:semiHidden/>
    <w:rsid w:val="00F616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616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16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F61681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F6168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F61681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168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1681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F61681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F61681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F61681"/>
    <w:pPr>
      <w:numPr>
        <w:numId w:val="26"/>
      </w:numPr>
    </w:pPr>
  </w:style>
  <w:style w:type="table" w:styleId="TableSimple1">
    <w:name w:val="Table Simple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61681"/>
    <w:pPr>
      <w:spacing w:before="20" w:after="20"/>
    </w:pPr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61681"/>
    <w:pPr>
      <w:spacing w:before="20" w:after="20"/>
    </w:pPr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61681"/>
    <w:pPr>
      <w:spacing w:before="20" w:after="20"/>
    </w:pPr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61681"/>
    <w:pPr>
      <w:spacing w:before="20" w:after="20"/>
    </w:pPr>
    <w:rPr>
      <w:rFonts w:eastAsia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61681"/>
    <w:pPr>
      <w:spacing w:before="20" w:after="20"/>
    </w:pPr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1">
    <w:name w:val="Table Grid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61681"/>
    <w:pPr>
      <w:spacing w:before="20" w:after="20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F61681"/>
    <w:pPr>
      <w:spacing w:before="40" w:after="120"/>
    </w:pPr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F61681"/>
    <w:pPr>
      <w:spacing w:after="24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16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1681"/>
    <w:pPr>
      <w:spacing w:before="40" w:after="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rsid w:val="00F61681"/>
    <w:pPr>
      <w:spacing w:before="20" w:after="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1681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61681"/>
    <w:pPr>
      <w:spacing w:after="240"/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61681"/>
    <w:pPr>
      <w:spacing w:after="240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F61681"/>
    <w:rPr>
      <w:rFonts w:ascii="Times New Roman" w:eastAsia="Times New Roman" w:hAnsi="Times New Roman" w:cs="Times New Roman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1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F61681"/>
    <w:rPr>
      <w:rFonts w:ascii="Times New Roman" w:eastAsia="Times New Roman" w:hAnsi="Times New Roman" w:cs="Times New Roman"/>
      <w:b/>
      <w:bCs/>
      <w:i/>
      <w:iCs/>
      <w:color w:val="4F81BD"/>
      <w:szCs w:val="24"/>
    </w:rPr>
  </w:style>
  <w:style w:type="character" w:styleId="SubtleEmphasis">
    <w:name w:val="Subtle Emphasis"/>
    <w:uiPriority w:val="99"/>
    <w:qFormat/>
    <w:rsid w:val="00F6168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F61681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F6168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F6168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F61681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F616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fieldBold">
    <w:name w:val="Style field + Bold"/>
    <w:basedOn w:val="Normal"/>
    <w:uiPriority w:val="99"/>
    <w:semiHidden/>
    <w:rsid w:val="00F61681"/>
    <w:pPr>
      <w:spacing w:before="120"/>
      <w:ind w:left="648" w:hanging="648"/>
    </w:pPr>
    <w:rPr>
      <w:b/>
      <w:bCs/>
    </w:rPr>
  </w:style>
  <w:style w:type="paragraph" w:customStyle="1" w:styleId="field">
    <w:name w:val="field"/>
    <w:basedOn w:val="Normal"/>
    <w:uiPriority w:val="99"/>
    <w:rsid w:val="00F61681"/>
    <w:pPr>
      <w:spacing w:before="120"/>
      <w:ind w:left="648" w:hanging="648"/>
    </w:pPr>
  </w:style>
  <w:style w:type="paragraph" w:customStyle="1" w:styleId="Code">
    <w:name w:val="Code"/>
    <w:basedOn w:val="Normal"/>
    <w:uiPriority w:val="99"/>
    <w:rsid w:val="00F61681"/>
    <w:pPr>
      <w:spacing w:before="20" w:after="20"/>
      <w:ind w:left="288"/>
    </w:pPr>
    <w:rPr>
      <w:rFonts w:ascii="Courier New" w:hAnsi="Courier New"/>
      <w:sz w:val="18"/>
    </w:rPr>
  </w:style>
  <w:style w:type="paragraph" w:customStyle="1" w:styleId="Intentionalblank">
    <w:name w:val="Intentional blank"/>
    <w:basedOn w:val="Normal"/>
    <w:uiPriority w:val="99"/>
    <w:rsid w:val="00F61681"/>
    <w:pPr>
      <w:spacing w:before="720"/>
      <w:jc w:val="center"/>
    </w:pPr>
    <w:rPr>
      <w:i/>
    </w:rPr>
  </w:style>
  <w:style w:type="paragraph" w:customStyle="1" w:styleId="TOCHeading1">
    <w:name w:val="TOC Heading1"/>
    <w:basedOn w:val="Heading1"/>
    <w:next w:val="Normal"/>
    <w:uiPriority w:val="99"/>
    <w:rsid w:val="00F61681"/>
    <w:pPr>
      <w:numPr>
        <w:numId w:val="0"/>
      </w:numPr>
    </w:pPr>
  </w:style>
  <w:style w:type="paragraph" w:customStyle="1" w:styleId="Graphic">
    <w:name w:val="Graphic"/>
    <w:basedOn w:val="Normal"/>
    <w:uiPriority w:val="99"/>
    <w:rsid w:val="00F61681"/>
    <w:pPr>
      <w:spacing w:before="240" w:after="240"/>
      <w:jc w:val="center"/>
    </w:pPr>
  </w:style>
  <w:style w:type="paragraph" w:customStyle="1" w:styleId="Paragraph2">
    <w:name w:val="Paragraph2"/>
    <w:basedOn w:val="Normal"/>
    <w:uiPriority w:val="99"/>
    <w:semiHidden/>
    <w:rsid w:val="00F61681"/>
    <w:pPr>
      <w:spacing w:before="80"/>
      <w:jc w:val="both"/>
    </w:pPr>
    <w:rPr>
      <w:szCs w:val="20"/>
    </w:rPr>
  </w:style>
  <w:style w:type="paragraph" w:customStyle="1" w:styleId="Paragraph3">
    <w:name w:val="Paragraph3"/>
    <w:basedOn w:val="Normal"/>
    <w:uiPriority w:val="99"/>
    <w:semiHidden/>
    <w:rsid w:val="00F61681"/>
    <w:pPr>
      <w:spacing w:before="80"/>
      <w:jc w:val="both"/>
    </w:pPr>
    <w:rPr>
      <w:szCs w:val="20"/>
    </w:rPr>
  </w:style>
  <w:style w:type="paragraph" w:customStyle="1" w:styleId="Note">
    <w:name w:val="Note"/>
    <w:basedOn w:val="Normal"/>
    <w:next w:val="Normal"/>
    <w:uiPriority w:val="99"/>
    <w:rsid w:val="00F61681"/>
  </w:style>
  <w:style w:type="paragraph" w:customStyle="1" w:styleId="TableText">
    <w:name w:val="Table Text"/>
    <w:basedOn w:val="Normal"/>
    <w:link w:val="TableTextChar"/>
    <w:rsid w:val="00F61681"/>
    <w:pPr>
      <w:spacing w:after="20"/>
    </w:pPr>
  </w:style>
  <w:style w:type="paragraph" w:customStyle="1" w:styleId="TableHeading">
    <w:name w:val="Table Heading"/>
    <w:basedOn w:val="TableText"/>
    <w:link w:val="TableHeadingChar"/>
    <w:rsid w:val="00F61681"/>
    <w:pPr>
      <w:keepNext/>
      <w:spacing w:before="40"/>
    </w:pPr>
    <w:rPr>
      <w:rFonts w:ascii="Arial" w:hAnsi="Arial"/>
      <w:b/>
    </w:rPr>
  </w:style>
  <w:style w:type="paragraph" w:customStyle="1" w:styleId="Style1">
    <w:name w:val="Style1"/>
    <w:basedOn w:val="Normal"/>
    <w:next w:val="Heading3"/>
    <w:uiPriority w:val="99"/>
    <w:semiHidden/>
    <w:rsid w:val="00F61681"/>
    <w:rPr>
      <w:rFonts w:ascii="Arial" w:hAnsi="Arial"/>
      <w:b/>
      <w:bCs/>
      <w:szCs w:val="20"/>
    </w:rPr>
  </w:style>
  <w:style w:type="paragraph" w:customStyle="1" w:styleId="TableText0">
    <w:name w:val="TableText"/>
    <w:basedOn w:val="Normal"/>
    <w:uiPriority w:val="99"/>
    <w:semiHidden/>
    <w:rsid w:val="00F61681"/>
    <w:pPr>
      <w:autoSpaceDE w:val="0"/>
      <w:autoSpaceDN w:val="0"/>
      <w:adjustRightInd w:val="0"/>
      <w:spacing w:before="60" w:after="60"/>
      <w:ind w:rightChars="100" w:right="48"/>
    </w:pPr>
    <w:rPr>
      <w:rFonts w:ascii="Arial" w:hAnsi="Arial" w:cs="Arial"/>
      <w:sz w:val="18"/>
      <w:szCs w:val="20"/>
    </w:rPr>
  </w:style>
  <w:style w:type="paragraph" w:customStyle="1" w:styleId="TableHead">
    <w:name w:val="TableHead"/>
    <w:uiPriority w:val="99"/>
    <w:semiHidden/>
    <w:rsid w:val="00F61681"/>
    <w:pPr>
      <w:spacing w:before="60" w:after="60"/>
      <w:jc w:val="center"/>
    </w:pPr>
    <w:rPr>
      <w:rFonts w:ascii="Arial" w:eastAsia="Times New Roman" w:hAnsi="Arial" w:cs="Arial"/>
      <w:b/>
      <w:sz w:val="18"/>
    </w:rPr>
  </w:style>
  <w:style w:type="paragraph" w:customStyle="1" w:styleId="StyleTableTextBold3">
    <w:name w:val="Style Table Text + Bold3"/>
    <w:basedOn w:val="Normal"/>
    <w:autoRedefine/>
    <w:uiPriority w:val="99"/>
    <w:semiHidden/>
    <w:rsid w:val="00F61681"/>
    <w:pPr>
      <w:spacing w:before="40" w:after="40"/>
    </w:pPr>
    <w:rPr>
      <w:b/>
      <w:bCs/>
      <w:szCs w:val="20"/>
    </w:rPr>
  </w:style>
  <w:style w:type="paragraph" w:customStyle="1" w:styleId="StyleCaptionLeft">
    <w:name w:val="Style Caption + Left"/>
    <w:basedOn w:val="Caption"/>
    <w:uiPriority w:val="99"/>
    <w:rsid w:val="00F61681"/>
  </w:style>
  <w:style w:type="character" w:customStyle="1" w:styleId="Heading4CharChar">
    <w:name w:val="Heading 4 Char Char"/>
    <w:uiPriority w:val="99"/>
    <w:rsid w:val="00F61681"/>
    <w:rPr>
      <w:rFonts w:ascii="Arial" w:hAnsi="Arial" w:cs="Arial"/>
      <w:b/>
      <w:iCs/>
      <w:kern w:val="32"/>
      <w:sz w:val="28"/>
      <w:szCs w:val="28"/>
      <w:lang w:val="en-US" w:eastAsia="en-US" w:bidi="ar-SA"/>
    </w:rPr>
  </w:style>
  <w:style w:type="character" w:customStyle="1" w:styleId="Heading5CharChar">
    <w:name w:val="Heading 5 Char Char"/>
    <w:uiPriority w:val="99"/>
    <w:rsid w:val="00F61681"/>
    <w:rPr>
      <w:rFonts w:ascii="Arial" w:hAnsi="Arial" w:cs="Arial"/>
      <w:b/>
      <w:bCs/>
      <w:kern w:val="32"/>
      <w:sz w:val="26"/>
      <w:szCs w:val="26"/>
      <w:lang w:val="en-US" w:eastAsia="en-US" w:bidi="ar-SA"/>
    </w:rPr>
  </w:style>
  <w:style w:type="character" w:customStyle="1" w:styleId="ListBullet2Char">
    <w:name w:val="List Bullet 2 Char"/>
    <w:uiPriority w:val="99"/>
    <w:rsid w:val="00F61681"/>
    <w:rPr>
      <w:rFonts w:cs="Times New Roman"/>
      <w:sz w:val="24"/>
      <w:szCs w:val="24"/>
      <w:lang w:val="en-US" w:eastAsia="en-US" w:bidi="ar-SA"/>
    </w:rPr>
  </w:style>
  <w:style w:type="character" w:customStyle="1" w:styleId="ListBullet3Char">
    <w:name w:val="List Bullet 3 Char"/>
    <w:uiPriority w:val="99"/>
    <w:rsid w:val="00F61681"/>
    <w:rPr>
      <w:rFonts w:cs="Times New Roman"/>
      <w:sz w:val="24"/>
      <w:szCs w:val="24"/>
      <w:lang w:val="en-US" w:eastAsia="en-US" w:bidi="ar-SA"/>
    </w:rPr>
  </w:style>
  <w:style w:type="character" w:customStyle="1" w:styleId="ListNumberCharChar">
    <w:name w:val="List Number Char Char"/>
    <w:uiPriority w:val="99"/>
    <w:rsid w:val="00F61681"/>
    <w:rPr>
      <w:rFonts w:cs="Times New Roman"/>
      <w:sz w:val="24"/>
      <w:szCs w:val="24"/>
      <w:lang w:val="en-US" w:eastAsia="en-US" w:bidi="ar-SA"/>
    </w:rPr>
  </w:style>
  <w:style w:type="paragraph" w:customStyle="1" w:styleId="NormalIndent2">
    <w:name w:val="Normal Indent 2"/>
    <w:basedOn w:val="NormalIndent"/>
    <w:uiPriority w:val="99"/>
    <w:rsid w:val="00F61681"/>
    <w:pPr>
      <w:spacing w:before="120"/>
      <w:ind w:left="720"/>
    </w:pPr>
  </w:style>
  <w:style w:type="paragraph" w:customStyle="1" w:styleId="NormalIndent3">
    <w:name w:val="Normal Indent 3"/>
    <w:basedOn w:val="NormalIndent2"/>
    <w:uiPriority w:val="99"/>
    <w:rsid w:val="00F61681"/>
    <w:pPr>
      <w:ind w:left="1080"/>
    </w:pPr>
  </w:style>
  <w:style w:type="paragraph" w:customStyle="1" w:styleId="Report">
    <w:name w:val="Report"/>
    <w:basedOn w:val="Normal"/>
    <w:uiPriority w:val="99"/>
    <w:rsid w:val="00F616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5" w:right="115"/>
    </w:pPr>
    <w:rPr>
      <w:rFonts w:ascii="Courier New" w:hAnsi="Courier New"/>
      <w:sz w:val="12"/>
    </w:rPr>
  </w:style>
  <w:style w:type="paragraph" w:customStyle="1" w:styleId="Screen">
    <w:name w:val="Screen"/>
    <w:basedOn w:val="Normal"/>
    <w:next w:val="Normal"/>
    <w:uiPriority w:val="99"/>
    <w:rsid w:val="00F61681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Bdr>
      <w:spacing w:before="240"/>
      <w:ind w:left="180" w:right="180"/>
    </w:pPr>
    <w:rPr>
      <w:rFonts w:ascii="Courier New" w:hAnsi="Courier New"/>
      <w:noProof/>
      <w:sz w:val="18"/>
    </w:rPr>
  </w:style>
  <w:style w:type="paragraph" w:customStyle="1" w:styleId="TableLeading">
    <w:name w:val="Table Leading"/>
    <w:basedOn w:val="Normal"/>
    <w:uiPriority w:val="99"/>
    <w:rsid w:val="00F61681"/>
    <w:pPr>
      <w:keepNext/>
      <w:spacing w:before="60"/>
    </w:pPr>
    <w:rPr>
      <w:szCs w:val="20"/>
    </w:rPr>
  </w:style>
  <w:style w:type="paragraph" w:customStyle="1" w:styleId="capture">
    <w:name w:val="capture"/>
    <w:basedOn w:val="Normal"/>
    <w:uiPriority w:val="99"/>
    <w:semiHidden/>
    <w:rsid w:val="00F61681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auto" w:fill="FFFFFF"/>
      <w:spacing w:after="240"/>
      <w:ind w:left="720" w:right="-720"/>
    </w:pPr>
    <w:rPr>
      <w:rFonts w:ascii="Courier New" w:hAnsi="Courier New"/>
      <w:sz w:val="18"/>
      <w:szCs w:val="20"/>
    </w:rPr>
  </w:style>
  <w:style w:type="paragraph" w:customStyle="1" w:styleId="Hdg">
    <w:name w:val="Hdg"/>
    <w:basedOn w:val="Normal"/>
    <w:uiPriority w:val="99"/>
    <w:rsid w:val="00F61681"/>
    <w:pPr>
      <w:spacing w:before="240" w:after="240"/>
    </w:pPr>
    <w:rPr>
      <w:rFonts w:ascii="Arial" w:hAnsi="Arial"/>
      <w:b/>
      <w:sz w:val="36"/>
    </w:rPr>
  </w:style>
  <w:style w:type="paragraph" w:customStyle="1" w:styleId="note0">
    <w:name w:val="note"/>
    <w:basedOn w:val="Normal"/>
    <w:uiPriority w:val="99"/>
    <w:rsid w:val="00F61681"/>
    <w:pPr>
      <w:spacing w:before="120" w:after="120"/>
      <w:ind w:left="1368" w:right="720" w:hanging="648"/>
    </w:pPr>
  </w:style>
  <w:style w:type="paragraph" w:customStyle="1" w:styleId="StyleCentered">
    <w:name w:val="Style Centered"/>
    <w:basedOn w:val="Normal"/>
    <w:uiPriority w:val="99"/>
    <w:rsid w:val="00F61681"/>
    <w:pPr>
      <w:spacing w:before="240" w:after="240"/>
      <w:jc w:val="center"/>
    </w:pPr>
    <w:rPr>
      <w:szCs w:val="20"/>
    </w:rPr>
  </w:style>
  <w:style w:type="paragraph" w:customStyle="1" w:styleId="screen0">
    <w:name w:val="screen"/>
    <w:basedOn w:val="Normal"/>
    <w:uiPriority w:val="99"/>
    <w:rsid w:val="00F61681"/>
    <w:pPr>
      <w:spacing w:before="240" w:after="240"/>
      <w:jc w:val="center"/>
    </w:pPr>
  </w:style>
  <w:style w:type="paragraph" w:customStyle="1" w:styleId="Helvetica">
    <w:name w:val="Helvetica"/>
    <w:basedOn w:val="Normal"/>
    <w:uiPriority w:val="99"/>
    <w:rsid w:val="00F61681"/>
    <w:pPr>
      <w:spacing w:before="40" w:after="120"/>
    </w:pPr>
    <w:rPr>
      <w:sz w:val="24"/>
      <w:szCs w:val="20"/>
    </w:rPr>
  </w:style>
  <w:style w:type="paragraph" w:customStyle="1" w:styleId="Image">
    <w:name w:val="Image"/>
    <w:basedOn w:val="Normal"/>
    <w:next w:val="Caption"/>
    <w:uiPriority w:val="99"/>
    <w:rsid w:val="00F61681"/>
    <w:pPr>
      <w:spacing w:before="120" w:after="120"/>
      <w:jc w:val="center"/>
    </w:pPr>
    <w:rPr>
      <w:sz w:val="24"/>
      <w:szCs w:val="20"/>
    </w:rPr>
  </w:style>
  <w:style w:type="paragraph" w:customStyle="1" w:styleId="Tableleading0">
    <w:name w:val="Table leading"/>
    <w:basedOn w:val="Normal"/>
    <w:uiPriority w:val="99"/>
    <w:rsid w:val="00F61681"/>
    <w:pPr>
      <w:spacing w:before="60"/>
    </w:pPr>
    <w:rPr>
      <w:sz w:val="24"/>
      <w:szCs w:val="20"/>
    </w:rPr>
  </w:style>
  <w:style w:type="paragraph" w:customStyle="1" w:styleId="Tablenormal0">
    <w:name w:val="Table normal"/>
    <w:basedOn w:val="Normal"/>
    <w:uiPriority w:val="99"/>
    <w:rsid w:val="00F61681"/>
    <w:pPr>
      <w:spacing w:before="40" w:after="20"/>
    </w:pPr>
  </w:style>
  <w:style w:type="paragraph" w:customStyle="1" w:styleId="StyleBefore0ptAfter6pt">
    <w:name w:val="Style Before:  0 pt After:  6 pt"/>
    <w:basedOn w:val="Normal"/>
    <w:rsid w:val="00F61681"/>
    <w:pPr>
      <w:spacing w:after="60"/>
    </w:pPr>
    <w:rPr>
      <w:szCs w:val="20"/>
    </w:rPr>
  </w:style>
  <w:style w:type="paragraph" w:customStyle="1" w:styleId="Blank3">
    <w:name w:val="Blank3"/>
    <w:basedOn w:val="Normal"/>
    <w:qFormat/>
    <w:rsid w:val="00F61681"/>
    <w:pPr>
      <w:spacing w:after="60" w:line="240" w:lineRule="atLeast"/>
    </w:pPr>
  </w:style>
  <w:style w:type="paragraph" w:customStyle="1" w:styleId="Blank0">
    <w:name w:val="Blank0"/>
    <w:basedOn w:val="NoSpacing"/>
    <w:qFormat/>
    <w:rsid w:val="00F61681"/>
  </w:style>
  <w:style w:type="paragraph" w:customStyle="1" w:styleId="Blank6">
    <w:name w:val="Blank6"/>
    <w:rsid w:val="00F61681"/>
    <w:rPr>
      <w:rFonts w:eastAsia="Times New Roman"/>
      <w:sz w:val="12"/>
      <w:szCs w:val="24"/>
    </w:rPr>
  </w:style>
  <w:style w:type="paragraph" w:customStyle="1" w:styleId="Title2">
    <w:name w:val="Title_2"/>
    <w:rsid w:val="00F61681"/>
    <w:pPr>
      <w:spacing w:line="480" w:lineRule="auto"/>
      <w:jc w:val="center"/>
    </w:pPr>
    <w:rPr>
      <w:rFonts w:ascii="Arial" w:eastAsia="Times New Roman" w:hAnsi="Arial"/>
      <w:b/>
      <w:bCs/>
      <w:sz w:val="36"/>
    </w:rPr>
  </w:style>
  <w:style w:type="paragraph" w:customStyle="1" w:styleId="Title3">
    <w:name w:val="Title_3"/>
    <w:rsid w:val="00F61681"/>
    <w:pPr>
      <w:spacing w:line="360" w:lineRule="auto"/>
      <w:jc w:val="center"/>
    </w:pPr>
    <w:rPr>
      <w:rFonts w:ascii="Arial" w:eastAsia="Times New Roman" w:hAnsi="Arial"/>
    </w:rPr>
  </w:style>
  <w:style w:type="paragraph" w:customStyle="1" w:styleId="Title20">
    <w:name w:val="Title 2"/>
    <w:rsid w:val="00F139E7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BodyTextBullet2">
    <w:name w:val="Body Text Bullet 2"/>
    <w:autoRedefine/>
    <w:rsid w:val="00263FA7"/>
    <w:pPr>
      <w:numPr>
        <w:numId w:val="28"/>
      </w:numPr>
      <w:spacing w:before="60" w:after="60"/>
    </w:pPr>
    <w:rPr>
      <w:rFonts w:eastAsia="Times New Roman"/>
      <w:sz w:val="22"/>
    </w:rPr>
  </w:style>
  <w:style w:type="paragraph" w:customStyle="1" w:styleId="CoverTitleInstructions">
    <w:name w:val="Cover Title Instructions"/>
    <w:basedOn w:val="InstructionalText1"/>
    <w:rsid w:val="00F139E7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F139E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F139E7"/>
    <w:rPr>
      <w:rFonts w:eastAsia="Times New Roman"/>
      <w:i/>
      <w:iCs/>
      <w:color w:val="0000FF"/>
      <w:sz w:val="24"/>
    </w:rPr>
  </w:style>
  <w:style w:type="paragraph" w:customStyle="1" w:styleId="InstructionalBullet1">
    <w:name w:val="Instructional Bullet 1"/>
    <w:rsid w:val="00F139E7"/>
    <w:pPr>
      <w:numPr>
        <w:numId w:val="29"/>
      </w:numPr>
      <w:tabs>
        <w:tab w:val="clear" w:pos="720"/>
        <w:tab w:val="num" w:pos="900"/>
      </w:tabs>
      <w:ind w:left="900"/>
    </w:pPr>
    <w:rPr>
      <w:rFonts w:eastAsia="Times New Roman"/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F139E7"/>
    <w:pPr>
      <w:keepNext/>
      <w:tabs>
        <w:tab w:val="clear" w:pos="900"/>
        <w:tab w:val="num" w:pos="1260"/>
      </w:tabs>
      <w:ind w:left="1267"/>
    </w:pPr>
  </w:style>
  <w:style w:type="paragraph" w:customStyle="1" w:styleId="Appendix11">
    <w:name w:val="Appendix 1.1"/>
    <w:basedOn w:val="Heading2"/>
    <w:next w:val="BodyText"/>
    <w:rsid w:val="00F139E7"/>
    <w:pPr>
      <w:keepLines/>
      <w:numPr>
        <w:numId w:val="30"/>
      </w:numPr>
      <w:tabs>
        <w:tab w:val="left" w:pos="720"/>
      </w:tabs>
    </w:pPr>
  </w:style>
  <w:style w:type="character" w:customStyle="1" w:styleId="BodyItalic">
    <w:name w:val="Body Italic"/>
    <w:rsid w:val="00F139E7"/>
    <w:rPr>
      <w:i/>
    </w:rPr>
  </w:style>
  <w:style w:type="character" w:customStyle="1" w:styleId="TableTextChar">
    <w:name w:val="Table Text Char"/>
    <w:link w:val="TableText"/>
    <w:rsid w:val="00F139E7"/>
    <w:rPr>
      <w:rFonts w:eastAsia="Times New Roman"/>
      <w:sz w:val="22"/>
      <w:szCs w:val="24"/>
    </w:rPr>
  </w:style>
  <w:style w:type="character" w:customStyle="1" w:styleId="TableHeadingChar">
    <w:name w:val="Table Heading Char"/>
    <w:link w:val="TableHeading"/>
    <w:rsid w:val="00F139E7"/>
    <w:rPr>
      <w:rFonts w:ascii="Arial" w:eastAsia="Times New Roman" w:hAnsi="Arial"/>
      <w:b/>
      <w:sz w:val="22"/>
      <w:szCs w:val="24"/>
    </w:rPr>
  </w:style>
  <w:style w:type="paragraph" w:customStyle="1" w:styleId="Default">
    <w:name w:val="Default"/>
    <w:rsid w:val="00602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tructionalTable">
    <w:name w:val="Instructional Table"/>
    <w:basedOn w:val="Normal"/>
    <w:rsid w:val="003D68E2"/>
    <w:rPr>
      <w:i/>
      <w:color w:val="0000FF"/>
    </w:rPr>
  </w:style>
  <w:style w:type="paragraph" w:customStyle="1" w:styleId="BodyTextBullet1">
    <w:name w:val="Body Text Bullet 1"/>
    <w:uiPriority w:val="99"/>
    <w:qFormat/>
    <w:rsid w:val="00AD084D"/>
    <w:pPr>
      <w:numPr>
        <w:numId w:val="32"/>
      </w:numPr>
      <w:spacing w:before="60" w:after="60"/>
    </w:pPr>
    <w:rPr>
      <w:rFonts w:eastAsia="Times New Roman"/>
      <w:sz w:val="22"/>
    </w:rPr>
  </w:style>
  <w:style w:type="paragraph" w:customStyle="1" w:styleId="Tablespacer">
    <w:name w:val="Table spacer"/>
    <w:basedOn w:val="NoSpacing"/>
    <w:qFormat/>
    <w:rsid w:val="00E86337"/>
  </w:style>
  <w:style w:type="character" w:customStyle="1" w:styleId="BodyTextChar1">
    <w:name w:val="Body Text Char1"/>
    <w:rsid w:val="004E788D"/>
    <w:rPr>
      <w:sz w:val="22"/>
      <w:szCs w:val="24"/>
    </w:rPr>
  </w:style>
  <w:style w:type="paragraph" w:customStyle="1" w:styleId="BodyBullet1">
    <w:name w:val="Body Bullet 1"/>
    <w:basedOn w:val="BodyText"/>
    <w:qFormat/>
    <w:rsid w:val="00721605"/>
    <w:pPr>
      <w:numPr>
        <w:numId w:val="40"/>
      </w:numPr>
      <w:tabs>
        <w:tab w:val="num" w:pos="720"/>
      </w:tabs>
      <w:autoSpaceDE w:val="0"/>
      <w:autoSpaceDN w:val="0"/>
      <w:adjustRightInd w:val="0"/>
      <w:spacing w:before="120"/>
      <w:ind w:left="720"/>
    </w:pPr>
    <w:rPr>
      <w:iCs/>
      <w:szCs w:val="22"/>
    </w:rPr>
  </w:style>
  <w:style w:type="paragraph" w:customStyle="1" w:styleId="TableSpacer0">
    <w:name w:val="Table Spacer"/>
    <w:basedOn w:val="BodyText"/>
    <w:rsid w:val="00721605"/>
    <w:pPr>
      <w:keepNext/>
      <w:spacing w:before="120" w:after="0"/>
      <w:ind w:left="7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4.va.gov/vd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4.va.gov/vdl/application.asp?appid=55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897712AF8C43BB3A76D73C14DDAA" ma:contentTypeVersion="0" ma:contentTypeDescription="Create a new document." ma:contentTypeScope="" ma:versionID="5d6f268b6ae5f7b323c596ac740311a1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6990-96A4-4C90-B2E4-EF9EA9F36C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d665a5-4d39-4c80-990a-8a3abca4f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902A3-A951-4F89-BF8E-C6675B6CF9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48CE52-EA35-45BD-9849-547556A6E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E250-3492-4C5C-8954-D78BFB01C7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40452B-C5F6-41D3-9B32-B1133634B8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8D1D73-1E53-44E3-B130-A231E3B2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VSE_Enh_4_Release_Notes</vt:lpstr>
    </vt:vector>
  </TitlesOfParts>
  <Company>HP</Company>
  <LinksUpToDate>false</LinksUpToDate>
  <CharactersWithSpaces>6475</CharactersWithSpaces>
  <SharedDoc>false</SharedDoc>
  <HLinks>
    <vt:vector size="54" baseType="variant">
      <vt:variant>
        <vt:i4>7274550</vt:i4>
      </vt:variant>
      <vt:variant>
        <vt:i4>36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1966081</vt:i4>
      </vt:variant>
      <vt:variant>
        <vt:i4>33</vt:i4>
      </vt:variant>
      <vt:variant>
        <vt:i4>0</vt:i4>
      </vt:variant>
      <vt:variant>
        <vt:i4>5</vt:i4>
      </vt:variant>
      <vt:variant>
        <vt:lpwstr>ftp://download.vista.med.va.gov/</vt:lpwstr>
      </vt:variant>
      <vt:variant>
        <vt:lpwstr/>
      </vt:variant>
      <vt:variant>
        <vt:i4>2097211</vt:i4>
      </vt:variant>
      <vt:variant>
        <vt:i4>30</vt:i4>
      </vt:variant>
      <vt:variant>
        <vt:i4>0</vt:i4>
      </vt:variant>
      <vt:variant>
        <vt:i4>5</vt:i4>
      </vt:variant>
      <vt:variant>
        <vt:lpwstr>http://www4.va.gov/vdl/application.asp?appid=55</vt:lpwstr>
      </vt:variant>
      <vt:variant>
        <vt:lpwstr/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_Toc393202392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_Toc393202391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_Toc393202390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_Toc393202380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_Toc393202378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_Toc393202376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VSE_Enh_4_Release_Notes</dc:title>
  <dc:subject>Release Notes for Patch EN*7*95v13 and VIAA*1*1v12</dc:subject>
  <dc:creator>Department of Veterans Affairs, Veterans Health Administration, Product Development</dc:creator>
  <cp:keywords>RTLS, ESE, release notes, patch number</cp:keywords>
  <dc:description>Template</dc:description>
  <cp:lastModifiedBy>Department of Veterans Affairs</cp:lastModifiedBy>
  <cp:revision>3</cp:revision>
  <dcterms:created xsi:type="dcterms:W3CDTF">2021-06-29T16:40:00Z</dcterms:created>
  <dcterms:modified xsi:type="dcterms:W3CDTF">2021-06-29T16:41:00Z</dcterms:modified>
  <cp:category>Release Notes</cp:category>
  <cp:contentStatus>VA Submission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ContentTypeId">
    <vt:lpwstr>0x010100AFE6D3B572869F45879F810D95073B13</vt:lpwstr>
  </property>
  <property fmtid="{D5CDD505-2E9C-101B-9397-08002B2CF9AE}" pid="4" name="_dlc_DocId">
    <vt:lpwstr>657KNE7CTRDA-7158-186</vt:lpwstr>
  </property>
  <property fmtid="{D5CDD505-2E9C-101B-9397-08002B2CF9AE}" pid="5" name="_dlc_DocIdItemGuid">
    <vt:lpwstr>aa5718eb-bc03-45c0-add2-896db80b6242</vt:lpwstr>
  </property>
  <property fmtid="{D5CDD505-2E9C-101B-9397-08002B2CF9AE}" pid="6" name="_dlc_DocIdUrl">
    <vt:lpwstr>http://vaww.oed.portal.va.gov/pm/iehr/vista_evolution/enhancements/_layouts/DocIdRedir.aspx?ID=657KNE7CTRDA-7158-186, 657KNE7CTRDA-7158-186</vt:lpwstr>
  </property>
</Properties>
</file>