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20C0ABE2">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0E5A3219" w:rsidR="00230093" w:rsidRDefault="00C30C27" w:rsidP="00230093">
      <w:pPr>
        <w:pStyle w:val="Subtitle"/>
      </w:pPr>
      <w:r>
        <w:t xml:space="preserve">Release </w:t>
      </w:r>
      <w:r w:rsidR="00F51A4F">
        <w:t>1.7.2</w:t>
      </w:r>
      <w:r w:rsidR="0071131B">
        <w:t>2</w:t>
      </w:r>
      <w:r w:rsidR="00F51A4F">
        <w:t>.0</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2320"/>
        <w:gridCol w:w="2399"/>
        <w:gridCol w:w="2498"/>
        <w:gridCol w:w="2133"/>
      </w:tblGrid>
      <w:tr w:rsidR="003610C6" w14:paraId="230CB46F" w14:textId="77777777" w:rsidTr="005C3C88">
        <w:trPr>
          <w:cnfStyle w:val="100000000000" w:firstRow="1" w:lastRow="0" w:firstColumn="0" w:lastColumn="0" w:oddVBand="0" w:evenVBand="0" w:oddHBand="0" w:evenHBand="0" w:firstRowFirstColumn="0" w:firstRowLastColumn="0" w:lastRowFirstColumn="0" w:lastRowLastColumn="0"/>
          <w:trHeight w:val="537"/>
          <w:tblHeader/>
        </w:trPr>
        <w:tc>
          <w:tcPr>
            <w:tcW w:w="2320" w:type="dxa"/>
          </w:tcPr>
          <w:p w14:paraId="43D16273" w14:textId="1A27FBCA" w:rsidR="003610C6" w:rsidRPr="00786E88" w:rsidRDefault="003610C6" w:rsidP="00655B55">
            <w:pPr>
              <w:pStyle w:val="TableHeading"/>
              <w:jc w:val="center"/>
            </w:pPr>
            <w:r>
              <w:t>Date</w:t>
            </w:r>
          </w:p>
        </w:tc>
        <w:tc>
          <w:tcPr>
            <w:tcW w:w="2399" w:type="dxa"/>
          </w:tcPr>
          <w:p w14:paraId="52BAB396" w14:textId="77777777" w:rsidR="003610C6" w:rsidRPr="00786E88" w:rsidRDefault="003610C6" w:rsidP="00655B55">
            <w:pPr>
              <w:pStyle w:val="TableHeading"/>
              <w:jc w:val="center"/>
            </w:pPr>
            <w:r>
              <w:t>Revision</w:t>
            </w:r>
          </w:p>
        </w:tc>
        <w:tc>
          <w:tcPr>
            <w:tcW w:w="2498" w:type="dxa"/>
          </w:tcPr>
          <w:p w14:paraId="5F886B37" w14:textId="77777777" w:rsidR="003610C6" w:rsidRPr="00786E88" w:rsidRDefault="003610C6" w:rsidP="00655B55">
            <w:pPr>
              <w:pStyle w:val="TableHeading"/>
              <w:jc w:val="center"/>
            </w:pPr>
            <w:r>
              <w:t>Description</w:t>
            </w:r>
          </w:p>
        </w:tc>
        <w:tc>
          <w:tcPr>
            <w:tcW w:w="2133" w:type="dxa"/>
          </w:tcPr>
          <w:p w14:paraId="0F860223" w14:textId="77777777" w:rsidR="003610C6" w:rsidRDefault="003610C6" w:rsidP="00655B55">
            <w:pPr>
              <w:pStyle w:val="TableHeading"/>
              <w:jc w:val="center"/>
            </w:pPr>
            <w:r>
              <w:t>Author</w:t>
            </w:r>
          </w:p>
        </w:tc>
      </w:tr>
      <w:tr w:rsidR="00282BAF" w14:paraId="73F4AAA0" w14:textId="77777777" w:rsidTr="5DB7C78C">
        <w:trPr>
          <w:cnfStyle w:val="000000100000" w:firstRow="0" w:lastRow="0" w:firstColumn="0" w:lastColumn="0" w:oddVBand="0" w:evenVBand="0" w:oddHBand="1" w:evenHBand="0" w:firstRowFirstColumn="0" w:firstRowLastColumn="0" w:lastRowFirstColumn="0" w:lastRowLastColumn="0"/>
        </w:trPr>
        <w:tc>
          <w:tcPr>
            <w:tcW w:w="2320" w:type="dxa"/>
          </w:tcPr>
          <w:p w14:paraId="4DA6CF9F" w14:textId="2FEF0A61" w:rsidR="00282BAF" w:rsidRDefault="00AD4A3C" w:rsidP="00BA3E16">
            <w:pPr>
              <w:pStyle w:val="TableCell"/>
              <w:jc w:val="center"/>
            </w:pPr>
            <w:r>
              <w:t>04/20/2020</w:t>
            </w:r>
          </w:p>
        </w:tc>
        <w:tc>
          <w:tcPr>
            <w:tcW w:w="2399" w:type="dxa"/>
          </w:tcPr>
          <w:p w14:paraId="1377DF1B" w14:textId="7829CEB8" w:rsidR="00282BAF" w:rsidRDefault="00AD4A3C" w:rsidP="00BA3E16">
            <w:pPr>
              <w:pStyle w:val="TableCell"/>
              <w:jc w:val="center"/>
            </w:pPr>
            <w:r>
              <w:t>1.1</w:t>
            </w:r>
          </w:p>
        </w:tc>
        <w:tc>
          <w:tcPr>
            <w:tcW w:w="2498" w:type="dxa"/>
          </w:tcPr>
          <w:p w14:paraId="78B6C833" w14:textId="6661178F" w:rsidR="00282BAF" w:rsidRDefault="003171B7" w:rsidP="00BA3E16">
            <w:pPr>
              <w:pStyle w:val="TableCell"/>
              <w:jc w:val="center"/>
            </w:pPr>
            <w:r>
              <w:t>Reviewed and approved</w:t>
            </w:r>
          </w:p>
        </w:tc>
        <w:tc>
          <w:tcPr>
            <w:tcW w:w="2133" w:type="dxa"/>
          </w:tcPr>
          <w:p w14:paraId="5126B884" w14:textId="2785AECF" w:rsidR="00282BAF" w:rsidRDefault="003171B7" w:rsidP="00BA3E16">
            <w:pPr>
              <w:pStyle w:val="TableCell"/>
              <w:jc w:val="center"/>
            </w:pPr>
            <w:r>
              <w:t>VSE PMO</w:t>
            </w:r>
          </w:p>
          <w:p w14:paraId="172B51FA" w14:textId="403BB894" w:rsidR="003171B7" w:rsidRDefault="008F318D" w:rsidP="00BA3E16">
            <w:pPr>
              <w:pStyle w:val="TableCell"/>
              <w:jc w:val="center"/>
            </w:pPr>
            <w:r w:rsidRPr="00B872C0">
              <w:rPr>
                <w:highlight w:val="yellow"/>
              </w:rPr>
              <w:t>REDACTED</w:t>
            </w:r>
          </w:p>
        </w:tc>
      </w:tr>
      <w:tr w:rsidR="00AD4A3C" w14:paraId="314078E3" w14:textId="77777777" w:rsidTr="5DB7C78C">
        <w:trPr>
          <w:cnfStyle w:val="000000010000" w:firstRow="0" w:lastRow="0" w:firstColumn="0" w:lastColumn="0" w:oddVBand="0" w:evenVBand="0" w:oddHBand="0" w:evenHBand="1" w:firstRowFirstColumn="0" w:firstRowLastColumn="0" w:lastRowFirstColumn="0" w:lastRowLastColumn="0"/>
        </w:trPr>
        <w:tc>
          <w:tcPr>
            <w:tcW w:w="2320" w:type="dxa"/>
          </w:tcPr>
          <w:p w14:paraId="483EC699" w14:textId="78B1A890" w:rsidR="00AD4A3C" w:rsidRDefault="00AD4A3C" w:rsidP="00BA3E16">
            <w:pPr>
              <w:pStyle w:val="TableCell"/>
              <w:jc w:val="center"/>
            </w:pPr>
            <w:r>
              <w:t>04/15/2022</w:t>
            </w:r>
          </w:p>
        </w:tc>
        <w:tc>
          <w:tcPr>
            <w:tcW w:w="2399" w:type="dxa"/>
          </w:tcPr>
          <w:p w14:paraId="2B55B2CD" w14:textId="529C9924" w:rsidR="00AD4A3C" w:rsidRDefault="00AD4A3C" w:rsidP="00BA3E16">
            <w:pPr>
              <w:pStyle w:val="TableCell"/>
              <w:jc w:val="center"/>
            </w:pPr>
            <w:r>
              <w:t>1.0</w:t>
            </w:r>
          </w:p>
        </w:tc>
        <w:tc>
          <w:tcPr>
            <w:tcW w:w="2498" w:type="dxa"/>
          </w:tcPr>
          <w:p w14:paraId="11B931E6" w14:textId="5CABEB98" w:rsidR="00AD4A3C" w:rsidRDefault="00AD4A3C" w:rsidP="00BA3E16">
            <w:pPr>
              <w:pStyle w:val="TableCell"/>
              <w:jc w:val="center"/>
            </w:pPr>
            <w:r>
              <w:t>Created Release Documentation</w:t>
            </w:r>
          </w:p>
        </w:tc>
        <w:tc>
          <w:tcPr>
            <w:tcW w:w="2133" w:type="dxa"/>
          </w:tcPr>
          <w:p w14:paraId="4A7A072D" w14:textId="4E8FF245" w:rsidR="00AD4A3C" w:rsidRDefault="008F318D" w:rsidP="00BA3E16">
            <w:pPr>
              <w:pStyle w:val="TableCell"/>
              <w:jc w:val="center"/>
            </w:pPr>
            <w:r w:rsidRPr="00B872C0">
              <w:rPr>
                <w:highlight w:val="yellow"/>
              </w:rPr>
              <w:t>REDACTED</w:t>
            </w:r>
          </w:p>
          <w:p w14:paraId="08BC0CB7" w14:textId="467224D6" w:rsidR="00AD4A3C" w:rsidRDefault="00AD4A3C" w:rsidP="00BA3E16">
            <w:pPr>
              <w:pStyle w:val="TableCell"/>
              <w:jc w:val="center"/>
            </w:pPr>
            <w:r>
              <w:t>VSE PMO</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418A5A51" w14:textId="14DAE243" w:rsidR="00282CE1" w:rsidRDefault="000A31B3">
          <w:pPr>
            <w:pStyle w:val="TOC2"/>
            <w:rPr>
              <w:rFonts w:eastAsiaTheme="minorEastAsia"/>
              <w:b w:val="0"/>
              <w:bCs w:val="0"/>
              <w:noProof/>
            </w:rPr>
          </w:pPr>
          <w:r>
            <w:fldChar w:fldCharType="begin"/>
          </w:r>
          <w:r>
            <w:instrText xml:space="preserve"> TOC \h \z \t "Heading 2,1,Heading 3,2,Heading 4,3,Heading 5,4" </w:instrText>
          </w:r>
          <w:r>
            <w:fldChar w:fldCharType="separate"/>
          </w:r>
          <w:hyperlink w:anchor="_Toc101347010" w:history="1">
            <w:r w:rsidR="00282CE1" w:rsidRPr="00C270DB">
              <w:rPr>
                <w:rStyle w:val="Hyperlink"/>
                <w:noProof/>
              </w:rPr>
              <w:t>1</w:t>
            </w:r>
            <w:r w:rsidR="00282CE1">
              <w:rPr>
                <w:rFonts w:eastAsiaTheme="minorEastAsia"/>
                <w:b w:val="0"/>
                <w:bCs w:val="0"/>
                <w:noProof/>
              </w:rPr>
              <w:tab/>
            </w:r>
            <w:r w:rsidR="00282CE1" w:rsidRPr="00C270DB">
              <w:rPr>
                <w:rStyle w:val="Hyperlink"/>
                <w:noProof/>
              </w:rPr>
              <w:t>Introduction</w:t>
            </w:r>
            <w:r w:rsidR="00282CE1">
              <w:rPr>
                <w:noProof/>
                <w:webHidden/>
              </w:rPr>
              <w:tab/>
            </w:r>
            <w:r w:rsidR="00282CE1">
              <w:rPr>
                <w:noProof/>
                <w:webHidden/>
              </w:rPr>
              <w:fldChar w:fldCharType="begin"/>
            </w:r>
            <w:r w:rsidR="00282CE1">
              <w:rPr>
                <w:noProof/>
                <w:webHidden/>
              </w:rPr>
              <w:instrText xml:space="preserve"> PAGEREF _Toc101347010 \h </w:instrText>
            </w:r>
            <w:r w:rsidR="00282CE1">
              <w:rPr>
                <w:noProof/>
                <w:webHidden/>
              </w:rPr>
            </w:r>
            <w:r w:rsidR="00282CE1">
              <w:rPr>
                <w:noProof/>
                <w:webHidden/>
              </w:rPr>
              <w:fldChar w:fldCharType="separate"/>
            </w:r>
            <w:r w:rsidR="00986388">
              <w:rPr>
                <w:noProof/>
                <w:webHidden/>
              </w:rPr>
              <w:t>4</w:t>
            </w:r>
            <w:r w:rsidR="00282CE1">
              <w:rPr>
                <w:noProof/>
                <w:webHidden/>
              </w:rPr>
              <w:fldChar w:fldCharType="end"/>
            </w:r>
          </w:hyperlink>
        </w:p>
        <w:p w14:paraId="73B79AA8" w14:textId="159B7FC2" w:rsidR="00282CE1" w:rsidRPr="00AF5007" w:rsidRDefault="00986388">
          <w:pPr>
            <w:pStyle w:val="TOC3"/>
            <w:tabs>
              <w:tab w:val="left" w:pos="960"/>
              <w:tab w:val="right" w:leader="dot" w:pos="9350"/>
            </w:tabs>
            <w:rPr>
              <w:rFonts w:eastAsiaTheme="minorEastAsia"/>
              <w:noProof/>
              <w:sz w:val="28"/>
              <w:szCs w:val="28"/>
            </w:rPr>
          </w:pPr>
          <w:hyperlink w:anchor="_Toc101347011" w:history="1">
            <w:r w:rsidR="00282CE1" w:rsidRPr="00AF5007">
              <w:rPr>
                <w:rStyle w:val="Hyperlink"/>
                <w:noProof/>
                <w:sz w:val="24"/>
                <w:szCs w:val="24"/>
              </w:rPr>
              <w:t>1.1</w:t>
            </w:r>
            <w:r w:rsidR="00282CE1" w:rsidRPr="00AF5007">
              <w:rPr>
                <w:rFonts w:eastAsiaTheme="minorEastAsia"/>
                <w:noProof/>
                <w:sz w:val="28"/>
                <w:szCs w:val="28"/>
              </w:rPr>
              <w:tab/>
            </w:r>
            <w:r w:rsidR="00282CE1" w:rsidRPr="00AF5007">
              <w:rPr>
                <w:rStyle w:val="Hyperlink"/>
                <w:noProof/>
                <w:sz w:val="24"/>
                <w:szCs w:val="24"/>
              </w:rPr>
              <w:t>Purpose</w:t>
            </w:r>
            <w:r w:rsidR="00282CE1" w:rsidRPr="00AF5007">
              <w:rPr>
                <w:noProof/>
                <w:webHidden/>
                <w:sz w:val="24"/>
                <w:szCs w:val="24"/>
              </w:rPr>
              <w:tab/>
            </w:r>
            <w:r w:rsidR="00282CE1" w:rsidRPr="00AF5007">
              <w:rPr>
                <w:noProof/>
                <w:webHidden/>
                <w:sz w:val="24"/>
                <w:szCs w:val="24"/>
              </w:rPr>
              <w:fldChar w:fldCharType="begin"/>
            </w:r>
            <w:r w:rsidR="00282CE1" w:rsidRPr="00AF5007">
              <w:rPr>
                <w:noProof/>
                <w:webHidden/>
                <w:sz w:val="24"/>
                <w:szCs w:val="24"/>
              </w:rPr>
              <w:instrText xml:space="preserve"> PAGEREF _Toc101347011 \h </w:instrText>
            </w:r>
            <w:r w:rsidR="00282CE1" w:rsidRPr="00AF5007">
              <w:rPr>
                <w:noProof/>
                <w:webHidden/>
                <w:sz w:val="24"/>
                <w:szCs w:val="24"/>
              </w:rPr>
            </w:r>
            <w:r w:rsidR="00282CE1" w:rsidRPr="00AF5007">
              <w:rPr>
                <w:noProof/>
                <w:webHidden/>
                <w:sz w:val="24"/>
                <w:szCs w:val="24"/>
              </w:rPr>
              <w:fldChar w:fldCharType="separate"/>
            </w:r>
            <w:r>
              <w:rPr>
                <w:noProof/>
                <w:webHidden/>
                <w:sz w:val="24"/>
                <w:szCs w:val="24"/>
              </w:rPr>
              <w:t>4</w:t>
            </w:r>
            <w:r w:rsidR="00282CE1" w:rsidRPr="00AF5007">
              <w:rPr>
                <w:noProof/>
                <w:webHidden/>
                <w:sz w:val="24"/>
                <w:szCs w:val="24"/>
              </w:rPr>
              <w:fldChar w:fldCharType="end"/>
            </w:r>
          </w:hyperlink>
        </w:p>
        <w:p w14:paraId="65B518F0" w14:textId="31AC47DB" w:rsidR="00282CE1" w:rsidRPr="00AF5007" w:rsidRDefault="00986388">
          <w:pPr>
            <w:pStyle w:val="TOC3"/>
            <w:tabs>
              <w:tab w:val="left" w:pos="960"/>
              <w:tab w:val="right" w:leader="dot" w:pos="9350"/>
            </w:tabs>
            <w:rPr>
              <w:rFonts w:eastAsiaTheme="minorEastAsia"/>
              <w:noProof/>
              <w:sz w:val="28"/>
              <w:szCs w:val="28"/>
            </w:rPr>
          </w:pPr>
          <w:hyperlink w:anchor="_Toc101347012" w:history="1">
            <w:r w:rsidR="00282CE1" w:rsidRPr="00AF5007">
              <w:rPr>
                <w:rStyle w:val="Hyperlink"/>
                <w:noProof/>
                <w:sz w:val="24"/>
                <w:szCs w:val="24"/>
              </w:rPr>
              <w:t>1.2</w:t>
            </w:r>
            <w:r w:rsidR="00282CE1" w:rsidRPr="00AF5007">
              <w:rPr>
                <w:rFonts w:eastAsiaTheme="minorEastAsia"/>
                <w:noProof/>
                <w:sz w:val="28"/>
                <w:szCs w:val="28"/>
              </w:rPr>
              <w:tab/>
            </w:r>
            <w:r w:rsidR="00282CE1" w:rsidRPr="00AF5007">
              <w:rPr>
                <w:rStyle w:val="Hyperlink"/>
                <w:noProof/>
                <w:sz w:val="24"/>
                <w:szCs w:val="24"/>
              </w:rPr>
              <w:t>Overview</w:t>
            </w:r>
            <w:r w:rsidR="00282CE1" w:rsidRPr="00AF5007">
              <w:rPr>
                <w:noProof/>
                <w:webHidden/>
                <w:sz w:val="24"/>
                <w:szCs w:val="24"/>
              </w:rPr>
              <w:tab/>
            </w:r>
            <w:r w:rsidR="00282CE1" w:rsidRPr="00AF5007">
              <w:rPr>
                <w:noProof/>
                <w:webHidden/>
                <w:sz w:val="24"/>
                <w:szCs w:val="24"/>
              </w:rPr>
              <w:fldChar w:fldCharType="begin"/>
            </w:r>
            <w:r w:rsidR="00282CE1" w:rsidRPr="00AF5007">
              <w:rPr>
                <w:noProof/>
                <w:webHidden/>
                <w:sz w:val="24"/>
                <w:szCs w:val="24"/>
              </w:rPr>
              <w:instrText xml:space="preserve"> PAGEREF _Toc101347012 \h </w:instrText>
            </w:r>
            <w:r w:rsidR="00282CE1" w:rsidRPr="00AF5007">
              <w:rPr>
                <w:noProof/>
                <w:webHidden/>
                <w:sz w:val="24"/>
                <w:szCs w:val="24"/>
              </w:rPr>
            </w:r>
            <w:r w:rsidR="00282CE1" w:rsidRPr="00AF5007">
              <w:rPr>
                <w:noProof/>
                <w:webHidden/>
                <w:sz w:val="24"/>
                <w:szCs w:val="24"/>
              </w:rPr>
              <w:fldChar w:fldCharType="separate"/>
            </w:r>
            <w:r>
              <w:rPr>
                <w:noProof/>
                <w:webHidden/>
                <w:sz w:val="24"/>
                <w:szCs w:val="24"/>
              </w:rPr>
              <w:t>4</w:t>
            </w:r>
            <w:r w:rsidR="00282CE1" w:rsidRPr="00AF5007">
              <w:rPr>
                <w:noProof/>
                <w:webHidden/>
                <w:sz w:val="24"/>
                <w:szCs w:val="24"/>
              </w:rPr>
              <w:fldChar w:fldCharType="end"/>
            </w:r>
          </w:hyperlink>
        </w:p>
        <w:p w14:paraId="6F8A9D68" w14:textId="6B765C37" w:rsidR="00282CE1" w:rsidRPr="00AF5007" w:rsidRDefault="00986388">
          <w:pPr>
            <w:pStyle w:val="TOC3"/>
            <w:tabs>
              <w:tab w:val="left" w:pos="960"/>
              <w:tab w:val="right" w:leader="dot" w:pos="9350"/>
            </w:tabs>
            <w:rPr>
              <w:rFonts w:eastAsiaTheme="minorEastAsia"/>
              <w:noProof/>
              <w:sz w:val="28"/>
              <w:szCs w:val="28"/>
            </w:rPr>
          </w:pPr>
          <w:hyperlink w:anchor="_Toc101347013" w:history="1">
            <w:r w:rsidR="00282CE1" w:rsidRPr="00AF5007">
              <w:rPr>
                <w:rStyle w:val="Hyperlink"/>
                <w:noProof/>
                <w:sz w:val="24"/>
                <w:szCs w:val="24"/>
              </w:rPr>
              <w:t>1.3</w:t>
            </w:r>
            <w:r w:rsidR="00282CE1" w:rsidRPr="00AF5007">
              <w:rPr>
                <w:rFonts w:eastAsiaTheme="minorEastAsia"/>
                <w:noProof/>
                <w:sz w:val="28"/>
                <w:szCs w:val="28"/>
              </w:rPr>
              <w:tab/>
            </w:r>
            <w:r w:rsidR="00282CE1" w:rsidRPr="00AF5007">
              <w:rPr>
                <w:rStyle w:val="Hyperlink"/>
                <w:noProof/>
                <w:sz w:val="24"/>
                <w:szCs w:val="24"/>
              </w:rPr>
              <w:t>Disclaimers</w:t>
            </w:r>
            <w:r w:rsidR="00282CE1" w:rsidRPr="00AF5007">
              <w:rPr>
                <w:noProof/>
                <w:webHidden/>
                <w:sz w:val="24"/>
                <w:szCs w:val="24"/>
              </w:rPr>
              <w:tab/>
            </w:r>
            <w:r w:rsidR="00282CE1" w:rsidRPr="00AF5007">
              <w:rPr>
                <w:noProof/>
                <w:webHidden/>
                <w:sz w:val="24"/>
                <w:szCs w:val="24"/>
              </w:rPr>
              <w:fldChar w:fldCharType="begin"/>
            </w:r>
            <w:r w:rsidR="00282CE1" w:rsidRPr="00AF5007">
              <w:rPr>
                <w:noProof/>
                <w:webHidden/>
                <w:sz w:val="24"/>
                <w:szCs w:val="24"/>
              </w:rPr>
              <w:instrText xml:space="preserve"> PAGEREF _Toc101347013 \h </w:instrText>
            </w:r>
            <w:r w:rsidR="00282CE1" w:rsidRPr="00AF5007">
              <w:rPr>
                <w:noProof/>
                <w:webHidden/>
                <w:sz w:val="24"/>
                <w:szCs w:val="24"/>
              </w:rPr>
            </w:r>
            <w:r w:rsidR="00282CE1" w:rsidRPr="00AF5007">
              <w:rPr>
                <w:noProof/>
                <w:webHidden/>
                <w:sz w:val="24"/>
                <w:szCs w:val="24"/>
              </w:rPr>
              <w:fldChar w:fldCharType="separate"/>
            </w:r>
            <w:r>
              <w:rPr>
                <w:noProof/>
                <w:webHidden/>
                <w:sz w:val="24"/>
                <w:szCs w:val="24"/>
              </w:rPr>
              <w:t>4</w:t>
            </w:r>
            <w:r w:rsidR="00282CE1" w:rsidRPr="00AF5007">
              <w:rPr>
                <w:noProof/>
                <w:webHidden/>
                <w:sz w:val="24"/>
                <w:szCs w:val="24"/>
              </w:rPr>
              <w:fldChar w:fldCharType="end"/>
            </w:r>
          </w:hyperlink>
        </w:p>
        <w:p w14:paraId="33C5800A" w14:textId="7E35C644" w:rsidR="00282CE1" w:rsidRPr="00AF5007" w:rsidRDefault="00986388">
          <w:pPr>
            <w:pStyle w:val="TOC4"/>
            <w:tabs>
              <w:tab w:val="left" w:pos="1440"/>
              <w:tab w:val="right" w:leader="dot" w:pos="9350"/>
            </w:tabs>
            <w:rPr>
              <w:rFonts w:eastAsiaTheme="minorEastAsia"/>
              <w:noProof/>
              <w:sz w:val="28"/>
              <w:szCs w:val="28"/>
            </w:rPr>
          </w:pPr>
          <w:hyperlink w:anchor="_Toc101347014" w:history="1">
            <w:r w:rsidR="00282CE1" w:rsidRPr="00AF5007">
              <w:rPr>
                <w:rStyle w:val="Hyperlink"/>
                <w:noProof/>
                <w:sz w:val="24"/>
                <w:szCs w:val="24"/>
              </w:rPr>
              <w:t>1.3.1</w:t>
            </w:r>
            <w:r w:rsidR="00282CE1" w:rsidRPr="00AF5007">
              <w:rPr>
                <w:rFonts w:eastAsiaTheme="minorEastAsia"/>
                <w:noProof/>
                <w:sz w:val="28"/>
                <w:szCs w:val="28"/>
              </w:rPr>
              <w:tab/>
            </w:r>
            <w:r w:rsidR="00282CE1" w:rsidRPr="00AF5007">
              <w:rPr>
                <w:rStyle w:val="Hyperlink"/>
                <w:noProof/>
                <w:sz w:val="24"/>
                <w:szCs w:val="24"/>
              </w:rPr>
              <w:t>Software Disclaimers</w:t>
            </w:r>
            <w:r w:rsidR="00282CE1" w:rsidRPr="00AF5007">
              <w:rPr>
                <w:noProof/>
                <w:webHidden/>
                <w:sz w:val="24"/>
                <w:szCs w:val="24"/>
              </w:rPr>
              <w:tab/>
            </w:r>
            <w:r w:rsidR="00282CE1" w:rsidRPr="00AF5007">
              <w:rPr>
                <w:noProof/>
                <w:webHidden/>
                <w:sz w:val="24"/>
                <w:szCs w:val="24"/>
              </w:rPr>
              <w:fldChar w:fldCharType="begin"/>
            </w:r>
            <w:r w:rsidR="00282CE1" w:rsidRPr="00AF5007">
              <w:rPr>
                <w:noProof/>
                <w:webHidden/>
                <w:sz w:val="24"/>
                <w:szCs w:val="24"/>
              </w:rPr>
              <w:instrText xml:space="preserve"> PAGEREF _Toc101347014 \h </w:instrText>
            </w:r>
            <w:r w:rsidR="00282CE1" w:rsidRPr="00AF5007">
              <w:rPr>
                <w:noProof/>
                <w:webHidden/>
                <w:sz w:val="24"/>
                <w:szCs w:val="24"/>
              </w:rPr>
            </w:r>
            <w:r w:rsidR="00282CE1" w:rsidRPr="00AF5007">
              <w:rPr>
                <w:noProof/>
                <w:webHidden/>
                <w:sz w:val="24"/>
                <w:szCs w:val="24"/>
              </w:rPr>
              <w:fldChar w:fldCharType="separate"/>
            </w:r>
            <w:r>
              <w:rPr>
                <w:noProof/>
                <w:webHidden/>
                <w:sz w:val="24"/>
                <w:szCs w:val="24"/>
              </w:rPr>
              <w:t>4</w:t>
            </w:r>
            <w:r w:rsidR="00282CE1" w:rsidRPr="00AF5007">
              <w:rPr>
                <w:noProof/>
                <w:webHidden/>
                <w:sz w:val="24"/>
                <w:szCs w:val="24"/>
              </w:rPr>
              <w:fldChar w:fldCharType="end"/>
            </w:r>
          </w:hyperlink>
        </w:p>
        <w:p w14:paraId="3ACDD0C8" w14:textId="661D3EE4" w:rsidR="00282CE1" w:rsidRPr="00AF5007" w:rsidRDefault="00986388">
          <w:pPr>
            <w:pStyle w:val="TOC4"/>
            <w:tabs>
              <w:tab w:val="left" w:pos="1440"/>
              <w:tab w:val="right" w:leader="dot" w:pos="9350"/>
            </w:tabs>
            <w:rPr>
              <w:rFonts w:eastAsiaTheme="minorEastAsia"/>
              <w:noProof/>
              <w:sz w:val="28"/>
              <w:szCs w:val="28"/>
            </w:rPr>
          </w:pPr>
          <w:hyperlink w:anchor="_Toc101347015" w:history="1">
            <w:r w:rsidR="00282CE1" w:rsidRPr="00AF5007">
              <w:rPr>
                <w:rStyle w:val="Hyperlink"/>
                <w:noProof/>
                <w:sz w:val="24"/>
                <w:szCs w:val="24"/>
              </w:rPr>
              <w:t>1.3.2</w:t>
            </w:r>
            <w:r w:rsidR="00282CE1" w:rsidRPr="00AF5007">
              <w:rPr>
                <w:rFonts w:eastAsiaTheme="minorEastAsia"/>
                <w:noProof/>
                <w:sz w:val="28"/>
                <w:szCs w:val="28"/>
              </w:rPr>
              <w:tab/>
            </w:r>
            <w:r w:rsidR="00282CE1" w:rsidRPr="00AF5007">
              <w:rPr>
                <w:rStyle w:val="Hyperlink"/>
                <w:noProof/>
                <w:sz w:val="24"/>
                <w:szCs w:val="24"/>
              </w:rPr>
              <w:t>Documentation Disclaimers</w:t>
            </w:r>
            <w:r w:rsidR="00282CE1" w:rsidRPr="00AF5007">
              <w:rPr>
                <w:noProof/>
                <w:webHidden/>
                <w:sz w:val="24"/>
                <w:szCs w:val="24"/>
              </w:rPr>
              <w:tab/>
            </w:r>
            <w:r w:rsidR="00282CE1" w:rsidRPr="00AF5007">
              <w:rPr>
                <w:noProof/>
                <w:webHidden/>
                <w:sz w:val="24"/>
                <w:szCs w:val="24"/>
              </w:rPr>
              <w:fldChar w:fldCharType="begin"/>
            </w:r>
            <w:r w:rsidR="00282CE1" w:rsidRPr="00AF5007">
              <w:rPr>
                <w:noProof/>
                <w:webHidden/>
                <w:sz w:val="24"/>
                <w:szCs w:val="24"/>
              </w:rPr>
              <w:instrText xml:space="preserve"> PAGEREF _Toc101347015 \h </w:instrText>
            </w:r>
            <w:r w:rsidR="00282CE1" w:rsidRPr="00AF5007">
              <w:rPr>
                <w:noProof/>
                <w:webHidden/>
                <w:sz w:val="24"/>
                <w:szCs w:val="24"/>
              </w:rPr>
            </w:r>
            <w:r w:rsidR="00282CE1" w:rsidRPr="00AF5007">
              <w:rPr>
                <w:noProof/>
                <w:webHidden/>
                <w:sz w:val="24"/>
                <w:szCs w:val="24"/>
              </w:rPr>
              <w:fldChar w:fldCharType="separate"/>
            </w:r>
            <w:r>
              <w:rPr>
                <w:noProof/>
                <w:webHidden/>
                <w:sz w:val="24"/>
                <w:szCs w:val="24"/>
              </w:rPr>
              <w:t>5</w:t>
            </w:r>
            <w:r w:rsidR="00282CE1" w:rsidRPr="00AF5007">
              <w:rPr>
                <w:noProof/>
                <w:webHidden/>
                <w:sz w:val="24"/>
                <w:szCs w:val="24"/>
              </w:rPr>
              <w:fldChar w:fldCharType="end"/>
            </w:r>
          </w:hyperlink>
        </w:p>
        <w:p w14:paraId="04CF57A2" w14:textId="7CFE833C" w:rsidR="00282CE1" w:rsidRPr="00AF5007" w:rsidRDefault="00986388">
          <w:pPr>
            <w:pStyle w:val="TOC3"/>
            <w:tabs>
              <w:tab w:val="left" w:pos="960"/>
              <w:tab w:val="right" w:leader="dot" w:pos="9350"/>
            </w:tabs>
            <w:rPr>
              <w:rFonts w:eastAsiaTheme="minorEastAsia"/>
              <w:noProof/>
              <w:sz w:val="28"/>
              <w:szCs w:val="28"/>
            </w:rPr>
          </w:pPr>
          <w:hyperlink w:anchor="_Toc101347016" w:history="1">
            <w:r w:rsidR="00282CE1" w:rsidRPr="00AF5007">
              <w:rPr>
                <w:rStyle w:val="Hyperlink"/>
                <w:noProof/>
                <w:sz w:val="24"/>
                <w:szCs w:val="24"/>
              </w:rPr>
              <w:t>1.4</w:t>
            </w:r>
            <w:r w:rsidR="00282CE1" w:rsidRPr="00AF5007">
              <w:rPr>
                <w:rFonts w:eastAsiaTheme="minorEastAsia"/>
                <w:noProof/>
                <w:sz w:val="28"/>
                <w:szCs w:val="28"/>
              </w:rPr>
              <w:tab/>
            </w:r>
            <w:r w:rsidR="00282CE1" w:rsidRPr="00AF5007">
              <w:rPr>
                <w:rStyle w:val="Hyperlink"/>
                <w:noProof/>
                <w:sz w:val="24"/>
                <w:szCs w:val="24"/>
              </w:rPr>
              <w:t>Project References</w:t>
            </w:r>
            <w:r w:rsidR="00282CE1" w:rsidRPr="00AF5007">
              <w:rPr>
                <w:noProof/>
                <w:webHidden/>
                <w:sz w:val="24"/>
                <w:szCs w:val="24"/>
              </w:rPr>
              <w:tab/>
            </w:r>
            <w:r w:rsidR="00282CE1" w:rsidRPr="00AF5007">
              <w:rPr>
                <w:noProof/>
                <w:webHidden/>
                <w:sz w:val="24"/>
                <w:szCs w:val="24"/>
              </w:rPr>
              <w:fldChar w:fldCharType="begin"/>
            </w:r>
            <w:r w:rsidR="00282CE1" w:rsidRPr="00AF5007">
              <w:rPr>
                <w:noProof/>
                <w:webHidden/>
                <w:sz w:val="24"/>
                <w:szCs w:val="24"/>
              </w:rPr>
              <w:instrText xml:space="preserve"> PAGEREF _Toc101347016 \h </w:instrText>
            </w:r>
            <w:r w:rsidR="00282CE1" w:rsidRPr="00AF5007">
              <w:rPr>
                <w:noProof/>
                <w:webHidden/>
                <w:sz w:val="24"/>
                <w:szCs w:val="24"/>
              </w:rPr>
            </w:r>
            <w:r w:rsidR="00282CE1" w:rsidRPr="00AF5007">
              <w:rPr>
                <w:noProof/>
                <w:webHidden/>
                <w:sz w:val="24"/>
                <w:szCs w:val="24"/>
              </w:rPr>
              <w:fldChar w:fldCharType="separate"/>
            </w:r>
            <w:r>
              <w:rPr>
                <w:noProof/>
                <w:webHidden/>
                <w:sz w:val="24"/>
                <w:szCs w:val="24"/>
              </w:rPr>
              <w:t>6</w:t>
            </w:r>
            <w:r w:rsidR="00282CE1" w:rsidRPr="00AF5007">
              <w:rPr>
                <w:noProof/>
                <w:webHidden/>
                <w:sz w:val="24"/>
                <w:szCs w:val="24"/>
              </w:rPr>
              <w:fldChar w:fldCharType="end"/>
            </w:r>
          </w:hyperlink>
        </w:p>
        <w:p w14:paraId="2161A690" w14:textId="7EA8A2F7" w:rsidR="00282CE1" w:rsidRPr="00AF5007" w:rsidRDefault="00986388">
          <w:pPr>
            <w:pStyle w:val="TOC4"/>
            <w:tabs>
              <w:tab w:val="left" w:pos="1440"/>
              <w:tab w:val="right" w:leader="dot" w:pos="9350"/>
            </w:tabs>
            <w:rPr>
              <w:rFonts w:eastAsiaTheme="minorEastAsia"/>
              <w:noProof/>
              <w:sz w:val="28"/>
              <w:szCs w:val="28"/>
            </w:rPr>
          </w:pPr>
          <w:hyperlink w:anchor="_Toc101347017" w:history="1">
            <w:r w:rsidR="00282CE1" w:rsidRPr="00AF5007">
              <w:rPr>
                <w:rStyle w:val="Hyperlink"/>
                <w:noProof/>
                <w:sz w:val="24"/>
                <w:szCs w:val="24"/>
              </w:rPr>
              <w:t>1.4.1</w:t>
            </w:r>
            <w:r w:rsidR="00282CE1" w:rsidRPr="00AF5007">
              <w:rPr>
                <w:rFonts w:eastAsiaTheme="minorEastAsia"/>
                <w:noProof/>
                <w:sz w:val="28"/>
                <w:szCs w:val="28"/>
              </w:rPr>
              <w:tab/>
            </w:r>
            <w:r w:rsidR="00282CE1" w:rsidRPr="00AF5007">
              <w:rPr>
                <w:rStyle w:val="Hyperlink"/>
                <w:noProof/>
                <w:sz w:val="24"/>
                <w:szCs w:val="24"/>
              </w:rPr>
              <w:t>Information</w:t>
            </w:r>
            <w:r w:rsidR="00282CE1" w:rsidRPr="00AF5007">
              <w:rPr>
                <w:noProof/>
                <w:webHidden/>
                <w:sz w:val="24"/>
                <w:szCs w:val="24"/>
              </w:rPr>
              <w:tab/>
            </w:r>
            <w:r w:rsidR="00282CE1" w:rsidRPr="00AF5007">
              <w:rPr>
                <w:noProof/>
                <w:webHidden/>
                <w:sz w:val="24"/>
                <w:szCs w:val="24"/>
              </w:rPr>
              <w:fldChar w:fldCharType="begin"/>
            </w:r>
            <w:r w:rsidR="00282CE1" w:rsidRPr="00AF5007">
              <w:rPr>
                <w:noProof/>
                <w:webHidden/>
                <w:sz w:val="24"/>
                <w:szCs w:val="24"/>
              </w:rPr>
              <w:instrText xml:space="preserve"> PAGEREF _Toc101347017 \h </w:instrText>
            </w:r>
            <w:r w:rsidR="00282CE1" w:rsidRPr="00AF5007">
              <w:rPr>
                <w:noProof/>
                <w:webHidden/>
                <w:sz w:val="24"/>
                <w:szCs w:val="24"/>
              </w:rPr>
            </w:r>
            <w:r w:rsidR="00282CE1" w:rsidRPr="00AF5007">
              <w:rPr>
                <w:noProof/>
                <w:webHidden/>
                <w:sz w:val="24"/>
                <w:szCs w:val="24"/>
              </w:rPr>
              <w:fldChar w:fldCharType="separate"/>
            </w:r>
            <w:r>
              <w:rPr>
                <w:noProof/>
                <w:webHidden/>
                <w:sz w:val="24"/>
                <w:szCs w:val="24"/>
              </w:rPr>
              <w:t>6</w:t>
            </w:r>
            <w:r w:rsidR="00282CE1" w:rsidRPr="00AF5007">
              <w:rPr>
                <w:noProof/>
                <w:webHidden/>
                <w:sz w:val="24"/>
                <w:szCs w:val="24"/>
              </w:rPr>
              <w:fldChar w:fldCharType="end"/>
            </w:r>
          </w:hyperlink>
        </w:p>
        <w:p w14:paraId="3A3FAB71" w14:textId="392DC73B" w:rsidR="00282CE1" w:rsidRPr="00AF5007" w:rsidRDefault="00986388">
          <w:pPr>
            <w:pStyle w:val="TOC2"/>
            <w:rPr>
              <w:rFonts w:eastAsiaTheme="minorEastAsia"/>
              <w:b w:val="0"/>
              <w:bCs w:val="0"/>
              <w:noProof/>
              <w:sz w:val="28"/>
              <w:szCs w:val="28"/>
            </w:rPr>
          </w:pPr>
          <w:hyperlink w:anchor="_Toc101347018" w:history="1">
            <w:r w:rsidR="00282CE1" w:rsidRPr="00AF5007">
              <w:rPr>
                <w:rStyle w:val="Hyperlink"/>
                <w:noProof/>
                <w:sz w:val="28"/>
                <w:szCs w:val="28"/>
              </w:rPr>
              <w:t>2</w:t>
            </w:r>
            <w:r w:rsidR="00282CE1" w:rsidRPr="00AF5007">
              <w:rPr>
                <w:rFonts w:eastAsiaTheme="minorEastAsia"/>
                <w:b w:val="0"/>
                <w:bCs w:val="0"/>
                <w:noProof/>
                <w:sz w:val="28"/>
                <w:szCs w:val="28"/>
              </w:rPr>
              <w:tab/>
            </w:r>
            <w:r w:rsidR="00282CE1" w:rsidRPr="00AF5007">
              <w:rPr>
                <w:rStyle w:val="Hyperlink"/>
                <w:noProof/>
                <w:sz w:val="28"/>
                <w:szCs w:val="28"/>
              </w:rPr>
              <w:t>System Summary</w:t>
            </w:r>
            <w:r w:rsidR="00282CE1" w:rsidRPr="00AF5007">
              <w:rPr>
                <w:noProof/>
                <w:webHidden/>
                <w:sz w:val="28"/>
                <w:szCs w:val="28"/>
              </w:rPr>
              <w:tab/>
            </w:r>
            <w:r w:rsidR="00282CE1" w:rsidRPr="00AF5007">
              <w:rPr>
                <w:noProof/>
                <w:webHidden/>
                <w:sz w:val="28"/>
                <w:szCs w:val="28"/>
              </w:rPr>
              <w:fldChar w:fldCharType="begin"/>
            </w:r>
            <w:r w:rsidR="00282CE1" w:rsidRPr="00AF5007">
              <w:rPr>
                <w:noProof/>
                <w:webHidden/>
                <w:sz w:val="28"/>
                <w:szCs w:val="28"/>
              </w:rPr>
              <w:instrText xml:space="preserve"> PAGEREF _Toc101347018 \h </w:instrText>
            </w:r>
            <w:r w:rsidR="00282CE1" w:rsidRPr="00AF5007">
              <w:rPr>
                <w:noProof/>
                <w:webHidden/>
                <w:sz w:val="28"/>
                <w:szCs w:val="28"/>
              </w:rPr>
            </w:r>
            <w:r w:rsidR="00282CE1" w:rsidRPr="00AF5007">
              <w:rPr>
                <w:noProof/>
                <w:webHidden/>
                <w:sz w:val="28"/>
                <w:szCs w:val="28"/>
              </w:rPr>
              <w:fldChar w:fldCharType="separate"/>
            </w:r>
            <w:r>
              <w:rPr>
                <w:noProof/>
                <w:webHidden/>
                <w:sz w:val="28"/>
                <w:szCs w:val="28"/>
              </w:rPr>
              <w:t>6</w:t>
            </w:r>
            <w:r w:rsidR="00282CE1" w:rsidRPr="00AF5007">
              <w:rPr>
                <w:noProof/>
                <w:webHidden/>
                <w:sz w:val="28"/>
                <w:szCs w:val="28"/>
              </w:rPr>
              <w:fldChar w:fldCharType="end"/>
            </w:r>
          </w:hyperlink>
        </w:p>
        <w:p w14:paraId="37A0F2AE" w14:textId="50E79FF5" w:rsidR="00282CE1" w:rsidRPr="00AF5007" w:rsidRDefault="00986388">
          <w:pPr>
            <w:pStyle w:val="TOC2"/>
            <w:rPr>
              <w:rFonts w:eastAsiaTheme="minorEastAsia"/>
              <w:b w:val="0"/>
              <w:bCs w:val="0"/>
              <w:noProof/>
              <w:sz w:val="28"/>
              <w:szCs w:val="28"/>
            </w:rPr>
          </w:pPr>
          <w:hyperlink w:anchor="_Toc101347019" w:history="1">
            <w:r w:rsidR="00282CE1" w:rsidRPr="00AF5007">
              <w:rPr>
                <w:rStyle w:val="Hyperlink"/>
                <w:noProof/>
                <w:sz w:val="28"/>
                <w:szCs w:val="28"/>
              </w:rPr>
              <w:t>3</w:t>
            </w:r>
            <w:r w:rsidR="00282CE1" w:rsidRPr="00AF5007">
              <w:rPr>
                <w:rFonts w:eastAsiaTheme="minorEastAsia"/>
                <w:b w:val="0"/>
                <w:bCs w:val="0"/>
                <w:noProof/>
                <w:sz w:val="28"/>
                <w:szCs w:val="28"/>
              </w:rPr>
              <w:tab/>
            </w:r>
            <w:r w:rsidR="00282CE1" w:rsidRPr="00AF5007">
              <w:rPr>
                <w:rStyle w:val="Hyperlink"/>
                <w:noProof/>
                <w:sz w:val="28"/>
                <w:szCs w:val="28"/>
              </w:rPr>
              <w:t>Key Feature Update in Version 1.7.22.0</w:t>
            </w:r>
            <w:r w:rsidR="00282CE1" w:rsidRPr="00AF5007">
              <w:rPr>
                <w:noProof/>
                <w:webHidden/>
                <w:sz w:val="28"/>
                <w:szCs w:val="28"/>
              </w:rPr>
              <w:tab/>
            </w:r>
            <w:r w:rsidR="00282CE1" w:rsidRPr="00AF5007">
              <w:rPr>
                <w:noProof/>
                <w:webHidden/>
                <w:sz w:val="28"/>
                <w:szCs w:val="28"/>
              </w:rPr>
              <w:fldChar w:fldCharType="begin"/>
            </w:r>
            <w:r w:rsidR="00282CE1" w:rsidRPr="00AF5007">
              <w:rPr>
                <w:noProof/>
                <w:webHidden/>
                <w:sz w:val="28"/>
                <w:szCs w:val="28"/>
              </w:rPr>
              <w:instrText xml:space="preserve"> PAGEREF _Toc101347019 \h </w:instrText>
            </w:r>
            <w:r w:rsidR="00282CE1" w:rsidRPr="00AF5007">
              <w:rPr>
                <w:noProof/>
                <w:webHidden/>
                <w:sz w:val="28"/>
                <w:szCs w:val="28"/>
              </w:rPr>
            </w:r>
            <w:r w:rsidR="00282CE1" w:rsidRPr="00AF5007">
              <w:rPr>
                <w:noProof/>
                <w:webHidden/>
                <w:sz w:val="28"/>
                <w:szCs w:val="28"/>
              </w:rPr>
              <w:fldChar w:fldCharType="separate"/>
            </w:r>
            <w:r>
              <w:rPr>
                <w:noProof/>
                <w:webHidden/>
                <w:sz w:val="28"/>
                <w:szCs w:val="28"/>
              </w:rPr>
              <w:t>7</w:t>
            </w:r>
            <w:r w:rsidR="00282CE1" w:rsidRPr="00AF5007">
              <w:rPr>
                <w:noProof/>
                <w:webHidden/>
                <w:sz w:val="28"/>
                <w:szCs w:val="28"/>
              </w:rPr>
              <w:fldChar w:fldCharType="end"/>
            </w:r>
          </w:hyperlink>
        </w:p>
        <w:p w14:paraId="348AD4E1" w14:textId="02458F2F" w:rsidR="00282CE1" w:rsidRPr="00AF5007" w:rsidRDefault="00986388">
          <w:pPr>
            <w:pStyle w:val="TOC3"/>
            <w:tabs>
              <w:tab w:val="left" w:pos="960"/>
              <w:tab w:val="right" w:leader="dot" w:pos="9350"/>
            </w:tabs>
            <w:rPr>
              <w:rFonts w:eastAsiaTheme="minorEastAsia"/>
              <w:noProof/>
              <w:sz w:val="28"/>
              <w:szCs w:val="28"/>
            </w:rPr>
          </w:pPr>
          <w:hyperlink w:anchor="_Toc101347020" w:history="1">
            <w:r w:rsidR="00282CE1" w:rsidRPr="00AF5007">
              <w:rPr>
                <w:rStyle w:val="Hyperlink"/>
                <w:noProof/>
                <w:sz w:val="24"/>
                <w:szCs w:val="24"/>
              </w:rPr>
              <w:t>3.1</w:t>
            </w:r>
            <w:r w:rsidR="00282CE1" w:rsidRPr="00AF5007">
              <w:rPr>
                <w:rFonts w:eastAsiaTheme="minorEastAsia"/>
                <w:noProof/>
                <w:sz w:val="28"/>
                <w:szCs w:val="28"/>
              </w:rPr>
              <w:tab/>
            </w:r>
            <w:r w:rsidR="00282CE1" w:rsidRPr="00AF5007">
              <w:rPr>
                <w:rStyle w:val="Hyperlink"/>
                <w:noProof/>
                <w:sz w:val="24"/>
                <w:szCs w:val="24"/>
              </w:rPr>
              <w:t>View Appointment Time Zone</w:t>
            </w:r>
            <w:r w:rsidR="00282CE1" w:rsidRPr="00AF5007">
              <w:rPr>
                <w:noProof/>
                <w:webHidden/>
                <w:sz w:val="24"/>
                <w:szCs w:val="24"/>
              </w:rPr>
              <w:tab/>
            </w:r>
            <w:r w:rsidR="00282CE1" w:rsidRPr="00AF5007">
              <w:rPr>
                <w:noProof/>
                <w:webHidden/>
                <w:sz w:val="24"/>
                <w:szCs w:val="24"/>
              </w:rPr>
              <w:fldChar w:fldCharType="begin"/>
            </w:r>
            <w:r w:rsidR="00282CE1" w:rsidRPr="00AF5007">
              <w:rPr>
                <w:noProof/>
                <w:webHidden/>
                <w:sz w:val="24"/>
                <w:szCs w:val="24"/>
              </w:rPr>
              <w:instrText xml:space="preserve"> PAGEREF _Toc101347020 \h </w:instrText>
            </w:r>
            <w:r w:rsidR="00282CE1" w:rsidRPr="00AF5007">
              <w:rPr>
                <w:noProof/>
                <w:webHidden/>
                <w:sz w:val="24"/>
                <w:szCs w:val="24"/>
              </w:rPr>
            </w:r>
            <w:r w:rsidR="00282CE1" w:rsidRPr="00AF5007">
              <w:rPr>
                <w:noProof/>
                <w:webHidden/>
                <w:sz w:val="24"/>
                <w:szCs w:val="24"/>
              </w:rPr>
              <w:fldChar w:fldCharType="separate"/>
            </w:r>
            <w:r>
              <w:rPr>
                <w:noProof/>
                <w:webHidden/>
                <w:sz w:val="24"/>
                <w:szCs w:val="24"/>
              </w:rPr>
              <w:t>7</w:t>
            </w:r>
            <w:r w:rsidR="00282CE1" w:rsidRPr="00AF5007">
              <w:rPr>
                <w:noProof/>
                <w:webHidden/>
                <w:sz w:val="24"/>
                <w:szCs w:val="24"/>
              </w:rPr>
              <w:fldChar w:fldCharType="end"/>
            </w:r>
          </w:hyperlink>
        </w:p>
        <w:p w14:paraId="4D158325" w14:textId="32846D7A" w:rsidR="00282CE1" w:rsidRPr="00AF5007" w:rsidRDefault="00986388">
          <w:pPr>
            <w:pStyle w:val="TOC3"/>
            <w:tabs>
              <w:tab w:val="left" w:pos="960"/>
              <w:tab w:val="right" w:leader="dot" w:pos="9350"/>
            </w:tabs>
            <w:rPr>
              <w:rFonts w:eastAsiaTheme="minorEastAsia"/>
              <w:noProof/>
              <w:sz w:val="28"/>
              <w:szCs w:val="28"/>
            </w:rPr>
          </w:pPr>
          <w:hyperlink w:anchor="_Toc101347021" w:history="1">
            <w:r w:rsidR="00282CE1" w:rsidRPr="00AF5007">
              <w:rPr>
                <w:rStyle w:val="Hyperlink"/>
                <w:noProof/>
                <w:sz w:val="24"/>
                <w:szCs w:val="24"/>
              </w:rPr>
              <w:t>3.2</w:t>
            </w:r>
            <w:r w:rsidR="00282CE1" w:rsidRPr="00AF5007">
              <w:rPr>
                <w:rFonts w:eastAsiaTheme="minorEastAsia"/>
                <w:noProof/>
                <w:sz w:val="28"/>
                <w:szCs w:val="28"/>
              </w:rPr>
              <w:tab/>
            </w:r>
            <w:r w:rsidR="00282CE1" w:rsidRPr="00AF5007">
              <w:rPr>
                <w:rStyle w:val="Hyperlink"/>
                <w:noProof/>
                <w:sz w:val="24"/>
                <w:szCs w:val="24"/>
              </w:rPr>
              <w:t>Contact Attempt Method Columns</w:t>
            </w:r>
            <w:r w:rsidR="00282CE1" w:rsidRPr="00AF5007">
              <w:rPr>
                <w:noProof/>
                <w:webHidden/>
                <w:sz w:val="24"/>
                <w:szCs w:val="24"/>
              </w:rPr>
              <w:tab/>
            </w:r>
            <w:r w:rsidR="00282CE1" w:rsidRPr="00AF5007">
              <w:rPr>
                <w:noProof/>
                <w:webHidden/>
                <w:sz w:val="24"/>
                <w:szCs w:val="24"/>
              </w:rPr>
              <w:fldChar w:fldCharType="begin"/>
            </w:r>
            <w:r w:rsidR="00282CE1" w:rsidRPr="00AF5007">
              <w:rPr>
                <w:noProof/>
                <w:webHidden/>
                <w:sz w:val="24"/>
                <w:szCs w:val="24"/>
              </w:rPr>
              <w:instrText xml:space="preserve"> PAGEREF _Toc101347021 \h </w:instrText>
            </w:r>
            <w:r w:rsidR="00282CE1" w:rsidRPr="00AF5007">
              <w:rPr>
                <w:noProof/>
                <w:webHidden/>
                <w:sz w:val="24"/>
                <w:szCs w:val="24"/>
              </w:rPr>
            </w:r>
            <w:r w:rsidR="00282CE1" w:rsidRPr="00AF5007">
              <w:rPr>
                <w:noProof/>
                <w:webHidden/>
                <w:sz w:val="24"/>
                <w:szCs w:val="24"/>
              </w:rPr>
              <w:fldChar w:fldCharType="separate"/>
            </w:r>
            <w:r>
              <w:rPr>
                <w:noProof/>
                <w:webHidden/>
                <w:sz w:val="24"/>
                <w:szCs w:val="24"/>
              </w:rPr>
              <w:t>8</w:t>
            </w:r>
            <w:r w:rsidR="00282CE1" w:rsidRPr="00AF5007">
              <w:rPr>
                <w:noProof/>
                <w:webHidden/>
                <w:sz w:val="24"/>
                <w:szCs w:val="24"/>
              </w:rPr>
              <w:fldChar w:fldCharType="end"/>
            </w:r>
          </w:hyperlink>
        </w:p>
        <w:p w14:paraId="4D550040" w14:textId="551D6E5C" w:rsidR="00282CE1" w:rsidRPr="00AF5007" w:rsidRDefault="00986388">
          <w:pPr>
            <w:pStyle w:val="TOC3"/>
            <w:tabs>
              <w:tab w:val="left" w:pos="960"/>
              <w:tab w:val="right" w:leader="dot" w:pos="9350"/>
            </w:tabs>
            <w:rPr>
              <w:rFonts w:eastAsiaTheme="minorEastAsia"/>
              <w:noProof/>
              <w:sz w:val="28"/>
              <w:szCs w:val="28"/>
            </w:rPr>
          </w:pPr>
          <w:hyperlink w:anchor="_Toc101347022" w:history="1">
            <w:r w:rsidR="00282CE1" w:rsidRPr="00AF5007">
              <w:rPr>
                <w:rStyle w:val="Hyperlink"/>
                <w:noProof/>
                <w:sz w:val="24"/>
                <w:szCs w:val="24"/>
              </w:rPr>
              <w:t>3.3</w:t>
            </w:r>
            <w:r w:rsidR="00282CE1" w:rsidRPr="00AF5007">
              <w:rPr>
                <w:rFonts w:eastAsiaTheme="minorEastAsia"/>
                <w:noProof/>
                <w:sz w:val="28"/>
                <w:szCs w:val="28"/>
              </w:rPr>
              <w:tab/>
            </w:r>
            <w:r w:rsidR="00282CE1" w:rsidRPr="00AF5007">
              <w:rPr>
                <w:rStyle w:val="Hyperlink"/>
                <w:noProof/>
                <w:sz w:val="24"/>
                <w:szCs w:val="24"/>
              </w:rPr>
              <w:t>Printing a Patient-Friendly Appointment Letter</w:t>
            </w:r>
            <w:r w:rsidR="00282CE1" w:rsidRPr="00AF5007">
              <w:rPr>
                <w:noProof/>
                <w:webHidden/>
                <w:sz w:val="24"/>
                <w:szCs w:val="24"/>
              </w:rPr>
              <w:tab/>
            </w:r>
            <w:r w:rsidR="00282CE1" w:rsidRPr="00AF5007">
              <w:rPr>
                <w:noProof/>
                <w:webHidden/>
                <w:sz w:val="24"/>
                <w:szCs w:val="24"/>
              </w:rPr>
              <w:fldChar w:fldCharType="begin"/>
            </w:r>
            <w:r w:rsidR="00282CE1" w:rsidRPr="00AF5007">
              <w:rPr>
                <w:noProof/>
                <w:webHidden/>
                <w:sz w:val="24"/>
                <w:szCs w:val="24"/>
              </w:rPr>
              <w:instrText xml:space="preserve"> PAGEREF _Toc101347022 \h </w:instrText>
            </w:r>
            <w:r w:rsidR="00282CE1" w:rsidRPr="00AF5007">
              <w:rPr>
                <w:noProof/>
                <w:webHidden/>
                <w:sz w:val="24"/>
                <w:szCs w:val="24"/>
              </w:rPr>
            </w:r>
            <w:r w:rsidR="00282CE1" w:rsidRPr="00AF5007">
              <w:rPr>
                <w:noProof/>
                <w:webHidden/>
                <w:sz w:val="24"/>
                <w:szCs w:val="24"/>
              </w:rPr>
              <w:fldChar w:fldCharType="separate"/>
            </w:r>
            <w:r>
              <w:rPr>
                <w:noProof/>
                <w:webHidden/>
                <w:sz w:val="24"/>
                <w:szCs w:val="24"/>
              </w:rPr>
              <w:t>9</w:t>
            </w:r>
            <w:r w:rsidR="00282CE1" w:rsidRPr="00AF5007">
              <w:rPr>
                <w:noProof/>
                <w:webHidden/>
                <w:sz w:val="24"/>
                <w:szCs w:val="24"/>
              </w:rPr>
              <w:fldChar w:fldCharType="end"/>
            </w:r>
          </w:hyperlink>
        </w:p>
        <w:p w14:paraId="368FE0A3" w14:textId="50F780F9"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71232E1E" w14:textId="64779052" w:rsidR="00AF5007" w:rsidRDefault="005D7820">
      <w:pPr>
        <w:pStyle w:val="TableofFigures"/>
        <w:tabs>
          <w:tab w:val="right" w:leader="dot" w:pos="9350"/>
        </w:tabs>
        <w:rPr>
          <w:rFonts w:eastAsiaTheme="minorEastAsia"/>
          <w:noProof/>
          <w:kern w:val="2"/>
          <w:sz w:val="22"/>
          <w:szCs w:val="22"/>
          <w14:ligatures w14:val="standardContextual"/>
        </w:rPr>
      </w:pPr>
      <w:r>
        <w:fldChar w:fldCharType="begin"/>
      </w:r>
      <w:r>
        <w:instrText xml:space="preserve"> TOC \h \z \c "Figure" </w:instrText>
      </w:r>
      <w:r>
        <w:fldChar w:fldCharType="separate"/>
      </w:r>
      <w:hyperlink w:anchor="_Toc162872718" w:history="1">
        <w:r w:rsidR="00AF5007" w:rsidRPr="0084404B">
          <w:rPr>
            <w:rStyle w:val="Hyperlink"/>
            <w:noProof/>
          </w:rPr>
          <w:t>Figure 1: Patient Appointment Letter.</w:t>
        </w:r>
        <w:r w:rsidR="00AF5007">
          <w:rPr>
            <w:noProof/>
            <w:webHidden/>
          </w:rPr>
          <w:tab/>
        </w:r>
        <w:r w:rsidR="00AF5007">
          <w:rPr>
            <w:noProof/>
            <w:webHidden/>
          </w:rPr>
          <w:fldChar w:fldCharType="begin"/>
        </w:r>
        <w:r w:rsidR="00AF5007">
          <w:rPr>
            <w:noProof/>
            <w:webHidden/>
          </w:rPr>
          <w:instrText xml:space="preserve"> PAGEREF _Toc162872718 \h </w:instrText>
        </w:r>
        <w:r w:rsidR="00AF5007">
          <w:rPr>
            <w:noProof/>
            <w:webHidden/>
          </w:rPr>
        </w:r>
        <w:r w:rsidR="00AF5007">
          <w:rPr>
            <w:noProof/>
            <w:webHidden/>
          </w:rPr>
          <w:fldChar w:fldCharType="separate"/>
        </w:r>
        <w:r w:rsidR="00986388">
          <w:rPr>
            <w:noProof/>
            <w:webHidden/>
          </w:rPr>
          <w:t>7</w:t>
        </w:r>
        <w:r w:rsidR="00AF5007">
          <w:rPr>
            <w:noProof/>
            <w:webHidden/>
          </w:rPr>
          <w:fldChar w:fldCharType="end"/>
        </w:r>
      </w:hyperlink>
    </w:p>
    <w:p w14:paraId="6DAD28A9" w14:textId="4A9F3FFF" w:rsidR="00AF5007" w:rsidRDefault="00986388">
      <w:pPr>
        <w:pStyle w:val="TableofFigures"/>
        <w:tabs>
          <w:tab w:val="right" w:leader="dot" w:pos="9350"/>
        </w:tabs>
        <w:rPr>
          <w:rFonts w:eastAsiaTheme="minorEastAsia"/>
          <w:noProof/>
          <w:kern w:val="2"/>
          <w:sz w:val="22"/>
          <w:szCs w:val="22"/>
          <w14:ligatures w14:val="standardContextual"/>
        </w:rPr>
      </w:pPr>
      <w:hyperlink w:anchor="_Toc162872719" w:history="1">
        <w:r w:rsidR="00AF5007" w:rsidRPr="0084404B">
          <w:rPr>
            <w:rStyle w:val="Hyperlink"/>
            <w:noProof/>
          </w:rPr>
          <w:t>Figure 2: Expanded Entry Form.</w:t>
        </w:r>
        <w:r w:rsidR="00AF5007">
          <w:rPr>
            <w:noProof/>
            <w:webHidden/>
          </w:rPr>
          <w:tab/>
        </w:r>
        <w:r w:rsidR="00AF5007">
          <w:rPr>
            <w:noProof/>
            <w:webHidden/>
          </w:rPr>
          <w:fldChar w:fldCharType="begin"/>
        </w:r>
        <w:r w:rsidR="00AF5007">
          <w:rPr>
            <w:noProof/>
            <w:webHidden/>
          </w:rPr>
          <w:instrText xml:space="preserve"> PAGEREF _Toc162872719 \h </w:instrText>
        </w:r>
        <w:r w:rsidR="00AF5007">
          <w:rPr>
            <w:noProof/>
            <w:webHidden/>
          </w:rPr>
        </w:r>
        <w:r w:rsidR="00AF5007">
          <w:rPr>
            <w:noProof/>
            <w:webHidden/>
          </w:rPr>
          <w:fldChar w:fldCharType="separate"/>
        </w:r>
        <w:r>
          <w:rPr>
            <w:noProof/>
            <w:webHidden/>
          </w:rPr>
          <w:t>8</w:t>
        </w:r>
        <w:r w:rsidR="00AF5007">
          <w:rPr>
            <w:noProof/>
            <w:webHidden/>
          </w:rPr>
          <w:fldChar w:fldCharType="end"/>
        </w:r>
      </w:hyperlink>
    </w:p>
    <w:p w14:paraId="26FDCDA9" w14:textId="3D82BF5E" w:rsidR="00AF5007" w:rsidRDefault="00986388">
      <w:pPr>
        <w:pStyle w:val="TableofFigures"/>
        <w:tabs>
          <w:tab w:val="right" w:leader="dot" w:pos="9350"/>
        </w:tabs>
        <w:rPr>
          <w:rFonts w:eastAsiaTheme="minorEastAsia"/>
          <w:noProof/>
          <w:kern w:val="2"/>
          <w:sz w:val="22"/>
          <w:szCs w:val="22"/>
          <w14:ligatures w14:val="standardContextual"/>
        </w:rPr>
      </w:pPr>
      <w:hyperlink w:anchor="_Toc162872720" w:history="1">
        <w:r w:rsidR="00AF5007" w:rsidRPr="0084404B">
          <w:rPr>
            <w:rStyle w:val="Hyperlink"/>
            <w:noProof/>
          </w:rPr>
          <w:t>Figure 3: RM Grid With Contact Attempt Method Counts.</w:t>
        </w:r>
        <w:r w:rsidR="00AF5007">
          <w:rPr>
            <w:noProof/>
            <w:webHidden/>
          </w:rPr>
          <w:tab/>
        </w:r>
        <w:r w:rsidR="00AF5007">
          <w:rPr>
            <w:noProof/>
            <w:webHidden/>
          </w:rPr>
          <w:fldChar w:fldCharType="begin"/>
        </w:r>
        <w:r w:rsidR="00AF5007">
          <w:rPr>
            <w:noProof/>
            <w:webHidden/>
          </w:rPr>
          <w:instrText xml:space="preserve"> PAGEREF _Toc162872720 \h </w:instrText>
        </w:r>
        <w:r w:rsidR="00AF5007">
          <w:rPr>
            <w:noProof/>
            <w:webHidden/>
          </w:rPr>
        </w:r>
        <w:r w:rsidR="00AF5007">
          <w:rPr>
            <w:noProof/>
            <w:webHidden/>
          </w:rPr>
          <w:fldChar w:fldCharType="separate"/>
        </w:r>
        <w:r>
          <w:rPr>
            <w:noProof/>
            <w:webHidden/>
          </w:rPr>
          <w:t>8</w:t>
        </w:r>
        <w:r w:rsidR="00AF5007">
          <w:rPr>
            <w:noProof/>
            <w:webHidden/>
          </w:rPr>
          <w:fldChar w:fldCharType="end"/>
        </w:r>
      </w:hyperlink>
    </w:p>
    <w:p w14:paraId="71C7A661" w14:textId="4776C1B4" w:rsidR="00AF5007" w:rsidRDefault="00986388">
      <w:pPr>
        <w:pStyle w:val="TableofFigures"/>
        <w:tabs>
          <w:tab w:val="right" w:leader="dot" w:pos="9350"/>
        </w:tabs>
        <w:rPr>
          <w:rFonts w:eastAsiaTheme="minorEastAsia"/>
          <w:noProof/>
          <w:kern w:val="2"/>
          <w:sz w:val="22"/>
          <w:szCs w:val="22"/>
          <w14:ligatures w14:val="standardContextual"/>
        </w:rPr>
      </w:pPr>
      <w:hyperlink w:anchor="_Toc162872721" w:history="1">
        <w:r w:rsidR="00AF5007" w:rsidRPr="0084404B">
          <w:rPr>
            <w:rStyle w:val="Hyperlink"/>
            <w:noProof/>
          </w:rPr>
          <w:t>Figure 4: User Preferences.</w:t>
        </w:r>
        <w:r w:rsidR="00AF5007">
          <w:rPr>
            <w:noProof/>
            <w:webHidden/>
          </w:rPr>
          <w:tab/>
        </w:r>
        <w:r w:rsidR="00AF5007">
          <w:rPr>
            <w:noProof/>
            <w:webHidden/>
          </w:rPr>
          <w:fldChar w:fldCharType="begin"/>
        </w:r>
        <w:r w:rsidR="00AF5007">
          <w:rPr>
            <w:noProof/>
            <w:webHidden/>
          </w:rPr>
          <w:instrText xml:space="preserve"> PAGEREF _Toc162872721 \h </w:instrText>
        </w:r>
        <w:r w:rsidR="00AF5007">
          <w:rPr>
            <w:noProof/>
            <w:webHidden/>
          </w:rPr>
        </w:r>
        <w:r w:rsidR="00AF5007">
          <w:rPr>
            <w:noProof/>
            <w:webHidden/>
          </w:rPr>
          <w:fldChar w:fldCharType="separate"/>
        </w:r>
        <w:r>
          <w:rPr>
            <w:noProof/>
            <w:webHidden/>
          </w:rPr>
          <w:t>9</w:t>
        </w:r>
        <w:r w:rsidR="00AF5007">
          <w:rPr>
            <w:noProof/>
            <w:webHidden/>
          </w:rPr>
          <w:fldChar w:fldCharType="end"/>
        </w:r>
      </w:hyperlink>
    </w:p>
    <w:p w14:paraId="1346DD37" w14:textId="2840E8A0" w:rsidR="00AF5007" w:rsidRDefault="00986388">
      <w:pPr>
        <w:pStyle w:val="TableofFigures"/>
        <w:tabs>
          <w:tab w:val="right" w:leader="dot" w:pos="9350"/>
        </w:tabs>
        <w:rPr>
          <w:rFonts w:eastAsiaTheme="minorEastAsia"/>
          <w:noProof/>
          <w:kern w:val="2"/>
          <w:sz w:val="22"/>
          <w:szCs w:val="22"/>
          <w14:ligatures w14:val="standardContextual"/>
        </w:rPr>
      </w:pPr>
      <w:hyperlink w:anchor="_Toc162872722" w:history="1">
        <w:r w:rsidR="00AF5007" w:rsidRPr="0084404B">
          <w:rPr>
            <w:rStyle w:val="Hyperlink"/>
            <w:noProof/>
          </w:rPr>
          <w:t>Figure 5: Printing A Patient Friendly Letter.</w:t>
        </w:r>
        <w:r w:rsidR="00AF5007">
          <w:rPr>
            <w:noProof/>
            <w:webHidden/>
          </w:rPr>
          <w:tab/>
        </w:r>
        <w:r w:rsidR="00AF5007">
          <w:rPr>
            <w:noProof/>
            <w:webHidden/>
          </w:rPr>
          <w:fldChar w:fldCharType="begin"/>
        </w:r>
        <w:r w:rsidR="00AF5007">
          <w:rPr>
            <w:noProof/>
            <w:webHidden/>
          </w:rPr>
          <w:instrText xml:space="preserve"> PAGEREF _Toc162872722 \h </w:instrText>
        </w:r>
        <w:r w:rsidR="00AF5007">
          <w:rPr>
            <w:noProof/>
            <w:webHidden/>
          </w:rPr>
        </w:r>
        <w:r w:rsidR="00AF5007">
          <w:rPr>
            <w:noProof/>
            <w:webHidden/>
          </w:rPr>
          <w:fldChar w:fldCharType="separate"/>
        </w:r>
        <w:r>
          <w:rPr>
            <w:noProof/>
            <w:webHidden/>
          </w:rPr>
          <w:t>10</w:t>
        </w:r>
        <w:r w:rsidR="00AF5007">
          <w:rPr>
            <w:noProof/>
            <w:webHidden/>
          </w:rPr>
          <w:fldChar w:fldCharType="end"/>
        </w:r>
      </w:hyperlink>
    </w:p>
    <w:p w14:paraId="20A131C4" w14:textId="0C706C6D" w:rsidR="00AF5007" w:rsidRDefault="00986388">
      <w:pPr>
        <w:pStyle w:val="TableofFigures"/>
        <w:tabs>
          <w:tab w:val="right" w:leader="dot" w:pos="9350"/>
        </w:tabs>
        <w:rPr>
          <w:rFonts w:eastAsiaTheme="minorEastAsia"/>
          <w:noProof/>
          <w:kern w:val="2"/>
          <w:sz w:val="22"/>
          <w:szCs w:val="22"/>
          <w14:ligatures w14:val="standardContextual"/>
        </w:rPr>
      </w:pPr>
      <w:hyperlink w:anchor="_Toc162872723" w:history="1">
        <w:r w:rsidR="00AF5007" w:rsidRPr="0084404B">
          <w:rPr>
            <w:rStyle w:val="Hyperlink"/>
            <w:noProof/>
          </w:rPr>
          <w:t>Figure 6: List Of Patient Future Appointments In PDF Format.</w:t>
        </w:r>
        <w:r w:rsidR="00AF5007">
          <w:rPr>
            <w:noProof/>
            <w:webHidden/>
          </w:rPr>
          <w:tab/>
        </w:r>
        <w:r w:rsidR="00AF5007">
          <w:rPr>
            <w:noProof/>
            <w:webHidden/>
          </w:rPr>
          <w:fldChar w:fldCharType="begin"/>
        </w:r>
        <w:r w:rsidR="00AF5007">
          <w:rPr>
            <w:noProof/>
            <w:webHidden/>
          </w:rPr>
          <w:instrText xml:space="preserve"> PAGEREF _Toc162872723 \h </w:instrText>
        </w:r>
        <w:r w:rsidR="00AF5007">
          <w:rPr>
            <w:noProof/>
            <w:webHidden/>
          </w:rPr>
        </w:r>
        <w:r w:rsidR="00AF5007">
          <w:rPr>
            <w:noProof/>
            <w:webHidden/>
          </w:rPr>
          <w:fldChar w:fldCharType="separate"/>
        </w:r>
        <w:r>
          <w:rPr>
            <w:noProof/>
            <w:webHidden/>
          </w:rPr>
          <w:t>10</w:t>
        </w:r>
        <w:r w:rsidR="00AF5007">
          <w:rPr>
            <w:noProof/>
            <w:webHidden/>
          </w:rPr>
          <w:fldChar w:fldCharType="end"/>
        </w:r>
      </w:hyperlink>
    </w:p>
    <w:p w14:paraId="409353A2" w14:textId="62FEFB2D" w:rsidR="007179EC" w:rsidRPr="007179EC" w:rsidRDefault="005D7820" w:rsidP="007179EC">
      <w:r>
        <w:rPr>
          <w:b/>
          <w:bCs/>
          <w:noProof/>
        </w:rPr>
        <w:fldChar w:fldCharType="end"/>
      </w:r>
    </w:p>
    <w:p w14:paraId="28E3AA61" w14:textId="3D3BE3C4" w:rsidR="00230093" w:rsidRPr="006040DA" w:rsidRDefault="00230093" w:rsidP="00230093">
      <w:pPr>
        <w:pStyle w:val="Heading3"/>
        <w:pageBreakBefore/>
      </w:pPr>
      <w:bookmarkStart w:id="1" w:name="_Toc36215796"/>
      <w:bookmarkStart w:id="2" w:name="_Toc101347010"/>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101347011"/>
      <w:r w:rsidRPr="00E10808">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101347012"/>
      <w:r w:rsidRPr="00E10808">
        <w:t>Overview</w:t>
      </w:r>
      <w:bookmarkEnd w:id="6"/>
      <w:bookmarkEnd w:id="7"/>
    </w:p>
    <w:p w14:paraId="6F79CC0A" w14:textId="77777777" w:rsidR="00986388" w:rsidRPr="00986388" w:rsidRDefault="00230093" w:rsidP="00986388">
      <w:pPr>
        <w:rPr>
          <w:rStyle w:val="CrossReferenceChar"/>
        </w:rPr>
      </w:pPr>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986388" w:rsidRPr="00986388">
        <w:rPr>
          <w:rStyle w:val="CrossReferenceChar"/>
        </w:rPr>
        <w:t>OVAC Program Office REDACTED</w:t>
      </w:r>
    </w:p>
    <w:p w14:paraId="2E959565" w14:textId="77777777" w:rsidR="00986388" w:rsidRPr="001C11F0" w:rsidRDefault="00986388" w:rsidP="00986388">
      <w:r w:rsidRPr="00986388">
        <w:rPr>
          <w:rStyle w:val="CrossReferenceChar"/>
        </w:rPr>
        <w:t xml:space="preserve">TeleHealth &amp; </w:t>
      </w:r>
      <w:r w:rsidRPr="00986388">
        <w:rPr>
          <w:rStyle w:val="Hyperlink"/>
        </w:rPr>
        <w:t xml:space="preserve">Scheduling Technical Manager – </w:t>
      </w:r>
      <w:r w:rsidRPr="00B872C0">
        <w:rPr>
          <w:highlight w:val="yellow"/>
        </w:rPr>
        <w:t>REDACTED</w:t>
      </w:r>
    </w:p>
    <w:p w14:paraId="3B90FD9D" w14:textId="77777777" w:rsidR="00986388" w:rsidRPr="00777564" w:rsidRDefault="00986388" w:rsidP="00986388">
      <w:pPr>
        <w:rPr>
          <w:rStyle w:val="Hyperlink"/>
          <w:color w:val="auto"/>
          <w:u w:val="none"/>
        </w:rPr>
      </w:pPr>
      <w:r w:rsidRPr="00986388">
        <w:rPr>
          <w:rStyle w:val="Hyperlink"/>
        </w:rPr>
        <w:t xml:space="preserve">OVAC Emerging Technologies Acting Legacy Program </w:t>
      </w:r>
      <w:r w:rsidRPr="00986388">
        <w:rPr>
          <w:rStyle w:val="Hyperlink"/>
          <w:highlight w:val="yellow"/>
        </w:rPr>
        <w:t>Manager</w:t>
      </w:r>
      <w:r w:rsidRPr="00986388">
        <w:rPr>
          <w:rStyle w:val="Hyperlink"/>
        </w:rPr>
        <w:t xml:space="preserve"> </w:t>
      </w:r>
      <w:r>
        <w:t xml:space="preserve">– </w:t>
      </w:r>
      <w:r w:rsidRPr="00B872C0">
        <w:rPr>
          <w:highlight w:val="yellow"/>
        </w:rPr>
        <w:t>REDACTED</w:t>
      </w:r>
    </w:p>
    <w:p w14:paraId="445E332C" w14:textId="77777777" w:rsidR="00986388" w:rsidRDefault="00986388" w:rsidP="00986388">
      <w:r w:rsidRPr="00986388">
        <w:rPr>
          <w:rStyle w:val="Hyperlink"/>
        </w:rPr>
        <w:t xml:space="preserve">OVAC Emerging Technologies VSE Subject </w:t>
      </w:r>
      <w:r w:rsidRPr="00986388">
        <w:rPr>
          <w:rStyle w:val="Hyperlink"/>
          <w:highlight w:val="yellow"/>
        </w:rPr>
        <w:t>Matter</w:t>
      </w:r>
      <w:r w:rsidRPr="00986388">
        <w:rPr>
          <w:rStyle w:val="Hyperlink"/>
        </w:rPr>
        <w:t xml:space="preserve"> </w:t>
      </w:r>
      <w:r w:rsidRPr="00986388">
        <w:rPr>
          <w:rStyle w:val="Hyperlink"/>
          <w:highlight w:val="yellow"/>
        </w:rPr>
        <w:t>Expert</w:t>
      </w:r>
      <w:r w:rsidRPr="00986388">
        <w:rPr>
          <w:rStyle w:val="Hyperlink"/>
        </w:rPr>
        <w:t xml:space="preserve"> (SME</w:t>
      </w:r>
      <w:r w:rsidRPr="00986388">
        <w:rPr>
          <w:rStyle w:val="Hyperlink"/>
          <w:highlight w:val="yellow"/>
        </w:rPr>
        <w:t>)</w:t>
      </w:r>
      <w:r w:rsidRPr="00986388">
        <w:rPr>
          <w:rStyle w:val="Hyperlink"/>
        </w:rPr>
        <w:t xml:space="preserve"> </w:t>
      </w:r>
      <w:r w:rsidRPr="001C11F0">
        <w:t xml:space="preserve">– </w:t>
      </w:r>
      <w:r w:rsidRPr="00B872C0">
        <w:rPr>
          <w:highlight w:val="yellow"/>
        </w:rPr>
        <w:t>REDACTED</w:t>
      </w:r>
    </w:p>
    <w:p w14:paraId="6CDDEF3B" w14:textId="77777777" w:rsidR="00986388" w:rsidRPr="00986388" w:rsidRDefault="00986388" w:rsidP="00986388">
      <w:pPr>
        <w:pStyle w:val="ListParagraph"/>
        <w:spacing w:before="80"/>
        <w:rPr>
          <w:rStyle w:val="Hyperlink"/>
        </w:rPr>
      </w:pPr>
    </w:p>
    <w:p w14:paraId="192F98E1" w14:textId="77777777" w:rsidR="00986388" w:rsidRPr="00986388" w:rsidRDefault="00986388" w:rsidP="00986388">
      <w:pPr>
        <w:pStyle w:val="ListParagraph"/>
        <w:spacing w:before="80"/>
        <w:rPr>
          <w:rStyle w:val="Hyperlink"/>
        </w:rPr>
      </w:pPr>
      <w:r w:rsidRPr="00986388">
        <w:rPr>
          <w:rStyle w:val="Hyperlink"/>
        </w:rPr>
        <w:t>VSE Resources</w:t>
      </w:r>
    </w:p>
    <w:p w14:paraId="5208BFB0" w14:textId="77777777" w:rsidR="00986388" w:rsidRPr="00986388" w:rsidRDefault="00986388" w:rsidP="008F318D">
      <w:pPr>
        <w:pStyle w:val="ListParagraph"/>
        <w:spacing w:before="80"/>
        <w:rPr>
          <w:rStyle w:val="Hyperlink"/>
        </w:rPr>
      </w:pPr>
      <w:r w:rsidRPr="00986388">
        <w:rPr>
          <w:rStyle w:val="Hyperlink"/>
        </w:rPr>
        <w:t>Veterans Health Administration (</w:t>
      </w:r>
      <w:r w:rsidRPr="00986388">
        <w:rPr>
          <w:rStyle w:val="Hyperlink"/>
          <w:highlight w:val="yellow"/>
        </w:rPr>
        <w:t>VHA</w:t>
      </w:r>
      <w:r w:rsidRPr="00986388">
        <w:rPr>
          <w:rStyle w:val="Hyperlink"/>
        </w:rPr>
        <w:t>) VSE</w:t>
      </w:r>
      <w:r w:rsidRPr="00986388">
        <w:rPr>
          <w:rStyle w:val="Hyperlink"/>
          <w:highlight w:val="yellow"/>
        </w:rPr>
        <w:t xml:space="preserve"> </w:t>
      </w:r>
      <w:r w:rsidRPr="00986388">
        <w:rPr>
          <w:rStyle w:val="Hyperlink"/>
        </w:rPr>
        <w:t xml:space="preserve">SharePoint: </w:t>
      </w:r>
      <w:r w:rsidRPr="00986388">
        <w:rPr>
          <w:rStyle w:val="Hyperlink"/>
          <w:highlight w:val="yellow"/>
        </w:rPr>
        <w:t>REDACTED</w:t>
      </w:r>
    </w:p>
    <w:p w14:paraId="34AE9582" w14:textId="77777777" w:rsidR="00986388" w:rsidRDefault="00986388" w:rsidP="008F318D">
      <w:pPr>
        <w:pStyle w:val="ListParagraph"/>
        <w:spacing w:before="80"/>
      </w:pPr>
      <w:r w:rsidRPr="00986388">
        <w:rPr>
          <w:rStyle w:val="Hyperlink"/>
        </w:rPr>
        <w:t>VA</w:t>
      </w:r>
      <w:r w:rsidRPr="0063745A">
        <w:t xml:space="preserve"> Software Document Library (VDL) – Scheduling (VSE manuals near the bottom): </w:t>
      </w:r>
    </w:p>
    <w:p w14:paraId="28AA7C83" w14:textId="77777777" w:rsidR="00986388" w:rsidRPr="001C11F0" w:rsidRDefault="00986388" w:rsidP="008F318D">
      <w:pPr>
        <w:pStyle w:val="ListParagraph"/>
        <w:spacing w:before="80"/>
      </w:pPr>
      <w:r w:rsidRPr="00986388">
        <w:rPr>
          <w:rStyle w:val="Hyperlink"/>
        </w:rPr>
        <w:t xml:space="preserve">National Return </w:t>
      </w:r>
      <w:r w:rsidRPr="001C11F0">
        <w:t>to Clinic</w:t>
      </w:r>
      <w:r>
        <w:t xml:space="preserve"> (RTC)</w:t>
      </w:r>
      <w:r w:rsidRPr="001C11F0">
        <w:t xml:space="preserve"> Order</w:t>
      </w:r>
      <w:r>
        <w:t xml:space="preserve">: </w:t>
      </w:r>
      <w:r w:rsidRPr="00B872C0">
        <w:rPr>
          <w:highlight w:val="yellow"/>
        </w:rPr>
        <w:t>REDACTED</w:t>
      </w:r>
    </w:p>
    <w:p w14:paraId="7AEAB73F" w14:textId="142C5FD2" w:rsidR="00230093" w:rsidRDefault="00986388" w:rsidP="003610C6">
      <w:r w:rsidRPr="00986388">
        <w:rPr>
          <w:rStyle w:val="Hyperlink"/>
        </w:rPr>
        <w:t>System Summary</w:t>
      </w:r>
      <w:r w:rsidR="003610C6" w:rsidRPr="003610C6">
        <w:rPr>
          <w:rStyle w:val="CrossReferenceChar"/>
        </w:rPr>
        <w:fldChar w:fldCharType="end"/>
      </w:r>
      <w:r w:rsidR="003610C6" w:rsidRPr="003610C6">
        <w:t xml:space="preserve"> </w:t>
      </w:r>
      <w:r w:rsidR="00230093"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101347013"/>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101347014"/>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101347015"/>
      <w:r w:rsidRPr="001C11F0">
        <w:lastRenderedPageBreak/>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101347016"/>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101347017"/>
      <w:r>
        <w:t>Information</w:t>
      </w:r>
      <w:bookmarkEnd w:id="16"/>
      <w:bookmarkEnd w:id="17"/>
    </w:p>
    <w:p w14:paraId="662AD725" w14:textId="77777777" w:rsidR="00230093" w:rsidRDefault="00230093" w:rsidP="00230093">
      <w:r>
        <w:t>The VS GUI points of contact (POCs) include:</w:t>
      </w:r>
    </w:p>
    <w:p w14:paraId="5E33B7B5" w14:textId="77777777" w:rsidR="008F318D" w:rsidRPr="005E4416" w:rsidRDefault="008F318D" w:rsidP="008F318D">
      <w:pPr>
        <w:pStyle w:val="ListParagraph"/>
        <w:spacing w:before="80"/>
        <w:rPr>
          <w:rStyle w:val="Hyperlink"/>
          <w:color w:val="auto"/>
          <w:u w:val="none"/>
        </w:rPr>
      </w:pPr>
      <w:bookmarkStart w:id="18" w:name="_Ref36127063"/>
      <w:bookmarkStart w:id="19" w:name="_Toc36215807"/>
      <w:bookmarkStart w:id="20" w:name="_Toc101347018"/>
      <w:r w:rsidRPr="001C11F0">
        <w:t xml:space="preserve">OVAC Program Office </w:t>
      </w:r>
      <w:r w:rsidRPr="00B872C0">
        <w:rPr>
          <w:highlight w:val="yellow"/>
        </w:rPr>
        <w:t>REDACTED</w:t>
      </w:r>
    </w:p>
    <w:p w14:paraId="011B80CF" w14:textId="77777777" w:rsidR="008F318D" w:rsidRPr="001C11F0" w:rsidRDefault="008F318D" w:rsidP="008F318D">
      <w:pPr>
        <w:pStyle w:val="ListParagraph"/>
        <w:spacing w:before="80"/>
      </w:pPr>
      <w:r>
        <w:t>TeleHealth &amp; Scheduling Technical Manager</w:t>
      </w:r>
      <w:r w:rsidRPr="001C11F0">
        <w:t xml:space="preserve"> – </w:t>
      </w:r>
      <w:r w:rsidRPr="00B872C0">
        <w:rPr>
          <w:highlight w:val="yellow"/>
        </w:rPr>
        <w:t>REDACTED</w:t>
      </w:r>
    </w:p>
    <w:p w14:paraId="172947D0" w14:textId="77777777" w:rsidR="008F318D" w:rsidRPr="00777564" w:rsidRDefault="008F318D" w:rsidP="008F318D">
      <w:pPr>
        <w:pStyle w:val="ListParagraph"/>
        <w:spacing w:before="80"/>
        <w:rPr>
          <w:rStyle w:val="Hyperlink"/>
          <w:color w:val="auto"/>
          <w:u w:val="none"/>
        </w:rPr>
      </w:pPr>
      <w:r>
        <w:t xml:space="preserve">OVAC Emerging Technologies Acting Legacy Program Manager – </w:t>
      </w:r>
      <w:r w:rsidRPr="00B872C0">
        <w:rPr>
          <w:highlight w:val="yellow"/>
        </w:rPr>
        <w:t>REDACTED</w:t>
      </w:r>
    </w:p>
    <w:p w14:paraId="25B4BC66" w14:textId="77777777" w:rsidR="008F318D" w:rsidRDefault="008F318D" w:rsidP="008F318D">
      <w:pPr>
        <w:pStyle w:val="ListParagraph"/>
        <w:spacing w:before="80"/>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21AC5F20" w14:textId="77777777" w:rsidR="008F318D" w:rsidRPr="001C11F0" w:rsidRDefault="008F318D" w:rsidP="008F318D">
      <w:pPr>
        <w:pStyle w:val="NoSpacing"/>
      </w:pPr>
    </w:p>
    <w:p w14:paraId="6CCA0415" w14:textId="77777777" w:rsidR="008F318D" w:rsidRPr="001C11F0" w:rsidRDefault="008F318D" w:rsidP="008F318D">
      <w:r w:rsidRPr="001C11F0">
        <w:t>VSE</w:t>
      </w:r>
      <w:r>
        <w:t xml:space="preserve"> Resources</w:t>
      </w:r>
    </w:p>
    <w:p w14:paraId="1D0B9DB1" w14:textId="77777777" w:rsidR="008F318D" w:rsidRPr="001C11F0" w:rsidRDefault="008F318D" w:rsidP="008F318D">
      <w:pPr>
        <w:pStyle w:val="ListParagraph"/>
        <w:spacing w:before="80"/>
      </w:pPr>
      <w:r>
        <w:t xml:space="preserve">Veterans Health Administration (VHA) VSE SharePoint: </w:t>
      </w:r>
      <w:r w:rsidRPr="00B872C0">
        <w:rPr>
          <w:highlight w:val="yellow"/>
        </w:rPr>
        <w:t>REDACTED</w:t>
      </w:r>
    </w:p>
    <w:p w14:paraId="61AD5B80" w14:textId="55262F51" w:rsidR="008F318D" w:rsidRDefault="00986388" w:rsidP="008F318D">
      <w:pPr>
        <w:pStyle w:val="ListParagraph"/>
        <w:spacing w:before="80"/>
      </w:pPr>
      <w:hyperlink r:id="rId12" w:history="1">
        <w:r w:rsidR="007313B3">
          <w:rPr>
            <w:rStyle w:val="Hyperlink"/>
          </w:rPr>
          <w:t xml:space="preserve">VA Software Document Library (VDL) – Scheduling (VSE manuals near the bottom): </w:t>
        </w:r>
      </w:hyperlink>
    </w:p>
    <w:p w14:paraId="529C3349" w14:textId="77777777" w:rsidR="008F318D" w:rsidRPr="001C11F0" w:rsidRDefault="008F318D" w:rsidP="008F318D">
      <w:pPr>
        <w:pStyle w:val="ListParagraph"/>
        <w:spacing w:before="80"/>
      </w:pPr>
      <w:r w:rsidRPr="001C11F0">
        <w:t>National Return to Clinic</w:t>
      </w:r>
      <w:r>
        <w:t xml:space="preserve"> (RTC)</w:t>
      </w:r>
      <w:r w:rsidRPr="001C11F0">
        <w:t xml:space="preserve"> Order</w:t>
      </w:r>
      <w:r>
        <w:t xml:space="preserve">: </w:t>
      </w:r>
      <w:r w:rsidRPr="00B872C0">
        <w:rPr>
          <w:highlight w:val="yellow"/>
        </w:rPr>
        <w:t>REDACTED</w:t>
      </w:r>
    </w:p>
    <w:p w14:paraId="1E6ED9A4" w14:textId="64E07AFC" w:rsidR="00C9581B" w:rsidRDefault="00C9581B" w:rsidP="00C9581B">
      <w:pPr>
        <w:pStyle w:val="Heading3"/>
        <w:pageBreakBefore/>
      </w:pPr>
      <w:r>
        <w:lastRenderedPageBreak/>
        <w:t>System Summary</w:t>
      </w:r>
      <w:bookmarkEnd w:id="18"/>
      <w:bookmarkEnd w:id="19"/>
      <w:bookmarkEnd w:id="20"/>
    </w:p>
    <w:p w14:paraId="1DA01CBC" w14:textId="77777777" w:rsidR="00C9581B" w:rsidRDefault="00C9581B" w:rsidP="00CA4F3A">
      <w:r>
        <w:t xml:space="preserve">The VSE project delivers a series of enhancements to legacy VistA Scheduling Version 5.3 via the VS GUI application. </w:t>
      </w:r>
    </w:p>
    <w:p w14:paraId="5919ABC5" w14:textId="3ED31C26" w:rsidR="00D97ADB" w:rsidRDefault="00C9581B" w:rsidP="00C9581B">
      <w:bookmarkStart w:id="21" w:name="_Hlk35607413"/>
      <w:r>
        <w:t xml:space="preserve">This update is for the nationally released version </w:t>
      </w:r>
      <w:r w:rsidR="00AF489F">
        <w:t>1.7.22.0</w:t>
      </w:r>
      <w:r>
        <w:t xml:space="preserve">, which includes VS GUI </w:t>
      </w:r>
      <w:r w:rsidR="00AF489F">
        <w:t>1.7.22.0</w:t>
      </w:r>
      <w:r w:rsidRPr="00ED3949">
        <w:t xml:space="preserve"> and</w:t>
      </w:r>
      <w:r>
        <w:t xml:space="preserve"> </w:t>
      </w:r>
      <w:r w:rsidR="00C30C27">
        <w:t xml:space="preserve">Emergency </w:t>
      </w:r>
      <w:r>
        <w:t>VistA patch SD*5.3*</w:t>
      </w:r>
      <w:r w:rsidR="00955F43">
        <w:t>8</w:t>
      </w:r>
      <w:r w:rsidR="000373F6">
        <w:t>13</w:t>
      </w:r>
      <w:r>
        <w:t>. At time of publishing, install period is projected for</w:t>
      </w:r>
      <w:r w:rsidR="006D3C6B">
        <w:t xml:space="preserve"> </w:t>
      </w:r>
      <w:r w:rsidR="00F51A4F">
        <w:t>April</w:t>
      </w:r>
      <w:r w:rsidR="000C5DC1">
        <w:t xml:space="preserve"> </w:t>
      </w:r>
      <w:r>
        <w:t>202</w:t>
      </w:r>
      <w:bookmarkEnd w:id="21"/>
      <w:r w:rsidR="00DC441E">
        <w:t>2</w:t>
      </w:r>
      <w:r>
        <w:t>.</w:t>
      </w:r>
    </w:p>
    <w:p w14:paraId="446DFB79" w14:textId="45612192" w:rsidR="00593544" w:rsidRDefault="00750857" w:rsidP="00593544">
      <w:r w:rsidRPr="00750857">
        <w:t xml:space="preserve">VistA Scheduling (VS) Graphical User Interface (GUI) Release </w:t>
      </w:r>
      <w:r w:rsidR="00AF489F">
        <w:t>1.7.22.0</w:t>
      </w:r>
      <w:r w:rsidRPr="00750857">
        <w:t xml:space="preserve"> and SD*5.3*8</w:t>
      </w:r>
      <w:r w:rsidR="000373F6">
        <w:t>13</w:t>
      </w:r>
      <w:r w:rsidRPr="00750857">
        <w:t xml:space="preserve"> includes several </w:t>
      </w:r>
      <w:r w:rsidR="00593544">
        <w:t>application updates and defect corrections</w:t>
      </w:r>
      <w:r w:rsidR="000373F6">
        <w:t xml:space="preserve"> to improve user experience.</w:t>
      </w:r>
      <w:r w:rsidR="00593544">
        <w:t xml:space="preserve"> </w:t>
      </w:r>
      <w:r w:rsidR="000373F6">
        <w:t>This release adds the appointment time zone to the patient letter and expand entry, updates the RM grid and user preferences with new contact attempt methods added last release, adds the ability to print a patient-friendly appointment list, addresses 508 issues in the cancel appointment window and edit patient info window, and provides several back end updates to address technical debt and support future work.</w:t>
      </w:r>
    </w:p>
    <w:p w14:paraId="58513EC1" w14:textId="5A031177" w:rsidR="00750857" w:rsidRDefault="00593544" w:rsidP="00593544">
      <w:r>
        <w:t xml:space="preserve">The following sections detail user-facing functionality changes. Please see the </w:t>
      </w:r>
      <w:r w:rsidR="00A44FFD" w:rsidRPr="00A44FFD">
        <w:t>Version Description Document (</w:t>
      </w:r>
      <w:r>
        <w:t>VDD</w:t>
      </w:r>
      <w:r w:rsidR="00A44FFD">
        <w:t>)</w:t>
      </w:r>
      <w:r>
        <w:t xml:space="preserve"> for a full account of all back-end and front-end changes with this release. </w:t>
      </w:r>
      <w:r w:rsidR="00750857" w:rsidRPr="00750857">
        <w:t xml:space="preserve"> </w:t>
      </w:r>
    </w:p>
    <w:p w14:paraId="1F9813A1" w14:textId="6ADFF1BA" w:rsidR="00217608" w:rsidRDefault="00877564" w:rsidP="00217608">
      <w:pPr>
        <w:pStyle w:val="Heading3"/>
      </w:pPr>
      <w:bookmarkStart w:id="22" w:name="_Toc101347019"/>
      <w:r>
        <w:t xml:space="preserve">Key Feature Update in Version </w:t>
      </w:r>
      <w:r w:rsidR="00AF489F">
        <w:t>1.7.22.0</w:t>
      </w:r>
      <w:bookmarkEnd w:id="22"/>
    </w:p>
    <w:p w14:paraId="1E2B3D78" w14:textId="4BFC1559" w:rsidR="006825FA" w:rsidRDefault="000373F6" w:rsidP="00C721EF">
      <w:pPr>
        <w:pStyle w:val="Heading4"/>
      </w:pPr>
      <w:bookmarkStart w:id="23" w:name="_Toc101347020"/>
      <w:bookmarkEnd w:id="3"/>
      <w:r>
        <w:t>View Appointment Time Zone</w:t>
      </w:r>
      <w:bookmarkEnd w:id="23"/>
    </w:p>
    <w:p w14:paraId="20CBCC61" w14:textId="705A2BA8" w:rsidR="000373F6" w:rsidRDefault="000373F6" w:rsidP="000373F6">
      <w:r>
        <w:t>Locate appointment time zone on the patient letter and expand entry as shown below.</w:t>
      </w:r>
    </w:p>
    <w:p w14:paraId="4BA17FA5" w14:textId="77777777" w:rsidR="00A44FFD" w:rsidRDefault="000373F6" w:rsidP="00522F5D">
      <w:r>
        <w:rPr>
          <w:noProof/>
        </w:rPr>
        <w:drawing>
          <wp:inline distT="0" distB="0" distL="0" distR="0" wp14:anchorId="3C0BDE1E" wp14:editId="0B528478">
            <wp:extent cx="3973385" cy="3483080"/>
            <wp:effectExtent l="0" t="0" r="8255" b="3175"/>
            <wp:docPr id="1" name="Picture 1" descr="Screenshot of Patient Appointment Letter Window which now includes the appointment time z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Patient Appointment Letter Window which now includes the appointment time zone. "/>
                    <pic:cNvPicPr/>
                  </pic:nvPicPr>
                  <pic:blipFill>
                    <a:blip r:embed="rId13">
                      <a:extLst>
                        <a:ext uri="{28A0092B-C50C-407E-A947-70E740481C1C}">
                          <a14:useLocalDpi xmlns:a14="http://schemas.microsoft.com/office/drawing/2010/main" val="0"/>
                        </a:ext>
                      </a:extLst>
                    </a:blip>
                    <a:stretch>
                      <a:fillRect/>
                    </a:stretch>
                  </pic:blipFill>
                  <pic:spPr>
                    <a:xfrm>
                      <a:off x="0" y="0"/>
                      <a:ext cx="3973385" cy="3483080"/>
                    </a:xfrm>
                    <a:prstGeom prst="rect">
                      <a:avLst/>
                    </a:prstGeom>
                  </pic:spPr>
                </pic:pic>
              </a:graphicData>
            </a:graphic>
          </wp:inline>
        </w:drawing>
      </w:r>
    </w:p>
    <w:p w14:paraId="4E49AEF0" w14:textId="33C5C3DD" w:rsidR="000373F6" w:rsidRDefault="00A44FFD" w:rsidP="00A44FFD">
      <w:pPr>
        <w:pStyle w:val="Caption"/>
      </w:pPr>
      <w:bookmarkStart w:id="24" w:name="_Toc162872718"/>
      <w:r>
        <w:t xml:space="preserve">Figure </w:t>
      </w:r>
      <w:r w:rsidR="00986388">
        <w:fldChar w:fldCharType="begin"/>
      </w:r>
      <w:r w:rsidR="00986388">
        <w:instrText xml:space="preserve"> SEQ Figure \* ARABIC </w:instrText>
      </w:r>
      <w:r w:rsidR="00986388">
        <w:fldChar w:fldCharType="separate"/>
      </w:r>
      <w:r w:rsidR="00986388">
        <w:rPr>
          <w:noProof/>
        </w:rPr>
        <w:t>1</w:t>
      </w:r>
      <w:r w:rsidR="00986388">
        <w:rPr>
          <w:noProof/>
        </w:rPr>
        <w:fldChar w:fldCharType="end"/>
      </w:r>
      <w:r>
        <w:t>: Patient Appointment Letter</w:t>
      </w:r>
      <w:r w:rsidR="00221E79">
        <w:t>.</w:t>
      </w:r>
      <w:bookmarkEnd w:id="24"/>
    </w:p>
    <w:p w14:paraId="0FA855E7" w14:textId="77777777" w:rsidR="00A44FFD" w:rsidRDefault="00A44FFD" w:rsidP="00CE243F">
      <w:pPr>
        <w:pStyle w:val="Image"/>
      </w:pPr>
      <w:r>
        <w:lastRenderedPageBreak/>
        <w:drawing>
          <wp:inline distT="0" distB="0" distL="0" distR="0" wp14:anchorId="7B8D99B4" wp14:editId="7EDAA91B">
            <wp:extent cx="5942857" cy="3085714"/>
            <wp:effectExtent l="0" t="0" r="1270" b="635"/>
            <wp:docPr id="6" name="Picture 6" descr="Screenshot of Expanded Entry Form which now includes the appointment time z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Expanded Entry Form which now includes the appointment time zone. "/>
                    <pic:cNvPicPr/>
                  </pic:nvPicPr>
                  <pic:blipFill>
                    <a:blip r:embed="rId14">
                      <a:extLst>
                        <a:ext uri="{28A0092B-C50C-407E-A947-70E740481C1C}">
                          <a14:useLocalDpi xmlns:a14="http://schemas.microsoft.com/office/drawing/2010/main" val="0"/>
                        </a:ext>
                      </a:extLst>
                    </a:blip>
                    <a:stretch>
                      <a:fillRect/>
                    </a:stretch>
                  </pic:blipFill>
                  <pic:spPr>
                    <a:xfrm>
                      <a:off x="0" y="0"/>
                      <a:ext cx="5942857" cy="3085714"/>
                    </a:xfrm>
                    <a:prstGeom prst="rect">
                      <a:avLst/>
                    </a:prstGeom>
                  </pic:spPr>
                </pic:pic>
              </a:graphicData>
            </a:graphic>
          </wp:inline>
        </w:drawing>
      </w:r>
    </w:p>
    <w:p w14:paraId="2E611CEC" w14:textId="7F6888BB" w:rsidR="00A44FFD" w:rsidRDefault="00A44FFD" w:rsidP="00A44FFD">
      <w:pPr>
        <w:pStyle w:val="Caption"/>
      </w:pPr>
      <w:bookmarkStart w:id="25" w:name="_Toc162872719"/>
      <w:r>
        <w:t xml:space="preserve">Figure </w:t>
      </w:r>
      <w:r w:rsidR="00986388">
        <w:fldChar w:fldCharType="begin"/>
      </w:r>
      <w:r w:rsidR="00986388">
        <w:instrText xml:space="preserve"> SEQ Figure \* ARABIC </w:instrText>
      </w:r>
      <w:r w:rsidR="00986388">
        <w:fldChar w:fldCharType="separate"/>
      </w:r>
      <w:r w:rsidR="00986388">
        <w:rPr>
          <w:noProof/>
        </w:rPr>
        <w:t>2</w:t>
      </w:r>
      <w:r w:rsidR="00986388">
        <w:rPr>
          <w:noProof/>
        </w:rPr>
        <w:fldChar w:fldCharType="end"/>
      </w:r>
      <w:r>
        <w:t>: Expanded Entry Form</w:t>
      </w:r>
      <w:r w:rsidR="00221E79">
        <w:t>.</w:t>
      </w:r>
      <w:bookmarkEnd w:id="25"/>
    </w:p>
    <w:p w14:paraId="14F2786A" w14:textId="03ED5754" w:rsidR="00C3263D" w:rsidRDefault="008124B2" w:rsidP="008124B2">
      <w:pPr>
        <w:pStyle w:val="Heading4"/>
      </w:pPr>
      <w:bookmarkStart w:id="26" w:name="_Toc101347021"/>
      <w:r>
        <w:t>Contact Attempt Method Columns</w:t>
      </w:r>
      <w:bookmarkEnd w:id="26"/>
    </w:p>
    <w:p w14:paraId="433BDA94" w14:textId="2FDC3FEC" w:rsidR="008124B2" w:rsidRDefault="00C17186" w:rsidP="008124B2">
      <w:r>
        <w:t xml:space="preserve">Schedulers will now see the count of Text, Secure Message, and Email when viewing the Request Management (RM) Grid. </w:t>
      </w:r>
      <w:r w:rsidR="00CE243F">
        <w:t>To view a count of contacts by text, secure messaging, or email for a request, find the request in the RM</w:t>
      </w:r>
      <w:r>
        <w:t xml:space="preserve"> G</w:t>
      </w:r>
      <w:r w:rsidR="00CE243F">
        <w:t>rid and view the corresponding contact attempt column.</w:t>
      </w:r>
    </w:p>
    <w:p w14:paraId="1C2175D9" w14:textId="77777777" w:rsidR="00CE243F" w:rsidRDefault="00CE243F" w:rsidP="00CE243F">
      <w:pPr>
        <w:pStyle w:val="Image"/>
      </w:pPr>
      <w:r w:rsidRPr="00CE243F">
        <w:drawing>
          <wp:inline distT="0" distB="0" distL="0" distR="0" wp14:anchorId="739082AA" wp14:editId="7B2BBABC">
            <wp:extent cx="5029198" cy="3312501"/>
            <wp:effectExtent l="0" t="0" r="635" b="2540"/>
            <wp:docPr id="7" name="Picture 7" descr="Screenshot of Request Management Grid. Where Schedulers will now be able to see the Count of Text, Secure Message and Email. Where each contact attempts are represented in a separate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Request Management Grid. Where Schedulers will now be able to see the Count of Text, Secure Message and Email. Where each contact attempts are represented in a separate column.   "/>
                    <pic:cNvPicPr/>
                  </pic:nvPicPr>
                  <pic:blipFill>
                    <a:blip r:embed="rId15">
                      <a:extLst>
                        <a:ext uri="{28A0092B-C50C-407E-A947-70E740481C1C}">
                          <a14:useLocalDpi xmlns:a14="http://schemas.microsoft.com/office/drawing/2010/main" val="0"/>
                        </a:ext>
                      </a:extLst>
                    </a:blip>
                    <a:stretch>
                      <a:fillRect/>
                    </a:stretch>
                  </pic:blipFill>
                  <pic:spPr>
                    <a:xfrm>
                      <a:off x="0" y="0"/>
                      <a:ext cx="5029198" cy="3312501"/>
                    </a:xfrm>
                    <a:prstGeom prst="rect">
                      <a:avLst/>
                    </a:prstGeom>
                  </pic:spPr>
                </pic:pic>
              </a:graphicData>
            </a:graphic>
          </wp:inline>
        </w:drawing>
      </w:r>
    </w:p>
    <w:p w14:paraId="7BBA83F2" w14:textId="09574523" w:rsidR="00EE230F" w:rsidRDefault="00CE243F" w:rsidP="00CE243F">
      <w:pPr>
        <w:pStyle w:val="Caption"/>
      </w:pPr>
      <w:bookmarkStart w:id="27" w:name="_Toc162872720"/>
      <w:r>
        <w:t xml:space="preserve">Figure </w:t>
      </w:r>
      <w:r w:rsidR="00986388">
        <w:fldChar w:fldCharType="begin"/>
      </w:r>
      <w:r w:rsidR="00986388">
        <w:instrText xml:space="preserve"> SEQ Figure \* ARABIC </w:instrText>
      </w:r>
      <w:r w:rsidR="00986388">
        <w:fldChar w:fldCharType="separate"/>
      </w:r>
      <w:r w:rsidR="00986388">
        <w:rPr>
          <w:noProof/>
        </w:rPr>
        <w:t>3</w:t>
      </w:r>
      <w:r w:rsidR="00986388">
        <w:rPr>
          <w:noProof/>
        </w:rPr>
        <w:fldChar w:fldCharType="end"/>
      </w:r>
      <w:r>
        <w:t>: RM</w:t>
      </w:r>
      <w:r w:rsidR="002F17B3">
        <w:t xml:space="preserve"> </w:t>
      </w:r>
      <w:r>
        <w:t>Grid</w:t>
      </w:r>
      <w:r w:rsidR="002F17B3">
        <w:t xml:space="preserve"> </w:t>
      </w:r>
      <w:r w:rsidR="00F161B2">
        <w:t>W</w:t>
      </w:r>
      <w:r>
        <w:t>ith</w:t>
      </w:r>
      <w:r w:rsidR="002F17B3">
        <w:t xml:space="preserve"> </w:t>
      </w:r>
      <w:r>
        <w:t>Contact Attempt</w:t>
      </w:r>
      <w:r w:rsidR="002F17B3">
        <w:t xml:space="preserve"> Method Counts</w:t>
      </w:r>
      <w:r w:rsidR="00F161B2">
        <w:t>.</w:t>
      </w:r>
      <w:bookmarkEnd w:id="27"/>
    </w:p>
    <w:p w14:paraId="7742EAC0" w14:textId="53341D8F" w:rsidR="00CE243F" w:rsidRDefault="004B64EF" w:rsidP="004B64EF">
      <w:r>
        <w:lastRenderedPageBreak/>
        <w:t xml:space="preserve">These columns can be rearranged on the fly by dragging and dropping in the RM grid, or column order can be saved </w:t>
      </w:r>
      <w:r w:rsidR="003A56E6">
        <w:t xml:space="preserve">as default view </w:t>
      </w:r>
      <w:r>
        <w:t>in User Preferences.</w:t>
      </w:r>
    </w:p>
    <w:p w14:paraId="432A9BEF" w14:textId="77777777" w:rsidR="004B64EF" w:rsidRDefault="004B64EF" w:rsidP="00EE1A3D">
      <w:pPr>
        <w:pStyle w:val="Image"/>
      </w:pPr>
      <w:r>
        <w:drawing>
          <wp:inline distT="0" distB="0" distL="0" distR="0" wp14:anchorId="4A3A5202" wp14:editId="01E74A49">
            <wp:extent cx="3830262" cy="4724400"/>
            <wp:effectExtent l="0" t="0" r="0" b="0"/>
            <wp:docPr id="19" name="Picture 19" descr="Screenshot of User Preference with the Addition of CA Text, CA Message and CA Email. Users can rearrange the columns by drag and dr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shot of User Preference with the Addition of CA Text, CA Message and CA Email. Users can rearrange the columns by drag and drop. "/>
                    <pic:cNvPicPr/>
                  </pic:nvPicPr>
                  <pic:blipFill>
                    <a:blip r:embed="rId16"/>
                    <a:stretch>
                      <a:fillRect/>
                    </a:stretch>
                  </pic:blipFill>
                  <pic:spPr>
                    <a:xfrm>
                      <a:off x="0" y="0"/>
                      <a:ext cx="3871412" cy="4775156"/>
                    </a:xfrm>
                    <a:prstGeom prst="rect">
                      <a:avLst/>
                    </a:prstGeom>
                  </pic:spPr>
                </pic:pic>
              </a:graphicData>
            </a:graphic>
          </wp:inline>
        </w:drawing>
      </w:r>
    </w:p>
    <w:p w14:paraId="66878D5D" w14:textId="3353E693" w:rsidR="004B64EF" w:rsidRDefault="004B64EF" w:rsidP="004B64EF">
      <w:pPr>
        <w:pStyle w:val="Caption"/>
      </w:pPr>
      <w:bookmarkStart w:id="28" w:name="_Toc162872721"/>
      <w:r>
        <w:t xml:space="preserve">Figure </w:t>
      </w:r>
      <w:r w:rsidR="00986388">
        <w:fldChar w:fldCharType="begin"/>
      </w:r>
      <w:r w:rsidR="00986388">
        <w:instrText xml:space="preserve"> SEQ Figure \* ARABIC </w:instrText>
      </w:r>
      <w:r w:rsidR="00986388">
        <w:fldChar w:fldCharType="separate"/>
      </w:r>
      <w:r w:rsidR="00986388">
        <w:rPr>
          <w:noProof/>
        </w:rPr>
        <w:t>4</w:t>
      </w:r>
      <w:r w:rsidR="00986388">
        <w:rPr>
          <w:noProof/>
        </w:rPr>
        <w:fldChar w:fldCharType="end"/>
      </w:r>
      <w:r>
        <w:t>: User Preferences</w:t>
      </w:r>
      <w:r w:rsidR="00FF0612">
        <w:t>.</w:t>
      </w:r>
      <w:bookmarkEnd w:id="28"/>
    </w:p>
    <w:p w14:paraId="20627285" w14:textId="70616123" w:rsidR="004B64EF" w:rsidRDefault="008A5BEE" w:rsidP="008A5BEE">
      <w:pPr>
        <w:pStyle w:val="Heading4"/>
      </w:pPr>
      <w:bookmarkStart w:id="29" w:name="_Toc101347022"/>
      <w:r>
        <w:t>Printing a Patient-Friendly Appointment Letter</w:t>
      </w:r>
      <w:bookmarkEnd w:id="29"/>
    </w:p>
    <w:p w14:paraId="3605C506" w14:textId="77777777" w:rsidR="00EE1A3D" w:rsidRDefault="008A5BEE" w:rsidP="008A5BEE">
      <w:r>
        <w:t>To print a list of a patient’s scheduled over the next 90 days</w:t>
      </w:r>
      <w:r w:rsidR="00EE1A3D">
        <w:t>:</w:t>
      </w:r>
    </w:p>
    <w:p w14:paraId="62D8661C" w14:textId="2BB799AF" w:rsidR="008A5BEE" w:rsidRDefault="00EE1A3D" w:rsidP="00EE1A3D">
      <w:pPr>
        <w:pStyle w:val="ListParagraph"/>
        <w:numPr>
          <w:ilvl w:val="0"/>
          <w:numId w:val="22"/>
        </w:numPr>
      </w:pPr>
      <w:r>
        <w:t>R</w:t>
      </w:r>
      <w:r w:rsidR="008A5BEE">
        <w:t>ight click on the appointment in the pending appointments list and select “Patient Friendly Print”.</w:t>
      </w:r>
    </w:p>
    <w:p w14:paraId="22FF5F9D" w14:textId="77777777" w:rsidR="003D235E" w:rsidRDefault="008A5BEE" w:rsidP="00EE1A3D">
      <w:pPr>
        <w:pStyle w:val="Image"/>
      </w:pPr>
      <w:r>
        <w:lastRenderedPageBreak/>
        <w:drawing>
          <wp:inline distT="0" distB="0" distL="0" distR="0" wp14:anchorId="5B0C2BB6" wp14:editId="29AE47AB">
            <wp:extent cx="2823720" cy="3209925"/>
            <wp:effectExtent l="0" t="0" r="0" b="0"/>
            <wp:docPr id="5" name="Picture 5" descr="Screenshot Window showing how to print a Patient Friendly Print. Simply right-click on the appointment from the Pending Appointment List and on the bottom click on the &quot;Patient Friendly Print&quot; Option. List of Patient future appointments will be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Window showing how to print a Patient Friendly Print. Simply right-click on the appointment from the Pending Appointment List and on the bottom click on the &quot;Patient Friendly Print&quot; Option. List of Patient future appointments will be displayed. "/>
                    <pic:cNvPicPr/>
                  </pic:nvPicPr>
                  <pic:blipFill>
                    <a:blip r:embed="rId17">
                      <a:extLst>
                        <a:ext uri="{28A0092B-C50C-407E-A947-70E740481C1C}">
                          <a14:useLocalDpi xmlns:a14="http://schemas.microsoft.com/office/drawing/2010/main" val="0"/>
                        </a:ext>
                      </a:extLst>
                    </a:blip>
                    <a:stretch>
                      <a:fillRect/>
                    </a:stretch>
                  </pic:blipFill>
                  <pic:spPr>
                    <a:xfrm>
                      <a:off x="0" y="0"/>
                      <a:ext cx="2843451" cy="3232354"/>
                    </a:xfrm>
                    <a:prstGeom prst="rect">
                      <a:avLst/>
                    </a:prstGeom>
                  </pic:spPr>
                </pic:pic>
              </a:graphicData>
            </a:graphic>
          </wp:inline>
        </w:drawing>
      </w:r>
    </w:p>
    <w:p w14:paraId="311F02F0" w14:textId="284D240E" w:rsidR="00A20E7C" w:rsidRDefault="003D235E" w:rsidP="00EE1A3D">
      <w:pPr>
        <w:pStyle w:val="Caption"/>
      </w:pPr>
      <w:bookmarkStart w:id="30" w:name="_Toc162872722"/>
      <w:r>
        <w:t xml:space="preserve">Figure </w:t>
      </w:r>
      <w:r w:rsidR="00986388">
        <w:fldChar w:fldCharType="begin"/>
      </w:r>
      <w:r w:rsidR="00986388">
        <w:instrText xml:space="preserve"> SEQ Figure \* ARABIC </w:instrText>
      </w:r>
      <w:r w:rsidR="00986388">
        <w:fldChar w:fldCharType="separate"/>
      </w:r>
      <w:r w:rsidR="00986388">
        <w:rPr>
          <w:noProof/>
        </w:rPr>
        <w:t>5</w:t>
      </w:r>
      <w:r w:rsidR="00986388">
        <w:rPr>
          <w:noProof/>
        </w:rPr>
        <w:fldChar w:fldCharType="end"/>
      </w:r>
      <w:r>
        <w:t>:</w:t>
      </w:r>
      <w:r w:rsidR="00A20E7C">
        <w:t xml:space="preserve"> Printing </w:t>
      </w:r>
      <w:r w:rsidR="00334EBC">
        <w:t>A</w:t>
      </w:r>
      <w:r w:rsidR="00A20E7C">
        <w:t xml:space="preserve"> Patient Friendly Letter</w:t>
      </w:r>
      <w:r w:rsidR="00334EBC">
        <w:t>.</w:t>
      </w:r>
      <w:bookmarkEnd w:id="30"/>
    </w:p>
    <w:p w14:paraId="49CE97B9" w14:textId="4DA2597E" w:rsidR="00F7192F" w:rsidRDefault="00EE1A3D" w:rsidP="00F7192F">
      <w:r>
        <w:t>This will display a list of the patient’s future appointments up to 90 days from today</w:t>
      </w:r>
      <w:r w:rsidR="002478F5">
        <w:t xml:space="preserve"> in </w:t>
      </w:r>
      <w:r w:rsidR="00187947">
        <w:t>PDF format</w:t>
      </w:r>
      <w:r>
        <w:t xml:space="preserve">. </w:t>
      </w:r>
    </w:p>
    <w:p w14:paraId="1E8C031E" w14:textId="77777777" w:rsidR="002478F5" w:rsidRDefault="00320464" w:rsidP="002478F5">
      <w:pPr>
        <w:pStyle w:val="Image"/>
      </w:pPr>
      <w:r>
        <w:drawing>
          <wp:inline distT="0" distB="0" distL="0" distR="0" wp14:anchorId="402D6BC9" wp14:editId="5A7539AC">
            <wp:extent cx="5661497" cy="1627057"/>
            <wp:effectExtent l="0" t="0" r="0" b="0"/>
            <wp:docPr id="8" name="Picture 8" descr="Screenshot Window of a List of Future Appointments for patient named Smith in PDF Form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Window of a List of Future Appointments for patient named Smith in PDF Format. "/>
                    <pic:cNvPicPr/>
                  </pic:nvPicPr>
                  <pic:blipFill>
                    <a:blip r:embed="rId18">
                      <a:extLst>
                        <a:ext uri="{28A0092B-C50C-407E-A947-70E740481C1C}">
                          <a14:useLocalDpi xmlns:a14="http://schemas.microsoft.com/office/drawing/2010/main" val="0"/>
                        </a:ext>
                      </a:extLst>
                    </a:blip>
                    <a:stretch>
                      <a:fillRect/>
                    </a:stretch>
                  </pic:blipFill>
                  <pic:spPr>
                    <a:xfrm>
                      <a:off x="0" y="0"/>
                      <a:ext cx="5661497" cy="1627057"/>
                    </a:xfrm>
                    <a:prstGeom prst="rect">
                      <a:avLst/>
                    </a:prstGeom>
                  </pic:spPr>
                </pic:pic>
              </a:graphicData>
            </a:graphic>
          </wp:inline>
        </w:drawing>
      </w:r>
    </w:p>
    <w:p w14:paraId="6E98553F" w14:textId="121A3106" w:rsidR="00EE1A3D" w:rsidRPr="00EE1A3D" w:rsidRDefault="002478F5" w:rsidP="002478F5">
      <w:pPr>
        <w:pStyle w:val="Caption"/>
      </w:pPr>
      <w:bookmarkStart w:id="31" w:name="_Toc162872723"/>
      <w:r>
        <w:t xml:space="preserve">Figure </w:t>
      </w:r>
      <w:r w:rsidR="00986388">
        <w:fldChar w:fldCharType="begin"/>
      </w:r>
      <w:r w:rsidR="00986388">
        <w:instrText xml:space="preserve"> SEQ Figure \* ARABIC </w:instrText>
      </w:r>
      <w:r w:rsidR="00986388">
        <w:fldChar w:fldCharType="separate"/>
      </w:r>
      <w:r w:rsidR="00986388">
        <w:rPr>
          <w:noProof/>
        </w:rPr>
        <w:t>6</w:t>
      </w:r>
      <w:r w:rsidR="00986388">
        <w:rPr>
          <w:noProof/>
        </w:rPr>
        <w:fldChar w:fldCharType="end"/>
      </w:r>
      <w:r w:rsidR="00F70978">
        <w:t xml:space="preserve">: </w:t>
      </w:r>
      <w:r>
        <w:t xml:space="preserve">List </w:t>
      </w:r>
      <w:r w:rsidR="00536374">
        <w:t xml:space="preserve">Of </w:t>
      </w:r>
      <w:r>
        <w:t xml:space="preserve">Patient Future Appointments </w:t>
      </w:r>
      <w:r w:rsidR="00536374">
        <w:t xml:space="preserve">In </w:t>
      </w:r>
      <w:r>
        <w:t>PDF Format</w:t>
      </w:r>
      <w:r w:rsidR="00536374">
        <w:t>.</w:t>
      </w:r>
      <w:bookmarkEnd w:id="31"/>
    </w:p>
    <w:sectPr w:rsidR="00EE1A3D" w:rsidRPr="00EE1A3D" w:rsidSect="000A31B3">
      <w:headerReference w:type="default" r:id="rId19"/>
      <w:footerReference w:type="even" r:id="rId20"/>
      <w:footerReference w:type="default" r:id="rId21"/>
      <w:headerReference w:type="first" r:id="rId22"/>
      <w:footerReference w:type="first" r:id="rId23"/>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8038" w14:textId="77777777" w:rsidR="0092777D" w:rsidRDefault="0092777D" w:rsidP="00E8790F">
      <w:pPr>
        <w:spacing w:after="0"/>
      </w:pPr>
      <w:r>
        <w:separator/>
      </w:r>
    </w:p>
  </w:endnote>
  <w:endnote w:type="continuationSeparator" w:id="0">
    <w:p w14:paraId="33FFA369" w14:textId="77777777" w:rsidR="0092777D" w:rsidRDefault="0092777D" w:rsidP="00E8790F">
      <w:pPr>
        <w:spacing w:after="0"/>
      </w:pPr>
      <w:r>
        <w:continuationSeparator/>
      </w:r>
    </w:p>
  </w:endnote>
  <w:endnote w:type="continuationNotice" w:id="1">
    <w:p w14:paraId="5D060522" w14:textId="77777777" w:rsidR="0092777D" w:rsidRDefault="009277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EndPr>
      <w:rPr>
        <w:rStyle w:val="PageNumber"/>
      </w:rPr>
    </w:sdtEnd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EndPr>
      <w:rPr>
        <w:rStyle w:val="PageNumber"/>
      </w:rPr>
    </w:sdtEnd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3EE4" w14:textId="77777777" w:rsidR="0092777D" w:rsidRDefault="0092777D" w:rsidP="00E8790F">
      <w:pPr>
        <w:spacing w:after="0"/>
      </w:pPr>
      <w:r>
        <w:separator/>
      </w:r>
    </w:p>
  </w:footnote>
  <w:footnote w:type="continuationSeparator" w:id="0">
    <w:p w14:paraId="3CB001B0" w14:textId="77777777" w:rsidR="0092777D" w:rsidRDefault="0092777D" w:rsidP="00E8790F">
      <w:pPr>
        <w:spacing w:after="0"/>
      </w:pPr>
      <w:r>
        <w:continuationSeparator/>
      </w:r>
    </w:p>
  </w:footnote>
  <w:footnote w:type="continuationNotice" w:id="1">
    <w:p w14:paraId="20836554" w14:textId="77777777" w:rsidR="0092777D" w:rsidRDefault="009277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576A962B"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48D65234"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241F2"/>
    <w:multiLevelType w:val="hybridMultilevel"/>
    <w:tmpl w:val="A39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C6B66FA"/>
    <w:multiLevelType w:val="hybridMultilevel"/>
    <w:tmpl w:val="7F30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E1CEC"/>
    <w:multiLevelType w:val="hybridMultilevel"/>
    <w:tmpl w:val="2102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B3973"/>
    <w:multiLevelType w:val="hybridMultilevel"/>
    <w:tmpl w:val="31F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A12A73"/>
    <w:multiLevelType w:val="hybridMultilevel"/>
    <w:tmpl w:val="CA14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73145A"/>
    <w:multiLevelType w:val="hybridMultilevel"/>
    <w:tmpl w:val="C51E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2"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70E34F4"/>
    <w:multiLevelType w:val="hybridMultilevel"/>
    <w:tmpl w:val="88E0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7872704">
    <w:abstractNumId w:val="9"/>
  </w:num>
  <w:num w:numId="2" w16cid:durableId="215707401">
    <w:abstractNumId w:val="5"/>
  </w:num>
  <w:num w:numId="3" w16cid:durableId="84695468">
    <w:abstractNumId w:val="2"/>
  </w:num>
  <w:num w:numId="4" w16cid:durableId="740179034">
    <w:abstractNumId w:val="11"/>
  </w:num>
  <w:num w:numId="5" w16cid:durableId="1826775234">
    <w:abstractNumId w:val="7"/>
  </w:num>
  <w:num w:numId="6" w16cid:durableId="514803542">
    <w:abstractNumId w:val="12"/>
  </w:num>
  <w:num w:numId="7" w16cid:durableId="907692676">
    <w:abstractNumId w:val="0"/>
  </w:num>
  <w:num w:numId="8" w16cid:durableId="873233993">
    <w:abstractNumId w:val="12"/>
  </w:num>
  <w:num w:numId="9" w16cid:durableId="1513254333">
    <w:abstractNumId w:val="6"/>
  </w:num>
  <w:num w:numId="10" w16cid:durableId="2003502120">
    <w:abstractNumId w:val="0"/>
  </w:num>
  <w:num w:numId="11" w16cid:durableId="321742696">
    <w:abstractNumId w:val="12"/>
  </w:num>
  <w:num w:numId="12" w16cid:durableId="1486122363">
    <w:abstractNumId w:val="1"/>
  </w:num>
  <w:num w:numId="13" w16cid:durableId="975573307">
    <w:abstractNumId w:val="3"/>
  </w:num>
  <w:num w:numId="14" w16cid:durableId="82186060">
    <w:abstractNumId w:val="12"/>
  </w:num>
  <w:num w:numId="15" w16cid:durableId="265357024">
    <w:abstractNumId w:val="12"/>
  </w:num>
  <w:num w:numId="16" w16cid:durableId="1263492986">
    <w:abstractNumId w:val="10"/>
  </w:num>
  <w:num w:numId="17" w16cid:durableId="942349046">
    <w:abstractNumId w:val="0"/>
    <w:lvlOverride w:ilvl="0">
      <w:startOverride w:val="1"/>
    </w:lvlOverride>
    <w:lvlOverride w:ilvl="1"/>
    <w:lvlOverride w:ilvl="2"/>
    <w:lvlOverride w:ilvl="3"/>
    <w:lvlOverride w:ilvl="4"/>
    <w:lvlOverride w:ilvl="5"/>
    <w:lvlOverride w:ilvl="6"/>
    <w:lvlOverride w:ilvl="7"/>
    <w:lvlOverride w:ilvl="8"/>
  </w:num>
  <w:num w:numId="18" w16cid:durableId="1953048538">
    <w:abstractNumId w:val="4"/>
  </w:num>
  <w:num w:numId="19" w16cid:durableId="2001496669">
    <w:abstractNumId w:val="12"/>
  </w:num>
  <w:num w:numId="20" w16cid:durableId="1913734867">
    <w:abstractNumId w:val="12"/>
  </w:num>
  <w:num w:numId="21" w16cid:durableId="949508247">
    <w:abstractNumId w:val="13"/>
  </w:num>
  <w:num w:numId="22" w16cid:durableId="20640192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05F15"/>
    <w:rsid w:val="000131F7"/>
    <w:rsid w:val="00013A87"/>
    <w:rsid w:val="0001529B"/>
    <w:rsid w:val="000159D5"/>
    <w:rsid w:val="0001655D"/>
    <w:rsid w:val="000204D1"/>
    <w:rsid w:val="0002062C"/>
    <w:rsid w:val="00021952"/>
    <w:rsid w:val="00022C1B"/>
    <w:rsid w:val="00026489"/>
    <w:rsid w:val="0003031A"/>
    <w:rsid w:val="000329EF"/>
    <w:rsid w:val="00034145"/>
    <w:rsid w:val="00034754"/>
    <w:rsid w:val="00034C0E"/>
    <w:rsid w:val="0003734E"/>
    <w:rsid w:val="000373F6"/>
    <w:rsid w:val="0004195F"/>
    <w:rsid w:val="00042F13"/>
    <w:rsid w:val="00043EEF"/>
    <w:rsid w:val="0004442E"/>
    <w:rsid w:val="00044F63"/>
    <w:rsid w:val="00045210"/>
    <w:rsid w:val="000459D1"/>
    <w:rsid w:val="00045E79"/>
    <w:rsid w:val="00051C3C"/>
    <w:rsid w:val="0005282E"/>
    <w:rsid w:val="00053432"/>
    <w:rsid w:val="000539AD"/>
    <w:rsid w:val="00053DFA"/>
    <w:rsid w:val="00055797"/>
    <w:rsid w:val="00056BAE"/>
    <w:rsid w:val="00061DE3"/>
    <w:rsid w:val="00065A46"/>
    <w:rsid w:val="00066C6F"/>
    <w:rsid w:val="00072972"/>
    <w:rsid w:val="00073C5A"/>
    <w:rsid w:val="00076EB9"/>
    <w:rsid w:val="0008000C"/>
    <w:rsid w:val="000804D8"/>
    <w:rsid w:val="000813CE"/>
    <w:rsid w:val="000820B8"/>
    <w:rsid w:val="00083F0A"/>
    <w:rsid w:val="0008653A"/>
    <w:rsid w:val="00090CE8"/>
    <w:rsid w:val="00092351"/>
    <w:rsid w:val="00095984"/>
    <w:rsid w:val="00097A52"/>
    <w:rsid w:val="000A077D"/>
    <w:rsid w:val="000A10FC"/>
    <w:rsid w:val="000A1A70"/>
    <w:rsid w:val="000A2316"/>
    <w:rsid w:val="000A2F48"/>
    <w:rsid w:val="000A31B3"/>
    <w:rsid w:val="000A3626"/>
    <w:rsid w:val="000A51D8"/>
    <w:rsid w:val="000A53BE"/>
    <w:rsid w:val="000B1659"/>
    <w:rsid w:val="000B2822"/>
    <w:rsid w:val="000B5FF9"/>
    <w:rsid w:val="000B66DA"/>
    <w:rsid w:val="000B6DD2"/>
    <w:rsid w:val="000C1E4F"/>
    <w:rsid w:val="000C3545"/>
    <w:rsid w:val="000C5DC1"/>
    <w:rsid w:val="000C71D5"/>
    <w:rsid w:val="000C7F4F"/>
    <w:rsid w:val="000D3884"/>
    <w:rsid w:val="000D38A4"/>
    <w:rsid w:val="000D4E47"/>
    <w:rsid w:val="000D4FA7"/>
    <w:rsid w:val="000D5FC7"/>
    <w:rsid w:val="000E05F7"/>
    <w:rsid w:val="000E091C"/>
    <w:rsid w:val="000E1837"/>
    <w:rsid w:val="000E350F"/>
    <w:rsid w:val="000E3C93"/>
    <w:rsid w:val="000F2193"/>
    <w:rsid w:val="000F2F31"/>
    <w:rsid w:val="000F3536"/>
    <w:rsid w:val="000F690A"/>
    <w:rsid w:val="00100164"/>
    <w:rsid w:val="001004BC"/>
    <w:rsid w:val="00101657"/>
    <w:rsid w:val="001037F0"/>
    <w:rsid w:val="00104099"/>
    <w:rsid w:val="00107B7E"/>
    <w:rsid w:val="0011051B"/>
    <w:rsid w:val="00110A1E"/>
    <w:rsid w:val="00110D4A"/>
    <w:rsid w:val="00112845"/>
    <w:rsid w:val="00115B58"/>
    <w:rsid w:val="00123405"/>
    <w:rsid w:val="00125440"/>
    <w:rsid w:val="00125A2D"/>
    <w:rsid w:val="00125F9C"/>
    <w:rsid w:val="001325AF"/>
    <w:rsid w:val="001330E7"/>
    <w:rsid w:val="00134600"/>
    <w:rsid w:val="00136715"/>
    <w:rsid w:val="00136A12"/>
    <w:rsid w:val="00136B15"/>
    <w:rsid w:val="001444D0"/>
    <w:rsid w:val="001475D9"/>
    <w:rsid w:val="00147713"/>
    <w:rsid w:val="00151705"/>
    <w:rsid w:val="001537D2"/>
    <w:rsid w:val="00154A9B"/>
    <w:rsid w:val="001554ED"/>
    <w:rsid w:val="00157150"/>
    <w:rsid w:val="00161031"/>
    <w:rsid w:val="00161174"/>
    <w:rsid w:val="00162B07"/>
    <w:rsid w:val="001646A5"/>
    <w:rsid w:val="001707CE"/>
    <w:rsid w:val="001708C5"/>
    <w:rsid w:val="001708D4"/>
    <w:rsid w:val="001731CE"/>
    <w:rsid w:val="0017472A"/>
    <w:rsid w:val="00176792"/>
    <w:rsid w:val="00177F1D"/>
    <w:rsid w:val="0018073B"/>
    <w:rsid w:val="00180D36"/>
    <w:rsid w:val="0018184B"/>
    <w:rsid w:val="0018327C"/>
    <w:rsid w:val="00183AB0"/>
    <w:rsid w:val="001851EA"/>
    <w:rsid w:val="00185AA5"/>
    <w:rsid w:val="00187947"/>
    <w:rsid w:val="00190919"/>
    <w:rsid w:val="00190E06"/>
    <w:rsid w:val="00192FA0"/>
    <w:rsid w:val="001A3134"/>
    <w:rsid w:val="001A386C"/>
    <w:rsid w:val="001B01E6"/>
    <w:rsid w:val="001B21C2"/>
    <w:rsid w:val="001B52F8"/>
    <w:rsid w:val="001B54C9"/>
    <w:rsid w:val="001B6D89"/>
    <w:rsid w:val="001B729D"/>
    <w:rsid w:val="001B7D6E"/>
    <w:rsid w:val="001C0A08"/>
    <w:rsid w:val="001C1D1D"/>
    <w:rsid w:val="001C6182"/>
    <w:rsid w:val="001D05DD"/>
    <w:rsid w:val="001D0A0B"/>
    <w:rsid w:val="001D1DE4"/>
    <w:rsid w:val="001D262F"/>
    <w:rsid w:val="001D2D5F"/>
    <w:rsid w:val="001D3CEC"/>
    <w:rsid w:val="001D3DD0"/>
    <w:rsid w:val="001D46A8"/>
    <w:rsid w:val="001D6BD5"/>
    <w:rsid w:val="001E1A13"/>
    <w:rsid w:val="001E3F30"/>
    <w:rsid w:val="001F0B5C"/>
    <w:rsid w:val="001F5819"/>
    <w:rsid w:val="00201467"/>
    <w:rsid w:val="0020356C"/>
    <w:rsid w:val="00203DC4"/>
    <w:rsid w:val="00205950"/>
    <w:rsid w:val="00205AFC"/>
    <w:rsid w:val="0021201F"/>
    <w:rsid w:val="0021221B"/>
    <w:rsid w:val="002122E9"/>
    <w:rsid w:val="00216F52"/>
    <w:rsid w:val="00217608"/>
    <w:rsid w:val="002203F3"/>
    <w:rsid w:val="00221188"/>
    <w:rsid w:val="00221B1E"/>
    <w:rsid w:val="00221E79"/>
    <w:rsid w:val="00223DD3"/>
    <w:rsid w:val="002259AB"/>
    <w:rsid w:val="00225A5D"/>
    <w:rsid w:val="002274BD"/>
    <w:rsid w:val="00230093"/>
    <w:rsid w:val="00233A38"/>
    <w:rsid w:val="00236254"/>
    <w:rsid w:val="0023758D"/>
    <w:rsid w:val="00240311"/>
    <w:rsid w:val="0024090C"/>
    <w:rsid w:val="00246E7C"/>
    <w:rsid w:val="00247207"/>
    <w:rsid w:val="002478F5"/>
    <w:rsid w:val="00250616"/>
    <w:rsid w:val="002519A1"/>
    <w:rsid w:val="00253313"/>
    <w:rsid w:val="00253774"/>
    <w:rsid w:val="002550CD"/>
    <w:rsid w:val="0026240E"/>
    <w:rsid w:val="002630DB"/>
    <w:rsid w:val="00264635"/>
    <w:rsid w:val="00265A80"/>
    <w:rsid w:val="002669B8"/>
    <w:rsid w:val="0027020A"/>
    <w:rsid w:val="00271A50"/>
    <w:rsid w:val="00272EFF"/>
    <w:rsid w:val="0027437D"/>
    <w:rsid w:val="002769F8"/>
    <w:rsid w:val="00277E65"/>
    <w:rsid w:val="00281762"/>
    <w:rsid w:val="002817B0"/>
    <w:rsid w:val="00282677"/>
    <w:rsid w:val="00282BAF"/>
    <w:rsid w:val="00282CE1"/>
    <w:rsid w:val="00283777"/>
    <w:rsid w:val="00285038"/>
    <w:rsid w:val="00286FB7"/>
    <w:rsid w:val="00291C78"/>
    <w:rsid w:val="00291CB4"/>
    <w:rsid w:val="00293997"/>
    <w:rsid w:val="002973EF"/>
    <w:rsid w:val="002A0442"/>
    <w:rsid w:val="002A43E5"/>
    <w:rsid w:val="002A4A71"/>
    <w:rsid w:val="002A69B6"/>
    <w:rsid w:val="002B386A"/>
    <w:rsid w:val="002B570C"/>
    <w:rsid w:val="002B58AB"/>
    <w:rsid w:val="002B58C5"/>
    <w:rsid w:val="002B6182"/>
    <w:rsid w:val="002B661B"/>
    <w:rsid w:val="002B6691"/>
    <w:rsid w:val="002B6E9A"/>
    <w:rsid w:val="002B78D4"/>
    <w:rsid w:val="002B7937"/>
    <w:rsid w:val="002B7B82"/>
    <w:rsid w:val="002C0B0B"/>
    <w:rsid w:val="002C2FBB"/>
    <w:rsid w:val="002C5AFF"/>
    <w:rsid w:val="002C6CC7"/>
    <w:rsid w:val="002D127A"/>
    <w:rsid w:val="002D3054"/>
    <w:rsid w:val="002E1F6D"/>
    <w:rsid w:val="002E3CE6"/>
    <w:rsid w:val="002E5291"/>
    <w:rsid w:val="002E63CA"/>
    <w:rsid w:val="002F17B3"/>
    <w:rsid w:val="002F294B"/>
    <w:rsid w:val="002F4A92"/>
    <w:rsid w:val="00300B87"/>
    <w:rsid w:val="003032FA"/>
    <w:rsid w:val="00306A05"/>
    <w:rsid w:val="00310EE9"/>
    <w:rsid w:val="0031615A"/>
    <w:rsid w:val="003171B7"/>
    <w:rsid w:val="00320464"/>
    <w:rsid w:val="00321277"/>
    <w:rsid w:val="00322675"/>
    <w:rsid w:val="003236B5"/>
    <w:rsid w:val="00324A02"/>
    <w:rsid w:val="00327AE9"/>
    <w:rsid w:val="003302CB"/>
    <w:rsid w:val="0033177D"/>
    <w:rsid w:val="00332EEE"/>
    <w:rsid w:val="00334EBC"/>
    <w:rsid w:val="00341ABD"/>
    <w:rsid w:val="0034290F"/>
    <w:rsid w:val="00342926"/>
    <w:rsid w:val="00342E56"/>
    <w:rsid w:val="00347693"/>
    <w:rsid w:val="00351175"/>
    <w:rsid w:val="00351B45"/>
    <w:rsid w:val="00352C91"/>
    <w:rsid w:val="00355B9C"/>
    <w:rsid w:val="00360368"/>
    <w:rsid w:val="003610C6"/>
    <w:rsid w:val="00361C45"/>
    <w:rsid w:val="003666A3"/>
    <w:rsid w:val="003713EC"/>
    <w:rsid w:val="003722DD"/>
    <w:rsid w:val="00376EF3"/>
    <w:rsid w:val="003803B7"/>
    <w:rsid w:val="003824BF"/>
    <w:rsid w:val="00383B37"/>
    <w:rsid w:val="0038517C"/>
    <w:rsid w:val="00386AAC"/>
    <w:rsid w:val="00386BA0"/>
    <w:rsid w:val="00387E15"/>
    <w:rsid w:val="00390CD3"/>
    <w:rsid w:val="0039172A"/>
    <w:rsid w:val="00392D31"/>
    <w:rsid w:val="00394209"/>
    <w:rsid w:val="0039688D"/>
    <w:rsid w:val="00397CF5"/>
    <w:rsid w:val="003A1680"/>
    <w:rsid w:val="003A25FE"/>
    <w:rsid w:val="003A4678"/>
    <w:rsid w:val="003A56E6"/>
    <w:rsid w:val="003B1B79"/>
    <w:rsid w:val="003B2625"/>
    <w:rsid w:val="003B4A8A"/>
    <w:rsid w:val="003B5B10"/>
    <w:rsid w:val="003B5E28"/>
    <w:rsid w:val="003B638F"/>
    <w:rsid w:val="003B68BD"/>
    <w:rsid w:val="003B7F54"/>
    <w:rsid w:val="003C30DC"/>
    <w:rsid w:val="003C68C4"/>
    <w:rsid w:val="003C7338"/>
    <w:rsid w:val="003D235E"/>
    <w:rsid w:val="003D364C"/>
    <w:rsid w:val="003D50BA"/>
    <w:rsid w:val="003E41B9"/>
    <w:rsid w:val="003E505A"/>
    <w:rsid w:val="003E5073"/>
    <w:rsid w:val="003E5324"/>
    <w:rsid w:val="003E5333"/>
    <w:rsid w:val="003E6F05"/>
    <w:rsid w:val="003F26DF"/>
    <w:rsid w:val="003F2C5E"/>
    <w:rsid w:val="003F2F02"/>
    <w:rsid w:val="003F415B"/>
    <w:rsid w:val="003F7E56"/>
    <w:rsid w:val="00400D49"/>
    <w:rsid w:val="0041251F"/>
    <w:rsid w:val="00412765"/>
    <w:rsid w:val="004161EA"/>
    <w:rsid w:val="00417208"/>
    <w:rsid w:val="004178F1"/>
    <w:rsid w:val="00420CBB"/>
    <w:rsid w:val="004228D5"/>
    <w:rsid w:val="00423564"/>
    <w:rsid w:val="00423583"/>
    <w:rsid w:val="004240BD"/>
    <w:rsid w:val="0043112B"/>
    <w:rsid w:val="00433F7A"/>
    <w:rsid w:val="004357A4"/>
    <w:rsid w:val="00436B72"/>
    <w:rsid w:val="00440700"/>
    <w:rsid w:val="00445019"/>
    <w:rsid w:val="00450315"/>
    <w:rsid w:val="0045053B"/>
    <w:rsid w:val="00450DF0"/>
    <w:rsid w:val="004517F7"/>
    <w:rsid w:val="00452127"/>
    <w:rsid w:val="00452E0F"/>
    <w:rsid w:val="00453338"/>
    <w:rsid w:val="00454011"/>
    <w:rsid w:val="00461B83"/>
    <w:rsid w:val="00463677"/>
    <w:rsid w:val="004668DC"/>
    <w:rsid w:val="00471D04"/>
    <w:rsid w:val="00472BE9"/>
    <w:rsid w:val="00472DE8"/>
    <w:rsid w:val="0047367E"/>
    <w:rsid w:val="00475C1C"/>
    <w:rsid w:val="0047646C"/>
    <w:rsid w:val="00487608"/>
    <w:rsid w:val="00496BA1"/>
    <w:rsid w:val="00496F6F"/>
    <w:rsid w:val="004A1D22"/>
    <w:rsid w:val="004A2699"/>
    <w:rsid w:val="004A388D"/>
    <w:rsid w:val="004A427C"/>
    <w:rsid w:val="004A62D0"/>
    <w:rsid w:val="004A7292"/>
    <w:rsid w:val="004B06E6"/>
    <w:rsid w:val="004B0731"/>
    <w:rsid w:val="004B09BA"/>
    <w:rsid w:val="004B29B2"/>
    <w:rsid w:val="004B2A7D"/>
    <w:rsid w:val="004B3E75"/>
    <w:rsid w:val="004B64EF"/>
    <w:rsid w:val="004C2B89"/>
    <w:rsid w:val="004C455E"/>
    <w:rsid w:val="004C5274"/>
    <w:rsid w:val="004C7795"/>
    <w:rsid w:val="004D1394"/>
    <w:rsid w:val="004D1556"/>
    <w:rsid w:val="004D7159"/>
    <w:rsid w:val="004E0328"/>
    <w:rsid w:val="004E267D"/>
    <w:rsid w:val="004E276A"/>
    <w:rsid w:val="004E54EE"/>
    <w:rsid w:val="004E5BD5"/>
    <w:rsid w:val="004F2F01"/>
    <w:rsid w:val="004F4009"/>
    <w:rsid w:val="004F61A7"/>
    <w:rsid w:val="004F652E"/>
    <w:rsid w:val="004F7BA7"/>
    <w:rsid w:val="00504103"/>
    <w:rsid w:val="005073E3"/>
    <w:rsid w:val="00507B64"/>
    <w:rsid w:val="005107FF"/>
    <w:rsid w:val="0051452E"/>
    <w:rsid w:val="00515990"/>
    <w:rsid w:val="00517F51"/>
    <w:rsid w:val="00521128"/>
    <w:rsid w:val="00522F5D"/>
    <w:rsid w:val="005230D1"/>
    <w:rsid w:val="005238BF"/>
    <w:rsid w:val="00526655"/>
    <w:rsid w:val="00532AD6"/>
    <w:rsid w:val="00536374"/>
    <w:rsid w:val="00541472"/>
    <w:rsid w:val="00541576"/>
    <w:rsid w:val="00544556"/>
    <w:rsid w:val="00544EC4"/>
    <w:rsid w:val="00550683"/>
    <w:rsid w:val="0055245B"/>
    <w:rsid w:val="005524CC"/>
    <w:rsid w:val="00552573"/>
    <w:rsid w:val="005529FF"/>
    <w:rsid w:val="00560BA2"/>
    <w:rsid w:val="005611AC"/>
    <w:rsid w:val="005619AA"/>
    <w:rsid w:val="00565176"/>
    <w:rsid w:val="005664DA"/>
    <w:rsid w:val="00567285"/>
    <w:rsid w:val="005704F9"/>
    <w:rsid w:val="00572003"/>
    <w:rsid w:val="005732F9"/>
    <w:rsid w:val="005758EC"/>
    <w:rsid w:val="005818D1"/>
    <w:rsid w:val="00583B5F"/>
    <w:rsid w:val="0058656F"/>
    <w:rsid w:val="0059015E"/>
    <w:rsid w:val="00593544"/>
    <w:rsid w:val="00593D87"/>
    <w:rsid w:val="00594AFA"/>
    <w:rsid w:val="0059686B"/>
    <w:rsid w:val="0059710B"/>
    <w:rsid w:val="005A0306"/>
    <w:rsid w:val="005A2644"/>
    <w:rsid w:val="005A5FA8"/>
    <w:rsid w:val="005A6FE0"/>
    <w:rsid w:val="005B2003"/>
    <w:rsid w:val="005B2AD1"/>
    <w:rsid w:val="005B5E32"/>
    <w:rsid w:val="005C3C88"/>
    <w:rsid w:val="005C486D"/>
    <w:rsid w:val="005C5094"/>
    <w:rsid w:val="005C67AE"/>
    <w:rsid w:val="005C75BF"/>
    <w:rsid w:val="005C7C87"/>
    <w:rsid w:val="005D1706"/>
    <w:rsid w:val="005D1963"/>
    <w:rsid w:val="005D47D6"/>
    <w:rsid w:val="005D538F"/>
    <w:rsid w:val="005D7820"/>
    <w:rsid w:val="005E0752"/>
    <w:rsid w:val="005E4416"/>
    <w:rsid w:val="005E7370"/>
    <w:rsid w:val="005E7C05"/>
    <w:rsid w:val="005F0AC2"/>
    <w:rsid w:val="005F12E9"/>
    <w:rsid w:val="005F4432"/>
    <w:rsid w:val="005F496F"/>
    <w:rsid w:val="005F49CA"/>
    <w:rsid w:val="005F6557"/>
    <w:rsid w:val="005F763E"/>
    <w:rsid w:val="006027F7"/>
    <w:rsid w:val="00602B33"/>
    <w:rsid w:val="00602B62"/>
    <w:rsid w:val="006040DA"/>
    <w:rsid w:val="00607BC1"/>
    <w:rsid w:val="00607EA3"/>
    <w:rsid w:val="006119D8"/>
    <w:rsid w:val="006131CF"/>
    <w:rsid w:val="00614010"/>
    <w:rsid w:val="006175F5"/>
    <w:rsid w:val="00617AD3"/>
    <w:rsid w:val="00617EE9"/>
    <w:rsid w:val="00625D2C"/>
    <w:rsid w:val="00626E7F"/>
    <w:rsid w:val="00632CC6"/>
    <w:rsid w:val="00632F91"/>
    <w:rsid w:val="006339B0"/>
    <w:rsid w:val="006340DC"/>
    <w:rsid w:val="00635215"/>
    <w:rsid w:val="00636B10"/>
    <w:rsid w:val="006378E3"/>
    <w:rsid w:val="006378FC"/>
    <w:rsid w:val="006405BD"/>
    <w:rsid w:val="00640D0F"/>
    <w:rsid w:val="006437BC"/>
    <w:rsid w:val="00644C0B"/>
    <w:rsid w:val="00645DEE"/>
    <w:rsid w:val="00646169"/>
    <w:rsid w:val="00646EC9"/>
    <w:rsid w:val="006505FD"/>
    <w:rsid w:val="00651F4D"/>
    <w:rsid w:val="0065350E"/>
    <w:rsid w:val="00655B55"/>
    <w:rsid w:val="0065601E"/>
    <w:rsid w:val="00656770"/>
    <w:rsid w:val="00656E5F"/>
    <w:rsid w:val="00660235"/>
    <w:rsid w:val="00660BA0"/>
    <w:rsid w:val="00667DE3"/>
    <w:rsid w:val="00673A64"/>
    <w:rsid w:val="00676EC7"/>
    <w:rsid w:val="006825FA"/>
    <w:rsid w:val="006839E0"/>
    <w:rsid w:val="00684BFD"/>
    <w:rsid w:val="006853BA"/>
    <w:rsid w:val="0068552B"/>
    <w:rsid w:val="006858C9"/>
    <w:rsid w:val="006903D3"/>
    <w:rsid w:val="006910B9"/>
    <w:rsid w:val="00691765"/>
    <w:rsid w:val="00691F81"/>
    <w:rsid w:val="006930FE"/>
    <w:rsid w:val="006949EA"/>
    <w:rsid w:val="00696D2F"/>
    <w:rsid w:val="00697101"/>
    <w:rsid w:val="006979A7"/>
    <w:rsid w:val="006A0E41"/>
    <w:rsid w:val="006A1F8A"/>
    <w:rsid w:val="006A369C"/>
    <w:rsid w:val="006A4AC0"/>
    <w:rsid w:val="006A5C6F"/>
    <w:rsid w:val="006B48EB"/>
    <w:rsid w:val="006B532E"/>
    <w:rsid w:val="006B791F"/>
    <w:rsid w:val="006C379B"/>
    <w:rsid w:val="006C5831"/>
    <w:rsid w:val="006D2A3B"/>
    <w:rsid w:val="006D32F8"/>
    <w:rsid w:val="006D3C6B"/>
    <w:rsid w:val="006D6ACD"/>
    <w:rsid w:val="006E4303"/>
    <w:rsid w:val="006E4FF3"/>
    <w:rsid w:val="006E5962"/>
    <w:rsid w:val="006E5C61"/>
    <w:rsid w:val="006E738A"/>
    <w:rsid w:val="006F48D9"/>
    <w:rsid w:val="006F4957"/>
    <w:rsid w:val="006F4A9E"/>
    <w:rsid w:val="006F503D"/>
    <w:rsid w:val="006F5423"/>
    <w:rsid w:val="006F617E"/>
    <w:rsid w:val="00700E25"/>
    <w:rsid w:val="00701CA0"/>
    <w:rsid w:val="00703A2E"/>
    <w:rsid w:val="00703B8E"/>
    <w:rsid w:val="007040B4"/>
    <w:rsid w:val="00705931"/>
    <w:rsid w:val="00705DC5"/>
    <w:rsid w:val="00711186"/>
    <w:rsid w:val="0071131B"/>
    <w:rsid w:val="007114B3"/>
    <w:rsid w:val="00717650"/>
    <w:rsid w:val="007179EC"/>
    <w:rsid w:val="0072091A"/>
    <w:rsid w:val="00720E56"/>
    <w:rsid w:val="00721136"/>
    <w:rsid w:val="00725AE5"/>
    <w:rsid w:val="00725AF2"/>
    <w:rsid w:val="00726231"/>
    <w:rsid w:val="007278D4"/>
    <w:rsid w:val="0073123D"/>
    <w:rsid w:val="007313B3"/>
    <w:rsid w:val="007329E1"/>
    <w:rsid w:val="00732E16"/>
    <w:rsid w:val="007333E9"/>
    <w:rsid w:val="00733452"/>
    <w:rsid w:val="00733C13"/>
    <w:rsid w:val="00737AB8"/>
    <w:rsid w:val="0074041B"/>
    <w:rsid w:val="00740DA5"/>
    <w:rsid w:val="00750857"/>
    <w:rsid w:val="0075092C"/>
    <w:rsid w:val="00754354"/>
    <w:rsid w:val="00757DF2"/>
    <w:rsid w:val="007614B6"/>
    <w:rsid w:val="00762021"/>
    <w:rsid w:val="00767F28"/>
    <w:rsid w:val="007705BD"/>
    <w:rsid w:val="00772DF9"/>
    <w:rsid w:val="00773061"/>
    <w:rsid w:val="007761C6"/>
    <w:rsid w:val="00776E44"/>
    <w:rsid w:val="00777564"/>
    <w:rsid w:val="00777E52"/>
    <w:rsid w:val="00780DF8"/>
    <w:rsid w:val="00782E31"/>
    <w:rsid w:val="00785BDD"/>
    <w:rsid w:val="00786E88"/>
    <w:rsid w:val="00790EC5"/>
    <w:rsid w:val="0079368F"/>
    <w:rsid w:val="00793F3C"/>
    <w:rsid w:val="007948C0"/>
    <w:rsid w:val="007958B1"/>
    <w:rsid w:val="0079667F"/>
    <w:rsid w:val="007972B2"/>
    <w:rsid w:val="007A144D"/>
    <w:rsid w:val="007A3567"/>
    <w:rsid w:val="007A370E"/>
    <w:rsid w:val="007A5075"/>
    <w:rsid w:val="007A660D"/>
    <w:rsid w:val="007A7322"/>
    <w:rsid w:val="007B46FC"/>
    <w:rsid w:val="007B56A8"/>
    <w:rsid w:val="007B6679"/>
    <w:rsid w:val="007C0B5D"/>
    <w:rsid w:val="007C1081"/>
    <w:rsid w:val="007C18BC"/>
    <w:rsid w:val="007C2532"/>
    <w:rsid w:val="007C69B0"/>
    <w:rsid w:val="007C798B"/>
    <w:rsid w:val="007D01CB"/>
    <w:rsid w:val="007D166F"/>
    <w:rsid w:val="007D2AC1"/>
    <w:rsid w:val="007D2CC2"/>
    <w:rsid w:val="007D3B87"/>
    <w:rsid w:val="007D5619"/>
    <w:rsid w:val="007D7BCA"/>
    <w:rsid w:val="007E2AD4"/>
    <w:rsid w:val="007E2E70"/>
    <w:rsid w:val="007E3239"/>
    <w:rsid w:val="007E3C21"/>
    <w:rsid w:val="007E3D35"/>
    <w:rsid w:val="007E42CB"/>
    <w:rsid w:val="007E56FE"/>
    <w:rsid w:val="007E6674"/>
    <w:rsid w:val="007E693B"/>
    <w:rsid w:val="007E7F69"/>
    <w:rsid w:val="007F1FD2"/>
    <w:rsid w:val="007F2B6F"/>
    <w:rsid w:val="007F4A2D"/>
    <w:rsid w:val="007F601D"/>
    <w:rsid w:val="007F60BA"/>
    <w:rsid w:val="007F6E80"/>
    <w:rsid w:val="00800068"/>
    <w:rsid w:val="008041D8"/>
    <w:rsid w:val="00805641"/>
    <w:rsid w:val="008059F6"/>
    <w:rsid w:val="00811920"/>
    <w:rsid w:val="0081233C"/>
    <w:rsid w:val="008124B2"/>
    <w:rsid w:val="0081457C"/>
    <w:rsid w:val="0081465A"/>
    <w:rsid w:val="00814D0B"/>
    <w:rsid w:val="00815E63"/>
    <w:rsid w:val="00816ED7"/>
    <w:rsid w:val="00817784"/>
    <w:rsid w:val="008205BC"/>
    <w:rsid w:val="00821AF2"/>
    <w:rsid w:val="00821B0F"/>
    <w:rsid w:val="00823AAB"/>
    <w:rsid w:val="00825597"/>
    <w:rsid w:val="00827462"/>
    <w:rsid w:val="00830475"/>
    <w:rsid w:val="0083557E"/>
    <w:rsid w:val="0084038D"/>
    <w:rsid w:val="00841817"/>
    <w:rsid w:val="008434FE"/>
    <w:rsid w:val="0084651A"/>
    <w:rsid w:val="00846BFC"/>
    <w:rsid w:val="0085493E"/>
    <w:rsid w:val="008553DE"/>
    <w:rsid w:val="0085564A"/>
    <w:rsid w:val="00856356"/>
    <w:rsid w:val="00857A4F"/>
    <w:rsid w:val="008602E4"/>
    <w:rsid w:val="00860424"/>
    <w:rsid w:val="00860AA4"/>
    <w:rsid w:val="0086235B"/>
    <w:rsid w:val="00862732"/>
    <w:rsid w:val="00862760"/>
    <w:rsid w:val="00864423"/>
    <w:rsid w:val="0086583E"/>
    <w:rsid w:val="008700AF"/>
    <w:rsid w:val="00870DF4"/>
    <w:rsid w:val="00873EF0"/>
    <w:rsid w:val="00876234"/>
    <w:rsid w:val="00877564"/>
    <w:rsid w:val="00880D73"/>
    <w:rsid w:val="0088146F"/>
    <w:rsid w:val="0088434D"/>
    <w:rsid w:val="00886531"/>
    <w:rsid w:val="008903B8"/>
    <w:rsid w:val="008916DC"/>
    <w:rsid w:val="00891A07"/>
    <w:rsid w:val="008927DD"/>
    <w:rsid w:val="00892B25"/>
    <w:rsid w:val="0089345A"/>
    <w:rsid w:val="00893D16"/>
    <w:rsid w:val="0089541C"/>
    <w:rsid w:val="00897D59"/>
    <w:rsid w:val="008A0D33"/>
    <w:rsid w:val="008A38D8"/>
    <w:rsid w:val="008A4735"/>
    <w:rsid w:val="008A5BEE"/>
    <w:rsid w:val="008A6A3F"/>
    <w:rsid w:val="008A7620"/>
    <w:rsid w:val="008B136D"/>
    <w:rsid w:val="008B1A07"/>
    <w:rsid w:val="008B2B63"/>
    <w:rsid w:val="008C160B"/>
    <w:rsid w:val="008C5463"/>
    <w:rsid w:val="008C5F57"/>
    <w:rsid w:val="008C6084"/>
    <w:rsid w:val="008D1E79"/>
    <w:rsid w:val="008D28B6"/>
    <w:rsid w:val="008D586C"/>
    <w:rsid w:val="008D6B4C"/>
    <w:rsid w:val="008E0EDE"/>
    <w:rsid w:val="008E1330"/>
    <w:rsid w:val="008E54A7"/>
    <w:rsid w:val="008E7423"/>
    <w:rsid w:val="008F318D"/>
    <w:rsid w:val="008F3BA8"/>
    <w:rsid w:val="008F471D"/>
    <w:rsid w:val="0090150D"/>
    <w:rsid w:val="009029ED"/>
    <w:rsid w:val="009041EE"/>
    <w:rsid w:val="00906C52"/>
    <w:rsid w:val="009102E9"/>
    <w:rsid w:val="00910939"/>
    <w:rsid w:val="00910FA1"/>
    <w:rsid w:val="00911360"/>
    <w:rsid w:val="009122F5"/>
    <w:rsid w:val="00912B70"/>
    <w:rsid w:val="00913299"/>
    <w:rsid w:val="00913D8B"/>
    <w:rsid w:val="00917FD8"/>
    <w:rsid w:val="00924691"/>
    <w:rsid w:val="00924911"/>
    <w:rsid w:val="0092777D"/>
    <w:rsid w:val="00930561"/>
    <w:rsid w:val="0093169D"/>
    <w:rsid w:val="00933109"/>
    <w:rsid w:val="00935153"/>
    <w:rsid w:val="00936EE7"/>
    <w:rsid w:val="009407EE"/>
    <w:rsid w:val="00942487"/>
    <w:rsid w:val="009424AE"/>
    <w:rsid w:val="00943108"/>
    <w:rsid w:val="00944EE2"/>
    <w:rsid w:val="0094571C"/>
    <w:rsid w:val="00945B08"/>
    <w:rsid w:val="00945FFF"/>
    <w:rsid w:val="009466B1"/>
    <w:rsid w:val="0095056F"/>
    <w:rsid w:val="009511DD"/>
    <w:rsid w:val="009520D4"/>
    <w:rsid w:val="00952689"/>
    <w:rsid w:val="00955F43"/>
    <w:rsid w:val="0095677E"/>
    <w:rsid w:val="00972C38"/>
    <w:rsid w:val="00973D74"/>
    <w:rsid w:val="00974607"/>
    <w:rsid w:val="00974D59"/>
    <w:rsid w:val="0097524A"/>
    <w:rsid w:val="0097656C"/>
    <w:rsid w:val="00977F0C"/>
    <w:rsid w:val="00980D4C"/>
    <w:rsid w:val="009810BF"/>
    <w:rsid w:val="00982774"/>
    <w:rsid w:val="00982C98"/>
    <w:rsid w:val="009850BB"/>
    <w:rsid w:val="00986388"/>
    <w:rsid w:val="00987876"/>
    <w:rsid w:val="00995D34"/>
    <w:rsid w:val="0099666D"/>
    <w:rsid w:val="009A1402"/>
    <w:rsid w:val="009A162C"/>
    <w:rsid w:val="009A4A12"/>
    <w:rsid w:val="009A58A6"/>
    <w:rsid w:val="009B06C0"/>
    <w:rsid w:val="009B0F10"/>
    <w:rsid w:val="009B117A"/>
    <w:rsid w:val="009B237B"/>
    <w:rsid w:val="009B475A"/>
    <w:rsid w:val="009B4B88"/>
    <w:rsid w:val="009B52CE"/>
    <w:rsid w:val="009B609A"/>
    <w:rsid w:val="009B7A85"/>
    <w:rsid w:val="009C0445"/>
    <w:rsid w:val="009C071C"/>
    <w:rsid w:val="009C62B9"/>
    <w:rsid w:val="009C7BF9"/>
    <w:rsid w:val="009D1490"/>
    <w:rsid w:val="009D1543"/>
    <w:rsid w:val="009D1687"/>
    <w:rsid w:val="009D21A8"/>
    <w:rsid w:val="009D25D1"/>
    <w:rsid w:val="009D2A88"/>
    <w:rsid w:val="009D52E0"/>
    <w:rsid w:val="009D75D4"/>
    <w:rsid w:val="009E1AC7"/>
    <w:rsid w:val="009E2FF5"/>
    <w:rsid w:val="009E328C"/>
    <w:rsid w:val="009E3A7E"/>
    <w:rsid w:val="009E3D70"/>
    <w:rsid w:val="009E6617"/>
    <w:rsid w:val="009E676D"/>
    <w:rsid w:val="009E6DFD"/>
    <w:rsid w:val="009E73CB"/>
    <w:rsid w:val="009F6BAA"/>
    <w:rsid w:val="00A01598"/>
    <w:rsid w:val="00A02F3B"/>
    <w:rsid w:val="00A04055"/>
    <w:rsid w:val="00A1288C"/>
    <w:rsid w:val="00A17616"/>
    <w:rsid w:val="00A17976"/>
    <w:rsid w:val="00A20E7C"/>
    <w:rsid w:val="00A26866"/>
    <w:rsid w:val="00A318DA"/>
    <w:rsid w:val="00A3199F"/>
    <w:rsid w:val="00A322C8"/>
    <w:rsid w:val="00A325A2"/>
    <w:rsid w:val="00A3590D"/>
    <w:rsid w:val="00A360A3"/>
    <w:rsid w:val="00A360F6"/>
    <w:rsid w:val="00A3724C"/>
    <w:rsid w:val="00A40850"/>
    <w:rsid w:val="00A40F98"/>
    <w:rsid w:val="00A41E89"/>
    <w:rsid w:val="00A42057"/>
    <w:rsid w:val="00A43F83"/>
    <w:rsid w:val="00A44FFD"/>
    <w:rsid w:val="00A45311"/>
    <w:rsid w:val="00A52283"/>
    <w:rsid w:val="00A54E2C"/>
    <w:rsid w:val="00A54F26"/>
    <w:rsid w:val="00A55D06"/>
    <w:rsid w:val="00A57646"/>
    <w:rsid w:val="00A5789D"/>
    <w:rsid w:val="00A628BD"/>
    <w:rsid w:val="00A63680"/>
    <w:rsid w:val="00A63794"/>
    <w:rsid w:val="00A63F8A"/>
    <w:rsid w:val="00A6455C"/>
    <w:rsid w:val="00A662C6"/>
    <w:rsid w:val="00A66616"/>
    <w:rsid w:val="00A66760"/>
    <w:rsid w:val="00A67075"/>
    <w:rsid w:val="00A67A30"/>
    <w:rsid w:val="00A67F98"/>
    <w:rsid w:val="00A7004B"/>
    <w:rsid w:val="00A72154"/>
    <w:rsid w:val="00A74D0C"/>
    <w:rsid w:val="00A75F42"/>
    <w:rsid w:val="00A76F74"/>
    <w:rsid w:val="00A83C08"/>
    <w:rsid w:val="00A8420B"/>
    <w:rsid w:val="00A854AC"/>
    <w:rsid w:val="00A85B83"/>
    <w:rsid w:val="00A86D41"/>
    <w:rsid w:val="00A87A5B"/>
    <w:rsid w:val="00A87E58"/>
    <w:rsid w:val="00A9160C"/>
    <w:rsid w:val="00A91E3C"/>
    <w:rsid w:val="00A9568C"/>
    <w:rsid w:val="00A96043"/>
    <w:rsid w:val="00A9630D"/>
    <w:rsid w:val="00A96E78"/>
    <w:rsid w:val="00AA1F37"/>
    <w:rsid w:val="00AA2ABA"/>
    <w:rsid w:val="00AA2FA2"/>
    <w:rsid w:val="00AA36EA"/>
    <w:rsid w:val="00AA735F"/>
    <w:rsid w:val="00AB43E2"/>
    <w:rsid w:val="00AB5E42"/>
    <w:rsid w:val="00AC0D21"/>
    <w:rsid w:val="00AC2489"/>
    <w:rsid w:val="00AC29E5"/>
    <w:rsid w:val="00AC37CA"/>
    <w:rsid w:val="00AC5C0A"/>
    <w:rsid w:val="00AC6F72"/>
    <w:rsid w:val="00AC6F79"/>
    <w:rsid w:val="00AD4A3C"/>
    <w:rsid w:val="00AD616D"/>
    <w:rsid w:val="00AD64AE"/>
    <w:rsid w:val="00AD7BA2"/>
    <w:rsid w:val="00AE2166"/>
    <w:rsid w:val="00AE224E"/>
    <w:rsid w:val="00AE3D52"/>
    <w:rsid w:val="00AE3DC9"/>
    <w:rsid w:val="00AE5135"/>
    <w:rsid w:val="00AE6E50"/>
    <w:rsid w:val="00AE7D15"/>
    <w:rsid w:val="00AE7E50"/>
    <w:rsid w:val="00AF16B0"/>
    <w:rsid w:val="00AF2F89"/>
    <w:rsid w:val="00AF489F"/>
    <w:rsid w:val="00AF5007"/>
    <w:rsid w:val="00AF70F2"/>
    <w:rsid w:val="00B007C2"/>
    <w:rsid w:val="00B02FF4"/>
    <w:rsid w:val="00B03500"/>
    <w:rsid w:val="00B04C9F"/>
    <w:rsid w:val="00B1052C"/>
    <w:rsid w:val="00B1144D"/>
    <w:rsid w:val="00B14409"/>
    <w:rsid w:val="00B1555D"/>
    <w:rsid w:val="00B20AFD"/>
    <w:rsid w:val="00B21124"/>
    <w:rsid w:val="00B21ECB"/>
    <w:rsid w:val="00B303DA"/>
    <w:rsid w:val="00B328F0"/>
    <w:rsid w:val="00B42F60"/>
    <w:rsid w:val="00B442A9"/>
    <w:rsid w:val="00B51A0F"/>
    <w:rsid w:val="00B53552"/>
    <w:rsid w:val="00B55DDB"/>
    <w:rsid w:val="00B5735C"/>
    <w:rsid w:val="00B60BE0"/>
    <w:rsid w:val="00B611B6"/>
    <w:rsid w:val="00B64167"/>
    <w:rsid w:val="00B652E3"/>
    <w:rsid w:val="00B6575C"/>
    <w:rsid w:val="00B6732A"/>
    <w:rsid w:val="00B80FC7"/>
    <w:rsid w:val="00B81E53"/>
    <w:rsid w:val="00B83D17"/>
    <w:rsid w:val="00B86872"/>
    <w:rsid w:val="00B914AC"/>
    <w:rsid w:val="00B9209A"/>
    <w:rsid w:val="00B95F13"/>
    <w:rsid w:val="00B97E9B"/>
    <w:rsid w:val="00BA1E52"/>
    <w:rsid w:val="00BA2581"/>
    <w:rsid w:val="00BA3E16"/>
    <w:rsid w:val="00BA4DB7"/>
    <w:rsid w:val="00BA617B"/>
    <w:rsid w:val="00BA6944"/>
    <w:rsid w:val="00BA76BC"/>
    <w:rsid w:val="00BB252F"/>
    <w:rsid w:val="00BB7784"/>
    <w:rsid w:val="00BC0023"/>
    <w:rsid w:val="00BC146E"/>
    <w:rsid w:val="00BC4393"/>
    <w:rsid w:val="00BD0112"/>
    <w:rsid w:val="00BD1878"/>
    <w:rsid w:val="00BD21E6"/>
    <w:rsid w:val="00BD499E"/>
    <w:rsid w:val="00BD6F37"/>
    <w:rsid w:val="00BD784A"/>
    <w:rsid w:val="00BE09A6"/>
    <w:rsid w:val="00BE0C35"/>
    <w:rsid w:val="00BE279A"/>
    <w:rsid w:val="00BE317D"/>
    <w:rsid w:val="00BE63DF"/>
    <w:rsid w:val="00BE6FEE"/>
    <w:rsid w:val="00BF2F70"/>
    <w:rsid w:val="00BF3907"/>
    <w:rsid w:val="00BF3B15"/>
    <w:rsid w:val="00BF54C5"/>
    <w:rsid w:val="00C1182C"/>
    <w:rsid w:val="00C13019"/>
    <w:rsid w:val="00C17186"/>
    <w:rsid w:val="00C17B35"/>
    <w:rsid w:val="00C20242"/>
    <w:rsid w:val="00C2244D"/>
    <w:rsid w:val="00C2303A"/>
    <w:rsid w:val="00C23909"/>
    <w:rsid w:val="00C23982"/>
    <w:rsid w:val="00C23B1B"/>
    <w:rsid w:val="00C3025A"/>
    <w:rsid w:val="00C30C27"/>
    <w:rsid w:val="00C314F6"/>
    <w:rsid w:val="00C31B60"/>
    <w:rsid w:val="00C32272"/>
    <w:rsid w:val="00C3263D"/>
    <w:rsid w:val="00C350D9"/>
    <w:rsid w:val="00C37C47"/>
    <w:rsid w:val="00C37DC2"/>
    <w:rsid w:val="00C40E6C"/>
    <w:rsid w:val="00C41435"/>
    <w:rsid w:val="00C415BC"/>
    <w:rsid w:val="00C425D4"/>
    <w:rsid w:val="00C426F0"/>
    <w:rsid w:val="00C4302C"/>
    <w:rsid w:val="00C45C99"/>
    <w:rsid w:val="00C52679"/>
    <w:rsid w:val="00C5359A"/>
    <w:rsid w:val="00C5394A"/>
    <w:rsid w:val="00C57BE4"/>
    <w:rsid w:val="00C60940"/>
    <w:rsid w:val="00C61499"/>
    <w:rsid w:val="00C63045"/>
    <w:rsid w:val="00C634D5"/>
    <w:rsid w:val="00C64225"/>
    <w:rsid w:val="00C649B8"/>
    <w:rsid w:val="00C71B55"/>
    <w:rsid w:val="00C721EF"/>
    <w:rsid w:val="00C77B47"/>
    <w:rsid w:val="00C82D4C"/>
    <w:rsid w:val="00C8484C"/>
    <w:rsid w:val="00C85F81"/>
    <w:rsid w:val="00C86127"/>
    <w:rsid w:val="00C9075C"/>
    <w:rsid w:val="00C91594"/>
    <w:rsid w:val="00C91F3D"/>
    <w:rsid w:val="00C92964"/>
    <w:rsid w:val="00C9404A"/>
    <w:rsid w:val="00C9581B"/>
    <w:rsid w:val="00C95F0E"/>
    <w:rsid w:val="00C9608B"/>
    <w:rsid w:val="00C96E88"/>
    <w:rsid w:val="00CA116C"/>
    <w:rsid w:val="00CA15BF"/>
    <w:rsid w:val="00CA28B5"/>
    <w:rsid w:val="00CA29CF"/>
    <w:rsid w:val="00CA2B36"/>
    <w:rsid w:val="00CA4B0B"/>
    <w:rsid w:val="00CA4F3A"/>
    <w:rsid w:val="00CB0BAA"/>
    <w:rsid w:val="00CB25EF"/>
    <w:rsid w:val="00CB2690"/>
    <w:rsid w:val="00CB6B6B"/>
    <w:rsid w:val="00CC493F"/>
    <w:rsid w:val="00CC63D2"/>
    <w:rsid w:val="00CC6E44"/>
    <w:rsid w:val="00CD0F37"/>
    <w:rsid w:val="00CD221E"/>
    <w:rsid w:val="00CD249E"/>
    <w:rsid w:val="00CD25EA"/>
    <w:rsid w:val="00CD3873"/>
    <w:rsid w:val="00CD4869"/>
    <w:rsid w:val="00CD5272"/>
    <w:rsid w:val="00CD7AB4"/>
    <w:rsid w:val="00CE243F"/>
    <w:rsid w:val="00CE3DAC"/>
    <w:rsid w:val="00CE413C"/>
    <w:rsid w:val="00CF017A"/>
    <w:rsid w:val="00CF09A7"/>
    <w:rsid w:val="00CF1309"/>
    <w:rsid w:val="00CF1369"/>
    <w:rsid w:val="00CF278A"/>
    <w:rsid w:val="00CF3657"/>
    <w:rsid w:val="00CF4D44"/>
    <w:rsid w:val="00CF5D31"/>
    <w:rsid w:val="00CF6F0A"/>
    <w:rsid w:val="00D0070D"/>
    <w:rsid w:val="00D02C6E"/>
    <w:rsid w:val="00D0331D"/>
    <w:rsid w:val="00D04D03"/>
    <w:rsid w:val="00D11924"/>
    <w:rsid w:val="00D11CB0"/>
    <w:rsid w:val="00D12620"/>
    <w:rsid w:val="00D129F0"/>
    <w:rsid w:val="00D134FE"/>
    <w:rsid w:val="00D13F24"/>
    <w:rsid w:val="00D172A0"/>
    <w:rsid w:val="00D17F38"/>
    <w:rsid w:val="00D21A58"/>
    <w:rsid w:val="00D22F82"/>
    <w:rsid w:val="00D234D5"/>
    <w:rsid w:val="00D279B2"/>
    <w:rsid w:val="00D27D5A"/>
    <w:rsid w:val="00D305F4"/>
    <w:rsid w:val="00D32015"/>
    <w:rsid w:val="00D33887"/>
    <w:rsid w:val="00D34CF1"/>
    <w:rsid w:val="00D35058"/>
    <w:rsid w:val="00D375D5"/>
    <w:rsid w:val="00D40209"/>
    <w:rsid w:val="00D43CCF"/>
    <w:rsid w:val="00D4465A"/>
    <w:rsid w:val="00D45CBC"/>
    <w:rsid w:val="00D51194"/>
    <w:rsid w:val="00D51600"/>
    <w:rsid w:val="00D52042"/>
    <w:rsid w:val="00D522D6"/>
    <w:rsid w:val="00D56172"/>
    <w:rsid w:val="00D56371"/>
    <w:rsid w:val="00D607FF"/>
    <w:rsid w:val="00D6103B"/>
    <w:rsid w:val="00D62B00"/>
    <w:rsid w:val="00D72601"/>
    <w:rsid w:val="00D7380E"/>
    <w:rsid w:val="00D74C7E"/>
    <w:rsid w:val="00D76014"/>
    <w:rsid w:val="00D7684C"/>
    <w:rsid w:val="00D80E87"/>
    <w:rsid w:val="00D8233A"/>
    <w:rsid w:val="00D825E5"/>
    <w:rsid w:val="00D83135"/>
    <w:rsid w:val="00D833C6"/>
    <w:rsid w:val="00D83FBA"/>
    <w:rsid w:val="00D90334"/>
    <w:rsid w:val="00D92ABA"/>
    <w:rsid w:val="00D95712"/>
    <w:rsid w:val="00D97ADB"/>
    <w:rsid w:val="00DA341B"/>
    <w:rsid w:val="00DA3E26"/>
    <w:rsid w:val="00DA431A"/>
    <w:rsid w:val="00DA695F"/>
    <w:rsid w:val="00DB05F1"/>
    <w:rsid w:val="00DB07A1"/>
    <w:rsid w:val="00DB5265"/>
    <w:rsid w:val="00DB5277"/>
    <w:rsid w:val="00DB5A2D"/>
    <w:rsid w:val="00DC1326"/>
    <w:rsid w:val="00DC441E"/>
    <w:rsid w:val="00DC4D33"/>
    <w:rsid w:val="00DD15CB"/>
    <w:rsid w:val="00DD25AC"/>
    <w:rsid w:val="00DD3DA0"/>
    <w:rsid w:val="00DD4A1C"/>
    <w:rsid w:val="00DE3CB6"/>
    <w:rsid w:val="00DE4621"/>
    <w:rsid w:val="00DE6890"/>
    <w:rsid w:val="00DF168D"/>
    <w:rsid w:val="00DF3AD0"/>
    <w:rsid w:val="00DF536E"/>
    <w:rsid w:val="00DF6680"/>
    <w:rsid w:val="00DF737D"/>
    <w:rsid w:val="00E00EA3"/>
    <w:rsid w:val="00E027B5"/>
    <w:rsid w:val="00E10808"/>
    <w:rsid w:val="00E12DF9"/>
    <w:rsid w:val="00E12FD4"/>
    <w:rsid w:val="00E170F2"/>
    <w:rsid w:val="00E237F0"/>
    <w:rsid w:val="00E23F51"/>
    <w:rsid w:val="00E2DB63"/>
    <w:rsid w:val="00E353A2"/>
    <w:rsid w:val="00E362FE"/>
    <w:rsid w:val="00E369F1"/>
    <w:rsid w:val="00E37667"/>
    <w:rsid w:val="00E437A9"/>
    <w:rsid w:val="00E43893"/>
    <w:rsid w:val="00E46EE4"/>
    <w:rsid w:val="00E51FBF"/>
    <w:rsid w:val="00E53949"/>
    <w:rsid w:val="00E55BA7"/>
    <w:rsid w:val="00E57091"/>
    <w:rsid w:val="00E57389"/>
    <w:rsid w:val="00E57C85"/>
    <w:rsid w:val="00E606F4"/>
    <w:rsid w:val="00E60D12"/>
    <w:rsid w:val="00E618DA"/>
    <w:rsid w:val="00E62C80"/>
    <w:rsid w:val="00E6679B"/>
    <w:rsid w:val="00E70210"/>
    <w:rsid w:val="00E71DC1"/>
    <w:rsid w:val="00E75520"/>
    <w:rsid w:val="00E80645"/>
    <w:rsid w:val="00E81075"/>
    <w:rsid w:val="00E830BA"/>
    <w:rsid w:val="00E844AF"/>
    <w:rsid w:val="00E8453B"/>
    <w:rsid w:val="00E85348"/>
    <w:rsid w:val="00E8790F"/>
    <w:rsid w:val="00E907A6"/>
    <w:rsid w:val="00E93B0C"/>
    <w:rsid w:val="00E94652"/>
    <w:rsid w:val="00E94E8A"/>
    <w:rsid w:val="00E973D7"/>
    <w:rsid w:val="00E9773F"/>
    <w:rsid w:val="00EA0258"/>
    <w:rsid w:val="00EA0788"/>
    <w:rsid w:val="00EA208C"/>
    <w:rsid w:val="00EA2090"/>
    <w:rsid w:val="00EA22AE"/>
    <w:rsid w:val="00EA4017"/>
    <w:rsid w:val="00EA53CF"/>
    <w:rsid w:val="00EB22C5"/>
    <w:rsid w:val="00EB6043"/>
    <w:rsid w:val="00EB6BC2"/>
    <w:rsid w:val="00EB758D"/>
    <w:rsid w:val="00EC1518"/>
    <w:rsid w:val="00EC5188"/>
    <w:rsid w:val="00EC5B2D"/>
    <w:rsid w:val="00ED145C"/>
    <w:rsid w:val="00ED3949"/>
    <w:rsid w:val="00ED4469"/>
    <w:rsid w:val="00ED4589"/>
    <w:rsid w:val="00ED6595"/>
    <w:rsid w:val="00EE1A3D"/>
    <w:rsid w:val="00EE230F"/>
    <w:rsid w:val="00EE4BFC"/>
    <w:rsid w:val="00EE5314"/>
    <w:rsid w:val="00EE63FB"/>
    <w:rsid w:val="00EF0CEA"/>
    <w:rsid w:val="00EF3C59"/>
    <w:rsid w:val="00EF50CB"/>
    <w:rsid w:val="00F06CFC"/>
    <w:rsid w:val="00F11AF5"/>
    <w:rsid w:val="00F12076"/>
    <w:rsid w:val="00F12380"/>
    <w:rsid w:val="00F1607B"/>
    <w:rsid w:val="00F161B2"/>
    <w:rsid w:val="00F233FF"/>
    <w:rsid w:val="00F23A93"/>
    <w:rsid w:val="00F2445B"/>
    <w:rsid w:val="00F26243"/>
    <w:rsid w:val="00F27308"/>
    <w:rsid w:val="00F34831"/>
    <w:rsid w:val="00F34B3F"/>
    <w:rsid w:val="00F360EF"/>
    <w:rsid w:val="00F36542"/>
    <w:rsid w:val="00F43F2C"/>
    <w:rsid w:val="00F44B43"/>
    <w:rsid w:val="00F466C0"/>
    <w:rsid w:val="00F467C6"/>
    <w:rsid w:val="00F518E7"/>
    <w:rsid w:val="00F51A4F"/>
    <w:rsid w:val="00F51F6C"/>
    <w:rsid w:val="00F522FC"/>
    <w:rsid w:val="00F546A2"/>
    <w:rsid w:val="00F62776"/>
    <w:rsid w:val="00F63829"/>
    <w:rsid w:val="00F65A95"/>
    <w:rsid w:val="00F678DE"/>
    <w:rsid w:val="00F70764"/>
    <w:rsid w:val="00F70978"/>
    <w:rsid w:val="00F7192F"/>
    <w:rsid w:val="00F730A7"/>
    <w:rsid w:val="00F738BD"/>
    <w:rsid w:val="00F76C2D"/>
    <w:rsid w:val="00F76C84"/>
    <w:rsid w:val="00F76FE0"/>
    <w:rsid w:val="00F77104"/>
    <w:rsid w:val="00F80518"/>
    <w:rsid w:val="00F80B7D"/>
    <w:rsid w:val="00F81779"/>
    <w:rsid w:val="00F82ACD"/>
    <w:rsid w:val="00F84E44"/>
    <w:rsid w:val="00F8589E"/>
    <w:rsid w:val="00F87B10"/>
    <w:rsid w:val="00F87FFE"/>
    <w:rsid w:val="00F914A7"/>
    <w:rsid w:val="00F9176A"/>
    <w:rsid w:val="00F94BD1"/>
    <w:rsid w:val="00F97A52"/>
    <w:rsid w:val="00FA0C1F"/>
    <w:rsid w:val="00FA303F"/>
    <w:rsid w:val="00FA4025"/>
    <w:rsid w:val="00FA4B43"/>
    <w:rsid w:val="00FA7057"/>
    <w:rsid w:val="00FB3F31"/>
    <w:rsid w:val="00FB455A"/>
    <w:rsid w:val="00FB4E8E"/>
    <w:rsid w:val="00FB692E"/>
    <w:rsid w:val="00FC062E"/>
    <w:rsid w:val="00FC1CB0"/>
    <w:rsid w:val="00FC2889"/>
    <w:rsid w:val="00FC6C34"/>
    <w:rsid w:val="00FD010B"/>
    <w:rsid w:val="00FD0A88"/>
    <w:rsid w:val="00FD2A5E"/>
    <w:rsid w:val="00FD61D8"/>
    <w:rsid w:val="00FE0612"/>
    <w:rsid w:val="00FE2D80"/>
    <w:rsid w:val="00FF0612"/>
    <w:rsid w:val="00FF0A0C"/>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269660936">
      <w:bodyDiv w:val="1"/>
      <w:marLeft w:val="0"/>
      <w:marRight w:val="0"/>
      <w:marTop w:val="0"/>
      <w:marBottom w:val="0"/>
      <w:divBdr>
        <w:top w:val="none" w:sz="0" w:space="0" w:color="auto"/>
        <w:left w:val="none" w:sz="0" w:space="0" w:color="auto"/>
        <w:bottom w:val="none" w:sz="0" w:space="0" w:color="auto"/>
        <w:right w:val="none" w:sz="0" w:space="0" w:color="auto"/>
      </w:divBdr>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772623526">
      <w:bodyDiv w:val="1"/>
      <w:marLeft w:val="0"/>
      <w:marRight w:val="0"/>
      <w:marTop w:val="0"/>
      <w:marBottom w:val="0"/>
      <w:divBdr>
        <w:top w:val="none" w:sz="0" w:space="0" w:color="auto"/>
        <w:left w:val="none" w:sz="0" w:space="0" w:color="auto"/>
        <w:bottom w:val="none" w:sz="0" w:space="0" w:color="auto"/>
        <w:right w:val="none" w:sz="0" w:space="0" w:color="auto"/>
      </w:divBdr>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customXml/itemProps4.xml><?xml version="1.0" encoding="utf-8"?>
<ds:datastoreItem xmlns:ds="http://schemas.openxmlformats.org/officeDocument/2006/customXml" ds:itemID="{7B3061A0-A257-4730-AEFB-BECA47563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1008</Words>
  <Characters>5621</Characters>
  <Application>Microsoft Office Word</Application>
  <DocSecurity>0</DocSecurity>
  <Lines>146</Lines>
  <Paragraphs>90</Paragraphs>
  <ScaleCrop>false</ScaleCrop>
  <HeadingPairs>
    <vt:vector size="2" baseType="variant">
      <vt:variant>
        <vt:lpstr>Title</vt:lpstr>
      </vt:variant>
      <vt:variant>
        <vt:i4>1</vt:i4>
      </vt:variant>
    </vt:vector>
  </HeadingPairs>
  <TitlesOfParts>
    <vt:vector size="1" baseType="lpstr">
      <vt:lpstr>VS_GUI_1_7_22_0_User_Guide_Addendum</vt:lpstr>
    </vt:vector>
  </TitlesOfParts>
  <Manager/>
  <Company/>
  <LinksUpToDate>false</LinksUpToDate>
  <CharactersWithSpaces>6559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VS_GUI_1_7_22_0_User_Guide_Addendum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30</cp:revision>
  <cp:lastPrinted>2024-04-05T18:25:00Z</cp:lastPrinted>
  <dcterms:created xsi:type="dcterms:W3CDTF">2024-04-01T16:39:00Z</dcterms:created>
  <dcterms:modified xsi:type="dcterms:W3CDTF">2024-04-05T18:25:00Z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y fmtid="{D5CDD505-2E9C-101B-9397-08002B2CF9AE}" pid="3" name="GrammarlyDocumentId">
    <vt:lpwstr>f141abb9f20e9bd3bff603b40f8c7fa45fd9f4fd6d4e561bd41bedfa8685eb32</vt:lpwstr>
  </property>
</Properties>
</file>