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67F3CEA1" w:rsidR="00AE1DED" w:rsidRDefault="00FF6D35" w:rsidP="00B26000">
      <w:pPr>
        <w:pStyle w:val="Title"/>
      </w:pPr>
      <w:r>
        <w:t>VistA Scheduling Enhancements (VSE)</w:t>
      </w:r>
      <w:r w:rsidR="00B26000">
        <w:br/>
      </w:r>
      <w:r w:rsidR="00B26000">
        <w:br/>
      </w:r>
      <w:r w:rsidR="00FD349C">
        <w:t xml:space="preserve">GUI </w:t>
      </w:r>
      <w:r>
        <w:t xml:space="preserve">Release </w:t>
      </w:r>
      <w:r w:rsidR="00174765">
        <w:t>1.7.16.2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6DDF3085" w:rsidR="00105215" w:rsidRDefault="005308F4" w:rsidP="00B26000">
      <w:pPr>
        <w:pStyle w:val="PubDate"/>
      </w:pPr>
      <w:r>
        <w:t>December</w:t>
      </w:r>
      <w:r w:rsidR="00D464D4">
        <w:t xml:space="preserve"> </w:t>
      </w:r>
      <w:r w:rsidR="00DF6B23">
        <w:t>202</w:t>
      </w:r>
      <w:r w:rsidR="00BD315E">
        <w:t>1</w:t>
      </w:r>
      <w:r w:rsidR="00B26000">
        <w:br/>
      </w:r>
      <w:r w:rsidR="00AE1DED">
        <w:t>Version</w:t>
      </w:r>
      <w:r w:rsidR="00DD7A53">
        <w:t xml:space="preserve"> </w:t>
      </w:r>
      <w:r w:rsidR="00CA4262">
        <w:t>2</w:t>
      </w:r>
      <w:r w:rsidR="5EF87668">
        <w:t>.</w:t>
      </w:r>
      <w:r w:rsidR="000300D4">
        <w:t>1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7C5AC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0300D4" w:rsidRPr="00AC0E30" w14:paraId="3D9D2747" w14:textId="77777777" w:rsidTr="7C5AC625">
        <w:tc>
          <w:tcPr>
            <w:tcW w:w="1320" w:type="dxa"/>
          </w:tcPr>
          <w:p w14:paraId="5331E519" w14:textId="4B4F4040" w:rsidR="000300D4" w:rsidRPr="00AC0E30" w:rsidRDefault="000300D4" w:rsidP="00AC0E30">
            <w:r>
              <w:t>12/27/2021</w:t>
            </w:r>
          </w:p>
        </w:tc>
        <w:tc>
          <w:tcPr>
            <w:tcW w:w="989" w:type="dxa"/>
          </w:tcPr>
          <w:p w14:paraId="3C2EDF5A" w14:textId="5AC03A7E" w:rsidR="000300D4" w:rsidRPr="00AC0E30" w:rsidRDefault="000300D4" w:rsidP="00AC0E30">
            <w:r>
              <w:t>2.1</w:t>
            </w:r>
          </w:p>
        </w:tc>
        <w:tc>
          <w:tcPr>
            <w:tcW w:w="5696" w:type="dxa"/>
          </w:tcPr>
          <w:p w14:paraId="6D3B4F6B" w14:textId="35C980A2" w:rsidR="000300D4" w:rsidRPr="00AC0E30" w:rsidRDefault="000300D4" w:rsidP="00AC0E30">
            <w:r>
              <w:t>Added VSE-2098</w:t>
            </w:r>
          </w:p>
        </w:tc>
        <w:tc>
          <w:tcPr>
            <w:tcW w:w="1530" w:type="dxa"/>
          </w:tcPr>
          <w:p w14:paraId="17629FE7" w14:textId="776E76E3" w:rsidR="000300D4" w:rsidRPr="00AC0E30" w:rsidRDefault="000300D4" w:rsidP="00AC0E30">
            <w:r>
              <w:t>Liberty ITS</w:t>
            </w:r>
          </w:p>
        </w:tc>
      </w:tr>
      <w:tr w:rsidR="00CA4262" w:rsidRPr="00AC0E30" w14:paraId="75EA987A" w14:textId="77777777" w:rsidTr="7C5AC625">
        <w:tc>
          <w:tcPr>
            <w:tcW w:w="1320" w:type="dxa"/>
          </w:tcPr>
          <w:p w14:paraId="396E7700" w14:textId="7CC9ADCC" w:rsidR="00CA4262" w:rsidRPr="00AC0E30" w:rsidRDefault="00CA4262" w:rsidP="00AC0E30">
            <w:r>
              <w:t>12/17/2021</w:t>
            </w:r>
          </w:p>
        </w:tc>
        <w:tc>
          <w:tcPr>
            <w:tcW w:w="989" w:type="dxa"/>
          </w:tcPr>
          <w:p w14:paraId="5DD7FBF6" w14:textId="4F62CE28" w:rsidR="00CA4262" w:rsidRPr="00AC0E30" w:rsidRDefault="00CA4262" w:rsidP="00AC0E30">
            <w:r>
              <w:t>2.0</w:t>
            </w:r>
          </w:p>
        </w:tc>
        <w:tc>
          <w:tcPr>
            <w:tcW w:w="5696" w:type="dxa"/>
          </w:tcPr>
          <w:p w14:paraId="41E9F8B7" w14:textId="73844496" w:rsidR="00CA4262" w:rsidRPr="00AC0E30" w:rsidRDefault="00CA4262" w:rsidP="00AC0E30">
            <w:r>
              <w:t>Increment update to 1.7.16.2</w:t>
            </w:r>
          </w:p>
        </w:tc>
        <w:tc>
          <w:tcPr>
            <w:tcW w:w="1530" w:type="dxa"/>
          </w:tcPr>
          <w:p w14:paraId="47F750FB" w14:textId="7B54FBDC" w:rsidR="00CA4262" w:rsidRPr="00AC0E30" w:rsidRDefault="00CA4262" w:rsidP="00AC0E30">
            <w:r>
              <w:t>Liberty ITS</w:t>
            </w:r>
          </w:p>
        </w:tc>
      </w:tr>
      <w:tr w:rsidR="7C5AC625" w14:paraId="2D1A4963" w14:textId="77777777" w:rsidTr="7C5AC625">
        <w:tc>
          <w:tcPr>
            <w:tcW w:w="1320" w:type="dxa"/>
          </w:tcPr>
          <w:p w14:paraId="208702DA" w14:textId="32266EB8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1</w:t>
            </w:r>
            <w:r w:rsidR="005308F4">
              <w:rPr>
                <w:szCs w:val="20"/>
              </w:rPr>
              <w:t>2/</w:t>
            </w:r>
            <w:r w:rsidR="0019452D">
              <w:rPr>
                <w:szCs w:val="20"/>
              </w:rPr>
              <w:t>0</w:t>
            </w:r>
            <w:r w:rsidR="00C321D0">
              <w:rPr>
                <w:szCs w:val="20"/>
              </w:rPr>
              <w:t>7</w:t>
            </w:r>
            <w:r w:rsidRPr="7C5AC625">
              <w:rPr>
                <w:szCs w:val="20"/>
              </w:rPr>
              <w:t>/2021</w:t>
            </w:r>
          </w:p>
        </w:tc>
        <w:tc>
          <w:tcPr>
            <w:tcW w:w="989" w:type="dxa"/>
          </w:tcPr>
          <w:p w14:paraId="5BAF83F6" w14:textId="25963571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1.0</w:t>
            </w:r>
          </w:p>
        </w:tc>
        <w:tc>
          <w:tcPr>
            <w:tcW w:w="5696" w:type="dxa"/>
          </w:tcPr>
          <w:p w14:paraId="0160573D" w14:textId="0950B8F0" w:rsidR="29557F41" w:rsidRDefault="00C321D0" w:rsidP="7C5AC625">
            <w:pPr>
              <w:rPr>
                <w:szCs w:val="20"/>
              </w:rPr>
            </w:pPr>
            <w:r>
              <w:rPr>
                <w:szCs w:val="20"/>
              </w:rPr>
              <w:t xml:space="preserve">Increment update to </w:t>
            </w:r>
            <w:r w:rsidR="00174765">
              <w:rPr>
                <w:szCs w:val="20"/>
              </w:rPr>
              <w:t>1.7.16.</w:t>
            </w:r>
            <w:r w:rsidR="00CA4262">
              <w:rPr>
                <w:szCs w:val="20"/>
              </w:rPr>
              <w:t>1</w:t>
            </w:r>
            <w:r>
              <w:rPr>
                <w:szCs w:val="20"/>
              </w:rPr>
              <w:t>; s</w:t>
            </w:r>
            <w:r w:rsidR="29557F41" w:rsidRPr="7C5AC625">
              <w:rPr>
                <w:szCs w:val="20"/>
              </w:rPr>
              <w:t>ent for approval</w:t>
            </w:r>
          </w:p>
        </w:tc>
        <w:tc>
          <w:tcPr>
            <w:tcW w:w="1530" w:type="dxa"/>
          </w:tcPr>
          <w:p w14:paraId="6DB9DCCB" w14:textId="57E14068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Liberty ITS</w:t>
            </w:r>
          </w:p>
        </w:tc>
      </w:tr>
      <w:tr w:rsidR="00D9269D" w:rsidRPr="00AC0E30" w14:paraId="4ACF30A6" w14:textId="77777777" w:rsidTr="7C5AC625">
        <w:tc>
          <w:tcPr>
            <w:tcW w:w="1320" w:type="dxa"/>
          </w:tcPr>
          <w:p w14:paraId="43904D58" w14:textId="02097CFB" w:rsidR="00D9269D" w:rsidRPr="00AC0E30" w:rsidRDefault="0019452D" w:rsidP="00D9269D">
            <w:r>
              <w:t>11</w:t>
            </w:r>
            <w:r w:rsidR="00865219">
              <w:t>/</w:t>
            </w:r>
            <w:r>
              <w:t>29</w:t>
            </w:r>
            <w:r w:rsidR="00D9269D"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4F5380D4" w:rsidR="00D9269D" w:rsidRPr="00AC0E30" w:rsidRDefault="00D9269D" w:rsidP="00D9269D">
            <w:r>
              <w:t>Baseline for VS GUI R</w:t>
            </w:r>
            <w:r w:rsidR="00174765">
              <w:t>1.7.16.</w:t>
            </w:r>
            <w:r w:rsidR="00CA4262">
              <w:t>0</w:t>
            </w:r>
            <w:r>
              <w:t xml:space="preserve"> and SD*5.3*</w:t>
            </w:r>
            <w:r w:rsidR="005308F4">
              <w:t>801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20849A6" w14:textId="7397F65F" w:rsidR="002C644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9765600" w:history="1">
        <w:r w:rsidR="002C6447" w:rsidRPr="00356FC7">
          <w:rPr>
            <w:rStyle w:val="Hyperlink"/>
          </w:rPr>
          <w:t>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Introduction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_Toc89765600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02FE3E79" w14:textId="0A7F2CC4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1" w:history="1">
        <w:r w:rsidR="002C6447" w:rsidRPr="00356FC7">
          <w:rPr>
            <w:rStyle w:val="Hyperlink"/>
          </w:rPr>
          <w:t>1.1.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Purpose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_Toc89765601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6EAF6146" w14:textId="2BF58BF5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2" w:history="1">
        <w:r w:rsidR="002C6447" w:rsidRPr="00356FC7">
          <w:rPr>
            <w:rStyle w:val="Hyperlink"/>
          </w:rPr>
          <w:t>1.2.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Audience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_Toc89765602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5933B8E9" w14:textId="532F1A3C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3" w:history="1">
        <w:r w:rsidR="002C6447" w:rsidRPr="00356FC7">
          <w:rPr>
            <w:rStyle w:val="Hyperlink"/>
          </w:rPr>
          <w:t>2.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This Release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_Toc89765603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3049A494" w14:textId="2ABBD471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4" w:history="1">
        <w:r w:rsidR="002C6447" w:rsidRPr="00356FC7">
          <w:rPr>
            <w:rStyle w:val="Hyperlink"/>
          </w:rPr>
          <w:t>3.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Features and Functionality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_Toc89765604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143B84C1" w14:textId="442CE9D4" w:rsidR="002C644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765605" w:history="1">
        <w:r w:rsidR="002C6447" w:rsidRPr="00356FC7">
          <w:rPr>
            <w:rStyle w:val="Hyperlink"/>
          </w:rPr>
          <w:t>3.1.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Enhancements Implemented and Defects Fixes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_Toc89765605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1</w:t>
        </w:r>
        <w:r w:rsidR="002C6447">
          <w:rPr>
            <w:webHidden/>
          </w:rPr>
          <w:fldChar w:fldCharType="end"/>
        </w:r>
      </w:hyperlink>
    </w:p>
    <w:p w14:paraId="4A60A26D" w14:textId="225277E3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6" w:history="1">
        <w:r w:rsidR="002C6447" w:rsidRPr="00356FC7">
          <w:rPr>
            <w:rStyle w:val="Hyperlink"/>
          </w:rPr>
          <w:t>4.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User Documentation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_Toc89765606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2</w:t>
        </w:r>
        <w:r w:rsidR="002C6447">
          <w:rPr>
            <w:webHidden/>
          </w:rPr>
          <w:fldChar w:fldCharType="end"/>
        </w:r>
      </w:hyperlink>
    </w:p>
    <w:p w14:paraId="7843FFEB" w14:textId="0BF00B0F" w:rsidR="002C644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765607" w:history="1">
        <w:r w:rsidR="002C6447" w:rsidRPr="00356FC7">
          <w:rPr>
            <w:rStyle w:val="Hyperlink"/>
          </w:rPr>
          <w:t>5.</w:t>
        </w:r>
        <w:r w:rsidR="002C6447">
          <w:rPr>
            <w:rFonts w:asciiTheme="minorHAnsi" w:hAnsiTheme="minorHAnsi"/>
            <w:b w:val="0"/>
            <w:sz w:val="22"/>
          </w:rPr>
          <w:tab/>
        </w:r>
        <w:r w:rsidR="002C6447" w:rsidRPr="00356FC7">
          <w:rPr>
            <w:rStyle w:val="Hyperlink"/>
          </w:rPr>
          <w:t>Known Issues</w:t>
        </w:r>
        <w:r w:rsidR="002C6447">
          <w:rPr>
            <w:webHidden/>
          </w:rPr>
          <w:tab/>
        </w:r>
        <w:r w:rsidR="002C6447">
          <w:rPr>
            <w:webHidden/>
          </w:rPr>
          <w:fldChar w:fldCharType="begin"/>
        </w:r>
        <w:r w:rsidR="002C6447">
          <w:rPr>
            <w:webHidden/>
          </w:rPr>
          <w:instrText xml:space="preserve"> PAGEREF _Toc89765607 \h </w:instrText>
        </w:r>
        <w:r w:rsidR="002C6447">
          <w:rPr>
            <w:webHidden/>
          </w:rPr>
        </w:r>
        <w:r w:rsidR="002C6447">
          <w:rPr>
            <w:webHidden/>
          </w:rPr>
          <w:fldChar w:fldCharType="separate"/>
        </w:r>
        <w:r w:rsidR="00287278">
          <w:rPr>
            <w:webHidden/>
          </w:rPr>
          <w:t>2</w:t>
        </w:r>
        <w:r w:rsidR="002C6447">
          <w:rPr>
            <w:webHidden/>
          </w:rPr>
          <w:fldChar w:fldCharType="end"/>
        </w:r>
      </w:hyperlink>
    </w:p>
    <w:p w14:paraId="79A1A1EC" w14:textId="63BDCFC8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FD81EB5" w14:textId="31D827B8" w:rsidR="002C644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9765608" w:history="1">
        <w:r w:rsidR="002C6447" w:rsidRPr="00EE08FE">
          <w:rPr>
            <w:rStyle w:val="Hyperlink"/>
            <w:noProof/>
          </w:rPr>
          <w:t>Table 1: Enhancements and Defects Fixes</w:t>
        </w:r>
        <w:r w:rsidR="002C6447">
          <w:rPr>
            <w:noProof/>
            <w:webHidden/>
          </w:rPr>
          <w:tab/>
        </w:r>
        <w:r w:rsidR="002C6447">
          <w:rPr>
            <w:noProof/>
            <w:webHidden/>
          </w:rPr>
          <w:fldChar w:fldCharType="begin"/>
        </w:r>
        <w:r w:rsidR="002C6447">
          <w:rPr>
            <w:noProof/>
            <w:webHidden/>
          </w:rPr>
          <w:instrText xml:space="preserve"> PAGEREF _Toc89765608 \h </w:instrText>
        </w:r>
        <w:r w:rsidR="002C6447">
          <w:rPr>
            <w:noProof/>
            <w:webHidden/>
          </w:rPr>
        </w:r>
        <w:r w:rsidR="002C6447">
          <w:rPr>
            <w:noProof/>
            <w:webHidden/>
          </w:rPr>
          <w:fldChar w:fldCharType="separate"/>
        </w:r>
        <w:r w:rsidR="00287278">
          <w:rPr>
            <w:noProof/>
            <w:webHidden/>
          </w:rPr>
          <w:t>1</w:t>
        </w:r>
        <w:r w:rsidR="002C6447">
          <w:rPr>
            <w:noProof/>
            <w:webHidden/>
          </w:rPr>
          <w:fldChar w:fldCharType="end"/>
        </w:r>
      </w:hyperlink>
    </w:p>
    <w:p w14:paraId="65B07266" w14:textId="211F1013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9765600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9765601"/>
      <w:r>
        <w:t>Purpose</w:t>
      </w:r>
      <w:bookmarkEnd w:id="1"/>
    </w:p>
    <w:p w14:paraId="2EB75ABE" w14:textId="6E2C8E2E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174765">
        <w:t>1.7.16.2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C699C4F" w:rsidR="003A7D7E" w:rsidRDefault="003A7D7E" w:rsidP="003A7D7E">
      <w:pPr>
        <w:pStyle w:val="ListBullet"/>
      </w:pPr>
      <w:r>
        <w:t xml:space="preserve">VS GUI application </w:t>
      </w:r>
      <w:r w:rsidR="00174765">
        <w:t>1.7.16.2</w:t>
      </w:r>
    </w:p>
    <w:p w14:paraId="4F5C48A9" w14:textId="283A50BF" w:rsidR="001101F4" w:rsidRDefault="003A7D7E" w:rsidP="003A7D7E">
      <w:pPr>
        <w:pStyle w:val="ListBullet"/>
      </w:pPr>
      <w:r>
        <w:t>VistA M patch SD*5.3*</w:t>
      </w:r>
      <w:r w:rsidR="005308F4">
        <w:t>801</w:t>
      </w:r>
    </w:p>
    <w:p w14:paraId="225C47F9" w14:textId="77777777" w:rsidR="003A7D7E" w:rsidRDefault="003A7D7E" w:rsidP="003A7D7E">
      <w:pPr>
        <w:pStyle w:val="Heading2"/>
      </w:pPr>
      <w:bookmarkStart w:id="2" w:name="_Toc89765602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9765603"/>
      <w:r>
        <w:t>This Release</w:t>
      </w:r>
      <w:bookmarkEnd w:id="3"/>
    </w:p>
    <w:p w14:paraId="6D4251E1" w14:textId="3B92E567" w:rsidR="003A7D7E" w:rsidRDefault="00406503" w:rsidP="003A7D7E">
      <w:pPr>
        <w:pStyle w:val="BodyText"/>
      </w:pPr>
      <w:r>
        <w:t xml:space="preserve">Please see </w:t>
      </w:r>
      <w:r w:rsidRPr="00B26000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174765">
        <w:t>1.7.16.2</w:t>
      </w:r>
      <w:r w:rsidR="006B678B">
        <w:t xml:space="preserve"> </w:t>
      </w:r>
      <w:r w:rsidR="00C31064">
        <w:t>and VistA patch SD*5.3*</w:t>
      </w:r>
      <w:r w:rsidR="005308F4">
        <w:t>801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9765604"/>
      <w:bookmarkEnd w:id="4"/>
      <w:r>
        <w:t>Features and Functionality</w:t>
      </w:r>
      <w:bookmarkEnd w:id="5"/>
    </w:p>
    <w:p w14:paraId="1782B980" w14:textId="18172C29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174765">
        <w:t>1.7.16.2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5308F4">
        <w:t>801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9765605"/>
      <w:r>
        <w:t>Enhancements Implemented</w:t>
      </w:r>
      <w:r w:rsidR="007D1EC0">
        <w:t xml:space="preserve"> and Defects Fixes</w:t>
      </w:r>
      <w:bookmarkEnd w:id="6"/>
    </w:p>
    <w:p w14:paraId="32C98AF2" w14:textId="18717E03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174765">
        <w:t>1.7.16.2</w:t>
      </w:r>
      <w:r w:rsidR="00DE1C18">
        <w:t>.</w:t>
      </w:r>
      <w:r w:rsidR="00C82C68">
        <w:t xml:space="preserve"> The work item ID is the Jira issue number.</w:t>
      </w:r>
    </w:p>
    <w:p w14:paraId="46A64AC5" w14:textId="3A8C3213" w:rsidR="001C1ACF" w:rsidRDefault="006627B0" w:rsidP="006627B0">
      <w:pPr>
        <w:pStyle w:val="Caption"/>
      </w:pPr>
      <w:bookmarkStart w:id="7" w:name="_Toc89765608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287278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40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885"/>
        <w:gridCol w:w="7655"/>
      </w:tblGrid>
      <w:tr w:rsidR="000300D4" w14:paraId="0D5BECB3" w14:textId="77777777" w:rsidTr="00B26000">
        <w:trPr>
          <w:tblHeader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42627C" w14:textId="77777777" w:rsidR="000300D4" w:rsidRDefault="000300D4" w:rsidP="00B26000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8EDE9" w14:textId="77777777" w:rsidR="000300D4" w:rsidRDefault="000300D4">
            <w:pPr>
              <w:keepNext/>
              <w:shd w:val="clear" w:color="auto" w:fill="F2F2F2" w:themeFill="background1" w:themeFillShade="F2"/>
              <w:spacing w:before="60" w:after="60"/>
              <w:ind w:firstLine="3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0300D4" w14:paraId="58B9082F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3578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F70A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Add Clinic Group – Remediate findings in Add Clinic Group form</w:t>
            </w:r>
          </w:p>
        </w:tc>
      </w:tr>
      <w:tr w:rsidR="000300D4" w14:paraId="18A0C8B6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CD6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VSE-1206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ED0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Rewrite SDEC APPDEL in SDES</w:t>
            </w:r>
          </w:p>
        </w:tc>
      </w:tr>
      <w:tr w:rsidR="000300D4" w14:paraId="6C1A3EE1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BF7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VSE-1787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7E85F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.NET: Update VS GUI to log VA Video Connect (VVC) errors</w:t>
            </w:r>
          </w:p>
        </w:tc>
      </w:tr>
      <w:tr w:rsidR="000300D4" w14:paraId="1F678DF1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AAF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599B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Create SDES User Profile Remote Procedure Call (RPC)</w:t>
            </w:r>
          </w:p>
        </w:tc>
      </w:tr>
      <w:tr w:rsidR="000300D4" w14:paraId="0307CCE8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08FA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VSE-1883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4207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 xml:space="preserve">Entered comments on the edit request are not showing up on the request in the RM Grid until the user refreshes the GUI </w:t>
            </w:r>
          </w:p>
        </w:tc>
      </w:tr>
      <w:tr w:rsidR="000300D4" w14:paraId="3BE5CFCC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82E6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VSE-1886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883F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VistA to reopen appointment request when canceling</w:t>
            </w:r>
          </w:p>
        </w:tc>
      </w:tr>
      <w:tr w:rsidR="000300D4" w14:paraId="7C4297FA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A90F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VSE-1893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B07E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VistA: Updates to Block and Move</w:t>
            </w:r>
          </w:p>
        </w:tc>
      </w:tr>
      <w:tr w:rsidR="000300D4" w14:paraId="47DA288B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998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D4CA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Security Token Storage (STS) – VS GUI</w:t>
            </w:r>
          </w:p>
        </w:tc>
      </w:tr>
      <w:tr w:rsidR="000300D4" w14:paraId="4719B21C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2A33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A7DD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Update to display preferred gender</w:t>
            </w:r>
          </w:p>
        </w:tc>
      </w:tr>
      <w:tr w:rsidR="000300D4" w14:paraId="481D13C7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A6F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lastRenderedPageBreak/>
              <w:t>VSE-1902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B22" w14:textId="77777777" w:rsidR="000300D4" w:rsidRDefault="000300D4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patient info RPC to return preferred gender</w:t>
            </w:r>
          </w:p>
        </w:tc>
      </w:tr>
      <w:tr w:rsidR="000300D4" w14:paraId="59B41543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9DA0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VSE-2053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BEEC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Block and Move Appointment in available slot is displaying as overbook appointment in Expand Entry</w:t>
            </w:r>
          </w:p>
        </w:tc>
      </w:tr>
      <w:tr w:rsidR="000300D4" w14:paraId="1C95BA76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87A6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VSE-2070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E31D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VistA: Update Block and Move functionality to account for Patient Centered Scheduling (</w:t>
            </w:r>
            <w:proofErr w:type="spellStart"/>
            <w:r>
              <w:rPr>
                <w:rFonts w:ascii="Arial" w:hAnsi="Arial" w:cs="Times New Roman (Body CS)"/>
                <w:szCs w:val="20"/>
              </w:rPr>
              <w:t>PtCSch</w:t>
            </w:r>
            <w:proofErr w:type="spellEnd"/>
            <w:r>
              <w:rPr>
                <w:rFonts w:ascii="Arial" w:hAnsi="Arial" w:cs="Times New Roman (Body CS)"/>
                <w:szCs w:val="20"/>
              </w:rPr>
              <w:t>)</w:t>
            </w:r>
          </w:p>
        </w:tc>
      </w:tr>
      <w:tr w:rsidR="000300D4" w14:paraId="5B83F8B4" w14:textId="77777777" w:rsidTr="00B26000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FC10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VSE-2098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852" w14:textId="77777777" w:rsidR="000300D4" w:rsidRDefault="000300D4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VistA: Canceling of VVS appointment should not delete VVS Appointment ID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9765606"/>
      <w:r>
        <w:t>User Documentation</w:t>
      </w:r>
      <w:bookmarkEnd w:id="8"/>
    </w:p>
    <w:p w14:paraId="7C7110C2" w14:textId="61027916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174765">
        <w:t>1.7.16.2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9765607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2B2D" w14:textId="77777777" w:rsidR="00D20D88" w:rsidRDefault="00D20D88" w:rsidP="00AE1DED">
      <w:pPr>
        <w:spacing w:before="0" w:after="0"/>
      </w:pPr>
      <w:r>
        <w:separator/>
      </w:r>
    </w:p>
  </w:endnote>
  <w:endnote w:type="continuationSeparator" w:id="0">
    <w:p w14:paraId="2268A90C" w14:textId="77777777" w:rsidR="00D20D88" w:rsidRDefault="00D20D88" w:rsidP="00AE1DED">
      <w:pPr>
        <w:spacing w:before="0" w:after="0"/>
      </w:pPr>
      <w:r>
        <w:continuationSeparator/>
      </w:r>
    </w:p>
  </w:endnote>
  <w:endnote w:type="continuationNotice" w:id="1">
    <w:p w14:paraId="79FCCC37" w14:textId="77777777" w:rsidR="00D20D88" w:rsidRDefault="00D20D8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07014A35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174765">
      <w:t>1.7.16.2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352DB4">
      <w:rPr>
        <w:noProof/>
      </w:rPr>
      <w:t>November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FEAB" w14:textId="77777777" w:rsidR="00D20D88" w:rsidRDefault="00D20D88" w:rsidP="00AE1DED">
      <w:pPr>
        <w:spacing w:before="0" w:after="0"/>
      </w:pPr>
      <w:r>
        <w:separator/>
      </w:r>
    </w:p>
  </w:footnote>
  <w:footnote w:type="continuationSeparator" w:id="0">
    <w:p w14:paraId="35CB598A" w14:textId="77777777" w:rsidR="00D20D88" w:rsidRDefault="00D20D88" w:rsidP="00AE1DED">
      <w:pPr>
        <w:spacing w:before="0" w:after="0"/>
      </w:pPr>
      <w:r>
        <w:continuationSeparator/>
      </w:r>
    </w:p>
  </w:footnote>
  <w:footnote w:type="continuationNotice" w:id="1">
    <w:p w14:paraId="3609FFA5" w14:textId="77777777" w:rsidR="00D20D88" w:rsidRDefault="00D20D8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5406C88F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1B69C96E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44614512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FD64D8C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97476438">
    <w:abstractNumId w:val="14"/>
  </w:num>
  <w:num w:numId="2" w16cid:durableId="1810857057">
    <w:abstractNumId w:val="17"/>
  </w:num>
  <w:num w:numId="3" w16cid:durableId="81224674">
    <w:abstractNumId w:val="15"/>
  </w:num>
  <w:num w:numId="4" w16cid:durableId="43602860">
    <w:abstractNumId w:val="12"/>
  </w:num>
  <w:num w:numId="5" w16cid:durableId="2109932311">
    <w:abstractNumId w:val="16"/>
  </w:num>
  <w:num w:numId="6" w16cid:durableId="2139488260">
    <w:abstractNumId w:val="10"/>
  </w:num>
  <w:num w:numId="7" w16cid:durableId="225922325">
    <w:abstractNumId w:val="7"/>
  </w:num>
  <w:num w:numId="8" w16cid:durableId="97676633">
    <w:abstractNumId w:val="20"/>
  </w:num>
  <w:num w:numId="9" w16cid:durableId="2093089329">
    <w:abstractNumId w:val="8"/>
  </w:num>
  <w:num w:numId="10" w16cid:durableId="1919896731">
    <w:abstractNumId w:val="4"/>
  </w:num>
  <w:num w:numId="11" w16cid:durableId="2143041071">
    <w:abstractNumId w:val="20"/>
  </w:num>
  <w:num w:numId="12" w16cid:durableId="826627540">
    <w:abstractNumId w:val="20"/>
  </w:num>
  <w:num w:numId="13" w16cid:durableId="775756028">
    <w:abstractNumId w:val="20"/>
  </w:num>
  <w:num w:numId="14" w16cid:durableId="1866018227">
    <w:abstractNumId w:val="20"/>
  </w:num>
  <w:num w:numId="15" w16cid:durableId="196704654">
    <w:abstractNumId w:val="2"/>
  </w:num>
  <w:num w:numId="16" w16cid:durableId="19722473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9484372">
    <w:abstractNumId w:val="9"/>
  </w:num>
  <w:num w:numId="18" w16cid:durableId="690954036">
    <w:abstractNumId w:val="1"/>
  </w:num>
  <w:num w:numId="19" w16cid:durableId="1291744638">
    <w:abstractNumId w:val="11"/>
  </w:num>
  <w:num w:numId="20" w16cid:durableId="2007047964">
    <w:abstractNumId w:val="6"/>
  </w:num>
  <w:num w:numId="21" w16cid:durableId="981351839">
    <w:abstractNumId w:val="3"/>
  </w:num>
  <w:num w:numId="22" w16cid:durableId="520751448">
    <w:abstractNumId w:val="13"/>
  </w:num>
  <w:num w:numId="23" w16cid:durableId="1015111031">
    <w:abstractNumId w:val="18"/>
  </w:num>
  <w:num w:numId="24" w16cid:durableId="1986666588">
    <w:abstractNumId w:val="19"/>
  </w:num>
  <w:num w:numId="25" w16cid:durableId="1935941332">
    <w:abstractNumId w:val="19"/>
  </w:num>
  <w:num w:numId="26" w16cid:durableId="887760488">
    <w:abstractNumId w:val="19"/>
  </w:num>
  <w:num w:numId="27" w16cid:durableId="126969853">
    <w:abstractNumId w:val="19"/>
  </w:num>
  <w:num w:numId="28" w16cid:durableId="79526536">
    <w:abstractNumId w:val="0"/>
  </w:num>
  <w:num w:numId="29" w16cid:durableId="108551869">
    <w:abstractNumId w:val="5"/>
  </w:num>
  <w:num w:numId="30" w16cid:durableId="834957127">
    <w:abstractNumId w:val="19"/>
  </w:num>
  <w:num w:numId="31" w16cid:durableId="1054235813">
    <w:abstractNumId w:val="19"/>
  </w:num>
  <w:num w:numId="32" w16cid:durableId="170922960">
    <w:abstractNumId w:val="19"/>
  </w:num>
  <w:num w:numId="33" w16cid:durableId="616908306">
    <w:abstractNumId w:val="19"/>
  </w:num>
  <w:num w:numId="34" w16cid:durableId="112211749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00D4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357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D044A"/>
    <w:rsid w:val="000D08B4"/>
    <w:rsid w:val="000D26BF"/>
    <w:rsid w:val="000D540D"/>
    <w:rsid w:val="000E3532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4765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BD4"/>
    <w:rsid w:val="00272C52"/>
    <w:rsid w:val="00275822"/>
    <w:rsid w:val="00286FE0"/>
    <w:rsid w:val="00287278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F9E"/>
    <w:rsid w:val="002D3545"/>
    <w:rsid w:val="002D3A1E"/>
    <w:rsid w:val="002D6749"/>
    <w:rsid w:val="002E0116"/>
    <w:rsid w:val="002E78B6"/>
    <w:rsid w:val="002F3EF8"/>
    <w:rsid w:val="002F6048"/>
    <w:rsid w:val="003015B6"/>
    <w:rsid w:val="00301A5A"/>
    <w:rsid w:val="003047F6"/>
    <w:rsid w:val="003060FD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52DB4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227E"/>
    <w:rsid w:val="004126F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021"/>
    <w:rsid w:val="004E634B"/>
    <w:rsid w:val="004E665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D647D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45171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5FA3"/>
    <w:rsid w:val="006D66D1"/>
    <w:rsid w:val="006D6DA8"/>
    <w:rsid w:val="006D716B"/>
    <w:rsid w:val="006E2D2A"/>
    <w:rsid w:val="006E3895"/>
    <w:rsid w:val="006E56C6"/>
    <w:rsid w:val="006E5EFB"/>
    <w:rsid w:val="006E5F6B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F43"/>
    <w:rsid w:val="00AA0F42"/>
    <w:rsid w:val="00AA12B6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6000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315E"/>
    <w:rsid w:val="00BD32CC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4262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0D88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236"/>
    <w:rsid w:val="00F6673A"/>
    <w:rsid w:val="00F71FEB"/>
    <w:rsid w:val="00F7272C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CD48A-E964-422E-B2D0-559B73749D0B}"/>
</file>

<file path=customXml/itemProps3.xml><?xml version="1.0" encoding="utf-8"?>
<ds:datastoreItem xmlns:ds="http://schemas.openxmlformats.org/officeDocument/2006/customXml" ds:itemID="{C7159080-3177-45C5-8B18-77DFC75BF5EB}"/>
</file>

<file path=customXml/itemProps4.xml><?xml version="1.0" encoding="utf-8"?>
<ds:datastoreItem xmlns:ds="http://schemas.openxmlformats.org/officeDocument/2006/customXml" ds:itemID="{1C1A74F8-D459-427D-804C-E74371FC4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2968</Characters>
  <Application>Microsoft Office Word</Application>
  <DocSecurity>0</DocSecurity>
  <Lines>109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vs_gui_release_1_7_16_2_release_notes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vs_gui_release_1_7_16_2_release_notes</dc:title>
  <dc:subject/>
  <dc:creator/>
  <cp:keywords/>
  <dc:description/>
  <cp:lastModifiedBy/>
  <cp:revision>1</cp:revision>
  <dcterms:created xsi:type="dcterms:W3CDTF">2024-05-10T20:03:00Z</dcterms:created>
  <dcterms:modified xsi:type="dcterms:W3CDTF">2024-05-10T20:24:00Z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