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9AE5" w14:textId="2CF3B5D6" w:rsidR="00AE1DED" w:rsidRDefault="00FF6D35" w:rsidP="009C608E">
      <w:pPr>
        <w:pStyle w:val="Title"/>
      </w:pPr>
      <w:r>
        <w:t>VistA Scheduling Enhancements (VSE)</w:t>
      </w:r>
      <w:r w:rsidR="009C608E">
        <w:br/>
      </w:r>
      <w:r w:rsidR="009C608E">
        <w:br/>
      </w:r>
      <w:r w:rsidR="00FD349C">
        <w:t xml:space="preserve">GUI </w:t>
      </w:r>
      <w:r>
        <w:t xml:space="preserve">Release </w:t>
      </w:r>
      <w:r w:rsidR="005D528E">
        <w:t>1.7.20.1</w:t>
      </w:r>
      <w:r w:rsidR="00F049E7">
        <w:t xml:space="preserve"> </w:t>
      </w:r>
      <w:r>
        <w:t>Release Notes</w:t>
      </w:r>
    </w:p>
    <w:p w14:paraId="76971FA6" w14:textId="77777777" w:rsidR="00AE1DED" w:rsidRDefault="00AE1DED" w:rsidP="00060433">
      <w:pPr>
        <w:pStyle w:val="CoverImage"/>
      </w:pPr>
      <w:r>
        <w:rPr>
          <w:noProof/>
        </w:rPr>
        <w:drawing>
          <wp:inline distT="0" distB="0" distL="0" distR="0" wp14:anchorId="4096BBA2" wp14:editId="775BF60B">
            <wp:extent cx="2171700" cy="2171700"/>
            <wp:effectExtent l="0" t="0" r="0" b="0"/>
            <wp:docPr id="1" name="Picture 1" descr="Official Seal of the Department of Veterans Affairs" title="Official Seal of th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1BA67" w14:textId="0A90960D" w:rsidR="00105215" w:rsidRDefault="00BF331E" w:rsidP="009C608E">
      <w:pPr>
        <w:pStyle w:val="PubDate"/>
      </w:pPr>
      <w:r>
        <w:t>March</w:t>
      </w:r>
      <w:r w:rsidR="00D464D4">
        <w:t xml:space="preserve"> </w:t>
      </w:r>
      <w:r w:rsidR="00DF6B23">
        <w:t>202</w:t>
      </w:r>
      <w:r w:rsidR="00864380">
        <w:t>2</w:t>
      </w:r>
      <w:r w:rsidR="009C608E">
        <w:br/>
      </w:r>
      <w:r w:rsidR="00AE1DED">
        <w:t>Version</w:t>
      </w:r>
      <w:r w:rsidR="00DD7A53">
        <w:t xml:space="preserve"> </w:t>
      </w:r>
      <w:r w:rsidR="00C11D14">
        <w:t>1.0</w:t>
      </w:r>
    </w:p>
    <w:p w14:paraId="76D8E3B9" w14:textId="77777777" w:rsidR="00105215" w:rsidRDefault="00105215" w:rsidP="00105215">
      <w:pPr>
        <w:pStyle w:val="Subtitle"/>
      </w:pPr>
      <w:r>
        <w:t>Department of Veterans Affairs</w:t>
      </w:r>
    </w:p>
    <w:p w14:paraId="79A51608" w14:textId="77777777" w:rsidR="009A1D9A" w:rsidRDefault="009A1D9A" w:rsidP="009A1D9A"/>
    <w:p w14:paraId="4D4B2B6A" w14:textId="77777777" w:rsidR="009A1D9A" w:rsidRPr="009A1D9A" w:rsidRDefault="009A1D9A" w:rsidP="009A1D9A">
      <w:pPr>
        <w:sectPr w:rsidR="009A1D9A" w:rsidRPr="009A1D9A" w:rsidSect="009A1D9A">
          <w:headerReference w:type="even" r:id="rId9"/>
          <w:pgSz w:w="12240" w:h="15840"/>
          <w:pgMar w:top="3600" w:right="1440" w:bottom="1440" w:left="1440" w:header="720" w:footer="720" w:gutter="0"/>
          <w:cols w:space="720"/>
          <w:docGrid w:linePitch="360"/>
        </w:sectPr>
      </w:pPr>
    </w:p>
    <w:p w14:paraId="57CD5ABF" w14:textId="77777777" w:rsidR="009A1D9A" w:rsidRDefault="009A1D9A" w:rsidP="009A1D9A">
      <w:pPr>
        <w:pStyle w:val="Title2"/>
      </w:pPr>
      <w:r>
        <w:lastRenderedPageBreak/>
        <w:t>Revision History</w:t>
      </w:r>
    </w:p>
    <w:tbl>
      <w:tblPr>
        <w:tblStyle w:val="JLV-CV"/>
        <w:tblW w:w="9535" w:type="dxa"/>
        <w:tblLook w:val="0420" w:firstRow="1" w:lastRow="0" w:firstColumn="0" w:lastColumn="0" w:noHBand="0" w:noVBand="1"/>
        <w:tblCaption w:val="Revision History"/>
        <w:tblDescription w:val="Revision history of the document."/>
      </w:tblPr>
      <w:tblGrid>
        <w:gridCol w:w="1320"/>
        <w:gridCol w:w="989"/>
        <w:gridCol w:w="5695"/>
        <w:gridCol w:w="1531"/>
      </w:tblGrid>
      <w:tr w:rsidR="009A1D9A" w:rsidRPr="00AC0E30" w14:paraId="5021350A" w14:textId="77777777" w:rsidTr="00E25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0" w:type="dxa"/>
          </w:tcPr>
          <w:p w14:paraId="7C1F3809" w14:textId="77777777" w:rsidR="009A1D9A" w:rsidRPr="00AC0E30" w:rsidRDefault="009A1D9A" w:rsidP="00AC0E30">
            <w:r w:rsidRPr="00AC0E30">
              <w:t>Date</w:t>
            </w:r>
          </w:p>
        </w:tc>
        <w:tc>
          <w:tcPr>
            <w:tcW w:w="989" w:type="dxa"/>
          </w:tcPr>
          <w:p w14:paraId="54B5ABA0" w14:textId="77777777" w:rsidR="009A1D9A" w:rsidRPr="00AC0E30" w:rsidRDefault="009A1D9A" w:rsidP="00AC0E30">
            <w:r w:rsidRPr="00AC0E30">
              <w:t>Version</w:t>
            </w:r>
          </w:p>
        </w:tc>
        <w:tc>
          <w:tcPr>
            <w:tcW w:w="5695" w:type="dxa"/>
          </w:tcPr>
          <w:p w14:paraId="58860ACA" w14:textId="77777777" w:rsidR="009A1D9A" w:rsidRPr="00AC0E30" w:rsidRDefault="009A1D9A" w:rsidP="00AC0E30">
            <w:r w:rsidRPr="00AC0E30">
              <w:t>Description</w:t>
            </w:r>
          </w:p>
        </w:tc>
        <w:tc>
          <w:tcPr>
            <w:tcW w:w="1531" w:type="dxa"/>
          </w:tcPr>
          <w:p w14:paraId="2958D647" w14:textId="77777777" w:rsidR="009A1D9A" w:rsidRPr="00AC0E30" w:rsidRDefault="009A1D9A" w:rsidP="00AC0E30">
            <w:r w:rsidRPr="00AC0E30">
              <w:t>Author</w:t>
            </w:r>
          </w:p>
        </w:tc>
      </w:tr>
      <w:tr w:rsidR="00C11D14" w:rsidRPr="00AC0E30" w14:paraId="477369B2" w14:textId="77777777" w:rsidTr="00E25E36">
        <w:tc>
          <w:tcPr>
            <w:tcW w:w="1320" w:type="dxa"/>
          </w:tcPr>
          <w:p w14:paraId="0935153B" w14:textId="61D9C888" w:rsidR="00C11D14" w:rsidRDefault="00C11D14" w:rsidP="00D9269D">
            <w:r>
              <w:t>03/21/2022</w:t>
            </w:r>
          </w:p>
        </w:tc>
        <w:tc>
          <w:tcPr>
            <w:tcW w:w="989" w:type="dxa"/>
          </w:tcPr>
          <w:p w14:paraId="547C2FCE" w14:textId="3E5E3EA2" w:rsidR="00C11D14" w:rsidRDefault="00C11D14" w:rsidP="00D9269D">
            <w:r>
              <w:t>1.0</w:t>
            </w:r>
          </w:p>
        </w:tc>
        <w:tc>
          <w:tcPr>
            <w:tcW w:w="5695" w:type="dxa"/>
          </w:tcPr>
          <w:p w14:paraId="3B42D498" w14:textId="12BAD0DC" w:rsidR="00C11D14" w:rsidRPr="00DC533C" w:rsidRDefault="00C11D14" w:rsidP="00D9269D">
            <w:r>
              <w:t>Incremented to 1.7.20.1</w:t>
            </w:r>
          </w:p>
        </w:tc>
        <w:tc>
          <w:tcPr>
            <w:tcW w:w="1531" w:type="dxa"/>
          </w:tcPr>
          <w:p w14:paraId="0DE28E22" w14:textId="77BF6884" w:rsidR="00C11D14" w:rsidRPr="00DC533C" w:rsidRDefault="00C11D14" w:rsidP="00D9269D">
            <w:proofErr w:type="spellStart"/>
            <w:r>
              <w:t>LibertyITS</w:t>
            </w:r>
            <w:proofErr w:type="spellEnd"/>
          </w:p>
        </w:tc>
      </w:tr>
      <w:tr w:rsidR="00DC533C" w:rsidRPr="00AC0E30" w14:paraId="3A457EA6" w14:textId="77777777" w:rsidTr="00E25E36">
        <w:tc>
          <w:tcPr>
            <w:tcW w:w="1320" w:type="dxa"/>
          </w:tcPr>
          <w:p w14:paraId="316EE17E" w14:textId="44F923F6" w:rsidR="00DC533C" w:rsidRPr="005D528E" w:rsidRDefault="00DC533C" w:rsidP="00D9269D">
            <w:r>
              <w:t>03/10/2022</w:t>
            </w:r>
          </w:p>
        </w:tc>
        <w:tc>
          <w:tcPr>
            <w:tcW w:w="989" w:type="dxa"/>
          </w:tcPr>
          <w:p w14:paraId="05CD72B2" w14:textId="2D78409D" w:rsidR="00DC533C" w:rsidRDefault="00DC533C" w:rsidP="00D9269D">
            <w:r>
              <w:t>0.3</w:t>
            </w:r>
          </w:p>
        </w:tc>
        <w:tc>
          <w:tcPr>
            <w:tcW w:w="5695" w:type="dxa"/>
          </w:tcPr>
          <w:p w14:paraId="35B5DAED" w14:textId="708C4638" w:rsidR="00DC533C" w:rsidRPr="005D528E" w:rsidRDefault="00DC533C" w:rsidP="00D9269D">
            <w:r w:rsidRPr="00DC533C">
              <w:t>Added VSE-2577 and 2578</w:t>
            </w:r>
          </w:p>
        </w:tc>
        <w:tc>
          <w:tcPr>
            <w:tcW w:w="1531" w:type="dxa"/>
          </w:tcPr>
          <w:p w14:paraId="1C9C7BC9" w14:textId="42510BF0" w:rsidR="00DC533C" w:rsidRPr="005D528E" w:rsidRDefault="00DC533C" w:rsidP="00D9269D">
            <w:r w:rsidRPr="00DC533C">
              <w:t>Liberty ITS</w:t>
            </w:r>
          </w:p>
        </w:tc>
      </w:tr>
      <w:tr w:rsidR="005D528E" w:rsidRPr="00AC0E30" w14:paraId="53377C86" w14:textId="77777777" w:rsidTr="00E25E36">
        <w:tc>
          <w:tcPr>
            <w:tcW w:w="1320" w:type="dxa"/>
          </w:tcPr>
          <w:p w14:paraId="0389F1AC" w14:textId="33DFCEAB" w:rsidR="005D528E" w:rsidRDefault="005D528E" w:rsidP="00D9269D">
            <w:r w:rsidRPr="005D528E">
              <w:t>03/0</w:t>
            </w:r>
            <w:r>
              <w:t>9</w:t>
            </w:r>
            <w:r w:rsidRPr="005D528E">
              <w:t>/2022</w:t>
            </w:r>
          </w:p>
        </w:tc>
        <w:tc>
          <w:tcPr>
            <w:tcW w:w="989" w:type="dxa"/>
          </w:tcPr>
          <w:p w14:paraId="5E08F487" w14:textId="74DCE437" w:rsidR="005D528E" w:rsidRDefault="005D528E" w:rsidP="00D9269D">
            <w:r>
              <w:t>0.2</w:t>
            </w:r>
          </w:p>
        </w:tc>
        <w:tc>
          <w:tcPr>
            <w:tcW w:w="5695" w:type="dxa"/>
          </w:tcPr>
          <w:p w14:paraId="1899BCDB" w14:textId="52CF185F" w:rsidR="005D528E" w:rsidRDefault="005D528E" w:rsidP="00D9269D">
            <w:r w:rsidRPr="005D528E">
              <w:t>Added VSE-2552 and VSE-2560</w:t>
            </w:r>
          </w:p>
        </w:tc>
        <w:tc>
          <w:tcPr>
            <w:tcW w:w="1531" w:type="dxa"/>
          </w:tcPr>
          <w:p w14:paraId="5CEEE0EB" w14:textId="4ABA226A" w:rsidR="005D528E" w:rsidRDefault="005D528E" w:rsidP="00D9269D">
            <w:r w:rsidRPr="005D528E">
              <w:t>Liberty ITS</w:t>
            </w:r>
          </w:p>
        </w:tc>
      </w:tr>
      <w:tr w:rsidR="00D9269D" w:rsidRPr="00AC0E30" w14:paraId="4ACF30A6" w14:textId="77777777" w:rsidTr="00E25E36">
        <w:tc>
          <w:tcPr>
            <w:tcW w:w="1320" w:type="dxa"/>
          </w:tcPr>
          <w:p w14:paraId="43904D58" w14:textId="25B5F940" w:rsidR="00D9269D" w:rsidRPr="00AC0E30" w:rsidRDefault="00C3429A" w:rsidP="00D9269D">
            <w:r>
              <w:t>0</w:t>
            </w:r>
            <w:r w:rsidR="00F049E7">
              <w:t>3</w:t>
            </w:r>
            <w:r w:rsidR="00865219">
              <w:t>/</w:t>
            </w:r>
            <w:r w:rsidR="006E6BFC">
              <w:t>0</w:t>
            </w:r>
            <w:r w:rsidR="00F049E7">
              <w:t>8</w:t>
            </w:r>
            <w:r w:rsidR="00D9269D">
              <w:t>/202</w:t>
            </w:r>
            <w:r>
              <w:t>2</w:t>
            </w:r>
          </w:p>
        </w:tc>
        <w:tc>
          <w:tcPr>
            <w:tcW w:w="989" w:type="dxa"/>
          </w:tcPr>
          <w:p w14:paraId="11F4085B" w14:textId="4423492D" w:rsidR="00D9269D" w:rsidRPr="00AC0E30" w:rsidRDefault="00D9269D" w:rsidP="00D9269D">
            <w:r>
              <w:t>0.</w:t>
            </w:r>
            <w:r w:rsidR="000147DF">
              <w:t>1</w:t>
            </w:r>
          </w:p>
        </w:tc>
        <w:tc>
          <w:tcPr>
            <w:tcW w:w="5695" w:type="dxa"/>
          </w:tcPr>
          <w:p w14:paraId="59F1474D" w14:textId="64919C97" w:rsidR="00D9269D" w:rsidRPr="00AC0E30" w:rsidRDefault="00D9269D" w:rsidP="00D9269D">
            <w:r>
              <w:t xml:space="preserve">Baseline for VS GUI </w:t>
            </w:r>
            <w:r w:rsidR="005D528E">
              <w:t>1.7.20.</w:t>
            </w:r>
            <w:r w:rsidR="00452587">
              <w:t>0</w:t>
            </w:r>
            <w:r w:rsidR="00F049E7">
              <w:t xml:space="preserve"> </w:t>
            </w:r>
            <w:r>
              <w:t>and SD*5.3*</w:t>
            </w:r>
            <w:r w:rsidR="00F049E7">
              <w:t>807</w:t>
            </w:r>
          </w:p>
        </w:tc>
        <w:tc>
          <w:tcPr>
            <w:tcW w:w="1531" w:type="dxa"/>
          </w:tcPr>
          <w:p w14:paraId="18493050" w14:textId="71F2B31F" w:rsidR="00D9269D" w:rsidRPr="00AC0E30" w:rsidRDefault="00D9269D" w:rsidP="00D9269D">
            <w:r>
              <w:t>Liberty ITS</w:t>
            </w:r>
          </w:p>
        </w:tc>
      </w:tr>
    </w:tbl>
    <w:p w14:paraId="0A1F78F3" w14:textId="5DE0642D" w:rsidR="00EE3B7D" w:rsidRPr="00EE3B7D" w:rsidRDefault="00EE3B7D" w:rsidP="00EE3B7D">
      <w:pPr>
        <w:tabs>
          <w:tab w:val="left" w:pos="3840"/>
        </w:tabs>
      </w:pPr>
    </w:p>
    <w:p w14:paraId="60DA45B2" w14:textId="77777777" w:rsidR="00B4126B" w:rsidRDefault="00B4126B" w:rsidP="00B4126B">
      <w:pPr>
        <w:pStyle w:val="TOCHeading"/>
      </w:pPr>
      <w:r>
        <w:lastRenderedPageBreak/>
        <w:t>Table of Contents</w:t>
      </w:r>
    </w:p>
    <w:p w14:paraId="6799242C" w14:textId="3A260852" w:rsidR="00452587" w:rsidRDefault="002A14EF">
      <w:pPr>
        <w:pStyle w:val="TOC1"/>
        <w:rPr>
          <w:rFonts w:asciiTheme="minorHAnsi" w:hAnsiTheme="minorHAnsi"/>
          <w:b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98750625" w:history="1">
        <w:r w:rsidR="00452587" w:rsidRPr="00073335">
          <w:rPr>
            <w:rStyle w:val="Hyperlink"/>
          </w:rPr>
          <w:t>1.</w:t>
        </w:r>
        <w:r w:rsidR="00452587">
          <w:rPr>
            <w:rFonts w:asciiTheme="minorHAnsi" w:hAnsiTheme="minorHAnsi"/>
            <w:b w:val="0"/>
            <w:sz w:val="22"/>
          </w:rPr>
          <w:tab/>
        </w:r>
        <w:r w:rsidR="00452587" w:rsidRPr="00073335">
          <w:rPr>
            <w:rStyle w:val="Hyperlink"/>
          </w:rPr>
          <w:t>Introduction</w:t>
        </w:r>
        <w:r w:rsidR="00452587">
          <w:rPr>
            <w:webHidden/>
          </w:rPr>
          <w:tab/>
        </w:r>
        <w:r w:rsidR="00452587">
          <w:rPr>
            <w:webHidden/>
          </w:rPr>
          <w:fldChar w:fldCharType="begin"/>
        </w:r>
        <w:r w:rsidR="00452587">
          <w:rPr>
            <w:webHidden/>
          </w:rPr>
          <w:instrText xml:space="preserve"> PAGEREF _Toc98750625 \h </w:instrText>
        </w:r>
        <w:r w:rsidR="00452587">
          <w:rPr>
            <w:webHidden/>
          </w:rPr>
        </w:r>
        <w:r w:rsidR="00452587">
          <w:rPr>
            <w:webHidden/>
          </w:rPr>
          <w:fldChar w:fldCharType="separate"/>
        </w:r>
        <w:r w:rsidR="00197D14">
          <w:rPr>
            <w:webHidden/>
          </w:rPr>
          <w:t>1</w:t>
        </w:r>
        <w:r w:rsidR="00452587">
          <w:rPr>
            <w:webHidden/>
          </w:rPr>
          <w:fldChar w:fldCharType="end"/>
        </w:r>
      </w:hyperlink>
    </w:p>
    <w:p w14:paraId="790D88E4" w14:textId="2E2BED8B" w:rsidR="00452587" w:rsidRDefault="00000000">
      <w:pPr>
        <w:pStyle w:val="TOC2"/>
        <w:rPr>
          <w:rFonts w:asciiTheme="minorHAnsi" w:hAnsiTheme="minorHAnsi"/>
          <w:b w:val="0"/>
          <w:sz w:val="22"/>
        </w:rPr>
      </w:pPr>
      <w:hyperlink w:anchor="_Toc98750626" w:history="1">
        <w:r w:rsidR="00452587" w:rsidRPr="00073335">
          <w:rPr>
            <w:rStyle w:val="Hyperlink"/>
          </w:rPr>
          <w:t>1.1.</w:t>
        </w:r>
        <w:r w:rsidR="00452587">
          <w:rPr>
            <w:rFonts w:asciiTheme="minorHAnsi" w:hAnsiTheme="minorHAnsi"/>
            <w:b w:val="0"/>
            <w:sz w:val="22"/>
          </w:rPr>
          <w:tab/>
        </w:r>
        <w:r w:rsidR="00452587" w:rsidRPr="00073335">
          <w:rPr>
            <w:rStyle w:val="Hyperlink"/>
          </w:rPr>
          <w:t>Purpose</w:t>
        </w:r>
        <w:r w:rsidR="00452587">
          <w:rPr>
            <w:webHidden/>
          </w:rPr>
          <w:tab/>
        </w:r>
        <w:r w:rsidR="00452587">
          <w:rPr>
            <w:webHidden/>
          </w:rPr>
          <w:fldChar w:fldCharType="begin"/>
        </w:r>
        <w:r w:rsidR="00452587">
          <w:rPr>
            <w:webHidden/>
          </w:rPr>
          <w:instrText xml:space="preserve"> PAGEREF _Toc98750626 \h </w:instrText>
        </w:r>
        <w:r w:rsidR="00452587">
          <w:rPr>
            <w:webHidden/>
          </w:rPr>
        </w:r>
        <w:r w:rsidR="00452587">
          <w:rPr>
            <w:webHidden/>
          </w:rPr>
          <w:fldChar w:fldCharType="separate"/>
        </w:r>
        <w:r w:rsidR="00197D14">
          <w:rPr>
            <w:webHidden/>
          </w:rPr>
          <w:t>1</w:t>
        </w:r>
        <w:r w:rsidR="00452587">
          <w:rPr>
            <w:webHidden/>
          </w:rPr>
          <w:fldChar w:fldCharType="end"/>
        </w:r>
      </w:hyperlink>
    </w:p>
    <w:p w14:paraId="17499C06" w14:textId="760AB225" w:rsidR="00452587" w:rsidRDefault="00000000">
      <w:pPr>
        <w:pStyle w:val="TOC2"/>
        <w:rPr>
          <w:rFonts w:asciiTheme="minorHAnsi" w:hAnsiTheme="minorHAnsi"/>
          <w:b w:val="0"/>
          <w:sz w:val="22"/>
        </w:rPr>
      </w:pPr>
      <w:hyperlink w:anchor="_Toc98750627" w:history="1">
        <w:r w:rsidR="00452587" w:rsidRPr="00073335">
          <w:rPr>
            <w:rStyle w:val="Hyperlink"/>
          </w:rPr>
          <w:t>1.2.</w:t>
        </w:r>
        <w:r w:rsidR="00452587">
          <w:rPr>
            <w:rFonts w:asciiTheme="minorHAnsi" w:hAnsiTheme="minorHAnsi"/>
            <w:b w:val="0"/>
            <w:sz w:val="22"/>
          </w:rPr>
          <w:tab/>
        </w:r>
        <w:r w:rsidR="00452587" w:rsidRPr="00073335">
          <w:rPr>
            <w:rStyle w:val="Hyperlink"/>
          </w:rPr>
          <w:t>Audience</w:t>
        </w:r>
        <w:r w:rsidR="00452587">
          <w:rPr>
            <w:webHidden/>
          </w:rPr>
          <w:tab/>
        </w:r>
        <w:r w:rsidR="00452587">
          <w:rPr>
            <w:webHidden/>
          </w:rPr>
          <w:fldChar w:fldCharType="begin"/>
        </w:r>
        <w:r w:rsidR="00452587">
          <w:rPr>
            <w:webHidden/>
          </w:rPr>
          <w:instrText xml:space="preserve"> PAGEREF _Toc98750627 \h </w:instrText>
        </w:r>
        <w:r w:rsidR="00452587">
          <w:rPr>
            <w:webHidden/>
          </w:rPr>
        </w:r>
        <w:r w:rsidR="00452587">
          <w:rPr>
            <w:webHidden/>
          </w:rPr>
          <w:fldChar w:fldCharType="separate"/>
        </w:r>
        <w:r w:rsidR="00197D14">
          <w:rPr>
            <w:webHidden/>
          </w:rPr>
          <w:t>1</w:t>
        </w:r>
        <w:r w:rsidR="00452587">
          <w:rPr>
            <w:webHidden/>
          </w:rPr>
          <w:fldChar w:fldCharType="end"/>
        </w:r>
      </w:hyperlink>
    </w:p>
    <w:p w14:paraId="7DF35C21" w14:textId="141A23B1" w:rsidR="00452587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98750628" w:history="1">
        <w:r w:rsidR="00452587" w:rsidRPr="00073335">
          <w:rPr>
            <w:rStyle w:val="Hyperlink"/>
          </w:rPr>
          <w:t>2.</w:t>
        </w:r>
        <w:r w:rsidR="00452587">
          <w:rPr>
            <w:rFonts w:asciiTheme="minorHAnsi" w:hAnsiTheme="minorHAnsi"/>
            <w:b w:val="0"/>
            <w:sz w:val="22"/>
          </w:rPr>
          <w:tab/>
        </w:r>
        <w:r w:rsidR="00452587" w:rsidRPr="00073335">
          <w:rPr>
            <w:rStyle w:val="Hyperlink"/>
          </w:rPr>
          <w:t>This Release</w:t>
        </w:r>
        <w:r w:rsidR="00452587">
          <w:rPr>
            <w:webHidden/>
          </w:rPr>
          <w:tab/>
        </w:r>
        <w:r w:rsidR="00452587">
          <w:rPr>
            <w:webHidden/>
          </w:rPr>
          <w:fldChar w:fldCharType="begin"/>
        </w:r>
        <w:r w:rsidR="00452587">
          <w:rPr>
            <w:webHidden/>
          </w:rPr>
          <w:instrText xml:space="preserve"> PAGEREF _Toc98750628 \h </w:instrText>
        </w:r>
        <w:r w:rsidR="00452587">
          <w:rPr>
            <w:webHidden/>
          </w:rPr>
        </w:r>
        <w:r w:rsidR="00452587">
          <w:rPr>
            <w:webHidden/>
          </w:rPr>
          <w:fldChar w:fldCharType="separate"/>
        </w:r>
        <w:r w:rsidR="00197D14">
          <w:rPr>
            <w:webHidden/>
          </w:rPr>
          <w:t>1</w:t>
        </w:r>
        <w:r w:rsidR="00452587">
          <w:rPr>
            <w:webHidden/>
          </w:rPr>
          <w:fldChar w:fldCharType="end"/>
        </w:r>
      </w:hyperlink>
    </w:p>
    <w:p w14:paraId="7C2268E7" w14:textId="7F8CCDCF" w:rsidR="00452587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98750629" w:history="1">
        <w:r w:rsidR="00452587" w:rsidRPr="00073335">
          <w:rPr>
            <w:rStyle w:val="Hyperlink"/>
          </w:rPr>
          <w:t>3.</w:t>
        </w:r>
        <w:r w:rsidR="00452587">
          <w:rPr>
            <w:rFonts w:asciiTheme="minorHAnsi" w:hAnsiTheme="minorHAnsi"/>
            <w:b w:val="0"/>
            <w:sz w:val="22"/>
          </w:rPr>
          <w:tab/>
        </w:r>
        <w:r w:rsidR="00452587" w:rsidRPr="00073335">
          <w:rPr>
            <w:rStyle w:val="Hyperlink"/>
          </w:rPr>
          <w:t>Features and Functionality</w:t>
        </w:r>
        <w:r w:rsidR="00452587">
          <w:rPr>
            <w:webHidden/>
          </w:rPr>
          <w:tab/>
        </w:r>
        <w:r w:rsidR="00452587">
          <w:rPr>
            <w:webHidden/>
          </w:rPr>
          <w:fldChar w:fldCharType="begin"/>
        </w:r>
        <w:r w:rsidR="00452587">
          <w:rPr>
            <w:webHidden/>
          </w:rPr>
          <w:instrText xml:space="preserve"> PAGEREF _Toc98750629 \h </w:instrText>
        </w:r>
        <w:r w:rsidR="00452587">
          <w:rPr>
            <w:webHidden/>
          </w:rPr>
        </w:r>
        <w:r w:rsidR="00452587">
          <w:rPr>
            <w:webHidden/>
          </w:rPr>
          <w:fldChar w:fldCharType="separate"/>
        </w:r>
        <w:r w:rsidR="00197D14">
          <w:rPr>
            <w:webHidden/>
          </w:rPr>
          <w:t>1</w:t>
        </w:r>
        <w:r w:rsidR="00452587">
          <w:rPr>
            <w:webHidden/>
          </w:rPr>
          <w:fldChar w:fldCharType="end"/>
        </w:r>
      </w:hyperlink>
    </w:p>
    <w:p w14:paraId="4F1F5D21" w14:textId="1075D34E" w:rsidR="00452587" w:rsidRDefault="00000000">
      <w:pPr>
        <w:pStyle w:val="TOC2"/>
        <w:rPr>
          <w:rFonts w:asciiTheme="minorHAnsi" w:hAnsiTheme="minorHAnsi"/>
          <w:b w:val="0"/>
          <w:sz w:val="22"/>
        </w:rPr>
      </w:pPr>
      <w:hyperlink w:anchor="_Toc98750630" w:history="1">
        <w:r w:rsidR="00452587" w:rsidRPr="00073335">
          <w:rPr>
            <w:rStyle w:val="Hyperlink"/>
          </w:rPr>
          <w:t>3.1.</w:t>
        </w:r>
        <w:r w:rsidR="00452587">
          <w:rPr>
            <w:rFonts w:asciiTheme="minorHAnsi" w:hAnsiTheme="minorHAnsi"/>
            <w:b w:val="0"/>
            <w:sz w:val="22"/>
          </w:rPr>
          <w:tab/>
        </w:r>
        <w:r w:rsidR="00452587" w:rsidRPr="00073335">
          <w:rPr>
            <w:rStyle w:val="Hyperlink"/>
          </w:rPr>
          <w:t>Enhancements Implemented and Defects Fixes</w:t>
        </w:r>
        <w:r w:rsidR="00452587">
          <w:rPr>
            <w:webHidden/>
          </w:rPr>
          <w:tab/>
        </w:r>
        <w:r w:rsidR="00452587">
          <w:rPr>
            <w:webHidden/>
          </w:rPr>
          <w:fldChar w:fldCharType="begin"/>
        </w:r>
        <w:r w:rsidR="00452587">
          <w:rPr>
            <w:webHidden/>
          </w:rPr>
          <w:instrText xml:space="preserve"> PAGEREF _Toc98750630 \h </w:instrText>
        </w:r>
        <w:r w:rsidR="00452587">
          <w:rPr>
            <w:webHidden/>
          </w:rPr>
        </w:r>
        <w:r w:rsidR="00452587">
          <w:rPr>
            <w:webHidden/>
          </w:rPr>
          <w:fldChar w:fldCharType="separate"/>
        </w:r>
        <w:r w:rsidR="00197D14">
          <w:rPr>
            <w:webHidden/>
          </w:rPr>
          <w:t>1</w:t>
        </w:r>
        <w:r w:rsidR="00452587">
          <w:rPr>
            <w:webHidden/>
          </w:rPr>
          <w:fldChar w:fldCharType="end"/>
        </w:r>
      </w:hyperlink>
    </w:p>
    <w:p w14:paraId="01449488" w14:textId="6B311AA2" w:rsidR="00452587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98750631" w:history="1">
        <w:r w:rsidR="00452587" w:rsidRPr="00073335">
          <w:rPr>
            <w:rStyle w:val="Hyperlink"/>
          </w:rPr>
          <w:t>4.</w:t>
        </w:r>
        <w:r w:rsidR="00452587">
          <w:rPr>
            <w:rFonts w:asciiTheme="minorHAnsi" w:hAnsiTheme="minorHAnsi"/>
            <w:b w:val="0"/>
            <w:sz w:val="22"/>
          </w:rPr>
          <w:tab/>
        </w:r>
        <w:r w:rsidR="00452587" w:rsidRPr="00073335">
          <w:rPr>
            <w:rStyle w:val="Hyperlink"/>
          </w:rPr>
          <w:t>User Documentation</w:t>
        </w:r>
        <w:r w:rsidR="00452587">
          <w:rPr>
            <w:webHidden/>
          </w:rPr>
          <w:tab/>
        </w:r>
        <w:r w:rsidR="00452587">
          <w:rPr>
            <w:webHidden/>
          </w:rPr>
          <w:fldChar w:fldCharType="begin"/>
        </w:r>
        <w:r w:rsidR="00452587">
          <w:rPr>
            <w:webHidden/>
          </w:rPr>
          <w:instrText xml:space="preserve"> PAGEREF _Toc98750631 \h </w:instrText>
        </w:r>
        <w:r w:rsidR="00452587">
          <w:rPr>
            <w:webHidden/>
          </w:rPr>
        </w:r>
        <w:r w:rsidR="00452587">
          <w:rPr>
            <w:webHidden/>
          </w:rPr>
          <w:fldChar w:fldCharType="separate"/>
        </w:r>
        <w:r w:rsidR="00197D14">
          <w:rPr>
            <w:webHidden/>
          </w:rPr>
          <w:t>2</w:t>
        </w:r>
        <w:r w:rsidR="00452587">
          <w:rPr>
            <w:webHidden/>
          </w:rPr>
          <w:fldChar w:fldCharType="end"/>
        </w:r>
      </w:hyperlink>
    </w:p>
    <w:p w14:paraId="3F02DB35" w14:textId="4D849B0C" w:rsidR="00452587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98750632" w:history="1">
        <w:r w:rsidR="00452587" w:rsidRPr="00073335">
          <w:rPr>
            <w:rStyle w:val="Hyperlink"/>
          </w:rPr>
          <w:t>5.</w:t>
        </w:r>
        <w:r w:rsidR="00452587">
          <w:rPr>
            <w:rFonts w:asciiTheme="minorHAnsi" w:hAnsiTheme="minorHAnsi"/>
            <w:b w:val="0"/>
            <w:sz w:val="22"/>
          </w:rPr>
          <w:tab/>
        </w:r>
        <w:r w:rsidR="00452587" w:rsidRPr="00073335">
          <w:rPr>
            <w:rStyle w:val="Hyperlink"/>
          </w:rPr>
          <w:t>Known Issues</w:t>
        </w:r>
        <w:r w:rsidR="00452587">
          <w:rPr>
            <w:webHidden/>
          </w:rPr>
          <w:tab/>
        </w:r>
        <w:r w:rsidR="00452587">
          <w:rPr>
            <w:webHidden/>
          </w:rPr>
          <w:fldChar w:fldCharType="begin"/>
        </w:r>
        <w:r w:rsidR="00452587">
          <w:rPr>
            <w:webHidden/>
          </w:rPr>
          <w:instrText xml:space="preserve"> PAGEREF _Toc98750632 \h </w:instrText>
        </w:r>
        <w:r w:rsidR="00452587">
          <w:rPr>
            <w:webHidden/>
          </w:rPr>
        </w:r>
        <w:r w:rsidR="00452587">
          <w:rPr>
            <w:webHidden/>
          </w:rPr>
          <w:fldChar w:fldCharType="separate"/>
        </w:r>
        <w:r w:rsidR="00197D14">
          <w:rPr>
            <w:webHidden/>
          </w:rPr>
          <w:t>2</w:t>
        </w:r>
        <w:r w:rsidR="00452587">
          <w:rPr>
            <w:webHidden/>
          </w:rPr>
          <w:fldChar w:fldCharType="end"/>
        </w:r>
      </w:hyperlink>
    </w:p>
    <w:p w14:paraId="79A1A1EC" w14:textId="6BA043C3" w:rsidR="00B4126B" w:rsidRDefault="002A14EF" w:rsidP="00AB6D30">
      <w:pPr>
        <w:pStyle w:val="BodyText"/>
      </w:pPr>
      <w:r>
        <w:fldChar w:fldCharType="end"/>
      </w:r>
    </w:p>
    <w:p w14:paraId="48CDD3AB" w14:textId="77777777" w:rsidR="007F5DE7" w:rsidRDefault="007F5DE7" w:rsidP="007F5DE7">
      <w:pPr>
        <w:pStyle w:val="TOAHeading"/>
      </w:pPr>
      <w:r>
        <w:t>Table of Tables</w:t>
      </w:r>
    </w:p>
    <w:p w14:paraId="0AD3AE20" w14:textId="6B364994" w:rsidR="00452587" w:rsidRDefault="007F5DE7">
      <w:pPr>
        <w:pStyle w:val="TableofFigures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98750641" w:history="1">
        <w:r w:rsidR="00452587" w:rsidRPr="000B2BBD">
          <w:rPr>
            <w:rStyle w:val="Hyperlink"/>
            <w:noProof/>
          </w:rPr>
          <w:t>Table 1: Enhancements and Defects Fixes</w:t>
        </w:r>
        <w:r w:rsidR="00452587">
          <w:rPr>
            <w:noProof/>
            <w:webHidden/>
          </w:rPr>
          <w:tab/>
        </w:r>
        <w:r w:rsidR="00452587">
          <w:rPr>
            <w:noProof/>
            <w:webHidden/>
          </w:rPr>
          <w:fldChar w:fldCharType="begin"/>
        </w:r>
        <w:r w:rsidR="00452587">
          <w:rPr>
            <w:noProof/>
            <w:webHidden/>
          </w:rPr>
          <w:instrText xml:space="preserve"> PAGEREF _Toc98750641 \h </w:instrText>
        </w:r>
        <w:r w:rsidR="00452587">
          <w:rPr>
            <w:noProof/>
            <w:webHidden/>
          </w:rPr>
        </w:r>
        <w:r w:rsidR="00452587">
          <w:rPr>
            <w:noProof/>
            <w:webHidden/>
          </w:rPr>
          <w:fldChar w:fldCharType="separate"/>
        </w:r>
        <w:r w:rsidR="00197D14">
          <w:rPr>
            <w:noProof/>
            <w:webHidden/>
          </w:rPr>
          <w:t>1</w:t>
        </w:r>
        <w:r w:rsidR="00452587">
          <w:rPr>
            <w:noProof/>
            <w:webHidden/>
          </w:rPr>
          <w:fldChar w:fldCharType="end"/>
        </w:r>
      </w:hyperlink>
    </w:p>
    <w:p w14:paraId="65B07266" w14:textId="75CBAE48" w:rsidR="00C36B4C" w:rsidRDefault="007F5DE7" w:rsidP="00AB6D30">
      <w:pPr>
        <w:pStyle w:val="BodyText"/>
      </w:pPr>
      <w:r>
        <w:fldChar w:fldCharType="end"/>
      </w:r>
    </w:p>
    <w:p w14:paraId="3D21A240" w14:textId="77777777" w:rsidR="00AB6D30" w:rsidRDefault="00AB6D30" w:rsidP="00AB6D30">
      <w:pPr>
        <w:pStyle w:val="BodyText"/>
      </w:pPr>
    </w:p>
    <w:p w14:paraId="37F1CD4B" w14:textId="77777777" w:rsidR="00C36B4C" w:rsidRDefault="00C36B4C" w:rsidP="007F5DE7">
      <w:pPr>
        <w:sectPr w:rsidR="00C36B4C" w:rsidSect="00B65CB3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525D77F5" w14:textId="77777777" w:rsidR="00C36B4C" w:rsidRDefault="0013605E" w:rsidP="0019575C">
      <w:pPr>
        <w:pStyle w:val="Heading1"/>
      </w:pPr>
      <w:bookmarkStart w:id="0" w:name="_Toc98750625"/>
      <w:r>
        <w:lastRenderedPageBreak/>
        <w:t>Introduction</w:t>
      </w:r>
      <w:bookmarkEnd w:id="0"/>
    </w:p>
    <w:p w14:paraId="66CFD74E" w14:textId="11F822FF" w:rsidR="0013605E" w:rsidRDefault="0013605E" w:rsidP="0013605E">
      <w:pPr>
        <w:pStyle w:val="BodyText"/>
      </w:pPr>
      <w:r w:rsidRPr="0013605E">
        <w:t>Department of Veterans Affairs (VA) has a need to improve the efficiencies of the outpatient medical scheduling processes through improved visibility of information.</w:t>
      </w:r>
      <w:r>
        <w:t xml:space="preserve"> </w:t>
      </w:r>
      <w:r w:rsidRPr="0013605E">
        <w:t xml:space="preserve">VA </w:t>
      </w:r>
      <w:r w:rsidR="00F80301">
        <w:t>has created</w:t>
      </w:r>
      <w:r w:rsidRPr="0013605E">
        <w:t xml:space="preserve"> a comprehensive scheduling solution to modernize </w:t>
      </w:r>
      <w:r w:rsidR="003A7D7E">
        <w:t xml:space="preserve">the </w:t>
      </w:r>
      <w:r w:rsidRPr="0013605E">
        <w:t xml:space="preserve">Veterans Health Information Systems and Technology Architecture (VistA) </w:t>
      </w:r>
      <w:r>
        <w:t>S</w:t>
      </w:r>
      <w:r w:rsidRPr="0013605E">
        <w:t>cheduling</w:t>
      </w:r>
      <w:r>
        <w:t xml:space="preserve"> (VS)</w:t>
      </w:r>
      <w:r w:rsidR="003A7D7E">
        <w:t xml:space="preserve"> product</w:t>
      </w:r>
      <w:r w:rsidRPr="0013605E">
        <w:t>.</w:t>
      </w:r>
    </w:p>
    <w:p w14:paraId="4E83BB5A" w14:textId="77777777" w:rsidR="0013605E" w:rsidRDefault="001101F4" w:rsidP="001101F4">
      <w:pPr>
        <w:pStyle w:val="Heading2"/>
      </w:pPr>
      <w:bookmarkStart w:id="1" w:name="_Toc98750626"/>
      <w:r>
        <w:t>Purpose</w:t>
      </w:r>
      <w:bookmarkEnd w:id="1"/>
    </w:p>
    <w:p w14:paraId="2EB75ABE" w14:textId="45CA240D" w:rsidR="003A7D7E" w:rsidRDefault="003A7D7E" w:rsidP="003A7D7E">
      <w:pPr>
        <w:pStyle w:val="BodyText"/>
      </w:pPr>
      <w:r>
        <w:t xml:space="preserve">The purpose of this document is to provide a summary of the enhancements and defect corrections that make up VS </w:t>
      </w:r>
      <w:r w:rsidR="004006C1">
        <w:t>Graphical User Interface (</w:t>
      </w:r>
      <w:r>
        <w:t>GUI</w:t>
      </w:r>
      <w:r w:rsidR="004006C1">
        <w:t>)</w:t>
      </w:r>
      <w:r>
        <w:t xml:space="preserve"> Release </w:t>
      </w:r>
      <w:r w:rsidR="005D528E">
        <w:t>1.7.20.1</w:t>
      </w:r>
      <w:r>
        <w:t xml:space="preserve">. The </w:t>
      </w:r>
      <w:r w:rsidR="00E41E42">
        <w:t>r</w:t>
      </w:r>
      <w:r>
        <w:t>elease software package is comprised of the following:</w:t>
      </w:r>
    </w:p>
    <w:p w14:paraId="4B20E5D7" w14:textId="52BBE5EB" w:rsidR="003A7D7E" w:rsidRDefault="003A7D7E" w:rsidP="003A7D7E">
      <w:pPr>
        <w:pStyle w:val="ListBullet"/>
      </w:pPr>
      <w:r>
        <w:t xml:space="preserve">VS GUI application </w:t>
      </w:r>
      <w:r w:rsidR="00B80FBF">
        <w:t>1.7.</w:t>
      </w:r>
      <w:r w:rsidR="00CD1E5E" w:rsidRPr="00CD1E5E">
        <w:t>20.</w:t>
      </w:r>
      <w:r w:rsidR="005D528E">
        <w:t>1</w:t>
      </w:r>
    </w:p>
    <w:p w14:paraId="4F5C48A9" w14:textId="6F38682C" w:rsidR="001101F4" w:rsidRDefault="003A7D7E" w:rsidP="003A7D7E">
      <w:pPr>
        <w:pStyle w:val="ListBullet"/>
      </w:pPr>
      <w:r>
        <w:t>VistA M patch SD*5.3*</w:t>
      </w:r>
      <w:r w:rsidR="00F049E7">
        <w:t>807</w:t>
      </w:r>
    </w:p>
    <w:p w14:paraId="225C47F9" w14:textId="77777777" w:rsidR="003A7D7E" w:rsidRDefault="003A7D7E" w:rsidP="003A7D7E">
      <w:pPr>
        <w:pStyle w:val="Heading2"/>
      </w:pPr>
      <w:bookmarkStart w:id="2" w:name="_Toc98750627"/>
      <w:r>
        <w:t>Audience</w:t>
      </w:r>
      <w:bookmarkEnd w:id="2"/>
    </w:p>
    <w:p w14:paraId="4941E75C" w14:textId="7D8CF498" w:rsidR="003A7D7E" w:rsidRDefault="003A7D7E" w:rsidP="003A7D7E">
      <w:pPr>
        <w:pStyle w:val="BodyText"/>
      </w:pPr>
      <w:r>
        <w:t xml:space="preserve">This document targets the administrators </w:t>
      </w:r>
      <w:r w:rsidR="004B5F38">
        <w:t xml:space="preserve">and users </w:t>
      </w:r>
      <w:r>
        <w:t>of the VistA Scheduling package</w:t>
      </w:r>
      <w:r w:rsidR="004E7427">
        <w:t>.</w:t>
      </w:r>
    </w:p>
    <w:p w14:paraId="00558E57" w14:textId="77777777" w:rsidR="003A7D7E" w:rsidRDefault="003A7D7E" w:rsidP="003A7D7E">
      <w:pPr>
        <w:pStyle w:val="Heading1"/>
      </w:pPr>
      <w:bookmarkStart w:id="3" w:name="_Toc98750628"/>
      <w:r>
        <w:t>This Release</w:t>
      </w:r>
      <w:bookmarkEnd w:id="3"/>
    </w:p>
    <w:p w14:paraId="6D4251E1" w14:textId="5AAD11F9" w:rsidR="003A7D7E" w:rsidRDefault="00406503" w:rsidP="003A7D7E">
      <w:pPr>
        <w:pStyle w:val="BodyText"/>
      </w:pPr>
      <w:r>
        <w:t xml:space="preserve">Please see </w:t>
      </w:r>
      <w:r w:rsidRPr="009C608E">
        <w:t>Features and Functionality</w:t>
      </w:r>
      <w:r>
        <w:t xml:space="preserve"> for</w:t>
      </w:r>
      <w:r w:rsidR="00286FE0">
        <w:t xml:space="preserve"> a summary of</w:t>
      </w:r>
      <w:r w:rsidR="003A7D7E">
        <w:t xml:space="preserve"> the </w:t>
      </w:r>
      <w:r w:rsidR="006355C8">
        <w:t>enhancements</w:t>
      </w:r>
      <w:r w:rsidR="003A7D7E">
        <w:t xml:space="preserve"> and defect corrections implemented </w:t>
      </w:r>
      <w:r w:rsidR="00C31064">
        <w:t xml:space="preserve">with VS GUI Release </w:t>
      </w:r>
      <w:r w:rsidR="005D528E">
        <w:t>1.7.20.1</w:t>
      </w:r>
      <w:r w:rsidR="00EE3765">
        <w:t xml:space="preserve"> </w:t>
      </w:r>
      <w:r w:rsidR="00C31064">
        <w:t>and VistA patch SD*5.3*</w:t>
      </w:r>
      <w:r w:rsidR="00F049E7">
        <w:t>807</w:t>
      </w:r>
      <w:r w:rsidR="00C31064">
        <w:t>.</w:t>
      </w:r>
    </w:p>
    <w:p w14:paraId="244C2060" w14:textId="77777777" w:rsidR="003A7D7E" w:rsidRDefault="003A7D7E" w:rsidP="003A7D7E">
      <w:pPr>
        <w:pStyle w:val="Heading1"/>
      </w:pPr>
      <w:bookmarkStart w:id="4" w:name="_Features_and_Functionality"/>
      <w:bookmarkStart w:id="5" w:name="_Toc98750629"/>
      <w:bookmarkEnd w:id="4"/>
      <w:r>
        <w:t>Features and Functionality</w:t>
      </w:r>
      <w:bookmarkEnd w:id="5"/>
    </w:p>
    <w:p w14:paraId="1782B980" w14:textId="7569D2B4" w:rsidR="003A7D7E" w:rsidRDefault="003A7D7E" w:rsidP="003A7D7E">
      <w:pPr>
        <w:pStyle w:val="BodyText"/>
      </w:pPr>
      <w:r>
        <w:t xml:space="preserve">The following subsections describe the features included in the VS GUI </w:t>
      </w:r>
      <w:r w:rsidR="005D528E">
        <w:t>1.7.20.1</w:t>
      </w:r>
      <w:r w:rsidR="00CD1E5E">
        <w:t xml:space="preserve"> </w:t>
      </w:r>
      <w:r>
        <w:t>package</w:t>
      </w:r>
      <w:r w:rsidR="00254842">
        <w:t xml:space="preserve"> and</w:t>
      </w:r>
      <w:r w:rsidR="00C7399D">
        <w:t xml:space="preserve"> </w:t>
      </w:r>
      <w:r>
        <w:t>VistA patch SD*5.3*</w:t>
      </w:r>
      <w:r w:rsidR="00F049E7">
        <w:t>807</w:t>
      </w:r>
      <w:r w:rsidR="00410036">
        <w:t>.</w:t>
      </w:r>
    </w:p>
    <w:p w14:paraId="0D1326F0" w14:textId="4C928BDF" w:rsidR="003A7D7E" w:rsidRDefault="003C72ED" w:rsidP="003C72ED">
      <w:pPr>
        <w:pStyle w:val="Heading2"/>
      </w:pPr>
      <w:bookmarkStart w:id="6" w:name="_Toc98750630"/>
      <w:r>
        <w:t>Enhancements Implemented</w:t>
      </w:r>
      <w:r w:rsidR="007D1EC0">
        <w:t xml:space="preserve"> and Defects Fixes</w:t>
      </w:r>
      <w:bookmarkEnd w:id="6"/>
    </w:p>
    <w:p w14:paraId="32C98AF2" w14:textId="3FA2E1E9" w:rsidR="003C72ED" w:rsidRDefault="007C5565" w:rsidP="007B41F9">
      <w:pPr>
        <w:pStyle w:val="BodyText"/>
      </w:pPr>
      <w:r>
        <w:t>Table 1 lists the</w:t>
      </w:r>
      <w:r w:rsidR="007B41F9">
        <w:t xml:space="preserve"> enhancements</w:t>
      </w:r>
      <w:r w:rsidR="00C82C68">
        <w:t xml:space="preserve"> implemented and defects corrected</w:t>
      </w:r>
      <w:r w:rsidR="007B41F9">
        <w:t xml:space="preserve"> </w:t>
      </w:r>
      <w:r w:rsidR="002415CD" w:rsidRPr="007B41F9">
        <w:t xml:space="preserve">in VS GUI Release </w:t>
      </w:r>
      <w:r w:rsidR="00B80FBF">
        <w:t>1.7.</w:t>
      </w:r>
      <w:r w:rsidR="00CD1E5E" w:rsidRPr="00CD1E5E">
        <w:t>20.</w:t>
      </w:r>
      <w:r w:rsidR="005D528E">
        <w:t>1</w:t>
      </w:r>
      <w:r w:rsidR="00DE1C18">
        <w:t>.</w:t>
      </w:r>
      <w:r w:rsidR="00C82C68">
        <w:t xml:space="preserve"> The work item ID is the Jira issue number.</w:t>
      </w:r>
    </w:p>
    <w:p w14:paraId="46A64AC5" w14:textId="18D9C446" w:rsidR="001C1ACF" w:rsidRDefault="006627B0" w:rsidP="006627B0">
      <w:pPr>
        <w:pStyle w:val="Caption"/>
      </w:pPr>
      <w:bookmarkStart w:id="7" w:name="_Toc98750641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197D14">
        <w:rPr>
          <w:noProof/>
        </w:rPr>
        <w:t>1</w:t>
      </w:r>
      <w:r>
        <w:fldChar w:fldCharType="end"/>
      </w:r>
      <w:r>
        <w:t>:</w:t>
      </w:r>
      <w:r w:rsidR="009B5871">
        <w:t xml:space="preserve"> </w:t>
      </w:r>
      <w:r>
        <w:t xml:space="preserve">Enhancements </w:t>
      </w:r>
      <w:r w:rsidR="00DB169F">
        <w:t>and Defects Fixes</w:t>
      </w:r>
      <w:bookmarkEnd w:id="7"/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  <w:tblCaption w:val="Enhancements and Defect Fixes"/>
        <w:tblDescription w:val="Enhancements and Defect Fixes"/>
      </w:tblPr>
      <w:tblGrid>
        <w:gridCol w:w="1525"/>
        <w:gridCol w:w="8010"/>
      </w:tblGrid>
      <w:tr w:rsidR="00313002" w:rsidRPr="00646BF0" w14:paraId="4F5685CB" w14:textId="77777777" w:rsidTr="00E8734E">
        <w:trPr>
          <w:tblHeader/>
        </w:trPr>
        <w:tc>
          <w:tcPr>
            <w:tcW w:w="1525" w:type="dxa"/>
            <w:shd w:val="clear" w:color="auto" w:fill="F2F2F2" w:themeFill="background1" w:themeFillShade="F2"/>
          </w:tcPr>
          <w:p w14:paraId="60FD9999" w14:textId="77777777" w:rsidR="00313002" w:rsidRPr="00646BF0" w:rsidRDefault="00313002" w:rsidP="00E8734E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r w:rsidRPr="00646BF0">
              <w:rPr>
                <w:rFonts w:ascii="Arial Bold" w:eastAsia="Calibri" w:hAnsi="Arial Bold" w:cs="Times New Roman (Body CS)"/>
              </w:rPr>
              <w:t>Work Item ID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14:paraId="7BFA608A" w14:textId="77777777" w:rsidR="00313002" w:rsidRPr="00646BF0" w:rsidRDefault="00313002" w:rsidP="00E8734E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r w:rsidRPr="00646BF0">
              <w:rPr>
                <w:rFonts w:ascii="Arial Bold" w:eastAsia="Calibri" w:hAnsi="Arial Bold" w:cs="Times New Roman (Body CS)"/>
              </w:rPr>
              <w:t>Summary of Change</w:t>
            </w:r>
          </w:p>
        </w:tc>
      </w:tr>
      <w:tr w:rsidR="00CD1E5E" w:rsidRPr="00646BF0" w14:paraId="01D6EC2F" w14:textId="77777777" w:rsidTr="004711C7">
        <w:tc>
          <w:tcPr>
            <w:tcW w:w="1525" w:type="dxa"/>
          </w:tcPr>
          <w:p w14:paraId="73BCB0D0" w14:textId="77777777" w:rsidR="00CD1E5E" w:rsidRPr="009C608E" w:rsidRDefault="00CD1E5E" w:rsidP="004711C7">
            <w:pPr>
              <w:rPr>
                <w:rFonts w:asciiTheme="majorHAnsi" w:hAnsiTheme="majorHAnsi" w:cstheme="majorHAnsi"/>
                <w:szCs w:val="20"/>
              </w:rPr>
            </w:pPr>
            <w:r w:rsidRPr="009C608E">
              <w:rPr>
                <w:rFonts w:asciiTheme="majorHAnsi" w:hAnsiTheme="majorHAnsi" w:cstheme="majorHAnsi"/>
                <w:szCs w:val="20"/>
              </w:rPr>
              <w:t>VSE-178</w:t>
            </w:r>
          </w:p>
        </w:tc>
        <w:tc>
          <w:tcPr>
            <w:tcW w:w="8010" w:type="dxa"/>
          </w:tcPr>
          <w:p w14:paraId="28D80224" w14:textId="77777777" w:rsidR="00CD1E5E" w:rsidRPr="009C608E" w:rsidRDefault="00CD1E5E" w:rsidP="004711C7">
            <w:pPr>
              <w:rPr>
                <w:rFonts w:asciiTheme="majorHAnsi" w:hAnsiTheme="majorHAnsi" w:cstheme="majorHAnsi"/>
                <w:szCs w:val="20"/>
              </w:rPr>
            </w:pPr>
            <w:r w:rsidRPr="009C608E">
              <w:rPr>
                <w:rFonts w:asciiTheme="majorHAnsi" w:hAnsiTheme="majorHAnsi" w:cstheme="majorHAnsi"/>
                <w:szCs w:val="20"/>
              </w:rPr>
              <w:t>Tasks Tab - Appointment Calendar</w:t>
            </w:r>
          </w:p>
        </w:tc>
      </w:tr>
      <w:tr w:rsidR="00CD1E5E" w:rsidRPr="00646BF0" w14:paraId="4EDB84B9" w14:textId="77777777" w:rsidTr="004711C7">
        <w:tc>
          <w:tcPr>
            <w:tcW w:w="1525" w:type="dxa"/>
          </w:tcPr>
          <w:p w14:paraId="2D2F7708" w14:textId="77777777" w:rsidR="00CD1E5E" w:rsidRPr="009C608E" w:rsidRDefault="00CD1E5E" w:rsidP="004711C7">
            <w:pPr>
              <w:rPr>
                <w:rFonts w:asciiTheme="majorHAnsi" w:hAnsiTheme="majorHAnsi" w:cstheme="majorHAnsi"/>
                <w:szCs w:val="20"/>
              </w:rPr>
            </w:pPr>
            <w:r w:rsidRPr="009C608E">
              <w:rPr>
                <w:rFonts w:asciiTheme="majorHAnsi" w:hAnsiTheme="majorHAnsi" w:cstheme="majorHAnsi"/>
                <w:szCs w:val="20"/>
              </w:rPr>
              <w:t>VSE-179</w:t>
            </w:r>
          </w:p>
        </w:tc>
        <w:tc>
          <w:tcPr>
            <w:tcW w:w="8010" w:type="dxa"/>
          </w:tcPr>
          <w:p w14:paraId="10F62AFA" w14:textId="77777777" w:rsidR="00CD1E5E" w:rsidRPr="009C608E" w:rsidRDefault="00CD1E5E" w:rsidP="004711C7">
            <w:pPr>
              <w:rPr>
                <w:rFonts w:asciiTheme="majorHAnsi" w:hAnsiTheme="majorHAnsi" w:cstheme="majorHAnsi"/>
                <w:szCs w:val="20"/>
              </w:rPr>
            </w:pPr>
            <w:r w:rsidRPr="009C608E">
              <w:rPr>
                <w:rFonts w:asciiTheme="majorHAnsi" w:hAnsiTheme="majorHAnsi" w:cstheme="majorHAnsi"/>
                <w:szCs w:val="20"/>
              </w:rPr>
              <w:t>Tasks Tab - Calendar Appointment Selected Item</w:t>
            </w:r>
          </w:p>
        </w:tc>
      </w:tr>
      <w:tr w:rsidR="00CD1E5E" w:rsidRPr="00646BF0" w14:paraId="52E3DB30" w14:textId="77777777" w:rsidTr="004711C7">
        <w:tc>
          <w:tcPr>
            <w:tcW w:w="1525" w:type="dxa"/>
          </w:tcPr>
          <w:p w14:paraId="567F871F" w14:textId="77777777" w:rsidR="00CD1E5E" w:rsidRPr="009C608E" w:rsidRDefault="00CD1E5E" w:rsidP="004711C7">
            <w:pPr>
              <w:rPr>
                <w:rFonts w:asciiTheme="majorHAnsi" w:hAnsiTheme="majorHAnsi" w:cstheme="majorHAnsi"/>
                <w:szCs w:val="20"/>
              </w:rPr>
            </w:pPr>
            <w:r w:rsidRPr="009C608E">
              <w:rPr>
                <w:rFonts w:asciiTheme="majorHAnsi" w:hAnsiTheme="majorHAnsi" w:cstheme="majorHAnsi"/>
                <w:szCs w:val="20"/>
              </w:rPr>
              <w:t>VSE-182</w:t>
            </w:r>
          </w:p>
        </w:tc>
        <w:tc>
          <w:tcPr>
            <w:tcW w:w="8010" w:type="dxa"/>
          </w:tcPr>
          <w:p w14:paraId="756F88E6" w14:textId="77777777" w:rsidR="00CD1E5E" w:rsidRPr="009C608E" w:rsidRDefault="00CD1E5E" w:rsidP="004711C7">
            <w:pPr>
              <w:rPr>
                <w:rFonts w:asciiTheme="majorHAnsi" w:hAnsiTheme="majorHAnsi" w:cstheme="majorHAnsi"/>
                <w:szCs w:val="20"/>
              </w:rPr>
            </w:pPr>
            <w:r w:rsidRPr="009C608E">
              <w:rPr>
                <w:rFonts w:asciiTheme="majorHAnsi" w:hAnsiTheme="majorHAnsi" w:cstheme="majorHAnsi"/>
                <w:szCs w:val="20"/>
              </w:rPr>
              <w:t>.NET: Patient Information - Remediate 508 findings in Patient Information form</w:t>
            </w:r>
          </w:p>
        </w:tc>
      </w:tr>
      <w:tr w:rsidR="00CD1E5E" w:rsidRPr="00646BF0" w14:paraId="13B3E1CE" w14:textId="77777777" w:rsidTr="004711C7">
        <w:tc>
          <w:tcPr>
            <w:tcW w:w="1525" w:type="dxa"/>
          </w:tcPr>
          <w:p w14:paraId="0A5C8F31" w14:textId="77777777" w:rsidR="00CD1E5E" w:rsidRPr="009C608E" w:rsidRDefault="00CD1E5E" w:rsidP="004711C7">
            <w:pPr>
              <w:rPr>
                <w:rFonts w:asciiTheme="majorHAnsi" w:hAnsiTheme="majorHAnsi" w:cstheme="majorHAnsi"/>
                <w:szCs w:val="20"/>
              </w:rPr>
            </w:pPr>
            <w:r w:rsidRPr="009C608E">
              <w:rPr>
                <w:rFonts w:asciiTheme="majorHAnsi" w:hAnsiTheme="majorHAnsi" w:cstheme="majorHAnsi"/>
                <w:szCs w:val="20"/>
              </w:rPr>
              <w:t>VSE-183</w:t>
            </w:r>
          </w:p>
        </w:tc>
        <w:tc>
          <w:tcPr>
            <w:tcW w:w="8010" w:type="dxa"/>
          </w:tcPr>
          <w:p w14:paraId="1BEDFA9C" w14:textId="77777777" w:rsidR="00CD1E5E" w:rsidRPr="009C608E" w:rsidRDefault="00CD1E5E" w:rsidP="004711C7">
            <w:pPr>
              <w:rPr>
                <w:rFonts w:asciiTheme="majorHAnsi" w:hAnsiTheme="majorHAnsi" w:cstheme="majorHAnsi"/>
                <w:szCs w:val="20"/>
              </w:rPr>
            </w:pPr>
            <w:r w:rsidRPr="009C608E">
              <w:rPr>
                <w:rFonts w:asciiTheme="majorHAnsi" w:hAnsiTheme="majorHAnsi" w:cstheme="majorHAnsi"/>
                <w:szCs w:val="20"/>
              </w:rPr>
              <w:t>.NET: Patient Eligibility - Remediate 508 findings in Patient Eligibility form</w:t>
            </w:r>
          </w:p>
        </w:tc>
      </w:tr>
      <w:tr w:rsidR="00CD1E5E" w:rsidRPr="00646BF0" w14:paraId="7E863EA7" w14:textId="77777777" w:rsidTr="004711C7">
        <w:tc>
          <w:tcPr>
            <w:tcW w:w="1525" w:type="dxa"/>
          </w:tcPr>
          <w:p w14:paraId="76EA58F9" w14:textId="77777777" w:rsidR="00CD1E5E" w:rsidRPr="009C608E" w:rsidRDefault="00CD1E5E" w:rsidP="004711C7">
            <w:pPr>
              <w:rPr>
                <w:rFonts w:asciiTheme="majorHAnsi" w:hAnsiTheme="majorHAnsi" w:cstheme="majorHAnsi"/>
                <w:szCs w:val="20"/>
              </w:rPr>
            </w:pPr>
            <w:r w:rsidRPr="009C608E">
              <w:rPr>
                <w:rFonts w:asciiTheme="majorHAnsi" w:hAnsiTheme="majorHAnsi" w:cstheme="majorHAnsi"/>
                <w:szCs w:val="20"/>
              </w:rPr>
              <w:t>VSE-264</w:t>
            </w:r>
          </w:p>
        </w:tc>
        <w:tc>
          <w:tcPr>
            <w:tcW w:w="8010" w:type="dxa"/>
          </w:tcPr>
          <w:p w14:paraId="1764510E" w14:textId="77777777" w:rsidR="00CD1E5E" w:rsidRPr="009C608E" w:rsidRDefault="00CD1E5E" w:rsidP="004711C7">
            <w:pPr>
              <w:rPr>
                <w:rFonts w:asciiTheme="majorHAnsi" w:hAnsiTheme="majorHAnsi" w:cstheme="majorHAnsi"/>
                <w:szCs w:val="20"/>
              </w:rPr>
            </w:pPr>
            <w:r w:rsidRPr="009C608E">
              <w:rPr>
                <w:rFonts w:asciiTheme="majorHAnsi" w:hAnsiTheme="majorHAnsi" w:cstheme="majorHAnsi"/>
                <w:szCs w:val="20"/>
              </w:rPr>
              <w:t>.NET: Discovery: Special Needs/Preferences not updating Problem</w:t>
            </w:r>
          </w:p>
        </w:tc>
      </w:tr>
      <w:tr w:rsidR="00CD1E5E" w:rsidRPr="00646BF0" w14:paraId="3DBFE904" w14:textId="77777777" w:rsidTr="004711C7">
        <w:tc>
          <w:tcPr>
            <w:tcW w:w="1525" w:type="dxa"/>
          </w:tcPr>
          <w:p w14:paraId="7F1E9230" w14:textId="77777777" w:rsidR="00CD1E5E" w:rsidRPr="009C608E" w:rsidRDefault="00CD1E5E" w:rsidP="004711C7">
            <w:pPr>
              <w:rPr>
                <w:rFonts w:asciiTheme="majorHAnsi" w:hAnsiTheme="majorHAnsi" w:cstheme="majorHAnsi"/>
                <w:szCs w:val="20"/>
              </w:rPr>
            </w:pPr>
            <w:r w:rsidRPr="009C608E">
              <w:rPr>
                <w:rFonts w:asciiTheme="majorHAnsi" w:hAnsiTheme="majorHAnsi" w:cstheme="majorHAnsi"/>
                <w:szCs w:val="20"/>
              </w:rPr>
              <w:t>VSE-294</w:t>
            </w:r>
          </w:p>
        </w:tc>
        <w:tc>
          <w:tcPr>
            <w:tcW w:w="8010" w:type="dxa"/>
          </w:tcPr>
          <w:p w14:paraId="52DB2FA7" w14:textId="77777777" w:rsidR="00CD1E5E" w:rsidRPr="009C608E" w:rsidRDefault="00CD1E5E" w:rsidP="004711C7">
            <w:pPr>
              <w:rPr>
                <w:rFonts w:asciiTheme="majorHAnsi" w:hAnsiTheme="majorHAnsi" w:cstheme="majorHAnsi"/>
                <w:szCs w:val="20"/>
              </w:rPr>
            </w:pPr>
            <w:r w:rsidRPr="009C608E">
              <w:rPr>
                <w:rFonts w:asciiTheme="majorHAnsi" w:hAnsiTheme="majorHAnsi" w:cstheme="majorHAnsi"/>
                <w:szCs w:val="20"/>
              </w:rPr>
              <w:t>.NET Discovery: Null Reference Exception when using Trace Log Viewer Search</w:t>
            </w:r>
          </w:p>
        </w:tc>
      </w:tr>
      <w:tr w:rsidR="00CD1E5E" w:rsidRPr="00646BF0" w14:paraId="7F94B0C0" w14:textId="77777777" w:rsidTr="004711C7">
        <w:tc>
          <w:tcPr>
            <w:tcW w:w="1525" w:type="dxa"/>
          </w:tcPr>
          <w:p w14:paraId="065B2602" w14:textId="77777777" w:rsidR="00CD1E5E" w:rsidRPr="009C608E" w:rsidRDefault="00CD1E5E" w:rsidP="004711C7">
            <w:pPr>
              <w:rPr>
                <w:rFonts w:asciiTheme="majorHAnsi" w:hAnsiTheme="majorHAnsi" w:cstheme="majorHAnsi"/>
                <w:szCs w:val="20"/>
              </w:rPr>
            </w:pPr>
            <w:r w:rsidRPr="009C608E">
              <w:rPr>
                <w:rFonts w:asciiTheme="majorHAnsi" w:hAnsiTheme="majorHAnsi" w:cstheme="majorHAnsi"/>
                <w:szCs w:val="20"/>
              </w:rPr>
              <w:t>VSE-1705</w:t>
            </w:r>
          </w:p>
        </w:tc>
        <w:tc>
          <w:tcPr>
            <w:tcW w:w="8010" w:type="dxa"/>
          </w:tcPr>
          <w:p w14:paraId="71CDCF40" w14:textId="77777777" w:rsidR="00CD1E5E" w:rsidRPr="009C608E" w:rsidRDefault="00CD1E5E" w:rsidP="004711C7">
            <w:pPr>
              <w:rPr>
                <w:rFonts w:asciiTheme="majorHAnsi" w:hAnsiTheme="majorHAnsi" w:cstheme="majorHAnsi"/>
                <w:szCs w:val="20"/>
              </w:rPr>
            </w:pPr>
            <w:r w:rsidRPr="009C608E">
              <w:rPr>
                <w:rFonts w:asciiTheme="majorHAnsi" w:hAnsiTheme="majorHAnsi" w:cstheme="majorHAnsi"/>
                <w:szCs w:val="20"/>
              </w:rPr>
              <w:t>VistA: INC19650386 Issue with Clinic</w:t>
            </w:r>
          </w:p>
        </w:tc>
      </w:tr>
      <w:tr w:rsidR="00CD1E5E" w:rsidRPr="00646BF0" w14:paraId="749F3A2F" w14:textId="77777777" w:rsidTr="004711C7">
        <w:tc>
          <w:tcPr>
            <w:tcW w:w="1525" w:type="dxa"/>
          </w:tcPr>
          <w:p w14:paraId="064DA22D" w14:textId="77777777" w:rsidR="00CD1E5E" w:rsidRPr="009C608E" w:rsidRDefault="00CD1E5E" w:rsidP="004711C7">
            <w:pPr>
              <w:rPr>
                <w:rFonts w:asciiTheme="majorHAnsi" w:hAnsiTheme="majorHAnsi" w:cstheme="majorHAnsi"/>
                <w:szCs w:val="20"/>
              </w:rPr>
            </w:pPr>
            <w:r w:rsidRPr="009C608E">
              <w:rPr>
                <w:rFonts w:asciiTheme="majorHAnsi" w:hAnsiTheme="majorHAnsi" w:cstheme="majorHAnsi"/>
                <w:szCs w:val="20"/>
              </w:rPr>
              <w:t>VSE-2114</w:t>
            </w:r>
          </w:p>
        </w:tc>
        <w:tc>
          <w:tcPr>
            <w:tcW w:w="8010" w:type="dxa"/>
          </w:tcPr>
          <w:p w14:paraId="6B534587" w14:textId="77777777" w:rsidR="00CD1E5E" w:rsidRPr="009C608E" w:rsidRDefault="00CD1E5E" w:rsidP="004711C7">
            <w:pPr>
              <w:rPr>
                <w:rFonts w:asciiTheme="majorHAnsi" w:hAnsiTheme="majorHAnsi" w:cstheme="majorHAnsi"/>
                <w:szCs w:val="20"/>
              </w:rPr>
            </w:pPr>
            <w:r w:rsidRPr="009C608E">
              <w:rPr>
                <w:rFonts w:asciiTheme="majorHAnsi" w:hAnsiTheme="majorHAnsi" w:cstheme="majorHAnsi"/>
                <w:szCs w:val="20"/>
              </w:rPr>
              <w:t>.NET GUI; VVS appointments converting to incorrect time zones</w:t>
            </w:r>
          </w:p>
        </w:tc>
      </w:tr>
      <w:tr w:rsidR="00CD1E5E" w:rsidRPr="00646BF0" w14:paraId="1E80239E" w14:textId="77777777" w:rsidTr="004711C7">
        <w:tc>
          <w:tcPr>
            <w:tcW w:w="1525" w:type="dxa"/>
          </w:tcPr>
          <w:p w14:paraId="1B881DE1" w14:textId="77777777" w:rsidR="00CD1E5E" w:rsidRPr="009C608E" w:rsidRDefault="00CD1E5E" w:rsidP="004711C7">
            <w:pPr>
              <w:rPr>
                <w:rFonts w:asciiTheme="majorHAnsi" w:hAnsiTheme="majorHAnsi" w:cstheme="majorHAnsi"/>
                <w:szCs w:val="20"/>
              </w:rPr>
            </w:pPr>
            <w:r w:rsidRPr="009C608E">
              <w:rPr>
                <w:rFonts w:asciiTheme="majorHAnsi" w:hAnsiTheme="majorHAnsi" w:cstheme="majorHAnsi"/>
                <w:szCs w:val="20"/>
              </w:rPr>
              <w:t>VSE-2262</w:t>
            </w:r>
          </w:p>
        </w:tc>
        <w:tc>
          <w:tcPr>
            <w:tcW w:w="8010" w:type="dxa"/>
          </w:tcPr>
          <w:p w14:paraId="4FEEFD81" w14:textId="77777777" w:rsidR="00CD1E5E" w:rsidRPr="009C608E" w:rsidRDefault="00CD1E5E" w:rsidP="004711C7">
            <w:pPr>
              <w:rPr>
                <w:rFonts w:asciiTheme="majorHAnsi" w:hAnsiTheme="majorHAnsi" w:cstheme="majorHAnsi"/>
                <w:szCs w:val="20"/>
              </w:rPr>
            </w:pPr>
            <w:r w:rsidRPr="009C608E">
              <w:rPr>
                <w:rFonts w:asciiTheme="majorHAnsi" w:hAnsiTheme="majorHAnsi" w:cstheme="majorHAnsi"/>
                <w:szCs w:val="20"/>
              </w:rPr>
              <w:t>VistA: Create READ RPC for CLINIC STOP (#40.7) File</w:t>
            </w:r>
          </w:p>
        </w:tc>
      </w:tr>
      <w:tr w:rsidR="00CD1E5E" w:rsidRPr="00646BF0" w14:paraId="06F4225C" w14:textId="77777777" w:rsidTr="004711C7">
        <w:tc>
          <w:tcPr>
            <w:tcW w:w="1525" w:type="dxa"/>
          </w:tcPr>
          <w:p w14:paraId="34E33180" w14:textId="77777777" w:rsidR="00CD1E5E" w:rsidRPr="009C608E" w:rsidRDefault="00CD1E5E" w:rsidP="004711C7">
            <w:pPr>
              <w:rPr>
                <w:rFonts w:asciiTheme="majorHAnsi" w:hAnsiTheme="majorHAnsi" w:cstheme="majorHAnsi"/>
                <w:szCs w:val="20"/>
              </w:rPr>
            </w:pPr>
            <w:r w:rsidRPr="009C608E">
              <w:rPr>
                <w:rFonts w:asciiTheme="majorHAnsi" w:hAnsiTheme="majorHAnsi" w:cstheme="majorHAnsi"/>
                <w:szCs w:val="20"/>
              </w:rPr>
              <w:lastRenderedPageBreak/>
              <w:t>VSE-2263</w:t>
            </w:r>
          </w:p>
        </w:tc>
        <w:tc>
          <w:tcPr>
            <w:tcW w:w="8010" w:type="dxa"/>
          </w:tcPr>
          <w:p w14:paraId="0AEED1D2" w14:textId="77777777" w:rsidR="00CD1E5E" w:rsidRPr="009C608E" w:rsidRDefault="00CD1E5E" w:rsidP="004711C7">
            <w:pPr>
              <w:rPr>
                <w:rFonts w:asciiTheme="majorHAnsi" w:hAnsiTheme="majorHAnsi" w:cstheme="majorHAnsi"/>
                <w:szCs w:val="20"/>
              </w:rPr>
            </w:pPr>
            <w:r w:rsidRPr="009C608E">
              <w:rPr>
                <w:rFonts w:asciiTheme="majorHAnsi" w:hAnsiTheme="majorHAnsi" w:cstheme="majorHAnsi"/>
                <w:szCs w:val="20"/>
              </w:rPr>
              <w:t>VistA: Update SDES GET APPTS BY PATIENT RPC</w:t>
            </w:r>
          </w:p>
        </w:tc>
      </w:tr>
      <w:tr w:rsidR="00CD1E5E" w:rsidRPr="00646BF0" w14:paraId="6BFEF161" w14:textId="77777777" w:rsidTr="004711C7">
        <w:tc>
          <w:tcPr>
            <w:tcW w:w="1525" w:type="dxa"/>
          </w:tcPr>
          <w:p w14:paraId="5ED6D852" w14:textId="77777777" w:rsidR="00CD1E5E" w:rsidRPr="009C608E" w:rsidRDefault="00CD1E5E" w:rsidP="004711C7">
            <w:pPr>
              <w:rPr>
                <w:rFonts w:asciiTheme="majorHAnsi" w:hAnsiTheme="majorHAnsi" w:cstheme="majorHAnsi"/>
                <w:szCs w:val="20"/>
              </w:rPr>
            </w:pPr>
            <w:r w:rsidRPr="009C608E">
              <w:rPr>
                <w:rFonts w:asciiTheme="majorHAnsi" w:hAnsiTheme="majorHAnsi" w:cstheme="majorHAnsi"/>
                <w:szCs w:val="20"/>
              </w:rPr>
              <w:t>VSE-2312</w:t>
            </w:r>
          </w:p>
        </w:tc>
        <w:tc>
          <w:tcPr>
            <w:tcW w:w="8010" w:type="dxa"/>
          </w:tcPr>
          <w:p w14:paraId="7335A4C4" w14:textId="77777777" w:rsidR="00CD1E5E" w:rsidRPr="009C608E" w:rsidRDefault="00CD1E5E" w:rsidP="004711C7">
            <w:pPr>
              <w:rPr>
                <w:rFonts w:asciiTheme="majorHAnsi" w:hAnsiTheme="majorHAnsi" w:cstheme="majorHAnsi"/>
                <w:szCs w:val="20"/>
              </w:rPr>
            </w:pPr>
            <w:r w:rsidRPr="009C608E">
              <w:rPr>
                <w:rFonts w:asciiTheme="majorHAnsi" w:hAnsiTheme="majorHAnsi" w:cstheme="majorHAnsi"/>
                <w:szCs w:val="20"/>
              </w:rPr>
              <w:t>VistA: Update SDEC GETVVSMAKEINFO JSON to return single offset for time zone</w:t>
            </w:r>
          </w:p>
        </w:tc>
      </w:tr>
      <w:tr w:rsidR="00CD1E5E" w:rsidRPr="00646BF0" w14:paraId="45FFA707" w14:textId="77777777" w:rsidTr="004711C7">
        <w:tc>
          <w:tcPr>
            <w:tcW w:w="1525" w:type="dxa"/>
          </w:tcPr>
          <w:p w14:paraId="2E7F11F2" w14:textId="77777777" w:rsidR="00CD1E5E" w:rsidRPr="009C608E" w:rsidRDefault="00CD1E5E" w:rsidP="004711C7">
            <w:pPr>
              <w:rPr>
                <w:rFonts w:asciiTheme="majorHAnsi" w:hAnsiTheme="majorHAnsi" w:cstheme="majorHAnsi"/>
                <w:szCs w:val="20"/>
              </w:rPr>
            </w:pPr>
            <w:r w:rsidRPr="009C608E">
              <w:rPr>
                <w:rFonts w:asciiTheme="majorHAnsi" w:hAnsiTheme="majorHAnsi" w:cstheme="majorHAnsi"/>
                <w:szCs w:val="20"/>
              </w:rPr>
              <w:t>VSE-2315</w:t>
            </w:r>
          </w:p>
        </w:tc>
        <w:tc>
          <w:tcPr>
            <w:tcW w:w="8010" w:type="dxa"/>
          </w:tcPr>
          <w:p w14:paraId="5BE0468E" w14:textId="77777777" w:rsidR="00CD1E5E" w:rsidRPr="009C608E" w:rsidRDefault="00CD1E5E" w:rsidP="004711C7">
            <w:pPr>
              <w:rPr>
                <w:rFonts w:asciiTheme="majorHAnsi" w:hAnsiTheme="majorHAnsi" w:cstheme="majorHAnsi"/>
                <w:szCs w:val="20"/>
              </w:rPr>
            </w:pPr>
            <w:r w:rsidRPr="009C608E">
              <w:rPr>
                <w:rFonts w:asciiTheme="majorHAnsi" w:hAnsiTheme="majorHAnsi" w:cstheme="majorHAnsi"/>
                <w:szCs w:val="20"/>
              </w:rPr>
              <w:t>.NET: Update front end to use SDEC GETVVSMAKEINFO JSON single offset for time zone</w:t>
            </w:r>
          </w:p>
        </w:tc>
      </w:tr>
      <w:tr w:rsidR="00CD1E5E" w:rsidRPr="00646BF0" w14:paraId="3DF5E09A" w14:textId="77777777" w:rsidTr="004711C7">
        <w:tc>
          <w:tcPr>
            <w:tcW w:w="1525" w:type="dxa"/>
          </w:tcPr>
          <w:p w14:paraId="7BB79187" w14:textId="77777777" w:rsidR="00CD1E5E" w:rsidRPr="009C608E" w:rsidRDefault="00CD1E5E" w:rsidP="004711C7">
            <w:pPr>
              <w:rPr>
                <w:rFonts w:asciiTheme="majorHAnsi" w:hAnsiTheme="majorHAnsi" w:cstheme="majorHAnsi"/>
                <w:szCs w:val="20"/>
              </w:rPr>
            </w:pPr>
            <w:r w:rsidRPr="009C608E">
              <w:rPr>
                <w:rFonts w:asciiTheme="majorHAnsi" w:hAnsiTheme="majorHAnsi" w:cstheme="majorHAnsi"/>
                <w:szCs w:val="20"/>
              </w:rPr>
              <w:t>VSE-2319</w:t>
            </w:r>
          </w:p>
        </w:tc>
        <w:tc>
          <w:tcPr>
            <w:tcW w:w="8010" w:type="dxa"/>
          </w:tcPr>
          <w:p w14:paraId="4C56EE04" w14:textId="77777777" w:rsidR="00CD1E5E" w:rsidRPr="009C608E" w:rsidRDefault="00CD1E5E" w:rsidP="004711C7">
            <w:pPr>
              <w:rPr>
                <w:rFonts w:asciiTheme="majorHAnsi" w:hAnsiTheme="majorHAnsi" w:cstheme="majorHAnsi"/>
                <w:szCs w:val="20"/>
                <w:shd w:val="clear" w:color="auto" w:fill="FFFFFF"/>
              </w:rPr>
            </w:pPr>
            <w:r w:rsidRPr="009C608E">
              <w:rPr>
                <w:rFonts w:asciiTheme="majorHAnsi" w:hAnsiTheme="majorHAnsi" w:cstheme="majorHAnsi"/>
                <w:szCs w:val="20"/>
                <w:shd w:val="clear" w:color="auto" w:fill="FFFFFF"/>
              </w:rPr>
              <w:t>VistA: Update SDES GET INSURANCE VERIFY REQ RPC</w:t>
            </w:r>
          </w:p>
        </w:tc>
      </w:tr>
      <w:tr w:rsidR="00CD1E5E" w:rsidRPr="00646BF0" w14:paraId="787A0A8A" w14:textId="77777777" w:rsidTr="004711C7">
        <w:tc>
          <w:tcPr>
            <w:tcW w:w="1525" w:type="dxa"/>
          </w:tcPr>
          <w:p w14:paraId="1CB642EC" w14:textId="77777777" w:rsidR="00CD1E5E" w:rsidRPr="009C608E" w:rsidRDefault="00CD1E5E" w:rsidP="004711C7">
            <w:pPr>
              <w:rPr>
                <w:rFonts w:asciiTheme="majorHAnsi" w:hAnsiTheme="majorHAnsi" w:cstheme="majorHAnsi"/>
                <w:szCs w:val="20"/>
              </w:rPr>
            </w:pPr>
            <w:r w:rsidRPr="009C608E">
              <w:rPr>
                <w:rFonts w:asciiTheme="majorHAnsi" w:hAnsiTheme="majorHAnsi" w:cstheme="majorHAnsi"/>
                <w:szCs w:val="20"/>
              </w:rPr>
              <w:t>VSE-2327</w:t>
            </w:r>
          </w:p>
        </w:tc>
        <w:tc>
          <w:tcPr>
            <w:tcW w:w="8010" w:type="dxa"/>
          </w:tcPr>
          <w:p w14:paraId="17321C72" w14:textId="77777777" w:rsidR="00CD1E5E" w:rsidRPr="009C608E" w:rsidRDefault="00CD1E5E" w:rsidP="004711C7">
            <w:pPr>
              <w:rPr>
                <w:rFonts w:asciiTheme="majorHAnsi" w:hAnsiTheme="majorHAnsi" w:cstheme="majorHAnsi"/>
                <w:szCs w:val="20"/>
                <w:shd w:val="clear" w:color="auto" w:fill="FFFFFF"/>
              </w:rPr>
            </w:pPr>
            <w:r w:rsidRPr="009C608E">
              <w:rPr>
                <w:rFonts w:asciiTheme="majorHAnsi" w:hAnsiTheme="majorHAnsi" w:cstheme="majorHAnsi"/>
                <w:szCs w:val="20"/>
                <w:shd w:val="clear" w:color="auto" w:fill="FFFFFF"/>
              </w:rPr>
              <w:t>VistA: Add SDES GET USER INFO to SDECRPC menu option</w:t>
            </w:r>
          </w:p>
        </w:tc>
      </w:tr>
      <w:tr w:rsidR="00CD1E5E" w:rsidRPr="00646BF0" w14:paraId="38F68E99" w14:textId="77777777" w:rsidTr="004711C7">
        <w:tc>
          <w:tcPr>
            <w:tcW w:w="1525" w:type="dxa"/>
          </w:tcPr>
          <w:p w14:paraId="7CF35B1F" w14:textId="77777777" w:rsidR="00CD1E5E" w:rsidRPr="009C608E" w:rsidRDefault="00CD1E5E" w:rsidP="004711C7">
            <w:pPr>
              <w:rPr>
                <w:rFonts w:asciiTheme="majorHAnsi" w:hAnsiTheme="majorHAnsi" w:cstheme="majorHAnsi"/>
                <w:szCs w:val="20"/>
              </w:rPr>
            </w:pPr>
            <w:r w:rsidRPr="009C608E">
              <w:rPr>
                <w:rFonts w:asciiTheme="majorHAnsi" w:hAnsiTheme="majorHAnsi" w:cstheme="majorHAnsi"/>
                <w:szCs w:val="20"/>
              </w:rPr>
              <w:t>VSE-2341</w:t>
            </w:r>
          </w:p>
        </w:tc>
        <w:tc>
          <w:tcPr>
            <w:tcW w:w="8010" w:type="dxa"/>
          </w:tcPr>
          <w:p w14:paraId="1EFBB25E" w14:textId="77777777" w:rsidR="00CD1E5E" w:rsidRPr="009C608E" w:rsidRDefault="00CD1E5E" w:rsidP="004711C7">
            <w:pPr>
              <w:rPr>
                <w:rFonts w:asciiTheme="majorHAnsi" w:hAnsiTheme="majorHAnsi" w:cstheme="majorHAnsi"/>
                <w:szCs w:val="20"/>
                <w:shd w:val="clear" w:color="auto" w:fill="FFFFFF"/>
              </w:rPr>
            </w:pPr>
            <w:r w:rsidRPr="009C608E">
              <w:rPr>
                <w:rFonts w:asciiTheme="majorHAnsi" w:hAnsiTheme="majorHAnsi" w:cstheme="majorHAnsi"/>
                <w:szCs w:val="20"/>
                <w:shd w:val="clear" w:color="auto" w:fill="FFFFFF"/>
              </w:rPr>
              <w:t>VistA: Update SDES SET APPT CHECK-IN STEP RPC</w:t>
            </w:r>
          </w:p>
        </w:tc>
      </w:tr>
      <w:tr w:rsidR="00CD1E5E" w:rsidRPr="00646BF0" w14:paraId="6D8346B8" w14:textId="77777777" w:rsidTr="004711C7">
        <w:tc>
          <w:tcPr>
            <w:tcW w:w="1525" w:type="dxa"/>
          </w:tcPr>
          <w:p w14:paraId="65C9643D" w14:textId="77777777" w:rsidR="00CD1E5E" w:rsidRPr="009C608E" w:rsidRDefault="00CD1E5E" w:rsidP="004711C7">
            <w:pPr>
              <w:rPr>
                <w:rFonts w:asciiTheme="majorHAnsi" w:hAnsiTheme="majorHAnsi" w:cstheme="majorHAnsi"/>
                <w:szCs w:val="20"/>
              </w:rPr>
            </w:pPr>
            <w:r w:rsidRPr="009C608E">
              <w:rPr>
                <w:rFonts w:asciiTheme="majorHAnsi" w:hAnsiTheme="majorHAnsi" w:cstheme="majorHAnsi"/>
                <w:szCs w:val="20"/>
              </w:rPr>
              <w:t>VSE-2350</w:t>
            </w:r>
          </w:p>
        </w:tc>
        <w:tc>
          <w:tcPr>
            <w:tcW w:w="8010" w:type="dxa"/>
          </w:tcPr>
          <w:p w14:paraId="7A175E22" w14:textId="77777777" w:rsidR="00CD1E5E" w:rsidRPr="009C608E" w:rsidRDefault="00CD1E5E" w:rsidP="004711C7">
            <w:pPr>
              <w:rPr>
                <w:rFonts w:asciiTheme="majorHAnsi" w:hAnsiTheme="majorHAnsi" w:cstheme="majorHAnsi"/>
                <w:szCs w:val="20"/>
                <w:shd w:val="clear" w:color="auto" w:fill="FFFFFF"/>
              </w:rPr>
            </w:pPr>
            <w:r w:rsidRPr="009C608E">
              <w:rPr>
                <w:rFonts w:asciiTheme="majorHAnsi" w:hAnsiTheme="majorHAnsi" w:cstheme="majorHAnsi"/>
                <w:szCs w:val="20"/>
                <w:shd w:val="clear" w:color="auto" w:fill="FFFFFF"/>
              </w:rPr>
              <w:t>VistA: RPCs should return empty array</w:t>
            </w:r>
          </w:p>
        </w:tc>
      </w:tr>
      <w:tr w:rsidR="00CD1E5E" w:rsidRPr="00646BF0" w14:paraId="21276A59" w14:textId="77777777" w:rsidTr="004711C7">
        <w:tc>
          <w:tcPr>
            <w:tcW w:w="1525" w:type="dxa"/>
          </w:tcPr>
          <w:p w14:paraId="603CF129" w14:textId="77777777" w:rsidR="00CD1E5E" w:rsidRPr="009C608E" w:rsidRDefault="00CD1E5E" w:rsidP="004711C7">
            <w:pPr>
              <w:rPr>
                <w:rFonts w:asciiTheme="majorHAnsi" w:hAnsiTheme="majorHAnsi" w:cstheme="majorHAnsi"/>
                <w:szCs w:val="20"/>
              </w:rPr>
            </w:pPr>
            <w:r w:rsidRPr="009C608E">
              <w:rPr>
                <w:rFonts w:asciiTheme="majorHAnsi" w:hAnsiTheme="majorHAnsi" w:cstheme="majorHAnsi"/>
                <w:szCs w:val="20"/>
              </w:rPr>
              <w:t>VSE-2351</w:t>
            </w:r>
          </w:p>
        </w:tc>
        <w:tc>
          <w:tcPr>
            <w:tcW w:w="8010" w:type="dxa"/>
          </w:tcPr>
          <w:p w14:paraId="1CFC9687" w14:textId="77777777" w:rsidR="00CD1E5E" w:rsidRPr="009C608E" w:rsidRDefault="00CD1E5E" w:rsidP="004711C7">
            <w:pPr>
              <w:rPr>
                <w:rFonts w:asciiTheme="majorHAnsi" w:hAnsiTheme="majorHAnsi" w:cstheme="majorHAnsi"/>
                <w:szCs w:val="20"/>
                <w:shd w:val="clear" w:color="auto" w:fill="FFFFFF"/>
              </w:rPr>
            </w:pPr>
            <w:r w:rsidRPr="009C608E">
              <w:rPr>
                <w:rFonts w:asciiTheme="majorHAnsi" w:hAnsiTheme="majorHAnsi" w:cstheme="majorHAnsi"/>
                <w:szCs w:val="20"/>
                <w:shd w:val="clear" w:color="auto" w:fill="FFFFFF"/>
              </w:rPr>
              <w:t>VistA: Create an SDES RPC to return current patch number</w:t>
            </w:r>
          </w:p>
        </w:tc>
      </w:tr>
      <w:tr w:rsidR="00CD1E5E" w:rsidRPr="00646BF0" w14:paraId="16B42C52" w14:textId="77777777" w:rsidTr="004711C7">
        <w:tc>
          <w:tcPr>
            <w:tcW w:w="1525" w:type="dxa"/>
          </w:tcPr>
          <w:p w14:paraId="00279FBE" w14:textId="77777777" w:rsidR="00CD1E5E" w:rsidRPr="009C608E" w:rsidRDefault="00CD1E5E" w:rsidP="004711C7">
            <w:pPr>
              <w:rPr>
                <w:rFonts w:asciiTheme="majorHAnsi" w:hAnsiTheme="majorHAnsi" w:cstheme="majorHAnsi"/>
                <w:szCs w:val="20"/>
              </w:rPr>
            </w:pPr>
            <w:r w:rsidRPr="009C608E">
              <w:rPr>
                <w:rFonts w:asciiTheme="majorHAnsi" w:hAnsiTheme="majorHAnsi" w:cstheme="majorHAnsi"/>
                <w:szCs w:val="20"/>
              </w:rPr>
              <w:t>VSE-2354</w:t>
            </w:r>
          </w:p>
        </w:tc>
        <w:tc>
          <w:tcPr>
            <w:tcW w:w="8010" w:type="dxa"/>
          </w:tcPr>
          <w:p w14:paraId="0B27F379" w14:textId="77777777" w:rsidR="00CD1E5E" w:rsidRPr="009C608E" w:rsidRDefault="00CD1E5E" w:rsidP="004711C7">
            <w:pPr>
              <w:rPr>
                <w:rFonts w:asciiTheme="majorHAnsi" w:hAnsiTheme="majorHAnsi" w:cstheme="majorHAnsi"/>
                <w:szCs w:val="20"/>
                <w:shd w:val="clear" w:color="auto" w:fill="FFFFFF"/>
              </w:rPr>
            </w:pPr>
            <w:r w:rsidRPr="009C608E">
              <w:rPr>
                <w:rFonts w:asciiTheme="majorHAnsi" w:hAnsiTheme="majorHAnsi" w:cstheme="majorHAnsi"/>
                <w:szCs w:val="20"/>
                <w:shd w:val="clear" w:color="auto" w:fill="FFFFFF"/>
              </w:rPr>
              <w:t>VistA: Create new RPC to get User Profile by DUZ</w:t>
            </w:r>
          </w:p>
        </w:tc>
      </w:tr>
      <w:tr w:rsidR="00CD1E5E" w:rsidRPr="00646BF0" w14:paraId="039EE683" w14:textId="77777777" w:rsidTr="004711C7">
        <w:tc>
          <w:tcPr>
            <w:tcW w:w="1525" w:type="dxa"/>
          </w:tcPr>
          <w:p w14:paraId="191512F5" w14:textId="77777777" w:rsidR="00CD1E5E" w:rsidRPr="009C608E" w:rsidRDefault="00CD1E5E" w:rsidP="004711C7">
            <w:pPr>
              <w:rPr>
                <w:rFonts w:asciiTheme="majorHAnsi" w:hAnsiTheme="majorHAnsi" w:cstheme="majorHAnsi"/>
                <w:szCs w:val="20"/>
              </w:rPr>
            </w:pPr>
            <w:r w:rsidRPr="009C608E">
              <w:rPr>
                <w:rFonts w:asciiTheme="majorHAnsi" w:hAnsiTheme="majorHAnsi" w:cstheme="majorHAnsi"/>
                <w:szCs w:val="20"/>
              </w:rPr>
              <w:t>VSE-2370</w:t>
            </w:r>
          </w:p>
        </w:tc>
        <w:tc>
          <w:tcPr>
            <w:tcW w:w="8010" w:type="dxa"/>
          </w:tcPr>
          <w:p w14:paraId="58850F0A" w14:textId="77777777" w:rsidR="00CD1E5E" w:rsidRPr="009C608E" w:rsidRDefault="00CD1E5E" w:rsidP="004711C7">
            <w:pPr>
              <w:rPr>
                <w:rFonts w:asciiTheme="majorHAnsi" w:hAnsiTheme="majorHAnsi" w:cstheme="majorHAnsi"/>
                <w:szCs w:val="20"/>
                <w:shd w:val="clear" w:color="auto" w:fill="FFFFFF"/>
              </w:rPr>
            </w:pPr>
            <w:r w:rsidRPr="009C608E">
              <w:rPr>
                <w:rFonts w:asciiTheme="majorHAnsi" w:hAnsiTheme="majorHAnsi" w:cstheme="majorHAnsi"/>
                <w:szCs w:val="20"/>
                <w:shd w:val="clear" w:color="auto" w:fill="FFFFFF"/>
              </w:rPr>
              <w:t xml:space="preserve">.NET GUI - Unhandled Exception Crashes GUI on </w:t>
            </w:r>
            <w:proofErr w:type="spellStart"/>
            <w:r w:rsidRPr="009C608E">
              <w:rPr>
                <w:rFonts w:asciiTheme="majorHAnsi" w:hAnsiTheme="majorHAnsi" w:cstheme="majorHAnsi"/>
                <w:szCs w:val="20"/>
                <w:shd w:val="clear" w:color="auto" w:fill="FFFFFF"/>
              </w:rPr>
              <w:t>Checkin</w:t>
            </w:r>
            <w:proofErr w:type="spellEnd"/>
          </w:p>
        </w:tc>
      </w:tr>
      <w:tr w:rsidR="005D528E" w:rsidRPr="00646BF0" w14:paraId="76D0F57E" w14:textId="77777777" w:rsidTr="004711C7">
        <w:tc>
          <w:tcPr>
            <w:tcW w:w="1525" w:type="dxa"/>
          </w:tcPr>
          <w:p w14:paraId="3710F3F8" w14:textId="77777777" w:rsidR="005D528E" w:rsidRPr="009C608E" w:rsidRDefault="005D528E" w:rsidP="004711C7">
            <w:pPr>
              <w:rPr>
                <w:rFonts w:asciiTheme="majorHAnsi" w:hAnsiTheme="majorHAnsi" w:cstheme="majorHAnsi"/>
                <w:szCs w:val="20"/>
              </w:rPr>
            </w:pPr>
            <w:r w:rsidRPr="009C608E">
              <w:rPr>
                <w:rFonts w:asciiTheme="majorHAnsi" w:hAnsiTheme="majorHAnsi" w:cstheme="majorHAnsi"/>
                <w:szCs w:val="20"/>
              </w:rPr>
              <w:t>VSE-2552</w:t>
            </w:r>
          </w:p>
        </w:tc>
        <w:tc>
          <w:tcPr>
            <w:tcW w:w="8010" w:type="dxa"/>
          </w:tcPr>
          <w:p w14:paraId="206C53A0" w14:textId="77777777" w:rsidR="005D528E" w:rsidRPr="009C608E" w:rsidRDefault="005D528E" w:rsidP="004711C7">
            <w:pPr>
              <w:rPr>
                <w:rFonts w:asciiTheme="majorHAnsi" w:hAnsiTheme="majorHAnsi" w:cstheme="majorHAnsi"/>
                <w:szCs w:val="20"/>
                <w:shd w:val="clear" w:color="auto" w:fill="FFFFFF"/>
              </w:rPr>
            </w:pPr>
            <w:r w:rsidRPr="009C608E">
              <w:rPr>
                <w:rFonts w:asciiTheme="majorHAnsi" w:hAnsiTheme="majorHAnsi" w:cstheme="majorHAnsi"/>
                <w:szCs w:val="20"/>
                <w:shd w:val="clear" w:color="auto" w:fill="FFFFFF"/>
              </w:rPr>
              <w:t>Block and Move - Expand Entry of New APPT shows incorrect PID</w:t>
            </w:r>
          </w:p>
        </w:tc>
      </w:tr>
      <w:tr w:rsidR="005D528E" w:rsidRPr="00646BF0" w14:paraId="69281B7E" w14:textId="77777777" w:rsidTr="004711C7">
        <w:tc>
          <w:tcPr>
            <w:tcW w:w="1525" w:type="dxa"/>
          </w:tcPr>
          <w:p w14:paraId="4966D0D8" w14:textId="77777777" w:rsidR="005D528E" w:rsidRPr="009C608E" w:rsidRDefault="005D528E" w:rsidP="004711C7">
            <w:pPr>
              <w:rPr>
                <w:rFonts w:asciiTheme="majorHAnsi" w:hAnsiTheme="majorHAnsi" w:cstheme="majorHAnsi"/>
                <w:szCs w:val="20"/>
              </w:rPr>
            </w:pPr>
            <w:r w:rsidRPr="009C608E">
              <w:rPr>
                <w:rFonts w:asciiTheme="majorHAnsi" w:hAnsiTheme="majorHAnsi" w:cstheme="majorHAnsi"/>
                <w:szCs w:val="20"/>
              </w:rPr>
              <w:t>VSE-2560</w:t>
            </w:r>
          </w:p>
        </w:tc>
        <w:tc>
          <w:tcPr>
            <w:tcW w:w="8010" w:type="dxa"/>
          </w:tcPr>
          <w:p w14:paraId="0866C1DE" w14:textId="77777777" w:rsidR="005D528E" w:rsidRPr="009C608E" w:rsidRDefault="005D528E" w:rsidP="004711C7">
            <w:pPr>
              <w:rPr>
                <w:rFonts w:asciiTheme="majorHAnsi" w:hAnsiTheme="majorHAnsi" w:cstheme="majorHAnsi"/>
                <w:szCs w:val="20"/>
                <w:shd w:val="clear" w:color="auto" w:fill="FFFFFF"/>
              </w:rPr>
            </w:pPr>
            <w:r w:rsidRPr="009C608E">
              <w:rPr>
                <w:rFonts w:asciiTheme="majorHAnsi" w:hAnsiTheme="majorHAnsi" w:cstheme="majorHAnsi"/>
                <w:szCs w:val="20"/>
                <w:shd w:val="clear" w:color="auto" w:fill="FFFFFF"/>
              </w:rPr>
              <w:t>Block and Move: When using Block and Move on a Recall Request, the PID does not populate in the Make Appointment window for the moved appointment</w:t>
            </w:r>
          </w:p>
        </w:tc>
      </w:tr>
      <w:tr w:rsidR="00DC533C" w:rsidRPr="00646BF0" w14:paraId="160FB33A" w14:textId="77777777" w:rsidTr="004711C7">
        <w:tc>
          <w:tcPr>
            <w:tcW w:w="1525" w:type="dxa"/>
          </w:tcPr>
          <w:p w14:paraId="7AD91D0F" w14:textId="5AD0C682" w:rsidR="00DC533C" w:rsidRPr="009C608E" w:rsidRDefault="00DC533C" w:rsidP="00DC533C">
            <w:pPr>
              <w:rPr>
                <w:rFonts w:asciiTheme="majorHAnsi" w:hAnsiTheme="majorHAnsi" w:cstheme="majorHAnsi"/>
                <w:szCs w:val="20"/>
              </w:rPr>
            </w:pPr>
            <w:r w:rsidRPr="009C608E">
              <w:rPr>
                <w:rFonts w:asciiTheme="majorHAnsi" w:hAnsiTheme="majorHAnsi" w:cstheme="majorHAnsi"/>
                <w:szCs w:val="20"/>
              </w:rPr>
              <w:t xml:space="preserve">VSE-2577 </w:t>
            </w:r>
          </w:p>
        </w:tc>
        <w:tc>
          <w:tcPr>
            <w:tcW w:w="8010" w:type="dxa"/>
          </w:tcPr>
          <w:p w14:paraId="763CD04B" w14:textId="165C525B" w:rsidR="00DC533C" w:rsidRPr="009C608E" w:rsidRDefault="00DC533C" w:rsidP="00DC533C">
            <w:pPr>
              <w:rPr>
                <w:rFonts w:asciiTheme="majorHAnsi" w:hAnsiTheme="majorHAnsi" w:cstheme="majorHAnsi"/>
                <w:szCs w:val="20"/>
                <w:shd w:val="clear" w:color="auto" w:fill="FFFFFF"/>
              </w:rPr>
            </w:pPr>
            <w:r w:rsidRPr="009C608E">
              <w:rPr>
                <w:rFonts w:asciiTheme="majorHAnsi" w:hAnsiTheme="majorHAnsi" w:cstheme="majorHAnsi"/>
                <w:szCs w:val="20"/>
              </w:rPr>
              <w:t>View Appointment from Calendar Grid does not display PID - VA USDS Jira (max.gov)</w:t>
            </w:r>
          </w:p>
        </w:tc>
      </w:tr>
      <w:tr w:rsidR="00DC533C" w:rsidRPr="00646BF0" w14:paraId="46D8FA96" w14:textId="77777777" w:rsidTr="004711C7">
        <w:tc>
          <w:tcPr>
            <w:tcW w:w="1525" w:type="dxa"/>
          </w:tcPr>
          <w:p w14:paraId="42B7D9C5" w14:textId="6ED01A76" w:rsidR="00DC533C" w:rsidRPr="009C608E" w:rsidRDefault="00DC533C" w:rsidP="00DC533C">
            <w:pPr>
              <w:rPr>
                <w:rFonts w:asciiTheme="majorHAnsi" w:hAnsiTheme="majorHAnsi" w:cstheme="majorHAnsi"/>
                <w:szCs w:val="20"/>
              </w:rPr>
            </w:pPr>
            <w:r w:rsidRPr="009C608E">
              <w:rPr>
                <w:rFonts w:asciiTheme="majorHAnsi" w:hAnsiTheme="majorHAnsi" w:cstheme="majorHAnsi"/>
                <w:szCs w:val="20"/>
              </w:rPr>
              <w:t>VSE-2578</w:t>
            </w:r>
          </w:p>
        </w:tc>
        <w:tc>
          <w:tcPr>
            <w:tcW w:w="8010" w:type="dxa"/>
          </w:tcPr>
          <w:p w14:paraId="222A2BA4" w14:textId="409423EB" w:rsidR="00DC533C" w:rsidRPr="009C608E" w:rsidRDefault="00DC533C" w:rsidP="00DC533C">
            <w:pPr>
              <w:rPr>
                <w:rFonts w:asciiTheme="majorHAnsi" w:hAnsiTheme="majorHAnsi" w:cstheme="majorHAnsi"/>
                <w:szCs w:val="20"/>
                <w:shd w:val="clear" w:color="auto" w:fill="FFFFFF"/>
              </w:rPr>
            </w:pPr>
            <w:r w:rsidRPr="009C608E">
              <w:rPr>
                <w:rFonts w:asciiTheme="majorHAnsi" w:hAnsiTheme="majorHAnsi" w:cstheme="majorHAnsi"/>
                <w:szCs w:val="20"/>
              </w:rPr>
              <w:t>Recall Appointments: Cancel Appointment from Calendar Grid shows date of appointment as PID, rather than PID - VA USDS Jira (max.gov)</w:t>
            </w:r>
          </w:p>
        </w:tc>
      </w:tr>
    </w:tbl>
    <w:p w14:paraId="24FF97D8" w14:textId="77777777" w:rsidR="005A65AD" w:rsidRDefault="00603E96" w:rsidP="003015B6">
      <w:pPr>
        <w:pStyle w:val="Heading1"/>
        <w:keepNext w:val="0"/>
      </w:pPr>
      <w:bookmarkStart w:id="8" w:name="_Toc98750631"/>
      <w:r>
        <w:t>User Documentation</w:t>
      </w:r>
      <w:bookmarkEnd w:id="8"/>
    </w:p>
    <w:p w14:paraId="7C7110C2" w14:textId="617D80E7" w:rsidR="00603E96" w:rsidRDefault="00603E96" w:rsidP="00603E96">
      <w:pPr>
        <w:pStyle w:val="BodyText"/>
      </w:pPr>
      <w:r>
        <w:t>The d</w:t>
      </w:r>
      <w:r w:rsidRPr="00603E96">
        <w:t xml:space="preserve">ocumentation distributed with </w:t>
      </w:r>
      <w:r>
        <w:t xml:space="preserve">VS GUI Release </w:t>
      </w:r>
      <w:r w:rsidR="005D528E">
        <w:t>1.7.20.1</w:t>
      </w:r>
      <w:r w:rsidR="00CD1E5E">
        <w:t xml:space="preserve"> </w:t>
      </w:r>
      <w:r>
        <w:t xml:space="preserve">is available for download from the </w:t>
      </w:r>
      <w:r w:rsidR="008817E9">
        <w:t>VA</w:t>
      </w:r>
      <w:r w:rsidRPr="00527062">
        <w:t xml:space="preserve"> </w:t>
      </w:r>
      <w:r w:rsidR="00D86DC6">
        <w:t xml:space="preserve">Software </w:t>
      </w:r>
      <w:r w:rsidRPr="00527062">
        <w:t>Document Library</w:t>
      </w:r>
      <w:r w:rsidRPr="00603E96">
        <w:t xml:space="preserve"> (VDL)</w:t>
      </w:r>
      <w:r>
        <w:t>.</w:t>
      </w:r>
    </w:p>
    <w:p w14:paraId="24930BFC" w14:textId="77777777" w:rsidR="00DA61F1" w:rsidRDefault="00DA61F1" w:rsidP="00DA61F1">
      <w:pPr>
        <w:pStyle w:val="Heading1"/>
      </w:pPr>
      <w:bookmarkStart w:id="9" w:name="_Toc98750632"/>
      <w:r>
        <w:t>Known Issues</w:t>
      </w:r>
      <w:bookmarkEnd w:id="9"/>
    </w:p>
    <w:p w14:paraId="37DF8878" w14:textId="23E71044" w:rsidR="00AC1E34" w:rsidRPr="00945E14" w:rsidRDefault="007E326E" w:rsidP="00DA61F1">
      <w:pPr>
        <w:pStyle w:val="BodyText"/>
      </w:pPr>
      <w:r>
        <w:t>All known issues resolved by this release were documented in ServiceNow</w:t>
      </w:r>
      <w:r w:rsidR="00AC1E34">
        <w:t xml:space="preserve"> </w:t>
      </w:r>
      <w:r>
        <w:t>tickets and/or Jira issues as part of the ongoing, post-warranty, sustainment effort.</w:t>
      </w:r>
      <w:r w:rsidR="00AC1E34">
        <w:t xml:space="preserve"> </w:t>
      </w:r>
      <w:r>
        <w:t>Appropriate issues,</w:t>
      </w:r>
      <w:r w:rsidR="00D02652">
        <w:t xml:space="preserve"> </w:t>
      </w:r>
      <w:r>
        <w:t>workaround</w:t>
      </w:r>
      <w:r w:rsidR="00A60A5D">
        <w:t>s</w:t>
      </w:r>
      <w:r>
        <w:t>, and step</w:t>
      </w:r>
      <w:r w:rsidR="00776F60">
        <w:t xml:space="preserve"> </w:t>
      </w:r>
      <w:r>
        <w:t>by</w:t>
      </w:r>
      <w:r w:rsidR="00776F60">
        <w:t xml:space="preserve"> </w:t>
      </w:r>
      <w:r>
        <w:t xml:space="preserve">step resolutions are documented in Knowledge Base articles and included in the searchable </w:t>
      </w:r>
      <w:r w:rsidR="00AC1E34">
        <w:t xml:space="preserve">ServiceNow </w:t>
      </w:r>
      <w:r>
        <w:t>Knowledge Base hosted by the VA Enterprise Service Desk (ESD).</w:t>
      </w:r>
    </w:p>
    <w:sectPr w:rsidR="00AC1E34" w:rsidRPr="00945E14" w:rsidSect="00B65CB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16C17" w14:textId="77777777" w:rsidR="00B87D24" w:rsidRDefault="00B87D24" w:rsidP="00AE1DED">
      <w:pPr>
        <w:spacing w:before="0" w:after="0"/>
      </w:pPr>
      <w:r>
        <w:separator/>
      </w:r>
    </w:p>
  </w:endnote>
  <w:endnote w:type="continuationSeparator" w:id="0">
    <w:p w14:paraId="3234D3C5" w14:textId="77777777" w:rsidR="00B87D24" w:rsidRDefault="00B87D24" w:rsidP="00AE1DED">
      <w:pPr>
        <w:spacing w:before="0" w:after="0"/>
      </w:pPr>
      <w:r>
        <w:continuationSeparator/>
      </w:r>
    </w:p>
  </w:endnote>
  <w:endnote w:type="continuationNotice" w:id="1">
    <w:p w14:paraId="1CFB0886" w14:textId="77777777" w:rsidR="00B87D24" w:rsidRDefault="00B87D2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AB2E" w14:textId="2F51C5E8" w:rsidR="00B65CB3" w:rsidRDefault="0013605E">
    <w:pPr>
      <w:pStyle w:val="Footer"/>
    </w:pPr>
    <w:r>
      <w:t>VS</w:t>
    </w:r>
    <w:r w:rsidR="004200A9">
      <w:t xml:space="preserve"> </w:t>
    </w:r>
    <w:r>
      <w:t xml:space="preserve">GUI </w:t>
    </w:r>
    <w:r w:rsidR="00804BC6">
      <w:t>R</w:t>
    </w:r>
    <w:r w:rsidR="00B80FBF">
      <w:t>1.7.</w:t>
    </w:r>
    <w:r w:rsidR="00F049E7">
      <w:t>20</w:t>
    </w:r>
    <w:r w:rsidR="00B80FBF">
      <w:t>.</w:t>
    </w:r>
    <w:r w:rsidR="005D528E">
      <w:t>1</w:t>
    </w:r>
    <w:r w:rsidR="004200A9">
      <w:br/>
    </w:r>
    <w:r>
      <w:t>Release Notes</w:t>
    </w:r>
    <w:r w:rsidR="00B65CB3">
      <w:tab/>
    </w:r>
    <w:r w:rsidR="00B65CB3">
      <w:fldChar w:fldCharType="begin"/>
    </w:r>
    <w:r w:rsidR="00B65CB3">
      <w:instrText xml:space="preserve"> PAGE  \* MERGEFORMAT </w:instrText>
    </w:r>
    <w:r w:rsidR="00B65CB3">
      <w:fldChar w:fldCharType="separate"/>
    </w:r>
    <w:r w:rsidR="00B65CB3">
      <w:t>1</w:t>
    </w:r>
    <w:r w:rsidR="00B65CB3">
      <w:fldChar w:fldCharType="end"/>
    </w:r>
    <w:r w:rsidR="00B65CB3">
      <w:tab/>
    </w:r>
    <w:r w:rsidR="00CD1E5E">
      <w:t>March</w:t>
    </w:r>
    <w:r w:rsidR="00D601DB">
      <w:t xml:space="preserve"> </w:t>
    </w:r>
    <w:r w:rsidR="00143BD2">
      <w:rPr>
        <w:noProof/>
      </w:rPr>
      <w:t>202</w:t>
    </w:r>
    <w:r w:rsidR="000F5F22">
      <w:rPr>
        <w:noProof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08FA" w14:textId="77777777" w:rsidR="00B87D24" w:rsidRDefault="00B87D24" w:rsidP="00AE1DED">
      <w:pPr>
        <w:spacing w:before="0" w:after="0"/>
      </w:pPr>
      <w:r>
        <w:separator/>
      </w:r>
    </w:p>
  </w:footnote>
  <w:footnote w:type="continuationSeparator" w:id="0">
    <w:p w14:paraId="128B90BA" w14:textId="77777777" w:rsidR="00B87D24" w:rsidRDefault="00B87D24" w:rsidP="00AE1DED">
      <w:pPr>
        <w:spacing w:before="0" w:after="0"/>
      </w:pPr>
      <w:r>
        <w:continuationSeparator/>
      </w:r>
    </w:p>
  </w:footnote>
  <w:footnote w:type="continuationNotice" w:id="1">
    <w:p w14:paraId="09597FD3" w14:textId="77777777" w:rsidR="00B87D24" w:rsidRDefault="00B87D2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3297" w14:textId="2DF8803C" w:rsidR="002B0A4F" w:rsidRDefault="00000000">
    <w:pPr>
      <w:pStyle w:val="Header"/>
    </w:pPr>
    <w:r>
      <w:rPr>
        <w:noProof/>
      </w:rPr>
      <w:pict w14:anchorId="1FD37B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3" type="#_x0000_t136" style="position:absolute;margin-left:0;margin-top:0;width:513.2pt;height:146.6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4BFBD2D">
        <v:shape id="_x0000_s1038" type="#_x0000_t136" style="position:absolute;margin-left:0;margin-top:0;width:513.2pt;height:146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0C587FBA">
        <v:shape id="_x0000_s10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7650" w14:textId="5A4D46BB" w:rsidR="002A04A0" w:rsidRDefault="00000000">
    <w:pPr>
      <w:pStyle w:val="Header"/>
    </w:pPr>
    <w:r>
      <w:rPr>
        <w:noProof/>
      </w:rPr>
      <w:pict w14:anchorId="4F7084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6" type="#_x0000_t136" style="position:absolute;margin-left:0;margin-top:0;width:513.2pt;height:146.6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9651AF9">
        <v:shape id="_x0000_s1041" type="#_x0000_t136" style="position:absolute;margin-left:0;margin-top:0;width:513.2pt;height:146.6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6D25B6A">
        <v:shape id="_x0000_s1029" type="#_x0000_t136" style="position:absolute;margin-left:0;margin-top:0;width:471.3pt;height:188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27AE" w14:textId="619F4C1F" w:rsidR="002A04A0" w:rsidRPr="002F3EF8" w:rsidRDefault="002A04A0" w:rsidP="002F3E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CE0C" w14:textId="3A4DEB6B" w:rsidR="002A04A0" w:rsidRDefault="00000000">
    <w:pPr>
      <w:pStyle w:val="Header"/>
    </w:pPr>
    <w:r>
      <w:rPr>
        <w:noProof/>
      </w:rPr>
      <w:pict w14:anchorId="042710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5" type="#_x0000_t136" style="position:absolute;margin-left:0;margin-top:0;width:513.2pt;height:146.6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21901A7C">
        <v:shape id="_x0000_s1040" type="#_x0000_t136" style="position:absolute;margin-left:0;margin-top:0;width:513.2pt;height:146.6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A5523DE">
        <v:shape id="_x0000_s1028" type="#_x0000_t136" style="position:absolute;margin-left:0;margin-top:0;width:471.3pt;height:188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87A"/>
    <w:multiLevelType w:val="multilevel"/>
    <w:tmpl w:val="41663A08"/>
    <w:numStyleLink w:val="ListBullets"/>
  </w:abstractNum>
  <w:abstractNum w:abstractNumId="1" w15:restartNumberingAfterBreak="0">
    <w:nsid w:val="09257379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27E87"/>
    <w:multiLevelType w:val="multilevel"/>
    <w:tmpl w:val="7B62BDC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5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944"/>
      </w:pPr>
      <w:rPr>
        <w:rFonts w:hint="default"/>
      </w:rPr>
    </w:lvl>
  </w:abstractNum>
  <w:abstractNum w:abstractNumId="3" w15:restartNumberingAfterBreak="0">
    <w:nsid w:val="0A051A93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4" w15:restartNumberingAfterBreak="0">
    <w:nsid w:val="15BA246C"/>
    <w:multiLevelType w:val="multilevel"/>
    <w:tmpl w:val="3F2E3CDA"/>
    <w:lvl w:ilvl="0">
      <w:start w:val="1"/>
      <w:numFmt w:val="decimal"/>
      <w:pStyle w:val="TableNumbered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ed2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A7111E5"/>
    <w:multiLevelType w:val="multilevel"/>
    <w:tmpl w:val="67C8D5C6"/>
    <w:numStyleLink w:val="ListNumbered"/>
  </w:abstractNum>
  <w:abstractNum w:abstractNumId="6" w15:restartNumberingAfterBreak="0">
    <w:nsid w:val="21795AD6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101116"/>
    <w:multiLevelType w:val="multilevel"/>
    <w:tmpl w:val="08F620BA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28201D34"/>
    <w:multiLevelType w:val="multilevel"/>
    <w:tmpl w:val="FF3C4378"/>
    <w:styleLink w:val="TableNumberi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D955B9B"/>
    <w:multiLevelType w:val="multilevel"/>
    <w:tmpl w:val="AFA86F6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2088"/>
      </w:pPr>
      <w:rPr>
        <w:rFonts w:hint="default"/>
      </w:rPr>
    </w:lvl>
  </w:abstractNum>
  <w:abstractNum w:abstractNumId="10" w15:restartNumberingAfterBreak="0">
    <w:nsid w:val="2DBC3C66"/>
    <w:multiLevelType w:val="multilevel"/>
    <w:tmpl w:val="41663A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190339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12" w15:restartNumberingAfterBreak="0">
    <w:nsid w:val="48E950BC"/>
    <w:multiLevelType w:val="multilevel"/>
    <w:tmpl w:val="67C8D5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685B13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19226A"/>
    <w:multiLevelType w:val="multilevel"/>
    <w:tmpl w:val="8190EB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4074824"/>
    <w:multiLevelType w:val="multilevel"/>
    <w:tmpl w:val="67C8D5C6"/>
    <w:styleLink w:val="ListNumbere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67" w:hanging="54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944" w:hanging="67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252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866898"/>
    <w:multiLevelType w:val="multilevel"/>
    <w:tmpl w:val="41663A0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438F8"/>
    <w:multiLevelType w:val="hybridMultilevel"/>
    <w:tmpl w:val="FCE21A7C"/>
    <w:lvl w:ilvl="0" w:tplc="DAA4633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EF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44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88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E7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4A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06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2F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07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80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C865ED"/>
    <w:multiLevelType w:val="multilevel"/>
    <w:tmpl w:val="B6A0B5E6"/>
    <w:lvl w:ilvl="0">
      <w:start w:val="1"/>
      <w:numFmt w:val="decimal"/>
      <w:pStyle w:val="Heading1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20" w15:restartNumberingAfterBreak="0">
    <w:nsid w:val="71E53BBE"/>
    <w:multiLevelType w:val="multilevel"/>
    <w:tmpl w:val="4BF8D1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 w16cid:durableId="1507132295">
    <w:abstractNumId w:val="14"/>
  </w:num>
  <w:num w:numId="2" w16cid:durableId="889415482">
    <w:abstractNumId w:val="17"/>
  </w:num>
  <w:num w:numId="3" w16cid:durableId="779451633">
    <w:abstractNumId w:val="15"/>
  </w:num>
  <w:num w:numId="4" w16cid:durableId="2129159065">
    <w:abstractNumId w:val="12"/>
  </w:num>
  <w:num w:numId="5" w16cid:durableId="956453644">
    <w:abstractNumId w:val="16"/>
  </w:num>
  <w:num w:numId="6" w16cid:durableId="2142770038">
    <w:abstractNumId w:val="10"/>
  </w:num>
  <w:num w:numId="7" w16cid:durableId="490217058">
    <w:abstractNumId w:val="7"/>
  </w:num>
  <w:num w:numId="8" w16cid:durableId="1028220226">
    <w:abstractNumId w:val="20"/>
  </w:num>
  <w:num w:numId="9" w16cid:durableId="2104954343">
    <w:abstractNumId w:val="8"/>
  </w:num>
  <w:num w:numId="10" w16cid:durableId="2059743976">
    <w:abstractNumId w:val="4"/>
  </w:num>
  <w:num w:numId="11" w16cid:durableId="1916426360">
    <w:abstractNumId w:val="20"/>
  </w:num>
  <w:num w:numId="12" w16cid:durableId="1137182137">
    <w:abstractNumId w:val="20"/>
  </w:num>
  <w:num w:numId="13" w16cid:durableId="598216928">
    <w:abstractNumId w:val="20"/>
  </w:num>
  <w:num w:numId="14" w16cid:durableId="244729189">
    <w:abstractNumId w:val="20"/>
  </w:num>
  <w:num w:numId="15" w16cid:durableId="145971624">
    <w:abstractNumId w:val="2"/>
  </w:num>
  <w:num w:numId="16" w16cid:durableId="12671516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120179483">
    <w:abstractNumId w:val="9"/>
  </w:num>
  <w:num w:numId="18" w16cid:durableId="1675760833">
    <w:abstractNumId w:val="1"/>
  </w:num>
  <w:num w:numId="19" w16cid:durableId="1896311824">
    <w:abstractNumId w:val="11"/>
  </w:num>
  <w:num w:numId="20" w16cid:durableId="1504470346">
    <w:abstractNumId w:val="6"/>
  </w:num>
  <w:num w:numId="21" w16cid:durableId="415830338">
    <w:abstractNumId w:val="3"/>
  </w:num>
  <w:num w:numId="22" w16cid:durableId="1642225277">
    <w:abstractNumId w:val="13"/>
  </w:num>
  <w:num w:numId="23" w16cid:durableId="760026930">
    <w:abstractNumId w:val="18"/>
  </w:num>
  <w:num w:numId="24" w16cid:durableId="647561605">
    <w:abstractNumId w:val="19"/>
  </w:num>
  <w:num w:numId="25" w16cid:durableId="834538744">
    <w:abstractNumId w:val="19"/>
  </w:num>
  <w:num w:numId="26" w16cid:durableId="756368467">
    <w:abstractNumId w:val="19"/>
  </w:num>
  <w:num w:numId="27" w16cid:durableId="234554851">
    <w:abstractNumId w:val="19"/>
  </w:num>
  <w:num w:numId="28" w16cid:durableId="1866626911">
    <w:abstractNumId w:val="0"/>
  </w:num>
  <w:num w:numId="29" w16cid:durableId="1320769708">
    <w:abstractNumId w:val="5"/>
  </w:num>
  <w:num w:numId="30" w16cid:durableId="258492862">
    <w:abstractNumId w:val="19"/>
  </w:num>
  <w:num w:numId="31" w16cid:durableId="75638271">
    <w:abstractNumId w:val="19"/>
  </w:num>
  <w:num w:numId="32" w16cid:durableId="864711984">
    <w:abstractNumId w:val="19"/>
  </w:num>
  <w:num w:numId="33" w16cid:durableId="66925238">
    <w:abstractNumId w:val="19"/>
  </w:num>
  <w:num w:numId="34" w16cid:durableId="112746752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35"/>
    <w:rsid w:val="0000102F"/>
    <w:rsid w:val="00006408"/>
    <w:rsid w:val="00006B33"/>
    <w:rsid w:val="00007081"/>
    <w:rsid w:val="0001024B"/>
    <w:rsid w:val="000147DF"/>
    <w:rsid w:val="000202D3"/>
    <w:rsid w:val="00020780"/>
    <w:rsid w:val="0003006D"/>
    <w:rsid w:val="00033E4F"/>
    <w:rsid w:val="000400F0"/>
    <w:rsid w:val="0004237A"/>
    <w:rsid w:val="0004481C"/>
    <w:rsid w:val="00046339"/>
    <w:rsid w:val="0005361B"/>
    <w:rsid w:val="000554C4"/>
    <w:rsid w:val="00060433"/>
    <w:rsid w:val="00064DB3"/>
    <w:rsid w:val="000672A8"/>
    <w:rsid w:val="00072D7A"/>
    <w:rsid w:val="0007525C"/>
    <w:rsid w:val="000769BB"/>
    <w:rsid w:val="0008381A"/>
    <w:rsid w:val="00083C4C"/>
    <w:rsid w:val="00083DC2"/>
    <w:rsid w:val="00086295"/>
    <w:rsid w:val="00091E8F"/>
    <w:rsid w:val="0009369C"/>
    <w:rsid w:val="00094B02"/>
    <w:rsid w:val="00096D82"/>
    <w:rsid w:val="000A2CA0"/>
    <w:rsid w:val="000A2E90"/>
    <w:rsid w:val="000A3B60"/>
    <w:rsid w:val="000A57C9"/>
    <w:rsid w:val="000A74F2"/>
    <w:rsid w:val="000A78C4"/>
    <w:rsid w:val="000B394B"/>
    <w:rsid w:val="000B4A0A"/>
    <w:rsid w:val="000B4F9B"/>
    <w:rsid w:val="000B7C18"/>
    <w:rsid w:val="000C0227"/>
    <w:rsid w:val="000C1942"/>
    <w:rsid w:val="000C2F65"/>
    <w:rsid w:val="000C5C0B"/>
    <w:rsid w:val="000C7E97"/>
    <w:rsid w:val="000D044A"/>
    <w:rsid w:val="000D08B4"/>
    <w:rsid w:val="000D26BF"/>
    <w:rsid w:val="000D4771"/>
    <w:rsid w:val="000D540D"/>
    <w:rsid w:val="000E3532"/>
    <w:rsid w:val="000E51E0"/>
    <w:rsid w:val="000E7544"/>
    <w:rsid w:val="000F0234"/>
    <w:rsid w:val="000F4AAE"/>
    <w:rsid w:val="000F5F22"/>
    <w:rsid w:val="000F7E3A"/>
    <w:rsid w:val="00105215"/>
    <w:rsid w:val="00105B1A"/>
    <w:rsid w:val="0010656F"/>
    <w:rsid w:val="00110135"/>
    <w:rsid w:val="001101F4"/>
    <w:rsid w:val="00114A7F"/>
    <w:rsid w:val="00124E12"/>
    <w:rsid w:val="001259AA"/>
    <w:rsid w:val="00126063"/>
    <w:rsid w:val="00132668"/>
    <w:rsid w:val="00133D62"/>
    <w:rsid w:val="00134501"/>
    <w:rsid w:val="0013605E"/>
    <w:rsid w:val="001377D2"/>
    <w:rsid w:val="00141AFE"/>
    <w:rsid w:val="00143BD2"/>
    <w:rsid w:val="001447DC"/>
    <w:rsid w:val="00151248"/>
    <w:rsid w:val="0015234B"/>
    <w:rsid w:val="00154120"/>
    <w:rsid w:val="0015538A"/>
    <w:rsid w:val="001615DA"/>
    <w:rsid w:val="00165277"/>
    <w:rsid w:val="0016533C"/>
    <w:rsid w:val="001705C5"/>
    <w:rsid w:val="00173A17"/>
    <w:rsid w:val="001763BD"/>
    <w:rsid w:val="00180B78"/>
    <w:rsid w:val="00185BC7"/>
    <w:rsid w:val="0019071D"/>
    <w:rsid w:val="001934F4"/>
    <w:rsid w:val="0019452D"/>
    <w:rsid w:val="0019575C"/>
    <w:rsid w:val="001957B0"/>
    <w:rsid w:val="00197120"/>
    <w:rsid w:val="00197D14"/>
    <w:rsid w:val="001A4FAC"/>
    <w:rsid w:val="001B08B2"/>
    <w:rsid w:val="001B0B89"/>
    <w:rsid w:val="001C0A3F"/>
    <w:rsid w:val="001C106F"/>
    <w:rsid w:val="001C1ACF"/>
    <w:rsid w:val="001C1D34"/>
    <w:rsid w:val="001C3825"/>
    <w:rsid w:val="001C38C2"/>
    <w:rsid w:val="001C5A5D"/>
    <w:rsid w:val="001D2275"/>
    <w:rsid w:val="001D6897"/>
    <w:rsid w:val="001E221C"/>
    <w:rsid w:val="001E234A"/>
    <w:rsid w:val="001E2720"/>
    <w:rsid w:val="001E5773"/>
    <w:rsid w:val="001E623F"/>
    <w:rsid w:val="001F3E7B"/>
    <w:rsid w:val="0020038D"/>
    <w:rsid w:val="002004B6"/>
    <w:rsid w:val="0020378F"/>
    <w:rsid w:val="002054BA"/>
    <w:rsid w:val="002100CE"/>
    <w:rsid w:val="00217921"/>
    <w:rsid w:val="00220CDD"/>
    <w:rsid w:val="00221F7A"/>
    <w:rsid w:val="00225FC4"/>
    <w:rsid w:val="002267EF"/>
    <w:rsid w:val="00227EDC"/>
    <w:rsid w:val="00230213"/>
    <w:rsid w:val="00230262"/>
    <w:rsid w:val="00230446"/>
    <w:rsid w:val="00233B6B"/>
    <w:rsid w:val="0023651D"/>
    <w:rsid w:val="002365FF"/>
    <w:rsid w:val="002370F7"/>
    <w:rsid w:val="00237367"/>
    <w:rsid w:val="00237E23"/>
    <w:rsid w:val="002415CD"/>
    <w:rsid w:val="00242CC9"/>
    <w:rsid w:val="00243A49"/>
    <w:rsid w:val="002470A2"/>
    <w:rsid w:val="0025025E"/>
    <w:rsid w:val="00251587"/>
    <w:rsid w:val="00252605"/>
    <w:rsid w:val="00254842"/>
    <w:rsid w:val="00256C40"/>
    <w:rsid w:val="00260230"/>
    <w:rsid w:val="00265350"/>
    <w:rsid w:val="00265AD2"/>
    <w:rsid w:val="00265DD6"/>
    <w:rsid w:val="002702B0"/>
    <w:rsid w:val="00272C52"/>
    <w:rsid w:val="00275822"/>
    <w:rsid w:val="00286FE0"/>
    <w:rsid w:val="002A0108"/>
    <w:rsid w:val="002A04A0"/>
    <w:rsid w:val="002A14EF"/>
    <w:rsid w:val="002A6F40"/>
    <w:rsid w:val="002A717F"/>
    <w:rsid w:val="002B01CB"/>
    <w:rsid w:val="002B0347"/>
    <w:rsid w:val="002B0A4F"/>
    <w:rsid w:val="002B0F8C"/>
    <w:rsid w:val="002B1366"/>
    <w:rsid w:val="002B257A"/>
    <w:rsid w:val="002C1728"/>
    <w:rsid w:val="002C1E29"/>
    <w:rsid w:val="002C5CA8"/>
    <w:rsid w:val="002C6447"/>
    <w:rsid w:val="002C69A7"/>
    <w:rsid w:val="002D290D"/>
    <w:rsid w:val="002D2F9E"/>
    <w:rsid w:val="002D3545"/>
    <w:rsid w:val="002D3A1E"/>
    <w:rsid w:val="002D6749"/>
    <w:rsid w:val="002E0116"/>
    <w:rsid w:val="002E78B6"/>
    <w:rsid w:val="002F3EF8"/>
    <w:rsid w:val="002F425D"/>
    <w:rsid w:val="002F6048"/>
    <w:rsid w:val="003015B6"/>
    <w:rsid w:val="00301A5A"/>
    <w:rsid w:val="003047F6"/>
    <w:rsid w:val="00305BF6"/>
    <w:rsid w:val="003060FD"/>
    <w:rsid w:val="00313002"/>
    <w:rsid w:val="00313E12"/>
    <w:rsid w:val="00314027"/>
    <w:rsid w:val="003146D9"/>
    <w:rsid w:val="0031673A"/>
    <w:rsid w:val="00316EAA"/>
    <w:rsid w:val="00317ECA"/>
    <w:rsid w:val="00321C35"/>
    <w:rsid w:val="00321E73"/>
    <w:rsid w:val="003223A0"/>
    <w:rsid w:val="003224B7"/>
    <w:rsid w:val="003243FD"/>
    <w:rsid w:val="0032514C"/>
    <w:rsid w:val="00330EA9"/>
    <w:rsid w:val="003337E2"/>
    <w:rsid w:val="00342A5F"/>
    <w:rsid w:val="00343CD0"/>
    <w:rsid w:val="003459B7"/>
    <w:rsid w:val="00352DB4"/>
    <w:rsid w:val="003552EC"/>
    <w:rsid w:val="00365913"/>
    <w:rsid w:val="00370063"/>
    <w:rsid w:val="00380A79"/>
    <w:rsid w:val="0038634F"/>
    <w:rsid w:val="00386BCE"/>
    <w:rsid w:val="0039022C"/>
    <w:rsid w:val="0039031E"/>
    <w:rsid w:val="00392A96"/>
    <w:rsid w:val="00392D38"/>
    <w:rsid w:val="003938CA"/>
    <w:rsid w:val="00394326"/>
    <w:rsid w:val="00394545"/>
    <w:rsid w:val="00395074"/>
    <w:rsid w:val="0039664B"/>
    <w:rsid w:val="003A03A5"/>
    <w:rsid w:val="003A35DD"/>
    <w:rsid w:val="003A4509"/>
    <w:rsid w:val="003A65A4"/>
    <w:rsid w:val="003A7D7E"/>
    <w:rsid w:val="003B1AEB"/>
    <w:rsid w:val="003B4806"/>
    <w:rsid w:val="003B644D"/>
    <w:rsid w:val="003B7893"/>
    <w:rsid w:val="003C000B"/>
    <w:rsid w:val="003C0A52"/>
    <w:rsid w:val="003C0A91"/>
    <w:rsid w:val="003C3872"/>
    <w:rsid w:val="003C4205"/>
    <w:rsid w:val="003C432B"/>
    <w:rsid w:val="003C501F"/>
    <w:rsid w:val="003C6430"/>
    <w:rsid w:val="003C72ED"/>
    <w:rsid w:val="003D4E97"/>
    <w:rsid w:val="003D5846"/>
    <w:rsid w:val="003E5750"/>
    <w:rsid w:val="003E75AE"/>
    <w:rsid w:val="003F2BEA"/>
    <w:rsid w:val="004006C1"/>
    <w:rsid w:val="00401A50"/>
    <w:rsid w:val="00405515"/>
    <w:rsid w:val="00406503"/>
    <w:rsid w:val="00410036"/>
    <w:rsid w:val="004126F3"/>
    <w:rsid w:val="00415CFD"/>
    <w:rsid w:val="004200A9"/>
    <w:rsid w:val="004200CF"/>
    <w:rsid w:val="00422A9A"/>
    <w:rsid w:val="00422B5B"/>
    <w:rsid w:val="00422E50"/>
    <w:rsid w:val="0042319A"/>
    <w:rsid w:val="004320FB"/>
    <w:rsid w:val="00432754"/>
    <w:rsid w:val="004333F2"/>
    <w:rsid w:val="00436427"/>
    <w:rsid w:val="00437733"/>
    <w:rsid w:val="004379A2"/>
    <w:rsid w:val="0044156D"/>
    <w:rsid w:val="00442B08"/>
    <w:rsid w:val="00445753"/>
    <w:rsid w:val="00447696"/>
    <w:rsid w:val="00450173"/>
    <w:rsid w:val="00450D10"/>
    <w:rsid w:val="00452587"/>
    <w:rsid w:val="004550BF"/>
    <w:rsid w:val="00455107"/>
    <w:rsid w:val="00456CC5"/>
    <w:rsid w:val="00457615"/>
    <w:rsid w:val="00457751"/>
    <w:rsid w:val="00460F68"/>
    <w:rsid w:val="00461CC9"/>
    <w:rsid w:val="004642B3"/>
    <w:rsid w:val="00467BE7"/>
    <w:rsid w:val="00467CF3"/>
    <w:rsid w:val="00471AA1"/>
    <w:rsid w:val="004725F9"/>
    <w:rsid w:val="0047413B"/>
    <w:rsid w:val="00482F89"/>
    <w:rsid w:val="00483994"/>
    <w:rsid w:val="00486F0C"/>
    <w:rsid w:val="00487F94"/>
    <w:rsid w:val="004912F0"/>
    <w:rsid w:val="00491393"/>
    <w:rsid w:val="00496158"/>
    <w:rsid w:val="00496532"/>
    <w:rsid w:val="0049782B"/>
    <w:rsid w:val="004A0141"/>
    <w:rsid w:val="004A56E3"/>
    <w:rsid w:val="004B5F38"/>
    <w:rsid w:val="004B7949"/>
    <w:rsid w:val="004C007C"/>
    <w:rsid w:val="004C00E5"/>
    <w:rsid w:val="004C4997"/>
    <w:rsid w:val="004C71CD"/>
    <w:rsid w:val="004D4CA9"/>
    <w:rsid w:val="004D5BBD"/>
    <w:rsid w:val="004D705F"/>
    <w:rsid w:val="004E1BDB"/>
    <w:rsid w:val="004E2A61"/>
    <w:rsid w:val="004E3718"/>
    <w:rsid w:val="004E5009"/>
    <w:rsid w:val="004E634B"/>
    <w:rsid w:val="004E6659"/>
    <w:rsid w:val="004E6F02"/>
    <w:rsid w:val="004E7427"/>
    <w:rsid w:val="004F0766"/>
    <w:rsid w:val="004F137E"/>
    <w:rsid w:val="004F2D6F"/>
    <w:rsid w:val="004F612E"/>
    <w:rsid w:val="004F7AF2"/>
    <w:rsid w:val="004F7B3F"/>
    <w:rsid w:val="0050620C"/>
    <w:rsid w:val="00506635"/>
    <w:rsid w:val="0051061A"/>
    <w:rsid w:val="00511DFA"/>
    <w:rsid w:val="00512951"/>
    <w:rsid w:val="00520C39"/>
    <w:rsid w:val="00522E3C"/>
    <w:rsid w:val="0052587F"/>
    <w:rsid w:val="0052689F"/>
    <w:rsid w:val="00527062"/>
    <w:rsid w:val="0052773A"/>
    <w:rsid w:val="005308F4"/>
    <w:rsid w:val="005343D4"/>
    <w:rsid w:val="005358FD"/>
    <w:rsid w:val="0053633F"/>
    <w:rsid w:val="00545FC3"/>
    <w:rsid w:val="005469E1"/>
    <w:rsid w:val="005473BE"/>
    <w:rsid w:val="005504A2"/>
    <w:rsid w:val="005560BA"/>
    <w:rsid w:val="00556ECE"/>
    <w:rsid w:val="005632C6"/>
    <w:rsid w:val="0056341B"/>
    <w:rsid w:val="00564729"/>
    <w:rsid w:val="005717C2"/>
    <w:rsid w:val="00572E71"/>
    <w:rsid w:val="00573F7B"/>
    <w:rsid w:val="005833EE"/>
    <w:rsid w:val="00585723"/>
    <w:rsid w:val="00586B23"/>
    <w:rsid w:val="00591A51"/>
    <w:rsid w:val="0059522E"/>
    <w:rsid w:val="005A0D03"/>
    <w:rsid w:val="005A47B0"/>
    <w:rsid w:val="005A47C3"/>
    <w:rsid w:val="005A5A38"/>
    <w:rsid w:val="005A65AD"/>
    <w:rsid w:val="005A7BDF"/>
    <w:rsid w:val="005B1B4D"/>
    <w:rsid w:val="005B34E3"/>
    <w:rsid w:val="005B4752"/>
    <w:rsid w:val="005B59D1"/>
    <w:rsid w:val="005B5DB8"/>
    <w:rsid w:val="005C5B29"/>
    <w:rsid w:val="005C7711"/>
    <w:rsid w:val="005D323F"/>
    <w:rsid w:val="005D528E"/>
    <w:rsid w:val="005D56D3"/>
    <w:rsid w:val="005D647D"/>
    <w:rsid w:val="005E0633"/>
    <w:rsid w:val="005E3F01"/>
    <w:rsid w:val="005E5F98"/>
    <w:rsid w:val="005F59BE"/>
    <w:rsid w:val="005F7FB7"/>
    <w:rsid w:val="00601F8B"/>
    <w:rsid w:val="006024A5"/>
    <w:rsid w:val="00603365"/>
    <w:rsid w:val="00603C69"/>
    <w:rsid w:val="00603E96"/>
    <w:rsid w:val="00603F95"/>
    <w:rsid w:val="00604E87"/>
    <w:rsid w:val="00605BF7"/>
    <w:rsid w:val="00611493"/>
    <w:rsid w:val="0061479C"/>
    <w:rsid w:val="00615E52"/>
    <w:rsid w:val="00616C87"/>
    <w:rsid w:val="00617E42"/>
    <w:rsid w:val="00620BF7"/>
    <w:rsid w:val="00622855"/>
    <w:rsid w:val="00622B94"/>
    <w:rsid w:val="00622FA1"/>
    <w:rsid w:val="00624DDF"/>
    <w:rsid w:val="006355C8"/>
    <w:rsid w:val="00636870"/>
    <w:rsid w:val="00637490"/>
    <w:rsid w:val="00641A2E"/>
    <w:rsid w:val="00644039"/>
    <w:rsid w:val="006450B6"/>
    <w:rsid w:val="00653CEA"/>
    <w:rsid w:val="006627B0"/>
    <w:rsid w:val="00663EC6"/>
    <w:rsid w:val="0066450B"/>
    <w:rsid w:val="00665870"/>
    <w:rsid w:val="00671271"/>
    <w:rsid w:val="0067263E"/>
    <w:rsid w:val="00674113"/>
    <w:rsid w:val="00674528"/>
    <w:rsid w:val="00674FA0"/>
    <w:rsid w:val="00682C9E"/>
    <w:rsid w:val="00682F6A"/>
    <w:rsid w:val="00685163"/>
    <w:rsid w:val="00685219"/>
    <w:rsid w:val="00692671"/>
    <w:rsid w:val="006940E7"/>
    <w:rsid w:val="0069415D"/>
    <w:rsid w:val="00694F9A"/>
    <w:rsid w:val="00697E8D"/>
    <w:rsid w:val="006A5A66"/>
    <w:rsid w:val="006A5CA8"/>
    <w:rsid w:val="006A70D5"/>
    <w:rsid w:val="006A7BE5"/>
    <w:rsid w:val="006B1F7B"/>
    <w:rsid w:val="006B4223"/>
    <w:rsid w:val="006B625B"/>
    <w:rsid w:val="006B678B"/>
    <w:rsid w:val="006C248D"/>
    <w:rsid w:val="006C2B3F"/>
    <w:rsid w:val="006C4E1B"/>
    <w:rsid w:val="006C7328"/>
    <w:rsid w:val="006D03DC"/>
    <w:rsid w:val="006D3D8C"/>
    <w:rsid w:val="006D42B2"/>
    <w:rsid w:val="006D5FA3"/>
    <w:rsid w:val="006D66D1"/>
    <w:rsid w:val="006D6DA8"/>
    <w:rsid w:val="006D716B"/>
    <w:rsid w:val="006E3895"/>
    <w:rsid w:val="006E56C6"/>
    <w:rsid w:val="006E5EFB"/>
    <w:rsid w:val="006E5F6B"/>
    <w:rsid w:val="006E6BFC"/>
    <w:rsid w:val="006E7D58"/>
    <w:rsid w:val="006F08B6"/>
    <w:rsid w:val="006F0A27"/>
    <w:rsid w:val="006F197C"/>
    <w:rsid w:val="006F3AD9"/>
    <w:rsid w:val="007110E5"/>
    <w:rsid w:val="007142B2"/>
    <w:rsid w:val="00714EB9"/>
    <w:rsid w:val="00716485"/>
    <w:rsid w:val="0072221C"/>
    <w:rsid w:val="0072553C"/>
    <w:rsid w:val="00726BED"/>
    <w:rsid w:val="00730036"/>
    <w:rsid w:val="00732A97"/>
    <w:rsid w:val="007341BC"/>
    <w:rsid w:val="0073738E"/>
    <w:rsid w:val="0073753C"/>
    <w:rsid w:val="007376D7"/>
    <w:rsid w:val="00741B65"/>
    <w:rsid w:val="007441BA"/>
    <w:rsid w:val="00744D85"/>
    <w:rsid w:val="007469B2"/>
    <w:rsid w:val="00747565"/>
    <w:rsid w:val="00747CEF"/>
    <w:rsid w:val="00751CA1"/>
    <w:rsid w:val="0075427D"/>
    <w:rsid w:val="00762B80"/>
    <w:rsid w:val="00765012"/>
    <w:rsid w:val="007661BB"/>
    <w:rsid w:val="00766A04"/>
    <w:rsid w:val="00766FF9"/>
    <w:rsid w:val="00771A3E"/>
    <w:rsid w:val="00775263"/>
    <w:rsid w:val="00776F60"/>
    <w:rsid w:val="00776FFB"/>
    <w:rsid w:val="00777B47"/>
    <w:rsid w:val="007837AF"/>
    <w:rsid w:val="00787BFB"/>
    <w:rsid w:val="00791856"/>
    <w:rsid w:val="00794697"/>
    <w:rsid w:val="00795963"/>
    <w:rsid w:val="00795D21"/>
    <w:rsid w:val="00796B1E"/>
    <w:rsid w:val="007977D7"/>
    <w:rsid w:val="007A0798"/>
    <w:rsid w:val="007A261C"/>
    <w:rsid w:val="007A5DF6"/>
    <w:rsid w:val="007B0F78"/>
    <w:rsid w:val="007B16CA"/>
    <w:rsid w:val="007B1C52"/>
    <w:rsid w:val="007B4068"/>
    <w:rsid w:val="007B41F9"/>
    <w:rsid w:val="007B481E"/>
    <w:rsid w:val="007C4B83"/>
    <w:rsid w:val="007C4D99"/>
    <w:rsid w:val="007C5565"/>
    <w:rsid w:val="007C7585"/>
    <w:rsid w:val="007D020B"/>
    <w:rsid w:val="007D1EC0"/>
    <w:rsid w:val="007D2F51"/>
    <w:rsid w:val="007D2F9F"/>
    <w:rsid w:val="007D7017"/>
    <w:rsid w:val="007D7DCA"/>
    <w:rsid w:val="007E03D7"/>
    <w:rsid w:val="007E326E"/>
    <w:rsid w:val="007E3FC9"/>
    <w:rsid w:val="007E6DA5"/>
    <w:rsid w:val="007F188B"/>
    <w:rsid w:val="007F5DE7"/>
    <w:rsid w:val="00800E27"/>
    <w:rsid w:val="008019FB"/>
    <w:rsid w:val="0080227D"/>
    <w:rsid w:val="00803B35"/>
    <w:rsid w:val="00804BC6"/>
    <w:rsid w:val="00807F5C"/>
    <w:rsid w:val="008122EF"/>
    <w:rsid w:val="00813659"/>
    <w:rsid w:val="008147D8"/>
    <w:rsid w:val="00816296"/>
    <w:rsid w:val="008218C2"/>
    <w:rsid w:val="00822F7B"/>
    <w:rsid w:val="00824848"/>
    <w:rsid w:val="008272BB"/>
    <w:rsid w:val="00831269"/>
    <w:rsid w:val="0083162B"/>
    <w:rsid w:val="008414D9"/>
    <w:rsid w:val="00842677"/>
    <w:rsid w:val="0084470C"/>
    <w:rsid w:val="00845326"/>
    <w:rsid w:val="0085397F"/>
    <w:rsid w:val="00853A19"/>
    <w:rsid w:val="0085418D"/>
    <w:rsid w:val="0085444A"/>
    <w:rsid w:val="00854FCA"/>
    <w:rsid w:val="00857207"/>
    <w:rsid w:val="008617B0"/>
    <w:rsid w:val="008641FA"/>
    <w:rsid w:val="00864380"/>
    <w:rsid w:val="00864728"/>
    <w:rsid w:val="00865219"/>
    <w:rsid w:val="008706D9"/>
    <w:rsid w:val="00872C84"/>
    <w:rsid w:val="00873834"/>
    <w:rsid w:val="0087472C"/>
    <w:rsid w:val="008809F0"/>
    <w:rsid w:val="008817E9"/>
    <w:rsid w:val="00882BC9"/>
    <w:rsid w:val="008833E0"/>
    <w:rsid w:val="00886C11"/>
    <w:rsid w:val="00891687"/>
    <w:rsid w:val="008932B0"/>
    <w:rsid w:val="0089484A"/>
    <w:rsid w:val="00896CB8"/>
    <w:rsid w:val="0089763F"/>
    <w:rsid w:val="008A3056"/>
    <w:rsid w:val="008A373B"/>
    <w:rsid w:val="008A7B61"/>
    <w:rsid w:val="008B21D9"/>
    <w:rsid w:val="008B24DF"/>
    <w:rsid w:val="008B3D78"/>
    <w:rsid w:val="008C3ACD"/>
    <w:rsid w:val="008C4686"/>
    <w:rsid w:val="008C474C"/>
    <w:rsid w:val="008D2C9A"/>
    <w:rsid w:val="008D3E88"/>
    <w:rsid w:val="008D522B"/>
    <w:rsid w:val="008D53F6"/>
    <w:rsid w:val="008D6BAE"/>
    <w:rsid w:val="008E0C08"/>
    <w:rsid w:val="008E4640"/>
    <w:rsid w:val="008E69FB"/>
    <w:rsid w:val="008F2042"/>
    <w:rsid w:val="00901B14"/>
    <w:rsid w:val="00907588"/>
    <w:rsid w:val="00910126"/>
    <w:rsid w:val="009102CC"/>
    <w:rsid w:val="00912F5B"/>
    <w:rsid w:val="00913327"/>
    <w:rsid w:val="009138FB"/>
    <w:rsid w:val="0092138C"/>
    <w:rsid w:val="00921C50"/>
    <w:rsid w:val="0092294F"/>
    <w:rsid w:val="00923802"/>
    <w:rsid w:val="00927ECD"/>
    <w:rsid w:val="00931C31"/>
    <w:rsid w:val="00932F18"/>
    <w:rsid w:val="00934565"/>
    <w:rsid w:val="00945E14"/>
    <w:rsid w:val="0095008D"/>
    <w:rsid w:val="0095405F"/>
    <w:rsid w:val="00954C42"/>
    <w:rsid w:val="00956FF4"/>
    <w:rsid w:val="00967750"/>
    <w:rsid w:val="00972DD9"/>
    <w:rsid w:val="0097652C"/>
    <w:rsid w:val="009776FA"/>
    <w:rsid w:val="00981461"/>
    <w:rsid w:val="009831D4"/>
    <w:rsid w:val="009832AB"/>
    <w:rsid w:val="00984252"/>
    <w:rsid w:val="009848F2"/>
    <w:rsid w:val="0099206E"/>
    <w:rsid w:val="009957B4"/>
    <w:rsid w:val="00995C3B"/>
    <w:rsid w:val="00997AE0"/>
    <w:rsid w:val="009A18E3"/>
    <w:rsid w:val="009A1D9A"/>
    <w:rsid w:val="009A318D"/>
    <w:rsid w:val="009A7A9F"/>
    <w:rsid w:val="009B1EB5"/>
    <w:rsid w:val="009B5283"/>
    <w:rsid w:val="009B5871"/>
    <w:rsid w:val="009B7195"/>
    <w:rsid w:val="009C2428"/>
    <w:rsid w:val="009C2964"/>
    <w:rsid w:val="009C608E"/>
    <w:rsid w:val="009D402E"/>
    <w:rsid w:val="009D699A"/>
    <w:rsid w:val="009D70C5"/>
    <w:rsid w:val="009E0512"/>
    <w:rsid w:val="009E062C"/>
    <w:rsid w:val="009E241A"/>
    <w:rsid w:val="009E40BA"/>
    <w:rsid w:val="009E4CF9"/>
    <w:rsid w:val="009E51D7"/>
    <w:rsid w:val="009E52A4"/>
    <w:rsid w:val="009E5B77"/>
    <w:rsid w:val="009F0B2E"/>
    <w:rsid w:val="009F18FE"/>
    <w:rsid w:val="009F2931"/>
    <w:rsid w:val="009F3BA0"/>
    <w:rsid w:val="009F46D6"/>
    <w:rsid w:val="009F4CA7"/>
    <w:rsid w:val="00A04682"/>
    <w:rsid w:val="00A05E91"/>
    <w:rsid w:val="00A06A02"/>
    <w:rsid w:val="00A06A76"/>
    <w:rsid w:val="00A13607"/>
    <w:rsid w:val="00A15251"/>
    <w:rsid w:val="00A17E50"/>
    <w:rsid w:val="00A2339A"/>
    <w:rsid w:val="00A27DD7"/>
    <w:rsid w:val="00A32A2D"/>
    <w:rsid w:val="00A364F4"/>
    <w:rsid w:val="00A415B9"/>
    <w:rsid w:val="00A42327"/>
    <w:rsid w:val="00A4235B"/>
    <w:rsid w:val="00A444F5"/>
    <w:rsid w:val="00A50A0B"/>
    <w:rsid w:val="00A52935"/>
    <w:rsid w:val="00A5666C"/>
    <w:rsid w:val="00A60A5D"/>
    <w:rsid w:val="00A62B8F"/>
    <w:rsid w:val="00A70533"/>
    <w:rsid w:val="00A70BC9"/>
    <w:rsid w:val="00A7165A"/>
    <w:rsid w:val="00A723B8"/>
    <w:rsid w:val="00A730F2"/>
    <w:rsid w:val="00A777EF"/>
    <w:rsid w:val="00A831AF"/>
    <w:rsid w:val="00A8355F"/>
    <w:rsid w:val="00A86B59"/>
    <w:rsid w:val="00A86E37"/>
    <w:rsid w:val="00A870C4"/>
    <w:rsid w:val="00A93A1B"/>
    <w:rsid w:val="00A95379"/>
    <w:rsid w:val="00A95F43"/>
    <w:rsid w:val="00AA0F42"/>
    <w:rsid w:val="00AA3EF9"/>
    <w:rsid w:val="00AA63DE"/>
    <w:rsid w:val="00AB518B"/>
    <w:rsid w:val="00AB6054"/>
    <w:rsid w:val="00AB66A0"/>
    <w:rsid w:val="00AB67B9"/>
    <w:rsid w:val="00AB6D30"/>
    <w:rsid w:val="00AC0861"/>
    <w:rsid w:val="00AC0C2E"/>
    <w:rsid w:val="00AC0E30"/>
    <w:rsid w:val="00AC0F4E"/>
    <w:rsid w:val="00AC1E34"/>
    <w:rsid w:val="00AC72EB"/>
    <w:rsid w:val="00AD0A58"/>
    <w:rsid w:val="00AD2BAE"/>
    <w:rsid w:val="00AD2E69"/>
    <w:rsid w:val="00AD620A"/>
    <w:rsid w:val="00AD68D9"/>
    <w:rsid w:val="00AD6A54"/>
    <w:rsid w:val="00AE17E4"/>
    <w:rsid w:val="00AE1DED"/>
    <w:rsid w:val="00AE4DE7"/>
    <w:rsid w:val="00AE5659"/>
    <w:rsid w:val="00AE7DA6"/>
    <w:rsid w:val="00AF2A4D"/>
    <w:rsid w:val="00AF5926"/>
    <w:rsid w:val="00AF6D92"/>
    <w:rsid w:val="00B032D5"/>
    <w:rsid w:val="00B1386A"/>
    <w:rsid w:val="00B13903"/>
    <w:rsid w:val="00B13E86"/>
    <w:rsid w:val="00B17883"/>
    <w:rsid w:val="00B20F5A"/>
    <w:rsid w:val="00B2238C"/>
    <w:rsid w:val="00B27837"/>
    <w:rsid w:val="00B30318"/>
    <w:rsid w:val="00B316EA"/>
    <w:rsid w:val="00B40B3C"/>
    <w:rsid w:val="00B4126B"/>
    <w:rsid w:val="00B41FD7"/>
    <w:rsid w:val="00B43818"/>
    <w:rsid w:val="00B47431"/>
    <w:rsid w:val="00B52E8E"/>
    <w:rsid w:val="00B56C76"/>
    <w:rsid w:val="00B63992"/>
    <w:rsid w:val="00B65B3F"/>
    <w:rsid w:val="00B65CB3"/>
    <w:rsid w:val="00B664D3"/>
    <w:rsid w:val="00B66812"/>
    <w:rsid w:val="00B670DA"/>
    <w:rsid w:val="00B70CC8"/>
    <w:rsid w:val="00B71690"/>
    <w:rsid w:val="00B76DA1"/>
    <w:rsid w:val="00B80185"/>
    <w:rsid w:val="00B808A8"/>
    <w:rsid w:val="00B808AC"/>
    <w:rsid w:val="00B80FBF"/>
    <w:rsid w:val="00B80FC1"/>
    <w:rsid w:val="00B81462"/>
    <w:rsid w:val="00B82C57"/>
    <w:rsid w:val="00B8398D"/>
    <w:rsid w:val="00B83FC3"/>
    <w:rsid w:val="00B86477"/>
    <w:rsid w:val="00B87D24"/>
    <w:rsid w:val="00B9175A"/>
    <w:rsid w:val="00B941AD"/>
    <w:rsid w:val="00B961F4"/>
    <w:rsid w:val="00BA02E7"/>
    <w:rsid w:val="00BA134E"/>
    <w:rsid w:val="00BA4165"/>
    <w:rsid w:val="00BA4C20"/>
    <w:rsid w:val="00BA4E41"/>
    <w:rsid w:val="00BA609D"/>
    <w:rsid w:val="00BB0204"/>
    <w:rsid w:val="00BB14F5"/>
    <w:rsid w:val="00BB5F8F"/>
    <w:rsid w:val="00BB7679"/>
    <w:rsid w:val="00BC7187"/>
    <w:rsid w:val="00BD0C80"/>
    <w:rsid w:val="00BD11F5"/>
    <w:rsid w:val="00BD2BE6"/>
    <w:rsid w:val="00BD315E"/>
    <w:rsid w:val="00BD32CC"/>
    <w:rsid w:val="00BD44D7"/>
    <w:rsid w:val="00BD51D8"/>
    <w:rsid w:val="00BD7693"/>
    <w:rsid w:val="00BE2C37"/>
    <w:rsid w:val="00BE5844"/>
    <w:rsid w:val="00BF331E"/>
    <w:rsid w:val="00BF598F"/>
    <w:rsid w:val="00C00722"/>
    <w:rsid w:val="00C00856"/>
    <w:rsid w:val="00C017CD"/>
    <w:rsid w:val="00C01C0D"/>
    <w:rsid w:val="00C03554"/>
    <w:rsid w:val="00C04E6C"/>
    <w:rsid w:val="00C07801"/>
    <w:rsid w:val="00C11D14"/>
    <w:rsid w:val="00C12B18"/>
    <w:rsid w:val="00C139E5"/>
    <w:rsid w:val="00C23609"/>
    <w:rsid w:val="00C23DEF"/>
    <w:rsid w:val="00C244D9"/>
    <w:rsid w:val="00C26A33"/>
    <w:rsid w:val="00C274B0"/>
    <w:rsid w:val="00C31064"/>
    <w:rsid w:val="00C3134B"/>
    <w:rsid w:val="00C321D0"/>
    <w:rsid w:val="00C3429A"/>
    <w:rsid w:val="00C36B4C"/>
    <w:rsid w:val="00C36CE1"/>
    <w:rsid w:val="00C377C5"/>
    <w:rsid w:val="00C40F0C"/>
    <w:rsid w:val="00C427E7"/>
    <w:rsid w:val="00C44FCC"/>
    <w:rsid w:val="00C454C4"/>
    <w:rsid w:val="00C45AFA"/>
    <w:rsid w:val="00C473E2"/>
    <w:rsid w:val="00C520BF"/>
    <w:rsid w:val="00C52C81"/>
    <w:rsid w:val="00C52E29"/>
    <w:rsid w:val="00C56432"/>
    <w:rsid w:val="00C56CDE"/>
    <w:rsid w:val="00C57C9A"/>
    <w:rsid w:val="00C65BE0"/>
    <w:rsid w:val="00C709C7"/>
    <w:rsid w:val="00C72793"/>
    <w:rsid w:val="00C7399D"/>
    <w:rsid w:val="00C75D29"/>
    <w:rsid w:val="00C76AC8"/>
    <w:rsid w:val="00C82C68"/>
    <w:rsid w:val="00C87BF2"/>
    <w:rsid w:val="00C9105C"/>
    <w:rsid w:val="00C930FF"/>
    <w:rsid w:val="00C95A05"/>
    <w:rsid w:val="00CA088C"/>
    <w:rsid w:val="00CA130C"/>
    <w:rsid w:val="00CA3527"/>
    <w:rsid w:val="00CA6AAC"/>
    <w:rsid w:val="00CB158C"/>
    <w:rsid w:val="00CB198D"/>
    <w:rsid w:val="00CB3534"/>
    <w:rsid w:val="00CB60FE"/>
    <w:rsid w:val="00CC104B"/>
    <w:rsid w:val="00CC16F4"/>
    <w:rsid w:val="00CC2839"/>
    <w:rsid w:val="00CC3229"/>
    <w:rsid w:val="00CC498E"/>
    <w:rsid w:val="00CC4F15"/>
    <w:rsid w:val="00CD13DB"/>
    <w:rsid w:val="00CD1871"/>
    <w:rsid w:val="00CD1E5E"/>
    <w:rsid w:val="00CD5DAB"/>
    <w:rsid w:val="00CD76E2"/>
    <w:rsid w:val="00CD7BF0"/>
    <w:rsid w:val="00CE4FC7"/>
    <w:rsid w:val="00CF0CD8"/>
    <w:rsid w:val="00CF7C92"/>
    <w:rsid w:val="00D020F5"/>
    <w:rsid w:val="00D02652"/>
    <w:rsid w:val="00D051A3"/>
    <w:rsid w:val="00D0740E"/>
    <w:rsid w:val="00D077DF"/>
    <w:rsid w:val="00D1257F"/>
    <w:rsid w:val="00D167BF"/>
    <w:rsid w:val="00D17CC2"/>
    <w:rsid w:val="00D21624"/>
    <w:rsid w:val="00D25B66"/>
    <w:rsid w:val="00D26AF0"/>
    <w:rsid w:val="00D26F29"/>
    <w:rsid w:val="00D277D2"/>
    <w:rsid w:val="00D3019A"/>
    <w:rsid w:val="00D326C9"/>
    <w:rsid w:val="00D3298D"/>
    <w:rsid w:val="00D345DF"/>
    <w:rsid w:val="00D363C3"/>
    <w:rsid w:val="00D3682D"/>
    <w:rsid w:val="00D464D4"/>
    <w:rsid w:val="00D51909"/>
    <w:rsid w:val="00D55169"/>
    <w:rsid w:val="00D56D83"/>
    <w:rsid w:val="00D601DB"/>
    <w:rsid w:val="00D60398"/>
    <w:rsid w:val="00D64F08"/>
    <w:rsid w:val="00D656CC"/>
    <w:rsid w:val="00D67D32"/>
    <w:rsid w:val="00D721CA"/>
    <w:rsid w:val="00D74C7D"/>
    <w:rsid w:val="00D80CFA"/>
    <w:rsid w:val="00D86DC6"/>
    <w:rsid w:val="00D86FDB"/>
    <w:rsid w:val="00D87690"/>
    <w:rsid w:val="00D9269D"/>
    <w:rsid w:val="00D93BDA"/>
    <w:rsid w:val="00D94A70"/>
    <w:rsid w:val="00D96FF5"/>
    <w:rsid w:val="00D972B4"/>
    <w:rsid w:val="00D97AB6"/>
    <w:rsid w:val="00DA2C21"/>
    <w:rsid w:val="00DA4AC4"/>
    <w:rsid w:val="00DA521E"/>
    <w:rsid w:val="00DA61F1"/>
    <w:rsid w:val="00DB049E"/>
    <w:rsid w:val="00DB1555"/>
    <w:rsid w:val="00DB169F"/>
    <w:rsid w:val="00DB17E9"/>
    <w:rsid w:val="00DB2A17"/>
    <w:rsid w:val="00DB6799"/>
    <w:rsid w:val="00DB7123"/>
    <w:rsid w:val="00DC4FBD"/>
    <w:rsid w:val="00DC533C"/>
    <w:rsid w:val="00DD0352"/>
    <w:rsid w:val="00DD4789"/>
    <w:rsid w:val="00DD6DCE"/>
    <w:rsid w:val="00DD7A53"/>
    <w:rsid w:val="00DE1C18"/>
    <w:rsid w:val="00DE2D1D"/>
    <w:rsid w:val="00DE354A"/>
    <w:rsid w:val="00DE479F"/>
    <w:rsid w:val="00DE5D13"/>
    <w:rsid w:val="00DF5309"/>
    <w:rsid w:val="00DF63B0"/>
    <w:rsid w:val="00DF6B23"/>
    <w:rsid w:val="00DF7183"/>
    <w:rsid w:val="00E02708"/>
    <w:rsid w:val="00E044DB"/>
    <w:rsid w:val="00E05E6F"/>
    <w:rsid w:val="00E10611"/>
    <w:rsid w:val="00E14CFF"/>
    <w:rsid w:val="00E1640C"/>
    <w:rsid w:val="00E17A75"/>
    <w:rsid w:val="00E20A03"/>
    <w:rsid w:val="00E220B5"/>
    <w:rsid w:val="00E22C78"/>
    <w:rsid w:val="00E237CF"/>
    <w:rsid w:val="00E25E36"/>
    <w:rsid w:val="00E36D53"/>
    <w:rsid w:val="00E37445"/>
    <w:rsid w:val="00E41E42"/>
    <w:rsid w:val="00E436DF"/>
    <w:rsid w:val="00E50011"/>
    <w:rsid w:val="00E50285"/>
    <w:rsid w:val="00E52C02"/>
    <w:rsid w:val="00E534A1"/>
    <w:rsid w:val="00E57591"/>
    <w:rsid w:val="00E6135E"/>
    <w:rsid w:val="00E65037"/>
    <w:rsid w:val="00E66742"/>
    <w:rsid w:val="00E667AF"/>
    <w:rsid w:val="00E676BF"/>
    <w:rsid w:val="00E71FE2"/>
    <w:rsid w:val="00E834A5"/>
    <w:rsid w:val="00E85E92"/>
    <w:rsid w:val="00E92AE5"/>
    <w:rsid w:val="00E940E3"/>
    <w:rsid w:val="00E94AC2"/>
    <w:rsid w:val="00E94D1C"/>
    <w:rsid w:val="00E94E85"/>
    <w:rsid w:val="00E96A94"/>
    <w:rsid w:val="00E97DFB"/>
    <w:rsid w:val="00EA2AFE"/>
    <w:rsid w:val="00EA4EFF"/>
    <w:rsid w:val="00EA5155"/>
    <w:rsid w:val="00EB34DF"/>
    <w:rsid w:val="00EB3CDB"/>
    <w:rsid w:val="00EC2091"/>
    <w:rsid w:val="00EC2474"/>
    <w:rsid w:val="00ED1C2B"/>
    <w:rsid w:val="00ED4AC0"/>
    <w:rsid w:val="00ED676E"/>
    <w:rsid w:val="00ED7548"/>
    <w:rsid w:val="00EE3765"/>
    <w:rsid w:val="00EE3B7D"/>
    <w:rsid w:val="00EE4A6C"/>
    <w:rsid w:val="00EE4DFA"/>
    <w:rsid w:val="00EF0150"/>
    <w:rsid w:val="00EF020E"/>
    <w:rsid w:val="00EF3C9C"/>
    <w:rsid w:val="00F011A0"/>
    <w:rsid w:val="00F01C78"/>
    <w:rsid w:val="00F0283C"/>
    <w:rsid w:val="00F02F2C"/>
    <w:rsid w:val="00F049E7"/>
    <w:rsid w:val="00F10AE7"/>
    <w:rsid w:val="00F118E0"/>
    <w:rsid w:val="00F121D6"/>
    <w:rsid w:val="00F1621A"/>
    <w:rsid w:val="00F1710A"/>
    <w:rsid w:val="00F175B9"/>
    <w:rsid w:val="00F200AA"/>
    <w:rsid w:val="00F24102"/>
    <w:rsid w:val="00F25469"/>
    <w:rsid w:val="00F27082"/>
    <w:rsid w:val="00F32847"/>
    <w:rsid w:val="00F336DF"/>
    <w:rsid w:val="00F348D6"/>
    <w:rsid w:val="00F400E9"/>
    <w:rsid w:val="00F40CCA"/>
    <w:rsid w:val="00F43B0E"/>
    <w:rsid w:val="00F450B5"/>
    <w:rsid w:val="00F47CA8"/>
    <w:rsid w:val="00F52EBB"/>
    <w:rsid w:val="00F56232"/>
    <w:rsid w:val="00F62553"/>
    <w:rsid w:val="00F6673A"/>
    <w:rsid w:val="00F71FEB"/>
    <w:rsid w:val="00F7272C"/>
    <w:rsid w:val="00F727D6"/>
    <w:rsid w:val="00F72C1E"/>
    <w:rsid w:val="00F767EE"/>
    <w:rsid w:val="00F80301"/>
    <w:rsid w:val="00F835E5"/>
    <w:rsid w:val="00F8681B"/>
    <w:rsid w:val="00F87573"/>
    <w:rsid w:val="00F9011E"/>
    <w:rsid w:val="00F9229D"/>
    <w:rsid w:val="00F92E71"/>
    <w:rsid w:val="00F95130"/>
    <w:rsid w:val="00FA71D7"/>
    <w:rsid w:val="00FB1941"/>
    <w:rsid w:val="00FB2BDA"/>
    <w:rsid w:val="00FB7E2F"/>
    <w:rsid w:val="00FB7E83"/>
    <w:rsid w:val="00FC1BD7"/>
    <w:rsid w:val="00FC1EE9"/>
    <w:rsid w:val="00FC3ED9"/>
    <w:rsid w:val="00FC5C76"/>
    <w:rsid w:val="00FC5CE0"/>
    <w:rsid w:val="00FD349C"/>
    <w:rsid w:val="00FD35E4"/>
    <w:rsid w:val="00FD5AB3"/>
    <w:rsid w:val="00FD7C4E"/>
    <w:rsid w:val="00FE591F"/>
    <w:rsid w:val="00FF1B97"/>
    <w:rsid w:val="00FF1EDD"/>
    <w:rsid w:val="00FF4D10"/>
    <w:rsid w:val="00FF5170"/>
    <w:rsid w:val="00FF6D35"/>
    <w:rsid w:val="0117CF9D"/>
    <w:rsid w:val="014644BF"/>
    <w:rsid w:val="015C5047"/>
    <w:rsid w:val="01AA0DA4"/>
    <w:rsid w:val="01D9FEBA"/>
    <w:rsid w:val="022C8C46"/>
    <w:rsid w:val="0250BA4C"/>
    <w:rsid w:val="0314A180"/>
    <w:rsid w:val="0336D8D5"/>
    <w:rsid w:val="03D98D7D"/>
    <w:rsid w:val="03F9A237"/>
    <w:rsid w:val="04229410"/>
    <w:rsid w:val="047B2997"/>
    <w:rsid w:val="04E4B015"/>
    <w:rsid w:val="04EEC635"/>
    <w:rsid w:val="0540AC30"/>
    <w:rsid w:val="05885B0E"/>
    <w:rsid w:val="06A031DE"/>
    <w:rsid w:val="08FA11E5"/>
    <w:rsid w:val="0956751D"/>
    <w:rsid w:val="099FAB3A"/>
    <w:rsid w:val="0A519BB2"/>
    <w:rsid w:val="0A526DC0"/>
    <w:rsid w:val="0AA25162"/>
    <w:rsid w:val="0B7C646D"/>
    <w:rsid w:val="0BC63D48"/>
    <w:rsid w:val="0BCA892D"/>
    <w:rsid w:val="0BF79C92"/>
    <w:rsid w:val="0D31BF74"/>
    <w:rsid w:val="0DC20FB0"/>
    <w:rsid w:val="0E1AC097"/>
    <w:rsid w:val="0E458F4F"/>
    <w:rsid w:val="0EA8900E"/>
    <w:rsid w:val="0F2F3D54"/>
    <w:rsid w:val="0F42ADD2"/>
    <w:rsid w:val="0F4AB895"/>
    <w:rsid w:val="0FC60FEB"/>
    <w:rsid w:val="1164375D"/>
    <w:rsid w:val="1184D34F"/>
    <w:rsid w:val="11898315"/>
    <w:rsid w:val="141A6CFA"/>
    <w:rsid w:val="1484C13F"/>
    <w:rsid w:val="149033CB"/>
    <w:rsid w:val="14ED9F2B"/>
    <w:rsid w:val="1608111E"/>
    <w:rsid w:val="1696629C"/>
    <w:rsid w:val="17032584"/>
    <w:rsid w:val="17F8EB50"/>
    <w:rsid w:val="19B0B533"/>
    <w:rsid w:val="19CF946F"/>
    <w:rsid w:val="1B3B40CA"/>
    <w:rsid w:val="1BED6124"/>
    <w:rsid w:val="1C4355E6"/>
    <w:rsid w:val="1DCCC9DA"/>
    <w:rsid w:val="1DE01BFE"/>
    <w:rsid w:val="1E8E26E6"/>
    <w:rsid w:val="1F0987D7"/>
    <w:rsid w:val="1F7000C0"/>
    <w:rsid w:val="1FA0D76A"/>
    <w:rsid w:val="2070EE37"/>
    <w:rsid w:val="20D8FCF2"/>
    <w:rsid w:val="2184681B"/>
    <w:rsid w:val="21B7F621"/>
    <w:rsid w:val="21CC90BC"/>
    <w:rsid w:val="24DBB0D3"/>
    <w:rsid w:val="254948C4"/>
    <w:rsid w:val="257F14F5"/>
    <w:rsid w:val="2634F946"/>
    <w:rsid w:val="291AE695"/>
    <w:rsid w:val="29218780"/>
    <w:rsid w:val="292DF68A"/>
    <w:rsid w:val="29557F41"/>
    <w:rsid w:val="2992F00C"/>
    <w:rsid w:val="2AEF42F9"/>
    <w:rsid w:val="2C3E6C14"/>
    <w:rsid w:val="2CBAA723"/>
    <w:rsid w:val="2CE5565F"/>
    <w:rsid w:val="2DF2E3BF"/>
    <w:rsid w:val="2E8473A6"/>
    <w:rsid w:val="2EE16FA8"/>
    <w:rsid w:val="2FC391BD"/>
    <w:rsid w:val="2FFEB015"/>
    <w:rsid w:val="3132430B"/>
    <w:rsid w:val="325EDF6C"/>
    <w:rsid w:val="32E55AB2"/>
    <w:rsid w:val="330F8A7D"/>
    <w:rsid w:val="3322AA71"/>
    <w:rsid w:val="354ABD89"/>
    <w:rsid w:val="358D47EE"/>
    <w:rsid w:val="373CC60F"/>
    <w:rsid w:val="37E73B51"/>
    <w:rsid w:val="387A3DE7"/>
    <w:rsid w:val="38EB7478"/>
    <w:rsid w:val="39E91D2F"/>
    <w:rsid w:val="3A3B6038"/>
    <w:rsid w:val="3B801E35"/>
    <w:rsid w:val="3C536CBB"/>
    <w:rsid w:val="3C73A8BB"/>
    <w:rsid w:val="3CA43714"/>
    <w:rsid w:val="3D0CA661"/>
    <w:rsid w:val="3D84F6A0"/>
    <w:rsid w:val="3DBA663D"/>
    <w:rsid w:val="3EC934D9"/>
    <w:rsid w:val="3F52995A"/>
    <w:rsid w:val="3FE91833"/>
    <w:rsid w:val="3FEB9BA0"/>
    <w:rsid w:val="405B35E3"/>
    <w:rsid w:val="4096970C"/>
    <w:rsid w:val="40B6E352"/>
    <w:rsid w:val="4165D27D"/>
    <w:rsid w:val="428F7790"/>
    <w:rsid w:val="43FBD760"/>
    <w:rsid w:val="442A8118"/>
    <w:rsid w:val="449A46E7"/>
    <w:rsid w:val="44AE31F3"/>
    <w:rsid w:val="453C9AFC"/>
    <w:rsid w:val="4597A7C1"/>
    <w:rsid w:val="46935518"/>
    <w:rsid w:val="46D6A8A6"/>
    <w:rsid w:val="47AB2472"/>
    <w:rsid w:val="491BFDBE"/>
    <w:rsid w:val="49DD4C98"/>
    <w:rsid w:val="49E1EAB7"/>
    <w:rsid w:val="4A26B84C"/>
    <w:rsid w:val="4A78BD4E"/>
    <w:rsid w:val="4AA3BA10"/>
    <w:rsid w:val="4B9A0AA3"/>
    <w:rsid w:val="4BC95D14"/>
    <w:rsid w:val="4BF41AD7"/>
    <w:rsid w:val="4C974E52"/>
    <w:rsid w:val="4D389A72"/>
    <w:rsid w:val="4DFC623C"/>
    <w:rsid w:val="4EDFFB7C"/>
    <w:rsid w:val="4F7F10A6"/>
    <w:rsid w:val="50091C8E"/>
    <w:rsid w:val="502859CA"/>
    <w:rsid w:val="50F2EE5A"/>
    <w:rsid w:val="52508981"/>
    <w:rsid w:val="5283CF33"/>
    <w:rsid w:val="5323BBB2"/>
    <w:rsid w:val="533E530F"/>
    <w:rsid w:val="53FEC58A"/>
    <w:rsid w:val="54284D88"/>
    <w:rsid w:val="54461F1A"/>
    <w:rsid w:val="553A061A"/>
    <w:rsid w:val="557587C8"/>
    <w:rsid w:val="557ED1B1"/>
    <w:rsid w:val="55A18BC0"/>
    <w:rsid w:val="56D4925B"/>
    <w:rsid w:val="5859189C"/>
    <w:rsid w:val="58C80671"/>
    <w:rsid w:val="591698AF"/>
    <w:rsid w:val="59401768"/>
    <w:rsid w:val="5AB7572C"/>
    <w:rsid w:val="5AFE1A8A"/>
    <w:rsid w:val="5B291A05"/>
    <w:rsid w:val="5B72957B"/>
    <w:rsid w:val="5D370E2E"/>
    <w:rsid w:val="5D82B803"/>
    <w:rsid w:val="5DA7A299"/>
    <w:rsid w:val="5DF20653"/>
    <w:rsid w:val="5E4927F0"/>
    <w:rsid w:val="5EF87668"/>
    <w:rsid w:val="5F1950F3"/>
    <w:rsid w:val="608F7C97"/>
    <w:rsid w:val="60FE1507"/>
    <w:rsid w:val="616470B9"/>
    <w:rsid w:val="617FFBB6"/>
    <w:rsid w:val="61C263B6"/>
    <w:rsid w:val="61F74182"/>
    <w:rsid w:val="65105DF4"/>
    <w:rsid w:val="657A65DA"/>
    <w:rsid w:val="67C07330"/>
    <w:rsid w:val="67C108F2"/>
    <w:rsid w:val="67E1780D"/>
    <w:rsid w:val="69130EB2"/>
    <w:rsid w:val="6A198922"/>
    <w:rsid w:val="6A2CE1E4"/>
    <w:rsid w:val="6A873E66"/>
    <w:rsid w:val="6AE21DC2"/>
    <w:rsid w:val="6B3C985A"/>
    <w:rsid w:val="6B9476C5"/>
    <w:rsid w:val="6C391B39"/>
    <w:rsid w:val="6C5E8EB0"/>
    <w:rsid w:val="6D7BC311"/>
    <w:rsid w:val="6E0F32CC"/>
    <w:rsid w:val="6E2A47D4"/>
    <w:rsid w:val="6F37B88E"/>
    <w:rsid w:val="6FB1819E"/>
    <w:rsid w:val="729CD4D5"/>
    <w:rsid w:val="729FB0D1"/>
    <w:rsid w:val="72AF0BD7"/>
    <w:rsid w:val="72B35A10"/>
    <w:rsid w:val="748B8BDA"/>
    <w:rsid w:val="75B44C85"/>
    <w:rsid w:val="75ED6125"/>
    <w:rsid w:val="770803BD"/>
    <w:rsid w:val="776C962F"/>
    <w:rsid w:val="7881FF95"/>
    <w:rsid w:val="78A30086"/>
    <w:rsid w:val="78F0087C"/>
    <w:rsid w:val="79DAD732"/>
    <w:rsid w:val="7A90F310"/>
    <w:rsid w:val="7A9F353D"/>
    <w:rsid w:val="7AC670C2"/>
    <w:rsid w:val="7AFB993D"/>
    <w:rsid w:val="7B5C87EA"/>
    <w:rsid w:val="7B96B0C7"/>
    <w:rsid w:val="7C26DEF5"/>
    <w:rsid w:val="7C5AC625"/>
    <w:rsid w:val="7CF8A141"/>
    <w:rsid w:val="7DC4E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FFBC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AA"/>
    <w:pPr>
      <w:spacing w:before="40" w:after="40" w:line="240" w:lineRule="auto"/>
      <w:ind w:firstLine="0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72A8"/>
    <w:pPr>
      <w:keepNext/>
      <w:numPr>
        <w:numId w:val="33"/>
      </w:numPr>
      <w:tabs>
        <w:tab w:val="left" w:pos="810"/>
      </w:tabs>
      <w:spacing w:before="240" w:after="120"/>
      <w:outlineLvl w:val="0"/>
    </w:pPr>
    <w:rPr>
      <w:rFonts w:asciiTheme="majorHAnsi" w:eastAsiaTheme="majorEastAsia" w:hAnsiTheme="majorHAnsi" w:cstheme="majorBidi"/>
      <w:b/>
      <w:bCs/>
      <w:i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72A8"/>
    <w:pPr>
      <w:keepNext/>
      <w:numPr>
        <w:ilvl w:val="1"/>
        <w:numId w:val="34"/>
      </w:numPr>
      <w:tabs>
        <w:tab w:val="left" w:pos="936"/>
      </w:tabs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72A8"/>
    <w:pPr>
      <w:keepNext/>
      <w:numPr>
        <w:ilvl w:val="2"/>
        <w:numId w:val="34"/>
      </w:numPr>
      <w:tabs>
        <w:tab w:val="left" w:pos="1080"/>
      </w:tabs>
      <w:spacing w:before="240" w:after="60"/>
      <w:outlineLvl w:val="2"/>
    </w:pPr>
    <w:rPr>
      <w:rFonts w:asciiTheme="majorHAnsi" w:eastAsiaTheme="majorEastAsia" w:hAnsiTheme="majorHAnsi" w:cstheme="majorBidi"/>
      <w:b/>
      <w:bCs/>
      <w:i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672A8"/>
    <w:pPr>
      <w:keepNext/>
      <w:numPr>
        <w:ilvl w:val="3"/>
        <w:numId w:val="34"/>
      </w:numPr>
      <w:tabs>
        <w:tab w:val="left" w:pos="1368"/>
      </w:tabs>
      <w:spacing w:before="240" w:after="6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0672A8"/>
    <w:pPr>
      <w:numPr>
        <w:ilvl w:val="4"/>
      </w:numPr>
      <w:tabs>
        <w:tab w:val="clear" w:pos="1368"/>
        <w:tab w:val="left" w:pos="1530"/>
      </w:tabs>
      <w:outlineLvl w:val="4"/>
    </w:p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1C38C2"/>
    <w:pPr>
      <w:keepNext/>
      <w:numPr>
        <w:ilvl w:val="5"/>
        <w:numId w:val="27"/>
      </w:numPr>
      <w:spacing w:before="240" w:after="60"/>
      <w:outlineLvl w:val="5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72A8"/>
    <w:pPr>
      <w:numPr>
        <w:ilvl w:val="6"/>
        <w:numId w:val="34"/>
      </w:numPr>
      <w:spacing w:before="240" w:after="60"/>
      <w:outlineLvl w:val="6"/>
    </w:pPr>
    <w:rPr>
      <w:rFonts w:asciiTheme="majorHAnsi" w:eastAsiaTheme="majorEastAsia" w:hAnsiTheme="majorHAnsi" w:cstheme="majorBidi"/>
      <w:b/>
      <w:bCs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2A8"/>
    <w:pPr>
      <w:numPr>
        <w:ilvl w:val="7"/>
        <w:numId w:val="34"/>
      </w:num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2A8"/>
    <w:pPr>
      <w:numPr>
        <w:ilvl w:val="8"/>
        <w:numId w:val="34"/>
      </w:num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2A8"/>
    <w:rPr>
      <w:rFonts w:asciiTheme="majorHAnsi" w:eastAsiaTheme="majorEastAsia" w:hAnsiTheme="majorHAnsi" w:cstheme="majorBidi"/>
      <w:b/>
      <w:bCs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0F5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296"/>
    <w:rPr>
      <w:rFonts w:asciiTheme="majorHAnsi" w:eastAsiaTheme="majorEastAsia" w:hAnsiTheme="majorHAnsi" w:cstheme="majorBidi"/>
      <w:b/>
      <w:bCs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0F5A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16296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38C2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667AF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C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C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next w:val="BodyText"/>
    <w:uiPriority w:val="35"/>
    <w:unhideWhenUsed/>
    <w:qFormat/>
    <w:rsid w:val="00EA2AFE"/>
    <w:pPr>
      <w:keepNext/>
      <w:spacing w:before="360" w:after="60" w:line="240" w:lineRule="auto"/>
      <w:jc w:val="center"/>
    </w:pPr>
    <w:rPr>
      <w:rFonts w:asciiTheme="majorHAnsi" w:hAnsiTheme="majorHAnsi"/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1DED"/>
    <w:pPr>
      <w:spacing w:after="360"/>
      <w:jc w:val="center"/>
    </w:pPr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E1DED"/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9A"/>
    <w:pPr>
      <w:spacing w:before="360" w:after="320"/>
      <w:jc w:val="center"/>
    </w:pPr>
    <w:rPr>
      <w:rFonts w:asciiTheme="majorHAnsi" w:hAnsiTheme="majorHAnsi"/>
      <w:b/>
      <w:iCs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9A"/>
    <w:rPr>
      <w:rFonts w:asciiTheme="majorHAnsi" w:hAnsiTheme="majorHAnsi"/>
      <w:b/>
      <w:iCs/>
      <w:spacing w:val="10"/>
      <w:sz w:val="28"/>
      <w:szCs w:val="24"/>
    </w:rPr>
  </w:style>
  <w:style w:type="character" w:styleId="Strong">
    <w:name w:val="Strong"/>
    <w:basedOn w:val="DefaultParagraphFont"/>
    <w:uiPriority w:val="22"/>
    <w:qFormat/>
    <w:rsid w:val="00872C84"/>
    <w:rPr>
      <w:b/>
      <w:bCs/>
      <w:spacing w:val="0"/>
    </w:rPr>
  </w:style>
  <w:style w:type="character" w:styleId="Emphasis">
    <w:name w:val="Emphasis"/>
    <w:uiPriority w:val="20"/>
    <w:qFormat/>
    <w:rsid w:val="00006408"/>
    <w:rPr>
      <w:b w:val="0"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72C84"/>
    <w:pPr>
      <w:spacing w:after="0"/>
    </w:pPr>
  </w:style>
  <w:style w:type="character" w:customStyle="1" w:styleId="InactiveLink">
    <w:name w:val="Inactive Link"/>
    <w:basedOn w:val="DefaultParagraphFont"/>
    <w:uiPriority w:val="1"/>
    <w:qFormat/>
    <w:rsid w:val="002C1728"/>
    <w:rPr>
      <w:b/>
      <w:u w:val="single"/>
    </w:rPr>
  </w:style>
  <w:style w:type="paragraph" w:customStyle="1" w:styleId="TableNumbered">
    <w:name w:val="Table Numbered"/>
    <w:basedOn w:val="Normal"/>
    <w:qFormat/>
    <w:rsid w:val="009E0512"/>
    <w:pPr>
      <w:numPr>
        <w:numId w:val="10"/>
      </w:numPr>
      <w:ind w:left="341" w:hanging="341"/>
    </w:pPr>
    <w:rPr>
      <w:rFonts w:ascii="Arial" w:hAnsi="Arial" w:cs="Times New Roman (Body CS)"/>
    </w:rPr>
  </w:style>
  <w:style w:type="paragraph" w:customStyle="1" w:styleId="CoverImage">
    <w:name w:val="Cover Image"/>
    <w:basedOn w:val="Picture"/>
    <w:qFormat/>
    <w:rsid w:val="00060433"/>
    <w:pPr>
      <w:spacing w:before="960" w:after="960"/>
    </w:pPr>
  </w:style>
  <w:style w:type="character" w:styleId="UnresolvedMention">
    <w:name w:val="Unresolved Mention"/>
    <w:basedOn w:val="DefaultParagraphFont"/>
    <w:uiPriority w:val="99"/>
    <w:semiHidden/>
    <w:unhideWhenUsed/>
    <w:rsid w:val="00E14CFF"/>
    <w:rPr>
      <w:color w:val="808080"/>
      <w:shd w:val="clear" w:color="auto" w:fill="E6E6E6"/>
    </w:rPr>
  </w:style>
  <w:style w:type="paragraph" w:styleId="TOCHeading">
    <w:name w:val="TOC Heading"/>
    <w:basedOn w:val="Title2"/>
    <w:next w:val="Normal"/>
    <w:uiPriority w:val="39"/>
    <w:unhideWhenUsed/>
    <w:qFormat/>
    <w:rsid w:val="003243FD"/>
    <w:pPr>
      <w:pageBreakBefore/>
    </w:pPr>
  </w:style>
  <w:style w:type="paragraph" w:customStyle="1" w:styleId="Title2">
    <w:name w:val="Title 2"/>
    <w:basedOn w:val="Title"/>
    <w:next w:val="Subtitle"/>
    <w:qFormat/>
    <w:rsid w:val="009A1D9A"/>
    <w:pPr>
      <w:spacing w:after="120"/>
      <w:contextualSpacing/>
    </w:pPr>
    <w:rPr>
      <w:sz w:val="28"/>
    </w:rPr>
  </w:style>
  <w:style w:type="paragraph" w:customStyle="1" w:styleId="Picture">
    <w:name w:val="Picture"/>
    <w:next w:val="BodyText"/>
    <w:qFormat/>
    <w:rsid w:val="00800E27"/>
    <w:pPr>
      <w:spacing w:after="360"/>
      <w:contextualSpacing/>
      <w:jc w:val="center"/>
    </w:pPr>
    <w:rPr>
      <w:sz w:val="20"/>
    </w:rPr>
  </w:style>
  <w:style w:type="paragraph" w:customStyle="1" w:styleId="PubDate">
    <w:name w:val="PubDate"/>
    <w:basedOn w:val="Title2"/>
    <w:next w:val="Title2"/>
    <w:qFormat/>
    <w:rsid w:val="00AE1DED"/>
  </w:style>
  <w:style w:type="paragraph" w:styleId="Footer">
    <w:name w:val="footer"/>
    <w:basedOn w:val="Normal"/>
    <w:link w:val="FooterChar"/>
    <w:uiPriority w:val="99"/>
    <w:unhideWhenUsed/>
    <w:rsid w:val="00A86E3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86E37"/>
    <w:rPr>
      <w:sz w:val="20"/>
    </w:rPr>
  </w:style>
  <w:style w:type="table" w:styleId="TableGrid">
    <w:name w:val="Table Grid"/>
    <w:basedOn w:val="TableNormal"/>
    <w:uiPriority w:val="39"/>
    <w:rsid w:val="009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LV-CV">
    <w:name w:val="JLV-CV"/>
    <w:basedOn w:val="TableNormal"/>
    <w:uiPriority w:val="99"/>
    <w:rsid w:val="008E4640"/>
    <w:pPr>
      <w:spacing w:after="0" w:line="240" w:lineRule="auto"/>
      <w:ind w:firstLine="0"/>
    </w:pPr>
    <w:rPr>
      <w:rFonts w:ascii="Arial" w:hAnsi="Arial" w:cs="Times New Roman (Body CS)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blStylePr w:type="firstRow">
      <w:pPr>
        <w:keepNext/>
        <w:widowControl/>
        <w:wordWrap/>
        <w:spacing w:line="240" w:lineRule="auto"/>
      </w:pPr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firstCol">
      <w:rPr>
        <w:b/>
      </w:rPr>
    </w:tblStylePr>
  </w:style>
  <w:style w:type="paragraph" w:styleId="TOAHeading">
    <w:name w:val="toa heading"/>
    <w:basedOn w:val="Normal"/>
    <w:next w:val="Normal"/>
    <w:uiPriority w:val="99"/>
    <w:unhideWhenUsed/>
    <w:qFormat/>
    <w:rsid w:val="00AF6D92"/>
    <w:pPr>
      <w:keepNext/>
      <w:spacing w:before="360"/>
      <w:jc w:val="center"/>
    </w:pPr>
    <w:rPr>
      <w:rFonts w:asciiTheme="majorHAnsi" w:eastAsiaTheme="majorEastAsia" w:hAnsiTheme="majorHAnsi" w:cstheme="majorBidi"/>
      <w:b/>
      <w:bCs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F0766"/>
    <w:pPr>
      <w:tabs>
        <w:tab w:val="left" w:pos="540"/>
        <w:tab w:val="right" w:leader="dot" w:pos="9350"/>
      </w:tabs>
      <w:spacing w:after="100"/>
      <w:ind w:left="540" w:hanging="540"/>
    </w:pPr>
    <w:rPr>
      <w:rFonts w:asciiTheme="majorHAnsi" w:hAnsiTheme="majorHAnsi"/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A14EF"/>
    <w:pPr>
      <w:tabs>
        <w:tab w:val="left" w:pos="1170"/>
        <w:tab w:val="right" w:leader="dot" w:pos="9350"/>
      </w:tabs>
      <w:spacing w:after="100"/>
      <w:ind w:left="1170" w:hanging="630"/>
    </w:pPr>
    <w:rPr>
      <w:rFonts w:asciiTheme="majorHAnsi" w:hAnsiTheme="majorHAns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60433"/>
    <w:pPr>
      <w:tabs>
        <w:tab w:val="left" w:pos="1440"/>
        <w:tab w:val="right" w:leader="dot" w:pos="9350"/>
      </w:tabs>
      <w:spacing w:after="100"/>
      <w:ind w:left="1440" w:hanging="900"/>
    </w:pPr>
    <w:rPr>
      <w:rFonts w:asciiTheme="majorHAnsi" w:hAnsiTheme="majorHAnsi"/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060433"/>
    <w:pPr>
      <w:tabs>
        <w:tab w:val="left" w:pos="1620"/>
        <w:tab w:val="right" w:leader="dot" w:pos="9350"/>
      </w:tabs>
      <w:spacing w:after="100"/>
      <w:ind w:left="1620" w:hanging="1080"/>
    </w:pPr>
    <w:rPr>
      <w:rFonts w:asciiTheme="majorHAnsi" w:hAnsiTheme="majorHAnsi"/>
      <w:b/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60433"/>
    <w:pPr>
      <w:tabs>
        <w:tab w:val="left" w:pos="1800"/>
        <w:tab w:val="right" w:leader="dot" w:pos="9350"/>
      </w:tabs>
      <w:spacing w:after="100"/>
      <w:ind w:left="1800" w:hanging="1260"/>
    </w:pPr>
    <w:rPr>
      <w:rFonts w:asciiTheme="majorHAnsi" w:hAnsiTheme="majorHAnsi"/>
      <w:b/>
      <w:noProof/>
      <w:szCs w:val="20"/>
    </w:rPr>
  </w:style>
  <w:style w:type="paragraph" w:styleId="ListBullet">
    <w:name w:val="List Bullet"/>
    <w:basedOn w:val="Normal"/>
    <w:uiPriority w:val="99"/>
    <w:unhideWhenUsed/>
    <w:qFormat/>
    <w:rsid w:val="00ED4AC0"/>
    <w:pPr>
      <w:numPr>
        <w:numId w:val="28"/>
      </w:numPr>
      <w:spacing w:before="60" w:after="60"/>
    </w:pPr>
    <w:rPr>
      <w:sz w:val="24"/>
    </w:rPr>
  </w:style>
  <w:style w:type="paragraph" w:styleId="ListNumber">
    <w:name w:val="List Number"/>
    <w:basedOn w:val="Normal"/>
    <w:uiPriority w:val="99"/>
    <w:unhideWhenUsed/>
    <w:qFormat/>
    <w:rsid w:val="00ED4AC0"/>
    <w:pPr>
      <w:numPr>
        <w:numId w:val="29"/>
      </w:numPr>
      <w:spacing w:before="60" w:after="60"/>
    </w:pPr>
    <w:rPr>
      <w:sz w:val="24"/>
    </w:rPr>
  </w:style>
  <w:style w:type="paragraph" w:styleId="ListNumber2">
    <w:name w:val="List Number 2"/>
    <w:basedOn w:val="Normal"/>
    <w:uiPriority w:val="99"/>
    <w:unhideWhenUsed/>
    <w:rsid w:val="00ED4AC0"/>
    <w:pPr>
      <w:numPr>
        <w:ilvl w:val="1"/>
        <w:numId w:val="29"/>
      </w:numPr>
      <w:spacing w:before="60" w:after="60"/>
    </w:pPr>
    <w:rPr>
      <w:sz w:val="24"/>
    </w:rPr>
  </w:style>
  <w:style w:type="paragraph" w:styleId="ListNumber3">
    <w:name w:val="List Number 3"/>
    <w:basedOn w:val="Normal"/>
    <w:uiPriority w:val="99"/>
    <w:unhideWhenUsed/>
    <w:rsid w:val="00ED4AC0"/>
    <w:pPr>
      <w:numPr>
        <w:ilvl w:val="2"/>
        <w:numId w:val="29"/>
      </w:numPr>
      <w:spacing w:before="60" w:after="60"/>
    </w:pPr>
    <w:rPr>
      <w:sz w:val="24"/>
    </w:rPr>
  </w:style>
  <w:style w:type="paragraph" w:styleId="ListNumber4">
    <w:name w:val="List Number 4"/>
    <w:basedOn w:val="Normal"/>
    <w:uiPriority w:val="99"/>
    <w:unhideWhenUsed/>
    <w:rsid w:val="00ED4AC0"/>
    <w:pPr>
      <w:numPr>
        <w:ilvl w:val="3"/>
        <w:numId w:val="29"/>
      </w:numPr>
      <w:spacing w:before="60" w:after="60"/>
    </w:pPr>
    <w:rPr>
      <w:sz w:val="24"/>
    </w:rPr>
  </w:style>
  <w:style w:type="paragraph" w:styleId="ListNumber5">
    <w:name w:val="List Number 5"/>
    <w:basedOn w:val="Normal"/>
    <w:uiPriority w:val="99"/>
    <w:unhideWhenUsed/>
    <w:rsid w:val="00ED4AC0"/>
    <w:pPr>
      <w:numPr>
        <w:ilvl w:val="4"/>
        <w:numId w:val="29"/>
      </w:numPr>
      <w:spacing w:before="60" w:after="6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27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2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275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sid w:val="002D2F9E"/>
    <w:rPr>
      <w:color w:val="0000FF"/>
      <w:u w:val="single"/>
    </w:rPr>
  </w:style>
  <w:style w:type="paragraph" w:styleId="BodyText">
    <w:name w:val="Body Text"/>
    <w:link w:val="BodyTextChar"/>
    <w:uiPriority w:val="99"/>
    <w:unhideWhenUsed/>
    <w:qFormat/>
    <w:rsid w:val="002415CD"/>
    <w:pPr>
      <w:spacing w:before="120" w:after="120" w:line="240" w:lineRule="auto"/>
      <w:ind w:firstLine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415CD"/>
    <w:rPr>
      <w:sz w:val="24"/>
    </w:rPr>
  </w:style>
  <w:style w:type="paragraph" w:customStyle="1" w:styleId="TableBullet">
    <w:name w:val="Table Bullet"/>
    <w:basedOn w:val="Normal"/>
    <w:qFormat/>
    <w:rsid w:val="00BD11F5"/>
    <w:pPr>
      <w:numPr>
        <w:numId w:val="2"/>
      </w:numPr>
      <w:ind w:left="342"/>
      <w:contextualSpacing/>
    </w:pPr>
    <w:rPr>
      <w:rFonts w:ascii="Arial" w:hAnsi="Arial" w:cs="Times New Roman (Body CS)"/>
    </w:rPr>
  </w:style>
  <w:style w:type="paragraph" w:customStyle="1" w:styleId="Appendix1">
    <w:name w:val="Appendix 1"/>
    <w:basedOn w:val="Heading1"/>
    <w:next w:val="BodyText"/>
    <w:qFormat/>
    <w:rsid w:val="00343CD0"/>
    <w:pPr>
      <w:pageBreakBefore/>
      <w:numPr>
        <w:numId w:val="7"/>
      </w:numPr>
      <w:ind w:hanging="720"/>
    </w:pPr>
  </w:style>
  <w:style w:type="paragraph" w:customStyle="1" w:styleId="Appendix2">
    <w:name w:val="Appendix 2"/>
    <w:basedOn w:val="Heading2"/>
    <w:next w:val="BodyText"/>
    <w:qFormat/>
    <w:rsid w:val="00F835E5"/>
    <w:pPr>
      <w:numPr>
        <w:numId w:val="7"/>
      </w:numPr>
      <w:tabs>
        <w:tab w:val="clear" w:pos="1152"/>
      </w:tabs>
      <w:ind w:left="936" w:hanging="936"/>
    </w:pPr>
  </w:style>
  <w:style w:type="paragraph" w:styleId="TableofFigures">
    <w:name w:val="table of figures"/>
    <w:basedOn w:val="Normal"/>
    <w:next w:val="Normal"/>
    <w:uiPriority w:val="99"/>
    <w:unhideWhenUsed/>
    <w:rsid w:val="00DB17E9"/>
    <w:pPr>
      <w:spacing w:after="0"/>
    </w:pPr>
    <w:rPr>
      <w:sz w:val="22"/>
    </w:rPr>
  </w:style>
  <w:style w:type="numbering" w:customStyle="1" w:styleId="ListNumbered">
    <w:name w:val="List Numbered"/>
    <w:uiPriority w:val="99"/>
    <w:rsid w:val="00B66812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376D7"/>
    <w:rPr>
      <w:color w:val="7030A0"/>
      <w:u w:val="single"/>
    </w:rPr>
  </w:style>
  <w:style w:type="paragraph" w:customStyle="1" w:styleId="Note">
    <w:name w:val="Note"/>
    <w:basedOn w:val="BodyText"/>
    <w:qFormat/>
    <w:rsid w:val="00461CC9"/>
    <w:pPr>
      <w:tabs>
        <w:tab w:val="left" w:pos="1457"/>
      </w:tabs>
      <w:spacing w:before="240" w:after="240"/>
      <w:ind w:left="1440" w:right="720" w:hanging="720"/>
    </w:pPr>
  </w:style>
  <w:style w:type="paragraph" w:styleId="ListBullet2">
    <w:name w:val="List Bullet 2"/>
    <w:basedOn w:val="ListBullet"/>
    <w:uiPriority w:val="99"/>
    <w:unhideWhenUsed/>
    <w:rsid w:val="00ED4AC0"/>
    <w:pPr>
      <w:numPr>
        <w:ilvl w:val="1"/>
      </w:numPr>
    </w:pPr>
  </w:style>
  <w:style w:type="paragraph" w:styleId="ListBullet3">
    <w:name w:val="List Bullet 3"/>
    <w:basedOn w:val="ListBullet"/>
    <w:uiPriority w:val="99"/>
    <w:unhideWhenUsed/>
    <w:rsid w:val="00ED4AC0"/>
    <w:pPr>
      <w:numPr>
        <w:ilvl w:val="2"/>
      </w:numPr>
    </w:pPr>
  </w:style>
  <w:style w:type="paragraph" w:styleId="ListBullet4">
    <w:name w:val="List Bullet 4"/>
    <w:basedOn w:val="ListBullet"/>
    <w:uiPriority w:val="99"/>
    <w:unhideWhenUsed/>
    <w:rsid w:val="00ED4AC0"/>
    <w:pPr>
      <w:numPr>
        <w:ilvl w:val="3"/>
      </w:numPr>
    </w:pPr>
  </w:style>
  <w:style w:type="paragraph" w:styleId="ListBullet5">
    <w:name w:val="List Bullet 5"/>
    <w:basedOn w:val="ListBullet"/>
    <w:uiPriority w:val="99"/>
    <w:unhideWhenUsed/>
    <w:rsid w:val="00ED4AC0"/>
    <w:pPr>
      <w:numPr>
        <w:ilvl w:val="4"/>
      </w:numPr>
    </w:pPr>
  </w:style>
  <w:style w:type="numbering" w:customStyle="1" w:styleId="ListBullets">
    <w:name w:val="List Bullets"/>
    <w:uiPriority w:val="99"/>
    <w:rsid w:val="009F3BA0"/>
    <w:pPr>
      <w:numPr>
        <w:numId w:val="5"/>
      </w:numPr>
    </w:pPr>
  </w:style>
  <w:style w:type="character" w:customStyle="1" w:styleId="Cross-Reference">
    <w:name w:val="Cross-Reference"/>
    <w:basedOn w:val="Hyperlink"/>
    <w:uiPriority w:val="1"/>
    <w:qFormat/>
    <w:rsid w:val="006726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CB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5CB3"/>
    <w:rPr>
      <w:sz w:val="20"/>
    </w:rPr>
  </w:style>
  <w:style w:type="paragraph" w:customStyle="1" w:styleId="TableNumbered2">
    <w:name w:val="Table Numbered 2"/>
    <w:basedOn w:val="TableNumbered"/>
    <w:qFormat/>
    <w:rsid w:val="009E0512"/>
    <w:pPr>
      <w:numPr>
        <w:ilvl w:val="1"/>
      </w:numPr>
      <w:ind w:left="701" w:hanging="360"/>
    </w:pPr>
  </w:style>
  <w:style w:type="numbering" w:customStyle="1" w:styleId="TableNumbering">
    <w:name w:val="Table Numbering"/>
    <w:uiPriority w:val="99"/>
    <w:rsid w:val="00C45AFA"/>
    <w:pPr>
      <w:numPr>
        <w:numId w:val="9"/>
      </w:numPr>
    </w:pPr>
  </w:style>
  <w:style w:type="numbering" w:customStyle="1" w:styleId="Headings">
    <w:name w:val="Headings"/>
    <w:uiPriority w:val="99"/>
    <w:rsid w:val="00D345DF"/>
  </w:style>
  <w:style w:type="character" w:styleId="IntenseEmphasis">
    <w:name w:val="Intense Emphasis"/>
    <w:basedOn w:val="DefaultParagraphFont"/>
    <w:uiPriority w:val="21"/>
    <w:qFormat/>
    <w:rsid w:val="00392D38"/>
    <w:rPr>
      <w:b/>
      <w:i/>
      <w:iCs/>
      <w:color w:val="000000" w:themeColor="text1"/>
    </w:rPr>
  </w:style>
  <w:style w:type="numbering" w:customStyle="1" w:styleId="Headings0">
    <w:name w:val="Headings0"/>
    <w:next w:val="Headings"/>
    <w:uiPriority w:val="99"/>
    <w:rsid w:val="00D345DF"/>
  </w:style>
  <w:style w:type="paragraph" w:styleId="BalloonText">
    <w:name w:val="Balloon Text"/>
    <w:basedOn w:val="Normal"/>
    <w:link w:val="BalloonTextChar"/>
    <w:uiPriority w:val="99"/>
    <w:semiHidden/>
    <w:unhideWhenUsed/>
    <w:rsid w:val="00BA416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65"/>
    <w:rPr>
      <w:rFonts w:ascii="Times New Roman" w:hAnsi="Times New Roman" w:cs="Times New Roman"/>
      <w:sz w:val="18"/>
      <w:szCs w:val="18"/>
    </w:rPr>
  </w:style>
  <w:style w:type="paragraph" w:customStyle="1" w:styleId="TableHeaderRow">
    <w:name w:val="Table Header Row"/>
    <w:qFormat/>
    <w:rsid w:val="002415CD"/>
    <w:pPr>
      <w:keepNext/>
      <w:shd w:val="clear" w:color="auto" w:fill="F2F2F2" w:themeFill="background1" w:themeFillShade="F2"/>
      <w:spacing w:before="40" w:after="40" w:line="240" w:lineRule="auto"/>
      <w:ind w:firstLine="0"/>
    </w:pPr>
    <w:rPr>
      <w:rFonts w:ascii="Arial Bold" w:hAnsi="Arial Bold" w:cs="Times New Roman (Body CS)"/>
      <w:b/>
      <w:sz w:val="20"/>
    </w:rPr>
  </w:style>
  <w:style w:type="paragraph" w:customStyle="1" w:styleId="TableText">
    <w:name w:val="Table Text"/>
    <w:link w:val="TableTextChar"/>
    <w:qFormat/>
    <w:rsid w:val="002702B0"/>
    <w:pPr>
      <w:spacing w:before="40" w:after="40" w:line="240" w:lineRule="auto"/>
      <w:ind w:firstLine="0"/>
    </w:pPr>
    <w:rPr>
      <w:rFonts w:ascii="Arial" w:hAnsi="Arial" w:cs="Times New Roman (Body CS)"/>
      <w:sz w:val="20"/>
    </w:rPr>
  </w:style>
  <w:style w:type="character" w:customStyle="1" w:styleId="TableTextChar">
    <w:name w:val="Table Text Char"/>
    <w:link w:val="TableText"/>
    <w:rsid w:val="002702B0"/>
    <w:rPr>
      <w:rFonts w:ascii="Arial" w:hAnsi="Arial" w:cs="Times New Roman (Body CS)"/>
      <w:sz w:val="20"/>
    </w:rPr>
  </w:style>
  <w:style w:type="table" w:customStyle="1" w:styleId="TableGrid0">
    <w:name w:val="TableGrid"/>
    <w:rsid w:val="002415CD"/>
    <w:pPr>
      <w:spacing w:after="0" w:line="240" w:lineRule="auto"/>
      <w:ind w:firstLine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5">
    <w:name w:val="List 5"/>
    <w:basedOn w:val="Normal"/>
    <w:uiPriority w:val="99"/>
    <w:unhideWhenUsed/>
    <w:rsid w:val="005D56D3"/>
    <w:pPr>
      <w:ind w:left="180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6E"/>
    <w:rPr>
      <w:b/>
      <w:bCs/>
      <w:sz w:val="20"/>
      <w:szCs w:val="20"/>
    </w:rPr>
  </w:style>
  <w:style w:type="paragraph" w:customStyle="1" w:styleId="TableHeading">
    <w:name w:val="Table Heading"/>
    <w:next w:val="TableText"/>
    <w:qFormat/>
    <w:rsid w:val="0025025E"/>
    <w:pPr>
      <w:keepNext/>
      <w:shd w:val="clear" w:color="auto" w:fill="F2F2F2" w:themeFill="background1" w:themeFillShade="F2"/>
      <w:spacing w:before="60" w:after="60" w:line="240" w:lineRule="auto"/>
      <w:ind w:firstLine="0"/>
    </w:pPr>
    <w:rPr>
      <w:rFonts w:ascii="Arial Bold" w:hAnsi="Arial Bold" w:cs="Times New Roman (Body CS)"/>
      <w:sz w:val="20"/>
    </w:rPr>
  </w:style>
  <w:style w:type="paragraph" w:styleId="Revision">
    <w:name w:val="Revision"/>
    <w:hidden/>
    <w:uiPriority w:val="99"/>
    <w:semiHidden/>
    <w:rsid w:val="009B7195"/>
    <w:pPr>
      <w:spacing w:after="0" w:line="240" w:lineRule="auto"/>
      <w:ind w:firstLine="0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3E5750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C4D99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4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90B535133A7469C2966DCED8EA83F" ma:contentTypeVersion="18" ma:contentTypeDescription="Create a new document." ma:contentTypeScope="" ma:versionID="fdcd515d14b32dad94c56647a604da95">
  <xsd:schema xmlns:xsd="http://www.w3.org/2001/XMLSchema" xmlns:xs="http://www.w3.org/2001/XMLSchema" xmlns:p="http://schemas.microsoft.com/office/2006/metadata/properties" xmlns:ns1="http://schemas.microsoft.com/sharepoint/v3" xmlns:ns2="5fb29457-6f42-4d9e-b348-60eba9f18d40" xmlns:ns3="2c4e7652-ade1-4c20-a6d0-8e445acb06ce" targetNamespace="http://schemas.microsoft.com/office/2006/metadata/properties" ma:root="true" ma:fieldsID="df520f7d034343ef7125d56b02d723c5" ns1:_="" ns2:_="" ns3:_="">
    <xsd:import namespace="http://schemas.microsoft.com/sharepoint/v3"/>
    <xsd:import namespace="5fb29457-6f42-4d9e-b348-60eba9f18d40"/>
    <xsd:import namespace="2c4e7652-ade1-4c20-a6d0-8e445acb0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29457-6f42-4d9e-b348-60eba9f18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e7652-ade1-4c20-a6d0-8e445acb0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f26656-a183-4ca1-929d-260cd3680c88}" ma:internalName="TaxCatchAll" ma:showField="CatchAllData" ma:web="2c4e7652-ade1-4c20-a6d0-8e445acb06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c4e7652-ade1-4c20-a6d0-8e445acb06ce" xsi:nil="true"/>
    <lcf76f155ced4ddcb4097134ff3c332f xmlns="5fb29457-6f42-4d9e-b348-60eba9f18d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0A934A-FFE7-458C-B254-067D505275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3AE7F2-A6AE-4F0A-82BA-E2EBB2430809}"/>
</file>

<file path=customXml/itemProps3.xml><?xml version="1.0" encoding="utf-8"?>
<ds:datastoreItem xmlns:ds="http://schemas.openxmlformats.org/officeDocument/2006/customXml" ds:itemID="{005DAE53-7F2C-471A-AAF9-BCF06A2692DB}"/>
</file>

<file path=customXml/itemProps4.xml><?xml version="1.0" encoding="utf-8"?>
<ds:datastoreItem xmlns:ds="http://schemas.openxmlformats.org/officeDocument/2006/customXml" ds:itemID="{893C54A8-AB8B-43A7-B698-1C8C74C149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640</Words>
  <Characters>3581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vs_gui_release_1_7_20_1_release_notes</dc:title>
  <dc:subject/>
  <dc:creator/>
  <cp:keywords/>
  <dc:description/>
  <cp:lastModifiedBy/>
  <cp:revision>1</cp:revision>
  <dcterms:created xsi:type="dcterms:W3CDTF">2024-05-07T18:14:00Z</dcterms:created>
  <dcterms:modified xsi:type="dcterms:W3CDTF">2024-05-07T18:19:00Z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0x010100F7A90B535133A7469C2966DCED8EA83F</vt:lpwstr>
  </property>
</Properties>
</file>